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FA7EC" w14:textId="77777777" w:rsidR="002C286F" w:rsidRPr="00CB4200" w:rsidRDefault="002C286F" w:rsidP="002C286F">
      <w:pPr>
        <w:numPr>
          <w:ilvl w:val="0"/>
          <w:numId w:val="1"/>
        </w:numPr>
        <w:jc w:val="center"/>
        <w:rPr>
          <w:rFonts w:ascii="GHEA Grapalat" w:hAnsi="GHEA Grapalat" w:cs="Sylfaen"/>
          <w:b/>
          <w:sz w:val="20"/>
          <w:lang w:val="af-ZA"/>
        </w:rPr>
      </w:pPr>
      <w:r w:rsidRPr="00CB4200">
        <w:rPr>
          <w:rFonts w:ascii="GHEA Grapalat" w:hAnsi="GHEA Grapalat" w:cs="Sylfaen"/>
          <w:b/>
          <w:sz w:val="22"/>
          <w:szCs w:val="22"/>
          <w:lang w:val="hy-AM"/>
        </w:rPr>
        <w:t>ԴՐԱՄԱՇՆՈՐՀԻ ՏՐԱՄԱԴՐՄԱՆ ՀԻՄՆԱԿԱՆ ՊԱՅՄԱՆՆԵՐԸ</w:t>
      </w:r>
    </w:p>
    <w:p w14:paraId="0319F682" w14:textId="77777777" w:rsidR="002C286F" w:rsidRPr="00CB4200" w:rsidRDefault="002C286F" w:rsidP="002C286F">
      <w:pPr>
        <w:ind w:left="720"/>
        <w:rPr>
          <w:rFonts w:ascii="GHEA Grapalat" w:hAnsi="GHEA Grapalat" w:cs="Sylfaen"/>
          <w:b/>
          <w:sz w:val="20"/>
          <w:lang w:val="af-ZA"/>
        </w:rPr>
      </w:pPr>
      <w:r w:rsidRPr="00CB4200">
        <w:rPr>
          <w:rFonts w:ascii="GHEA Grapalat" w:hAnsi="GHEA Grapalat" w:cs="Sylfaen"/>
          <w:b/>
          <w:sz w:val="20"/>
          <w:lang w:val="hy-AM"/>
        </w:rPr>
        <w:tab/>
      </w:r>
    </w:p>
    <w:p w14:paraId="161290C0" w14:textId="77777777" w:rsidR="002C286F" w:rsidRPr="00CB4200" w:rsidRDefault="002C286F" w:rsidP="002C286F">
      <w:pPr>
        <w:numPr>
          <w:ilvl w:val="1"/>
          <w:numId w:val="5"/>
        </w:numPr>
        <w:jc w:val="both"/>
        <w:rPr>
          <w:rFonts w:ascii="GHEA Grapalat" w:hAnsi="GHEA Grapalat"/>
          <w:sz w:val="22"/>
          <w:szCs w:val="22"/>
          <w:lang w:val="af-ZA"/>
        </w:rPr>
      </w:pPr>
      <w:r w:rsidRPr="00CB4200">
        <w:rPr>
          <w:rFonts w:ascii="GHEA Grapalat" w:hAnsi="GHEA Grapalat"/>
          <w:sz w:val="22"/>
          <w:szCs w:val="22"/>
          <w:lang w:val="af-ZA"/>
        </w:rPr>
        <w:t>Մրցույթի շրջանակում նախատեսվում է</w:t>
      </w:r>
      <w:r w:rsidRPr="00CB4200">
        <w:rPr>
          <w:rFonts w:ascii="GHEA Grapalat" w:hAnsi="GHEA Grapalat"/>
          <w:sz w:val="22"/>
          <w:szCs w:val="22"/>
          <w:lang w:val="hy-AM"/>
        </w:rPr>
        <w:t xml:space="preserve"> </w:t>
      </w:r>
      <w:r w:rsidRPr="00CB4200">
        <w:rPr>
          <w:rFonts w:ascii="GHEA Grapalat" w:hAnsi="GHEA Grapalat"/>
          <w:b/>
          <w:sz w:val="22"/>
          <w:szCs w:val="22"/>
          <w:lang w:val="af-ZA"/>
        </w:rPr>
        <w:t>«Համաշխարհային աստղի հայաստանյան հյուրախաղեր» երաժշտական նախագծի</w:t>
      </w:r>
      <w:r w:rsidRPr="00CB4200">
        <w:rPr>
          <w:rFonts w:ascii="GHEA Grapalat" w:hAnsi="GHEA Grapalat"/>
          <w:color w:val="FF0000"/>
          <w:sz w:val="22"/>
          <w:szCs w:val="22"/>
          <w:lang w:val="af-ZA"/>
        </w:rPr>
        <w:t xml:space="preserve"> </w:t>
      </w:r>
      <w:r w:rsidRPr="00CB4200">
        <w:rPr>
          <w:rFonts w:ascii="GHEA Grapalat" w:hAnsi="GHEA Grapalat"/>
          <w:sz w:val="22"/>
          <w:szCs w:val="22"/>
          <w:lang w:val="af-ZA"/>
        </w:rPr>
        <w:t xml:space="preserve">իրագործման համար հաղթող մասնակցին անհատույց և անվերադարձ տրամադրել դրամական հատկացում: </w:t>
      </w:r>
      <w:r w:rsidRPr="00CB4200">
        <w:rPr>
          <w:rFonts w:ascii="GHEA Grapalat" w:hAnsi="GHEA Grapalat"/>
          <w:sz w:val="22"/>
          <w:szCs w:val="22"/>
          <w:lang w:val="hy-AM"/>
        </w:rPr>
        <w:t xml:space="preserve"> </w:t>
      </w:r>
    </w:p>
    <w:p w14:paraId="6147E014" w14:textId="39D8F31F" w:rsidR="002C286F" w:rsidRPr="00CB4200" w:rsidRDefault="002C286F" w:rsidP="002C286F">
      <w:pPr>
        <w:ind w:left="360"/>
        <w:jc w:val="both"/>
        <w:rPr>
          <w:rFonts w:ascii="GHEA Grapalat" w:hAnsi="GHEA Grapalat"/>
          <w:sz w:val="22"/>
          <w:szCs w:val="22"/>
          <w:lang w:val="af-ZA"/>
        </w:rPr>
      </w:pPr>
      <w:r w:rsidRPr="00CB4200">
        <w:rPr>
          <w:rFonts w:ascii="GHEA Grapalat" w:hAnsi="GHEA Grapalat"/>
          <w:b/>
          <w:bCs/>
          <w:sz w:val="22"/>
          <w:szCs w:val="22"/>
          <w:lang w:val="hy-AM"/>
        </w:rPr>
        <w:t>Անվանակարգի</w:t>
      </w:r>
      <w:r w:rsidRPr="00CB4200">
        <w:rPr>
          <w:rFonts w:ascii="GHEA Grapalat" w:hAnsi="GHEA Grapalat"/>
          <w:b/>
          <w:bCs/>
          <w:sz w:val="22"/>
          <w:szCs w:val="22"/>
          <w:lang w:val="af-ZA"/>
        </w:rPr>
        <w:t xml:space="preserve"> </w:t>
      </w:r>
      <w:r w:rsidRPr="00CB4200">
        <w:rPr>
          <w:rFonts w:ascii="GHEA Grapalat" w:hAnsi="GHEA Grapalat"/>
          <w:b/>
          <w:bCs/>
          <w:sz w:val="22"/>
          <w:szCs w:val="22"/>
          <w:lang w:val="hy-AM"/>
        </w:rPr>
        <w:t>նպատակն</w:t>
      </w:r>
      <w:r w:rsidRPr="00CB4200">
        <w:rPr>
          <w:rFonts w:ascii="GHEA Grapalat" w:hAnsi="GHEA Grapalat"/>
          <w:b/>
          <w:bCs/>
          <w:sz w:val="22"/>
          <w:szCs w:val="22"/>
          <w:lang w:val="af-ZA"/>
        </w:rPr>
        <w:t xml:space="preserve"> </w:t>
      </w:r>
      <w:r w:rsidRPr="00CB4200">
        <w:rPr>
          <w:rFonts w:ascii="GHEA Grapalat" w:hAnsi="GHEA Grapalat"/>
          <w:b/>
          <w:bCs/>
          <w:sz w:val="22"/>
          <w:szCs w:val="22"/>
          <w:lang w:val="hy-AM"/>
        </w:rPr>
        <w:t>է</w:t>
      </w:r>
      <w:r w:rsidRPr="00CB4200">
        <w:rPr>
          <w:rFonts w:ascii="GHEA Grapalat" w:hAnsi="GHEA Grapalat"/>
          <w:sz w:val="22"/>
          <w:szCs w:val="22"/>
          <w:lang w:val="af-ZA"/>
        </w:rPr>
        <w:t xml:space="preserve"> </w:t>
      </w:r>
      <w:r w:rsidRPr="00CB4200">
        <w:rPr>
          <w:rFonts w:ascii="GHEA Grapalat" w:hAnsi="GHEA Grapalat"/>
          <w:sz w:val="22"/>
          <w:szCs w:val="22"/>
          <w:lang w:val="hy-AM"/>
        </w:rPr>
        <w:t xml:space="preserve"> </w:t>
      </w:r>
      <w:r w:rsidRPr="00CB4200">
        <w:rPr>
          <w:rFonts w:ascii="GHEA Grapalat" w:hAnsi="GHEA Grapalat"/>
          <w:sz w:val="22"/>
          <w:szCs w:val="22"/>
          <w:lang w:val="af-ZA"/>
        </w:rPr>
        <w:t xml:space="preserve">բարձրացնել Հայաստանի </w:t>
      </w:r>
      <w:r w:rsidRPr="00CB4200">
        <w:rPr>
          <w:rFonts w:ascii="GHEA Grapalat" w:hAnsi="GHEA Grapalat"/>
          <w:bCs/>
          <w:sz w:val="22"/>
          <w:szCs w:val="22"/>
          <w:lang w:val="af-ZA"/>
        </w:rPr>
        <w:t>միջազգային ճանաչելիությունն ու վարկանիշը</w:t>
      </w:r>
      <w:r w:rsidR="00E54760">
        <w:rPr>
          <w:rFonts w:ascii="GHEA Grapalat" w:hAnsi="GHEA Grapalat"/>
          <w:bCs/>
          <w:sz w:val="22"/>
          <w:szCs w:val="22"/>
          <w:lang w:val="hy-AM"/>
        </w:rPr>
        <w:t>՝</w:t>
      </w:r>
      <w:r w:rsidRPr="00CB4200">
        <w:rPr>
          <w:rFonts w:ascii="GHEA Grapalat" w:hAnsi="GHEA Grapalat"/>
          <w:sz w:val="22"/>
          <w:szCs w:val="22"/>
          <w:lang w:val="af-ZA"/>
        </w:rPr>
        <w:t xml:space="preserve"> ներկայացնելով երկիրը որպես </w:t>
      </w:r>
      <w:r w:rsidRPr="00CB4200">
        <w:rPr>
          <w:rFonts w:ascii="GHEA Grapalat" w:hAnsi="GHEA Grapalat"/>
          <w:bCs/>
          <w:sz w:val="22"/>
          <w:szCs w:val="22"/>
          <w:lang w:val="af-ZA"/>
        </w:rPr>
        <w:t>անվտանգ, ժամանակակից, խաղաղ և մշակութային արժեքներով հարուստ պետություն</w:t>
      </w:r>
      <w:r w:rsidRPr="00CB4200">
        <w:rPr>
          <w:rFonts w:ascii="GHEA Grapalat" w:hAnsi="GHEA Grapalat"/>
          <w:sz w:val="22"/>
          <w:szCs w:val="22"/>
          <w:lang w:val="af-ZA"/>
        </w:rPr>
        <w:t>,</w:t>
      </w:r>
      <w:r w:rsidRPr="00CB4200">
        <w:rPr>
          <w:rFonts w:ascii="GHEA Grapalat" w:hAnsi="GHEA Grapalat"/>
          <w:sz w:val="22"/>
          <w:szCs w:val="22"/>
          <w:lang w:val="hy-AM"/>
        </w:rPr>
        <w:t xml:space="preserve"> խ</w:t>
      </w:r>
      <w:r w:rsidRPr="00CB4200">
        <w:rPr>
          <w:rFonts w:ascii="GHEA Grapalat" w:hAnsi="GHEA Grapalat"/>
          <w:sz w:val="22"/>
          <w:szCs w:val="22"/>
          <w:lang w:val="af-ZA"/>
        </w:rPr>
        <w:t xml:space="preserve">թանել </w:t>
      </w:r>
      <w:r w:rsidRPr="00CB4200">
        <w:rPr>
          <w:rFonts w:ascii="GHEA Grapalat" w:hAnsi="GHEA Grapalat"/>
          <w:bCs/>
          <w:sz w:val="22"/>
          <w:szCs w:val="22"/>
          <w:lang w:val="af-ZA"/>
        </w:rPr>
        <w:t>տուրիզմն ու զբոսաշրջությունը</w:t>
      </w:r>
      <w:r w:rsidR="00E54760">
        <w:rPr>
          <w:rFonts w:ascii="GHEA Grapalat" w:hAnsi="GHEA Grapalat"/>
          <w:bCs/>
          <w:sz w:val="22"/>
          <w:szCs w:val="22"/>
          <w:lang w:val="hy-AM"/>
        </w:rPr>
        <w:t>՝</w:t>
      </w:r>
      <w:r w:rsidRPr="00CB4200">
        <w:rPr>
          <w:rFonts w:ascii="GHEA Grapalat" w:hAnsi="GHEA Grapalat"/>
          <w:sz w:val="22"/>
          <w:szCs w:val="22"/>
          <w:lang w:val="af-ZA"/>
        </w:rPr>
        <w:t xml:space="preserve"> ներգրավելով երկրի տարածք ավելի լայն և բազմազան այցելուների,</w:t>
      </w:r>
      <w:r w:rsidRPr="00CB4200">
        <w:rPr>
          <w:rFonts w:ascii="GHEA Grapalat" w:hAnsi="GHEA Grapalat"/>
          <w:sz w:val="22"/>
          <w:szCs w:val="22"/>
          <w:lang w:val="hy-AM"/>
        </w:rPr>
        <w:t xml:space="preserve"> ս</w:t>
      </w:r>
      <w:r w:rsidRPr="00CB4200">
        <w:rPr>
          <w:rFonts w:ascii="GHEA Grapalat" w:hAnsi="GHEA Grapalat"/>
          <w:sz w:val="22"/>
          <w:szCs w:val="22"/>
          <w:lang w:val="af-ZA"/>
        </w:rPr>
        <w:t xml:space="preserve">տեղծել և զարգացնել </w:t>
      </w:r>
      <w:r w:rsidRPr="00CB4200">
        <w:rPr>
          <w:rFonts w:ascii="GHEA Grapalat" w:hAnsi="GHEA Grapalat"/>
          <w:bCs/>
          <w:sz w:val="22"/>
          <w:szCs w:val="22"/>
          <w:lang w:val="af-ZA"/>
        </w:rPr>
        <w:t>մշակութային միջոցառումներին մասնակցության մշակույթը</w:t>
      </w:r>
      <w:r w:rsidRPr="00CB4200">
        <w:rPr>
          <w:rFonts w:ascii="GHEA Grapalat" w:hAnsi="GHEA Grapalat"/>
          <w:sz w:val="22"/>
          <w:szCs w:val="22"/>
          <w:lang w:val="af-ZA"/>
        </w:rPr>
        <w:t>՝ խթանելով տեղացիների ու զբոսաշրջիկների ակտիվ ներգրավվածությունը մշակութային կյանքում,</w:t>
      </w:r>
      <w:r w:rsidRPr="00CB4200">
        <w:rPr>
          <w:rFonts w:ascii="GHEA Grapalat" w:hAnsi="GHEA Grapalat"/>
          <w:sz w:val="22"/>
          <w:szCs w:val="22"/>
          <w:lang w:val="hy-AM"/>
        </w:rPr>
        <w:t xml:space="preserve"> բ</w:t>
      </w:r>
      <w:r w:rsidRPr="00CB4200">
        <w:rPr>
          <w:rFonts w:ascii="GHEA Grapalat" w:hAnsi="GHEA Grapalat"/>
          <w:sz w:val="22"/>
          <w:szCs w:val="22"/>
          <w:lang w:val="af-ZA"/>
        </w:rPr>
        <w:t>արձրացնել նման միջոցառումների կազմակերպիչների</w:t>
      </w:r>
      <w:r w:rsidRPr="00CB4200">
        <w:rPr>
          <w:rFonts w:ascii="GHEA Grapalat" w:hAnsi="GHEA Grapalat"/>
          <w:sz w:val="22"/>
          <w:szCs w:val="22"/>
          <w:lang w:val="hy-AM"/>
        </w:rPr>
        <w:t xml:space="preserve"> և աշխատակազմի</w:t>
      </w:r>
      <w:r w:rsidRPr="00CB4200">
        <w:rPr>
          <w:rFonts w:ascii="GHEA Grapalat" w:hAnsi="GHEA Grapalat"/>
          <w:sz w:val="22"/>
          <w:szCs w:val="22"/>
          <w:lang w:val="af-ZA"/>
        </w:rPr>
        <w:t xml:space="preserve"> </w:t>
      </w:r>
      <w:r w:rsidRPr="00CB4200">
        <w:rPr>
          <w:rFonts w:ascii="GHEA Grapalat" w:hAnsi="GHEA Grapalat"/>
          <w:bCs/>
          <w:sz w:val="22"/>
          <w:szCs w:val="22"/>
          <w:lang w:val="af-ZA"/>
        </w:rPr>
        <w:t>մասնագիտական մակարդակը և փորձը</w:t>
      </w:r>
      <w:r w:rsidRPr="00CB4200">
        <w:rPr>
          <w:rFonts w:ascii="GHEA Grapalat" w:hAnsi="GHEA Grapalat"/>
          <w:sz w:val="22"/>
          <w:szCs w:val="22"/>
          <w:lang w:val="af-ZA"/>
        </w:rPr>
        <w:t>՝ մեծամասշտաբ հ</w:t>
      </w:r>
      <w:r w:rsidRPr="00CB4200">
        <w:rPr>
          <w:rFonts w:ascii="GHEA Grapalat" w:hAnsi="GHEA Grapalat"/>
          <w:sz w:val="22"/>
          <w:szCs w:val="22"/>
          <w:lang w:val="hy-AM"/>
        </w:rPr>
        <w:t>ա</w:t>
      </w:r>
      <w:r w:rsidRPr="00CB4200">
        <w:rPr>
          <w:rFonts w:ascii="GHEA Grapalat" w:hAnsi="GHEA Grapalat"/>
          <w:sz w:val="22"/>
          <w:szCs w:val="22"/>
          <w:lang w:val="af-ZA"/>
        </w:rPr>
        <w:t>մերգների ու մշակութային ծրագրերի արդյունավետ կառավարման միջոցով։</w:t>
      </w:r>
    </w:p>
    <w:p w14:paraId="1D6C574E" w14:textId="77777777" w:rsidR="002C286F" w:rsidRPr="00CB4200" w:rsidRDefault="002C286F" w:rsidP="002C286F">
      <w:pPr>
        <w:pStyle w:val="NormalWeb"/>
        <w:spacing w:before="0" w:beforeAutospacing="0" w:after="0" w:afterAutospacing="0"/>
        <w:ind w:left="360"/>
        <w:jc w:val="both"/>
        <w:rPr>
          <w:rFonts w:ascii="GHEA Grapalat" w:hAnsi="GHEA Grapalat"/>
          <w:sz w:val="22"/>
          <w:szCs w:val="22"/>
          <w:lang w:val="af-ZA"/>
        </w:rPr>
      </w:pPr>
      <w:r w:rsidRPr="00CB4200">
        <w:rPr>
          <w:rFonts w:ascii="GHEA Grapalat" w:hAnsi="GHEA Grapalat"/>
          <w:b/>
          <w:bCs/>
          <w:sz w:val="22"/>
          <w:szCs w:val="22"/>
          <w:lang w:val="hy-AM"/>
        </w:rPr>
        <w:t xml:space="preserve">Անվանակարգը </w:t>
      </w:r>
      <w:proofErr w:type="spellStart"/>
      <w:r w:rsidRPr="00CB4200">
        <w:rPr>
          <w:rFonts w:ascii="GHEA Grapalat" w:hAnsi="GHEA Grapalat"/>
          <w:sz w:val="22"/>
          <w:szCs w:val="22"/>
        </w:rPr>
        <w:t>միտված</w:t>
      </w:r>
      <w:proofErr w:type="spellEnd"/>
      <w:r w:rsidRPr="00CB4200">
        <w:rPr>
          <w:rFonts w:ascii="GHEA Grapalat" w:hAnsi="GHEA Grapalat"/>
          <w:sz w:val="22"/>
          <w:szCs w:val="22"/>
          <w:lang w:val="af-ZA"/>
        </w:rPr>
        <w:t xml:space="preserve"> </w:t>
      </w:r>
      <w:r w:rsidRPr="00CB4200">
        <w:rPr>
          <w:rFonts w:ascii="GHEA Grapalat" w:hAnsi="GHEA Grapalat"/>
          <w:sz w:val="22"/>
          <w:szCs w:val="22"/>
        </w:rPr>
        <w:t>է</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խթանելու</w:t>
      </w:r>
      <w:proofErr w:type="spellEnd"/>
      <w:r w:rsidRPr="00CB4200">
        <w:rPr>
          <w:rFonts w:ascii="GHEA Grapalat" w:hAnsi="GHEA Grapalat"/>
          <w:sz w:val="22"/>
          <w:szCs w:val="22"/>
          <w:lang w:val="hy-AM"/>
        </w:rPr>
        <w:t xml:space="preserve"> </w:t>
      </w:r>
      <w:proofErr w:type="spellStart"/>
      <w:r w:rsidRPr="00CB4200">
        <w:rPr>
          <w:rStyle w:val="Strong"/>
          <w:rFonts w:ascii="GHEA Grapalat" w:hAnsi="GHEA Grapalat"/>
          <w:b w:val="0"/>
          <w:sz w:val="22"/>
          <w:szCs w:val="22"/>
        </w:rPr>
        <w:t>մշակութային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զբոսաշրջության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զարգացումը</w:t>
      </w:r>
      <w:proofErr w:type="spellEnd"/>
      <w:r w:rsidRPr="00CB4200">
        <w:rPr>
          <w:rFonts w:ascii="GHEA Grapalat" w:hAnsi="GHEA Grapalat"/>
          <w:b/>
          <w:sz w:val="22"/>
          <w:szCs w:val="22"/>
          <w:lang w:val="af-ZA"/>
        </w:rPr>
        <w:t>,</w:t>
      </w:r>
      <w:r w:rsidRPr="00CB4200">
        <w:rPr>
          <w:rFonts w:ascii="GHEA Grapalat" w:hAnsi="GHEA Grapalat"/>
          <w:b/>
          <w:sz w:val="22"/>
          <w:szCs w:val="22"/>
          <w:lang w:val="hy-AM"/>
        </w:rPr>
        <w:t xml:space="preserve"> </w:t>
      </w:r>
      <w:proofErr w:type="spellStart"/>
      <w:r w:rsidRPr="00CB4200">
        <w:rPr>
          <w:rStyle w:val="Strong"/>
          <w:rFonts w:ascii="GHEA Grapalat" w:hAnsi="GHEA Grapalat"/>
          <w:b w:val="0"/>
          <w:sz w:val="22"/>
          <w:szCs w:val="22"/>
        </w:rPr>
        <w:t>տնտեսական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աճն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ու</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բիզնես</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միջավայրի</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աշխուժացումը</w:t>
      </w:r>
      <w:proofErr w:type="spellEnd"/>
      <w:r w:rsidRPr="00CB4200">
        <w:rPr>
          <w:rFonts w:ascii="GHEA Grapalat" w:hAnsi="GHEA Grapalat"/>
          <w:b/>
          <w:sz w:val="22"/>
          <w:szCs w:val="22"/>
          <w:lang w:val="af-ZA"/>
        </w:rPr>
        <w:t>,</w:t>
      </w:r>
      <w:r w:rsidRPr="00CB4200">
        <w:rPr>
          <w:rFonts w:ascii="GHEA Grapalat" w:hAnsi="GHEA Grapalat"/>
          <w:b/>
          <w:sz w:val="22"/>
          <w:szCs w:val="22"/>
          <w:lang w:val="hy-AM"/>
        </w:rPr>
        <w:t xml:space="preserve"> </w:t>
      </w:r>
      <w:proofErr w:type="spellStart"/>
      <w:r w:rsidRPr="00CB4200">
        <w:rPr>
          <w:rStyle w:val="Strong"/>
          <w:rFonts w:ascii="GHEA Grapalat" w:hAnsi="GHEA Grapalat"/>
          <w:b w:val="0"/>
          <w:sz w:val="22"/>
          <w:szCs w:val="22"/>
        </w:rPr>
        <w:t>Հայաստանի</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մշակութային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կյանքի</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ակտիվացումն</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ու</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հասանելիությունը</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բոլորի</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համար</w:t>
      </w:r>
      <w:proofErr w:type="spellEnd"/>
      <w:r w:rsidRPr="00CB4200">
        <w:rPr>
          <w:rFonts w:ascii="GHEA Grapalat" w:hAnsi="GHEA Grapalat"/>
          <w:b/>
          <w:sz w:val="22"/>
          <w:szCs w:val="22"/>
          <w:lang w:val="af-ZA"/>
        </w:rPr>
        <w:t>,</w:t>
      </w:r>
      <w:r w:rsidRPr="00CB4200">
        <w:rPr>
          <w:rFonts w:ascii="GHEA Grapalat" w:hAnsi="GHEA Grapalat"/>
          <w:b/>
          <w:sz w:val="22"/>
          <w:szCs w:val="22"/>
          <w:lang w:val="hy-AM"/>
        </w:rPr>
        <w:t xml:space="preserve"> </w:t>
      </w:r>
      <w:proofErr w:type="spellStart"/>
      <w:r w:rsidRPr="00CB4200">
        <w:rPr>
          <w:rFonts w:ascii="GHEA Grapalat" w:hAnsi="GHEA Grapalat"/>
          <w:sz w:val="22"/>
          <w:szCs w:val="22"/>
        </w:rPr>
        <w:t>ինչպես</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նաև</w:t>
      </w:r>
      <w:proofErr w:type="spellEnd"/>
      <w:r w:rsidRPr="00CB4200">
        <w:rPr>
          <w:rFonts w:ascii="GHEA Grapalat" w:hAnsi="GHEA Grapalat"/>
          <w:b/>
          <w:sz w:val="22"/>
          <w:szCs w:val="22"/>
          <w:lang w:val="af-ZA"/>
        </w:rPr>
        <w:t xml:space="preserve"> </w:t>
      </w:r>
      <w:proofErr w:type="spellStart"/>
      <w:r w:rsidRPr="00CB4200">
        <w:rPr>
          <w:rStyle w:val="Strong"/>
          <w:rFonts w:ascii="GHEA Grapalat" w:hAnsi="GHEA Grapalat"/>
          <w:b w:val="0"/>
          <w:sz w:val="22"/>
          <w:szCs w:val="22"/>
        </w:rPr>
        <w:t>նոր</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սերնդի</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ներգրավվածությունը</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ժամանակակից</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արվեստում</w:t>
      </w:r>
      <w:proofErr w:type="spellEnd"/>
      <w:r w:rsidRPr="00CB4200">
        <w:rPr>
          <w:rFonts w:ascii="GHEA Grapalat" w:hAnsi="GHEA Grapalat"/>
          <w:sz w:val="22"/>
          <w:szCs w:val="22"/>
        </w:rPr>
        <w:t>։</w:t>
      </w:r>
      <w:bookmarkStart w:id="0" w:name="_Hlk205379722"/>
    </w:p>
    <w:p w14:paraId="605DFE5C" w14:textId="63173B4A" w:rsidR="002C286F" w:rsidRPr="00F94969" w:rsidRDefault="002C286F" w:rsidP="002C286F">
      <w:pPr>
        <w:pStyle w:val="NormalWeb"/>
        <w:spacing w:before="0" w:beforeAutospacing="0" w:after="0" w:afterAutospacing="0"/>
        <w:ind w:left="360"/>
        <w:jc w:val="both"/>
        <w:rPr>
          <w:rFonts w:ascii="GHEA Grapalat" w:hAnsi="GHEA Grapalat"/>
          <w:sz w:val="22"/>
          <w:szCs w:val="22"/>
          <w:lang w:val="hy-AM"/>
        </w:rPr>
      </w:pPr>
      <w:r w:rsidRPr="00CB4200">
        <w:rPr>
          <w:rFonts w:ascii="GHEA Grapalat" w:hAnsi="GHEA Grapalat"/>
          <w:b/>
          <w:bCs/>
          <w:sz w:val="22"/>
          <w:szCs w:val="22"/>
          <w:lang w:val="af-ZA"/>
        </w:rPr>
        <w:t>Անվանակարգում իրականացվող դրամաշնորհային մրցույթի հիմնական խնդիրն է</w:t>
      </w:r>
      <w:bookmarkEnd w:id="0"/>
      <w:r w:rsidRPr="00CB4200">
        <w:rPr>
          <w:rFonts w:ascii="GHEA Grapalat" w:hAnsi="GHEA Grapalat"/>
          <w:sz w:val="22"/>
          <w:szCs w:val="22"/>
          <w:lang w:val="af-ZA"/>
        </w:rPr>
        <w:t xml:space="preserve"> </w:t>
      </w:r>
      <w:r w:rsidRPr="00CB4200">
        <w:rPr>
          <w:rFonts w:ascii="GHEA Grapalat" w:hAnsi="GHEA Grapalat"/>
          <w:sz w:val="22"/>
          <w:szCs w:val="22"/>
          <w:lang w:val="hy-AM"/>
        </w:rPr>
        <w:t xml:space="preserve">բարձրացնել Հայաստանի միջազգային մշակութային ճանաչելիությունը, ներգրավել համաշխարհային ճանաչում ունեցող աստղերի, խթանել մշակութային զբոսաշրջությունը և տնտեսական ակտիվությունը, ակտիվացնել երկրի մշակութային կյանքը և ապահովել դրա հասանելիությունը, ապահովել </w:t>
      </w:r>
      <w:proofErr w:type="spellStart"/>
      <w:r w:rsidRPr="00CB4200">
        <w:rPr>
          <w:rStyle w:val="Strong"/>
          <w:rFonts w:ascii="GHEA Grapalat" w:hAnsi="GHEA Grapalat"/>
          <w:b w:val="0"/>
          <w:sz w:val="22"/>
          <w:szCs w:val="22"/>
        </w:rPr>
        <w:t>տարածաշրջանում</w:t>
      </w:r>
      <w:proofErr w:type="spellEnd"/>
      <w:r w:rsidRPr="00CB4200">
        <w:rPr>
          <w:rFonts w:ascii="GHEA Grapalat" w:hAnsi="GHEA Grapalat"/>
          <w:b/>
          <w:sz w:val="22"/>
          <w:szCs w:val="22"/>
          <w:lang w:val="hy-AM"/>
        </w:rPr>
        <w:t xml:space="preserve"> </w:t>
      </w:r>
      <w:r w:rsidRPr="00CB4200">
        <w:rPr>
          <w:rFonts w:ascii="GHEA Grapalat" w:hAnsi="GHEA Grapalat"/>
          <w:sz w:val="22"/>
          <w:szCs w:val="22"/>
          <w:lang w:val="hy-AM"/>
        </w:rPr>
        <w:t>Հայաստանը</w:t>
      </w:r>
      <w:r w:rsidR="00E54760">
        <w:rPr>
          <w:rFonts w:ascii="GHEA Grapalat" w:hAnsi="GHEA Grapalat"/>
          <w:sz w:val="22"/>
          <w:szCs w:val="22"/>
          <w:lang w:val="hy-AM"/>
        </w:rPr>
        <w:t>՝</w:t>
      </w:r>
      <w:r w:rsidRPr="00CB4200">
        <w:rPr>
          <w:rFonts w:ascii="GHEA Grapalat" w:hAnsi="GHEA Grapalat"/>
          <w:sz w:val="22"/>
          <w:szCs w:val="22"/>
          <w:lang w:val="hy-AM"/>
        </w:rPr>
        <w:t xml:space="preserve"> որպես  </w:t>
      </w:r>
      <w:proofErr w:type="spellStart"/>
      <w:r w:rsidRPr="00CB4200">
        <w:rPr>
          <w:rStyle w:val="Strong"/>
          <w:rFonts w:ascii="GHEA Grapalat" w:hAnsi="GHEA Grapalat"/>
          <w:b w:val="0"/>
          <w:sz w:val="22"/>
          <w:szCs w:val="22"/>
        </w:rPr>
        <w:t>առաջատար</w:t>
      </w:r>
      <w:proofErr w:type="spellEnd"/>
      <w:r w:rsidRPr="00CB4200">
        <w:rPr>
          <w:rStyle w:val="Strong"/>
          <w:rFonts w:ascii="GHEA Grapalat" w:hAnsi="GHEA Grapalat"/>
          <w:b w:val="0"/>
          <w:sz w:val="22"/>
          <w:szCs w:val="22"/>
          <w:lang w:val="af-ZA"/>
        </w:rPr>
        <w:t xml:space="preserve"> </w:t>
      </w:r>
      <w:proofErr w:type="spellStart"/>
      <w:r w:rsidRPr="00CB4200">
        <w:rPr>
          <w:rStyle w:val="Strong"/>
          <w:rFonts w:ascii="GHEA Grapalat" w:hAnsi="GHEA Grapalat"/>
          <w:b w:val="0"/>
          <w:sz w:val="22"/>
          <w:szCs w:val="22"/>
        </w:rPr>
        <w:t>հարթակ</w:t>
      </w:r>
      <w:proofErr w:type="spellEnd"/>
      <w:r w:rsidRPr="00CB4200">
        <w:rPr>
          <w:rStyle w:val="Strong"/>
          <w:rFonts w:ascii="GHEA Grapalat" w:hAnsi="GHEA Grapalat"/>
          <w:b w:val="0"/>
          <w:sz w:val="22"/>
          <w:szCs w:val="22"/>
          <w:lang w:val="hy-AM"/>
        </w:rPr>
        <w:t xml:space="preserve"> </w:t>
      </w:r>
      <w:r w:rsidRPr="00F94969">
        <w:rPr>
          <w:rStyle w:val="Strong"/>
          <w:rFonts w:ascii="GHEA Grapalat" w:hAnsi="GHEA Grapalat"/>
          <w:b w:val="0"/>
          <w:sz w:val="22"/>
          <w:szCs w:val="22"/>
          <w:lang w:val="hy-AM"/>
        </w:rPr>
        <w:t>դիրքավորելու գործընթ</w:t>
      </w:r>
      <w:r w:rsidRPr="00F94969">
        <w:rPr>
          <w:rStyle w:val="Strong"/>
          <w:rFonts w:ascii="GHEA Grapalat" w:hAnsi="GHEA Grapalat"/>
          <w:b w:val="0"/>
          <w:lang w:val="hy-AM"/>
        </w:rPr>
        <w:t>ացը,</w:t>
      </w:r>
      <w:r w:rsidRPr="00F94969">
        <w:rPr>
          <w:rStyle w:val="Strong"/>
          <w:lang w:val="hy-AM"/>
        </w:rPr>
        <w:t xml:space="preserve"> </w:t>
      </w:r>
      <w:r w:rsidRPr="00F94969">
        <w:rPr>
          <w:rFonts w:ascii="GHEA Grapalat" w:hAnsi="GHEA Grapalat"/>
          <w:sz w:val="22"/>
          <w:szCs w:val="22"/>
          <w:lang w:val="hy-AM"/>
        </w:rPr>
        <w:t>ներգրավել նոր սերնդին ժամանակակից արվեստում։</w:t>
      </w:r>
    </w:p>
    <w:p w14:paraId="10F40403" w14:textId="361EF5E5" w:rsidR="002C286F" w:rsidRPr="00AE2E35" w:rsidRDefault="00E54760" w:rsidP="002C286F">
      <w:pPr>
        <w:pStyle w:val="NormalWeb"/>
        <w:spacing w:before="0" w:beforeAutospacing="0" w:after="0" w:afterAutospacing="0"/>
        <w:ind w:left="450"/>
        <w:jc w:val="both"/>
        <w:rPr>
          <w:rFonts w:ascii="GHEA Grapalat" w:hAnsi="GHEA Grapalat"/>
          <w:sz w:val="22"/>
          <w:szCs w:val="22"/>
          <w:lang w:val="hy-AM"/>
        </w:rPr>
      </w:pPr>
      <w:r>
        <w:rPr>
          <w:rFonts w:ascii="GHEA Grapalat" w:hAnsi="GHEA Grapalat"/>
          <w:sz w:val="22"/>
          <w:szCs w:val="22"/>
          <w:lang w:val="hy-AM"/>
        </w:rPr>
        <w:t>Նախագիծն</w:t>
      </w:r>
      <w:r w:rsidR="002C286F" w:rsidRPr="00F94969">
        <w:rPr>
          <w:rFonts w:ascii="GHEA Grapalat" w:hAnsi="GHEA Grapalat"/>
          <w:sz w:val="22"/>
          <w:szCs w:val="22"/>
          <w:lang w:val="hy-AM"/>
        </w:rPr>
        <w:t xml:space="preserve"> իրականացվելու է 2026թ. ընթացքում Հանրապետության հրապարակում (</w:t>
      </w:r>
      <w:r w:rsidR="002C286F">
        <w:rPr>
          <w:rFonts w:ascii="GHEA Grapalat" w:hAnsi="GHEA Grapalat"/>
          <w:sz w:val="22"/>
          <w:szCs w:val="22"/>
          <w:lang w:val="hy-AM"/>
        </w:rPr>
        <w:t>ք.</w:t>
      </w:r>
      <w:r w:rsidR="002C286F" w:rsidRPr="00F94969">
        <w:rPr>
          <w:rFonts w:ascii="GHEA Grapalat" w:hAnsi="GHEA Grapalat"/>
          <w:sz w:val="22"/>
          <w:szCs w:val="22"/>
          <w:lang w:val="hy-AM"/>
        </w:rPr>
        <w:t>Երևան)</w:t>
      </w:r>
    </w:p>
    <w:p w14:paraId="7C4AB2D7" w14:textId="77777777" w:rsidR="002C286F" w:rsidRPr="00CB4200" w:rsidRDefault="002C286F" w:rsidP="002C286F">
      <w:pPr>
        <w:pStyle w:val="NormalWeb"/>
        <w:spacing w:before="0" w:beforeAutospacing="0" w:after="0" w:afterAutospacing="0"/>
        <w:ind w:left="450"/>
        <w:jc w:val="both"/>
        <w:rPr>
          <w:rFonts w:ascii="GHEA Grapalat" w:hAnsi="GHEA Grapalat"/>
          <w:sz w:val="22"/>
          <w:szCs w:val="22"/>
          <w:lang w:val="hy-AM"/>
        </w:rPr>
      </w:pPr>
    </w:p>
    <w:p w14:paraId="58BBD472" w14:textId="77777777" w:rsidR="002C286F" w:rsidRPr="00CB4200" w:rsidRDefault="002C286F" w:rsidP="002C286F">
      <w:pPr>
        <w:pStyle w:val="NormalWeb"/>
        <w:spacing w:before="0" w:beforeAutospacing="0" w:after="0" w:afterAutospacing="0"/>
        <w:ind w:left="360"/>
        <w:jc w:val="both"/>
        <w:rPr>
          <w:rFonts w:ascii="GHEA Grapalat" w:hAnsi="GHEA Grapalat"/>
          <w:b/>
          <w:bCs/>
          <w:sz w:val="22"/>
          <w:szCs w:val="22"/>
          <w:lang w:val="af-ZA"/>
        </w:rPr>
      </w:pPr>
      <w:bookmarkStart w:id="1" w:name="_Hlk205380560"/>
      <w:r w:rsidRPr="00CB4200">
        <w:rPr>
          <w:rFonts w:ascii="GHEA Grapalat" w:hAnsi="GHEA Grapalat"/>
          <w:b/>
          <w:bCs/>
          <w:sz w:val="22"/>
          <w:szCs w:val="22"/>
          <w:lang w:val="af-ZA"/>
        </w:rPr>
        <w:t xml:space="preserve">Անվանակարգում իրականացվող դրամաշնորհային մրցույթի առաջնահերթություններն են. </w:t>
      </w:r>
    </w:p>
    <w:p w14:paraId="38D1FA72" w14:textId="77777777" w:rsidR="002C286F" w:rsidRPr="00CB4200" w:rsidRDefault="002C286F" w:rsidP="002C286F">
      <w:pPr>
        <w:pStyle w:val="NormalWeb"/>
        <w:spacing w:before="0" w:beforeAutospacing="0" w:after="0" w:afterAutospacing="0"/>
        <w:ind w:left="360"/>
        <w:jc w:val="both"/>
        <w:rPr>
          <w:rFonts w:ascii="GHEA Grapalat" w:hAnsi="GHEA Grapalat"/>
          <w:b/>
          <w:bCs/>
          <w:sz w:val="22"/>
          <w:szCs w:val="22"/>
          <w:lang w:val="af-ZA"/>
        </w:rPr>
      </w:pPr>
    </w:p>
    <w:p w14:paraId="6A81C9DE" w14:textId="77777777" w:rsidR="002C286F" w:rsidRPr="00CB4200" w:rsidRDefault="002C286F" w:rsidP="002C286F">
      <w:pPr>
        <w:pStyle w:val="NormalWeb"/>
        <w:numPr>
          <w:ilvl w:val="0"/>
          <w:numId w:val="11"/>
        </w:numPr>
        <w:spacing w:before="0" w:beforeAutospacing="0" w:after="0" w:afterAutospacing="0"/>
        <w:ind w:left="1139" w:hanging="357"/>
        <w:rPr>
          <w:rStyle w:val="Strong"/>
          <w:rFonts w:ascii="GHEA Grapalat" w:hAnsi="GHEA Grapalat"/>
          <w:b w:val="0"/>
          <w:bCs w:val="0"/>
          <w:sz w:val="22"/>
          <w:szCs w:val="22"/>
          <w:lang w:val="hy-AM"/>
        </w:rPr>
      </w:pPr>
      <w:r w:rsidRPr="00CB4200">
        <w:rPr>
          <w:rStyle w:val="Strong"/>
          <w:rFonts w:ascii="GHEA Grapalat" w:hAnsi="GHEA Grapalat"/>
          <w:sz w:val="22"/>
          <w:szCs w:val="22"/>
          <w:lang w:val="hy-AM"/>
        </w:rPr>
        <w:t>Միջազգային ճանաչելիություն</w:t>
      </w:r>
      <w:r w:rsidRPr="00CB4200">
        <w:rPr>
          <w:rFonts w:ascii="GHEA Grapalat" w:hAnsi="GHEA Grapalat"/>
          <w:sz w:val="22"/>
          <w:szCs w:val="22"/>
          <w:lang w:val="hy-AM"/>
        </w:rPr>
        <w:br/>
        <w:t>Համաշխարհային ա</w:t>
      </w:r>
      <w:proofErr w:type="spellStart"/>
      <w:r w:rsidRPr="00CB4200">
        <w:rPr>
          <w:rFonts w:ascii="GHEA Grapalat" w:hAnsi="GHEA Grapalat"/>
          <w:sz w:val="22"/>
          <w:szCs w:val="22"/>
        </w:rPr>
        <w:t>րտիստի</w:t>
      </w:r>
      <w:proofErr w:type="spellEnd"/>
      <w:r w:rsidRPr="00CB4200">
        <w:rPr>
          <w:rFonts w:ascii="GHEA Grapalat" w:hAnsi="GHEA Grapalat"/>
          <w:sz w:val="22"/>
          <w:szCs w:val="22"/>
          <w:lang w:val="af-ZA"/>
        </w:rPr>
        <w:t>(</w:t>
      </w:r>
      <w:r w:rsidRPr="00CB4200">
        <w:rPr>
          <w:rFonts w:ascii="GHEA Grapalat" w:hAnsi="GHEA Grapalat"/>
          <w:sz w:val="22"/>
          <w:szCs w:val="22"/>
          <w:lang w:val="hy-AM"/>
        </w:rPr>
        <w:t>ների</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անունը</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լայնորեն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ճանաչված</w:t>
      </w:r>
      <w:proofErr w:type="spellEnd"/>
      <w:r w:rsidRPr="00CB4200">
        <w:rPr>
          <w:rFonts w:ascii="GHEA Grapalat" w:hAnsi="GHEA Grapalat"/>
          <w:sz w:val="22"/>
          <w:szCs w:val="22"/>
          <w:lang w:val="af-ZA"/>
        </w:rPr>
        <w:t xml:space="preserve"> </w:t>
      </w:r>
      <w:r w:rsidRPr="00CB4200">
        <w:rPr>
          <w:rFonts w:ascii="GHEA Grapalat" w:hAnsi="GHEA Grapalat"/>
          <w:sz w:val="22"/>
          <w:szCs w:val="22"/>
        </w:rPr>
        <w:t>է</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համաշխարհային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մակարդակով</w:t>
      </w:r>
      <w:proofErr w:type="spellEnd"/>
      <w:r w:rsidRPr="00CB4200">
        <w:rPr>
          <w:rFonts w:ascii="GHEA Grapalat" w:hAnsi="GHEA Grapalat"/>
          <w:sz w:val="22"/>
          <w:szCs w:val="22"/>
          <w:lang w:val="af-ZA"/>
        </w:rPr>
        <w:t xml:space="preserve"> </w:t>
      </w:r>
      <w:r w:rsidRPr="00CB4200">
        <w:rPr>
          <w:rFonts w:ascii="GHEA Grapalat" w:hAnsi="GHEA Grapalat"/>
          <w:sz w:val="22"/>
          <w:szCs w:val="22"/>
        </w:rPr>
        <w:t>և</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ունի</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կայուն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հեղինակություն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միջազգային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երաժշտական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ասպարեզում</w:t>
      </w:r>
      <w:proofErr w:type="spellEnd"/>
      <w:r w:rsidRPr="00CB4200">
        <w:rPr>
          <w:rFonts w:ascii="GHEA Grapalat" w:hAnsi="GHEA Grapalat"/>
          <w:sz w:val="22"/>
          <w:szCs w:val="22"/>
        </w:rPr>
        <w:t>։</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Հիմնվելով</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ճանաչելիության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ազդեցության</w:t>
      </w:r>
      <w:proofErr w:type="spellEnd"/>
      <w:r w:rsidRPr="00CB4200">
        <w:rPr>
          <w:rFonts w:ascii="GHEA Grapalat" w:hAnsi="GHEA Grapalat"/>
          <w:sz w:val="22"/>
          <w:szCs w:val="22"/>
          <w:lang w:val="af-ZA"/>
        </w:rPr>
        <w:t xml:space="preserve"> </w:t>
      </w:r>
      <w:r w:rsidRPr="00CB4200">
        <w:rPr>
          <w:rFonts w:ascii="GHEA Grapalat" w:hAnsi="GHEA Grapalat"/>
          <w:sz w:val="22"/>
          <w:szCs w:val="22"/>
        </w:rPr>
        <w:t>և</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ազդեցիկության</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չափորոշիչների</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վրա</w:t>
      </w:r>
      <w:proofErr w:type="spellEnd"/>
      <w:r w:rsidRPr="00CB4200">
        <w:rPr>
          <w:rFonts w:ascii="GHEA Grapalat" w:hAnsi="GHEA Grapalat"/>
          <w:sz w:val="22"/>
          <w:szCs w:val="22"/>
        </w:rPr>
        <w:t>՝</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արտիստը</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պետք</w:t>
      </w:r>
      <w:proofErr w:type="spellEnd"/>
      <w:r w:rsidRPr="00CB4200">
        <w:rPr>
          <w:rFonts w:ascii="GHEA Grapalat" w:hAnsi="GHEA Grapalat"/>
          <w:sz w:val="22"/>
          <w:szCs w:val="22"/>
          <w:lang w:val="af-ZA"/>
        </w:rPr>
        <w:t xml:space="preserve"> </w:t>
      </w:r>
      <w:r w:rsidRPr="00CB4200">
        <w:rPr>
          <w:rFonts w:ascii="GHEA Grapalat" w:hAnsi="GHEA Grapalat"/>
          <w:sz w:val="22"/>
          <w:szCs w:val="22"/>
        </w:rPr>
        <w:t>է</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լինի</w:t>
      </w:r>
      <w:proofErr w:type="spellEnd"/>
      <w:r w:rsidRPr="00CB4200">
        <w:rPr>
          <w:rFonts w:ascii="GHEA Grapalat" w:hAnsi="GHEA Grapalat"/>
          <w:sz w:val="22"/>
          <w:szCs w:val="22"/>
          <w:lang w:val="af-ZA"/>
        </w:rPr>
        <w:t xml:space="preserve"> </w:t>
      </w:r>
      <w:r w:rsidRPr="00CB4200">
        <w:rPr>
          <w:rStyle w:val="Strong"/>
          <w:rFonts w:ascii="GHEA Grapalat" w:hAnsi="GHEA Grapalat"/>
          <w:sz w:val="22"/>
          <w:szCs w:val="22"/>
        </w:rPr>
        <w:t>ԴԱՍ</w:t>
      </w:r>
      <w:r w:rsidRPr="00CB4200">
        <w:rPr>
          <w:rStyle w:val="Strong"/>
          <w:rFonts w:ascii="GHEA Grapalat" w:hAnsi="GHEA Grapalat"/>
          <w:sz w:val="22"/>
          <w:szCs w:val="22"/>
          <w:lang w:val="af-ZA"/>
        </w:rPr>
        <w:t xml:space="preserve"> A (Class A)</w:t>
      </w:r>
      <w:r w:rsidRPr="00CB4200">
        <w:rPr>
          <w:rFonts w:ascii="GHEA Grapalat" w:hAnsi="GHEA Grapalat"/>
          <w:sz w:val="22"/>
          <w:szCs w:val="22"/>
          <w:lang w:val="af-ZA"/>
        </w:rPr>
        <w:t xml:space="preserve">, </w:t>
      </w:r>
      <w:r w:rsidRPr="00CB4200">
        <w:rPr>
          <w:rFonts w:ascii="GHEA Grapalat" w:hAnsi="GHEA Grapalat"/>
          <w:b/>
          <w:bCs/>
          <w:sz w:val="22"/>
          <w:szCs w:val="22"/>
          <w:lang w:val="af-ZA"/>
        </w:rPr>
        <w:t xml:space="preserve">Star, </w:t>
      </w:r>
      <w:r w:rsidRPr="00CB4200">
        <w:rPr>
          <w:rStyle w:val="Strong"/>
          <w:rFonts w:ascii="GHEA Grapalat" w:hAnsi="GHEA Grapalat"/>
          <w:sz w:val="22"/>
          <w:szCs w:val="22"/>
          <w:lang w:val="af-ZA"/>
        </w:rPr>
        <w:t>Superstar</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կամ</w:t>
      </w:r>
      <w:proofErr w:type="spellEnd"/>
      <w:r w:rsidRPr="00CB4200">
        <w:rPr>
          <w:rFonts w:ascii="GHEA Grapalat" w:hAnsi="GHEA Grapalat"/>
          <w:sz w:val="22"/>
          <w:szCs w:val="22"/>
          <w:lang w:val="af-ZA"/>
        </w:rPr>
        <w:t xml:space="preserve"> </w:t>
      </w:r>
      <w:r w:rsidRPr="00CB4200">
        <w:rPr>
          <w:rStyle w:val="Strong"/>
          <w:rFonts w:ascii="GHEA Grapalat" w:hAnsi="GHEA Grapalat"/>
          <w:sz w:val="22"/>
          <w:szCs w:val="22"/>
          <w:lang w:val="af-ZA"/>
        </w:rPr>
        <w:t>Megastar</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կարգի</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ներկայացուցիչ</w:t>
      </w:r>
      <w:proofErr w:type="spellEnd"/>
      <w:r w:rsidRPr="00CB4200">
        <w:rPr>
          <w:rStyle w:val="Strong"/>
          <w:rFonts w:ascii="GHEA Grapalat" w:hAnsi="GHEA Grapalat"/>
          <w:sz w:val="22"/>
          <w:szCs w:val="22"/>
          <w:lang w:val="hy-AM"/>
        </w:rPr>
        <w:t>:</w:t>
      </w:r>
    </w:p>
    <w:p w14:paraId="102A3D6A" w14:textId="77777777"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sz w:val="22"/>
          <w:szCs w:val="22"/>
          <w:lang w:val="hy-AM"/>
        </w:rPr>
      </w:pPr>
      <w:r w:rsidRPr="00CB4200">
        <w:rPr>
          <w:rStyle w:val="Strong"/>
          <w:rFonts w:ascii="GHEA Grapalat" w:hAnsi="GHEA Grapalat"/>
          <w:sz w:val="22"/>
          <w:szCs w:val="22"/>
          <w:lang w:val="hy-AM"/>
        </w:rPr>
        <w:t>Մասնագիտական վարկանիշ</w:t>
      </w:r>
      <w:r w:rsidRPr="00CB4200">
        <w:rPr>
          <w:rFonts w:ascii="GHEA Grapalat" w:hAnsi="GHEA Grapalat"/>
          <w:sz w:val="22"/>
          <w:szCs w:val="22"/>
          <w:lang w:val="hy-AM"/>
        </w:rPr>
        <w:br/>
        <w:t xml:space="preserve">Արտիստը հանդիսանում է հեղինակավոր միջազգային երաժշտական մրցանակների դափնեկիր կամ պաշտոնական թեկնածու, ինչպիսիք են՝ </w:t>
      </w:r>
      <w:r w:rsidRPr="00CB4200">
        <w:rPr>
          <w:rStyle w:val="Strong"/>
          <w:rFonts w:ascii="GHEA Grapalat" w:hAnsi="GHEA Grapalat"/>
          <w:sz w:val="22"/>
          <w:szCs w:val="22"/>
          <w:lang w:val="hy-AM"/>
        </w:rPr>
        <w:t>Grammy Awards</w:t>
      </w:r>
      <w:r w:rsidRPr="00CB4200">
        <w:rPr>
          <w:rFonts w:ascii="GHEA Grapalat" w:hAnsi="GHEA Grapalat"/>
          <w:sz w:val="22"/>
          <w:szCs w:val="22"/>
          <w:lang w:val="hy-AM"/>
        </w:rPr>
        <w:t xml:space="preserve"> (ԱՄՆ), </w:t>
      </w:r>
      <w:r w:rsidRPr="00CB4200">
        <w:rPr>
          <w:rStyle w:val="Strong"/>
          <w:rFonts w:ascii="GHEA Grapalat" w:hAnsi="GHEA Grapalat"/>
          <w:sz w:val="22"/>
          <w:szCs w:val="22"/>
          <w:lang w:val="hy-AM"/>
        </w:rPr>
        <w:t>Brit Awards</w:t>
      </w:r>
      <w:r w:rsidRPr="00CB4200">
        <w:rPr>
          <w:rFonts w:ascii="GHEA Grapalat" w:hAnsi="GHEA Grapalat"/>
          <w:sz w:val="22"/>
          <w:szCs w:val="22"/>
          <w:lang w:val="hy-AM"/>
        </w:rPr>
        <w:t xml:space="preserve"> (Մեծ Բրիտանիա), </w:t>
      </w:r>
      <w:r w:rsidRPr="00CB4200">
        <w:rPr>
          <w:rStyle w:val="Strong"/>
          <w:rFonts w:ascii="GHEA Grapalat" w:hAnsi="GHEA Grapalat"/>
          <w:sz w:val="22"/>
          <w:szCs w:val="22"/>
          <w:lang w:val="hy-AM"/>
        </w:rPr>
        <w:t>American Music Awards (AMA)</w:t>
      </w:r>
      <w:r w:rsidRPr="00CB4200">
        <w:rPr>
          <w:rFonts w:ascii="GHEA Grapalat" w:hAnsi="GHEA Grapalat"/>
          <w:sz w:val="22"/>
          <w:szCs w:val="22"/>
          <w:lang w:val="hy-AM"/>
        </w:rPr>
        <w:t xml:space="preserve"> (ԱՄՆ), </w:t>
      </w:r>
      <w:r w:rsidRPr="00CB4200">
        <w:rPr>
          <w:rFonts w:ascii="GHEA Grapalat" w:hAnsi="GHEA Grapalat"/>
          <w:b/>
          <w:bCs/>
          <w:sz w:val="22"/>
          <w:szCs w:val="22"/>
          <w:lang w:val="hy-AM"/>
        </w:rPr>
        <w:t>Billboard Music Awards</w:t>
      </w:r>
      <w:r w:rsidRPr="00CB4200">
        <w:rPr>
          <w:rFonts w:ascii="GHEA Grapalat" w:hAnsi="GHEA Grapalat"/>
          <w:sz w:val="22"/>
          <w:szCs w:val="22"/>
          <w:lang w:val="hy-AM"/>
        </w:rPr>
        <w:t xml:space="preserve"> (ԱՄՆ), </w:t>
      </w:r>
      <w:r w:rsidRPr="00CB4200">
        <w:rPr>
          <w:rFonts w:ascii="GHEA Grapalat" w:hAnsi="GHEA Grapalat"/>
          <w:b/>
          <w:bCs/>
          <w:sz w:val="22"/>
          <w:szCs w:val="22"/>
          <w:lang w:val="hy-AM"/>
        </w:rPr>
        <w:t>MTV Video Music Awards (VMA)</w:t>
      </w:r>
      <w:r w:rsidRPr="00CB4200">
        <w:rPr>
          <w:rFonts w:ascii="GHEA Grapalat" w:hAnsi="GHEA Grapalat"/>
          <w:sz w:val="22"/>
          <w:szCs w:val="22"/>
          <w:lang w:val="hy-AM"/>
        </w:rPr>
        <w:t xml:space="preserve"> (ԱՄՆ/միջազգային) կամ համարժեք միջազգային ներգրավվածություն ունեցող կազմակերպության այլ մրցանակներ։</w:t>
      </w:r>
    </w:p>
    <w:p w14:paraId="3F82D756" w14:textId="77777777"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cs="GHEA Grapalat"/>
          <w:sz w:val="22"/>
          <w:szCs w:val="22"/>
          <w:lang w:val="hy-AM"/>
        </w:rPr>
      </w:pPr>
      <w:r w:rsidRPr="00CB4200">
        <w:rPr>
          <w:rStyle w:val="Strong"/>
          <w:rFonts w:ascii="GHEA Grapalat" w:hAnsi="GHEA Grapalat"/>
          <w:sz w:val="22"/>
          <w:szCs w:val="22"/>
          <w:lang w:val="hy-AM"/>
        </w:rPr>
        <w:t>Համերգային փորձ և բեմադրական որակ</w:t>
      </w:r>
      <w:r w:rsidRPr="00CB4200">
        <w:rPr>
          <w:rFonts w:ascii="GHEA Grapalat" w:hAnsi="GHEA Grapalat"/>
          <w:sz w:val="22"/>
          <w:szCs w:val="22"/>
          <w:lang w:val="hy-AM"/>
        </w:rPr>
        <w:br/>
      </w:r>
      <w:r w:rsidRPr="00CB4200">
        <w:rPr>
          <w:rFonts w:ascii="GHEA Grapalat" w:hAnsi="GHEA Grapalat" w:cs="GHEA Grapalat"/>
          <w:sz w:val="22"/>
          <w:szCs w:val="22"/>
          <w:lang w:val="hy-AM"/>
        </w:rPr>
        <w:t>Ունի լայնամասշտաբ  կոմերցիոն համերգների և համաշխարհային շրջագայությունների իրականացման փորձ, ինչպես նաև բարձրակարգ կենդանի կատարումներ։</w:t>
      </w:r>
    </w:p>
    <w:p w14:paraId="198BD131" w14:textId="673A5760"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sz w:val="22"/>
          <w:szCs w:val="22"/>
          <w:lang w:val="hy-AM"/>
        </w:rPr>
      </w:pPr>
      <w:r w:rsidRPr="00CB4200">
        <w:rPr>
          <w:rStyle w:val="Strong"/>
          <w:rFonts w:ascii="GHEA Grapalat" w:hAnsi="GHEA Grapalat"/>
          <w:sz w:val="22"/>
          <w:szCs w:val="22"/>
          <w:lang w:val="hy-AM"/>
        </w:rPr>
        <w:lastRenderedPageBreak/>
        <w:t>Ժամանակակից պահանջարկ և ստեղծագործական ակտիվություն</w:t>
      </w:r>
      <w:r w:rsidRPr="00CB4200">
        <w:rPr>
          <w:rFonts w:ascii="GHEA Grapalat" w:hAnsi="GHEA Grapalat"/>
          <w:sz w:val="22"/>
          <w:szCs w:val="22"/>
          <w:lang w:val="hy-AM"/>
        </w:rPr>
        <w:br/>
      </w:r>
      <w:r w:rsidRPr="00CB4200">
        <w:rPr>
          <w:rFonts w:ascii="GHEA Grapalat" w:hAnsi="GHEA Grapalat" w:cs="GHEA Grapalat"/>
          <w:sz w:val="22"/>
          <w:szCs w:val="22"/>
          <w:lang w:val="hy-AM"/>
        </w:rPr>
        <w:t>Վերջին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տարին</w:t>
      </w:r>
      <w:r w:rsidRPr="00CB4200">
        <w:rPr>
          <w:rFonts w:ascii="GHEA Grapalat" w:hAnsi="GHEA Grapalat"/>
          <w:sz w:val="22"/>
          <w:szCs w:val="22"/>
          <w:lang w:val="hy-AM"/>
        </w:rPr>
        <w:t>երին թողարկել է նոր երաժշտական  ստեղծագործություններ և/կամ իրականացրել համաշխար</w:t>
      </w:r>
      <w:r w:rsidR="00011450">
        <w:rPr>
          <w:rFonts w:ascii="GHEA Grapalat" w:hAnsi="GHEA Grapalat"/>
          <w:sz w:val="22"/>
          <w:szCs w:val="22"/>
          <w:lang w:val="hy-AM"/>
        </w:rPr>
        <w:t>հ</w:t>
      </w:r>
      <w:r w:rsidRPr="00CB4200">
        <w:rPr>
          <w:rFonts w:ascii="GHEA Grapalat" w:hAnsi="GHEA Grapalat"/>
          <w:sz w:val="22"/>
          <w:szCs w:val="22"/>
          <w:lang w:val="hy-AM"/>
        </w:rPr>
        <w:t>ային շրջագայություններ կամ մեծ համերգներ միջազգային կարևոր հարթակներում։</w:t>
      </w:r>
    </w:p>
    <w:p w14:paraId="23E4FB33" w14:textId="77777777"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sz w:val="22"/>
          <w:szCs w:val="22"/>
          <w:lang w:val="hy-AM"/>
        </w:rPr>
      </w:pPr>
      <w:r w:rsidRPr="00CB4200">
        <w:rPr>
          <w:rStyle w:val="Strong"/>
          <w:rFonts w:ascii="GHEA Grapalat" w:hAnsi="GHEA Grapalat"/>
          <w:sz w:val="22"/>
          <w:szCs w:val="22"/>
          <w:lang w:val="hy-AM"/>
        </w:rPr>
        <w:t>Լսարանի ընդգրկման լայնություն</w:t>
      </w:r>
      <w:r w:rsidRPr="00CB4200">
        <w:rPr>
          <w:rFonts w:ascii="GHEA Grapalat" w:hAnsi="GHEA Grapalat"/>
          <w:sz w:val="22"/>
          <w:szCs w:val="22"/>
          <w:lang w:val="hy-AM"/>
        </w:rPr>
        <w:br/>
      </w:r>
      <w:r w:rsidRPr="00CB4200">
        <w:rPr>
          <w:rFonts w:ascii="GHEA Grapalat" w:hAnsi="GHEA Grapalat" w:cs="Calibri"/>
          <w:sz w:val="22"/>
          <w:szCs w:val="22"/>
          <w:lang w:val="hy-AM"/>
        </w:rPr>
        <w:t>Արտիստը ամբողջ  աշխարհում ո</w:t>
      </w:r>
      <w:r w:rsidRPr="00CB4200">
        <w:rPr>
          <w:rFonts w:ascii="GHEA Grapalat" w:hAnsi="GHEA Grapalat" w:cs="GHEA Grapalat"/>
          <w:sz w:val="22"/>
          <w:szCs w:val="22"/>
          <w:lang w:val="hy-AM"/>
        </w:rPr>
        <w:t>ւնի</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բազմաշերտ</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լսարան՝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ընդգրկելով</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տարբեր</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տարիքային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և</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մշակութային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խմբեր։</w:t>
      </w:r>
    </w:p>
    <w:p w14:paraId="2285A86C" w14:textId="77777777"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sz w:val="22"/>
          <w:szCs w:val="22"/>
          <w:lang w:val="hy-AM"/>
        </w:rPr>
      </w:pPr>
      <w:r w:rsidRPr="00CB4200">
        <w:rPr>
          <w:rStyle w:val="Strong"/>
          <w:rFonts w:ascii="GHEA Grapalat" w:hAnsi="GHEA Grapalat"/>
          <w:sz w:val="22"/>
          <w:szCs w:val="22"/>
          <w:lang w:val="hy-AM"/>
        </w:rPr>
        <w:t>Տնտեսական և զբոսաշրջային ներգործություն</w:t>
      </w:r>
      <w:r w:rsidRPr="00CB4200">
        <w:rPr>
          <w:rFonts w:ascii="GHEA Grapalat" w:hAnsi="GHEA Grapalat"/>
          <w:sz w:val="22"/>
          <w:szCs w:val="22"/>
          <w:lang w:val="hy-AM"/>
        </w:rPr>
        <w:br/>
        <w:t xml:space="preserve">Արտիստի մասնակցությունը պետք է ունենա զգալի տնտեսական արդյունավետություն։ </w:t>
      </w:r>
      <w:r w:rsidRPr="00CB4200">
        <w:rPr>
          <w:rFonts w:ascii="GHEA Grapalat" w:hAnsi="GHEA Grapalat" w:cs="Calibri"/>
          <w:sz w:val="22"/>
          <w:szCs w:val="22"/>
          <w:lang w:val="hy-AM"/>
        </w:rPr>
        <w:t xml:space="preserve">Մասնավորապես՝ ակնկալվում է առնվազն </w:t>
      </w:r>
      <w:r w:rsidRPr="00F94969">
        <w:rPr>
          <w:rFonts w:ascii="GHEA Grapalat" w:hAnsi="GHEA Grapalat" w:cs="Calibri"/>
          <w:b/>
          <w:bCs/>
          <w:sz w:val="22"/>
          <w:szCs w:val="22"/>
          <w:lang w:val="hy-AM"/>
        </w:rPr>
        <w:t>30,000 տոմսի վաճառք</w:t>
      </w:r>
      <w:r w:rsidRPr="00F94969">
        <w:rPr>
          <w:rFonts w:ascii="GHEA Grapalat" w:hAnsi="GHEA Grapalat" w:cs="Calibri"/>
          <w:sz w:val="22"/>
          <w:szCs w:val="22"/>
          <w:lang w:val="hy-AM"/>
        </w:rPr>
        <w:t xml:space="preserve">, որից </w:t>
      </w:r>
      <w:r w:rsidRPr="00F94969">
        <w:rPr>
          <w:rFonts w:ascii="GHEA Grapalat" w:hAnsi="GHEA Grapalat" w:cs="Calibri"/>
          <w:b/>
          <w:bCs/>
          <w:sz w:val="22"/>
          <w:szCs w:val="22"/>
          <w:lang w:val="hy-AM"/>
        </w:rPr>
        <w:t>առնվազն 15,000 զբոսաշրջիկների ներգրավում</w:t>
      </w:r>
      <w:r w:rsidRPr="00F94969">
        <w:rPr>
          <w:rFonts w:ascii="GHEA Grapalat" w:hAnsi="GHEA Grapalat" w:cs="Calibri"/>
          <w:sz w:val="22"/>
          <w:szCs w:val="22"/>
          <w:lang w:val="hy-AM"/>
        </w:rPr>
        <w:t>։ Արտիստ</w:t>
      </w:r>
      <w:r w:rsidRPr="00CB4200">
        <w:rPr>
          <w:rFonts w:ascii="GHEA Grapalat" w:hAnsi="GHEA Grapalat" w:cs="Calibri"/>
          <w:sz w:val="22"/>
          <w:szCs w:val="22"/>
          <w:lang w:val="hy-AM"/>
        </w:rPr>
        <w:t xml:space="preserve">(ներ)ի ներկայությունը պետք է խթանի նաև </w:t>
      </w:r>
      <w:r w:rsidRPr="00CB4200">
        <w:rPr>
          <w:rFonts w:ascii="GHEA Grapalat" w:hAnsi="GHEA Grapalat" w:cs="Calibri"/>
          <w:b/>
          <w:bCs/>
          <w:sz w:val="22"/>
          <w:szCs w:val="22"/>
          <w:lang w:val="hy-AM"/>
        </w:rPr>
        <w:t>հովանավորների ներգրավումը</w:t>
      </w:r>
      <w:r w:rsidRPr="00CB4200">
        <w:rPr>
          <w:rFonts w:ascii="GHEA Grapalat" w:hAnsi="GHEA Grapalat" w:cs="Calibri"/>
          <w:sz w:val="22"/>
          <w:szCs w:val="22"/>
          <w:lang w:val="hy-AM"/>
        </w:rPr>
        <w:t xml:space="preserve">, </w:t>
      </w:r>
      <w:r w:rsidRPr="00CB4200">
        <w:rPr>
          <w:rFonts w:ascii="GHEA Grapalat" w:hAnsi="GHEA Grapalat" w:cs="Calibri"/>
          <w:b/>
          <w:bCs/>
          <w:sz w:val="22"/>
          <w:szCs w:val="22"/>
          <w:lang w:val="hy-AM"/>
        </w:rPr>
        <w:t>բիզնես համագործակցությունների ակտիվացումը</w:t>
      </w:r>
      <w:r w:rsidRPr="00CB4200">
        <w:rPr>
          <w:rFonts w:ascii="GHEA Grapalat" w:hAnsi="GHEA Grapalat" w:cs="Calibri"/>
          <w:sz w:val="22"/>
          <w:szCs w:val="22"/>
          <w:lang w:val="hy-AM"/>
        </w:rPr>
        <w:t xml:space="preserve"> և </w:t>
      </w:r>
      <w:r w:rsidRPr="00CB4200">
        <w:rPr>
          <w:rFonts w:ascii="GHEA Grapalat" w:hAnsi="GHEA Grapalat" w:cs="Calibri"/>
          <w:b/>
          <w:bCs/>
          <w:sz w:val="22"/>
          <w:szCs w:val="22"/>
          <w:lang w:val="hy-AM"/>
        </w:rPr>
        <w:t>տեղական զբոսաշրջային ու սպասարկման ոլորտների զարգացումը</w:t>
      </w:r>
      <w:r w:rsidRPr="00CB4200">
        <w:rPr>
          <w:rFonts w:ascii="GHEA Grapalat" w:hAnsi="GHEA Grapalat" w:cs="Calibri"/>
          <w:sz w:val="22"/>
          <w:szCs w:val="22"/>
          <w:lang w:val="hy-AM"/>
        </w:rPr>
        <w:t>՝ նպաստելով երկրի տնտեսական ակտիվության բարձրացմանը։</w:t>
      </w:r>
    </w:p>
    <w:p w14:paraId="7C9B095A" w14:textId="77777777" w:rsidR="002C286F" w:rsidRPr="00CB4200" w:rsidRDefault="002C286F" w:rsidP="002C286F">
      <w:pPr>
        <w:pStyle w:val="NormalWeb"/>
        <w:numPr>
          <w:ilvl w:val="0"/>
          <w:numId w:val="11"/>
        </w:numPr>
        <w:spacing w:before="0" w:beforeAutospacing="0" w:after="0" w:afterAutospacing="0"/>
        <w:ind w:left="1139" w:hanging="357"/>
        <w:rPr>
          <w:rFonts w:ascii="GHEA Grapalat" w:hAnsi="GHEA Grapalat"/>
          <w:sz w:val="22"/>
          <w:szCs w:val="22"/>
          <w:lang w:val="hy-AM"/>
        </w:rPr>
      </w:pPr>
      <w:r w:rsidRPr="00CB4200">
        <w:rPr>
          <w:rStyle w:val="Strong"/>
          <w:rFonts w:ascii="GHEA Grapalat" w:hAnsi="GHEA Grapalat"/>
          <w:sz w:val="22"/>
          <w:szCs w:val="22"/>
          <w:lang w:val="hy-AM"/>
        </w:rPr>
        <w:t>Մշակութային ներդաշնակություն և հանրային ընկալում</w:t>
      </w:r>
      <w:r w:rsidRPr="00CB4200">
        <w:rPr>
          <w:rFonts w:ascii="GHEA Grapalat" w:hAnsi="GHEA Grapalat"/>
          <w:sz w:val="22"/>
          <w:szCs w:val="22"/>
          <w:lang w:val="hy-AM"/>
        </w:rPr>
        <w:br/>
      </w:r>
      <w:r w:rsidRPr="00CB4200">
        <w:rPr>
          <w:rFonts w:ascii="GHEA Grapalat" w:hAnsi="GHEA Grapalat" w:cs="GHEA Grapalat"/>
          <w:sz w:val="22"/>
          <w:szCs w:val="22"/>
          <w:lang w:val="hy-AM"/>
        </w:rPr>
        <w:t>Արտիստի կերպարը և գործունեությունը</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 xml:space="preserve">համահունչ են </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հանրային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արժեքներին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և</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նպաստում</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են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Հայաստանի</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միջազգային</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վարկանիշի</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բարձրացմանը։</w:t>
      </w:r>
    </w:p>
    <w:p w14:paraId="62C2C4E5" w14:textId="77777777" w:rsidR="002C286F" w:rsidRPr="00CB4200" w:rsidRDefault="002C286F" w:rsidP="002C286F">
      <w:pPr>
        <w:pStyle w:val="NormalWeb"/>
        <w:numPr>
          <w:ilvl w:val="0"/>
          <w:numId w:val="11"/>
        </w:numPr>
        <w:rPr>
          <w:rFonts w:ascii="GHEA Grapalat" w:hAnsi="GHEA Grapalat"/>
          <w:sz w:val="22"/>
          <w:szCs w:val="22"/>
          <w:lang w:val="hy-AM"/>
        </w:rPr>
      </w:pPr>
      <w:r w:rsidRPr="00CB4200">
        <w:rPr>
          <w:rStyle w:val="Strong"/>
          <w:rFonts w:ascii="GHEA Grapalat" w:hAnsi="GHEA Grapalat"/>
          <w:sz w:val="22"/>
          <w:szCs w:val="22"/>
          <w:lang w:val="hy-AM"/>
        </w:rPr>
        <w:t>Թողարկված ձայնագրությունների քանակ և աշխարհագրություն</w:t>
      </w:r>
      <w:r w:rsidRPr="00CB4200">
        <w:rPr>
          <w:rFonts w:ascii="GHEA Grapalat" w:hAnsi="GHEA Grapalat"/>
          <w:sz w:val="22"/>
          <w:szCs w:val="22"/>
          <w:lang w:val="hy-AM"/>
        </w:rPr>
        <w:br/>
      </w:r>
      <w:r w:rsidRPr="00CB4200">
        <w:rPr>
          <w:rFonts w:ascii="GHEA Grapalat" w:hAnsi="GHEA Grapalat" w:cs="GHEA Grapalat"/>
          <w:sz w:val="22"/>
          <w:szCs w:val="22"/>
          <w:lang w:val="hy-AM"/>
        </w:rPr>
        <w:t>Արտիստը</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թողարկել</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է</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հաջողված և բազմազգ լսարանի կողմից ընդունված ձայնագրություններ</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որոնք</w:t>
      </w:r>
      <w:r w:rsidRPr="00CB4200">
        <w:rPr>
          <w:rFonts w:ascii="GHEA Grapalat" w:hAnsi="GHEA Grapalat"/>
          <w:sz w:val="22"/>
          <w:szCs w:val="22"/>
          <w:lang w:val="hy-AM"/>
        </w:rPr>
        <w:t xml:space="preserve"> </w:t>
      </w:r>
      <w:r w:rsidRPr="00CB4200">
        <w:rPr>
          <w:rFonts w:ascii="GHEA Grapalat" w:hAnsi="GHEA Grapalat" w:cs="GHEA Grapalat"/>
          <w:sz w:val="22"/>
          <w:szCs w:val="22"/>
          <w:lang w:val="hy-AM"/>
        </w:rPr>
        <w:t>տար</w:t>
      </w:r>
      <w:r w:rsidRPr="00CB4200">
        <w:rPr>
          <w:rFonts w:ascii="GHEA Grapalat" w:hAnsi="GHEA Grapalat"/>
          <w:sz w:val="22"/>
          <w:szCs w:val="22"/>
          <w:lang w:val="hy-AM"/>
        </w:rPr>
        <w:t>ածում են գտել բազմաթիվ երկրներում կամ տարածաշրջաններում։</w:t>
      </w:r>
    </w:p>
    <w:p w14:paraId="65086120" w14:textId="77777777" w:rsidR="002C286F" w:rsidRPr="00CB4200" w:rsidRDefault="002C286F" w:rsidP="002C286F">
      <w:pPr>
        <w:pStyle w:val="NormalWeb"/>
        <w:numPr>
          <w:ilvl w:val="0"/>
          <w:numId w:val="11"/>
        </w:numPr>
        <w:spacing w:before="0" w:beforeAutospacing="0" w:after="0" w:afterAutospacing="0"/>
        <w:rPr>
          <w:rStyle w:val="Strong"/>
          <w:rFonts w:ascii="GHEA Grapalat" w:hAnsi="GHEA Grapalat"/>
        </w:rPr>
      </w:pPr>
      <w:proofErr w:type="spellStart"/>
      <w:r w:rsidRPr="00CB4200">
        <w:rPr>
          <w:rStyle w:val="Strong"/>
          <w:rFonts w:ascii="GHEA Grapalat" w:hAnsi="GHEA Grapalat"/>
          <w:sz w:val="22"/>
          <w:szCs w:val="22"/>
        </w:rPr>
        <w:t>Թվային</w:t>
      </w:r>
      <w:proofErr w:type="spellEnd"/>
      <w:r w:rsidRPr="00CB4200">
        <w:rPr>
          <w:rStyle w:val="Strong"/>
          <w:rFonts w:ascii="GHEA Grapalat" w:hAnsi="GHEA Grapalat"/>
        </w:rPr>
        <w:t xml:space="preserve"> </w:t>
      </w:r>
      <w:r w:rsidRPr="00CB4200">
        <w:rPr>
          <w:rStyle w:val="Strong"/>
          <w:rFonts w:ascii="GHEA Grapalat" w:hAnsi="GHEA Grapalat"/>
          <w:sz w:val="22"/>
          <w:szCs w:val="22"/>
          <w:lang w:val="hy-AM"/>
        </w:rPr>
        <w:t>ներկայություն և ստրիմինգային ցուցանիշներ</w:t>
      </w:r>
    </w:p>
    <w:p w14:paraId="0D8303F6" w14:textId="77777777" w:rsidR="002C286F" w:rsidRPr="00CB4200" w:rsidRDefault="002C286F" w:rsidP="002C286F">
      <w:pPr>
        <w:pStyle w:val="NormalWeb"/>
        <w:spacing w:before="0" w:beforeAutospacing="0" w:after="0" w:afterAutospacing="0"/>
        <w:ind w:left="1140"/>
        <w:jc w:val="both"/>
        <w:rPr>
          <w:rFonts w:ascii="GHEA Grapalat" w:hAnsi="GHEA Grapalat" w:cs="GHEA Grapalat"/>
          <w:sz w:val="22"/>
          <w:szCs w:val="22"/>
          <w:lang w:val="hy-AM"/>
        </w:rPr>
      </w:pPr>
      <w:r w:rsidRPr="00CB4200">
        <w:rPr>
          <w:rFonts w:ascii="GHEA Grapalat" w:hAnsi="GHEA Grapalat" w:cs="GHEA Grapalat"/>
          <w:sz w:val="22"/>
          <w:szCs w:val="22"/>
          <w:lang w:val="hy-AM"/>
        </w:rPr>
        <w:t>Արտիստը պետք է ունենա բարձր ցուցանիշներ համաշխարհային ստրիմինգային հարթակներում, ինչպիսիք են՝ Spotify, Apple Music, YouTube, Amazon Music և այլք։ Վերլուծության հիմքում դիտարկվում են հետևյալ ցուցանիշները</w:t>
      </w:r>
      <w:r w:rsidRPr="00CB4200">
        <w:rPr>
          <w:rFonts w:ascii="Cambria Math" w:hAnsi="Cambria Math" w:cs="Cambria Math"/>
          <w:sz w:val="22"/>
          <w:szCs w:val="22"/>
          <w:lang w:val="hy-AM"/>
        </w:rPr>
        <w:t>․</w:t>
      </w:r>
    </w:p>
    <w:p w14:paraId="763BA717" w14:textId="77777777" w:rsidR="002C286F" w:rsidRPr="00CB4200" w:rsidRDefault="002C286F" w:rsidP="002C286F">
      <w:pPr>
        <w:numPr>
          <w:ilvl w:val="0"/>
          <w:numId w:val="12"/>
        </w:numPr>
        <w:tabs>
          <w:tab w:val="clear" w:pos="720"/>
        </w:tabs>
        <w:ind w:firstLine="414"/>
        <w:jc w:val="both"/>
        <w:rPr>
          <w:rFonts w:ascii="GHEA Grapalat" w:hAnsi="GHEA Grapalat" w:cs="GHEA Grapalat"/>
          <w:sz w:val="22"/>
          <w:szCs w:val="22"/>
          <w:lang w:val="hy-AM"/>
        </w:rPr>
      </w:pPr>
      <w:r w:rsidRPr="00CB4200">
        <w:rPr>
          <w:rFonts w:ascii="GHEA Grapalat" w:hAnsi="GHEA Grapalat" w:cs="GHEA Grapalat"/>
          <w:sz w:val="22"/>
          <w:szCs w:val="22"/>
          <w:lang w:val="hy-AM"/>
        </w:rPr>
        <w:t>Ընդհանուր լսումների և դիտումների քանակը,</w:t>
      </w:r>
    </w:p>
    <w:p w14:paraId="69861C6E" w14:textId="77777777" w:rsidR="002C286F" w:rsidRPr="00CB4200" w:rsidRDefault="002C286F" w:rsidP="002C286F">
      <w:pPr>
        <w:numPr>
          <w:ilvl w:val="0"/>
          <w:numId w:val="12"/>
        </w:numPr>
        <w:tabs>
          <w:tab w:val="clear" w:pos="720"/>
        </w:tabs>
        <w:ind w:firstLine="414"/>
        <w:jc w:val="both"/>
        <w:rPr>
          <w:rFonts w:ascii="GHEA Grapalat" w:hAnsi="GHEA Grapalat" w:cs="GHEA Grapalat"/>
          <w:sz w:val="22"/>
          <w:szCs w:val="22"/>
          <w:lang w:val="hy-AM"/>
        </w:rPr>
      </w:pPr>
      <w:r w:rsidRPr="00CB4200">
        <w:rPr>
          <w:rFonts w:ascii="GHEA Grapalat" w:hAnsi="GHEA Grapalat" w:cs="GHEA Grapalat"/>
          <w:sz w:val="22"/>
          <w:szCs w:val="22"/>
          <w:lang w:val="hy-AM"/>
        </w:rPr>
        <w:t>Բաժանորդների և հետևորդների թվաքանակը,</w:t>
      </w:r>
    </w:p>
    <w:p w14:paraId="58FDAA8F" w14:textId="77777777" w:rsidR="002C286F" w:rsidRPr="00CB4200" w:rsidRDefault="002C286F" w:rsidP="002C286F">
      <w:pPr>
        <w:numPr>
          <w:ilvl w:val="0"/>
          <w:numId w:val="12"/>
        </w:numPr>
        <w:tabs>
          <w:tab w:val="clear" w:pos="720"/>
        </w:tabs>
        <w:ind w:firstLine="414"/>
        <w:jc w:val="both"/>
        <w:rPr>
          <w:rFonts w:ascii="GHEA Grapalat" w:hAnsi="GHEA Grapalat" w:cs="GHEA Grapalat"/>
          <w:sz w:val="22"/>
          <w:szCs w:val="22"/>
          <w:lang w:val="hy-AM"/>
        </w:rPr>
      </w:pPr>
      <w:r w:rsidRPr="00CB4200">
        <w:rPr>
          <w:rFonts w:ascii="GHEA Grapalat" w:hAnsi="GHEA Grapalat" w:cs="GHEA Grapalat"/>
          <w:sz w:val="22"/>
          <w:szCs w:val="22"/>
          <w:lang w:val="hy-AM"/>
        </w:rPr>
        <w:t>Թողարկված հիթային ստեղծագործությունների քանակը,</w:t>
      </w:r>
    </w:p>
    <w:p w14:paraId="168520CB" w14:textId="77777777" w:rsidR="002C286F" w:rsidRPr="00CB4200" w:rsidRDefault="002C286F" w:rsidP="002C286F">
      <w:pPr>
        <w:numPr>
          <w:ilvl w:val="0"/>
          <w:numId w:val="12"/>
        </w:numPr>
        <w:tabs>
          <w:tab w:val="clear" w:pos="720"/>
        </w:tabs>
        <w:ind w:firstLine="414"/>
        <w:jc w:val="both"/>
        <w:rPr>
          <w:rFonts w:ascii="GHEA Grapalat" w:hAnsi="GHEA Grapalat" w:cs="GHEA Grapalat"/>
          <w:sz w:val="22"/>
          <w:szCs w:val="22"/>
          <w:lang w:val="hy-AM"/>
        </w:rPr>
      </w:pPr>
      <w:r w:rsidRPr="00CB4200">
        <w:rPr>
          <w:rFonts w:ascii="GHEA Grapalat" w:hAnsi="GHEA Grapalat" w:cs="GHEA Grapalat"/>
          <w:sz w:val="22"/>
          <w:szCs w:val="22"/>
          <w:lang w:val="hy-AM"/>
        </w:rPr>
        <w:t>Արտիստի զբաղեցրած դիրքերը տվյալ հարթակների վարկանշային աղյուսակներում,</w:t>
      </w:r>
    </w:p>
    <w:p w14:paraId="0C47D45B" w14:textId="77777777" w:rsidR="002C286F" w:rsidRPr="00CB4200" w:rsidRDefault="002C286F" w:rsidP="002C286F">
      <w:pPr>
        <w:numPr>
          <w:ilvl w:val="0"/>
          <w:numId w:val="12"/>
        </w:numPr>
        <w:tabs>
          <w:tab w:val="clear" w:pos="720"/>
        </w:tabs>
        <w:ind w:firstLine="414"/>
        <w:jc w:val="both"/>
        <w:rPr>
          <w:rFonts w:ascii="GHEA Grapalat" w:hAnsi="GHEA Grapalat" w:cs="GHEA Grapalat"/>
          <w:sz w:val="22"/>
          <w:szCs w:val="22"/>
          <w:lang w:val="hy-AM"/>
        </w:rPr>
      </w:pPr>
      <w:r w:rsidRPr="00CB4200">
        <w:rPr>
          <w:rFonts w:ascii="GHEA Grapalat" w:hAnsi="GHEA Grapalat" w:cs="GHEA Grapalat"/>
          <w:sz w:val="22"/>
          <w:szCs w:val="22"/>
          <w:lang w:val="hy-AM"/>
        </w:rPr>
        <w:t>Վաճառված ձայնագրությունների ցուցանիշները, ներառյալ՝ սթրիմինգի միջոցով հավասարեցված (SEA) և թվային վաճառքները։</w:t>
      </w:r>
    </w:p>
    <w:p w14:paraId="3AAA5AE9" w14:textId="77777777" w:rsidR="002C286F" w:rsidRPr="00CB4200" w:rsidRDefault="002C286F" w:rsidP="002C286F">
      <w:pPr>
        <w:pStyle w:val="NormalWeb"/>
        <w:spacing w:before="0" w:beforeAutospacing="0" w:after="0" w:afterAutospacing="0"/>
        <w:ind w:left="1140"/>
        <w:jc w:val="both"/>
        <w:rPr>
          <w:rFonts w:ascii="GHEA Grapalat" w:hAnsi="GHEA Grapalat" w:cs="GHEA Grapalat"/>
          <w:sz w:val="22"/>
          <w:szCs w:val="22"/>
          <w:lang w:val="hy-AM"/>
        </w:rPr>
      </w:pPr>
      <w:r w:rsidRPr="00CB4200">
        <w:rPr>
          <w:rFonts w:ascii="GHEA Grapalat" w:hAnsi="GHEA Grapalat" w:cs="GHEA Grapalat"/>
          <w:sz w:val="22"/>
          <w:szCs w:val="22"/>
          <w:lang w:val="hy-AM"/>
        </w:rPr>
        <w:t>Այս չափանիշները թույլ են տալիս գնահատել արտիստի թվային ներկայության ծավալը, արդի պահանջարկը և նրա ազդեցությունը  լսարանի վրա։</w:t>
      </w:r>
    </w:p>
    <w:p w14:paraId="346E6ACC" w14:textId="77777777" w:rsidR="002C286F" w:rsidRPr="00CB4200" w:rsidRDefault="002C286F" w:rsidP="002C286F">
      <w:pPr>
        <w:pStyle w:val="NormalWeb"/>
        <w:numPr>
          <w:ilvl w:val="0"/>
          <w:numId w:val="11"/>
        </w:numPr>
        <w:spacing w:before="0" w:beforeAutospacing="0" w:after="0" w:afterAutospacing="0"/>
        <w:jc w:val="both"/>
        <w:rPr>
          <w:rFonts w:ascii="GHEA Grapalat" w:hAnsi="GHEA Grapalat"/>
          <w:sz w:val="22"/>
          <w:szCs w:val="22"/>
          <w:lang w:val="hy-AM"/>
        </w:rPr>
      </w:pPr>
      <w:r w:rsidRPr="00CB4200">
        <w:rPr>
          <w:rFonts w:ascii="GHEA Grapalat" w:hAnsi="GHEA Grapalat"/>
          <w:bCs/>
          <w:sz w:val="22"/>
          <w:szCs w:val="22"/>
          <w:lang w:val="hy-AM"/>
        </w:rPr>
        <w:t>Առաջնահերթություն կտրվի այն արտիստներին, ովքեր ունեն 2026թ. ընթացքում նախատեսված համաշխարհային շրջագայություն (world tour),</w:t>
      </w:r>
    </w:p>
    <w:p w14:paraId="0B03D8E6" w14:textId="77777777" w:rsidR="002C286F" w:rsidRPr="00CB4200" w:rsidRDefault="002C286F" w:rsidP="002C286F">
      <w:pPr>
        <w:pStyle w:val="NormalWeb"/>
        <w:numPr>
          <w:ilvl w:val="0"/>
          <w:numId w:val="11"/>
        </w:numPr>
        <w:rPr>
          <w:rFonts w:ascii="GHEA Grapalat" w:hAnsi="GHEA Grapalat"/>
          <w:sz w:val="22"/>
          <w:szCs w:val="22"/>
          <w:lang w:val="hy-AM"/>
        </w:rPr>
      </w:pPr>
      <w:r w:rsidRPr="00CB4200">
        <w:rPr>
          <w:rFonts w:ascii="GHEA Grapalat" w:hAnsi="GHEA Grapalat"/>
          <w:sz w:val="22"/>
          <w:szCs w:val="22"/>
          <w:lang w:val="hy-AM"/>
        </w:rPr>
        <w:t>Տեղական երաժիշտների/ստեղծագործողների ներգրավում ծրագրում՝ գիտակցված փորձի փոխանակման և մասնագիտական զարգացման նպատակով։</w:t>
      </w:r>
    </w:p>
    <w:p w14:paraId="2DA4994B" w14:textId="77777777" w:rsidR="002C286F" w:rsidRPr="00CB4200" w:rsidRDefault="002C286F" w:rsidP="002C286F">
      <w:pPr>
        <w:pStyle w:val="NormalWeb"/>
        <w:ind w:left="780"/>
        <w:rPr>
          <w:rFonts w:ascii="GHEA Grapalat" w:hAnsi="GHEA Grapalat"/>
          <w:b/>
          <w:sz w:val="22"/>
          <w:szCs w:val="22"/>
          <w:lang w:val="hy-AM"/>
        </w:rPr>
      </w:pPr>
      <w:r w:rsidRPr="00CB4200">
        <w:rPr>
          <w:rFonts w:ascii="GHEA Grapalat" w:hAnsi="GHEA Grapalat"/>
          <w:b/>
          <w:sz w:val="22"/>
          <w:szCs w:val="22"/>
          <w:lang w:val="hy-AM"/>
        </w:rPr>
        <w:t>Հավելյալ դրույթ</w:t>
      </w:r>
    </w:p>
    <w:p w14:paraId="1E998C65" w14:textId="77777777" w:rsidR="002C286F" w:rsidRPr="00CB4200" w:rsidRDefault="002C286F" w:rsidP="002C286F">
      <w:pPr>
        <w:pStyle w:val="NormalWeb"/>
        <w:jc w:val="both"/>
        <w:rPr>
          <w:rFonts w:ascii="GHEA Grapalat" w:hAnsi="GHEA Grapalat"/>
          <w:sz w:val="22"/>
          <w:szCs w:val="22"/>
          <w:lang w:val="hy-AM"/>
        </w:rPr>
      </w:pPr>
      <w:r w:rsidRPr="00CB4200">
        <w:rPr>
          <w:rStyle w:val="Strong"/>
          <w:rFonts w:ascii="GHEA Grapalat" w:hAnsi="GHEA Grapalat"/>
          <w:sz w:val="22"/>
          <w:szCs w:val="22"/>
          <w:lang w:val="hy-AM"/>
        </w:rPr>
        <w:t>Հավելված 5-ով</w:t>
      </w:r>
      <w:r w:rsidRPr="00CB4200">
        <w:rPr>
          <w:rFonts w:ascii="GHEA Grapalat" w:hAnsi="GHEA Grapalat"/>
          <w:sz w:val="22"/>
          <w:szCs w:val="22"/>
          <w:lang w:val="hy-AM"/>
        </w:rPr>
        <w:t xml:space="preserve"> ներկայացված է հեղինակավոր կազմակերպությունների կողմից «</w:t>
      </w:r>
      <w:r w:rsidRPr="00CB4200">
        <w:rPr>
          <w:rStyle w:val="Strong"/>
          <w:rFonts w:ascii="GHEA Grapalat" w:hAnsi="GHEA Grapalat"/>
          <w:sz w:val="22"/>
          <w:szCs w:val="22"/>
          <w:lang w:val="hy-AM"/>
        </w:rPr>
        <w:t>Միջազգային աստղի կատեգորիաների արդյունաբերական սահմանման</w:t>
      </w:r>
      <w:r w:rsidRPr="00CB4200">
        <w:rPr>
          <w:rFonts w:ascii="GHEA Grapalat" w:hAnsi="GHEA Grapalat"/>
          <w:sz w:val="22"/>
          <w:szCs w:val="22"/>
          <w:lang w:val="hy-AM"/>
        </w:rPr>
        <w:t>» վերաբերյալ  տեղեկատվություն, որտեղ ամրագրված են չափելի ցուցանիշները, աղբյուրները և կիրառելի շեմերը։</w:t>
      </w:r>
    </w:p>
    <w:bookmarkEnd w:id="1"/>
    <w:p w14:paraId="03ABB05F" w14:textId="77777777" w:rsidR="002C286F" w:rsidRPr="00CB4200" w:rsidRDefault="002C286F" w:rsidP="002C286F">
      <w:pPr>
        <w:rPr>
          <w:rFonts w:ascii="GHEA Grapalat" w:hAnsi="GHEA Grapalat"/>
          <w:sz w:val="20"/>
          <w:szCs w:val="20"/>
          <w:lang w:val="hy-AM"/>
        </w:rPr>
      </w:pPr>
      <w:r w:rsidRPr="00CB4200">
        <w:rPr>
          <w:rFonts w:ascii="GHEA Grapalat" w:hAnsi="GHEA Grapalat"/>
          <w:lang w:val="hy-AM"/>
        </w:rPr>
        <w:lastRenderedPageBreak/>
        <w:tab/>
      </w:r>
      <w:r w:rsidRPr="00CB4200">
        <w:rPr>
          <w:rFonts w:ascii="GHEA Grapalat" w:hAnsi="GHEA Grapalat"/>
          <w:sz w:val="20"/>
          <w:szCs w:val="20"/>
          <w:lang w:val="hy-AM"/>
        </w:rPr>
        <w:t>Սույն մրցույթը իրականացվում է 1  չափաբաժնով՝  համաձայն ստորև ներկայացված աղյուսակի.</w:t>
      </w:r>
    </w:p>
    <w:p w14:paraId="6C99F065" w14:textId="77777777" w:rsidR="002C286F" w:rsidRPr="00CB4200" w:rsidRDefault="002C286F" w:rsidP="002C286F">
      <w:pPr>
        <w:rPr>
          <w:rFonts w:ascii="GHEA Grapalat" w:hAnsi="GHEA Grapalat"/>
          <w:sz w:val="20"/>
          <w:szCs w:val="20"/>
          <w:lang w:val="hy-AM"/>
        </w:rPr>
      </w:pPr>
    </w:p>
    <w:tbl>
      <w:tblPr>
        <w:tblW w:w="10350"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C286F" w:rsidRPr="00CB4200" w14:paraId="77FEBFD1" w14:textId="77777777" w:rsidTr="002F7FF3">
        <w:tc>
          <w:tcPr>
            <w:tcW w:w="1530" w:type="dxa"/>
            <w:vAlign w:val="center"/>
          </w:tcPr>
          <w:p w14:paraId="68A84242" w14:textId="77777777" w:rsidR="002C286F" w:rsidRPr="00CB4200" w:rsidRDefault="002C286F" w:rsidP="008C7D3D">
            <w:pPr>
              <w:pStyle w:val="BodyTextIndent2"/>
              <w:spacing w:line="240" w:lineRule="auto"/>
              <w:ind w:firstLine="0"/>
              <w:jc w:val="center"/>
              <w:rPr>
                <w:rFonts w:ascii="GHEA Grapalat" w:hAnsi="GHEA Grapalat"/>
                <w:b/>
                <w:bCs/>
                <w:iCs/>
                <w:sz w:val="14"/>
                <w:szCs w:val="14"/>
              </w:rPr>
            </w:pPr>
            <w:r w:rsidRPr="00CB4200">
              <w:rPr>
                <w:rFonts w:ascii="GHEA Grapalat" w:hAnsi="GHEA Grapalat"/>
                <w:b/>
                <w:bCs/>
                <w:iCs/>
                <w:sz w:val="14"/>
                <w:szCs w:val="14"/>
              </w:rPr>
              <w:t>Չափաբաժինների համարները</w:t>
            </w:r>
          </w:p>
        </w:tc>
        <w:tc>
          <w:tcPr>
            <w:tcW w:w="8820" w:type="dxa"/>
            <w:vAlign w:val="center"/>
          </w:tcPr>
          <w:p w14:paraId="1A02C9A7" w14:textId="77777777" w:rsidR="002C286F" w:rsidRPr="00CB4200" w:rsidRDefault="002C286F" w:rsidP="008C7D3D">
            <w:pPr>
              <w:pStyle w:val="BodyTextIndent2"/>
              <w:spacing w:line="240" w:lineRule="auto"/>
              <w:ind w:firstLine="0"/>
              <w:jc w:val="center"/>
              <w:rPr>
                <w:rFonts w:ascii="GHEA Grapalat" w:hAnsi="GHEA Grapalat"/>
                <w:b/>
                <w:bCs/>
                <w:iCs/>
              </w:rPr>
            </w:pPr>
            <w:r w:rsidRPr="00CB4200">
              <w:rPr>
                <w:rFonts w:ascii="GHEA Grapalat" w:hAnsi="GHEA Grapalat"/>
                <w:b/>
                <w:bCs/>
                <w:iCs/>
              </w:rPr>
              <w:t>Չափաբաժնի անվանումը</w:t>
            </w:r>
          </w:p>
        </w:tc>
      </w:tr>
      <w:tr w:rsidR="002C286F" w:rsidRPr="00E54760" w14:paraId="18AC9106" w14:textId="77777777" w:rsidTr="002F7FF3">
        <w:tc>
          <w:tcPr>
            <w:tcW w:w="1530" w:type="dxa"/>
            <w:vAlign w:val="center"/>
          </w:tcPr>
          <w:p w14:paraId="03119EF4" w14:textId="77777777" w:rsidR="002C286F" w:rsidRPr="00CB4200" w:rsidRDefault="002C286F" w:rsidP="008C7D3D">
            <w:pPr>
              <w:pStyle w:val="BodyTextIndent2"/>
              <w:spacing w:line="276" w:lineRule="auto"/>
              <w:ind w:firstLine="0"/>
              <w:jc w:val="center"/>
              <w:rPr>
                <w:rFonts w:ascii="GHEA Grapalat" w:hAnsi="GHEA Grapalat" w:cs="Sylfaen"/>
                <w:sz w:val="22"/>
                <w:szCs w:val="22"/>
                <w:lang w:val="hy-AM"/>
              </w:rPr>
            </w:pPr>
            <w:r w:rsidRPr="00CB4200">
              <w:rPr>
                <w:rFonts w:ascii="GHEA Grapalat" w:hAnsi="GHEA Grapalat" w:cs="Sylfaen"/>
                <w:sz w:val="22"/>
                <w:szCs w:val="22"/>
                <w:lang w:val="hy-AM"/>
              </w:rPr>
              <w:t>1</w:t>
            </w:r>
          </w:p>
        </w:tc>
        <w:tc>
          <w:tcPr>
            <w:tcW w:w="8820" w:type="dxa"/>
            <w:vAlign w:val="center"/>
          </w:tcPr>
          <w:p w14:paraId="560BAB04" w14:textId="77777777" w:rsidR="002C286F" w:rsidRPr="00CB4200" w:rsidRDefault="002C286F" w:rsidP="008C7D3D">
            <w:pPr>
              <w:pStyle w:val="BodyTextIndent2"/>
              <w:spacing w:line="276" w:lineRule="auto"/>
              <w:ind w:firstLine="0"/>
              <w:rPr>
                <w:rFonts w:ascii="GHEA Grapalat" w:hAnsi="GHEA Grapalat" w:cs="Sylfaen"/>
                <w:sz w:val="22"/>
                <w:szCs w:val="22"/>
                <w:lang w:val="hy-AM"/>
              </w:rPr>
            </w:pPr>
            <w:r w:rsidRPr="00CB4200">
              <w:rPr>
                <w:rFonts w:ascii="GHEA Grapalat" w:hAnsi="GHEA Grapalat" w:cs="Sylfaen"/>
                <w:sz w:val="22"/>
                <w:szCs w:val="22"/>
                <w:lang w:val="hy-AM"/>
              </w:rPr>
              <w:t xml:space="preserve">Դրամաշնորհային մրցույթ </w:t>
            </w:r>
            <w:r w:rsidRPr="00CB4200">
              <w:rPr>
                <w:rFonts w:ascii="GHEA Grapalat" w:hAnsi="GHEA Grapalat"/>
                <w:szCs w:val="24"/>
              </w:rPr>
              <w:t>«Համաշխարհային աստղի հայաստանյան հյուրախաղեր»  երաժշտական նախագիծ /</w:t>
            </w:r>
          </w:p>
        </w:tc>
      </w:tr>
    </w:tbl>
    <w:p w14:paraId="2F44521F" w14:textId="77777777" w:rsidR="002C286F" w:rsidRPr="00CB4200" w:rsidRDefault="002C286F" w:rsidP="002C286F">
      <w:pPr>
        <w:pStyle w:val="BodyTextIndent2"/>
        <w:spacing w:line="240" w:lineRule="auto"/>
        <w:ind w:firstLine="567"/>
        <w:rPr>
          <w:rFonts w:ascii="GHEA Grapalat" w:hAnsi="GHEA Grapalat"/>
          <w:sz w:val="22"/>
          <w:szCs w:val="22"/>
          <w:lang w:val="hy-AM"/>
        </w:rPr>
      </w:pPr>
    </w:p>
    <w:p w14:paraId="6B0F38EA" w14:textId="77777777" w:rsidR="002C286F" w:rsidRPr="00DD54AB" w:rsidRDefault="002C286F" w:rsidP="002C286F">
      <w:pPr>
        <w:pStyle w:val="BodyTextIndent2"/>
        <w:spacing w:line="240" w:lineRule="auto"/>
        <w:ind w:firstLine="567"/>
        <w:rPr>
          <w:rFonts w:ascii="GHEA Grapalat" w:hAnsi="GHEA Grapalat" w:cs="Sylfaen"/>
          <w:sz w:val="22"/>
          <w:szCs w:val="22"/>
          <w:lang w:val="hy-AM"/>
        </w:rPr>
      </w:pPr>
      <w:r w:rsidRPr="00FF3C3A">
        <w:rPr>
          <w:rFonts w:ascii="GHEA Grapalat" w:hAnsi="GHEA Grapalat" w:cs="Sylfaen"/>
          <w:sz w:val="22"/>
          <w:szCs w:val="22"/>
          <w:lang w:val="hy-AM"/>
        </w:rPr>
        <w:t>1.2 Մրցույթի շրջանակում հաղթող ճանաչված մասնակցին, վերջինիս պահանջով կհատկացվի կանխավճար՝ Համաշխարհային Աստղի կամ Համաշխարհային Աստղի պաշտոնական ներկայացուցչի հետ կնքված պայմանագիրը ներկայացնելուց հետո` համաձայն պայմանագրով սահմանված պայմանների</w:t>
      </w:r>
      <w:r w:rsidRPr="00DD54AB">
        <w:rPr>
          <w:rFonts w:ascii="GHEA Grapalat" w:hAnsi="GHEA Grapalat" w:cs="Sylfaen"/>
          <w:sz w:val="22"/>
          <w:szCs w:val="22"/>
          <w:lang w:val="hy-AM"/>
        </w:rPr>
        <w:t>:</w:t>
      </w:r>
    </w:p>
    <w:p w14:paraId="4207580D" w14:textId="77777777" w:rsidR="002C286F" w:rsidRPr="00FF3C3A" w:rsidRDefault="002C286F" w:rsidP="002C286F">
      <w:pPr>
        <w:pStyle w:val="BodyTextIndent2"/>
        <w:spacing w:line="240" w:lineRule="auto"/>
        <w:ind w:firstLine="567"/>
        <w:rPr>
          <w:rFonts w:ascii="GHEA Grapalat" w:hAnsi="GHEA Grapalat" w:cs="Sylfaen"/>
          <w:sz w:val="22"/>
          <w:szCs w:val="22"/>
          <w:lang w:val="hy-AM"/>
        </w:rPr>
      </w:pPr>
    </w:p>
    <w:p w14:paraId="2EC9CC0E" w14:textId="77777777" w:rsidR="002C286F" w:rsidRPr="00CB4200" w:rsidRDefault="002C286F" w:rsidP="002C286F">
      <w:pPr>
        <w:pStyle w:val="BodyTextIndent2"/>
        <w:spacing w:line="240" w:lineRule="auto"/>
        <w:ind w:firstLine="567"/>
        <w:rPr>
          <w:rFonts w:ascii="GHEA Grapalat" w:hAnsi="GHEA Grapalat"/>
          <w:lang w:val="hy-AM"/>
        </w:rPr>
      </w:pPr>
    </w:p>
    <w:p w14:paraId="0EA60D0E" w14:textId="77777777" w:rsidR="002C286F" w:rsidRPr="00CB4200" w:rsidRDefault="002C286F" w:rsidP="002C286F">
      <w:pPr>
        <w:pStyle w:val="BodyTextIndent2"/>
        <w:spacing w:line="240" w:lineRule="auto"/>
        <w:ind w:firstLine="567"/>
        <w:rPr>
          <w:rFonts w:ascii="GHEA Grapalat" w:hAnsi="GHEA Grapalat"/>
          <w:sz w:val="22"/>
          <w:szCs w:val="22"/>
        </w:rPr>
      </w:pPr>
      <w:r w:rsidRPr="00CB4200">
        <w:rPr>
          <w:rFonts w:ascii="GHEA Grapalat" w:hAnsi="GHEA Grapalat"/>
          <w:sz w:val="22"/>
          <w:szCs w:val="22"/>
          <w:lang w:val="hy-AM"/>
        </w:rPr>
        <w:t>Կ</w:t>
      </w:r>
      <w:r w:rsidRPr="00CB4200">
        <w:rPr>
          <w:rFonts w:ascii="GHEA Grapalat" w:hAnsi="GHEA Grapalat"/>
          <w:sz w:val="22"/>
          <w:szCs w:val="22"/>
        </w:rPr>
        <w:t>անխավճարի մարման պայմանները ներկայացված են հրավերի N 4 հավելվածում:</w:t>
      </w:r>
    </w:p>
    <w:p w14:paraId="134F8F01" w14:textId="77777777" w:rsidR="002C286F" w:rsidRPr="00CB4200" w:rsidRDefault="002C286F" w:rsidP="002C286F">
      <w:pPr>
        <w:pStyle w:val="BodyTextIndent2"/>
        <w:spacing w:line="240" w:lineRule="auto"/>
        <w:ind w:firstLine="567"/>
        <w:rPr>
          <w:rFonts w:ascii="GHEA Grapalat" w:hAnsi="GHEA Grapalat"/>
          <w:sz w:val="22"/>
          <w:szCs w:val="22"/>
        </w:rPr>
      </w:pPr>
    </w:p>
    <w:p w14:paraId="6E2DE6B0" w14:textId="77777777" w:rsidR="002C286F" w:rsidRPr="00CB4200" w:rsidRDefault="002C286F" w:rsidP="002C286F">
      <w:pPr>
        <w:pStyle w:val="BodyTextIndent2"/>
        <w:spacing w:line="240" w:lineRule="auto"/>
        <w:ind w:firstLine="567"/>
        <w:rPr>
          <w:rFonts w:ascii="GHEA Grapalat" w:hAnsi="GHEA Grapalat" w:cs="Sylfaen"/>
          <w:sz w:val="22"/>
          <w:szCs w:val="22"/>
        </w:rPr>
      </w:pPr>
      <w:r w:rsidRPr="00CB4200">
        <w:rPr>
          <w:rFonts w:ascii="GHEA Grapalat" w:hAnsi="GHEA Grapalat" w:cs="Sylfaen"/>
          <w:sz w:val="22"/>
          <w:szCs w:val="22"/>
        </w:rPr>
        <w:t xml:space="preserve">1.3 </w:t>
      </w:r>
      <w:r w:rsidRPr="00CB4200">
        <w:rPr>
          <w:rFonts w:ascii="GHEA Grapalat" w:hAnsi="GHEA Grapalat" w:cs="Sylfaen"/>
          <w:sz w:val="22"/>
          <w:szCs w:val="22"/>
          <w:lang w:val="hy-AM"/>
        </w:rPr>
        <w:t>Դրամաշնորհի</w:t>
      </w:r>
      <w:r w:rsidRPr="00CB4200">
        <w:rPr>
          <w:rFonts w:ascii="GHEA Grapalat" w:hAnsi="GHEA Grapalat" w:cs="Sylfaen"/>
          <w:sz w:val="22"/>
          <w:szCs w:val="22"/>
        </w:rPr>
        <w:t xml:space="preserve"> </w:t>
      </w:r>
      <w:r w:rsidRPr="00CB4200">
        <w:rPr>
          <w:rFonts w:ascii="GHEA Grapalat" w:hAnsi="GHEA Grapalat" w:cs="Sylfaen"/>
          <w:sz w:val="22"/>
          <w:szCs w:val="22"/>
          <w:lang w:val="hy-AM"/>
        </w:rPr>
        <w:t>տրամադրման</w:t>
      </w:r>
      <w:r w:rsidRPr="00CB4200">
        <w:rPr>
          <w:rFonts w:ascii="GHEA Grapalat" w:hAnsi="GHEA Grapalat" w:cs="Sylfaen"/>
          <w:sz w:val="22"/>
          <w:szCs w:val="22"/>
        </w:rPr>
        <w:t xml:space="preserve"> </w:t>
      </w:r>
      <w:r w:rsidRPr="00CB4200">
        <w:rPr>
          <w:rFonts w:ascii="GHEA Grapalat" w:hAnsi="GHEA Grapalat" w:cs="Sylfaen"/>
          <w:sz w:val="22"/>
          <w:szCs w:val="22"/>
          <w:lang w:val="hy-AM"/>
        </w:rPr>
        <w:t>առաջադրանքը</w:t>
      </w:r>
      <w:r w:rsidRPr="00CB4200">
        <w:rPr>
          <w:rFonts w:ascii="GHEA Grapalat" w:hAnsi="GHEA Grapalat" w:cs="Sylfaen"/>
          <w:sz w:val="22"/>
          <w:szCs w:val="22"/>
        </w:rPr>
        <w:t xml:space="preserve"> (</w:t>
      </w:r>
      <w:r w:rsidRPr="00CB4200">
        <w:rPr>
          <w:rFonts w:ascii="GHEA Grapalat" w:hAnsi="GHEA Grapalat" w:cs="Sylfaen"/>
          <w:sz w:val="22"/>
          <w:szCs w:val="22"/>
          <w:lang w:val="hy-AM"/>
        </w:rPr>
        <w:t>Ծրագիր</w:t>
      </w:r>
      <w:r w:rsidRPr="00CB4200">
        <w:rPr>
          <w:rFonts w:ascii="GHEA Grapalat" w:hAnsi="GHEA Grapalat" w:cs="Sylfaen"/>
          <w:sz w:val="22"/>
          <w:szCs w:val="22"/>
        </w:rPr>
        <w:t>)</w:t>
      </w:r>
      <w:r w:rsidRPr="00CB4200">
        <w:rPr>
          <w:rFonts w:ascii="GHEA Grapalat" w:hAnsi="GHEA Grapalat" w:cs="Sylfaen"/>
          <w:sz w:val="22"/>
          <w:szCs w:val="22"/>
          <w:lang w:val="hy-AM"/>
        </w:rPr>
        <w:t xml:space="preserve"> ներկայացված</w:t>
      </w:r>
      <w:r w:rsidRPr="00CB4200">
        <w:rPr>
          <w:rFonts w:ascii="GHEA Grapalat" w:hAnsi="GHEA Grapalat" w:cs="Sylfaen"/>
          <w:sz w:val="22"/>
          <w:szCs w:val="22"/>
        </w:rPr>
        <w:t xml:space="preserve"> </w:t>
      </w:r>
      <w:r w:rsidRPr="00CB4200">
        <w:rPr>
          <w:rFonts w:ascii="GHEA Grapalat" w:hAnsi="GHEA Grapalat" w:cs="Sylfaen"/>
          <w:sz w:val="22"/>
          <w:szCs w:val="22"/>
          <w:lang w:val="hy-AM"/>
        </w:rPr>
        <w:t>է</w:t>
      </w:r>
      <w:r w:rsidRPr="00CB4200">
        <w:rPr>
          <w:rFonts w:ascii="GHEA Grapalat" w:hAnsi="GHEA Grapalat" w:cs="Sylfaen"/>
          <w:sz w:val="22"/>
          <w:szCs w:val="22"/>
        </w:rPr>
        <w:t xml:space="preserve"> </w:t>
      </w:r>
      <w:r w:rsidRPr="00CB4200">
        <w:rPr>
          <w:rFonts w:ascii="GHEA Grapalat" w:hAnsi="GHEA Grapalat" w:cs="Sylfaen"/>
          <w:sz w:val="22"/>
          <w:szCs w:val="22"/>
          <w:lang w:val="hy-AM"/>
        </w:rPr>
        <w:t>հրավերի</w:t>
      </w:r>
      <w:r w:rsidRPr="00CB4200">
        <w:rPr>
          <w:rFonts w:ascii="GHEA Grapalat" w:hAnsi="GHEA Grapalat" w:cs="Sylfaen"/>
          <w:sz w:val="22"/>
          <w:szCs w:val="22"/>
        </w:rPr>
        <w:t xml:space="preserve"> N 3 </w:t>
      </w:r>
      <w:r w:rsidRPr="00CB4200">
        <w:rPr>
          <w:rFonts w:ascii="GHEA Grapalat" w:hAnsi="GHEA Grapalat" w:cs="Sylfaen"/>
          <w:sz w:val="22"/>
          <w:szCs w:val="22"/>
          <w:lang w:val="hy-AM"/>
        </w:rPr>
        <w:t>հավելվածում</w:t>
      </w:r>
      <w:r w:rsidRPr="00CB4200">
        <w:rPr>
          <w:rFonts w:ascii="GHEA Grapalat" w:hAnsi="GHEA Grapalat" w:cs="Sylfaen"/>
          <w:sz w:val="22"/>
          <w:szCs w:val="22"/>
        </w:rPr>
        <w:t>:</w:t>
      </w:r>
    </w:p>
    <w:p w14:paraId="71F7D928" w14:textId="77777777" w:rsidR="002C286F" w:rsidRPr="00CB4200" w:rsidRDefault="002C286F" w:rsidP="002C286F">
      <w:pPr>
        <w:pStyle w:val="BodyTextIndent2"/>
        <w:spacing w:line="240" w:lineRule="auto"/>
        <w:ind w:firstLine="567"/>
        <w:rPr>
          <w:rFonts w:ascii="GHEA Grapalat" w:hAnsi="GHEA Grapalat"/>
          <w:sz w:val="22"/>
          <w:szCs w:val="22"/>
          <w:lang w:val="hy-AM"/>
        </w:rPr>
      </w:pPr>
      <w:r w:rsidRPr="00CB4200">
        <w:rPr>
          <w:rFonts w:ascii="GHEA Grapalat" w:hAnsi="GHEA Grapalat"/>
          <w:sz w:val="22"/>
          <w:szCs w:val="22"/>
          <w:lang w:val="hy-AM"/>
        </w:rPr>
        <w:t>1.4 Սույն մրցույթը կազմակերպվում է ՀՀ կառավարության 27.01.</w:t>
      </w:r>
      <w:bookmarkStart w:id="2" w:name="_GoBack"/>
      <w:r w:rsidRPr="00CB4200">
        <w:rPr>
          <w:rFonts w:ascii="GHEA Grapalat" w:hAnsi="GHEA Grapalat"/>
          <w:sz w:val="22"/>
          <w:szCs w:val="22"/>
          <w:lang w:val="hy-AM"/>
        </w:rPr>
        <w:t>202</w:t>
      </w:r>
      <w:bookmarkEnd w:id="2"/>
      <w:r w:rsidRPr="00CB4200">
        <w:rPr>
          <w:rFonts w:ascii="GHEA Grapalat" w:hAnsi="GHEA Grapalat"/>
          <w:sz w:val="22"/>
          <w:szCs w:val="22"/>
          <w:lang w:val="hy-AM"/>
        </w:rPr>
        <w:t>1թ. թիվ 97-Ն որոշման 2-րդ կետի 1-ին ենթակետի «ա» պարբերության հիմքով, պայմանով, որ կնքվելիք պայմանագրով սահմանված կողմերի իրավունքները և պարտավորությունները կգործեն այդ նպատակով ֆինանսական միջոցներ նախատեսվելու դեպքում կողմերի միջև համաձայնագիր կնքելու օրվանից։</w:t>
      </w:r>
    </w:p>
    <w:p w14:paraId="4C52D109" w14:textId="77777777" w:rsidR="002C286F" w:rsidRPr="00CB4200" w:rsidRDefault="002C286F" w:rsidP="002C286F">
      <w:pPr>
        <w:pStyle w:val="BodyTextIndent2"/>
        <w:spacing w:line="240" w:lineRule="auto"/>
        <w:ind w:firstLine="567"/>
        <w:rPr>
          <w:rFonts w:ascii="GHEA Grapalat" w:hAnsi="GHEA Grapalat"/>
          <w:sz w:val="22"/>
          <w:szCs w:val="22"/>
          <w:lang w:val="hy-AM"/>
        </w:rPr>
      </w:pPr>
    </w:p>
    <w:p w14:paraId="202A29B4"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0"/>
          <w:lang w:val="af-ZA"/>
        </w:rPr>
      </w:pPr>
    </w:p>
    <w:p w14:paraId="0C8E934B" w14:textId="77777777" w:rsidR="002C286F" w:rsidRPr="00CB4200" w:rsidRDefault="002C286F" w:rsidP="002C286F">
      <w:pPr>
        <w:numPr>
          <w:ilvl w:val="0"/>
          <w:numId w:val="1"/>
        </w:numPr>
        <w:jc w:val="center"/>
        <w:rPr>
          <w:rFonts w:ascii="GHEA Grapalat" w:hAnsi="GHEA Grapalat"/>
          <w:b/>
          <w:sz w:val="22"/>
          <w:szCs w:val="22"/>
          <w:lang w:val="es-ES"/>
        </w:rPr>
      </w:pPr>
      <w:r w:rsidRPr="00CB4200">
        <w:rPr>
          <w:rFonts w:ascii="GHEA Grapalat" w:hAnsi="GHEA Grapalat" w:cs="Sylfaen"/>
          <w:b/>
          <w:sz w:val="22"/>
          <w:szCs w:val="22"/>
          <w:lang w:val="es-ES"/>
        </w:rPr>
        <w:t xml:space="preserve">ՄԱՍՆԱԿՑԻ ՄԱՍՆԱԿՑՈՒԹՅԱՆ ԻՐԱՎՈՒՆՔԻ ՊԱՀԱՆՋՆԵՐԸ </w:t>
      </w:r>
      <w:r w:rsidRPr="00CB4200">
        <w:rPr>
          <w:rFonts w:ascii="GHEA Grapalat" w:hAnsi="GHEA Grapalat" w:cs="Sylfaen"/>
          <w:b/>
          <w:sz w:val="22"/>
          <w:szCs w:val="22"/>
          <w:lang w:val="hy-AM"/>
        </w:rPr>
        <w:t>ԵՎ</w:t>
      </w:r>
      <w:r w:rsidRPr="00CB4200">
        <w:rPr>
          <w:rFonts w:ascii="GHEA Grapalat" w:hAnsi="GHEA Grapalat" w:cs="Sylfaen"/>
          <w:b/>
          <w:sz w:val="22"/>
          <w:szCs w:val="22"/>
          <w:lang w:val="es-ES"/>
        </w:rPr>
        <w:t xml:space="preserve"> ՄԱՍՆԱԿԻՑՆԵՐԻՆ ՆԵՐԿԱՅԱՑՎՈՂ ՈՐԱԿԱՎՈՐՄԱՆ ՏՎՅԱԼՆԵՐԻ ՉԱՓԱՆԻՇՆԵՐԸ ԵՎ ԴՐԱՆՑ ԳՆԱՀԱՏՄԱՆ ԿԱՐԳԸ</w:t>
      </w:r>
    </w:p>
    <w:p w14:paraId="54B560DD" w14:textId="77777777" w:rsidR="002C286F" w:rsidRPr="00CB4200" w:rsidRDefault="002C286F" w:rsidP="002C286F">
      <w:pPr>
        <w:ind w:firstLine="567"/>
        <w:jc w:val="both"/>
        <w:rPr>
          <w:rFonts w:ascii="GHEA Grapalat" w:hAnsi="GHEA Grapalat"/>
          <w:sz w:val="22"/>
          <w:szCs w:val="22"/>
          <w:lang w:val="es-ES"/>
        </w:rPr>
      </w:pPr>
    </w:p>
    <w:p w14:paraId="4D51D61A"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es-ES"/>
        </w:rPr>
      </w:pPr>
      <w:r w:rsidRPr="00CB4200">
        <w:rPr>
          <w:rFonts w:ascii="GHEA Grapalat" w:hAnsi="GHEA Grapalat" w:cs="Arial Armenian"/>
          <w:sz w:val="22"/>
          <w:szCs w:val="22"/>
          <w:lang w:val="es-ES"/>
        </w:rPr>
        <w:t xml:space="preserve">2.1 </w:t>
      </w:r>
      <w:proofErr w:type="spellStart"/>
      <w:proofErr w:type="gramStart"/>
      <w:r w:rsidRPr="00CB4200">
        <w:rPr>
          <w:rFonts w:ascii="GHEA Grapalat" w:hAnsi="GHEA Grapalat" w:cs="Sylfaen"/>
          <w:sz w:val="22"/>
          <w:szCs w:val="22"/>
        </w:rPr>
        <w:t>Սույն</w:t>
      </w:r>
      <w:proofErr w:type="spellEnd"/>
      <w:r w:rsidRPr="00CB4200">
        <w:rPr>
          <w:rFonts w:ascii="GHEA Grapalat" w:hAnsi="GHEA Grapalat" w:cs="Sylfaen"/>
          <w:sz w:val="22"/>
          <w:szCs w:val="22"/>
          <w:lang w:val="es-ES"/>
        </w:rPr>
        <w:t xml:space="preserve"> </w:t>
      </w:r>
      <w:r w:rsidRPr="00CB4200">
        <w:rPr>
          <w:rFonts w:ascii="Calibri" w:hAnsi="Calibri" w:cs="Calibri"/>
          <w:sz w:val="22"/>
          <w:szCs w:val="22"/>
          <w:lang w:val="es-ES"/>
        </w:rPr>
        <w:t> </w:t>
      </w:r>
      <w:proofErr w:type="spellStart"/>
      <w:r w:rsidRPr="00CB4200">
        <w:rPr>
          <w:rFonts w:ascii="GHEA Grapalat" w:hAnsi="GHEA Grapalat" w:cs="Sylfaen"/>
          <w:sz w:val="22"/>
          <w:szCs w:val="22"/>
        </w:rPr>
        <w:t>մրցույթին</w:t>
      </w:r>
      <w:proofErr w:type="spellEnd"/>
      <w:proofErr w:type="gram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մասնակցելու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իրավունք</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չունեն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այն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կազմակերպությունները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որոնք</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հայտը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ներկայացնելու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օրվա</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դրությամբ</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ներառված</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են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պետական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բյուջեից</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դրամաշնորհ</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ստանալու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նպատակով</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կազմակերպվող</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մրցույթին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մասնակցելու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իրավունք</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չունեցող</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կազմակերպությունների</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ցուցակում</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այսուհետ</w:t>
      </w:r>
      <w:proofErr w:type="spellEnd"/>
      <w:r w:rsidRPr="00CB4200">
        <w:rPr>
          <w:rFonts w:ascii="GHEA Grapalat" w:hAnsi="GHEA Grapalat" w:cs="Sylfaen"/>
          <w:sz w:val="22"/>
          <w:szCs w:val="22"/>
        </w:rPr>
        <w:t>՝</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ցուցակ</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Ցուցակը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հրապարկված</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hyperlink r:id="rId5" w:history="1">
        <w:r w:rsidRPr="00CB4200">
          <w:rPr>
            <w:rStyle w:val="Hyperlink"/>
            <w:rFonts w:ascii="GHEA Grapalat" w:hAnsi="GHEA Grapalat" w:cs="Sylfaen"/>
            <w:sz w:val="22"/>
            <w:szCs w:val="22"/>
            <w:lang w:val="es-ES"/>
          </w:rPr>
          <w:t>www.minfin.am</w:t>
        </w:r>
      </w:hyperlink>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հասցեով</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գործող</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կայքում</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Կազմակերպությունն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ընդգրկվում</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ցուցակում</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եթե</w:t>
      </w:r>
      <w:proofErr w:type="spellEnd"/>
      <w:r w:rsidRPr="00CB4200">
        <w:rPr>
          <w:rFonts w:ascii="GHEA Grapalat" w:hAnsi="GHEA Grapalat" w:cs="Sylfaen"/>
          <w:sz w:val="22"/>
          <w:szCs w:val="22"/>
        </w:rPr>
        <w:t>՝</w:t>
      </w:r>
    </w:p>
    <w:p w14:paraId="578F78CA"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es-ES"/>
        </w:rPr>
      </w:pPr>
      <w:r w:rsidRPr="00CB4200">
        <w:rPr>
          <w:rFonts w:ascii="GHEA Grapalat" w:hAnsi="GHEA Grapalat" w:cs="Sylfaen"/>
          <w:sz w:val="22"/>
          <w:szCs w:val="22"/>
          <w:lang w:val="es-ES"/>
        </w:rPr>
        <w:t xml:space="preserve">1) </w:t>
      </w:r>
      <w:proofErr w:type="spellStart"/>
      <w:r w:rsidRPr="00CB4200">
        <w:rPr>
          <w:rFonts w:ascii="GHEA Grapalat" w:hAnsi="GHEA Grapalat" w:cs="Sylfaen"/>
          <w:sz w:val="22"/>
          <w:szCs w:val="22"/>
        </w:rPr>
        <w:t>որպես</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հաղթող</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հրաժարվում</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կամ</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զրկվում</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պայմանագիր</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կնքելու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իրավունքից</w:t>
      </w:r>
      <w:proofErr w:type="spellEnd"/>
      <w:r w:rsidRPr="00CB4200">
        <w:rPr>
          <w:rFonts w:ascii="GHEA Grapalat" w:hAnsi="GHEA Grapalat" w:cs="Sylfaen"/>
          <w:sz w:val="22"/>
          <w:szCs w:val="22"/>
          <w:lang w:val="es-ES"/>
        </w:rPr>
        <w:t>.</w:t>
      </w:r>
    </w:p>
    <w:p w14:paraId="3619B2F4"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es-ES"/>
        </w:rPr>
        <w:t xml:space="preserve">2) </w:t>
      </w:r>
      <w:proofErr w:type="spellStart"/>
      <w:r w:rsidRPr="00CB4200">
        <w:rPr>
          <w:rFonts w:ascii="GHEA Grapalat" w:hAnsi="GHEA Grapalat" w:cs="Sylfaen"/>
          <w:sz w:val="22"/>
          <w:szCs w:val="22"/>
        </w:rPr>
        <w:t>խախտել</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կնքված</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պայմանագրով</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ստանձնած</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պարտավորություն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որը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հանգեցրել</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պետական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մարմնի</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կողմից</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պայմանագրի</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միակողմանի</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լուծմանը</w:t>
      </w:r>
      <w:proofErr w:type="spellEnd"/>
      <w:r w:rsidRPr="00CB4200">
        <w:rPr>
          <w:rFonts w:ascii="GHEA Grapalat" w:hAnsi="GHEA Grapalat" w:cs="Sylfaen"/>
          <w:sz w:val="22"/>
          <w:szCs w:val="22"/>
          <w:lang w:val="es-ES"/>
        </w:rPr>
        <w:t>:</w:t>
      </w:r>
    </w:p>
    <w:p w14:paraId="12F2FEC1"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hy-AM"/>
        </w:rPr>
        <w:t>Եթե կազմակերպությունը ցուցակում ներառվել է հայտը ներկայացնելու օրվանից հետո, ապա նրա հայտը ենթակա չէ մերժման:</w:t>
      </w:r>
    </w:p>
    <w:p w14:paraId="0F23E9DD" w14:textId="77777777" w:rsidR="002C286F" w:rsidRPr="00CB4200" w:rsidRDefault="002C286F" w:rsidP="002C286F">
      <w:pPr>
        <w:ind w:firstLine="375"/>
        <w:jc w:val="both"/>
        <w:rPr>
          <w:rFonts w:ascii="GHEA Grapalat" w:hAnsi="GHEA Grapalat" w:cs="Sylfaen"/>
          <w:sz w:val="22"/>
          <w:szCs w:val="22"/>
          <w:lang w:val="hy-AM"/>
        </w:rPr>
      </w:pPr>
      <w:r w:rsidRPr="00CB4200">
        <w:rPr>
          <w:rFonts w:ascii="GHEA Grapalat" w:hAnsi="GHEA Grapalat" w:cs="Sylfaen"/>
          <w:sz w:val="22"/>
          <w:szCs w:val="22"/>
          <w:lang w:val="es-ES"/>
        </w:rPr>
        <w:t xml:space="preserve">2.2 </w:t>
      </w:r>
      <w:r w:rsidRPr="00CB4200">
        <w:rPr>
          <w:rFonts w:ascii="GHEA Grapalat" w:hAnsi="GHEA Grapalat" w:cs="Sylfaen"/>
          <w:sz w:val="22"/>
          <w:szCs w:val="22"/>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r w:rsidRPr="00CB4200">
        <w:rPr>
          <w:rFonts w:ascii="GHEA Grapalat" w:hAnsi="GHEA Grapalat" w:cs="Sylfaen"/>
          <w:sz w:val="22"/>
          <w:szCs w:val="22"/>
          <w:lang w:val="es-ES"/>
        </w:rPr>
        <w:t xml:space="preserve"> </w:t>
      </w:r>
    </w:p>
    <w:p w14:paraId="6FCF7C27" w14:textId="77777777" w:rsidR="002C286F" w:rsidRDefault="002C286F" w:rsidP="002C286F">
      <w:pPr>
        <w:spacing w:line="276" w:lineRule="auto"/>
        <w:ind w:firstLine="375"/>
        <w:jc w:val="both"/>
        <w:rPr>
          <w:rFonts w:ascii="GHEA Grapalat" w:hAnsi="GHEA Grapalat" w:cs="Sylfaen"/>
          <w:sz w:val="22"/>
          <w:szCs w:val="22"/>
          <w:lang w:val="hy-AM"/>
        </w:rPr>
      </w:pPr>
      <w:r w:rsidRPr="00F94969">
        <w:rPr>
          <w:rFonts w:ascii="GHEA Grapalat" w:hAnsi="GHEA Grapalat" w:cs="Sylfaen"/>
          <w:sz w:val="22"/>
          <w:szCs w:val="22"/>
          <w:lang w:val="hy-AM"/>
        </w:rPr>
        <w:t>2.3 Սույն</w:t>
      </w:r>
      <w:r w:rsidRPr="00126749">
        <w:rPr>
          <w:rFonts w:ascii="GHEA Grapalat" w:hAnsi="GHEA Grapalat" w:cs="Sylfaen"/>
          <w:sz w:val="22"/>
          <w:szCs w:val="22"/>
          <w:lang w:val="hy-AM"/>
        </w:rPr>
        <w:t xml:space="preserve"> մրցույթին մասնակցելու համար մասնակիցը (կազմակերպությունը) պարտավոր է համապատասխանել ստորև սահմանված որակավորման </w:t>
      </w:r>
      <w:r>
        <w:rPr>
          <w:rFonts w:ascii="GHEA Grapalat" w:hAnsi="GHEA Grapalat" w:cs="Sylfaen"/>
          <w:sz w:val="22"/>
          <w:szCs w:val="22"/>
          <w:lang w:val="hy-AM"/>
        </w:rPr>
        <w:t xml:space="preserve">բոլոր </w:t>
      </w:r>
      <w:r w:rsidRPr="00126749">
        <w:rPr>
          <w:rFonts w:ascii="GHEA Grapalat" w:hAnsi="GHEA Grapalat" w:cs="Sylfaen"/>
          <w:sz w:val="22"/>
          <w:szCs w:val="22"/>
          <w:lang w:val="hy-AM"/>
        </w:rPr>
        <w:t>տվյալների նվազագույն չափանիշներին։ Վերջիններիս անհամապատասխանությունը հանդիսանում է հայտի մերժման հիմք, իսկ հաղթող ճանաչված մասնակցի դեպքում՝ կնքված պայմանագրի լուծման (խզման) հիմք։</w:t>
      </w:r>
    </w:p>
    <w:p w14:paraId="05DADF34" w14:textId="77777777" w:rsidR="002C286F" w:rsidRDefault="002C286F" w:rsidP="002C286F">
      <w:pPr>
        <w:spacing w:line="276" w:lineRule="auto"/>
        <w:ind w:firstLine="375"/>
        <w:jc w:val="both"/>
        <w:rPr>
          <w:rFonts w:ascii="GHEA Grapalat" w:hAnsi="GHEA Grapalat" w:cs="Sylfaen"/>
          <w:sz w:val="22"/>
          <w:szCs w:val="22"/>
          <w:lang w:val="hy-AM"/>
        </w:rPr>
      </w:pPr>
    </w:p>
    <w:p w14:paraId="38B18B42" w14:textId="77777777" w:rsidR="002C286F" w:rsidRPr="00517B9E" w:rsidRDefault="002C286F" w:rsidP="002C286F">
      <w:pPr>
        <w:spacing w:line="276" w:lineRule="auto"/>
        <w:ind w:firstLine="375"/>
        <w:jc w:val="both"/>
        <w:rPr>
          <w:rFonts w:ascii="GHEA Grapalat" w:hAnsi="GHEA Grapalat" w:cs="Sylfaen"/>
          <w:sz w:val="22"/>
          <w:szCs w:val="22"/>
          <w:lang w:val="hy-AM"/>
        </w:rPr>
      </w:pPr>
    </w:p>
    <w:p w14:paraId="0E3833C1" w14:textId="77777777" w:rsidR="002C286F" w:rsidRPr="0000097F" w:rsidRDefault="002C286F" w:rsidP="002C286F">
      <w:pPr>
        <w:pStyle w:val="NormalWeb"/>
        <w:numPr>
          <w:ilvl w:val="0"/>
          <w:numId w:val="10"/>
        </w:numPr>
        <w:spacing w:before="0" w:beforeAutospacing="0" w:after="0" w:afterAutospacing="0"/>
        <w:ind w:left="284"/>
        <w:jc w:val="both"/>
        <w:rPr>
          <w:rFonts w:ascii="GHEA Grapalat" w:hAnsi="GHEA Grapalat"/>
          <w:sz w:val="22"/>
          <w:szCs w:val="22"/>
          <w:lang w:val="hy-AM" w:eastAsia="ru-RU"/>
        </w:rPr>
      </w:pPr>
      <w:r w:rsidRPr="0000097F">
        <w:rPr>
          <w:rStyle w:val="Strong"/>
          <w:rFonts w:ascii="GHEA Grapalat" w:hAnsi="GHEA Grapalat"/>
          <w:sz w:val="22"/>
          <w:szCs w:val="22"/>
          <w:lang w:val="hy-AM"/>
        </w:rPr>
        <w:t>Համապատասխանություն</w:t>
      </w:r>
      <w:r w:rsidRPr="0000097F">
        <w:rPr>
          <w:rFonts w:ascii="GHEA Grapalat" w:hAnsi="GHEA Grapalat"/>
          <w:sz w:val="22"/>
          <w:szCs w:val="22"/>
          <w:lang w:val="hy-AM"/>
        </w:rPr>
        <w:t>՝ ներկայացված նախագիծը պետք է համապատասխան լինի հայտարարված անվանակարգին,</w:t>
      </w:r>
    </w:p>
    <w:p w14:paraId="1D261F40" w14:textId="77777777" w:rsidR="002C286F" w:rsidRPr="0000097F" w:rsidRDefault="002C286F" w:rsidP="002C286F">
      <w:pPr>
        <w:pStyle w:val="NormalWeb"/>
        <w:numPr>
          <w:ilvl w:val="0"/>
          <w:numId w:val="10"/>
        </w:numPr>
        <w:spacing w:before="0" w:beforeAutospacing="0" w:after="0" w:afterAutospacing="0"/>
        <w:ind w:left="284"/>
        <w:jc w:val="both"/>
        <w:rPr>
          <w:rFonts w:ascii="GHEA Grapalat" w:hAnsi="GHEA Grapalat"/>
          <w:b/>
          <w:bCs/>
          <w:sz w:val="22"/>
          <w:szCs w:val="22"/>
          <w:lang w:val="hy-AM"/>
        </w:rPr>
      </w:pPr>
      <w:r w:rsidRPr="0000097F">
        <w:rPr>
          <w:rStyle w:val="Strong"/>
          <w:rFonts w:ascii="GHEA Grapalat" w:hAnsi="GHEA Grapalat"/>
          <w:sz w:val="22"/>
          <w:szCs w:val="22"/>
          <w:lang w:val="hy-AM"/>
        </w:rPr>
        <w:t>Իրավաբանական կարգավիճակ</w:t>
      </w:r>
      <w:r w:rsidRPr="0000097F">
        <w:rPr>
          <w:rFonts w:ascii="GHEA Grapalat" w:hAnsi="GHEA Grapalat"/>
          <w:sz w:val="22"/>
          <w:szCs w:val="22"/>
          <w:lang w:val="hy-AM"/>
        </w:rPr>
        <w:t>՝ կազմակերպությունն</w:t>
      </w:r>
      <w:r w:rsidRPr="0000097F">
        <w:rPr>
          <w:rFonts w:ascii="GHEA Grapalat" w:eastAsia="SimSun" w:hAnsi="GHEA Grapalat" w:cs="SimSun" w:hint="eastAsia"/>
          <w:sz w:val="22"/>
          <w:szCs w:val="22"/>
          <w:lang w:val="hy-AM"/>
        </w:rPr>
        <w:t xml:space="preserve"> </w:t>
      </w:r>
      <w:r w:rsidRPr="0000097F">
        <w:rPr>
          <w:rFonts w:ascii="GHEA Grapalat" w:eastAsia="SimSun" w:hAnsi="GHEA Grapalat" w:cs="SimSun"/>
          <w:sz w:val="22"/>
          <w:szCs w:val="22"/>
          <w:lang w:val="hy-AM"/>
        </w:rPr>
        <w:t>պետք է</w:t>
      </w:r>
      <w:r w:rsidRPr="0000097F">
        <w:rPr>
          <w:rFonts w:ascii="GHEA Grapalat" w:hAnsi="GHEA Grapalat"/>
          <w:sz w:val="22"/>
          <w:szCs w:val="22"/>
          <w:lang w:val="hy-AM"/>
        </w:rPr>
        <w:t xml:space="preserve"> լինի ՀՀ-ում գրանցված իրավաբանական անձ (հասարակական կազմակերպություն, հիմնադրամ, ՍՊԸ և այլն</w:t>
      </w:r>
      <w:r w:rsidRPr="0000097F">
        <w:rPr>
          <w:rFonts w:ascii="GHEA Grapalat" w:hAnsi="GHEA Grapalat"/>
          <w:b/>
          <w:bCs/>
          <w:sz w:val="22"/>
          <w:szCs w:val="22"/>
          <w:lang w:val="hy-AM"/>
        </w:rPr>
        <w:t>,</w:t>
      </w:r>
    </w:p>
    <w:p w14:paraId="5A898D33" w14:textId="77777777" w:rsidR="002C286F" w:rsidRPr="0000097F" w:rsidRDefault="002C286F" w:rsidP="002C286F">
      <w:pPr>
        <w:pStyle w:val="NormalWeb"/>
        <w:numPr>
          <w:ilvl w:val="0"/>
          <w:numId w:val="10"/>
        </w:numPr>
        <w:ind w:left="270"/>
        <w:jc w:val="both"/>
        <w:rPr>
          <w:rFonts w:ascii="GHEA Grapalat" w:hAnsi="GHEA Grapalat"/>
          <w:sz w:val="22"/>
          <w:szCs w:val="22"/>
          <w:lang w:val="hy-AM"/>
        </w:rPr>
      </w:pPr>
      <w:r w:rsidRPr="0000097F">
        <w:rPr>
          <w:rStyle w:val="Strong"/>
          <w:rFonts w:ascii="GHEA Grapalat" w:hAnsi="GHEA Grapalat"/>
          <w:sz w:val="22"/>
          <w:szCs w:val="22"/>
          <w:lang w:val="hy-AM"/>
        </w:rPr>
        <w:t>Գործունեության փորձ՝</w:t>
      </w:r>
      <w:r w:rsidRPr="0000097F">
        <w:rPr>
          <w:rStyle w:val="Strong"/>
          <w:rFonts w:ascii="GHEA Grapalat" w:hAnsi="GHEA Grapalat"/>
          <w:color w:val="FF0000"/>
          <w:sz w:val="22"/>
          <w:szCs w:val="22"/>
          <w:lang w:val="hy-AM"/>
        </w:rPr>
        <w:t xml:space="preserve"> </w:t>
      </w:r>
      <w:r w:rsidRPr="0000097F">
        <w:rPr>
          <w:rFonts w:ascii="GHEA Grapalat" w:hAnsi="GHEA Grapalat"/>
          <w:sz w:val="22"/>
          <w:szCs w:val="22"/>
          <w:lang w:val="hy-AM"/>
        </w:rPr>
        <w:t>Մասնակից կազմակերպությունը պետք է ունենա մշակութային ոլորտում լայնամասշտաբ միջոցառումների կազմակերպման և իրականացման փաստագրված փորձ՝ բավարարելով ստորև սահմանված պահանջներին</w:t>
      </w:r>
      <w:r w:rsidRPr="0000097F">
        <w:rPr>
          <w:rFonts w:ascii="Cambria Math" w:hAnsi="Cambria Math" w:cs="Cambria Math"/>
          <w:sz w:val="22"/>
          <w:szCs w:val="22"/>
          <w:lang w:val="hy-AM"/>
        </w:rPr>
        <w:t>․</w:t>
      </w:r>
    </w:p>
    <w:p w14:paraId="69FACB25" w14:textId="77777777" w:rsidR="002C286F" w:rsidRPr="0000097F" w:rsidRDefault="002C286F" w:rsidP="002C286F">
      <w:pPr>
        <w:pStyle w:val="NormalWeb"/>
        <w:jc w:val="both"/>
        <w:rPr>
          <w:rFonts w:ascii="GHEA Grapalat" w:hAnsi="GHEA Grapalat"/>
          <w:b/>
          <w:bCs/>
          <w:sz w:val="22"/>
          <w:szCs w:val="22"/>
          <w:lang w:val="hy-AM"/>
        </w:rPr>
      </w:pPr>
      <w:r w:rsidRPr="000B45FC">
        <w:rPr>
          <w:rFonts w:ascii="GHEA Grapalat" w:hAnsi="GHEA Grapalat"/>
          <w:sz w:val="22"/>
          <w:szCs w:val="22"/>
          <w:lang w:val="hy-AM"/>
        </w:rPr>
        <w:t xml:space="preserve">ա) Վերջին </w:t>
      </w:r>
      <w:r w:rsidRPr="00DD54AB">
        <w:rPr>
          <w:rFonts w:ascii="GHEA Grapalat" w:hAnsi="GHEA Grapalat"/>
          <w:sz w:val="22"/>
          <w:szCs w:val="22"/>
          <w:lang w:val="hy-AM"/>
        </w:rPr>
        <w:t>3</w:t>
      </w:r>
      <w:r w:rsidRPr="000B45FC">
        <w:rPr>
          <w:rFonts w:ascii="GHEA Grapalat" w:hAnsi="GHEA Grapalat"/>
          <w:sz w:val="22"/>
          <w:szCs w:val="22"/>
          <w:lang w:val="hy-AM"/>
        </w:rPr>
        <w:t xml:space="preserve"> (</w:t>
      </w:r>
      <w:r>
        <w:rPr>
          <w:rFonts w:ascii="GHEA Grapalat" w:hAnsi="GHEA Grapalat"/>
          <w:sz w:val="22"/>
          <w:szCs w:val="22"/>
          <w:lang w:val="hy-AM"/>
        </w:rPr>
        <w:t>երեք</w:t>
      </w:r>
      <w:r w:rsidRPr="000B45FC">
        <w:rPr>
          <w:rFonts w:ascii="GHEA Grapalat" w:hAnsi="GHEA Grapalat"/>
          <w:sz w:val="22"/>
          <w:szCs w:val="22"/>
          <w:lang w:val="hy-AM"/>
        </w:rPr>
        <w:t>) տարվա ընթացքում Հայաստանի Հանրապետությունում առնվազն 2 (երկու) համերգի կամ միջոցառման կազմակերպման և իրականացման փորձ, որոնցից յուրաքանչյուրի շրջանակներում ապահովվել է առնվազն 20,000 (քսան հազար) հանդիսատեսի մասնակցություն (ներառյալ՝ զբոսաշրջիկներ)</w:t>
      </w:r>
      <w:r>
        <w:rPr>
          <w:rFonts w:ascii="GHEA Grapalat" w:hAnsi="GHEA Grapalat"/>
          <w:b/>
          <w:bCs/>
          <w:sz w:val="22"/>
          <w:szCs w:val="22"/>
          <w:lang w:val="hy-AM"/>
        </w:rPr>
        <w:t xml:space="preserve"> </w:t>
      </w:r>
      <w:r w:rsidRPr="0000097F">
        <w:rPr>
          <w:rFonts w:ascii="GHEA Grapalat" w:hAnsi="GHEA Grapalat"/>
          <w:sz w:val="22"/>
          <w:szCs w:val="22"/>
          <w:lang w:val="hy-AM"/>
        </w:rPr>
        <w:t>կամ</w:t>
      </w:r>
      <w:r>
        <w:rPr>
          <w:rFonts w:ascii="GHEA Grapalat" w:hAnsi="GHEA Grapalat"/>
          <w:sz w:val="22"/>
          <w:szCs w:val="22"/>
          <w:lang w:val="hy-AM"/>
        </w:rPr>
        <w:t>,</w:t>
      </w:r>
    </w:p>
    <w:p w14:paraId="555040AD" w14:textId="77777777" w:rsidR="002C286F" w:rsidRDefault="002C286F" w:rsidP="002C286F">
      <w:pPr>
        <w:pStyle w:val="NormalWeb"/>
        <w:ind w:firstLine="90"/>
        <w:jc w:val="both"/>
        <w:rPr>
          <w:rFonts w:ascii="GHEA Grapalat" w:hAnsi="GHEA Grapalat"/>
          <w:sz w:val="22"/>
          <w:szCs w:val="22"/>
          <w:lang w:val="hy-AM"/>
        </w:rPr>
      </w:pPr>
      <w:r w:rsidRPr="000B45FC">
        <w:rPr>
          <w:rFonts w:ascii="GHEA Grapalat" w:hAnsi="GHEA Grapalat"/>
          <w:sz w:val="22"/>
          <w:szCs w:val="22"/>
          <w:lang w:val="hy-AM"/>
        </w:rPr>
        <w:t xml:space="preserve">բ) Վերջին </w:t>
      </w:r>
      <w:r w:rsidRPr="00DD54AB">
        <w:rPr>
          <w:rFonts w:ascii="GHEA Grapalat" w:hAnsi="GHEA Grapalat"/>
          <w:sz w:val="22"/>
          <w:szCs w:val="22"/>
          <w:lang w:val="hy-AM"/>
        </w:rPr>
        <w:t>3</w:t>
      </w:r>
      <w:r w:rsidRPr="000B45FC">
        <w:rPr>
          <w:rFonts w:ascii="GHEA Grapalat" w:hAnsi="GHEA Grapalat"/>
          <w:sz w:val="22"/>
          <w:szCs w:val="22"/>
          <w:lang w:val="hy-AM"/>
        </w:rPr>
        <w:t xml:space="preserve"> (</w:t>
      </w:r>
      <w:r>
        <w:rPr>
          <w:rFonts w:ascii="GHEA Grapalat" w:hAnsi="GHEA Grapalat"/>
          <w:sz w:val="22"/>
          <w:szCs w:val="22"/>
          <w:lang w:val="hy-AM"/>
        </w:rPr>
        <w:t>երեք</w:t>
      </w:r>
      <w:r w:rsidRPr="000B45FC">
        <w:rPr>
          <w:rFonts w:ascii="GHEA Grapalat" w:hAnsi="GHEA Grapalat"/>
          <w:sz w:val="22"/>
          <w:szCs w:val="22"/>
          <w:lang w:val="hy-AM"/>
        </w:rPr>
        <w:t>) տարվա ընթացքում Հայաստանի Հանրապետությունում առնվազն 2 (երկու) կոմերցիոն համերգի կամ միջոցառման կազմակերպման և իրականացման փորձ, որոնց շրջանակներում իրականացվել է առնվազն 10,000 (տասը հազար) տոմսի վաճառք (ներառյալ՝ զբոսաշրջիկներ)</w:t>
      </w:r>
      <w:r>
        <w:rPr>
          <w:rFonts w:ascii="GHEA Grapalat" w:hAnsi="GHEA Grapalat"/>
          <w:sz w:val="22"/>
          <w:szCs w:val="22"/>
          <w:lang w:val="hy-AM"/>
        </w:rPr>
        <w:t xml:space="preserve"> կամ,</w:t>
      </w:r>
    </w:p>
    <w:p w14:paraId="02CE1ED1" w14:textId="77777777" w:rsidR="002C286F" w:rsidRPr="0000097F" w:rsidRDefault="002C286F" w:rsidP="002C286F">
      <w:pPr>
        <w:pStyle w:val="NormalWeb"/>
        <w:ind w:firstLine="90"/>
        <w:jc w:val="both"/>
        <w:rPr>
          <w:rFonts w:ascii="GHEA Grapalat" w:hAnsi="GHEA Grapalat"/>
          <w:sz w:val="22"/>
          <w:szCs w:val="22"/>
          <w:lang w:val="hy-AM"/>
        </w:rPr>
      </w:pPr>
      <w:r w:rsidRPr="000B45FC">
        <w:rPr>
          <w:rFonts w:ascii="GHEA Grapalat" w:hAnsi="GHEA Grapalat"/>
          <w:sz w:val="22"/>
          <w:szCs w:val="22"/>
          <w:lang w:val="hy-AM"/>
        </w:rPr>
        <w:t xml:space="preserve">գ) Վերջին </w:t>
      </w:r>
      <w:r w:rsidRPr="00DD54AB">
        <w:rPr>
          <w:rFonts w:ascii="GHEA Grapalat" w:hAnsi="GHEA Grapalat"/>
          <w:sz w:val="22"/>
          <w:szCs w:val="22"/>
          <w:lang w:val="hy-AM"/>
        </w:rPr>
        <w:t>3</w:t>
      </w:r>
      <w:r w:rsidRPr="000B45FC">
        <w:rPr>
          <w:rFonts w:ascii="GHEA Grapalat" w:hAnsi="GHEA Grapalat"/>
          <w:sz w:val="22"/>
          <w:szCs w:val="22"/>
          <w:lang w:val="hy-AM"/>
        </w:rPr>
        <w:t xml:space="preserve"> (</w:t>
      </w:r>
      <w:r>
        <w:rPr>
          <w:rFonts w:ascii="GHEA Grapalat" w:hAnsi="GHEA Grapalat"/>
          <w:sz w:val="22"/>
          <w:szCs w:val="22"/>
          <w:lang w:val="hy-AM"/>
        </w:rPr>
        <w:t>երեք</w:t>
      </w:r>
      <w:r w:rsidRPr="000B45FC">
        <w:rPr>
          <w:rFonts w:ascii="GHEA Grapalat" w:hAnsi="GHEA Grapalat"/>
          <w:sz w:val="22"/>
          <w:szCs w:val="22"/>
          <w:lang w:val="hy-AM"/>
        </w:rPr>
        <w:t>) տարվա ընթացքում Հայաստանի Հանրապետությունում առնվազն 2 (երկու) լայնամասշտաբ, միջազգային կարգավիճակ ունեցող կարևորագույն միջոցառման (լայնածավալ մշակութային՝ շոու բաղադրիչով) կազմակերպման և իրականացման փորձ</w:t>
      </w:r>
      <w:r>
        <w:rPr>
          <w:rFonts w:ascii="GHEA Grapalat" w:hAnsi="GHEA Grapalat"/>
          <w:sz w:val="22"/>
          <w:szCs w:val="22"/>
          <w:lang w:val="hy-AM"/>
        </w:rPr>
        <w:t xml:space="preserve"> </w:t>
      </w:r>
      <w:r>
        <w:rPr>
          <w:rFonts w:ascii="GHEA Grapalat" w:hAnsi="GHEA Grapalat"/>
          <w:b/>
          <w:bCs/>
          <w:sz w:val="22"/>
          <w:szCs w:val="22"/>
          <w:lang w:val="hy-AM"/>
        </w:rPr>
        <w:t xml:space="preserve"> </w:t>
      </w:r>
      <w:r>
        <w:rPr>
          <w:rFonts w:ascii="GHEA Grapalat" w:hAnsi="GHEA Grapalat"/>
          <w:sz w:val="22"/>
          <w:szCs w:val="22"/>
          <w:lang w:val="hy-AM"/>
        </w:rPr>
        <w:t>կամ,</w:t>
      </w:r>
    </w:p>
    <w:p w14:paraId="3880F5F8" w14:textId="77777777" w:rsidR="002C286F" w:rsidRDefault="002C286F" w:rsidP="002C286F">
      <w:pPr>
        <w:pStyle w:val="NormalWeb"/>
        <w:jc w:val="both"/>
        <w:rPr>
          <w:rFonts w:ascii="GHEA Grapalat" w:hAnsi="GHEA Grapalat"/>
          <w:sz w:val="22"/>
          <w:szCs w:val="22"/>
          <w:lang w:val="hy-AM"/>
        </w:rPr>
      </w:pPr>
      <w:r w:rsidRPr="000B45FC">
        <w:rPr>
          <w:rFonts w:ascii="GHEA Grapalat" w:hAnsi="GHEA Grapalat"/>
          <w:sz w:val="22"/>
          <w:szCs w:val="22"/>
          <w:lang w:val="hy-AM"/>
        </w:rPr>
        <w:t xml:space="preserve">դ) Վերջին </w:t>
      </w:r>
      <w:r w:rsidRPr="00DD54AB">
        <w:rPr>
          <w:rFonts w:ascii="GHEA Grapalat" w:hAnsi="GHEA Grapalat"/>
          <w:sz w:val="22"/>
          <w:szCs w:val="22"/>
          <w:lang w:val="hy-AM"/>
        </w:rPr>
        <w:t>3</w:t>
      </w:r>
      <w:r w:rsidRPr="000B45FC">
        <w:rPr>
          <w:rFonts w:ascii="GHEA Grapalat" w:hAnsi="GHEA Grapalat"/>
          <w:sz w:val="22"/>
          <w:szCs w:val="22"/>
          <w:lang w:val="hy-AM"/>
        </w:rPr>
        <w:t xml:space="preserve"> (</w:t>
      </w:r>
      <w:r>
        <w:rPr>
          <w:rFonts w:ascii="GHEA Grapalat" w:hAnsi="GHEA Grapalat"/>
          <w:sz w:val="22"/>
          <w:szCs w:val="22"/>
          <w:lang w:val="hy-AM"/>
        </w:rPr>
        <w:t>երեք</w:t>
      </w:r>
      <w:r w:rsidRPr="000B45FC">
        <w:rPr>
          <w:rFonts w:ascii="GHEA Grapalat" w:hAnsi="GHEA Grapalat"/>
          <w:sz w:val="22"/>
          <w:szCs w:val="22"/>
          <w:lang w:val="hy-AM"/>
        </w:rPr>
        <w:t>) տարվա ընթացքում սույն կետի «ա» և «բ», կամ «ա» և «գ», կամ «բ» և «գ» ենթակետերով սահմանված պահանջներին համապատասխան իրականացված առնվազն մեկական միջոցառումների առկայություն, որոնց հանրագումարը կազմում է նվազագույնը 2 (երկու) միջոցառում</w:t>
      </w:r>
      <w:r>
        <w:rPr>
          <w:rFonts w:ascii="GHEA Grapalat" w:hAnsi="GHEA Grapalat"/>
          <w:sz w:val="22"/>
          <w:szCs w:val="22"/>
          <w:lang w:val="hy-AM"/>
        </w:rPr>
        <w:t>:</w:t>
      </w:r>
    </w:p>
    <w:p w14:paraId="4668EDDB" w14:textId="77777777" w:rsidR="002C286F" w:rsidRDefault="002C286F" w:rsidP="002C286F">
      <w:pPr>
        <w:pStyle w:val="NormalWeb"/>
        <w:jc w:val="both"/>
        <w:rPr>
          <w:rFonts w:ascii="GHEA Grapalat" w:hAnsi="GHEA Grapalat"/>
          <w:sz w:val="22"/>
          <w:szCs w:val="22"/>
          <w:lang w:val="hy-AM"/>
        </w:rPr>
      </w:pPr>
    </w:p>
    <w:p w14:paraId="4279D555" w14:textId="77777777" w:rsidR="002C286F" w:rsidRPr="00E97712" w:rsidRDefault="002C286F" w:rsidP="002C286F">
      <w:pPr>
        <w:pStyle w:val="NormalWeb"/>
        <w:jc w:val="both"/>
        <w:rPr>
          <w:rFonts w:ascii="GHEA Grapalat" w:hAnsi="GHEA Grapalat"/>
          <w:sz w:val="22"/>
          <w:szCs w:val="22"/>
          <w:lang w:val="hy-AM"/>
        </w:rPr>
      </w:pPr>
      <w:r>
        <w:rPr>
          <w:rFonts w:ascii="GHEA Grapalat" w:hAnsi="GHEA Grapalat"/>
          <w:sz w:val="22"/>
          <w:szCs w:val="22"/>
          <w:lang w:val="hy-AM"/>
        </w:rPr>
        <w:t>*</w:t>
      </w:r>
      <w:r w:rsidRPr="00E97712">
        <w:rPr>
          <w:rFonts w:ascii="GHEA Grapalat" w:hAnsi="GHEA Grapalat"/>
          <w:sz w:val="22"/>
          <w:szCs w:val="22"/>
          <w:lang w:val="hy-AM"/>
        </w:rPr>
        <w:t xml:space="preserve"> Նախապատվությունը կտրվի այն կազմակերպությանը, որը նախկինում իրականացված միջոցառումների ընթացքում ապահովել է տոմսերի ամենաբարձր վաճառք։</w:t>
      </w:r>
    </w:p>
    <w:p w14:paraId="56F9F17F" w14:textId="77777777" w:rsidR="002C286F" w:rsidRDefault="002C286F" w:rsidP="002C286F">
      <w:pPr>
        <w:pStyle w:val="NormalWeb"/>
        <w:spacing w:before="0" w:beforeAutospacing="0" w:after="0" w:afterAutospacing="0"/>
        <w:ind w:left="284"/>
        <w:jc w:val="both"/>
        <w:rPr>
          <w:rStyle w:val="Strong"/>
          <w:rFonts w:ascii="GHEA Grapalat" w:hAnsi="GHEA Grapalat"/>
          <w:sz w:val="22"/>
          <w:szCs w:val="22"/>
          <w:lang w:val="hy-AM"/>
        </w:rPr>
      </w:pPr>
      <w:r w:rsidRPr="00CB4200">
        <w:rPr>
          <w:rFonts w:ascii="GHEA Grapalat" w:hAnsi="GHEA Grapalat"/>
          <w:sz w:val="22"/>
          <w:szCs w:val="22"/>
          <w:lang w:val="hy-AM"/>
        </w:rPr>
        <w:t xml:space="preserve"> </w:t>
      </w:r>
    </w:p>
    <w:p w14:paraId="4DB28A40" w14:textId="77777777" w:rsidR="002C286F" w:rsidRPr="00CB4200" w:rsidRDefault="002C286F" w:rsidP="002C286F">
      <w:pPr>
        <w:pStyle w:val="NormalWeb"/>
        <w:spacing w:before="0" w:beforeAutospacing="0" w:after="0" w:afterAutospacing="0"/>
        <w:jc w:val="both"/>
        <w:rPr>
          <w:rFonts w:ascii="GHEA Grapalat" w:hAnsi="GHEA Grapalat"/>
          <w:sz w:val="22"/>
          <w:szCs w:val="22"/>
          <w:lang w:val="hy-AM"/>
        </w:rPr>
      </w:pPr>
    </w:p>
    <w:p w14:paraId="556E8F6B" w14:textId="77777777" w:rsidR="002C286F" w:rsidRPr="00950EB0" w:rsidRDefault="002C286F" w:rsidP="002C286F">
      <w:pPr>
        <w:pStyle w:val="NormalWeb"/>
        <w:spacing w:before="0" w:beforeAutospacing="0" w:after="0" w:afterAutospacing="0"/>
        <w:jc w:val="both"/>
        <w:rPr>
          <w:rStyle w:val="Strong"/>
          <w:rFonts w:ascii="GHEA Grapalat" w:hAnsi="GHEA Grapalat"/>
          <w:bCs w:val="0"/>
          <w:sz w:val="22"/>
          <w:szCs w:val="22"/>
          <w:lang w:val="hy-AM"/>
        </w:rPr>
      </w:pPr>
      <w:bookmarkStart w:id="3" w:name="_Hlk169529793"/>
      <w:r w:rsidRPr="00950EB0">
        <w:rPr>
          <w:rStyle w:val="Strong"/>
          <w:rFonts w:ascii="GHEA Grapalat" w:hAnsi="GHEA Grapalat"/>
          <w:b w:val="0"/>
          <w:sz w:val="22"/>
          <w:szCs w:val="22"/>
          <w:lang w:val="hy-AM"/>
        </w:rPr>
        <w:t xml:space="preserve">4) </w:t>
      </w:r>
      <w:r w:rsidRPr="00950EB0">
        <w:rPr>
          <w:rStyle w:val="Strong"/>
          <w:rFonts w:ascii="GHEA Grapalat" w:hAnsi="GHEA Grapalat"/>
          <w:bCs w:val="0"/>
          <w:sz w:val="22"/>
          <w:szCs w:val="22"/>
          <w:lang w:val="hy-AM"/>
        </w:rPr>
        <w:t xml:space="preserve">Կազմակերպության փորձի հաստատում` </w:t>
      </w:r>
      <w:r w:rsidRPr="00950EB0">
        <w:rPr>
          <w:rStyle w:val="Strong"/>
          <w:rFonts w:ascii="GHEA Grapalat" w:hAnsi="GHEA Grapalat"/>
          <w:b w:val="0"/>
          <w:sz w:val="22"/>
          <w:szCs w:val="22"/>
          <w:lang w:val="hy-AM"/>
        </w:rPr>
        <w:t>Կազմակերպության կողմից ներկայացվող փորձը պետք է հիմնավորվի համապատասխան փաստաթղթային ապացույցներով, մասնավորապես՝</w:t>
      </w:r>
    </w:p>
    <w:p w14:paraId="0D80D15E"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21ECC04B"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ա) Իրականացված միջոցառումների վերաբերյալ պայմանագրեր, կնքված համաշխարհային ճանաչում ունեցող աստղ(եր)ի կամ միջազգային ճանաչված բրենդերի կամ միջազգային կազմակերպությունների հետ</w:t>
      </w:r>
      <w:r>
        <w:rPr>
          <w:rStyle w:val="Strong"/>
          <w:rFonts w:ascii="GHEA Grapalat" w:hAnsi="GHEA Grapalat"/>
          <w:b w:val="0"/>
          <w:sz w:val="22"/>
          <w:szCs w:val="22"/>
          <w:lang w:val="hy-AM"/>
        </w:rPr>
        <w:t>,</w:t>
      </w:r>
    </w:p>
    <w:p w14:paraId="1299B91E"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2E5F6C65" w14:textId="77777777" w:rsidR="002C286F" w:rsidRPr="00950EB0" w:rsidRDefault="002C286F" w:rsidP="002C286F">
      <w:pPr>
        <w:pStyle w:val="NormalWeb"/>
        <w:spacing w:before="0" w:beforeAutospacing="0" w:after="0" w:afterAutospacing="0"/>
        <w:jc w:val="both"/>
        <w:rPr>
          <w:rStyle w:val="Strong"/>
          <w:rFonts w:ascii="GHEA Grapalat" w:hAnsi="GHEA Grapalat"/>
          <w:bCs w:val="0"/>
          <w:sz w:val="22"/>
          <w:szCs w:val="22"/>
          <w:lang w:val="hy-AM"/>
        </w:rPr>
      </w:pPr>
      <w:r w:rsidRPr="00950EB0">
        <w:rPr>
          <w:rStyle w:val="Strong"/>
          <w:rFonts w:ascii="GHEA Grapalat" w:hAnsi="GHEA Grapalat"/>
          <w:b w:val="0"/>
          <w:sz w:val="22"/>
          <w:szCs w:val="22"/>
          <w:lang w:val="hy-AM"/>
        </w:rPr>
        <w:t>բ) Ընթացիկ (գործող) միջոցառումների վերաբերյալ պայմանագրեր (առկայության դեպքում), կնքված համաշխարհային ճանաչում ունեցող աստղ(եր)ի կամ միջազգային ճանաչված բրենդերի կամ միջազգային կազմակերպությունների հետ</w:t>
      </w:r>
      <w:r>
        <w:rPr>
          <w:rStyle w:val="Strong"/>
          <w:rFonts w:ascii="GHEA Grapalat" w:hAnsi="GHEA Grapalat"/>
          <w:b w:val="0"/>
          <w:sz w:val="22"/>
          <w:szCs w:val="22"/>
          <w:lang w:val="hy-AM"/>
        </w:rPr>
        <w:t>,</w:t>
      </w:r>
    </w:p>
    <w:p w14:paraId="1DCE36E2"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0B1C4DED" w14:textId="77777777" w:rsidR="002C286F" w:rsidRPr="0000097F"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lastRenderedPageBreak/>
        <w:t>գ) Երաշխավորագիր՝ տրված համաշխարհային ճանաչում ունեցող աստղ(եր)ի կամ նրա/նրանց պաշտոնական ներկայացուցչի կողմից</w:t>
      </w:r>
      <w:r>
        <w:rPr>
          <w:rStyle w:val="Strong"/>
          <w:rFonts w:ascii="GHEA Grapalat" w:hAnsi="GHEA Grapalat"/>
          <w:b w:val="0"/>
          <w:sz w:val="22"/>
          <w:szCs w:val="22"/>
          <w:lang w:val="hy-AM"/>
        </w:rPr>
        <w:t>,</w:t>
      </w:r>
    </w:p>
    <w:p w14:paraId="57E63E0F"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36E7B1CC"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դ) Միջոցառումների լուսանկարներ և տեսանյութեր</w:t>
      </w:r>
      <w:r w:rsidRPr="00950EB0">
        <w:rPr>
          <w:rStyle w:val="Strong"/>
          <w:rFonts w:ascii="GHEA Grapalat" w:hAnsi="GHEA Grapalat"/>
          <w:bCs w:val="0"/>
          <w:sz w:val="22"/>
          <w:szCs w:val="22"/>
          <w:lang w:val="hy-AM"/>
        </w:rPr>
        <w:t>,</w:t>
      </w:r>
    </w:p>
    <w:p w14:paraId="719CAB9C"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22706AF9"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ե) Մամուլի հրապարակումներ կամ պաշտոնական հաղորդագրություններ</w:t>
      </w:r>
      <w:r>
        <w:rPr>
          <w:rStyle w:val="Strong"/>
          <w:rFonts w:ascii="GHEA Grapalat" w:hAnsi="GHEA Grapalat"/>
          <w:b w:val="0"/>
          <w:sz w:val="22"/>
          <w:szCs w:val="22"/>
          <w:lang w:val="hy-AM"/>
        </w:rPr>
        <w:t>,</w:t>
      </w:r>
    </w:p>
    <w:p w14:paraId="4DC48A21"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07F3EC42" w14:textId="77777777" w:rsidR="002C286F" w:rsidRPr="0000097F"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5) </w:t>
      </w:r>
      <w:r w:rsidRPr="00950EB0">
        <w:rPr>
          <w:rStyle w:val="Strong"/>
          <w:rFonts w:ascii="GHEA Grapalat" w:hAnsi="GHEA Grapalat"/>
          <w:bCs w:val="0"/>
          <w:sz w:val="22"/>
          <w:szCs w:val="22"/>
          <w:lang w:val="hy-AM"/>
        </w:rPr>
        <w:t>Իրականացված միջոցառումների նկարագրություն`</w:t>
      </w:r>
      <w:r w:rsidRPr="00950EB0">
        <w:rPr>
          <w:rStyle w:val="Strong"/>
          <w:rFonts w:ascii="GHEA Grapalat" w:hAnsi="GHEA Grapalat"/>
          <w:b w:val="0"/>
          <w:sz w:val="22"/>
          <w:szCs w:val="22"/>
          <w:lang w:val="hy-AM"/>
        </w:rPr>
        <w:t xml:space="preserve"> Կազմակերպությունը պարտավոր է ներկայացնել իրականացված միջոցառումների համառոտ նկարագրություն՝ առանձնացնելով իր կազմակերպչական դերակատարությունը, միջոցառումների մասշտաբը և արձանագրված արդյունքները</w:t>
      </w:r>
      <w:r>
        <w:rPr>
          <w:rStyle w:val="Strong"/>
          <w:rFonts w:ascii="GHEA Grapalat" w:hAnsi="GHEA Grapalat"/>
          <w:b w:val="0"/>
          <w:sz w:val="22"/>
          <w:szCs w:val="22"/>
          <w:lang w:val="hy-AM"/>
        </w:rPr>
        <w:t>,</w:t>
      </w:r>
    </w:p>
    <w:p w14:paraId="33BB5268"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34551CA0"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6) </w:t>
      </w:r>
      <w:r w:rsidRPr="00950EB0">
        <w:rPr>
          <w:rStyle w:val="Strong"/>
          <w:rFonts w:ascii="GHEA Grapalat" w:hAnsi="GHEA Grapalat"/>
          <w:bCs w:val="0"/>
          <w:sz w:val="22"/>
          <w:szCs w:val="22"/>
          <w:lang w:val="hy-AM"/>
        </w:rPr>
        <w:t>Գործընկերության ապացույցներ`</w:t>
      </w:r>
      <w:r w:rsidRPr="00950EB0">
        <w:rPr>
          <w:rStyle w:val="Strong"/>
          <w:rFonts w:ascii="GHEA Grapalat" w:hAnsi="GHEA Grapalat"/>
          <w:b w:val="0"/>
          <w:sz w:val="22"/>
          <w:szCs w:val="22"/>
          <w:lang w:val="hy-AM"/>
        </w:rPr>
        <w:t xml:space="preserve"> Մասնակից կազմակերպությունը պարտավոր է ներկայացնել հրավիրվող համաշխարհային ճանաչում ունեցող արտիստի հետ ձեռք բերված նախնական պայմանավորվածությունը հավաստող փաստաթուղթ</w:t>
      </w:r>
      <w:r>
        <w:rPr>
          <w:rStyle w:val="Strong"/>
          <w:rFonts w:ascii="GHEA Grapalat" w:hAnsi="GHEA Grapalat"/>
          <w:b w:val="0"/>
          <w:sz w:val="22"/>
          <w:szCs w:val="22"/>
          <w:lang w:val="hy-AM"/>
        </w:rPr>
        <w:t>,</w:t>
      </w:r>
    </w:p>
    <w:p w14:paraId="4037EC7C"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3C781A07" w14:textId="77777777" w:rsidR="002C286F" w:rsidRPr="00B84AFA"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7) </w:t>
      </w:r>
      <w:r w:rsidRPr="00950EB0">
        <w:rPr>
          <w:rStyle w:val="Strong"/>
          <w:rFonts w:ascii="GHEA Grapalat" w:hAnsi="GHEA Grapalat"/>
          <w:bCs w:val="0"/>
          <w:sz w:val="22"/>
          <w:szCs w:val="22"/>
          <w:lang w:val="hy-AM"/>
        </w:rPr>
        <w:t>Ֆինանսական մասնակցություն</w:t>
      </w:r>
      <w:r w:rsidRPr="00950EB0">
        <w:rPr>
          <w:rStyle w:val="Strong"/>
          <w:rFonts w:ascii="GHEA Grapalat" w:hAnsi="GHEA Grapalat"/>
          <w:b w:val="0"/>
          <w:sz w:val="22"/>
          <w:szCs w:val="22"/>
          <w:lang w:val="hy-AM"/>
        </w:rPr>
        <w:t>` Համաֆինանսավորման առկայության դեպքում հայտատուն պարտավոր է ներկայացնել համապատասխան տեղեկանք կամ փաստաթուղթ, որը հաստատում է ֆինանսավորող կազմակերպության մասնակցությունը, ինչպես նաև համաֆինանսավորողի պարտավորությունը հավաստող փաստաթուղթ, որով հաստատվում է, որ տրամադրվելիք միջոցները նախատեսված են տվյալ ծրագրով սահմանված «աստղի կանխավճարի» պայմանագրի կնքման ծախսերի ապահովման համար</w:t>
      </w:r>
      <w:r w:rsidRPr="00B84AFA">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Սեփական եկամուտների գեներացման դեպքում անհրաժեշտ է ներկայացնել սեփական միջոցների առկայությունը հաստատող փաստաթուղթ, որը համարժեք է պահանջվող կանխավճարի չափին</w:t>
      </w:r>
      <w:r w:rsidRPr="0000097F">
        <w:rPr>
          <w:rStyle w:val="Strong"/>
          <w:rFonts w:ascii="GHEA Grapalat" w:hAnsi="GHEA Grapalat"/>
          <w:b w:val="0"/>
          <w:sz w:val="22"/>
          <w:szCs w:val="22"/>
          <w:lang w:val="hy-AM"/>
        </w:rPr>
        <w:t>,</w:t>
      </w:r>
    </w:p>
    <w:p w14:paraId="668B553C"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0A51BEB5" w14:textId="77777777" w:rsidR="002C286F"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8) </w:t>
      </w:r>
      <w:r w:rsidRPr="00B84AFA">
        <w:rPr>
          <w:rStyle w:val="Strong"/>
          <w:rFonts w:ascii="GHEA Grapalat" w:hAnsi="GHEA Grapalat"/>
          <w:bCs w:val="0"/>
          <w:sz w:val="22"/>
          <w:szCs w:val="22"/>
          <w:lang w:val="hy-AM"/>
        </w:rPr>
        <w:t>Տոմսային տնտեսության մեխանիզմներ</w:t>
      </w:r>
      <w:r>
        <w:rPr>
          <w:rStyle w:val="Strong"/>
          <w:rFonts w:ascii="GHEA Grapalat" w:hAnsi="GHEA Grapalat"/>
          <w:bCs w:val="0"/>
          <w:sz w:val="22"/>
          <w:szCs w:val="22"/>
          <w:lang w:val="hy-AM"/>
        </w:rPr>
        <w:t>՝</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Մասնակիցը պետք է ներկայացնի միջոցառման տոմսային եկամուտների գեներացման և կառավարման մեխանիզմները, ներառյալ՝ տոմսերի վաճառքի պլանը, գնային քաղաքականությունը և սպասվող եկամուտների գնահատումը</w:t>
      </w:r>
      <w:r>
        <w:rPr>
          <w:rStyle w:val="Strong"/>
          <w:rFonts w:ascii="GHEA Grapalat" w:hAnsi="GHEA Grapalat"/>
          <w:b w:val="0"/>
          <w:sz w:val="22"/>
          <w:szCs w:val="22"/>
          <w:lang w:val="hy-AM"/>
        </w:rPr>
        <w:t>,</w:t>
      </w:r>
    </w:p>
    <w:p w14:paraId="7D0DEC68"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1A335D00" w14:textId="77777777" w:rsidR="002C286F"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9) </w:t>
      </w:r>
      <w:r w:rsidRPr="00B84AFA">
        <w:rPr>
          <w:rStyle w:val="Strong"/>
          <w:rFonts w:ascii="GHEA Grapalat" w:hAnsi="GHEA Grapalat"/>
          <w:bCs w:val="0"/>
          <w:sz w:val="22"/>
          <w:szCs w:val="22"/>
          <w:lang w:val="hy-AM"/>
        </w:rPr>
        <w:t>Շահառուների ընդգրկում</w:t>
      </w:r>
      <w:r>
        <w:rPr>
          <w:rStyle w:val="Strong"/>
          <w:rFonts w:ascii="GHEA Grapalat" w:hAnsi="GHEA Grapalat"/>
          <w:bCs w:val="0"/>
          <w:sz w:val="22"/>
          <w:szCs w:val="22"/>
          <w:lang w:val="hy-AM"/>
        </w:rPr>
        <w:t>՝</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Պետք է ներկայացվի ծրագրի շահառուների խմբերի հստակ սահմանումը և նրանց ներգրավման ձևաչափը</w:t>
      </w:r>
      <w:r>
        <w:rPr>
          <w:rStyle w:val="Strong"/>
          <w:rFonts w:ascii="GHEA Grapalat" w:hAnsi="GHEA Grapalat"/>
          <w:bCs w:val="0"/>
          <w:sz w:val="22"/>
          <w:szCs w:val="22"/>
          <w:lang w:val="hy-AM"/>
        </w:rPr>
        <w:t>,</w:t>
      </w:r>
    </w:p>
    <w:p w14:paraId="3F838F5C"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351F8567"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154D971D"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10) </w:t>
      </w:r>
      <w:r w:rsidRPr="00B84AFA">
        <w:rPr>
          <w:rStyle w:val="Strong"/>
          <w:rFonts w:ascii="GHEA Grapalat" w:hAnsi="GHEA Grapalat"/>
          <w:bCs w:val="0"/>
          <w:sz w:val="22"/>
          <w:szCs w:val="22"/>
          <w:lang w:val="hy-AM"/>
        </w:rPr>
        <w:t>Հովանավորներ՝</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Պետք է ներկայացվեն հովանավորների ներգրավման վերաբերյալ երաշխիքներ, ինչպես նաև համապատասխան պլան, մեխանիզմներ և ձեռք բերված պայմանավորվածություններ</w:t>
      </w:r>
      <w:r>
        <w:rPr>
          <w:rStyle w:val="Strong"/>
          <w:rFonts w:ascii="GHEA Grapalat" w:hAnsi="GHEA Grapalat"/>
          <w:b w:val="0"/>
          <w:sz w:val="22"/>
          <w:szCs w:val="22"/>
          <w:lang w:val="hy-AM"/>
        </w:rPr>
        <w:t>,</w:t>
      </w:r>
    </w:p>
    <w:p w14:paraId="5CAAED14"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2456054A"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 xml:space="preserve">11) </w:t>
      </w:r>
      <w:r w:rsidRPr="00B84AFA">
        <w:rPr>
          <w:rStyle w:val="Strong"/>
          <w:rFonts w:ascii="GHEA Grapalat" w:hAnsi="GHEA Grapalat"/>
          <w:bCs w:val="0"/>
          <w:sz w:val="22"/>
          <w:szCs w:val="22"/>
          <w:lang w:val="hy-AM"/>
        </w:rPr>
        <w:t>Կանոնադրական համապատասխանություն՝</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Կազմակերպության կանոնադրական նպատակները և խնդիրները պետք է համապատասխանեն ներկայացված նախագծին և համապատասխան անվանակարգին</w:t>
      </w:r>
      <w:r>
        <w:rPr>
          <w:rStyle w:val="Strong"/>
          <w:rFonts w:ascii="GHEA Grapalat" w:hAnsi="GHEA Grapalat"/>
          <w:b w:val="0"/>
          <w:sz w:val="22"/>
          <w:szCs w:val="22"/>
          <w:lang w:val="hy-AM"/>
        </w:rPr>
        <w:t>,</w:t>
      </w:r>
    </w:p>
    <w:p w14:paraId="1315A660"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r w:rsidRPr="00950EB0">
        <w:rPr>
          <w:rStyle w:val="Strong"/>
          <w:rFonts w:ascii="GHEA Grapalat" w:hAnsi="GHEA Grapalat"/>
          <w:b w:val="0"/>
          <w:sz w:val="22"/>
          <w:szCs w:val="22"/>
          <w:lang w:val="hy-AM"/>
        </w:rPr>
        <w:t>12) Մասնագիտական կարողություններ</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Մասնակից կազմակերպությունը պետք է ունենա մասնագիտական թիմ, որի անդամների ներկայացված պորտֆոլիոները հաստատում են լայնամասշտաբ միջոցառումների կազմակերպման փորձը, ինչպես նաև համապատասխան կառավարման, միջազգային կառույցների հետ բանակցային և գործընկերային կարողությունները՝ ծրագրի արդյունավետ իրականացման նպատակով</w:t>
      </w:r>
      <w:r w:rsidRPr="0000097F">
        <w:rPr>
          <w:rStyle w:val="Strong"/>
          <w:rFonts w:ascii="GHEA Grapalat" w:hAnsi="GHEA Grapalat"/>
          <w:b w:val="0"/>
          <w:sz w:val="22"/>
          <w:szCs w:val="22"/>
          <w:lang w:val="hy-AM"/>
        </w:rPr>
        <w:t>,</w:t>
      </w:r>
    </w:p>
    <w:p w14:paraId="409C7715" w14:textId="77777777" w:rsidR="002C286F" w:rsidRPr="00950EB0" w:rsidRDefault="002C286F" w:rsidP="002C286F">
      <w:pPr>
        <w:pStyle w:val="NormalWeb"/>
        <w:spacing w:before="0" w:beforeAutospacing="0" w:after="0" w:afterAutospacing="0"/>
        <w:jc w:val="both"/>
        <w:rPr>
          <w:rStyle w:val="Strong"/>
          <w:rFonts w:ascii="GHEA Grapalat" w:hAnsi="GHEA Grapalat"/>
          <w:b w:val="0"/>
          <w:sz w:val="22"/>
          <w:szCs w:val="22"/>
          <w:lang w:val="hy-AM"/>
        </w:rPr>
      </w:pPr>
    </w:p>
    <w:p w14:paraId="4D914209" w14:textId="77777777" w:rsidR="002C286F" w:rsidRPr="0000097F" w:rsidRDefault="002C286F" w:rsidP="002C286F">
      <w:pPr>
        <w:pStyle w:val="NormalWeb"/>
        <w:spacing w:before="0" w:beforeAutospacing="0" w:after="0" w:afterAutospacing="0"/>
        <w:jc w:val="both"/>
        <w:rPr>
          <w:rStyle w:val="Strong"/>
          <w:rFonts w:ascii="GHEA Grapalat" w:hAnsi="GHEA Grapalat"/>
          <w:bCs w:val="0"/>
          <w:sz w:val="22"/>
          <w:szCs w:val="22"/>
          <w:lang w:val="hy-AM"/>
        </w:rPr>
      </w:pPr>
      <w:r w:rsidRPr="00950EB0">
        <w:rPr>
          <w:rStyle w:val="Strong"/>
          <w:rFonts w:ascii="GHEA Grapalat" w:hAnsi="GHEA Grapalat"/>
          <w:b w:val="0"/>
          <w:sz w:val="22"/>
          <w:szCs w:val="22"/>
          <w:lang w:val="hy-AM"/>
        </w:rPr>
        <w:lastRenderedPageBreak/>
        <w:t xml:space="preserve">13) </w:t>
      </w:r>
      <w:r w:rsidRPr="00B84AFA">
        <w:rPr>
          <w:rStyle w:val="Strong"/>
          <w:rFonts w:ascii="GHEA Grapalat" w:hAnsi="GHEA Grapalat"/>
          <w:bCs w:val="0"/>
          <w:sz w:val="22"/>
          <w:szCs w:val="22"/>
          <w:lang w:val="hy-AM"/>
        </w:rPr>
        <w:t>Զբոսաշրջիկների ներգրավման ճանապարհային քարտեզ</w:t>
      </w:r>
      <w:r>
        <w:rPr>
          <w:rStyle w:val="Strong"/>
          <w:rFonts w:ascii="GHEA Grapalat" w:hAnsi="GHEA Grapalat"/>
          <w:b w:val="0"/>
          <w:sz w:val="22"/>
          <w:szCs w:val="22"/>
          <w:lang w:val="hy-AM"/>
        </w:rPr>
        <w:t xml:space="preserve">՝ </w:t>
      </w:r>
      <w:r w:rsidRPr="00950EB0">
        <w:rPr>
          <w:rStyle w:val="Strong"/>
          <w:rFonts w:ascii="GHEA Grapalat" w:hAnsi="GHEA Grapalat"/>
          <w:b w:val="0"/>
          <w:sz w:val="22"/>
          <w:szCs w:val="22"/>
          <w:lang w:val="hy-AM"/>
        </w:rPr>
        <w:t>Պետք է ներկայացվի միջոցառման շրջանակում զբոսաշրջային հոսքերի խթանման և ներգրավման նպատակով մշակված գործողությունների պլան (ճանապարհային քարտեզ)</w:t>
      </w:r>
      <w:r>
        <w:rPr>
          <w:rStyle w:val="Strong"/>
          <w:rFonts w:ascii="GHEA Grapalat" w:hAnsi="GHEA Grapalat"/>
          <w:bCs w:val="0"/>
          <w:sz w:val="22"/>
          <w:szCs w:val="22"/>
          <w:lang w:val="hy-AM"/>
        </w:rPr>
        <w:t>:</w:t>
      </w:r>
    </w:p>
    <w:p w14:paraId="589F3234" w14:textId="77777777" w:rsidR="002C286F" w:rsidRDefault="002C286F" w:rsidP="002C286F">
      <w:pPr>
        <w:pStyle w:val="NormalWeb"/>
        <w:spacing w:before="0" w:beforeAutospacing="0" w:after="0" w:afterAutospacing="0"/>
        <w:rPr>
          <w:rStyle w:val="Strong"/>
          <w:rFonts w:ascii="GHEA Grapalat" w:hAnsi="GHEA Grapalat"/>
          <w:b w:val="0"/>
          <w:sz w:val="22"/>
          <w:szCs w:val="22"/>
          <w:lang w:val="hy-AM"/>
        </w:rPr>
      </w:pPr>
    </w:p>
    <w:p w14:paraId="6E55D40C" w14:textId="77777777" w:rsidR="002C286F" w:rsidRDefault="002C286F" w:rsidP="002C286F">
      <w:pPr>
        <w:pStyle w:val="NormalWeb"/>
        <w:spacing w:before="0" w:beforeAutospacing="0" w:after="0" w:afterAutospacing="0"/>
        <w:rPr>
          <w:rStyle w:val="Strong"/>
          <w:rFonts w:ascii="GHEA Grapalat" w:hAnsi="GHEA Grapalat"/>
          <w:b w:val="0"/>
          <w:sz w:val="22"/>
          <w:szCs w:val="22"/>
          <w:lang w:val="hy-AM"/>
        </w:rPr>
      </w:pPr>
    </w:p>
    <w:p w14:paraId="6DB4C46C" w14:textId="77777777" w:rsidR="002C286F" w:rsidRPr="00950EB0" w:rsidRDefault="002C286F" w:rsidP="002C286F">
      <w:pPr>
        <w:pStyle w:val="NormalWeb"/>
        <w:spacing w:before="0" w:beforeAutospacing="0" w:after="0" w:afterAutospacing="0"/>
        <w:rPr>
          <w:rFonts w:ascii="GHEA Grapalat" w:hAnsi="GHEA Grapalat"/>
          <w:bCs/>
          <w:sz w:val="22"/>
          <w:szCs w:val="22"/>
          <w:lang w:val="hy-AM"/>
        </w:rPr>
      </w:pPr>
      <w:r w:rsidRPr="00950EB0">
        <w:rPr>
          <w:rFonts w:ascii="GHEA Grapalat" w:hAnsi="GHEA Grapalat"/>
          <w:b/>
          <w:sz w:val="22"/>
          <w:szCs w:val="22"/>
          <w:lang w:val="hy-AM"/>
        </w:rPr>
        <w:t>Հավելյալ դրույթ</w:t>
      </w:r>
    </w:p>
    <w:p w14:paraId="4AE04B02" w14:textId="77777777" w:rsidR="002C286F" w:rsidRPr="00CB4200" w:rsidRDefault="002C286F" w:rsidP="002C286F">
      <w:pPr>
        <w:pStyle w:val="NormalWeb"/>
        <w:numPr>
          <w:ilvl w:val="0"/>
          <w:numId w:val="21"/>
        </w:numPr>
        <w:spacing w:before="0" w:beforeAutospacing="0" w:after="0" w:afterAutospacing="0"/>
        <w:rPr>
          <w:rFonts w:ascii="GHEA Grapalat" w:hAnsi="GHEA Grapalat"/>
          <w:sz w:val="22"/>
          <w:szCs w:val="22"/>
        </w:rPr>
      </w:pPr>
      <w:r w:rsidRPr="00CB4200">
        <w:rPr>
          <w:rStyle w:val="Strong"/>
          <w:rFonts w:ascii="GHEA Grapalat" w:hAnsi="GHEA Grapalat"/>
          <w:sz w:val="22"/>
          <w:szCs w:val="22"/>
          <w:lang w:val="hy-AM"/>
        </w:rPr>
        <w:t>Ն</w:t>
      </w:r>
      <w:proofErr w:type="spellStart"/>
      <w:r w:rsidRPr="00CB4200">
        <w:rPr>
          <w:rStyle w:val="Strong"/>
          <w:rFonts w:ascii="GHEA Grapalat" w:hAnsi="GHEA Grapalat"/>
          <w:sz w:val="22"/>
          <w:szCs w:val="22"/>
        </w:rPr>
        <w:t>երկայացման</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հրավեր</w:t>
      </w:r>
      <w:proofErr w:type="spellEnd"/>
    </w:p>
    <w:p w14:paraId="19AA7B99" w14:textId="77777777" w:rsidR="002C286F" w:rsidRPr="00CB4200" w:rsidRDefault="002C286F" w:rsidP="002C286F">
      <w:pPr>
        <w:pStyle w:val="NormalWeb"/>
        <w:numPr>
          <w:ilvl w:val="1"/>
          <w:numId w:val="24"/>
        </w:numPr>
        <w:spacing w:before="0" w:beforeAutospacing="0" w:after="0" w:afterAutospacing="0"/>
        <w:rPr>
          <w:rFonts w:ascii="GHEA Grapalat" w:hAnsi="GHEA Grapalat"/>
          <w:sz w:val="22"/>
          <w:szCs w:val="22"/>
        </w:rPr>
      </w:pPr>
      <w:r w:rsidRPr="00CB4200">
        <w:rPr>
          <w:rFonts w:ascii="GHEA Grapalat" w:hAnsi="GHEA Grapalat"/>
          <w:sz w:val="22"/>
          <w:szCs w:val="22"/>
          <w:lang w:val="hy-AM"/>
        </w:rPr>
        <w:t>Մ</w:t>
      </w:r>
      <w:proofErr w:type="spellStart"/>
      <w:r w:rsidRPr="00CB4200">
        <w:rPr>
          <w:rFonts w:ascii="GHEA Grapalat" w:hAnsi="GHEA Grapalat"/>
          <w:sz w:val="22"/>
          <w:szCs w:val="22"/>
        </w:rPr>
        <w:t>ասնակիցը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կարող</w:t>
      </w:r>
      <w:proofErr w:type="spellEnd"/>
      <w:r w:rsidRPr="00CB4200">
        <w:rPr>
          <w:rFonts w:ascii="GHEA Grapalat" w:hAnsi="GHEA Grapalat"/>
          <w:sz w:val="22"/>
          <w:szCs w:val="22"/>
        </w:rPr>
        <w:t xml:space="preserve"> է </w:t>
      </w:r>
      <w:proofErr w:type="spellStart"/>
      <w:r w:rsidRPr="00CB4200">
        <w:rPr>
          <w:rFonts w:ascii="GHEA Grapalat" w:hAnsi="GHEA Grapalat"/>
          <w:sz w:val="22"/>
          <w:szCs w:val="22"/>
        </w:rPr>
        <w:t>հրավիրվել</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ծրագրի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ավելի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մանրամասն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ներկայացման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համար</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շնորհանդեսի</w:t>
      </w:r>
      <w:proofErr w:type="spellEnd"/>
      <w:r w:rsidRPr="00CB4200">
        <w:rPr>
          <w:rFonts w:ascii="GHEA Grapalat" w:hAnsi="GHEA Grapalat"/>
          <w:sz w:val="22"/>
          <w:szCs w:val="22"/>
        </w:rPr>
        <w:t>):</w:t>
      </w:r>
    </w:p>
    <w:p w14:paraId="3C545754" w14:textId="77777777" w:rsidR="002C286F" w:rsidRPr="00CB4200" w:rsidRDefault="002C286F" w:rsidP="002C286F">
      <w:pPr>
        <w:pStyle w:val="NormalWeb"/>
        <w:numPr>
          <w:ilvl w:val="1"/>
          <w:numId w:val="24"/>
        </w:numPr>
        <w:spacing w:before="0" w:beforeAutospacing="0" w:after="0" w:afterAutospacing="0"/>
        <w:rPr>
          <w:rFonts w:ascii="GHEA Grapalat" w:hAnsi="GHEA Grapalat"/>
          <w:sz w:val="22"/>
          <w:szCs w:val="22"/>
        </w:rPr>
      </w:pPr>
      <w:proofErr w:type="spellStart"/>
      <w:r w:rsidRPr="00CB4200">
        <w:rPr>
          <w:rFonts w:ascii="GHEA Grapalat" w:hAnsi="GHEA Grapalat"/>
          <w:sz w:val="22"/>
          <w:szCs w:val="22"/>
        </w:rPr>
        <w:t>Շնորհանդեսի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նպատակը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նախագծի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հիմնավորվածության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իրագործելիության</w:t>
      </w:r>
      <w:proofErr w:type="spellEnd"/>
      <w:r w:rsidRPr="00CB4200">
        <w:rPr>
          <w:rFonts w:ascii="GHEA Grapalat" w:hAnsi="GHEA Grapalat"/>
          <w:sz w:val="22"/>
          <w:szCs w:val="22"/>
        </w:rPr>
        <w:t xml:space="preserve"> և </w:t>
      </w:r>
      <w:proofErr w:type="spellStart"/>
      <w:r w:rsidRPr="00CB4200">
        <w:rPr>
          <w:rFonts w:ascii="GHEA Grapalat" w:hAnsi="GHEA Grapalat"/>
          <w:sz w:val="22"/>
          <w:szCs w:val="22"/>
        </w:rPr>
        <w:t>ազդեցության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ավելի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խորքային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գնահատումն</w:t>
      </w:r>
      <w:proofErr w:type="spellEnd"/>
      <w:r w:rsidRPr="00CB4200">
        <w:rPr>
          <w:rFonts w:ascii="GHEA Grapalat" w:hAnsi="GHEA Grapalat"/>
          <w:sz w:val="22"/>
          <w:szCs w:val="22"/>
        </w:rPr>
        <w:t xml:space="preserve"> է։</w:t>
      </w:r>
    </w:p>
    <w:p w14:paraId="0AA6F494" w14:textId="77777777" w:rsidR="002C286F" w:rsidRPr="00CB4200" w:rsidRDefault="002C286F" w:rsidP="002C286F">
      <w:pPr>
        <w:pStyle w:val="NormalWeb"/>
        <w:numPr>
          <w:ilvl w:val="0"/>
          <w:numId w:val="21"/>
        </w:numPr>
        <w:spacing w:before="0" w:beforeAutospacing="0" w:after="0" w:afterAutospacing="0"/>
        <w:rPr>
          <w:rFonts w:ascii="GHEA Grapalat" w:hAnsi="GHEA Grapalat"/>
          <w:sz w:val="22"/>
          <w:szCs w:val="22"/>
        </w:rPr>
      </w:pPr>
      <w:proofErr w:type="spellStart"/>
      <w:r w:rsidRPr="00CB4200">
        <w:rPr>
          <w:rStyle w:val="Strong"/>
          <w:rFonts w:ascii="GHEA Grapalat" w:hAnsi="GHEA Grapalat"/>
          <w:sz w:val="22"/>
          <w:szCs w:val="22"/>
        </w:rPr>
        <w:t>Աստղի</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ընտրության</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իրավունքը</w:t>
      </w:r>
      <w:proofErr w:type="spellEnd"/>
    </w:p>
    <w:p w14:paraId="42019B0C" w14:textId="77777777" w:rsidR="002C286F" w:rsidRPr="00CB4200" w:rsidRDefault="002C286F" w:rsidP="002C286F">
      <w:pPr>
        <w:pStyle w:val="NormalWeb"/>
        <w:numPr>
          <w:ilvl w:val="1"/>
          <w:numId w:val="25"/>
        </w:numPr>
        <w:spacing w:before="0" w:beforeAutospacing="0" w:after="0" w:afterAutospacing="0"/>
        <w:jc w:val="both"/>
        <w:rPr>
          <w:rFonts w:ascii="GHEA Grapalat" w:hAnsi="GHEA Grapalat"/>
          <w:sz w:val="22"/>
          <w:szCs w:val="22"/>
        </w:rPr>
      </w:pPr>
      <w:proofErr w:type="spellStart"/>
      <w:r w:rsidRPr="00CB4200">
        <w:rPr>
          <w:rFonts w:ascii="GHEA Grapalat" w:hAnsi="GHEA Grapalat"/>
          <w:sz w:val="22"/>
          <w:szCs w:val="22"/>
        </w:rPr>
        <w:t>Միջոցառմանը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մասնակցող</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աստղի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վերջնական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ընտրությունը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կատարում</w:t>
      </w:r>
      <w:proofErr w:type="spellEnd"/>
      <w:r w:rsidRPr="00CB4200">
        <w:rPr>
          <w:rFonts w:ascii="GHEA Grapalat" w:hAnsi="GHEA Grapalat"/>
          <w:sz w:val="22"/>
          <w:szCs w:val="22"/>
        </w:rPr>
        <w:t xml:space="preserve"> է </w:t>
      </w:r>
      <w:r w:rsidRPr="00CB4200">
        <w:rPr>
          <w:rFonts w:ascii="GHEA Grapalat" w:hAnsi="GHEA Grapalat"/>
          <w:sz w:val="22"/>
          <w:szCs w:val="22"/>
          <w:lang w:val="hy-AM"/>
        </w:rPr>
        <w:t xml:space="preserve">ՀՀ ԿԳՄՍ </w:t>
      </w:r>
      <w:proofErr w:type="spellStart"/>
      <w:r w:rsidRPr="00CB4200">
        <w:rPr>
          <w:rFonts w:ascii="GHEA Grapalat" w:hAnsi="GHEA Grapalat"/>
          <w:sz w:val="22"/>
          <w:szCs w:val="22"/>
        </w:rPr>
        <w:t>նախարարությունը</w:t>
      </w:r>
      <w:proofErr w:type="spellEnd"/>
      <w:r w:rsidRPr="00CB4200">
        <w:rPr>
          <w:rFonts w:ascii="GHEA Grapalat" w:hAnsi="GHEA Grapalat"/>
          <w:sz w:val="22"/>
          <w:szCs w:val="22"/>
        </w:rPr>
        <w:t>։</w:t>
      </w:r>
    </w:p>
    <w:p w14:paraId="52A5E790" w14:textId="77777777" w:rsidR="002C286F" w:rsidRPr="00CB4200" w:rsidRDefault="002C286F" w:rsidP="002C286F">
      <w:pPr>
        <w:pStyle w:val="NormalWeb"/>
        <w:numPr>
          <w:ilvl w:val="0"/>
          <w:numId w:val="21"/>
        </w:numPr>
        <w:spacing w:before="0" w:beforeAutospacing="0" w:after="0" w:afterAutospacing="0"/>
        <w:jc w:val="both"/>
        <w:rPr>
          <w:rFonts w:ascii="GHEA Grapalat" w:hAnsi="GHEA Grapalat"/>
          <w:sz w:val="22"/>
          <w:szCs w:val="22"/>
        </w:rPr>
      </w:pPr>
      <w:proofErr w:type="spellStart"/>
      <w:r w:rsidRPr="00CB4200">
        <w:rPr>
          <w:rStyle w:val="Strong"/>
          <w:rFonts w:ascii="GHEA Grapalat" w:hAnsi="GHEA Grapalat"/>
          <w:sz w:val="22"/>
          <w:szCs w:val="22"/>
        </w:rPr>
        <w:t>Տոմսերից</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եկամուտի</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վերադարձ</w:t>
      </w:r>
      <w:proofErr w:type="spellEnd"/>
    </w:p>
    <w:p w14:paraId="41B14EBD" w14:textId="77777777" w:rsidR="002C286F" w:rsidRPr="00CB4200" w:rsidRDefault="002C286F" w:rsidP="002C286F">
      <w:pPr>
        <w:pStyle w:val="NormalWeb"/>
        <w:numPr>
          <w:ilvl w:val="1"/>
          <w:numId w:val="22"/>
        </w:numPr>
        <w:rPr>
          <w:rFonts w:ascii="GHEA Grapalat" w:hAnsi="GHEA Grapalat"/>
          <w:sz w:val="22"/>
          <w:szCs w:val="22"/>
        </w:rPr>
      </w:pPr>
      <w:proofErr w:type="spellStart"/>
      <w:r w:rsidRPr="00CB4200">
        <w:rPr>
          <w:rFonts w:ascii="GHEA Grapalat" w:hAnsi="GHEA Grapalat"/>
          <w:sz w:val="22"/>
          <w:szCs w:val="22"/>
        </w:rPr>
        <w:t>Կազմակերպությունը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պարտավոր</w:t>
      </w:r>
      <w:proofErr w:type="spellEnd"/>
      <w:r w:rsidRPr="00CB4200">
        <w:rPr>
          <w:rFonts w:ascii="GHEA Grapalat" w:hAnsi="GHEA Grapalat"/>
          <w:sz w:val="22"/>
          <w:szCs w:val="22"/>
        </w:rPr>
        <w:t xml:space="preserve"> է </w:t>
      </w:r>
      <w:proofErr w:type="spellStart"/>
      <w:r w:rsidRPr="00CB4200">
        <w:rPr>
          <w:rFonts w:ascii="GHEA Grapalat" w:hAnsi="GHEA Grapalat"/>
          <w:sz w:val="22"/>
          <w:szCs w:val="22"/>
        </w:rPr>
        <w:t>միջոցառման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ավարտից</w:t>
      </w:r>
      <w:proofErr w:type="spellEnd"/>
      <w:r w:rsidRPr="00CB4200">
        <w:rPr>
          <w:rFonts w:ascii="GHEA Grapalat" w:hAnsi="GHEA Grapalat"/>
          <w:sz w:val="22"/>
          <w:szCs w:val="22"/>
        </w:rPr>
        <w:t xml:space="preserve"> և </w:t>
      </w:r>
      <w:proofErr w:type="spellStart"/>
      <w:r w:rsidRPr="00CB4200">
        <w:rPr>
          <w:rFonts w:ascii="GHEA Grapalat" w:hAnsi="GHEA Grapalat"/>
          <w:sz w:val="22"/>
          <w:szCs w:val="22"/>
        </w:rPr>
        <w:t>պետական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մարմնի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կողմից</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միջոցառման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արդյունքների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ամբողջական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ընդունման</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ակտի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ստորագրումից</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հետո</w:t>
      </w:r>
      <w:proofErr w:type="spellEnd"/>
      <w:r w:rsidRPr="00CB4200">
        <w:rPr>
          <w:rFonts w:ascii="GHEA Grapalat" w:hAnsi="GHEA Grapalat"/>
          <w:sz w:val="22"/>
          <w:szCs w:val="22"/>
        </w:rPr>
        <w:t xml:space="preserve"> </w:t>
      </w:r>
      <w:proofErr w:type="spellStart"/>
      <w:r w:rsidRPr="00CB4200">
        <w:rPr>
          <w:rStyle w:val="Strong"/>
          <w:rFonts w:ascii="GHEA Grapalat" w:hAnsi="GHEA Grapalat"/>
          <w:sz w:val="22"/>
          <w:szCs w:val="22"/>
        </w:rPr>
        <w:t>միանվագ</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վճարմամբ</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վերադարձնել</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վաճառված</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տոմսերից</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ստացված</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ընդհանուր</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եկամուտի</w:t>
      </w:r>
      <w:proofErr w:type="spellEnd"/>
      <w:r w:rsidRPr="00CB4200">
        <w:rPr>
          <w:rStyle w:val="Strong"/>
          <w:rFonts w:ascii="GHEA Grapalat" w:hAnsi="GHEA Grapalat"/>
          <w:sz w:val="22"/>
          <w:szCs w:val="22"/>
        </w:rPr>
        <w:t xml:space="preserve"> 20%-ը </w:t>
      </w:r>
      <w:proofErr w:type="spellStart"/>
      <w:r w:rsidRPr="00CB4200">
        <w:rPr>
          <w:rStyle w:val="Strong"/>
          <w:rFonts w:ascii="GHEA Grapalat" w:hAnsi="GHEA Grapalat"/>
          <w:sz w:val="22"/>
          <w:szCs w:val="22"/>
        </w:rPr>
        <w:t>պետական</w:t>
      </w:r>
      <w:proofErr w:type="spellEnd"/>
      <w:r w:rsidRPr="00CB4200">
        <w:rPr>
          <w:rStyle w:val="Strong"/>
          <w:rFonts w:ascii="GHEA Grapalat" w:hAnsi="GHEA Grapalat"/>
          <w:sz w:val="22"/>
          <w:szCs w:val="22"/>
        </w:rPr>
        <w:t xml:space="preserve"> </w:t>
      </w:r>
      <w:proofErr w:type="spellStart"/>
      <w:r w:rsidRPr="00CB4200">
        <w:rPr>
          <w:rStyle w:val="Strong"/>
          <w:rFonts w:ascii="GHEA Grapalat" w:hAnsi="GHEA Grapalat"/>
          <w:sz w:val="22"/>
          <w:szCs w:val="22"/>
        </w:rPr>
        <w:t>բյուջե</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որը</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կուղղվի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մշակույթի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ոլորտի</w:t>
      </w:r>
      <w:proofErr w:type="spellEnd"/>
      <w:r w:rsidRPr="00CB4200">
        <w:rPr>
          <w:rFonts w:ascii="GHEA Grapalat" w:hAnsi="GHEA Grapalat"/>
          <w:sz w:val="22"/>
          <w:szCs w:val="22"/>
        </w:rPr>
        <w:t xml:space="preserve"> </w:t>
      </w:r>
      <w:proofErr w:type="spellStart"/>
      <w:r w:rsidRPr="00CB4200">
        <w:rPr>
          <w:rFonts w:ascii="GHEA Grapalat" w:hAnsi="GHEA Grapalat"/>
          <w:sz w:val="22"/>
          <w:szCs w:val="22"/>
        </w:rPr>
        <w:t>ֆինանսավորմանը</w:t>
      </w:r>
      <w:proofErr w:type="spellEnd"/>
    </w:p>
    <w:p w14:paraId="4A2670D1" w14:textId="77777777" w:rsidR="002C286F" w:rsidRPr="00CB4200" w:rsidRDefault="002C286F" w:rsidP="002C286F">
      <w:pPr>
        <w:pStyle w:val="NormalWeb"/>
        <w:rPr>
          <w:rFonts w:ascii="GHEA Grapalat" w:hAnsi="GHEA Grapalat"/>
          <w:b/>
          <w:sz w:val="22"/>
          <w:szCs w:val="22"/>
        </w:rPr>
      </w:pPr>
    </w:p>
    <w:bookmarkEnd w:id="3"/>
    <w:p w14:paraId="3FC2D8B1" w14:textId="77777777" w:rsidR="002C286F" w:rsidRPr="00CB4200" w:rsidRDefault="002C286F" w:rsidP="002C286F">
      <w:pPr>
        <w:pStyle w:val="NormalWeb"/>
        <w:spacing w:before="0" w:beforeAutospacing="0" w:after="0" w:afterAutospacing="0"/>
        <w:ind w:left="720"/>
        <w:jc w:val="both"/>
        <w:rPr>
          <w:rFonts w:ascii="GHEA Grapalat" w:hAnsi="GHEA Grapalat"/>
          <w:sz w:val="22"/>
          <w:szCs w:val="22"/>
          <w:lang w:val="hy-AM"/>
        </w:rPr>
      </w:pPr>
    </w:p>
    <w:p w14:paraId="30FFE52E" w14:textId="77777777" w:rsidR="002C286F" w:rsidRPr="00CB4200" w:rsidRDefault="002C286F" w:rsidP="002C286F">
      <w:pPr>
        <w:spacing w:line="276" w:lineRule="auto"/>
        <w:ind w:left="90" w:right="-46" w:firstLine="450"/>
        <w:jc w:val="both"/>
        <w:rPr>
          <w:rFonts w:ascii="GHEA Grapalat" w:hAnsi="GHEA Grapalat" w:cs="Sylfaen"/>
          <w:sz w:val="22"/>
          <w:szCs w:val="22"/>
          <w:lang w:val="hy-AM"/>
        </w:rPr>
      </w:pPr>
      <w:r w:rsidRPr="00CB4200">
        <w:rPr>
          <w:rFonts w:ascii="GHEA Grapalat" w:hAnsi="GHEA Grapalat" w:cs="Sylfaen"/>
          <w:sz w:val="22"/>
          <w:szCs w:val="22"/>
          <w:lang w:val="hy-AM"/>
        </w:rPr>
        <w:t xml:space="preserve">2.4 Սույն մասի 2.3-րդ կետում նշված որակավորման տվյալների չափանիշների գնահատման համար մասնակիցը հայտով ներկայացնում է </w:t>
      </w:r>
      <w:r w:rsidRPr="00CB4200">
        <w:rPr>
          <w:rFonts w:ascii="GHEA Grapalat" w:hAnsi="GHEA Grapalat" w:cs="Sylfaen"/>
          <w:b/>
          <w:sz w:val="22"/>
          <w:szCs w:val="22"/>
          <w:lang w:val="hy-AM"/>
        </w:rPr>
        <w:t>հետևյալ փաստաթղթերը</w:t>
      </w:r>
      <w:r w:rsidRPr="00CB4200">
        <w:rPr>
          <w:rFonts w:ascii="GHEA Grapalat" w:hAnsi="GHEA Grapalat" w:cs="Sylfaen"/>
          <w:sz w:val="22"/>
          <w:szCs w:val="22"/>
          <w:lang w:val="hy-AM"/>
        </w:rPr>
        <w:t>.</w:t>
      </w:r>
    </w:p>
    <w:p w14:paraId="6407D83F" w14:textId="77777777" w:rsidR="002C286F" w:rsidRPr="00CB4200" w:rsidRDefault="002C286F" w:rsidP="002C286F">
      <w:pPr>
        <w:spacing w:line="276" w:lineRule="auto"/>
        <w:ind w:left="450" w:right="-46"/>
        <w:jc w:val="both"/>
        <w:textAlignment w:val="baseline"/>
        <w:rPr>
          <w:rFonts w:ascii="GHEA Grapalat" w:hAnsi="GHEA Grapalat" w:cs="Sylfaen"/>
          <w:sz w:val="22"/>
          <w:szCs w:val="22"/>
          <w:lang w:val="hy-AM"/>
        </w:rPr>
      </w:pPr>
      <w:r w:rsidRPr="00CB4200">
        <w:rPr>
          <w:rFonts w:ascii="GHEA Grapalat" w:hAnsi="GHEA Grapalat" w:cs="Sylfaen"/>
          <w:sz w:val="22"/>
          <w:szCs w:val="22"/>
        </w:rPr>
        <w:t xml:space="preserve">1) </w:t>
      </w:r>
      <w:r w:rsidRPr="00CB4200">
        <w:rPr>
          <w:rFonts w:ascii="GHEA Grapalat" w:hAnsi="GHEA Grapalat" w:cs="Sylfaen"/>
          <w:sz w:val="22"/>
          <w:szCs w:val="22"/>
          <w:lang w:val="hy-AM"/>
        </w:rPr>
        <w:t>Ը</w:t>
      </w:r>
      <w:proofErr w:type="spellStart"/>
      <w:r w:rsidRPr="00CB4200">
        <w:rPr>
          <w:rFonts w:ascii="GHEA Grapalat" w:hAnsi="GHEA Grapalat" w:cs="Sylfaen"/>
          <w:sz w:val="22"/>
          <w:szCs w:val="22"/>
          <w:lang w:val="ru-RU"/>
        </w:rPr>
        <w:t>նթացակարգին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մասնակցելու</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դիմում</w:t>
      </w:r>
      <w:proofErr w:type="spellEnd"/>
      <w:r w:rsidRPr="00CB4200">
        <w:rPr>
          <w:rFonts w:ascii="GHEA Grapalat" w:hAnsi="GHEA Grapalat" w:cs="Sylfaen"/>
          <w:sz w:val="22"/>
          <w:szCs w:val="22"/>
          <w:lang w:val="es-ES"/>
        </w:rPr>
        <w:t>-</w:t>
      </w:r>
      <w:proofErr w:type="spellStart"/>
      <w:r w:rsidRPr="00CB4200">
        <w:rPr>
          <w:rFonts w:ascii="GHEA Grapalat" w:hAnsi="GHEA Grapalat" w:cs="Sylfaen"/>
          <w:sz w:val="22"/>
          <w:szCs w:val="22"/>
        </w:rPr>
        <w:t>հայտարարություն</w:t>
      </w:r>
      <w:proofErr w:type="spellEnd"/>
    </w:p>
    <w:p w14:paraId="1BFFCE1E" w14:textId="77777777" w:rsidR="002C286F" w:rsidRPr="00CB4200" w:rsidRDefault="002C286F" w:rsidP="002C286F">
      <w:pPr>
        <w:numPr>
          <w:ilvl w:val="0"/>
          <w:numId w:val="4"/>
        </w:numPr>
        <w:spacing w:line="276" w:lineRule="auto"/>
        <w:ind w:right="-46"/>
        <w:jc w:val="both"/>
        <w:textAlignment w:val="baseline"/>
        <w:rPr>
          <w:rFonts w:ascii="GHEA Grapalat" w:hAnsi="GHEA Grapalat" w:cs="Sylfaen"/>
          <w:sz w:val="22"/>
          <w:szCs w:val="22"/>
          <w:lang w:val="hy-AM"/>
        </w:rPr>
      </w:pPr>
      <w:proofErr w:type="spellStart"/>
      <w:r w:rsidRPr="00CB4200">
        <w:rPr>
          <w:rFonts w:ascii="GHEA Grapalat" w:hAnsi="GHEA Grapalat" w:cs="Sylfaen"/>
          <w:sz w:val="22"/>
          <w:szCs w:val="22"/>
        </w:rPr>
        <w:t>Դրամաշնորհի</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տրամադրման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առաջադրանքը</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Ծրագիր</w:t>
      </w:r>
      <w:r w:rsidRPr="00CB4200">
        <w:rPr>
          <w:rFonts w:ascii="GHEA Grapalat" w:hAnsi="GHEA Grapalat" w:cs="Sylfaen"/>
          <w:sz w:val="22"/>
          <w:szCs w:val="22"/>
          <w:lang w:val="af-ZA"/>
        </w:rPr>
        <w:t>)</w:t>
      </w:r>
    </w:p>
    <w:p w14:paraId="3F931796" w14:textId="77777777" w:rsidR="002C286F" w:rsidRPr="00CB4200" w:rsidRDefault="002C286F" w:rsidP="002C286F">
      <w:pPr>
        <w:numPr>
          <w:ilvl w:val="0"/>
          <w:numId w:val="4"/>
        </w:numPr>
        <w:spacing w:line="276" w:lineRule="auto"/>
        <w:ind w:left="90" w:right="-46" w:firstLine="36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Կազմակերպության կանոնադրության և պետական ռեգիստրի վկայականի պատճենները,</w:t>
      </w:r>
    </w:p>
    <w:p w14:paraId="08FCA24C" w14:textId="77777777" w:rsidR="002C286F" w:rsidRPr="00CB4200" w:rsidRDefault="002C286F" w:rsidP="002C286F">
      <w:pPr>
        <w:numPr>
          <w:ilvl w:val="0"/>
          <w:numId w:val="4"/>
        </w:numPr>
        <w:spacing w:line="276" w:lineRule="auto"/>
        <w:ind w:left="90" w:right="-46" w:firstLine="36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Տեղեկանք հարկային ծառայությունից՝ հարկային պարտավորություններ չունենալու վերաբերյալ,</w:t>
      </w:r>
    </w:p>
    <w:p w14:paraId="5EEAF80D" w14:textId="77777777" w:rsidR="002C286F" w:rsidRPr="00CB4200" w:rsidRDefault="002C286F" w:rsidP="002C286F">
      <w:pPr>
        <w:numPr>
          <w:ilvl w:val="0"/>
          <w:numId w:val="4"/>
        </w:numPr>
        <w:spacing w:line="276" w:lineRule="auto"/>
        <w:ind w:right="-136"/>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 xml:space="preserve">Տեղեկանք նախագծի համագործակցող և համաֆինանսավորող կողմերի մասին </w:t>
      </w:r>
      <w:bookmarkStart w:id="4" w:name="_Hlk203657470"/>
      <w:r w:rsidRPr="00CB4200">
        <w:rPr>
          <w:rFonts w:ascii="GHEA Grapalat" w:hAnsi="GHEA Grapalat" w:cs="Sylfaen"/>
          <w:sz w:val="22"/>
          <w:szCs w:val="22"/>
          <w:lang w:val="hy-AM"/>
        </w:rPr>
        <w:t>(առկայության դեպքում),</w:t>
      </w:r>
    </w:p>
    <w:bookmarkEnd w:id="4"/>
    <w:p w14:paraId="773AFEA2" w14:textId="77777777" w:rsidR="002C286F" w:rsidRPr="00CB4200" w:rsidRDefault="002C286F" w:rsidP="002C286F">
      <w:pPr>
        <w:numPr>
          <w:ilvl w:val="0"/>
          <w:numId w:val="4"/>
        </w:numPr>
        <w:spacing w:line="276" w:lineRule="auto"/>
        <w:ind w:left="90" w:right="-136" w:firstLine="36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Ծրագրին առնչվող նյութեր՝ լուսանկարներ, տեսանյութեր, ձայնագրություններ, էսքիզներ, լուսաբանման հղումներ (առկայության դեպքում),</w:t>
      </w:r>
    </w:p>
    <w:p w14:paraId="2D478CFB" w14:textId="77777777" w:rsidR="002C286F" w:rsidRPr="00CB4200" w:rsidRDefault="002C286F" w:rsidP="002C286F">
      <w:pPr>
        <w:numPr>
          <w:ilvl w:val="0"/>
          <w:numId w:val="4"/>
        </w:numPr>
        <w:spacing w:line="276" w:lineRule="auto"/>
        <w:ind w:left="0" w:right="-136" w:firstLine="45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Նախկինում իրականացված միջոցառմանն առնչվող նյութեր՝ լուսանկարներ, լուսաբանման հղումներ:</w:t>
      </w:r>
    </w:p>
    <w:p w14:paraId="2CF8440A" w14:textId="77777777" w:rsidR="002C286F" w:rsidRPr="00CB4200" w:rsidRDefault="002C286F" w:rsidP="002C286F">
      <w:pPr>
        <w:pStyle w:val="BodyTextIndent2"/>
        <w:spacing w:line="240" w:lineRule="auto"/>
        <w:ind w:firstLine="375"/>
        <w:rPr>
          <w:rFonts w:ascii="GHEA Grapalat" w:hAnsi="GHEA Grapalat" w:cs="Sylfaen"/>
          <w:sz w:val="22"/>
          <w:szCs w:val="22"/>
          <w:lang w:val="hy-AM"/>
        </w:rPr>
      </w:pPr>
      <w:r w:rsidRPr="00CB4200">
        <w:rPr>
          <w:rFonts w:ascii="GHEA Grapalat" w:hAnsi="GHEA Grapalat" w:cs="Sylfaen"/>
          <w:sz w:val="22"/>
          <w:szCs w:val="22"/>
          <w:lang w:val="hy-AM"/>
        </w:rPr>
        <w:t>2.5</w:t>
      </w:r>
      <w:r w:rsidRPr="00CB4200">
        <w:rPr>
          <w:rFonts w:ascii="GHEA Grapalat" w:hAnsi="GHEA Grapalat" w:cs="Sylfaen"/>
          <w:sz w:val="22"/>
          <w:szCs w:val="22"/>
          <w:lang w:val="hy-AM"/>
        </w:rPr>
        <w:tab/>
        <w:t xml:space="preserve"> Մասնակիցները կարող են մրցույթին մասնակցել համատեղ գործունեության կարգով (կոնսորցիումով)։ Նման դեպքում`</w:t>
      </w:r>
    </w:p>
    <w:p w14:paraId="4B56F8B7"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hy-AM"/>
        </w:rPr>
        <w:t>1) հայտը ներառում է նաև համատեղ գործունեության պայմանագիրը.</w:t>
      </w:r>
    </w:p>
    <w:p w14:paraId="62907073"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5A36E22A" w14:textId="77777777" w:rsidR="002C286F" w:rsidRPr="00CB4200"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hy-AM"/>
        </w:rPr>
        <w:lastRenderedPageBreak/>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068F3ECD" w14:textId="77777777" w:rsidR="002C286F"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CB4200">
        <w:rPr>
          <w:rFonts w:ascii="GHEA Grapalat" w:hAnsi="GHEA Grapalat" w:cs="Sylfaen"/>
          <w:sz w:val="22"/>
          <w:szCs w:val="22"/>
          <w:lang w:val="hy-AM"/>
        </w:rPr>
        <w:t>4) հայտի գնահատման ժամանակ հաշվի են առնվում համատեղ գործունեության պայմանագրի բոլոր անդամների միասնական որակավորումները</w:t>
      </w:r>
      <w:r>
        <w:rPr>
          <w:rFonts w:ascii="GHEA Grapalat" w:hAnsi="GHEA Grapalat" w:cs="Sylfaen"/>
          <w:sz w:val="22"/>
          <w:szCs w:val="22"/>
          <w:lang w:val="hy-AM"/>
        </w:rPr>
        <w:t>.</w:t>
      </w:r>
    </w:p>
    <w:p w14:paraId="4068F445" w14:textId="7936E700" w:rsidR="002C286F" w:rsidRPr="00B84AFA" w:rsidRDefault="002C286F" w:rsidP="002C286F">
      <w:pPr>
        <w:pStyle w:val="NormalWeb"/>
        <w:shd w:val="clear" w:color="auto" w:fill="FFFFFF"/>
        <w:spacing w:before="0" w:beforeAutospacing="0" w:after="0" w:afterAutospacing="0"/>
        <w:ind w:firstLine="375"/>
        <w:jc w:val="both"/>
        <w:rPr>
          <w:rFonts w:ascii="GHEA Grapalat" w:hAnsi="GHEA Grapalat" w:cs="Sylfaen"/>
          <w:sz w:val="22"/>
          <w:szCs w:val="22"/>
          <w:lang w:val="hy-AM"/>
        </w:rPr>
      </w:pPr>
      <w:r w:rsidRPr="0000097F">
        <w:rPr>
          <w:rFonts w:ascii="GHEA Grapalat" w:hAnsi="GHEA Grapalat" w:cs="Sylfaen"/>
          <w:sz w:val="22"/>
          <w:szCs w:val="22"/>
          <w:lang w:val="hy-AM"/>
        </w:rPr>
        <w:t>5) նույն կազմակերպությունը չի կարող միաժամանակ հանդես գալ</w:t>
      </w:r>
      <w:r w:rsidR="00011450">
        <w:rPr>
          <w:rFonts w:ascii="GHEA Grapalat" w:hAnsi="GHEA Grapalat" w:cs="Sylfaen"/>
          <w:sz w:val="22"/>
          <w:szCs w:val="22"/>
          <w:lang w:val="hy-AM"/>
        </w:rPr>
        <w:t>,</w:t>
      </w:r>
      <w:r w:rsidRPr="0000097F">
        <w:rPr>
          <w:rFonts w:ascii="GHEA Grapalat" w:hAnsi="GHEA Grapalat" w:cs="Sylfaen"/>
          <w:sz w:val="22"/>
          <w:szCs w:val="22"/>
          <w:lang w:val="hy-AM"/>
        </w:rPr>
        <w:t xml:space="preserve"> որպես կոնսորցիումի անդամ մեկից ավելի հայտերում՝ տարբեր կազմակերպությունների հետ ձևավորելով առանձին կոնսորցիումներ։</w:t>
      </w:r>
    </w:p>
    <w:p w14:paraId="156FE4F1" w14:textId="77777777" w:rsidR="002C286F" w:rsidRPr="00CB4200" w:rsidRDefault="002C286F" w:rsidP="002C286F">
      <w:pPr>
        <w:ind w:firstLine="567"/>
        <w:jc w:val="both"/>
        <w:rPr>
          <w:rFonts w:ascii="GHEA Grapalat" w:hAnsi="GHEA Grapalat" w:cs="Sylfaen"/>
          <w:sz w:val="20"/>
          <w:lang w:val="hy-AM"/>
        </w:rPr>
      </w:pPr>
    </w:p>
    <w:p w14:paraId="00AEBE48" w14:textId="77777777" w:rsidR="002C286F" w:rsidRPr="00CB4200" w:rsidRDefault="002C286F" w:rsidP="002C286F">
      <w:pPr>
        <w:jc w:val="center"/>
        <w:rPr>
          <w:rFonts w:ascii="GHEA Grapalat" w:hAnsi="GHEA Grapalat" w:cs="Arial"/>
          <w:b/>
          <w:sz w:val="22"/>
          <w:szCs w:val="22"/>
          <w:lang w:val="af-ZA"/>
        </w:rPr>
      </w:pPr>
      <w:r w:rsidRPr="00CB4200">
        <w:rPr>
          <w:rFonts w:ascii="GHEA Grapalat" w:hAnsi="GHEA Grapalat"/>
          <w:b/>
          <w:sz w:val="22"/>
          <w:szCs w:val="22"/>
          <w:lang w:val="af-ZA"/>
        </w:rPr>
        <w:t xml:space="preserve">3.  </w:t>
      </w:r>
      <w:r w:rsidRPr="00CB4200">
        <w:rPr>
          <w:rFonts w:ascii="GHEA Grapalat" w:hAnsi="GHEA Grapalat" w:cs="Sylfaen"/>
          <w:b/>
          <w:sz w:val="22"/>
          <w:szCs w:val="22"/>
          <w:lang w:val="hy-AM"/>
        </w:rPr>
        <w:t>ՀՐԱՎԵՐԻ</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hy-AM"/>
        </w:rPr>
        <w:t>ՊԱՐԶԱԲԱՆՈՒՄԸ</w:t>
      </w:r>
      <w:r w:rsidRPr="00CB4200">
        <w:rPr>
          <w:rFonts w:ascii="GHEA Grapalat" w:hAnsi="GHEA Grapalat" w:cs="Arial"/>
          <w:b/>
          <w:sz w:val="22"/>
          <w:szCs w:val="22"/>
          <w:lang w:val="af-ZA"/>
        </w:rPr>
        <w:t xml:space="preserve">  </w:t>
      </w:r>
      <w:r w:rsidRPr="00CB4200">
        <w:rPr>
          <w:rFonts w:ascii="GHEA Grapalat" w:hAnsi="GHEA Grapalat" w:cs="Arial"/>
          <w:b/>
          <w:sz w:val="22"/>
          <w:szCs w:val="22"/>
          <w:lang w:val="hy-AM"/>
        </w:rPr>
        <w:t>ԵՎ</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hy-AM"/>
        </w:rPr>
        <w:t>ՀՐԱՎԵՐՈՒՄ</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hy-AM"/>
        </w:rPr>
        <w:t>ՓՈՓՈԽՈՒԹՅՈՒՆ</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hy-AM"/>
        </w:rPr>
        <w:t>ԿԱՏԱՐԵԼՈՒ</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hy-AM"/>
        </w:rPr>
        <w:t>ԿԱՐԳԸ</w:t>
      </w:r>
      <w:r w:rsidRPr="00CB4200">
        <w:rPr>
          <w:rFonts w:ascii="GHEA Grapalat" w:hAnsi="GHEA Grapalat" w:cs="Arial"/>
          <w:b/>
          <w:sz w:val="22"/>
          <w:szCs w:val="22"/>
          <w:lang w:val="af-ZA"/>
        </w:rPr>
        <w:t xml:space="preserve"> </w:t>
      </w:r>
    </w:p>
    <w:p w14:paraId="4AC683A2" w14:textId="77777777" w:rsidR="002C286F" w:rsidRPr="00CB4200" w:rsidRDefault="002C286F" w:rsidP="002C286F">
      <w:pPr>
        <w:jc w:val="center"/>
        <w:rPr>
          <w:rFonts w:ascii="GHEA Grapalat" w:hAnsi="GHEA Grapalat"/>
          <w:b/>
          <w:sz w:val="20"/>
          <w:lang w:val="af-ZA"/>
        </w:rPr>
      </w:pPr>
    </w:p>
    <w:p w14:paraId="3CB4AF86" w14:textId="77777777" w:rsidR="002C286F" w:rsidRPr="00CB4200" w:rsidRDefault="002C286F" w:rsidP="002C286F">
      <w:pPr>
        <w:ind w:firstLine="567"/>
        <w:jc w:val="both"/>
        <w:rPr>
          <w:rFonts w:ascii="GHEA Grapalat" w:hAnsi="GHEA Grapalat"/>
          <w:sz w:val="22"/>
          <w:szCs w:val="22"/>
          <w:lang w:val="af-ZA"/>
        </w:rPr>
      </w:pPr>
      <w:r w:rsidRPr="00CB4200">
        <w:rPr>
          <w:rFonts w:ascii="GHEA Grapalat" w:hAnsi="GHEA Grapalat"/>
          <w:sz w:val="22"/>
          <w:szCs w:val="22"/>
          <w:lang w:val="af-ZA"/>
        </w:rPr>
        <w:t xml:space="preserve">3.1 </w:t>
      </w:r>
      <w:r w:rsidRPr="00CB4200">
        <w:rPr>
          <w:rFonts w:ascii="GHEA Grapalat" w:hAnsi="GHEA Grapalat" w:cs="Sylfaen"/>
          <w:sz w:val="22"/>
          <w:szCs w:val="22"/>
          <w:lang w:val="hy-AM"/>
        </w:rPr>
        <w:t>Կարգի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22-րդ կետի</w:t>
      </w:r>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համաձայն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Arial"/>
          <w:sz w:val="22"/>
          <w:szCs w:val="22"/>
        </w:rPr>
        <w:t>մ</w:t>
      </w:r>
      <w:r w:rsidRPr="00CB4200">
        <w:rPr>
          <w:rFonts w:ascii="GHEA Grapalat" w:hAnsi="GHEA Grapalat" w:cs="Sylfaen"/>
          <w:sz w:val="22"/>
          <w:szCs w:val="22"/>
        </w:rPr>
        <w:t>ասնակիցն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իրավունք</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ունի</w:t>
      </w:r>
      <w:proofErr w:type="spellEnd"/>
      <w:r w:rsidRPr="00CB4200">
        <w:rPr>
          <w:rFonts w:ascii="GHEA Grapalat" w:hAnsi="GHEA Grapalat" w:cs="Arial"/>
          <w:sz w:val="22"/>
          <w:szCs w:val="22"/>
          <w:lang w:val="af-ZA"/>
        </w:rPr>
        <w:t xml:space="preserve"> </w:t>
      </w:r>
      <w:r w:rsidRPr="00CB4200">
        <w:rPr>
          <w:rFonts w:ascii="GHEA Grapalat" w:hAnsi="GHEA Grapalat" w:cs="Sylfaen"/>
          <w:sz w:val="22"/>
          <w:szCs w:val="22"/>
          <w:lang w:val="hy-AM"/>
        </w:rPr>
        <w:t>հանձնաժողովից</w:t>
      </w:r>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պահանջել</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հրավերի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պարզաբանում</w:t>
      </w:r>
      <w:proofErr w:type="spellEnd"/>
      <w:r w:rsidRPr="00CB4200">
        <w:rPr>
          <w:rFonts w:ascii="GHEA Grapalat" w:hAnsi="GHEA Grapalat" w:cs="Tahoma"/>
          <w:sz w:val="22"/>
          <w:szCs w:val="22"/>
        </w:rPr>
        <w:t>։</w:t>
      </w:r>
    </w:p>
    <w:p w14:paraId="7ABE8C88" w14:textId="77777777" w:rsidR="002C286F" w:rsidRPr="00CB4200" w:rsidRDefault="002C286F" w:rsidP="002C286F">
      <w:pPr>
        <w:autoSpaceDE w:val="0"/>
        <w:autoSpaceDN w:val="0"/>
        <w:adjustRightInd w:val="0"/>
        <w:ind w:firstLine="567"/>
        <w:jc w:val="both"/>
        <w:rPr>
          <w:rFonts w:ascii="GHEA Grapalat" w:hAnsi="GHEA Grapalat"/>
          <w:sz w:val="22"/>
          <w:szCs w:val="22"/>
          <w:lang w:val="af-ZA"/>
        </w:rPr>
      </w:pPr>
      <w:proofErr w:type="spellStart"/>
      <w:r w:rsidRPr="00CB4200">
        <w:rPr>
          <w:rFonts w:ascii="GHEA Grapalat" w:hAnsi="GHEA Grapalat" w:cs="Sylfaen"/>
          <w:sz w:val="22"/>
          <w:szCs w:val="22"/>
        </w:rPr>
        <w:t>Մասնակիցն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իրավունք</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ունի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հայտերի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ներկայացման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վերջնաժամկետը</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լրանալուց</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առնվազն</w:t>
      </w:r>
      <w:proofErr w:type="spellEnd"/>
      <w:r w:rsidRPr="00CB4200">
        <w:rPr>
          <w:rFonts w:ascii="GHEA Grapalat" w:hAnsi="GHEA Grapalat" w:cs="Arial"/>
          <w:sz w:val="22"/>
          <w:szCs w:val="22"/>
          <w:lang w:val="af-ZA"/>
        </w:rPr>
        <w:t xml:space="preserve"> </w:t>
      </w:r>
      <w:r w:rsidRPr="00CB4200">
        <w:rPr>
          <w:rFonts w:ascii="GHEA Grapalat" w:hAnsi="GHEA Grapalat" w:cs="Sylfaen"/>
          <w:sz w:val="22"/>
          <w:szCs w:val="22"/>
          <w:lang w:val="hy-AM"/>
        </w:rPr>
        <w:t xml:space="preserve">տասն </w:t>
      </w:r>
      <w:proofErr w:type="spellStart"/>
      <w:r w:rsidRPr="00CB4200">
        <w:rPr>
          <w:rFonts w:ascii="GHEA Grapalat" w:hAnsi="GHEA Grapalat" w:cs="Sylfaen"/>
          <w:sz w:val="22"/>
          <w:szCs w:val="22"/>
        </w:rPr>
        <w:t>օրացուցային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օր</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առաջ</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Arial"/>
          <w:sz w:val="22"/>
          <w:szCs w:val="22"/>
        </w:rPr>
        <w:t>համակարգի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Arial"/>
          <w:sz w:val="22"/>
          <w:szCs w:val="22"/>
        </w:rPr>
        <w:t>միջոցով</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հանձնաժողովից</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պահանջելու</w:t>
      </w:r>
      <w:proofErr w:type="spellEnd"/>
      <w:r w:rsidRPr="00CB4200">
        <w:rPr>
          <w:rFonts w:ascii="GHEA Grapalat" w:hAnsi="GHEA Grapalat" w:cs="Arial"/>
          <w:sz w:val="22"/>
          <w:szCs w:val="22"/>
          <w:lang w:val="af-ZA"/>
        </w:rPr>
        <w:t xml:space="preserve"> </w:t>
      </w:r>
      <w:r w:rsidRPr="00CB4200">
        <w:rPr>
          <w:rFonts w:ascii="GHEA Grapalat" w:hAnsi="GHEA Grapalat" w:cs="Arial"/>
          <w:sz w:val="22"/>
          <w:szCs w:val="22"/>
          <w:lang w:val="hy-AM"/>
        </w:rPr>
        <w:t xml:space="preserve">սույն </w:t>
      </w:r>
      <w:proofErr w:type="spellStart"/>
      <w:r w:rsidRPr="00CB4200">
        <w:rPr>
          <w:rFonts w:ascii="GHEA Grapalat" w:hAnsi="GHEA Grapalat" w:cs="Sylfaen"/>
          <w:sz w:val="22"/>
          <w:szCs w:val="22"/>
        </w:rPr>
        <w:t>հրավերի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պարզաբանում</w:t>
      </w:r>
      <w:proofErr w:type="spellEnd"/>
      <w:r w:rsidRPr="00CB4200">
        <w:rPr>
          <w:rFonts w:ascii="GHEA Grapalat" w:hAnsi="GHEA Grapalat" w:cs="Tahoma"/>
          <w:sz w:val="22"/>
          <w:szCs w:val="22"/>
        </w:rPr>
        <w:t>։</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Հանձնաժողովը</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հարցումը</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կատարած</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Arial"/>
          <w:sz w:val="22"/>
          <w:szCs w:val="22"/>
        </w:rPr>
        <w:t>մ</w:t>
      </w:r>
      <w:r w:rsidRPr="00CB4200">
        <w:rPr>
          <w:rFonts w:ascii="GHEA Grapalat" w:hAnsi="GHEA Grapalat" w:cs="Sylfaen"/>
          <w:sz w:val="22"/>
          <w:szCs w:val="22"/>
        </w:rPr>
        <w:t>ասնակցին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պարզաբանումը</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տրամադրում</w:t>
      </w:r>
      <w:proofErr w:type="spellEnd"/>
      <w:r w:rsidRPr="00CB4200">
        <w:rPr>
          <w:rFonts w:ascii="GHEA Grapalat" w:hAnsi="GHEA Grapalat" w:cs="Arial"/>
          <w:sz w:val="22"/>
          <w:szCs w:val="22"/>
          <w:lang w:val="af-ZA"/>
        </w:rPr>
        <w:t xml:space="preserve"> </w:t>
      </w:r>
      <w:r w:rsidRPr="00CB4200">
        <w:rPr>
          <w:rFonts w:ascii="GHEA Grapalat" w:hAnsi="GHEA Grapalat" w:cs="Sylfaen"/>
          <w:sz w:val="22"/>
          <w:szCs w:val="22"/>
        </w:rPr>
        <w:t>է</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համակարգի</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միջոցով</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հարցումը</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ստանալու</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օրվան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հաջորդող</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երկու</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օրացուցային</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օրվա</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ընթացքում</w:t>
      </w:r>
      <w:proofErr w:type="spellEnd"/>
      <w:r w:rsidRPr="00CB4200">
        <w:rPr>
          <w:rFonts w:ascii="GHEA Grapalat" w:hAnsi="GHEA Grapalat" w:cs="Tahoma"/>
          <w:sz w:val="22"/>
          <w:szCs w:val="22"/>
        </w:rPr>
        <w:t>։</w:t>
      </w:r>
      <w:r w:rsidRPr="00CB4200">
        <w:rPr>
          <w:rFonts w:ascii="GHEA Grapalat" w:hAnsi="GHEA Grapalat"/>
          <w:sz w:val="22"/>
          <w:szCs w:val="22"/>
          <w:lang w:val="af-ZA"/>
        </w:rPr>
        <w:t xml:space="preserve"> </w:t>
      </w:r>
    </w:p>
    <w:p w14:paraId="7B2229F9" w14:textId="77777777" w:rsidR="002C286F" w:rsidRPr="00CB4200" w:rsidRDefault="002C286F" w:rsidP="002C286F">
      <w:pPr>
        <w:ind w:firstLine="567"/>
        <w:jc w:val="both"/>
        <w:rPr>
          <w:rFonts w:ascii="GHEA Grapalat" w:hAnsi="GHEA Grapalat"/>
          <w:sz w:val="20"/>
          <w:szCs w:val="20"/>
          <w:lang w:val="af-ZA"/>
        </w:rPr>
      </w:pPr>
      <w:r w:rsidRPr="00CB4200">
        <w:rPr>
          <w:rFonts w:ascii="GHEA Grapalat" w:hAnsi="GHEA Grapalat"/>
          <w:sz w:val="20"/>
          <w:lang w:val="af-ZA"/>
        </w:rPr>
        <w:t xml:space="preserve">3.2 </w:t>
      </w:r>
      <w:proofErr w:type="spellStart"/>
      <w:r w:rsidRPr="00CB4200">
        <w:rPr>
          <w:rFonts w:ascii="GHEA Grapalat" w:hAnsi="GHEA Grapalat" w:cs="Sylfaen"/>
          <w:sz w:val="22"/>
          <w:szCs w:val="22"/>
        </w:rPr>
        <w:t>Հարցման</w:t>
      </w:r>
      <w:proofErr w:type="spellEnd"/>
      <w:r w:rsidRPr="00CB4200">
        <w:rPr>
          <w:rFonts w:ascii="GHEA Grapalat" w:hAnsi="GHEA Grapalat" w:cs="Arial"/>
          <w:sz w:val="22"/>
          <w:szCs w:val="22"/>
          <w:lang w:val="af-ZA"/>
        </w:rPr>
        <w:t xml:space="preserve"> </w:t>
      </w:r>
      <w:r w:rsidRPr="00CB4200">
        <w:rPr>
          <w:rFonts w:ascii="GHEA Grapalat" w:hAnsi="GHEA Grapalat" w:cs="Sylfaen"/>
          <w:sz w:val="22"/>
          <w:szCs w:val="22"/>
        </w:rPr>
        <w:t>և</w:t>
      </w:r>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պարզաբանումների</w:t>
      </w:r>
      <w:proofErr w:type="spellEnd"/>
      <w:r w:rsidRPr="00CB4200">
        <w:rPr>
          <w:rFonts w:ascii="GHEA Grapalat" w:hAnsi="GHEA Grapalat" w:cs="Arial"/>
          <w:sz w:val="22"/>
          <w:szCs w:val="22"/>
          <w:lang w:val="af-ZA"/>
        </w:rPr>
        <w:t xml:space="preserve"> </w:t>
      </w:r>
      <w:proofErr w:type="spellStart"/>
      <w:r w:rsidRPr="00CB4200">
        <w:rPr>
          <w:rFonts w:ascii="GHEA Grapalat" w:hAnsi="GHEA Grapalat" w:cs="Sylfaen"/>
          <w:sz w:val="22"/>
          <w:szCs w:val="22"/>
        </w:rPr>
        <w:t>բովանդակության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մասին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հայտարարությունը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պարզաբանումը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տրամադրելու</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օրը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հրապարակվում</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rPr>
        <w:t>է</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համակարգում</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rPr>
        <w:t>և</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պատվիրատուի</w:t>
      </w:r>
      <w:proofErr w:type="spellEnd"/>
      <w:r w:rsidRPr="00CB4200">
        <w:rPr>
          <w:rFonts w:ascii="GHEA Grapalat" w:hAnsi="GHEA Grapalat" w:cs="Sylfaen"/>
          <w:sz w:val="22"/>
          <w:szCs w:val="22"/>
          <w:lang w:val="af-ZA"/>
        </w:rPr>
        <w:t xml:space="preserve"> </w:t>
      </w:r>
      <w:hyperlink r:id="rId6" w:history="1">
        <w:r w:rsidRPr="00CB4200">
          <w:rPr>
            <w:rFonts w:ascii="GHEA Grapalat" w:hAnsi="GHEA Grapalat"/>
            <w:sz w:val="22"/>
            <w:szCs w:val="22"/>
            <w:u w:val="single"/>
            <w:lang w:val="af-ZA"/>
          </w:rPr>
          <w:t>www.ecsc.am</w:t>
        </w:r>
      </w:hyperlink>
      <w:r w:rsidRPr="00CB4200">
        <w:rPr>
          <w:rFonts w:ascii="GHEA Grapalat" w:hAnsi="GHEA Grapalat"/>
          <w:sz w:val="22"/>
          <w:szCs w:val="22"/>
          <w:lang w:val="hy-AM"/>
        </w:rPr>
        <w:t xml:space="preserve"> </w:t>
      </w:r>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հասցեով</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գործող</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պաշտոնական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ինտերնետային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կայքի</w:t>
      </w:r>
      <w:proofErr w:type="spellEnd"/>
      <w:r w:rsidRPr="00CB4200">
        <w:rPr>
          <w:rFonts w:ascii="GHEA Grapalat" w:hAnsi="GHEA Grapalat" w:cs="Sylfaen"/>
          <w:sz w:val="22"/>
          <w:szCs w:val="22"/>
        </w:rPr>
        <w:t>՝</w:t>
      </w:r>
      <w:r w:rsidRPr="00CB4200">
        <w:rPr>
          <w:rFonts w:ascii="GHEA Grapalat" w:hAnsi="GHEA Grapalat" w:cs="Sylfaen"/>
          <w:sz w:val="22"/>
          <w:szCs w:val="22"/>
          <w:lang w:val="hy-AM"/>
        </w:rPr>
        <w:t xml:space="preserve"> </w:t>
      </w:r>
      <w:r w:rsidRPr="00CB4200">
        <w:rPr>
          <w:rFonts w:ascii="GHEA Grapalat" w:hAnsi="GHEA Grapalat" w:cs="Sylfaen"/>
          <w:sz w:val="22"/>
          <w:szCs w:val="22"/>
          <w:lang w:val="af-ZA"/>
        </w:rPr>
        <w:t>«</w:t>
      </w:r>
      <w:proofErr w:type="spellStart"/>
      <w:r w:rsidRPr="00CB4200">
        <w:rPr>
          <w:rFonts w:ascii="GHEA Grapalat" w:hAnsi="GHEA Grapalat" w:cs="Sylfaen"/>
          <w:sz w:val="22"/>
          <w:szCs w:val="22"/>
        </w:rPr>
        <w:t>Դրամաշնորհային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ծրագրեր</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բաժնում</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առանց</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նշելու</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հարցումը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կատարած</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մասնակցի</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տվյալները</w:t>
      </w:r>
      <w:proofErr w:type="spellEnd"/>
      <w:r w:rsidRPr="00CB4200">
        <w:rPr>
          <w:rFonts w:ascii="GHEA Grapalat" w:hAnsi="GHEA Grapalat" w:cs="Sylfaen"/>
          <w:sz w:val="22"/>
          <w:szCs w:val="22"/>
        </w:rPr>
        <w:t>։</w:t>
      </w:r>
      <w:r w:rsidRPr="00CB4200">
        <w:rPr>
          <w:rFonts w:ascii="GHEA Grapalat" w:hAnsi="GHEA Grapalat" w:cs="Sylfaen"/>
          <w:sz w:val="22"/>
          <w:szCs w:val="22"/>
          <w:lang w:val="af-ZA"/>
        </w:rPr>
        <w:t xml:space="preserve"> </w:t>
      </w:r>
      <w:r w:rsidRPr="00CB4200">
        <w:rPr>
          <w:rFonts w:ascii="GHEA Grapalat" w:hAnsi="GHEA Grapalat" w:cs="Tahoma"/>
          <w:sz w:val="20"/>
          <w:lang w:val="af-ZA"/>
        </w:rPr>
        <w:t xml:space="preserve"> </w:t>
      </w:r>
    </w:p>
    <w:p w14:paraId="68B13D4D" w14:textId="77777777" w:rsidR="002C286F" w:rsidRPr="00CB4200" w:rsidRDefault="002C286F" w:rsidP="002C286F">
      <w:pPr>
        <w:autoSpaceDE w:val="0"/>
        <w:autoSpaceDN w:val="0"/>
        <w:adjustRightInd w:val="0"/>
        <w:ind w:firstLine="567"/>
        <w:jc w:val="both"/>
        <w:rPr>
          <w:rFonts w:ascii="GHEA Grapalat" w:hAnsi="GHEA Grapalat" w:cs="Arial Unicode"/>
          <w:sz w:val="22"/>
          <w:szCs w:val="22"/>
          <w:lang w:val="af-ZA"/>
        </w:rPr>
      </w:pPr>
      <w:r w:rsidRPr="00CB4200">
        <w:rPr>
          <w:rFonts w:ascii="GHEA Grapalat" w:hAnsi="GHEA Grapalat" w:cs="Arial Unicode"/>
          <w:sz w:val="22"/>
          <w:szCs w:val="22"/>
          <w:lang w:val="af-ZA"/>
        </w:rPr>
        <w:t xml:space="preserve">3.3 </w:t>
      </w:r>
      <w:proofErr w:type="spellStart"/>
      <w:r w:rsidRPr="00CB4200">
        <w:rPr>
          <w:rFonts w:ascii="GHEA Grapalat" w:hAnsi="GHEA Grapalat" w:cs="Sylfaen"/>
          <w:sz w:val="22"/>
          <w:szCs w:val="22"/>
          <w:lang w:val="ru-RU"/>
        </w:rPr>
        <w:t>Պարզաբանում</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չի</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տրամադրվում</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եթե</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հարցումը</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կատարվել</w:t>
      </w:r>
      <w:proofErr w:type="spellEnd"/>
      <w:r w:rsidRPr="00CB4200">
        <w:rPr>
          <w:rFonts w:ascii="GHEA Grapalat" w:hAnsi="GHEA Grapalat" w:cs="Arial Unicode"/>
          <w:sz w:val="22"/>
          <w:szCs w:val="22"/>
          <w:lang w:val="af-ZA"/>
        </w:rPr>
        <w:t xml:space="preserve"> </w:t>
      </w:r>
      <w:r w:rsidRPr="00CB4200">
        <w:rPr>
          <w:rFonts w:ascii="GHEA Grapalat" w:hAnsi="GHEA Grapalat" w:cs="Sylfaen"/>
          <w:sz w:val="22"/>
          <w:szCs w:val="22"/>
          <w:lang w:val="ru-RU"/>
        </w:rPr>
        <w:t>է</w:t>
      </w:r>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սույն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rPr>
        <w:t>բաժն</w:t>
      </w:r>
      <w:r w:rsidRPr="00CB4200">
        <w:rPr>
          <w:rFonts w:ascii="GHEA Grapalat" w:hAnsi="GHEA Grapalat" w:cs="Sylfaen"/>
          <w:sz w:val="22"/>
          <w:szCs w:val="22"/>
          <w:lang w:val="ru-RU"/>
        </w:rPr>
        <w:t>ով</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սահմանված</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ժամկետի</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խախտմամբ</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ինչպես</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նաև</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եթե</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հարցումը</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դուրս</w:t>
      </w:r>
      <w:proofErr w:type="spellEnd"/>
      <w:r w:rsidRPr="00CB4200">
        <w:rPr>
          <w:rFonts w:ascii="GHEA Grapalat" w:hAnsi="GHEA Grapalat" w:cs="Arial Unicode"/>
          <w:sz w:val="22"/>
          <w:szCs w:val="22"/>
          <w:lang w:val="af-ZA"/>
        </w:rPr>
        <w:t xml:space="preserve"> </w:t>
      </w:r>
      <w:r w:rsidRPr="00CB4200">
        <w:rPr>
          <w:rFonts w:ascii="GHEA Grapalat" w:hAnsi="GHEA Grapalat" w:cs="Sylfaen"/>
          <w:sz w:val="22"/>
          <w:szCs w:val="22"/>
          <w:lang w:val="ru-RU"/>
        </w:rPr>
        <w:t>է</w:t>
      </w:r>
      <w:r w:rsidRPr="00CB4200">
        <w:rPr>
          <w:rFonts w:ascii="GHEA Grapalat" w:hAnsi="GHEA Grapalat" w:cs="Arial Unicode"/>
          <w:sz w:val="22"/>
          <w:szCs w:val="22"/>
          <w:lang w:val="af-ZA"/>
        </w:rPr>
        <w:t xml:space="preserve"> </w:t>
      </w:r>
      <w:proofErr w:type="spellStart"/>
      <w:r w:rsidRPr="00CB4200">
        <w:rPr>
          <w:rFonts w:ascii="GHEA Grapalat" w:hAnsi="GHEA Grapalat" w:cs="Arial Unicode"/>
          <w:sz w:val="22"/>
          <w:szCs w:val="22"/>
        </w:rPr>
        <w:t>սույն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հրավերի</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բովանդակության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շրջանակից</w:t>
      </w:r>
      <w:proofErr w:type="spellEnd"/>
      <w:r w:rsidRPr="00CB4200">
        <w:rPr>
          <w:rFonts w:ascii="GHEA Grapalat" w:hAnsi="GHEA Grapalat" w:cs="Sylfaen"/>
          <w:sz w:val="22"/>
          <w:szCs w:val="22"/>
          <w:lang w:val="af-ZA"/>
        </w:rPr>
        <w:t>:</w:t>
      </w:r>
      <w:r w:rsidRPr="00CB4200">
        <w:rPr>
          <w:rFonts w:ascii="GHEA Grapalat" w:hAnsi="GHEA Grapalat" w:cs="Arial Unicode"/>
          <w:sz w:val="22"/>
          <w:szCs w:val="22"/>
          <w:lang w:val="af-ZA"/>
        </w:rPr>
        <w:t xml:space="preserve"> </w:t>
      </w:r>
      <w:proofErr w:type="spellStart"/>
      <w:r w:rsidRPr="00CB4200">
        <w:rPr>
          <w:rFonts w:ascii="GHEA Grapalat" w:hAnsi="GHEA Grapalat"/>
          <w:sz w:val="22"/>
          <w:szCs w:val="22"/>
        </w:rPr>
        <w:t>Ընդ</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որում</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մասնակիցը</w:t>
      </w:r>
      <w:proofErr w:type="spellEnd"/>
      <w:r w:rsidRPr="00CB4200">
        <w:rPr>
          <w:rFonts w:ascii="GHEA Grapalat" w:hAnsi="GHEA Grapalat"/>
          <w:sz w:val="22"/>
          <w:szCs w:val="22"/>
          <w:lang w:val="hy-AM"/>
        </w:rPr>
        <w:t xml:space="preserve"> համակարգի միջոցով</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ծանուցվում</w:t>
      </w:r>
      <w:proofErr w:type="spellEnd"/>
      <w:r w:rsidRPr="00CB4200">
        <w:rPr>
          <w:rFonts w:ascii="GHEA Grapalat" w:hAnsi="GHEA Grapalat"/>
          <w:sz w:val="22"/>
          <w:szCs w:val="22"/>
          <w:lang w:val="af-ZA"/>
        </w:rPr>
        <w:t xml:space="preserve"> </w:t>
      </w:r>
      <w:r w:rsidRPr="00CB4200">
        <w:rPr>
          <w:rFonts w:ascii="GHEA Grapalat" w:hAnsi="GHEA Grapalat"/>
          <w:sz w:val="22"/>
          <w:szCs w:val="22"/>
        </w:rPr>
        <w:t>է</w:t>
      </w:r>
      <w:r w:rsidRPr="00CB4200">
        <w:rPr>
          <w:rFonts w:ascii="GHEA Grapalat" w:hAnsi="GHEA Grapalat"/>
          <w:sz w:val="22"/>
          <w:szCs w:val="22"/>
          <w:lang w:val="af-ZA"/>
        </w:rPr>
        <w:t xml:space="preserve"> </w:t>
      </w:r>
      <w:proofErr w:type="spellStart"/>
      <w:r w:rsidRPr="00CB4200">
        <w:rPr>
          <w:rFonts w:ascii="GHEA Grapalat" w:hAnsi="GHEA Grapalat"/>
          <w:sz w:val="22"/>
          <w:szCs w:val="22"/>
        </w:rPr>
        <w:t>պարզաբանում</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չտրամադրելու</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հիմքերի</w:t>
      </w:r>
      <w:proofErr w:type="spellEnd"/>
      <w:r w:rsidRPr="00CB4200">
        <w:rPr>
          <w:rFonts w:ascii="GHEA Grapalat" w:hAnsi="GHEA Grapalat"/>
          <w:sz w:val="22"/>
          <w:szCs w:val="22"/>
          <w:lang w:val="af-ZA"/>
        </w:rPr>
        <w:t xml:space="preserve"> </w:t>
      </w:r>
      <w:proofErr w:type="spellStart"/>
      <w:r w:rsidRPr="00CB4200">
        <w:rPr>
          <w:rFonts w:ascii="GHEA Grapalat" w:hAnsi="GHEA Grapalat"/>
          <w:sz w:val="22"/>
          <w:szCs w:val="22"/>
        </w:rPr>
        <w:t>մասին</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հարցումը</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ստանալու</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օրվան</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հաջորդող</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երկու</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rPr>
        <w:t>օրացուցային</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օրվա</w:t>
      </w:r>
      <w:proofErr w:type="spellEnd"/>
      <w:r w:rsidRPr="00CB4200">
        <w:rPr>
          <w:rFonts w:ascii="GHEA Grapalat" w:hAnsi="GHEA Grapalat"/>
          <w:sz w:val="22"/>
          <w:szCs w:val="22"/>
          <w:lang w:val="af-ZA"/>
        </w:rPr>
        <w:t xml:space="preserve"> </w:t>
      </w:r>
      <w:proofErr w:type="spellStart"/>
      <w:r w:rsidRPr="00CB4200">
        <w:rPr>
          <w:rFonts w:ascii="GHEA Grapalat" w:hAnsi="GHEA Grapalat" w:cs="Sylfaen"/>
          <w:sz w:val="22"/>
          <w:szCs w:val="22"/>
        </w:rPr>
        <w:t>ընթացքում</w:t>
      </w:r>
      <w:proofErr w:type="spellEnd"/>
      <w:r w:rsidRPr="00CB4200">
        <w:rPr>
          <w:rFonts w:ascii="GHEA Grapalat" w:hAnsi="GHEA Grapalat"/>
          <w:sz w:val="22"/>
          <w:szCs w:val="22"/>
          <w:lang w:val="af-ZA"/>
        </w:rPr>
        <w:t>:</w:t>
      </w:r>
    </w:p>
    <w:p w14:paraId="728998F3" w14:textId="77777777" w:rsidR="002C286F" w:rsidRPr="00CB4200" w:rsidRDefault="002C286F" w:rsidP="002C286F">
      <w:pPr>
        <w:autoSpaceDE w:val="0"/>
        <w:autoSpaceDN w:val="0"/>
        <w:adjustRightInd w:val="0"/>
        <w:ind w:firstLine="567"/>
        <w:jc w:val="both"/>
        <w:rPr>
          <w:rFonts w:ascii="GHEA Grapalat" w:hAnsi="GHEA Grapalat" w:cs="Sylfaen"/>
          <w:sz w:val="22"/>
          <w:szCs w:val="22"/>
          <w:lang w:val="hy-AM"/>
        </w:rPr>
      </w:pPr>
      <w:r w:rsidRPr="00CB4200">
        <w:rPr>
          <w:rFonts w:ascii="GHEA Grapalat" w:hAnsi="GHEA Grapalat" w:cs="Arial Unicode"/>
          <w:sz w:val="22"/>
          <w:szCs w:val="22"/>
          <w:lang w:val="af-ZA"/>
        </w:rPr>
        <w:t xml:space="preserve">3.4 </w:t>
      </w:r>
      <w:proofErr w:type="spellStart"/>
      <w:r w:rsidRPr="00CB4200">
        <w:rPr>
          <w:rFonts w:ascii="GHEA Grapalat" w:hAnsi="GHEA Grapalat" w:cs="Sylfaen"/>
          <w:sz w:val="22"/>
          <w:szCs w:val="22"/>
          <w:lang w:val="ru-RU"/>
        </w:rPr>
        <w:t>Հայտերի</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ներկայացման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վերջնաժամկետը</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լրանալուց</w:t>
      </w:r>
      <w:proofErr w:type="spellEnd"/>
      <w:r w:rsidRPr="00CB4200">
        <w:rPr>
          <w:rFonts w:ascii="GHEA Grapalat" w:hAnsi="GHEA Grapalat" w:cs="Arial Unicode"/>
          <w:sz w:val="22"/>
          <w:szCs w:val="22"/>
          <w:lang w:val="af-ZA"/>
        </w:rPr>
        <w:t xml:space="preserve"> </w:t>
      </w:r>
      <w:r w:rsidRPr="00CB4200">
        <w:rPr>
          <w:rFonts w:ascii="GHEA Grapalat" w:hAnsi="GHEA Grapalat" w:cs="Sylfaen"/>
          <w:sz w:val="22"/>
          <w:szCs w:val="22"/>
          <w:lang w:val="hy-AM"/>
        </w:rPr>
        <w:t>ոչ ուշ, քան յոթ</w:t>
      </w:r>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օրացուցային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օր</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առաջ</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հրավերում</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կարող</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են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կատարվել</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փոփոխություններ</w:t>
      </w:r>
      <w:proofErr w:type="spellEnd"/>
      <w:r w:rsidRPr="00CB4200">
        <w:rPr>
          <w:rFonts w:ascii="GHEA Grapalat" w:hAnsi="GHEA Grapalat" w:cs="Tahoma"/>
          <w:sz w:val="22"/>
          <w:szCs w:val="22"/>
        </w:rPr>
        <w:t>։</w:t>
      </w:r>
      <w:r w:rsidRPr="00CB4200">
        <w:rPr>
          <w:rFonts w:ascii="GHEA Grapalat" w:hAnsi="GHEA Grapalat" w:cs="Arial Unicode"/>
          <w:sz w:val="22"/>
          <w:szCs w:val="22"/>
          <w:lang w:val="af-ZA"/>
        </w:rPr>
        <w:t xml:space="preserve"> </w:t>
      </w:r>
      <w:r w:rsidRPr="00CB4200">
        <w:rPr>
          <w:rFonts w:ascii="GHEA Grapalat" w:hAnsi="GHEA Grapalat" w:cs="Sylfaen"/>
          <w:sz w:val="22"/>
          <w:szCs w:val="22"/>
        </w:rPr>
        <w:t>Փ</w:t>
      </w:r>
      <w:proofErr w:type="spellStart"/>
      <w:r w:rsidRPr="00CB4200">
        <w:rPr>
          <w:rFonts w:ascii="GHEA Grapalat" w:hAnsi="GHEA Grapalat" w:cs="Sylfaen"/>
          <w:sz w:val="22"/>
          <w:szCs w:val="22"/>
          <w:lang w:val="ru-RU"/>
        </w:rPr>
        <w:t>ոփոխություն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կատարելու</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օրվան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հաջորդող</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երեք</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օրացուցային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օրվա</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ընթացքում</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փոփոխություն</w:t>
      </w:r>
      <w:proofErr w:type="spellEnd"/>
      <w:r w:rsidRPr="00CB4200">
        <w:rPr>
          <w:rFonts w:ascii="GHEA Grapalat" w:hAnsi="GHEA Grapalat" w:cs="Arial Unicode"/>
          <w:sz w:val="22"/>
          <w:szCs w:val="22"/>
          <w:lang w:val="af-ZA"/>
        </w:rPr>
        <w:t xml:space="preserve"> </w:t>
      </w:r>
      <w:proofErr w:type="spellStart"/>
      <w:r w:rsidRPr="00CB4200">
        <w:rPr>
          <w:rFonts w:ascii="GHEA Grapalat" w:hAnsi="GHEA Grapalat" w:cs="Sylfaen"/>
          <w:sz w:val="22"/>
          <w:szCs w:val="22"/>
          <w:lang w:val="ru-RU"/>
        </w:rPr>
        <w:t>կատարելու</w:t>
      </w:r>
      <w:proofErr w:type="spellEnd"/>
      <w:r w:rsidRPr="00CB4200">
        <w:rPr>
          <w:rFonts w:ascii="GHEA Grapalat" w:hAnsi="GHEA Grapalat" w:cs="Sylfaen"/>
          <w:sz w:val="22"/>
          <w:szCs w:val="22"/>
          <w:lang w:val="hy-AM"/>
        </w:rPr>
        <w:t xml:space="preserve"> մասին հայտարարությունը և փոփոխված հրավերը հրապարակվում են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համակարգում և պատվիրատուի պաշտոնական ինտերնետային կայքում՝ նշելով հրապարակման ամսաթիվը:</w:t>
      </w:r>
    </w:p>
    <w:p w14:paraId="23BD8449" w14:textId="77777777" w:rsidR="002C286F" w:rsidRPr="00CB4200" w:rsidRDefault="002C286F" w:rsidP="002C286F">
      <w:pPr>
        <w:autoSpaceDE w:val="0"/>
        <w:autoSpaceDN w:val="0"/>
        <w:adjustRightInd w:val="0"/>
        <w:ind w:firstLine="567"/>
        <w:jc w:val="both"/>
        <w:rPr>
          <w:rFonts w:ascii="GHEA Grapalat" w:hAnsi="GHEA Grapalat" w:cs="Arial Unicode"/>
          <w:sz w:val="22"/>
          <w:szCs w:val="22"/>
          <w:lang w:val="hy-AM"/>
        </w:rPr>
      </w:pPr>
      <w:r w:rsidRPr="00CB4200">
        <w:rPr>
          <w:rFonts w:ascii="GHEA Grapalat" w:hAnsi="GHEA Grapalat" w:cs="Arial Unicode"/>
          <w:sz w:val="22"/>
          <w:szCs w:val="22"/>
          <w:lang w:val="hy-AM"/>
        </w:rPr>
        <w:t xml:space="preserve">3.6 </w:t>
      </w:r>
      <w:r w:rsidRPr="00CB4200">
        <w:rPr>
          <w:rFonts w:ascii="GHEA Grapalat" w:hAnsi="GHEA Grapalat" w:cs="Sylfaen"/>
          <w:sz w:val="22"/>
          <w:szCs w:val="22"/>
          <w:lang w:val="hy-AM"/>
        </w:rPr>
        <w:t>Հրավերում</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փոփոխություններ</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կատարվելու</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դեպքում</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հայտերը</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ներկայացնելու</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վերջնաժամկետը</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հաշվվում</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է</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այդ</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փոփոխությունների</w:t>
      </w:r>
      <w:r w:rsidRPr="00CB4200">
        <w:rPr>
          <w:rFonts w:ascii="GHEA Grapalat" w:hAnsi="GHEA Grapalat" w:cs="Arial Unicode"/>
          <w:sz w:val="22"/>
          <w:szCs w:val="22"/>
          <w:lang w:val="hy-AM"/>
        </w:rPr>
        <w:t xml:space="preserve"> </w:t>
      </w:r>
      <w:r w:rsidRPr="00CB4200">
        <w:rPr>
          <w:rFonts w:ascii="GHEA Grapalat" w:hAnsi="GHEA Grapalat" w:cs="Sylfaen"/>
          <w:sz w:val="22"/>
          <w:szCs w:val="22"/>
          <w:lang w:val="hy-AM"/>
        </w:rPr>
        <w:t>մասին</w:t>
      </w:r>
      <w:r w:rsidRPr="00CB4200">
        <w:rPr>
          <w:rFonts w:ascii="GHEA Grapalat" w:hAnsi="GHEA Grapalat" w:cs="Arial Unicode"/>
          <w:sz w:val="22"/>
          <w:szCs w:val="22"/>
          <w:lang w:val="hy-AM"/>
        </w:rPr>
        <w:t xml:space="preserve"> հայտարարությունը և փոփոխված հրավերը համակարգում և սույն բաժնով նախատեսված կայքում հրապարակվելու օրվանից:</w:t>
      </w:r>
    </w:p>
    <w:p w14:paraId="3888AE79" w14:textId="77777777" w:rsidR="002C286F" w:rsidRPr="00CB4200" w:rsidRDefault="002C286F" w:rsidP="002C286F">
      <w:pPr>
        <w:autoSpaceDE w:val="0"/>
        <w:autoSpaceDN w:val="0"/>
        <w:adjustRightInd w:val="0"/>
        <w:ind w:firstLine="567"/>
        <w:jc w:val="both"/>
        <w:rPr>
          <w:rFonts w:ascii="GHEA Grapalat" w:hAnsi="GHEA Grapalat" w:cs="Arial Unicode"/>
          <w:sz w:val="22"/>
          <w:szCs w:val="22"/>
          <w:lang w:val="hy-AM"/>
        </w:rPr>
      </w:pPr>
      <w:r w:rsidRPr="00CB4200">
        <w:rPr>
          <w:rFonts w:ascii="GHEA Grapalat" w:hAnsi="GHEA Grapalat" w:cs="Arial Unicode"/>
          <w:sz w:val="22"/>
          <w:szCs w:val="22"/>
          <w:lang w:val="hy-AM"/>
        </w:rPr>
        <w:t>3.7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6E9A3C82" w14:textId="77777777" w:rsidR="002C286F" w:rsidRPr="00CB4200" w:rsidRDefault="002C286F" w:rsidP="002C286F">
      <w:pPr>
        <w:autoSpaceDE w:val="0"/>
        <w:autoSpaceDN w:val="0"/>
        <w:adjustRightInd w:val="0"/>
        <w:ind w:firstLine="567"/>
        <w:jc w:val="both"/>
        <w:rPr>
          <w:rFonts w:ascii="GHEA Grapalat" w:hAnsi="GHEA Grapalat" w:cs="Arial Unicode"/>
          <w:sz w:val="22"/>
          <w:szCs w:val="22"/>
          <w:lang w:val="hy-AM"/>
        </w:rPr>
      </w:pPr>
    </w:p>
    <w:p w14:paraId="2E103E4A" w14:textId="77777777" w:rsidR="002C286F" w:rsidRPr="00CB4200" w:rsidRDefault="002C286F" w:rsidP="002C286F">
      <w:pPr>
        <w:ind w:firstLine="567"/>
        <w:jc w:val="center"/>
        <w:rPr>
          <w:rFonts w:ascii="GHEA Grapalat" w:hAnsi="GHEA Grapalat" w:cs="Arial"/>
          <w:b/>
          <w:sz w:val="22"/>
          <w:szCs w:val="22"/>
          <w:lang w:val="hy-AM"/>
        </w:rPr>
      </w:pPr>
      <w:r w:rsidRPr="00CB4200">
        <w:rPr>
          <w:rFonts w:ascii="GHEA Grapalat" w:hAnsi="GHEA Grapalat"/>
          <w:b/>
          <w:sz w:val="22"/>
          <w:szCs w:val="22"/>
          <w:lang w:val="hy-AM"/>
        </w:rPr>
        <w:t xml:space="preserve">4.  </w:t>
      </w:r>
      <w:r w:rsidRPr="00CB4200">
        <w:rPr>
          <w:rFonts w:ascii="GHEA Grapalat" w:hAnsi="GHEA Grapalat" w:cs="Sylfaen"/>
          <w:b/>
          <w:sz w:val="22"/>
          <w:szCs w:val="22"/>
          <w:lang w:val="hy-AM"/>
        </w:rPr>
        <w:t>ՀԱՅՏԸ</w:t>
      </w:r>
      <w:r w:rsidRPr="00CB4200">
        <w:rPr>
          <w:rFonts w:ascii="GHEA Grapalat" w:hAnsi="GHEA Grapalat" w:cs="Arial"/>
          <w:b/>
          <w:sz w:val="22"/>
          <w:szCs w:val="22"/>
          <w:lang w:val="hy-AM"/>
        </w:rPr>
        <w:t xml:space="preserve"> </w:t>
      </w:r>
      <w:r w:rsidRPr="00CB4200">
        <w:rPr>
          <w:rFonts w:ascii="GHEA Grapalat" w:hAnsi="GHEA Grapalat" w:cs="Sylfaen"/>
          <w:b/>
          <w:sz w:val="22"/>
          <w:szCs w:val="22"/>
          <w:lang w:val="hy-AM"/>
        </w:rPr>
        <w:t>ՆԵՐԿԱՅԱՑՆԵԼՈՒ</w:t>
      </w:r>
      <w:r w:rsidRPr="00CB4200">
        <w:rPr>
          <w:rFonts w:ascii="GHEA Grapalat" w:hAnsi="GHEA Grapalat" w:cs="Arial"/>
          <w:b/>
          <w:sz w:val="22"/>
          <w:szCs w:val="22"/>
          <w:lang w:val="hy-AM"/>
        </w:rPr>
        <w:t xml:space="preserve"> </w:t>
      </w:r>
      <w:r w:rsidRPr="00CB4200">
        <w:rPr>
          <w:rFonts w:ascii="GHEA Grapalat" w:hAnsi="GHEA Grapalat" w:cs="Sylfaen"/>
          <w:b/>
          <w:sz w:val="22"/>
          <w:szCs w:val="22"/>
          <w:lang w:val="hy-AM"/>
        </w:rPr>
        <w:t>ԿԱՐԳԸ</w:t>
      </w:r>
    </w:p>
    <w:p w14:paraId="4032687C" w14:textId="77777777" w:rsidR="002C286F" w:rsidRPr="00CB4200" w:rsidRDefault="002C286F" w:rsidP="002C286F">
      <w:pPr>
        <w:ind w:firstLine="567"/>
        <w:jc w:val="both"/>
        <w:rPr>
          <w:rFonts w:ascii="GHEA Grapalat" w:hAnsi="GHEA Grapalat"/>
          <w:sz w:val="22"/>
          <w:szCs w:val="22"/>
          <w:lang w:val="hy-AM"/>
        </w:rPr>
      </w:pPr>
      <w:r w:rsidRPr="00CB4200">
        <w:rPr>
          <w:rFonts w:ascii="GHEA Grapalat" w:hAnsi="GHEA Grapalat"/>
          <w:sz w:val="22"/>
          <w:szCs w:val="22"/>
          <w:lang w:val="hy-AM"/>
        </w:rPr>
        <w:t>4</w:t>
      </w:r>
      <w:r w:rsidRPr="00CB4200">
        <w:rPr>
          <w:rFonts w:ascii="GHEA Grapalat" w:hAnsi="GHEA Grapalat" w:cs="Sylfaen"/>
          <w:sz w:val="22"/>
          <w:szCs w:val="22"/>
          <w:lang w:val="hy-AM"/>
        </w:rPr>
        <w:t>.1 Սույն մրցույթին մասնակցելու համար մասնակիցը համակարգի միջոցով հանձնաժողովին ներկայացնում է հայտ</w:t>
      </w:r>
      <w:r w:rsidRPr="00CB4200">
        <w:rPr>
          <w:rFonts w:ascii="GHEA Grapalat" w:hAnsi="GHEA Grapalat" w:cs="Tahoma"/>
          <w:sz w:val="22"/>
          <w:szCs w:val="22"/>
          <w:lang w:val="hy-AM"/>
        </w:rPr>
        <w:t>։</w:t>
      </w:r>
      <w:r w:rsidRPr="00CB4200">
        <w:rPr>
          <w:rFonts w:ascii="GHEA Grapalat" w:hAnsi="GHEA Grapalat"/>
          <w:sz w:val="22"/>
          <w:szCs w:val="22"/>
          <w:lang w:val="hy-AM"/>
        </w:rPr>
        <w:t xml:space="preserve"> </w:t>
      </w:r>
      <w:r w:rsidRPr="00CB4200">
        <w:rPr>
          <w:rFonts w:ascii="GHEA Grapalat" w:hAnsi="GHEA Grapalat" w:cs="Sylfaen"/>
          <w:sz w:val="22"/>
          <w:szCs w:val="22"/>
          <w:lang w:val="hy-AM"/>
        </w:rPr>
        <w:t>Հայտը սույն հրավերի հիման վրա մասնակցի կողմից ներկայացվող առաջարկն է:</w:t>
      </w:r>
    </w:p>
    <w:p w14:paraId="68DF4173" w14:textId="77777777" w:rsidR="002C286F" w:rsidRPr="00CB4200" w:rsidRDefault="002C286F" w:rsidP="002C286F">
      <w:pPr>
        <w:pStyle w:val="BodyTextIndent2"/>
        <w:spacing w:line="240" w:lineRule="auto"/>
        <w:ind w:firstLine="567"/>
        <w:rPr>
          <w:rFonts w:ascii="GHEA Grapalat" w:hAnsi="GHEA Grapalat" w:cs="Sylfaen"/>
          <w:sz w:val="22"/>
          <w:szCs w:val="22"/>
          <w:lang w:val="hy-AM"/>
        </w:rPr>
      </w:pPr>
      <w:r w:rsidRPr="00CB4200">
        <w:rPr>
          <w:rFonts w:ascii="GHEA Grapalat" w:hAnsi="GHEA Grapalat" w:cs="Sylfaen"/>
          <w:sz w:val="22"/>
          <w:szCs w:val="22"/>
          <w:lang w:val="hy-AM"/>
        </w:rPr>
        <w:lastRenderedPageBreak/>
        <w:t>Հայտը ներկայացվում է մինչև դրա համար սույն հրավերով սահմանված ժամկետի ավարտը։</w:t>
      </w:r>
    </w:p>
    <w:p w14:paraId="57DEC1E7" w14:textId="77777777" w:rsidR="002C286F" w:rsidRPr="00CB4200" w:rsidRDefault="002C286F" w:rsidP="002C286F">
      <w:pPr>
        <w:pStyle w:val="BodyTextIndent2"/>
        <w:spacing w:line="240" w:lineRule="auto"/>
        <w:ind w:firstLine="567"/>
        <w:rPr>
          <w:rFonts w:ascii="GHEA Grapalat" w:hAnsi="GHEA Grapalat" w:cs="Sylfaen"/>
          <w:sz w:val="22"/>
          <w:szCs w:val="22"/>
          <w:lang w:val="hy-AM"/>
        </w:rPr>
      </w:pPr>
      <w:r w:rsidRPr="00CB4200">
        <w:rPr>
          <w:rFonts w:ascii="GHEA Grapalat" w:hAnsi="GHEA Grapalat" w:cs="Sylfaen"/>
          <w:sz w:val="22"/>
          <w:szCs w:val="22"/>
          <w:lang w:val="hy-AM"/>
        </w:rPr>
        <w:t>Հայտի պատրաստման կարգը նկարագրված է սույն հրավերի 2-րդ մասում` դրամաշնորհային մրցույթի հայտերը պատրաստելու հրահանգում։</w:t>
      </w:r>
    </w:p>
    <w:p w14:paraId="17C18EB1" w14:textId="22D4AC7A" w:rsidR="002C286F" w:rsidRPr="00CB4200" w:rsidRDefault="002C286F" w:rsidP="002C286F">
      <w:pPr>
        <w:pStyle w:val="BodyTextIndent2"/>
        <w:spacing w:line="276" w:lineRule="auto"/>
        <w:ind w:firstLine="567"/>
        <w:rPr>
          <w:rFonts w:ascii="GHEA Grapalat" w:hAnsi="GHEA Grapalat" w:cs="Sylfaen"/>
          <w:sz w:val="22"/>
          <w:szCs w:val="22"/>
          <w:lang w:val="hy-AM"/>
        </w:rPr>
      </w:pPr>
      <w:r w:rsidRPr="00CB4200">
        <w:rPr>
          <w:rFonts w:ascii="GHEA Grapalat" w:hAnsi="GHEA Grapalat" w:cs="Sylfaen"/>
          <w:sz w:val="22"/>
          <w:szCs w:val="22"/>
          <w:lang w:val="hy-AM"/>
        </w:rPr>
        <w:t xml:space="preserve">4.2  Մրցույթի հայտերն անհրաժեշտ է ներկայացնել համակարգի միջոցով մինչև </w:t>
      </w:r>
      <w:r w:rsidR="007E3C42">
        <w:rPr>
          <w:rFonts w:ascii="GHEA Grapalat" w:hAnsi="GHEA Grapalat" w:cs="Sylfaen"/>
          <w:b/>
          <w:sz w:val="22"/>
          <w:szCs w:val="22"/>
          <w:lang w:val="hy-AM"/>
        </w:rPr>
        <w:t>............</w:t>
      </w:r>
      <w:r w:rsidRPr="00CB4200">
        <w:rPr>
          <w:rFonts w:ascii="GHEA Grapalat" w:hAnsi="GHEA Grapalat" w:cs="Sylfaen"/>
          <w:b/>
          <w:sz w:val="22"/>
          <w:szCs w:val="22"/>
          <w:lang w:val="hy-AM"/>
        </w:rPr>
        <w:t>։</w:t>
      </w:r>
      <w:r w:rsidRPr="00CB4200">
        <w:rPr>
          <w:rFonts w:ascii="GHEA Grapalat" w:hAnsi="GHEA Grapalat" w:cs="Sylfaen"/>
          <w:sz w:val="22"/>
          <w:szCs w:val="22"/>
          <w:lang w:val="hy-AM"/>
        </w:rPr>
        <w:t xml:space="preserve"> Հայտերը ներկայացնելու վերջնաժամկետը լրանալուց հետո ներկայացված հայտերը չեն ընդունվում համակարգի կողմից։</w:t>
      </w:r>
    </w:p>
    <w:p w14:paraId="778BD29F" w14:textId="77777777" w:rsidR="002C286F" w:rsidRPr="00CB4200" w:rsidRDefault="002C286F" w:rsidP="002C286F">
      <w:pPr>
        <w:pStyle w:val="BodyTextIndent2"/>
        <w:spacing w:line="240" w:lineRule="auto"/>
        <w:ind w:firstLine="567"/>
        <w:rPr>
          <w:rFonts w:ascii="GHEA Grapalat" w:hAnsi="GHEA Grapalat" w:cs="Sylfaen"/>
          <w:sz w:val="22"/>
          <w:szCs w:val="22"/>
          <w:lang w:val="hy-AM"/>
        </w:rPr>
      </w:pPr>
      <w:r w:rsidRPr="00CB4200">
        <w:rPr>
          <w:rFonts w:ascii="GHEA Grapalat" w:hAnsi="GHEA Grapalat" w:cs="Sylfaen"/>
          <w:sz w:val="22"/>
          <w:szCs w:val="22"/>
          <w:lang w:val="hy-AM"/>
        </w:rPr>
        <w:t>4.3 Մասնակիցը հայտով ներկայացնում է`</w:t>
      </w:r>
    </w:p>
    <w:p w14:paraId="4A1C120D" w14:textId="77777777" w:rsidR="002C286F" w:rsidRPr="00CB4200" w:rsidRDefault="002C286F" w:rsidP="002C286F">
      <w:pPr>
        <w:pStyle w:val="BodyTextIndent2"/>
        <w:spacing w:line="240" w:lineRule="auto"/>
        <w:ind w:firstLine="567"/>
        <w:rPr>
          <w:rFonts w:ascii="GHEA Grapalat" w:hAnsi="GHEA Grapalat" w:cs="Sylfaen"/>
          <w:sz w:val="22"/>
          <w:szCs w:val="22"/>
          <w:lang w:val="hy-AM"/>
        </w:rPr>
      </w:pPr>
      <w:bookmarkStart w:id="5" w:name="_Hlk9261647"/>
      <w:r w:rsidRPr="00CB4200">
        <w:rPr>
          <w:rFonts w:ascii="GHEA Grapalat" w:hAnsi="GHEA Grapalat" w:cs="Sylfaen"/>
          <w:sz w:val="22"/>
          <w:szCs w:val="22"/>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1ED52F7" w14:textId="77777777" w:rsidR="002C286F" w:rsidRPr="00CB4200" w:rsidRDefault="002C286F" w:rsidP="002C286F">
      <w:pPr>
        <w:pStyle w:val="BodyTextIndent2"/>
        <w:spacing w:line="240" w:lineRule="auto"/>
        <w:ind w:firstLine="567"/>
        <w:rPr>
          <w:rFonts w:ascii="GHEA Grapalat" w:hAnsi="GHEA Grapalat" w:cs="Sylfaen"/>
          <w:sz w:val="22"/>
          <w:szCs w:val="22"/>
          <w:lang w:val="hy-AM"/>
        </w:rPr>
      </w:pPr>
      <w:r w:rsidRPr="00CB4200">
        <w:rPr>
          <w:rFonts w:ascii="GHEA Grapalat" w:hAnsi="GHEA Grapalat" w:cs="Sylfaen"/>
          <w:sz w:val="22"/>
          <w:szCs w:val="22"/>
          <w:lang w:val="hy-AM"/>
        </w:rPr>
        <w:t>ա) հավաստում սույն հրավերով սահմանված մասնակ</w:t>
      </w:r>
      <w:r w:rsidRPr="00CB4200">
        <w:rPr>
          <w:rFonts w:ascii="GHEA Grapalat" w:hAnsi="GHEA Grapalat" w:cs="Sylfaen"/>
          <w:sz w:val="22"/>
          <w:szCs w:val="22"/>
          <w:lang w:val="hy-AM"/>
        </w:rPr>
        <w:softHyphen/>
        <w:t>ցության իրավունքի և որակավորման տվյալների չափանիշների պահանջներին իր տվյալների համապատասխանության մասին.</w:t>
      </w:r>
    </w:p>
    <w:p w14:paraId="7894AA30" w14:textId="77777777" w:rsidR="002C286F" w:rsidRPr="00CB4200" w:rsidRDefault="002C286F" w:rsidP="002C286F">
      <w:pPr>
        <w:pStyle w:val="norm"/>
        <w:spacing w:line="240" w:lineRule="auto"/>
        <w:ind w:firstLine="630"/>
        <w:rPr>
          <w:rFonts w:ascii="GHEA Grapalat" w:hAnsi="GHEA Grapalat" w:cs="Sylfaen"/>
          <w:szCs w:val="22"/>
          <w:lang w:val="hy-AM" w:eastAsia="en-US"/>
        </w:rPr>
      </w:pPr>
      <w:bookmarkStart w:id="6" w:name="_Hlk9261892"/>
      <w:bookmarkEnd w:id="5"/>
      <w:r w:rsidRPr="00CB4200">
        <w:rPr>
          <w:rFonts w:ascii="GHEA Grapalat" w:hAnsi="GHEA Grapalat" w:cs="Sylfaen"/>
          <w:szCs w:val="22"/>
          <w:lang w:val="hy-AM"/>
        </w:rPr>
        <w:t xml:space="preserve"> </w:t>
      </w:r>
      <w:bookmarkEnd w:id="6"/>
      <w:r w:rsidRPr="00CB4200">
        <w:rPr>
          <w:rFonts w:ascii="GHEA Grapalat" w:hAnsi="GHEA Grapalat" w:cs="Sylfaen"/>
          <w:szCs w:val="22"/>
          <w:lang w:val="hy-AM" w:eastAsia="en-US"/>
        </w:rPr>
        <w:t>2) իր կողմից հաստատված ֆինանսական նախահաշիվ.</w:t>
      </w:r>
    </w:p>
    <w:p w14:paraId="7A51F92E"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 xml:space="preserve">  3) իր կողմից հաստատված դրամաշնորհի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տրամադրման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առաջադրանքը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Ծրագիր</w:t>
      </w:r>
      <w:r w:rsidRPr="00CB4200">
        <w:rPr>
          <w:rFonts w:ascii="GHEA Grapalat" w:hAnsi="GHEA Grapalat" w:cs="Sylfaen"/>
          <w:sz w:val="22"/>
          <w:szCs w:val="22"/>
          <w:lang w:val="af-ZA"/>
        </w:rPr>
        <w:t>)</w:t>
      </w:r>
      <w:r w:rsidRPr="00CB4200">
        <w:rPr>
          <w:rFonts w:ascii="GHEA Grapalat" w:hAnsi="GHEA Grapalat" w:cs="Sylfaen"/>
          <w:sz w:val="22"/>
          <w:szCs w:val="22"/>
          <w:lang w:val="hy-AM"/>
        </w:rPr>
        <w:t>, որը համապատասխանում է սույն հրավերով սահմանված նպատակներին և առաջնահերթություններին</w:t>
      </w:r>
    </w:p>
    <w:p w14:paraId="35D162C1" w14:textId="77777777" w:rsidR="002C286F" w:rsidRPr="00CB4200" w:rsidRDefault="002C286F" w:rsidP="002C286F">
      <w:pPr>
        <w:pStyle w:val="norm"/>
        <w:spacing w:line="240" w:lineRule="auto"/>
        <w:rPr>
          <w:rFonts w:ascii="GHEA Grapalat" w:hAnsi="GHEA Grapalat" w:cs="Sylfaen"/>
          <w:szCs w:val="22"/>
          <w:lang w:val="hy-AM" w:eastAsia="en-US"/>
        </w:rPr>
      </w:pPr>
      <w:r w:rsidRPr="00CB4200">
        <w:rPr>
          <w:rFonts w:ascii="GHEA Grapalat" w:hAnsi="GHEA Grapalat" w:cs="Sylfaen"/>
          <w:szCs w:val="22"/>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7" w:name="_Hlk9262052"/>
      <w:r w:rsidRPr="00CB4200">
        <w:rPr>
          <w:rFonts w:ascii="GHEA Grapalat" w:hAnsi="GHEA Grapalat" w:cs="Sylfaen"/>
          <w:szCs w:val="22"/>
          <w:lang w:val="hy-AM" w:eastAsia="en-US"/>
        </w:rPr>
        <w:t xml:space="preserve"> Համատեղ գործունեության կարգով (կոնսորցիումով) մասնակցելու պայմանները սահմանված են սույն մասի 2.5 կետում:</w:t>
      </w:r>
    </w:p>
    <w:bookmarkEnd w:id="7"/>
    <w:p w14:paraId="3CC6687F"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hy-AM"/>
        </w:rPr>
        <w:t>4.4 Հանձնաժողովի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և</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կամ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պատվիրատուի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կողմից</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էլեկտրոնային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ծանուցումներն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ուղարկվում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են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համակարգի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միջոցով</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իսկ</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մասնակցի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կողմից</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իր</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հայտում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նշված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էլեկտրոնային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փոստից</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սույն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հրավերում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նշված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հանձնաժողովի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քարտուղարի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էլեկտրոնային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փոստին</w:t>
      </w:r>
      <w:r w:rsidRPr="00CB4200">
        <w:rPr>
          <w:rFonts w:ascii="GHEA Grapalat" w:hAnsi="GHEA Grapalat" w:cs="Sylfaen"/>
          <w:sz w:val="22"/>
          <w:szCs w:val="22"/>
          <w:lang w:val="af-ZA"/>
        </w:rPr>
        <w:t xml:space="preserve"> </w:t>
      </w:r>
      <w:r w:rsidRPr="00CB4200">
        <w:rPr>
          <w:rFonts w:ascii="GHEA Grapalat" w:hAnsi="GHEA Grapalat"/>
          <w:sz w:val="22"/>
          <w:szCs w:val="22"/>
          <w:lang w:val="af-ZA" w:eastAsia="x-none"/>
        </w:rPr>
        <w:t>ուղարկվելու միջոցով:</w:t>
      </w:r>
      <w:r w:rsidRPr="00CB4200">
        <w:rPr>
          <w:rFonts w:ascii="GHEA Grapalat" w:hAnsi="GHEA Grapalat" w:cs="Sylfaen"/>
          <w:sz w:val="22"/>
          <w:szCs w:val="22"/>
          <w:lang w:val="af-ZA"/>
        </w:rPr>
        <w:t xml:space="preserve"> </w:t>
      </w:r>
    </w:p>
    <w:p w14:paraId="22A39692" w14:textId="77777777" w:rsidR="002C286F" w:rsidRPr="00CB4200" w:rsidRDefault="002C286F" w:rsidP="002C286F">
      <w:pPr>
        <w:ind w:firstLine="567"/>
        <w:jc w:val="both"/>
        <w:rPr>
          <w:rFonts w:ascii="GHEA Grapalat" w:hAnsi="GHEA Grapalat"/>
          <w:sz w:val="22"/>
          <w:szCs w:val="22"/>
          <w:lang w:val="af-ZA" w:eastAsia="x-none"/>
        </w:rPr>
      </w:pPr>
      <w:r w:rsidRPr="00CB4200">
        <w:rPr>
          <w:rFonts w:ascii="GHEA Grapalat" w:hAnsi="GHEA Grapalat"/>
          <w:sz w:val="22"/>
          <w:szCs w:val="22"/>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(սքանավորված) տարբերակով:</w:t>
      </w:r>
    </w:p>
    <w:p w14:paraId="78D42EFC" w14:textId="77777777" w:rsidR="002C286F" w:rsidRPr="00CB4200" w:rsidRDefault="002C286F" w:rsidP="002C286F">
      <w:pPr>
        <w:pStyle w:val="BodyTextIndent2"/>
        <w:spacing w:line="240" w:lineRule="auto"/>
        <w:ind w:firstLine="567"/>
        <w:rPr>
          <w:rFonts w:ascii="GHEA Grapalat" w:hAnsi="GHEA Grapalat" w:cs="Sylfaen"/>
          <w:sz w:val="22"/>
          <w:szCs w:val="22"/>
        </w:rPr>
      </w:pPr>
      <w:proofErr w:type="spellStart"/>
      <w:r w:rsidRPr="00CB4200">
        <w:rPr>
          <w:rFonts w:ascii="GHEA Grapalat" w:hAnsi="GHEA Grapalat" w:cs="Sylfaen"/>
          <w:sz w:val="22"/>
          <w:szCs w:val="22"/>
          <w:lang w:val="ru-RU"/>
        </w:rPr>
        <w:t>Հայաստանի</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Հանրապետության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ռեզիդենտ</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հանդիսացող</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մասնա</w:t>
      </w:r>
      <w:proofErr w:type="spellEnd"/>
      <w:r w:rsidRPr="00CB4200">
        <w:rPr>
          <w:rFonts w:ascii="GHEA Grapalat" w:hAnsi="GHEA Grapalat" w:cs="Sylfaen"/>
          <w:sz w:val="22"/>
          <w:szCs w:val="22"/>
        </w:rPr>
        <w:softHyphen/>
      </w:r>
      <w:proofErr w:type="spellStart"/>
      <w:r w:rsidRPr="00CB4200">
        <w:rPr>
          <w:rFonts w:ascii="GHEA Grapalat" w:hAnsi="GHEA Grapalat" w:cs="Sylfaen"/>
          <w:sz w:val="22"/>
          <w:szCs w:val="22"/>
          <w:lang w:val="ru-RU"/>
        </w:rPr>
        <w:t>կիցներ</w:t>
      </w:r>
      <w:proofErr w:type="spellEnd"/>
      <w:r w:rsidRPr="00CB4200">
        <w:rPr>
          <w:rFonts w:ascii="GHEA Grapalat" w:hAnsi="GHEA Grapalat" w:cs="Sylfaen"/>
          <w:sz w:val="22"/>
          <w:szCs w:val="22"/>
          <w:lang w:val="en-US"/>
        </w:rPr>
        <w:t>ը</w:t>
      </w:r>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հայտում</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ներառվող</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իրենց</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կողմից</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հաստատվող</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փաստա</w:t>
      </w:r>
      <w:proofErr w:type="spellEnd"/>
      <w:r w:rsidRPr="00CB4200">
        <w:rPr>
          <w:rFonts w:ascii="GHEA Grapalat" w:hAnsi="GHEA Grapalat" w:cs="Sylfaen"/>
          <w:sz w:val="22"/>
          <w:szCs w:val="22"/>
        </w:rPr>
        <w:softHyphen/>
      </w:r>
      <w:proofErr w:type="spellStart"/>
      <w:r w:rsidRPr="00CB4200">
        <w:rPr>
          <w:rFonts w:ascii="GHEA Grapalat" w:hAnsi="GHEA Grapalat" w:cs="Sylfaen"/>
          <w:sz w:val="22"/>
          <w:szCs w:val="22"/>
          <w:lang w:val="ru-RU"/>
        </w:rPr>
        <w:t>թղթերը</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հաստատում</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են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էլեկտրոնային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թվային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ստորագրությամբ</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իսկ</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Հայաստանի</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Հանրա</w:t>
      </w:r>
      <w:proofErr w:type="spellEnd"/>
      <w:r w:rsidRPr="00CB4200">
        <w:rPr>
          <w:rFonts w:ascii="GHEA Grapalat" w:hAnsi="GHEA Grapalat" w:cs="Sylfaen"/>
          <w:sz w:val="22"/>
          <w:szCs w:val="22"/>
        </w:rPr>
        <w:softHyphen/>
      </w:r>
      <w:proofErr w:type="spellStart"/>
      <w:r w:rsidRPr="00CB4200">
        <w:rPr>
          <w:rFonts w:ascii="GHEA Grapalat" w:hAnsi="GHEA Grapalat" w:cs="Sylfaen"/>
          <w:sz w:val="22"/>
          <w:szCs w:val="22"/>
          <w:lang w:val="ru-RU"/>
        </w:rPr>
        <w:t>պետության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ռեզիդենտ</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չհանդիսացող</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մասնակիցներ</w:t>
      </w:r>
      <w:proofErr w:type="spellEnd"/>
      <w:r w:rsidRPr="00CB4200">
        <w:rPr>
          <w:rFonts w:ascii="GHEA Grapalat" w:hAnsi="GHEA Grapalat" w:cs="Sylfaen"/>
          <w:sz w:val="22"/>
          <w:szCs w:val="22"/>
          <w:lang w:val="en-US"/>
        </w:rPr>
        <w:t>ը</w:t>
      </w:r>
      <w:r w:rsidRPr="00CB4200">
        <w:rPr>
          <w:rFonts w:ascii="GHEA Grapalat" w:hAnsi="GHEA Grapalat" w:cs="Sylfaen"/>
          <w:sz w:val="22"/>
          <w:szCs w:val="22"/>
        </w:rPr>
        <w:t xml:space="preserve">` այդ </w:t>
      </w:r>
      <w:proofErr w:type="spellStart"/>
      <w:r w:rsidRPr="00CB4200">
        <w:rPr>
          <w:rFonts w:ascii="GHEA Grapalat" w:hAnsi="GHEA Grapalat" w:cs="Sylfaen"/>
          <w:sz w:val="22"/>
          <w:szCs w:val="22"/>
          <w:lang w:val="ru-RU"/>
        </w:rPr>
        <w:t>փաստաթղթերը</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ներկայացնում</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են</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հաստատված</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բնօրինակ</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փաստաթղթից</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արտատպված</w:t>
      </w:r>
      <w:proofErr w:type="spellEnd"/>
      <w:r w:rsidRPr="00CB4200">
        <w:rPr>
          <w:rFonts w:ascii="GHEA Grapalat" w:hAnsi="GHEA Grapalat" w:cs="Sylfaen"/>
          <w:sz w:val="22"/>
          <w:szCs w:val="22"/>
        </w:rPr>
        <w:t xml:space="preserve"> (</w:t>
      </w:r>
      <w:r w:rsidRPr="00CB4200">
        <w:rPr>
          <w:rFonts w:ascii="GHEA Grapalat" w:hAnsi="GHEA Grapalat" w:cs="Sylfaen"/>
          <w:sz w:val="22"/>
          <w:szCs w:val="22"/>
          <w:lang w:val="ru-RU"/>
        </w:rPr>
        <w:t>ս</w:t>
      </w:r>
      <w:r w:rsidRPr="00CB4200">
        <w:rPr>
          <w:rFonts w:ascii="GHEA Grapalat" w:hAnsi="GHEA Grapalat" w:cs="Sylfaen"/>
          <w:sz w:val="22"/>
          <w:szCs w:val="22"/>
          <w:lang w:val="hy-AM"/>
        </w:rPr>
        <w:t>ք</w:t>
      </w:r>
      <w:proofErr w:type="spellStart"/>
      <w:r w:rsidRPr="00CB4200">
        <w:rPr>
          <w:rFonts w:ascii="GHEA Grapalat" w:hAnsi="GHEA Grapalat" w:cs="Sylfaen"/>
          <w:sz w:val="22"/>
          <w:szCs w:val="22"/>
          <w:lang w:val="ru-RU"/>
        </w:rPr>
        <w:t>անավորված</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տարբերակով</w:t>
      </w:r>
      <w:proofErr w:type="spellEnd"/>
      <w:r w:rsidRPr="00CB4200">
        <w:rPr>
          <w:rFonts w:ascii="GHEA Grapalat" w:hAnsi="GHEA Grapalat" w:cs="Sylfaen"/>
          <w:sz w:val="22"/>
          <w:szCs w:val="22"/>
        </w:rPr>
        <w:t>:</w:t>
      </w:r>
    </w:p>
    <w:p w14:paraId="7F1B727A" w14:textId="77777777" w:rsidR="002C286F" w:rsidRPr="00CB4200" w:rsidRDefault="002C286F" w:rsidP="002C286F">
      <w:pPr>
        <w:pStyle w:val="BodyTextIndent2"/>
        <w:spacing w:line="240" w:lineRule="auto"/>
        <w:ind w:firstLine="567"/>
        <w:rPr>
          <w:rFonts w:ascii="GHEA Grapalat" w:hAnsi="GHEA Grapalat" w:cs="Sylfaen"/>
          <w:sz w:val="22"/>
          <w:szCs w:val="22"/>
        </w:rPr>
      </w:pPr>
      <w:r w:rsidRPr="00CB4200">
        <w:rPr>
          <w:rFonts w:ascii="GHEA Grapalat" w:hAnsi="GHEA Grapalat" w:cs="Sylfaen"/>
          <w:sz w:val="22"/>
          <w:szCs w:val="22"/>
        </w:rPr>
        <w:t xml:space="preserve">Հայտում ներառվող՝ էլեկտրոնային թվային ստորագրությամբ հաստատվող փաստաթղթերը չեն կնքվում: </w:t>
      </w:r>
    </w:p>
    <w:p w14:paraId="5B03B91D" w14:textId="77777777" w:rsidR="002C286F" w:rsidRPr="00CB4200" w:rsidRDefault="002C286F" w:rsidP="002C286F">
      <w:pPr>
        <w:pStyle w:val="norm"/>
        <w:spacing w:line="240" w:lineRule="auto"/>
        <w:rPr>
          <w:rFonts w:ascii="GHEA Grapalat" w:hAnsi="GHEA Grapalat" w:cs="Sylfaen"/>
          <w:sz w:val="20"/>
          <w:szCs w:val="24"/>
          <w:lang w:val="af-ZA" w:eastAsia="en-US"/>
        </w:rPr>
      </w:pPr>
    </w:p>
    <w:p w14:paraId="38E1850C" w14:textId="77777777" w:rsidR="002C286F" w:rsidRPr="00CB4200" w:rsidRDefault="002C286F" w:rsidP="002C286F">
      <w:pPr>
        <w:jc w:val="center"/>
        <w:rPr>
          <w:rFonts w:ascii="GHEA Grapalat" w:hAnsi="GHEA Grapalat"/>
          <w:b/>
          <w:sz w:val="22"/>
          <w:szCs w:val="22"/>
          <w:lang w:val="es-ES"/>
        </w:rPr>
      </w:pPr>
      <w:bookmarkStart w:id="8" w:name="_Hlk206155578"/>
      <w:r w:rsidRPr="00CB4200">
        <w:rPr>
          <w:rFonts w:ascii="GHEA Grapalat" w:hAnsi="GHEA Grapalat"/>
          <w:b/>
          <w:sz w:val="22"/>
          <w:szCs w:val="22"/>
          <w:lang w:val="es-ES"/>
        </w:rPr>
        <w:t>5</w:t>
      </w:r>
      <w:r w:rsidRPr="00CB4200">
        <w:rPr>
          <w:rFonts w:ascii="GHEA Grapalat" w:hAnsi="GHEA Grapalat"/>
          <w:b/>
          <w:sz w:val="22"/>
          <w:szCs w:val="22"/>
          <w:lang w:val="hy-AM"/>
        </w:rPr>
        <w:t>.</w:t>
      </w:r>
      <w:r w:rsidRPr="00CB4200">
        <w:rPr>
          <w:rFonts w:ascii="GHEA Grapalat" w:hAnsi="GHEA Grapalat"/>
          <w:b/>
          <w:sz w:val="22"/>
          <w:szCs w:val="22"/>
          <w:lang w:val="es-ES"/>
        </w:rPr>
        <w:t xml:space="preserve"> ՖԻՆԱՆՍԱԿԱՆ ՆԱԽԱՀԱՇՎԻ ԿԱԶՄՄԱՆ ՁԵՎԸ</w:t>
      </w:r>
    </w:p>
    <w:p w14:paraId="3EB9EC56" w14:textId="4A48DE50" w:rsidR="002C286F" w:rsidRPr="00CB4200" w:rsidRDefault="002C286F" w:rsidP="002C286F">
      <w:pPr>
        <w:pStyle w:val="ListParagraph"/>
        <w:tabs>
          <w:tab w:val="left" w:pos="360"/>
        </w:tabs>
        <w:spacing w:after="200" w:line="276" w:lineRule="auto"/>
        <w:ind w:left="360"/>
        <w:contextualSpacing/>
        <w:jc w:val="both"/>
        <w:rPr>
          <w:rFonts w:ascii="GHEA Grapalat" w:hAnsi="GHEA Grapalat"/>
          <w:sz w:val="22"/>
          <w:szCs w:val="22"/>
          <w:lang w:val="hy-AM"/>
        </w:rPr>
      </w:pPr>
      <w:r w:rsidRPr="00CB4200">
        <w:rPr>
          <w:rFonts w:ascii="GHEA Grapalat" w:hAnsi="GHEA Grapalat"/>
          <w:sz w:val="22"/>
          <w:szCs w:val="22"/>
          <w:lang w:val="hy-AM"/>
        </w:rPr>
        <w:t xml:space="preserve">5.1 Ֆինանսական նախահաշվի կազմման ձևը ներկայացվում է սույն հրավերի </w:t>
      </w:r>
      <w:r w:rsidRPr="00CB4200">
        <w:rPr>
          <w:rFonts w:ascii="GHEA Grapalat" w:hAnsi="GHEA Grapalat"/>
          <w:sz w:val="22"/>
          <w:szCs w:val="22"/>
          <w:lang w:val="es-ES"/>
        </w:rPr>
        <w:t xml:space="preserve">N </w:t>
      </w:r>
      <w:r w:rsidRPr="00CB4200">
        <w:rPr>
          <w:rFonts w:ascii="GHEA Grapalat" w:hAnsi="GHEA Grapalat"/>
          <w:sz w:val="22"/>
          <w:szCs w:val="22"/>
          <w:lang w:val="hy-AM"/>
        </w:rPr>
        <w:t xml:space="preserve">2 հավելվածով և ՀՀ ԿԳՄՍՆ կայքէջում սույն հայտարարության բաժնում տեղադրված </w:t>
      </w:r>
      <w:proofErr w:type="spellStart"/>
      <w:r w:rsidRPr="00CB4200">
        <w:rPr>
          <w:rFonts w:ascii="GHEA Grapalat" w:hAnsi="GHEA Grapalat"/>
          <w:sz w:val="22"/>
          <w:szCs w:val="22"/>
          <w:lang w:val="es-ES"/>
        </w:rPr>
        <w:t>excel</w:t>
      </w:r>
      <w:proofErr w:type="spellEnd"/>
      <w:r w:rsidRPr="00CB4200">
        <w:rPr>
          <w:rFonts w:ascii="GHEA Grapalat" w:hAnsi="GHEA Grapalat"/>
          <w:sz w:val="22"/>
          <w:szCs w:val="22"/>
          <w:lang w:val="es-ES"/>
        </w:rPr>
        <w:t xml:space="preserve"> </w:t>
      </w:r>
      <w:r w:rsidRPr="00CB4200">
        <w:rPr>
          <w:rFonts w:ascii="GHEA Grapalat" w:hAnsi="GHEA Grapalat"/>
          <w:sz w:val="22"/>
          <w:szCs w:val="22"/>
          <w:lang w:val="hy-AM"/>
        </w:rPr>
        <w:t xml:space="preserve">առդիրով: Նախահաշվով ներկայացած ծախսերը չպետք է գերազանցեն </w:t>
      </w:r>
      <w:r w:rsidRPr="00CB4200">
        <w:rPr>
          <w:rFonts w:ascii="GHEA Grapalat" w:hAnsi="GHEA Grapalat"/>
          <w:bCs/>
          <w:sz w:val="22"/>
          <w:szCs w:val="22"/>
          <w:lang w:val="hy-AM"/>
        </w:rPr>
        <w:t xml:space="preserve">ծախսային ուղղությունների </w:t>
      </w:r>
      <w:r w:rsidRPr="00CB4200">
        <w:rPr>
          <w:rFonts w:ascii="GHEA Grapalat" w:hAnsi="GHEA Grapalat"/>
          <w:sz w:val="22"/>
          <w:szCs w:val="22"/>
          <w:lang w:val="hy-AM"/>
        </w:rPr>
        <w:t>նորմատիվները։ Հաստատված նորմատիվների բացակայության պարագայում կարող է կիրառվել նաև նախադեպության սկզբունքը: Ներկայացվող ծախսերի նախահաշիվը պարտադիր հաշվարկվում են ԱԱՀ-ով (առանձին տողով): ԱԱՀ-</w:t>
      </w:r>
      <w:r w:rsidRPr="00CB4200">
        <w:rPr>
          <w:rFonts w:ascii="GHEA Grapalat" w:hAnsi="GHEA Grapalat"/>
          <w:sz w:val="22"/>
          <w:szCs w:val="22"/>
          <w:lang w:val="hy-AM"/>
        </w:rPr>
        <w:lastRenderedPageBreak/>
        <w:t>ի գծով լրացուցիչ հատկացումները</w:t>
      </w:r>
      <w:r w:rsidR="00011450">
        <w:rPr>
          <w:rFonts w:ascii="GHEA Grapalat" w:hAnsi="GHEA Grapalat"/>
          <w:sz w:val="22"/>
          <w:szCs w:val="22"/>
          <w:lang w:val="hy-AM"/>
        </w:rPr>
        <w:t>,</w:t>
      </w:r>
      <w:r w:rsidRPr="00CB4200">
        <w:rPr>
          <w:rFonts w:ascii="GHEA Grapalat" w:hAnsi="GHEA Grapalat"/>
          <w:sz w:val="22"/>
          <w:szCs w:val="22"/>
          <w:lang w:val="hy-AM"/>
        </w:rPr>
        <w:t xml:space="preserve"> որպես հարկային պարտավորություն ենթակա են վճարման կազմակերպության կողմից որպես ԱԱՀ, հակառակ դեպքում ենթակա են վերադարձման ՀՀ պետական բյուջե։</w:t>
      </w:r>
    </w:p>
    <w:bookmarkEnd w:id="8"/>
    <w:p w14:paraId="7DAC63F3" w14:textId="77777777" w:rsidR="002C286F" w:rsidRPr="00CB4200" w:rsidRDefault="002C286F" w:rsidP="002C286F">
      <w:pPr>
        <w:jc w:val="center"/>
        <w:rPr>
          <w:rFonts w:ascii="GHEA Grapalat" w:hAnsi="GHEA Grapalat"/>
          <w:b/>
          <w:sz w:val="22"/>
          <w:szCs w:val="22"/>
          <w:lang w:val="es-ES"/>
        </w:rPr>
      </w:pPr>
      <w:r w:rsidRPr="00CB4200">
        <w:rPr>
          <w:rFonts w:ascii="GHEA Grapalat" w:hAnsi="GHEA Grapalat"/>
          <w:b/>
          <w:sz w:val="22"/>
          <w:szCs w:val="22"/>
          <w:lang w:val="es-ES"/>
        </w:rPr>
        <w:t xml:space="preserve">6. </w:t>
      </w:r>
      <w:r w:rsidRPr="00CB4200">
        <w:rPr>
          <w:rFonts w:ascii="GHEA Grapalat" w:hAnsi="GHEA Grapalat"/>
          <w:b/>
          <w:sz w:val="22"/>
          <w:szCs w:val="22"/>
          <w:lang w:val="hy-AM"/>
        </w:rPr>
        <w:t>ՀԱՅՏԻ</w:t>
      </w:r>
      <w:r w:rsidRPr="00CB4200">
        <w:rPr>
          <w:rFonts w:ascii="GHEA Grapalat" w:hAnsi="GHEA Grapalat"/>
          <w:b/>
          <w:sz w:val="22"/>
          <w:szCs w:val="22"/>
          <w:lang w:val="es-ES"/>
        </w:rPr>
        <w:t xml:space="preserve"> </w:t>
      </w:r>
      <w:r w:rsidRPr="00CB4200">
        <w:rPr>
          <w:rFonts w:ascii="GHEA Grapalat" w:hAnsi="GHEA Grapalat"/>
          <w:b/>
          <w:sz w:val="22"/>
          <w:szCs w:val="22"/>
          <w:lang w:val="hy-AM"/>
        </w:rPr>
        <w:t>ԳՈՐԾՈՂՈՒԹՅԱՆ</w:t>
      </w:r>
      <w:r w:rsidRPr="00CB4200">
        <w:rPr>
          <w:rFonts w:ascii="GHEA Grapalat" w:hAnsi="GHEA Grapalat"/>
          <w:b/>
          <w:sz w:val="22"/>
          <w:szCs w:val="22"/>
          <w:lang w:val="es-ES"/>
        </w:rPr>
        <w:t xml:space="preserve"> </w:t>
      </w:r>
      <w:r w:rsidRPr="00CB4200">
        <w:rPr>
          <w:rFonts w:ascii="GHEA Grapalat" w:hAnsi="GHEA Grapalat"/>
          <w:b/>
          <w:sz w:val="22"/>
          <w:szCs w:val="22"/>
          <w:lang w:val="hy-AM"/>
        </w:rPr>
        <w:t>ԺԱՄԿԵՏԸ</w:t>
      </w:r>
      <w:r w:rsidRPr="00CB4200">
        <w:rPr>
          <w:rFonts w:ascii="GHEA Grapalat" w:hAnsi="GHEA Grapalat"/>
          <w:b/>
          <w:sz w:val="22"/>
          <w:szCs w:val="22"/>
          <w:lang w:val="es-ES"/>
        </w:rPr>
        <w:t xml:space="preserve">, </w:t>
      </w:r>
      <w:r w:rsidRPr="00CB4200">
        <w:rPr>
          <w:rFonts w:ascii="GHEA Grapalat" w:hAnsi="GHEA Grapalat"/>
          <w:b/>
          <w:sz w:val="22"/>
          <w:szCs w:val="22"/>
          <w:lang w:val="hy-AM"/>
        </w:rPr>
        <w:t>ՀԱՅՏԵՐՈՒՄ</w:t>
      </w:r>
      <w:r w:rsidRPr="00CB4200">
        <w:rPr>
          <w:rFonts w:ascii="GHEA Grapalat" w:hAnsi="GHEA Grapalat"/>
          <w:b/>
          <w:sz w:val="22"/>
          <w:szCs w:val="22"/>
          <w:lang w:val="es-ES"/>
        </w:rPr>
        <w:t xml:space="preserve"> </w:t>
      </w:r>
      <w:r w:rsidRPr="00CB4200">
        <w:rPr>
          <w:rFonts w:ascii="GHEA Grapalat" w:hAnsi="GHEA Grapalat"/>
          <w:b/>
          <w:sz w:val="22"/>
          <w:szCs w:val="22"/>
          <w:lang w:val="hy-AM"/>
        </w:rPr>
        <w:t>ՓՈՓՈԽՈՒԹՅՈՒՆ</w:t>
      </w:r>
      <w:r w:rsidRPr="00CB4200">
        <w:rPr>
          <w:rFonts w:ascii="GHEA Grapalat" w:hAnsi="GHEA Grapalat"/>
          <w:b/>
          <w:sz w:val="22"/>
          <w:szCs w:val="22"/>
          <w:lang w:val="es-ES"/>
        </w:rPr>
        <w:t xml:space="preserve"> </w:t>
      </w:r>
      <w:r w:rsidRPr="00CB4200">
        <w:rPr>
          <w:rFonts w:ascii="GHEA Grapalat" w:hAnsi="GHEA Grapalat"/>
          <w:b/>
          <w:sz w:val="22"/>
          <w:szCs w:val="22"/>
          <w:lang w:val="hy-AM"/>
        </w:rPr>
        <w:t>ԿԱՏԱՐԵԼՈՒ</w:t>
      </w:r>
    </w:p>
    <w:p w14:paraId="598350C5" w14:textId="77777777" w:rsidR="002C286F" w:rsidRPr="00CB4200" w:rsidRDefault="002C286F" w:rsidP="002C286F">
      <w:pPr>
        <w:jc w:val="center"/>
        <w:rPr>
          <w:rFonts w:ascii="GHEA Grapalat" w:hAnsi="GHEA Grapalat"/>
          <w:b/>
          <w:sz w:val="22"/>
          <w:szCs w:val="22"/>
          <w:lang w:val="es-ES"/>
        </w:rPr>
      </w:pPr>
      <w:r w:rsidRPr="00CB4200">
        <w:rPr>
          <w:rFonts w:ascii="GHEA Grapalat" w:hAnsi="GHEA Grapalat"/>
          <w:b/>
          <w:sz w:val="22"/>
          <w:szCs w:val="22"/>
        </w:rPr>
        <w:t>ԵՎ</w:t>
      </w:r>
      <w:r w:rsidRPr="00CB4200">
        <w:rPr>
          <w:rFonts w:ascii="GHEA Grapalat" w:hAnsi="GHEA Grapalat"/>
          <w:b/>
          <w:sz w:val="22"/>
          <w:szCs w:val="22"/>
          <w:lang w:val="es-ES"/>
        </w:rPr>
        <w:t xml:space="preserve"> </w:t>
      </w:r>
      <w:r w:rsidRPr="00CB4200">
        <w:rPr>
          <w:rFonts w:ascii="GHEA Grapalat" w:hAnsi="GHEA Grapalat"/>
          <w:b/>
          <w:sz w:val="22"/>
          <w:szCs w:val="22"/>
        </w:rPr>
        <w:t>ԴՐԱՆՔ</w:t>
      </w:r>
      <w:r w:rsidRPr="00CB4200">
        <w:rPr>
          <w:rFonts w:ascii="GHEA Grapalat" w:hAnsi="GHEA Grapalat"/>
          <w:b/>
          <w:sz w:val="22"/>
          <w:szCs w:val="22"/>
          <w:lang w:val="es-ES"/>
        </w:rPr>
        <w:t xml:space="preserve"> </w:t>
      </w:r>
      <w:r w:rsidRPr="00CB4200">
        <w:rPr>
          <w:rFonts w:ascii="GHEA Grapalat" w:hAnsi="GHEA Grapalat"/>
          <w:b/>
          <w:sz w:val="22"/>
          <w:szCs w:val="22"/>
        </w:rPr>
        <w:t>ՀԵՏ</w:t>
      </w:r>
      <w:r w:rsidRPr="00CB4200">
        <w:rPr>
          <w:rFonts w:ascii="GHEA Grapalat" w:hAnsi="GHEA Grapalat"/>
          <w:b/>
          <w:sz w:val="22"/>
          <w:szCs w:val="22"/>
          <w:lang w:val="es-ES"/>
        </w:rPr>
        <w:t xml:space="preserve"> </w:t>
      </w:r>
      <w:r w:rsidRPr="00CB4200">
        <w:rPr>
          <w:rFonts w:ascii="GHEA Grapalat" w:hAnsi="GHEA Grapalat"/>
          <w:b/>
          <w:sz w:val="22"/>
          <w:szCs w:val="22"/>
        </w:rPr>
        <w:t>ՎԵՐՑՆԵԼՈՒ</w:t>
      </w:r>
      <w:r w:rsidRPr="00CB4200">
        <w:rPr>
          <w:rFonts w:ascii="GHEA Grapalat" w:hAnsi="GHEA Grapalat"/>
          <w:b/>
          <w:sz w:val="22"/>
          <w:szCs w:val="22"/>
          <w:lang w:val="es-ES"/>
        </w:rPr>
        <w:t xml:space="preserve"> </w:t>
      </w:r>
      <w:r w:rsidRPr="00CB4200">
        <w:rPr>
          <w:rFonts w:ascii="GHEA Grapalat" w:hAnsi="GHEA Grapalat"/>
          <w:b/>
          <w:sz w:val="22"/>
          <w:szCs w:val="22"/>
        </w:rPr>
        <w:t>ԿԱՐԳԸ</w:t>
      </w:r>
    </w:p>
    <w:p w14:paraId="1DBE7A33" w14:textId="77777777" w:rsidR="002C286F" w:rsidRPr="00CB4200" w:rsidRDefault="002C286F" w:rsidP="002C286F">
      <w:pPr>
        <w:pStyle w:val="BodyTextIndent"/>
        <w:spacing w:line="240" w:lineRule="auto"/>
        <w:ind w:firstLine="567"/>
        <w:rPr>
          <w:rFonts w:ascii="GHEA Grapalat" w:hAnsi="GHEA Grapalat" w:cs="Sylfaen"/>
          <w:i w:val="0"/>
          <w:sz w:val="22"/>
          <w:szCs w:val="22"/>
          <w:lang w:val="hy-AM"/>
        </w:rPr>
      </w:pPr>
      <w:r w:rsidRPr="00CB4200">
        <w:rPr>
          <w:rFonts w:ascii="GHEA Grapalat" w:hAnsi="GHEA Grapalat"/>
          <w:i w:val="0"/>
          <w:sz w:val="22"/>
          <w:szCs w:val="22"/>
          <w:lang w:val="af-ZA"/>
        </w:rPr>
        <w:t xml:space="preserve">6.1 </w:t>
      </w:r>
      <w:r w:rsidRPr="00CB4200">
        <w:rPr>
          <w:rFonts w:ascii="GHEA Grapalat" w:hAnsi="GHEA Grapalat" w:cs="Sylfaen"/>
          <w:i w:val="0"/>
          <w:sz w:val="22"/>
          <w:szCs w:val="22"/>
          <w:lang w:val="hy-AM"/>
        </w:rPr>
        <w:t>Կարգի 27-րդ կետի համաձայն՝ մասնակիցը</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մինչև</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սույն</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հրավերի</w:t>
      </w:r>
      <w:r w:rsidRPr="00CB4200">
        <w:rPr>
          <w:rFonts w:ascii="GHEA Grapalat" w:hAnsi="GHEA Grapalat" w:cs="Sylfaen"/>
          <w:i w:val="0"/>
          <w:sz w:val="22"/>
          <w:szCs w:val="22"/>
          <w:lang w:val="af-ZA"/>
        </w:rPr>
        <w:t xml:space="preserve"> 1-ին մասի 4.2 </w:t>
      </w:r>
      <w:r w:rsidRPr="00CB4200">
        <w:rPr>
          <w:rFonts w:ascii="GHEA Grapalat" w:hAnsi="GHEA Grapalat" w:cs="Sylfaen"/>
          <w:i w:val="0"/>
          <w:sz w:val="22"/>
          <w:szCs w:val="22"/>
          <w:lang w:val="hy-AM"/>
        </w:rPr>
        <w:t>կետում</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նշված</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հայտերի</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ներկայացման</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վերջնաժամկետը</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կարող</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է</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փոփոխել</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կամ</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հետ</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վերցնել</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իր</w:t>
      </w:r>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hy-AM"/>
        </w:rPr>
        <w:t>հայտը։</w:t>
      </w:r>
    </w:p>
    <w:p w14:paraId="2F62A7D5" w14:textId="77777777" w:rsidR="002C286F" w:rsidRPr="00CB4200" w:rsidRDefault="002C286F" w:rsidP="002C286F">
      <w:pPr>
        <w:ind w:firstLine="567"/>
        <w:jc w:val="center"/>
        <w:rPr>
          <w:rFonts w:ascii="GHEA Grapalat" w:hAnsi="GHEA Grapalat"/>
          <w:b/>
          <w:sz w:val="22"/>
          <w:szCs w:val="22"/>
          <w:lang w:val="af-ZA"/>
        </w:rPr>
      </w:pPr>
    </w:p>
    <w:p w14:paraId="76CD5DC8" w14:textId="77777777" w:rsidR="002C286F" w:rsidRPr="002C286F" w:rsidRDefault="002C286F" w:rsidP="002C286F">
      <w:pPr>
        <w:jc w:val="center"/>
        <w:rPr>
          <w:rFonts w:ascii="GHEA Grapalat" w:hAnsi="GHEA Grapalat"/>
          <w:b/>
          <w:sz w:val="22"/>
          <w:szCs w:val="22"/>
          <w:lang w:val="af-ZA"/>
        </w:rPr>
      </w:pPr>
      <w:r w:rsidRPr="002C286F">
        <w:rPr>
          <w:rFonts w:ascii="GHEA Grapalat" w:hAnsi="GHEA Grapalat"/>
          <w:b/>
          <w:sz w:val="22"/>
          <w:szCs w:val="22"/>
          <w:lang w:val="af-ZA"/>
        </w:rPr>
        <w:t xml:space="preserve">7.  </w:t>
      </w:r>
      <w:r w:rsidRPr="00CB4200">
        <w:rPr>
          <w:rFonts w:ascii="GHEA Grapalat" w:hAnsi="GHEA Grapalat"/>
          <w:b/>
          <w:sz w:val="22"/>
          <w:szCs w:val="22"/>
        </w:rPr>
        <w:t>ՀԱՅՏԵՐԻ</w:t>
      </w:r>
      <w:r w:rsidRPr="002C286F">
        <w:rPr>
          <w:rFonts w:ascii="GHEA Grapalat" w:hAnsi="GHEA Grapalat"/>
          <w:b/>
          <w:sz w:val="22"/>
          <w:szCs w:val="22"/>
          <w:lang w:val="af-ZA"/>
        </w:rPr>
        <w:t xml:space="preserve"> </w:t>
      </w:r>
      <w:r w:rsidRPr="00CB4200">
        <w:rPr>
          <w:rFonts w:ascii="GHEA Grapalat" w:hAnsi="GHEA Grapalat"/>
          <w:b/>
          <w:sz w:val="22"/>
          <w:szCs w:val="22"/>
        </w:rPr>
        <w:t>ԲԱՑՈՒՄԸ</w:t>
      </w:r>
      <w:r w:rsidRPr="002C286F">
        <w:rPr>
          <w:rFonts w:ascii="GHEA Grapalat" w:hAnsi="GHEA Grapalat"/>
          <w:b/>
          <w:sz w:val="22"/>
          <w:szCs w:val="22"/>
          <w:lang w:val="af-ZA"/>
        </w:rPr>
        <w:t xml:space="preserve">, </w:t>
      </w:r>
      <w:r w:rsidRPr="00CB4200">
        <w:rPr>
          <w:rFonts w:ascii="GHEA Grapalat" w:hAnsi="GHEA Grapalat"/>
          <w:b/>
          <w:sz w:val="22"/>
          <w:szCs w:val="22"/>
        </w:rPr>
        <w:t>ՔՆՆԱՐԿՄԱՆ</w:t>
      </w:r>
      <w:r w:rsidRPr="002C286F">
        <w:rPr>
          <w:rFonts w:ascii="GHEA Grapalat" w:hAnsi="GHEA Grapalat"/>
          <w:b/>
          <w:sz w:val="22"/>
          <w:szCs w:val="22"/>
          <w:lang w:val="af-ZA"/>
        </w:rPr>
        <w:t xml:space="preserve"> </w:t>
      </w:r>
      <w:r w:rsidRPr="00CB4200">
        <w:rPr>
          <w:rFonts w:ascii="GHEA Grapalat" w:hAnsi="GHEA Grapalat"/>
          <w:b/>
          <w:sz w:val="22"/>
          <w:szCs w:val="22"/>
        </w:rPr>
        <w:t>ԿԱՐԳԸ</w:t>
      </w:r>
      <w:r w:rsidRPr="002C286F">
        <w:rPr>
          <w:rFonts w:ascii="GHEA Grapalat" w:hAnsi="GHEA Grapalat"/>
          <w:b/>
          <w:sz w:val="22"/>
          <w:szCs w:val="22"/>
          <w:lang w:val="af-ZA"/>
        </w:rPr>
        <w:t xml:space="preserve"> </w:t>
      </w:r>
      <w:r w:rsidRPr="00CB4200">
        <w:rPr>
          <w:rFonts w:ascii="GHEA Grapalat" w:hAnsi="GHEA Grapalat"/>
          <w:b/>
          <w:sz w:val="22"/>
          <w:szCs w:val="22"/>
        </w:rPr>
        <w:t>ԵՎ</w:t>
      </w:r>
      <w:r w:rsidRPr="002C286F">
        <w:rPr>
          <w:rFonts w:ascii="GHEA Grapalat" w:hAnsi="GHEA Grapalat"/>
          <w:b/>
          <w:sz w:val="22"/>
          <w:szCs w:val="22"/>
          <w:lang w:val="af-ZA"/>
        </w:rPr>
        <w:t xml:space="preserve">   </w:t>
      </w:r>
      <w:r w:rsidRPr="00CB4200">
        <w:rPr>
          <w:rFonts w:ascii="GHEA Grapalat" w:hAnsi="GHEA Grapalat"/>
          <w:b/>
          <w:sz w:val="22"/>
          <w:szCs w:val="22"/>
        </w:rPr>
        <w:t>ԳՆԱՀԱՏՄԱՆ</w:t>
      </w:r>
      <w:r w:rsidRPr="002C286F">
        <w:rPr>
          <w:rFonts w:ascii="GHEA Grapalat" w:hAnsi="GHEA Grapalat"/>
          <w:b/>
          <w:sz w:val="22"/>
          <w:szCs w:val="22"/>
          <w:lang w:val="af-ZA"/>
        </w:rPr>
        <w:t xml:space="preserve"> </w:t>
      </w:r>
      <w:r w:rsidRPr="00CB4200">
        <w:rPr>
          <w:rFonts w:ascii="GHEA Grapalat" w:hAnsi="GHEA Grapalat"/>
          <w:b/>
          <w:sz w:val="22"/>
          <w:szCs w:val="22"/>
        </w:rPr>
        <w:t>ՉԱՓԱՆԻՇՆԵՐԸ</w:t>
      </w:r>
      <w:r w:rsidRPr="002C286F">
        <w:rPr>
          <w:rFonts w:ascii="GHEA Grapalat" w:hAnsi="GHEA Grapalat"/>
          <w:b/>
          <w:sz w:val="22"/>
          <w:szCs w:val="22"/>
          <w:lang w:val="af-ZA"/>
        </w:rPr>
        <w:t xml:space="preserve">, </w:t>
      </w:r>
      <w:r w:rsidRPr="00CB4200">
        <w:rPr>
          <w:rFonts w:ascii="GHEA Grapalat" w:hAnsi="GHEA Grapalat"/>
          <w:b/>
          <w:sz w:val="22"/>
          <w:szCs w:val="22"/>
        </w:rPr>
        <w:t>ՀԱՅՏԵՐԸ</w:t>
      </w:r>
      <w:r w:rsidRPr="002C286F">
        <w:rPr>
          <w:rFonts w:ascii="GHEA Grapalat" w:hAnsi="GHEA Grapalat"/>
          <w:b/>
          <w:sz w:val="22"/>
          <w:szCs w:val="22"/>
          <w:lang w:val="af-ZA"/>
        </w:rPr>
        <w:t xml:space="preserve"> </w:t>
      </w:r>
      <w:r w:rsidRPr="00CB4200">
        <w:rPr>
          <w:rFonts w:ascii="GHEA Grapalat" w:hAnsi="GHEA Grapalat"/>
          <w:b/>
          <w:sz w:val="22"/>
          <w:szCs w:val="22"/>
        </w:rPr>
        <w:t>ՄԵՐԺԵԼՈՒ</w:t>
      </w:r>
      <w:r w:rsidRPr="002C286F">
        <w:rPr>
          <w:rFonts w:ascii="GHEA Grapalat" w:hAnsi="GHEA Grapalat"/>
          <w:b/>
          <w:sz w:val="22"/>
          <w:szCs w:val="22"/>
          <w:lang w:val="af-ZA"/>
        </w:rPr>
        <w:t xml:space="preserve"> </w:t>
      </w:r>
      <w:r w:rsidRPr="00CB4200">
        <w:rPr>
          <w:rFonts w:ascii="GHEA Grapalat" w:hAnsi="GHEA Grapalat"/>
          <w:b/>
          <w:sz w:val="22"/>
          <w:szCs w:val="22"/>
        </w:rPr>
        <w:t>ՊԱՅՄԱՆՆԵՐԸ</w:t>
      </w:r>
    </w:p>
    <w:p w14:paraId="3F93C5D5" w14:textId="6B513641" w:rsidR="002C286F" w:rsidRPr="00CB4200" w:rsidRDefault="002C286F" w:rsidP="002C286F">
      <w:pPr>
        <w:pStyle w:val="BodyTextIndent2"/>
        <w:spacing w:line="276" w:lineRule="auto"/>
        <w:ind w:firstLine="567"/>
        <w:rPr>
          <w:rFonts w:ascii="GHEA Grapalat" w:hAnsi="GHEA Grapalat" w:cs="Sylfaen"/>
          <w:b/>
          <w:sz w:val="22"/>
          <w:szCs w:val="22"/>
          <w:lang w:val="hy-AM"/>
        </w:rPr>
      </w:pPr>
      <w:r w:rsidRPr="00CB4200">
        <w:rPr>
          <w:rFonts w:ascii="GHEA Grapalat" w:hAnsi="GHEA Grapalat"/>
          <w:lang w:val="hy-AM"/>
        </w:rPr>
        <w:t>7</w:t>
      </w:r>
      <w:r w:rsidRPr="00CB4200">
        <w:rPr>
          <w:rFonts w:ascii="GHEA Grapalat" w:hAnsi="GHEA Grapalat"/>
        </w:rPr>
        <w:t xml:space="preserve">.1 </w:t>
      </w:r>
      <w:proofErr w:type="spellStart"/>
      <w:r w:rsidRPr="00CB4200">
        <w:rPr>
          <w:rFonts w:ascii="GHEA Grapalat" w:hAnsi="GHEA Grapalat" w:cs="Sylfaen"/>
          <w:sz w:val="22"/>
          <w:szCs w:val="22"/>
          <w:lang w:val="ru-RU"/>
        </w:rPr>
        <w:t>Հայտերի</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բացումը</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ru-RU"/>
        </w:rPr>
        <w:t>կկատարվի</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համակարգի</w:t>
      </w:r>
      <w:proofErr w:type="spellEnd"/>
      <w:r w:rsidRPr="00CB4200">
        <w:rPr>
          <w:rFonts w:ascii="GHEA Grapalat" w:hAnsi="GHEA Grapalat" w:cs="Sylfaen"/>
          <w:sz w:val="22"/>
          <w:szCs w:val="22"/>
        </w:rPr>
        <w:t xml:space="preserve"> </w:t>
      </w:r>
      <w:proofErr w:type="spellStart"/>
      <w:r w:rsidRPr="00CB4200">
        <w:rPr>
          <w:rFonts w:ascii="GHEA Grapalat" w:hAnsi="GHEA Grapalat" w:cs="Sylfaen"/>
          <w:sz w:val="22"/>
          <w:szCs w:val="22"/>
          <w:lang w:val="en-US"/>
        </w:rPr>
        <w:t>միջոցով</w:t>
      </w:r>
      <w:proofErr w:type="spellEnd"/>
      <w:r w:rsidRPr="00CB4200">
        <w:rPr>
          <w:rFonts w:ascii="GHEA Grapalat" w:hAnsi="GHEA Grapalat" w:cs="Sylfaen"/>
          <w:sz w:val="22"/>
          <w:szCs w:val="22"/>
        </w:rPr>
        <w:t xml:space="preserve">` </w:t>
      </w:r>
      <w:r w:rsidR="00B5438D">
        <w:rPr>
          <w:rFonts w:ascii="GHEA Grapalat" w:hAnsi="GHEA Grapalat" w:cs="Sylfaen"/>
          <w:b/>
          <w:sz w:val="22"/>
          <w:szCs w:val="22"/>
          <w:lang w:val="hy-AM"/>
        </w:rPr>
        <w:t>.............</w:t>
      </w:r>
      <w:r w:rsidRPr="00CB4200">
        <w:rPr>
          <w:rFonts w:ascii="GHEA Grapalat" w:hAnsi="GHEA Grapalat" w:cs="Sylfaen"/>
          <w:b/>
          <w:sz w:val="22"/>
          <w:szCs w:val="22"/>
          <w:lang w:val="hy-AM"/>
        </w:rPr>
        <w:t>։</w:t>
      </w:r>
    </w:p>
    <w:p w14:paraId="23193FBE" w14:textId="77777777" w:rsidR="002C286F" w:rsidRPr="00CB4200" w:rsidRDefault="002C286F" w:rsidP="002C286F">
      <w:pPr>
        <w:pStyle w:val="BodyTextIndent2"/>
        <w:spacing w:line="276" w:lineRule="auto"/>
        <w:ind w:firstLine="567"/>
        <w:rPr>
          <w:rFonts w:ascii="GHEA Grapalat" w:hAnsi="GHEA Grapalat" w:cs="Sylfaen"/>
          <w:sz w:val="22"/>
          <w:szCs w:val="22"/>
          <w:lang w:val="hy-AM"/>
        </w:rPr>
      </w:pPr>
      <w:r w:rsidRPr="00CB4200">
        <w:rPr>
          <w:rFonts w:ascii="GHEA Grapalat" w:hAnsi="GHEA Grapalat" w:cs="Sylfaen"/>
          <w:sz w:val="22"/>
          <w:szCs w:val="22"/>
          <w:lang w:val="hy-AM"/>
        </w:rPr>
        <w:t>7.2 Հայտերի</w:t>
      </w:r>
      <w:r w:rsidRPr="00CB4200">
        <w:rPr>
          <w:rFonts w:ascii="GHEA Grapalat" w:hAnsi="GHEA Grapalat" w:cs="Sylfaen"/>
          <w:sz w:val="22"/>
          <w:szCs w:val="22"/>
        </w:rPr>
        <w:t xml:space="preserve"> </w:t>
      </w:r>
      <w:r w:rsidRPr="00CB4200">
        <w:rPr>
          <w:rFonts w:ascii="GHEA Grapalat" w:hAnsi="GHEA Grapalat" w:cs="Sylfaen"/>
          <w:sz w:val="22"/>
          <w:szCs w:val="22"/>
          <w:lang w:val="hy-AM"/>
        </w:rPr>
        <w:t>բացման և գնահատման</w:t>
      </w:r>
      <w:r w:rsidRPr="00CB4200">
        <w:rPr>
          <w:rFonts w:ascii="GHEA Grapalat" w:hAnsi="GHEA Grapalat" w:cs="Sylfaen"/>
          <w:sz w:val="22"/>
          <w:szCs w:val="22"/>
        </w:rPr>
        <w:t xml:space="preserve"> </w:t>
      </w:r>
      <w:r w:rsidRPr="00CB4200">
        <w:rPr>
          <w:rFonts w:ascii="GHEA Grapalat" w:hAnsi="GHEA Grapalat" w:cs="Sylfaen"/>
          <w:sz w:val="22"/>
          <w:szCs w:val="22"/>
          <w:lang w:val="hy-AM"/>
        </w:rPr>
        <w:t>նիստում</w:t>
      </w:r>
      <w:r w:rsidRPr="00CB4200">
        <w:rPr>
          <w:rFonts w:ascii="GHEA Grapalat" w:hAnsi="GHEA Grapalat" w:cs="Sylfaen"/>
          <w:sz w:val="22"/>
          <w:szCs w:val="22"/>
        </w:rPr>
        <w:t xml:space="preserve"> </w:t>
      </w:r>
      <w:r w:rsidRPr="00CB4200">
        <w:rPr>
          <w:rFonts w:ascii="GHEA Grapalat" w:hAnsi="GHEA Grapalat" w:cs="Sylfaen"/>
          <w:sz w:val="22"/>
          <w:szCs w:val="22"/>
          <w:lang w:val="hy-AM"/>
        </w:rPr>
        <w:t>հանձնաժողովի</w:t>
      </w:r>
      <w:r w:rsidRPr="00CB4200">
        <w:rPr>
          <w:rFonts w:ascii="GHEA Grapalat" w:hAnsi="GHEA Grapalat" w:cs="Sylfaen"/>
          <w:sz w:val="22"/>
          <w:szCs w:val="22"/>
        </w:rPr>
        <w:t xml:space="preserve"> </w:t>
      </w:r>
      <w:r w:rsidRPr="00CB4200">
        <w:rPr>
          <w:rFonts w:ascii="GHEA Grapalat" w:hAnsi="GHEA Grapalat" w:cs="Sylfaen"/>
          <w:sz w:val="22"/>
          <w:szCs w:val="22"/>
          <w:lang w:val="hy-AM"/>
        </w:rPr>
        <w:t>նախագահը</w:t>
      </w:r>
      <w:r w:rsidRPr="00CB4200">
        <w:rPr>
          <w:rFonts w:ascii="GHEA Grapalat" w:hAnsi="GHEA Grapalat" w:cs="Sylfaen"/>
          <w:sz w:val="22"/>
          <w:szCs w:val="22"/>
        </w:rPr>
        <w:t xml:space="preserve"> (իսկ նրա բացակայության դեպքում</w:t>
      </w:r>
      <w:r w:rsidRPr="00CB4200">
        <w:rPr>
          <w:rFonts w:ascii="GHEA Grapalat" w:hAnsi="GHEA Grapalat" w:cs="Sylfaen"/>
          <w:sz w:val="22"/>
          <w:szCs w:val="22"/>
          <w:lang w:val="hy-AM"/>
        </w:rPr>
        <w:t>՝ նիստը</w:t>
      </w:r>
      <w:r w:rsidRPr="00CB4200">
        <w:rPr>
          <w:rFonts w:ascii="GHEA Grapalat" w:hAnsi="GHEA Grapalat" w:cs="Sylfaen"/>
          <w:sz w:val="22"/>
          <w:szCs w:val="22"/>
        </w:rPr>
        <w:t xml:space="preserve"> </w:t>
      </w:r>
      <w:r w:rsidRPr="00CB4200">
        <w:rPr>
          <w:rFonts w:ascii="GHEA Grapalat" w:hAnsi="GHEA Grapalat" w:cs="Sylfaen"/>
          <w:sz w:val="22"/>
          <w:szCs w:val="22"/>
          <w:lang w:val="hy-AM"/>
        </w:rPr>
        <w:t>նախագահողը</w:t>
      </w:r>
      <w:r w:rsidRPr="00CB4200">
        <w:rPr>
          <w:rFonts w:ascii="GHEA Grapalat" w:hAnsi="GHEA Grapalat" w:cs="Sylfaen"/>
          <w:sz w:val="22"/>
          <w:szCs w:val="22"/>
        </w:rPr>
        <w:t xml:space="preserve">) </w:t>
      </w:r>
      <w:r w:rsidRPr="00CB4200">
        <w:rPr>
          <w:rFonts w:ascii="GHEA Grapalat" w:hAnsi="GHEA Grapalat" w:cs="Sylfaen"/>
          <w:sz w:val="22"/>
          <w:szCs w:val="22"/>
          <w:lang w:val="hy-AM"/>
        </w:rPr>
        <w:t>նիստը</w:t>
      </w:r>
      <w:r w:rsidRPr="00CB4200">
        <w:rPr>
          <w:rFonts w:ascii="GHEA Grapalat" w:hAnsi="GHEA Grapalat" w:cs="Sylfaen"/>
          <w:sz w:val="22"/>
          <w:szCs w:val="22"/>
        </w:rPr>
        <w:t xml:space="preserve"> </w:t>
      </w:r>
      <w:r w:rsidRPr="00CB4200">
        <w:rPr>
          <w:rFonts w:ascii="GHEA Grapalat" w:hAnsi="GHEA Grapalat" w:cs="Sylfaen"/>
          <w:sz w:val="22"/>
          <w:szCs w:val="22"/>
          <w:lang w:val="hy-AM"/>
        </w:rPr>
        <w:t>հայտարարում</w:t>
      </w:r>
      <w:r w:rsidRPr="00CB4200">
        <w:rPr>
          <w:rFonts w:ascii="GHEA Grapalat" w:hAnsi="GHEA Grapalat" w:cs="Sylfaen"/>
          <w:sz w:val="22"/>
          <w:szCs w:val="22"/>
        </w:rPr>
        <w:t xml:space="preserve"> </w:t>
      </w:r>
      <w:r w:rsidRPr="00CB4200">
        <w:rPr>
          <w:rFonts w:ascii="GHEA Grapalat" w:hAnsi="GHEA Grapalat" w:cs="Sylfaen"/>
          <w:sz w:val="22"/>
          <w:szCs w:val="22"/>
          <w:lang w:val="hy-AM"/>
        </w:rPr>
        <w:t>է</w:t>
      </w:r>
      <w:r w:rsidRPr="00CB4200">
        <w:rPr>
          <w:rFonts w:ascii="GHEA Grapalat" w:hAnsi="GHEA Grapalat" w:cs="Sylfaen"/>
          <w:sz w:val="22"/>
          <w:szCs w:val="22"/>
        </w:rPr>
        <w:t xml:space="preserve"> </w:t>
      </w:r>
      <w:r w:rsidRPr="00CB4200">
        <w:rPr>
          <w:rFonts w:ascii="GHEA Grapalat" w:hAnsi="GHEA Grapalat" w:cs="Sylfaen"/>
          <w:sz w:val="22"/>
          <w:szCs w:val="22"/>
          <w:lang w:val="hy-AM"/>
        </w:rPr>
        <w:t>բացված:</w:t>
      </w:r>
    </w:p>
    <w:p w14:paraId="1AAF1AD1" w14:textId="688591E1"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sz w:val="22"/>
          <w:szCs w:val="22"/>
          <w:lang w:val="hy-AM"/>
        </w:rPr>
        <w:t>Համակարգում հանձնաժողովի բացող անդամների գործառույթներն աստիճա</w:t>
      </w:r>
      <w:r w:rsidRPr="00CB4200">
        <w:rPr>
          <w:rFonts w:ascii="GHEA Grapalat" w:hAnsi="GHEA Grapalat"/>
          <w:sz w:val="22"/>
          <w:szCs w:val="22"/>
          <w:lang w:val="hy-AM"/>
        </w:rPr>
        <w:softHyphen/>
        <w:t>նա</w:t>
      </w:r>
      <w:r w:rsidRPr="00CB4200">
        <w:rPr>
          <w:rFonts w:ascii="GHEA Grapalat" w:hAnsi="GHEA Grapalat"/>
          <w:sz w:val="22"/>
          <w:szCs w:val="22"/>
          <w:lang w:val="hy-AM"/>
        </w:rPr>
        <w:softHyphen/>
        <w:t>կարգված են: Աստիճանակարգումը որոշվում է հանձնաժողովի նախա</w:t>
      </w:r>
      <w:r w:rsidRPr="00CB4200">
        <w:rPr>
          <w:rFonts w:ascii="GHEA Grapalat" w:hAnsi="GHEA Grapalat"/>
          <w:sz w:val="22"/>
          <w:szCs w:val="22"/>
          <w:lang w:val="hy-AM"/>
        </w:rPr>
        <w:softHyphen/>
        <w:t>գահի կողմից: Հանձնաժողովի</w:t>
      </w:r>
      <w:r w:rsidRPr="00CB4200">
        <w:rPr>
          <w:rFonts w:ascii="GHEA Grapalat" w:hAnsi="GHEA Grapalat"/>
          <w:sz w:val="22"/>
          <w:szCs w:val="22"/>
          <w:lang w:val="af-ZA"/>
        </w:rPr>
        <w:t xml:space="preserve"> </w:t>
      </w:r>
      <w:r w:rsidRPr="00CB4200">
        <w:rPr>
          <w:rFonts w:ascii="GHEA Grapalat" w:hAnsi="GHEA Grapalat"/>
          <w:sz w:val="22"/>
          <w:szCs w:val="22"/>
          <w:lang w:val="hy-AM"/>
        </w:rPr>
        <w:t>առաջին</w:t>
      </w:r>
      <w:r w:rsidRPr="00CB4200">
        <w:rPr>
          <w:rFonts w:ascii="GHEA Grapalat" w:hAnsi="GHEA Grapalat"/>
          <w:sz w:val="22"/>
          <w:szCs w:val="22"/>
          <w:lang w:val="af-ZA"/>
        </w:rPr>
        <w:t xml:space="preserve"> </w:t>
      </w:r>
      <w:r w:rsidRPr="00CB4200">
        <w:rPr>
          <w:rFonts w:ascii="GHEA Grapalat" w:hAnsi="GHEA Grapalat"/>
          <w:sz w:val="22"/>
          <w:szCs w:val="22"/>
          <w:lang w:val="hy-AM"/>
        </w:rPr>
        <w:t>բացող</w:t>
      </w:r>
      <w:r w:rsidRPr="00CB4200">
        <w:rPr>
          <w:rFonts w:ascii="GHEA Grapalat" w:hAnsi="GHEA Grapalat"/>
          <w:sz w:val="22"/>
          <w:szCs w:val="22"/>
          <w:lang w:val="af-ZA"/>
        </w:rPr>
        <w:t xml:space="preserve"> </w:t>
      </w:r>
      <w:r w:rsidRPr="00CB4200">
        <w:rPr>
          <w:rFonts w:ascii="GHEA Grapalat" w:hAnsi="GHEA Grapalat"/>
          <w:sz w:val="22"/>
          <w:szCs w:val="22"/>
          <w:lang w:val="hy-AM"/>
        </w:rPr>
        <w:t>անդամն</w:t>
      </w:r>
      <w:r w:rsidRPr="00CB4200">
        <w:rPr>
          <w:rFonts w:ascii="GHEA Grapalat" w:hAnsi="GHEA Grapalat"/>
          <w:sz w:val="22"/>
          <w:szCs w:val="22"/>
          <w:lang w:val="af-ZA"/>
        </w:rPr>
        <w:t xml:space="preserve"> </w:t>
      </w:r>
      <w:r w:rsidRPr="00CB4200">
        <w:rPr>
          <w:rFonts w:ascii="GHEA Grapalat" w:hAnsi="GHEA Grapalat"/>
          <w:sz w:val="22"/>
          <w:szCs w:val="22"/>
          <w:lang w:val="hy-AM"/>
        </w:rPr>
        <w:t>իր</w:t>
      </w:r>
      <w:r w:rsidRPr="00CB4200">
        <w:rPr>
          <w:rFonts w:ascii="GHEA Grapalat" w:hAnsi="GHEA Grapalat"/>
          <w:sz w:val="22"/>
          <w:szCs w:val="22"/>
          <w:lang w:val="af-ZA"/>
        </w:rPr>
        <w:t xml:space="preserve"> </w:t>
      </w:r>
      <w:r w:rsidRPr="00CB4200">
        <w:rPr>
          <w:rFonts w:ascii="GHEA Grapalat" w:hAnsi="GHEA Grapalat"/>
          <w:sz w:val="22"/>
          <w:szCs w:val="22"/>
          <w:lang w:val="hy-AM"/>
        </w:rPr>
        <w:t>կատարած</w:t>
      </w:r>
      <w:r w:rsidRPr="00CB4200">
        <w:rPr>
          <w:rFonts w:ascii="GHEA Grapalat" w:hAnsi="GHEA Grapalat"/>
          <w:sz w:val="22"/>
          <w:szCs w:val="22"/>
          <w:lang w:val="af-ZA"/>
        </w:rPr>
        <w:t xml:space="preserve"> </w:t>
      </w:r>
      <w:r w:rsidRPr="00CB4200">
        <w:rPr>
          <w:rFonts w:ascii="GHEA Grapalat" w:hAnsi="GHEA Grapalat"/>
          <w:sz w:val="22"/>
          <w:szCs w:val="22"/>
          <w:lang w:val="hy-AM"/>
        </w:rPr>
        <w:t>նշումներով</w:t>
      </w:r>
      <w:r w:rsidRPr="00CB4200">
        <w:rPr>
          <w:rFonts w:ascii="GHEA Grapalat" w:hAnsi="GHEA Grapalat"/>
          <w:sz w:val="22"/>
          <w:szCs w:val="22"/>
          <w:lang w:val="af-ZA"/>
        </w:rPr>
        <w:t xml:space="preserve"> </w:t>
      </w:r>
      <w:r w:rsidRPr="00CB4200">
        <w:rPr>
          <w:rFonts w:ascii="GHEA Grapalat" w:hAnsi="GHEA Grapalat"/>
          <w:sz w:val="22"/>
          <w:szCs w:val="22"/>
          <w:lang w:val="hy-AM"/>
        </w:rPr>
        <w:t>երկրորդ</w:t>
      </w:r>
      <w:r w:rsidRPr="00CB4200">
        <w:rPr>
          <w:rFonts w:ascii="GHEA Grapalat" w:hAnsi="GHEA Grapalat"/>
          <w:sz w:val="22"/>
          <w:szCs w:val="22"/>
          <w:lang w:val="af-ZA"/>
        </w:rPr>
        <w:t xml:space="preserve"> </w:t>
      </w:r>
      <w:r w:rsidRPr="00CB4200">
        <w:rPr>
          <w:rFonts w:ascii="GHEA Grapalat" w:hAnsi="GHEA Grapalat"/>
          <w:sz w:val="22"/>
          <w:szCs w:val="22"/>
          <w:lang w:val="hy-AM"/>
        </w:rPr>
        <w:t>բացող</w:t>
      </w:r>
      <w:r w:rsidRPr="00CB4200">
        <w:rPr>
          <w:rFonts w:ascii="GHEA Grapalat" w:hAnsi="GHEA Grapalat"/>
          <w:sz w:val="22"/>
          <w:szCs w:val="22"/>
          <w:lang w:val="af-ZA"/>
        </w:rPr>
        <w:t xml:space="preserve"> </w:t>
      </w:r>
      <w:r w:rsidRPr="00CB4200">
        <w:rPr>
          <w:rFonts w:ascii="GHEA Grapalat" w:hAnsi="GHEA Grapalat"/>
          <w:sz w:val="22"/>
          <w:szCs w:val="22"/>
          <w:lang w:val="hy-AM"/>
        </w:rPr>
        <w:t>անդամի</w:t>
      </w:r>
      <w:r w:rsidRPr="00CB4200">
        <w:rPr>
          <w:rFonts w:ascii="GHEA Grapalat" w:hAnsi="GHEA Grapalat"/>
          <w:sz w:val="22"/>
          <w:szCs w:val="22"/>
          <w:lang w:val="af-ZA"/>
        </w:rPr>
        <w:t xml:space="preserve"> </w:t>
      </w:r>
      <w:r w:rsidRPr="00CB4200">
        <w:rPr>
          <w:rFonts w:ascii="GHEA Grapalat" w:hAnsi="GHEA Grapalat"/>
          <w:sz w:val="22"/>
          <w:szCs w:val="22"/>
          <w:lang w:val="hy-AM"/>
        </w:rPr>
        <w:t>դիտարկմանն</w:t>
      </w:r>
      <w:r w:rsidRPr="00CB4200">
        <w:rPr>
          <w:rFonts w:ascii="GHEA Grapalat" w:hAnsi="GHEA Grapalat"/>
          <w:sz w:val="22"/>
          <w:szCs w:val="22"/>
          <w:lang w:val="af-ZA"/>
        </w:rPr>
        <w:t xml:space="preserve"> </w:t>
      </w:r>
      <w:r w:rsidRPr="00CB4200">
        <w:rPr>
          <w:rFonts w:ascii="GHEA Grapalat" w:hAnsi="GHEA Grapalat"/>
          <w:sz w:val="22"/>
          <w:szCs w:val="22"/>
          <w:lang w:val="hy-AM"/>
        </w:rPr>
        <w:t>է</w:t>
      </w:r>
      <w:r w:rsidRPr="00CB4200">
        <w:rPr>
          <w:rFonts w:ascii="GHEA Grapalat" w:hAnsi="GHEA Grapalat"/>
          <w:sz w:val="22"/>
          <w:szCs w:val="22"/>
          <w:lang w:val="af-ZA"/>
        </w:rPr>
        <w:t xml:space="preserve"> </w:t>
      </w:r>
      <w:r w:rsidRPr="00CB4200">
        <w:rPr>
          <w:rFonts w:ascii="GHEA Grapalat" w:hAnsi="GHEA Grapalat"/>
          <w:sz w:val="22"/>
          <w:szCs w:val="22"/>
          <w:lang w:val="hy-AM"/>
        </w:rPr>
        <w:t>ներկայացնում</w:t>
      </w:r>
      <w:r w:rsidRPr="00CB4200">
        <w:rPr>
          <w:rFonts w:ascii="GHEA Grapalat" w:hAnsi="GHEA Grapalat"/>
          <w:sz w:val="22"/>
          <w:szCs w:val="22"/>
          <w:lang w:val="af-ZA"/>
        </w:rPr>
        <w:t xml:space="preserve"> </w:t>
      </w:r>
      <w:r w:rsidRPr="00CB4200">
        <w:rPr>
          <w:rFonts w:ascii="GHEA Grapalat" w:hAnsi="GHEA Grapalat"/>
          <w:sz w:val="22"/>
          <w:szCs w:val="22"/>
          <w:lang w:val="hy-AM"/>
        </w:rPr>
        <w:t>բացման</w:t>
      </w:r>
      <w:r w:rsidRPr="00CB4200">
        <w:rPr>
          <w:rFonts w:ascii="GHEA Grapalat" w:hAnsi="GHEA Grapalat"/>
          <w:sz w:val="22"/>
          <w:szCs w:val="22"/>
          <w:lang w:val="af-ZA"/>
        </w:rPr>
        <w:t xml:space="preserve"> </w:t>
      </w:r>
      <w:r w:rsidRPr="00CB4200">
        <w:rPr>
          <w:rFonts w:ascii="GHEA Grapalat" w:hAnsi="GHEA Grapalat"/>
          <w:sz w:val="22"/>
          <w:szCs w:val="22"/>
          <w:lang w:val="hy-AM"/>
        </w:rPr>
        <w:t>ենթակա</w:t>
      </w:r>
      <w:r w:rsidRPr="00CB4200">
        <w:rPr>
          <w:rFonts w:ascii="GHEA Grapalat" w:hAnsi="GHEA Grapalat"/>
          <w:sz w:val="22"/>
          <w:szCs w:val="22"/>
          <w:lang w:val="af-ZA"/>
        </w:rPr>
        <w:t xml:space="preserve"> </w:t>
      </w:r>
      <w:r w:rsidRPr="00CB4200">
        <w:rPr>
          <w:rFonts w:ascii="GHEA Grapalat" w:hAnsi="GHEA Grapalat"/>
          <w:sz w:val="22"/>
          <w:szCs w:val="22"/>
          <w:lang w:val="hy-AM"/>
        </w:rPr>
        <w:t>այն</w:t>
      </w:r>
      <w:r w:rsidRPr="00CB4200">
        <w:rPr>
          <w:rFonts w:ascii="GHEA Grapalat" w:hAnsi="GHEA Grapalat"/>
          <w:sz w:val="22"/>
          <w:szCs w:val="22"/>
          <w:lang w:val="af-ZA"/>
        </w:rPr>
        <w:t xml:space="preserve"> </w:t>
      </w:r>
      <w:r w:rsidRPr="00CB4200">
        <w:rPr>
          <w:rFonts w:ascii="GHEA Grapalat" w:hAnsi="GHEA Grapalat"/>
          <w:sz w:val="22"/>
          <w:szCs w:val="22"/>
          <w:lang w:val="hy-AM"/>
        </w:rPr>
        <w:t>հայտերի</w:t>
      </w:r>
      <w:r w:rsidRPr="00CB4200">
        <w:rPr>
          <w:rFonts w:ascii="GHEA Grapalat" w:hAnsi="GHEA Grapalat"/>
          <w:sz w:val="22"/>
          <w:szCs w:val="22"/>
          <w:lang w:val="af-ZA"/>
        </w:rPr>
        <w:t xml:space="preserve"> </w:t>
      </w:r>
      <w:r w:rsidRPr="00CB4200">
        <w:rPr>
          <w:rFonts w:ascii="GHEA Grapalat" w:hAnsi="GHEA Grapalat"/>
          <w:sz w:val="22"/>
          <w:szCs w:val="22"/>
          <w:lang w:val="hy-AM"/>
        </w:rPr>
        <w:t>ցուցակը</w:t>
      </w:r>
      <w:r w:rsidRPr="00CB4200">
        <w:rPr>
          <w:rFonts w:ascii="GHEA Grapalat" w:hAnsi="GHEA Grapalat"/>
          <w:sz w:val="22"/>
          <w:szCs w:val="22"/>
          <w:lang w:val="af-ZA"/>
        </w:rPr>
        <w:t xml:space="preserve">, </w:t>
      </w:r>
      <w:r w:rsidRPr="00CB4200">
        <w:rPr>
          <w:rFonts w:ascii="GHEA Grapalat" w:hAnsi="GHEA Grapalat"/>
          <w:sz w:val="22"/>
          <w:szCs w:val="22"/>
          <w:lang w:val="hy-AM"/>
        </w:rPr>
        <w:t>որոնց</w:t>
      </w:r>
      <w:r w:rsidRPr="00CB4200">
        <w:rPr>
          <w:rFonts w:ascii="GHEA Grapalat" w:hAnsi="GHEA Grapalat"/>
          <w:sz w:val="22"/>
          <w:szCs w:val="22"/>
          <w:lang w:val="af-ZA"/>
        </w:rPr>
        <w:t xml:space="preserve"> </w:t>
      </w:r>
      <w:r w:rsidRPr="00CB4200">
        <w:rPr>
          <w:rFonts w:ascii="GHEA Grapalat" w:hAnsi="GHEA Grapalat"/>
          <w:sz w:val="22"/>
          <w:szCs w:val="22"/>
          <w:lang w:val="hy-AM"/>
        </w:rPr>
        <w:t>համակարգը</w:t>
      </w:r>
      <w:r w:rsidRPr="00CB4200">
        <w:rPr>
          <w:rFonts w:ascii="GHEA Grapalat" w:hAnsi="GHEA Grapalat"/>
          <w:sz w:val="22"/>
          <w:szCs w:val="22"/>
          <w:lang w:val="af-ZA"/>
        </w:rPr>
        <w:t xml:space="preserve"> </w:t>
      </w:r>
      <w:r w:rsidRPr="00CB4200">
        <w:rPr>
          <w:rFonts w:ascii="GHEA Grapalat" w:hAnsi="GHEA Grapalat"/>
          <w:sz w:val="22"/>
          <w:szCs w:val="22"/>
          <w:lang w:val="hy-AM"/>
        </w:rPr>
        <w:t>դիտել</w:t>
      </w:r>
      <w:r w:rsidRPr="00CB4200">
        <w:rPr>
          <w:rFonts w:ascii="GHEA Grapalat" w:hAnsi="GHEA Grapalat"/>
          <w:sz w:val="22"/>
          <w:szCs w:val="22"/>
          <w:lang w:val="af-ZA"/>
        </w:rPr>
        <w:t xml:space="preserve"> </w:t>
      </w:r>
      <w:r w:rsidRPr="00CB4200">
        <w:rPr>
          <w:rFonts w:ascii="GHEA Grapalat" w:hAnsi="GHEA Grapalat"/>
          <w:sz w:val="22"/>
          <w:szCs w:val="22"/>
          <w:lang w:val="hy-AM"/>
        </w:rPr>
        <w:t>է</w:t>
      </w:r>
      <w:r w:rsidR="00011450">
        <w:rPr>
          <w:rFonts w:ascii="GHEA Grapalat" w:hAnsi="GHEA Grapalat"/>
          <w:sz w:val="22"/>
          <w:szCs w:val="22"/>
          <w:lang w:val="hy-AM"/>
        </w:rPr>
        <w:t>,</w:t>
      </w:r>
      <w:r w:rsidRPr="00CB4200">
        <w:rPr>
          <w:rFonts w:ascii="GHEA Grapalat" w:hAnsi="GHEA Grapalat"/>
          <w:sz w:val="22"/>
          <w:szCs w:val="22"/>
          <w:lang w:val="af-ZA"/>
        </w:rPr>
        <w:t xml:space="preserve"> </w:t>
      </w:r>
      <w:r w:rsidRPr="00CB4200">
        <w:rPr>
          <w:rFonts w:ascii="GHEA Grapalat" w:hAnsi="GHEA Grapalat"/>
          <w:sz w:val="22"/>
          <w:szCs w:val="22"/>
          <w:lang w:val="hy-AM"/>
        </w:rPr>
        <w:t>որպես</w:t>
      </w:r>
      <w:r w:rsidRPr="00CB4200">
        <w:rPr>
          <w:rFonts w:ascii="GHEA Grapalat" w:hAnsi="GHEA Grapalat"/>
          <w:sz w:val="22"/>
          <w:szCs w:val="22"/>
          <w:lang w:val="af-ZA"/>
        </w:rPr>
        <w:t xml:space="preserve"> </w:t>
      </w:r>
      <w:r w:rsidRPr="00CB4200">
        <w:rPr>
          <w:rFonts w:ascii="GHEA Grapalat" w:hAnsi="GHEA Grapalat"/>
          <w:sz w:val="22"/>
          <w:szCs w:val="22"/>
          <w:lang w:val="hy-AM"/>
        </w:rPr>
        <w:t>ներկայացված</w:t>
      </w:r>
      <w:r w:rsidRPr="00CB4200">
        <w:rPr>
          <w:rFonts w:ascii="GHEA Grapalat" w:hAnsi="GHEA Grapalat"/>
          <w:sz w:val="22"/>
          <w:szCs w:val="22"/>
          <w:lang w:val="af-ZA"/>
        </w:rPr>
        <w:t xml:space="preserve"> (</w:t>
      </w:r>
      <w:r w:rsidRPr="00CB4200">
        <w:rPr>
          <w:rFonts w:ascii="GHEA Grapalat" w:hAnsi="GHEA Grapalat"/>
          <w:sz w:val="22"/>
          <w:szCs w:val="22"/>
          <w:lang w:val="hy-AM"/>
        </w:rPr>
        <w:t>պիտանի</w:t>
      </w:r>
      <w:r w:rsidRPr="00CB4200">
        <w:rPr>
          <w:rFonts w:ascii="GHEA Grapalat" w:hAnsi="GHEA Grapalat"/>
          <w:sz w:val="22"/>
          <w:szCs w:val="22"/>
          <w:lang w:val="af-ZA"/>
        </w:rPr>
        <w:t xml:space="preserve">) </w:t>
      </w:r>
      <w:r w:rsidRPr="00CB4200">
        <w:rPr>
          <w:rFonts w:ascii="GHEA Grapalat" w:hAnsi="GHEA Grapalat"/>
          <w:sz w:val="22"/>
          <w:szCs w:val="22"/>
          <w:lang w:val="hy-AM"/>
        </w:rPr>
        <w:t>հայտեր</w:t>
      </w:r>
      <w:r w:rsidRPr="00CB4200">
        <w:rPr>
          <w:rFonts w:ascii="GHEA Grapalat" w:hAnsi="GHEA Grapalat"/>
          <w:sz w:val="22"/>
          <w:szCs w:val="22"/>
          <w:lang w:val="af-ZA"/>
        </w:rPr>
        <w:t xml:space="preserve">, </w:t>
      </w:r>
      <w:r w:rsidRPr="00CB4200">
        <w:rPr>
          <w:rFonts w:ascii="GHEA Grapalat" w:hAnsi="GHEA Grapalat"/>
          <w:sz w:val="22"/>
          <w:szCs w:val="22"/>
          <w:lang w:val="hy-AM"/>
        </w:rPr>
        <w:t>որից</w:t>
      </w:r>
      <w:r w:rsidRPr="00CB4200">
        <w:rPr>
          <w:rFonts w:ascii="GHEA Grapalat" w:hAnsi="GHEA Grapalat"/>
          <w:sz w:val="22"/>
          <w:szCs w:val="22"/>
          <w:lang w:val="af-ZA"/>
        </w:rPr>
        <w:t xml:space="preserve"> </w:t>
      </w:r>
      <w:r w:rsidRPr="00CB4200">
        <w:rPr>
          <w:rFonts w:ascii="GHEA Grapalat" w:hAnsi="GHEA Grapalat"/>
          <w:sz w:val="22"/>
          <w:szCs w:val="22"/>
          <w:lang w:val="hy-AM"/>
        </w:rPr>
        <w:t>հետո</w:t>
      </w:r>
      <w:r w:rsidRPr="00CB4200">
        <w:rPr>
          <w:rFonts w:ascii="GHEA Grapalat" w:hAnsi="GHEA Grapalat"/>
          <w:sz w:val="22"/>
          <w:szCs w:val="22"/>
          <w:lang w:val="af-ZA"/>
        </w:rPr>
        <w:t xml:space="preserve"> </w:t>
      </w:r>
      <w:r w:rsidRPr="00CB4200">
        <w:rPr>
          <w:rFonts w:ascii="GHEA Grapalat" w:hAnsi="GHEA Grapalat"/>
          <w:sz w:val="22"/>
          <w:szCs w:val="22"/>
          <w:lang w:val="hy-AM"/>
        </w:rPr>
        <w:t>երկրորդ</w:t>
      </w:r>
      <w:r w:rsidRPr="00CB4200">
        <w:rPr>
          <w:rFonts w:ascii="GHEA Grapalat" w:hAnsi="GHEA Grapalat"/>
          <w:sz w:val="22"/>
          <w:szCs w:val="22"/>
          <w:lang w:val="af-ZA"/>
        </w:rPr>
        <w:t xml:space="preserve"> </w:t>
      </w:r>
      <w:r w:rsidRPr="00CB4200">
        <w:rPr>
          <w:rFonts w:ascii="GHEA Grapalat" w:hAnsi="GHEA Grapalat"/>
          <w:sz w:val="22"/>
          <w:szCs w:val="22"/>
          <w:lang w:val="hy-AM"/>
        </w:rPr>
        <w:t>բացող</w:t>
      </w:r>
      <w:r w:rsidRPr="00CB4200">
        <w:rPr>
          <w:rFonts w:ascii="GHEA Grapalat" w:hAnsi="GHEA Grapalat"/>
          <w:sz w:val="22"/>
          <w:szCs w:val="22"/>
          <w:lang w:val="af-ZA"/>
        </w:rPr>
        <w:t xml:space="preserve"> </w:t>
      </w:r>
      <w:r w:rsidRPr="00CB4200">
        <w:rPr>
          <w:rFonts w:ascii="GHEA Grapalat" w:hAnsi="GHEA Grapalat"/>
          <w:sz w:val="22"/>
          <w:szCs w:val="22"/>
          <w:lang w:val="hy-AM"/>
        </w:rPr>
        <w:t>անդամը</w:t>
      </w:r>
      <w:r w:rsidRPr="00CB4200">
        <w:rPr>
          <w:rFonts w:ascii="GHEA Grapalat" w:hAnsi="GHEA Grapalat"/>
          <w:sz w:val="22"/>
          <w:szCs w:val="22"/>
          <w:lang w:val="af-ZA"/>
        </w:rPr>
        <w:t xml:space="preserve"> </w:t>
      </w:r>
      <w:r w:rsidRPr="00CB4200">
        <w:rPr>
          <w:rFonts w:ascii="GHEA Grapalat" w:hAnsi="GHEA Grapalat"/>
          <w:sz w:val="22"/>
          <w:szCs w:val="22"/>
          <w:lang w:val="hy-AM"/>
        </w:rPr>
        <w:t>հաստատում</w:t>
      </w:r>
      <w:r w:rsidRPr="00CB4200">
        <w:rPr>
          <w:rFonts w:ascii="GHEA Grapalat" w:hAnsi="GHEA Grapalat"/>
          <w:sz w:val="22"/>
          <w:szCs w:val="22"/>
          <w:lang w:val="af-ZA"/>
        </w:rPr>
        <w:t xml:space="preserve"> </w:t>
      </w:r>
      <w:r w:rsidRPr="00CB4200">
        <w:rPr>
          <w:rFonts w:ascii="GHEA Grapalat" w:hAnsi="GHEA Grapalat"/>
          <w:sz w:val="22"/>
          <w:szCs w:val="22"/>
          <w:lang w:val="hy-AM"/>
        </w:rPr>
        <w:t>է</w:t>
      </w:r>
      <w:r w:rsidRPr="00CB4200">
        <w:rPr>
          <w:rFonts w:ascii="GHEA Grapalat" w:hAnsi="GHEA Grapalat"/>
          <w:sz w:val="22"/>
          <w:szCs w:val="22"/>
          <w:lang w:val="af-ZA"/>
        </w:rPr>
        <w:t xml:space="preserve"> </w:t>
      </w:r>
      <w:r w:rsidRPr="00CB4200">
        <w:rPr>
          <w:rFonts w:ascii="GHEA Grapalat" w:hAnsi="GHEA Grapalat"/>
          <w:sz w:val="22"/>
          <w:szCs w:val="22"/>
          <w:lang w:val="hy-AM"/>
        </w:rPr>
        <w:t>իրեն</w:t>
      </w:r>
      <w:r w:rsidRPr="00CB4200">
        <w:rPr>
          <w:rFonts w:ascii="GHEA Grapalat" w:hAnsi="GHEA Grapalat"/>
          <w:sz w:val="22"/>
          <w:szCs w:val="22"/>
          <w:lang w:val="af-ZA"/>
        </w:rPr>
        <w:t xml:space="preserve"> </w:t>
      </w:r>
      <w:r w:rsidRPr="00CB4200">
        <w:rPr>
          <w:rFonts w:ascii="GHEA Grapalat" w:hAnsi="GHEA Grapalat" w:cs="Sylfaen"/>
          <w:sz w:val="22"/>
          <w:szCs w:val="22"/>
          <w:lang w:val="hy-AM"/>
        </w:rPr>
        <w:t>ներկայացված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հայտերի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ցուցակը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Հաստատումից</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հետո</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բեռնվում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հայտերի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բացման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մասին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արձանագրությունը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համակարգում՝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հաշվետվություն</w:t>
      </w:r>
      <w:r w:rsidRPr="00CB4200">
        <w:rPr>
          <w:rFonts w:ascii="GHEA Grapalat" w:hAnsi="GHEA Grapalat" w:cs="Sylfaen"/>
          <w:sz w:val="22"/>
          <w:szCs w:val="22"/>
          <w:lang w:val="af-ZA"/>
        </w:rPr>
        <w:t>)</w:t>
      </w:r>
      <w:r w:rsidRPr="00CB4200">
        <w:rPr>
          <w:rFonts w:ascii="GHEA Grapalat" w:hAnsi="GHEA Grapalat" w:cs="Sylfaen"/>
          <w:sz w:val="22"/>
          <w:szCs w:val="22"/>
          <w:lang w:val="hy-AM"/>
        </w:rPr>
        <w:t>:</w:t>
      </w:r>
      <w:r w:rsidRPr="00CB4200">
        <w:rPr>
          <w:rFonts w:ascii="GHEA Grapalat" w:hAnsi="GHEA Grapalat" w:cs="Sylfaen"/>
          <w:sz w:val="22"/>
          <w:szCs w:val="22"/>
          <w:lang w:val="af-ZA"/>
        </w:rPr>
        <w:t xml:space="preserve"> </w:t>
      </w:r>
    </w:p>
    <w:p w14:paraId="4AA47FA5"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23C1ADDE"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5837D7B7" w14:textId="77777777" w:rsidR="002C286F" w:rsidRPr="00CB4200" w:rsidRDefault="002C286F" w:rsidP="002C286F">
      <w:pPr>
        <w:spacing w:line="276" w:lineRule="auto"/>
        <w:ind w:firstLine="567"/>
        <w:jc w:val="both"/>
        <w:rPr>
          <w:rFonts w:ascii="GHEA Grapalat" w:hAnsi="GHEA Grapalat" w:cs="Sylfaen"/>
          <w:sz w:val="22"/>
          <w:szCs w:val="22"/>
          <w:lang w:val="hy-AM"/>
        </w:rPr>
      </w:pPr>
      <w:r w:rsidRPr="00CB4200">
        <w:rPr>
          <w:rFonts w:ascii="GHEA Grapalat" w:hAnsi="GHEA Grapalat" w:cs="Sylfaen"/>
          <w:sz w:val="22"/>
          <w:szCs w:val="22"/>
          <w:lang w:val="hy-AM"/>
        </w:rPr>
        <w:t xml:space="preserve"> </w:t>
      </w:r>
      <w:bookmarkStart w:id="9" w:name="_Hlk205465784"/>
      <w:r w:rsidRPr="00CB4200">
        <w:rPr>
          <w:rFonts w:ascii="GHEA Grapalat" w:hAnsi="GHEA Grapalat" w:cs="Sylfaen"/>
          <w:sz w:val="22"/>
          <w:szCs w:val="22"/>
          <w:lang w:val="hy-AM"/>
        </w:rPr>
        <w:t>7.5  Հայտերի գնահատումը իրականացվում է հետևյալ չափանիշների հիման վրա՝</w:t>
      </w:r>
    </w:p>
    <w:p w14:paraId="715B7EEA"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lastRenderedPageBreak/>
        <w:t xml:space="preserve">1) ներկայացված ծրագիրը հիմնավորված է, համապատասխանում է սահմանված նպատակներին և առաջնահերթություններին </w:t>
      </w:r>
      <w:r w:rsidRPr="00CB4200">
        <w:rPr>
          <w:rFonts w:ascii="GHEA Grapalat" w:hAnsi="GHEA Grapalat" w:cs="Sylfaen"/>
          <w:color w:val="000000"/>
          <w:sz w:val="22"/>
          <w:szCs w:val="22"/>
          <w:lang w:val="hy-AM"/>
        </w:rPr>
        <w:t>(տրվում է 0 կամ 1 միավոր).</w:t>
      </w:r>
    </w:p>
    <w:p w14:paraId="5E20C560"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t xml:space="preserve">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w:t>
      </w:r>
      <w:r w:rsidRPr="00CB4200">
        <w:rPr>
          <w:rFonts w:ascii="GHEA Grapalat" w:hAnsi="GHEA Grapalat" w:cs="Sylfaen"/>
          <w:color w:val="000000"/>
          <w:sz w:val="22"/>
          <w:szCs w:val="22"/>
          <w:lang w:val="hy-AM"/>
        </w:rPr>
        <w:t>(տրվում է 0 կամ 1 միավոր).</w:t>
      </w:r>
    </w:p>
    <w:p w14:paraId="2A40E325"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t>3) նախանշված է ծրագրի ազդեցությունը, իրատեսական շարունակելիության ձևը և (կամ) կայունության ապահովման մեխանիզմները (</w:t>
      </w:r>
      <w:r w:rsidRPr="00CB4200">
        <w:rPr>
          <w:rFonts w:ascii="GHEA Grapalat" w:hAnsi="GHEA Grapalat" w:cs="Sylfaen"/>
          <w:color w:val="000000"/>
          <w:sz w:val="22"/>
          <w:szCs w:val="22"/>
          <w:lang w:val="hy-AM"/>
        </w:rPr>
        <w:t>տրվում է 0 կամ 1 միավոր).</w:t>
      </w:r>
    </w:p>
    <w:p w14:paraId="1656D22B"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t xml:space="preserve">4) ապահովված են ծրագրի առավելագույն տեսանելիության և արդյունքների տարածման մեխանիզմները </w:t>
      </w:r>
      <w:r w:rsidRPr="00CB4200">
        <w:rPr>
          <w:rFonts w:ascii="GHEA Grapalat" w:hAnsi="GHEA Grapalat" w:cs="Sylfaen"/>
          <w:color w:val="000000"/>
          <w:sz w:val="22"/>
          <w:szCs w:val="22"/>
          <w:lang w:val="hy-AM"/>
        </w:rPr>
        <w:t>(տրվում է 0 կամ 1 միավոր).</w:t>
      </w:r>
    </w:p>
    <w:p w14:paraId="1BC9794A"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t xml:space="preserve">5) ծրագիրը համահունչ է մասնակցի կանոնադրական նպատակներին և խնդիրներին </w:t>
      </w:r>
      <w:r w:rsidRPr="00CB4200">
        <w:rPr>
          <w:rFonts w:ascii="GHEA Grapalat" w:hAnsi="GHEA Grapalat" w:cs="Sylfaen"/>
          <w:color w:val="000000"/>
          <w:sz w:val="22"/>
          <w:szCs w:val="22"/>
          <w:lang w:val="hy-AM"/>
        </w:rPr>
        <w:t>(տրվում է 0 կամ 1 միավոր).</w:t>
      </w:r>
    </w:p>
    <w:p w14:paraId="1B3ED22B" w14:textId="77777777" w:rsidR="002C286F" w:rsidRPr="00CB4200" w:rsidRDefault="002C286F" w:rsidP="002C286F">
      <w:pPr>
        <w:spacing w:line="276" w:lineRule="auto"/>
        <w:ind w:firstLine="567"/>
        <w:jc w:val="both"/>
        <w:rPr>
          <w:rFonts w:ascii="GHEA Grapalat" w:hAnsi="GHEA Grapalat" w:cs="Sylfaen"/>
          <w:color w:val="000000"/>
          <w:sz w:val="22"/>
          <w:szCs w:val="22"/>
          <w:lang w:val="hy-AM"/>
        </w:rPr>
      </w:pPr>
      <w:r w:rsidRPr="00CB4200">
        <w:rPr>
          <w:rFonts w:ascii="GHEA Grapalat" w:hAnsi="GHEA Grapalat" w:cs="Sylfaen"/>
          <w:sz w:val="22"/>
          <w:szCs w:val="22"/>
          <w:lang w:val="hy-AM"/>
        </w:rPr>
        <w:t xml:space="preserve">6) ծրագրում ներգրավվող աշխատանքային ռեսուրսների մասնագիտական փորձառությունը բավարար է ծրագրի նպատակները և խնդիրներն իրականացնելու համար </w:t>
      </w:r>
      <w:r w:rsidRPr="00CB4200">
        <w:rPr>
          <w:rFonts w:ascii="GHEA Grapalat" w:hAnsi="GHEA Grapalat" w:cs="Sylfaen"/>
          <w:color w:val="000000"/>
          <w:sz w:val="22"/>
          <w:szCs w:val="22"/>
          <w:lang w:val="hy-AM"/>
        </w:rPr>
        <w:t>(տրվում է 0 կամ 1 միավոր):</w:t>
      </w:r>
    </w:p>
    <w:p w14:paraId="54117DA2" w14:textId="77777777" w:rsidR="002C286F" w:rsidRPr="00CB4200" w:rsidRDefault="002C286F" w:rsidP="002C286F">
      <w:pPr>
        <w:spacing w:line="276" w:lineRule="auto"/>
        <w:ind w:firstLine="567"/>
        <w:jc w:val="both"/>
        <w:rPr>
          <w:rFonts w:ascii="GHEA Grapalat" w:hAnsi="GHEA Grapalat" w:cs="Sylfaen"/>
          <w:sz w:val="22"/>
          <w:szCs w:val="22"/>
          <w:lang w:val="hy-AM"/>
        </w:rPr>
      </w:pPr>
      <w:r w:rsidRPr="00CB4200">
        <w:rPr>
          <w:rFonts w:ascii="GHEA Grapalat" w:hAnsi="GHEA Grapalat" w:cs="Sylfaen"/>
          <w:sz w:val="22"/>
          <w:szCs w:val="22"/>
          <w:lang w:val="hy-AM"/>
        </w:rPr>
        <w:t>7.6</w:t>
      </w:r>
      <w:r w:rsidRPr="00CB4200">
        <w:rPr>
          <w:rFonts w:ascii="GHEA Grapalat" w:hAnsi="GHEA Grapalat" w:cs="Sylfaen"/>
          <w:sz w:val="20"/>
          <w:lang w:val="hy-AM"/>
        </w:rPr>
        <w:t xml:space="preserve"> </w:t>
      </w:r>
      <w:bookmarkStart w:id="10" w:name="_Hlk205381906"/>
      <w:r w:rsidRPr="00CB4200">
        <w:rPr>
          <w:rFonts w:ascii="GHEA Grapalat" w:hAnsi="GHEA Grapalat" w:cs="Sylfaen"/>
          <w:sz w:val="22"/>
          <w:szCs w:val="22"/>
          <w:lang w:val="hy-AM"/>
        </w:rPr>
        <w:t xml:space="preserve">Դրամաշնորհային ծրագիրը մասնակցի կողմից համաֆինանսավորման կամ </w:t>
      </w:r>
      <w:r w:rsidRPr="00CB4200">
        <w:rPr>
          <w:rFonts w:ascii="GHEA Grapalat" w:hAnsi="GHEA Grapalat"/>
          <w:sz w:val="22"/>
          <w:szCs w:val="22"/>
          <w:lang w:val="hy-AM"/>
        </w:rPr>
        <w:t xml:space="preserve">սեփական եկամուտների գեներացման </w:t>
      </w:r>
      <w:r w:rsidRPr="00CB4200">
        <w:rPr>
          <w:rFonts w:ascii="GHEA Grapalat" w:hAnsi="GHEA Grapalat" w:cs="Sylfaen"/>
          <w:sz w:val="22"/>
          <w:szCs w:val="22"/>
          <w:lang w:val="hy-AM"/>
        </w:rPr>
        <w:t>եղանակով իրականացնելու առաջարկության դեպքում կտրամադրվի նախապատվություն հետևյալ պայմաններով՝</w:t>
      </w:r>
    </w:p>
    <w:p w14:paraId="3E0D8AAA" w14:textId="77777777" w:rsidR="002C286F" w:rsidRPr="00CB4200" w:rsidRDefault="002C286F" w:rsidP="002C286F">
      <w:pPr>
        <w:numPr>
          <w:ilvl w:val="0"/>
          <w:numId w:val="6"/>
        </w:numPr>
        <w:jc w:val="both"/>
        <w:rPr>
          <w:rFonts w:ascii="GHEA Grapalat" w:hAnsi="GHEA Grapalat" w:cs="Sylfaen"/>
          <w:sz w:val="22"/>
          <w:szCs w:val="22"/>
          <w:lang w:val="hy-AM"/>
        </w:rPr>
      </w:pPr>
      <w:r w:rsidRPr="00CB4200">
        <w:rPr>
          <w:rFonts w:ascii="GHEA Grapalat" w:hAnsi="GHEA Grapalat" w:cs="Sylfaen"/>
          <w:sz w:val="22"/>
          <w:szCs w:val="22"/>
          <w:lang w:val="hy-AM"/>
        </w:rPr>
        <w:t>Համաֆինանսավորման աղբյուրները հիմնավորված և իրատեսական են, ներկայացված են համապատասխան ֆինանսական փաստաթղթերով կամ երաշխիքներով.</w:t>
      </w:r>
    </w:p>
    <w:p w14:paraId="288D7B4B" w14:textId="77777777" w:rsidR="002C286F" w:rsidRPr="00CB4200" w:rsidRDefault="002C286F" w:rsidP="002C286F">
      <w:pPr>
        <w:numPr>
          <w:ilvl w:val="0"/>
          <w:numId w:val="6"/>
        </w:numPr>
        <w:jc w:val="both"/>
        <w:rPr>
          <w:rFonts w:ascii="GHEA Grapalat" w:hAnsi="GHEA Grapalat" w:cs="Sylfaen"/>
          <w:sz w:val="22"/>
          <w:szCs w:val="22"/>
          <w:lang w:val="hy-AM"/>
        </w:rPr>
      </w:pPr>
      <w:r w:rsidRPr="00CB4200">
        <w:rPr>
          <w:rFonts w:ascii="GHEA Grapalat" w:hAnsi="GHEA Grapalat" w:cs="Sylfaen"/>
          <w:sz w:val="22"/>
          <w:szCs w:val="22"/>
          <w:lang w:val="hy-AM"/>
        </w:rPr>
        <w:t>Համաֆինանսավորումը ուղղված է ծրագրի որակի, ծավալի կամ ընդգրկման բարձրացմանը, և էապես նպաստում է դրա արդյունավետության ու կայունության ապահովմանը:</w:t>
      </w:r>
    </w:p>
    <w:p w14:paraId="56BFB66D" w14:textId="77777777" w:rsidR="002C286F" w:rsidRPr="00CB4200" w:rsidRDefault="002C286F" w:rsidP="002C286F">
      <w:pPr>
        <w:jc w:val="both"/>
        <w:rPr>
          <w:rFonts w:ascii="GHEA Grapalat" w:hAnsi="GHEA Grapalat" w:cs="Sylfaen"/>
          <w:sz w:val="22"/>
          <w:szCs w:val="22"/>
          <w:lang w:val="hy-AM"/>
        </w:rPr>
      </w:pPr>
    </w:p>
    <w:bookmarkEnd w:id="9"/>
    <w:bookmarkEnd w:id="10"/>
    <w:p w14:paraId="13C646B2"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7.7  Մասնակցի հայտը գնահատվում է հետևյալ կերպ.</w:t>
      </w:r>
    </w:p>
    <w:p w14:paraId="3892DF00"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7581CFA6"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 xml:space="preserve">Այդ չափանիշի մասով մնացած հայտերը գնահատվում են (տրվում են համապատասխան միավորներ)՝ համեմատելով լավագույն առաջարկի հետ: </w:t>
      </w:r>
    </w:p>
    <w:p w14:paraId="10080C8B"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1FD5E014"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7.8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մասին, որի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6B021FDA"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7.9 Սույն հրավերով սահմանված պահանջներին ոչ համապատասխան ներկայացված հայտերը մերժվում են:</w:t>
      </w:r>
    </w:p>
    <w:p w14:paraId="4B8CDE10"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lastRenderedPageBreak/>
        <w:t>7.10</w:t>
      </w:r>
      <w:r w:rsidRPr="00CB4200">
        <w:rPr>
          <w:rFonts w:ascii="GHEA Grapalat" w:hAnsi="GHEA Grapalat"/>
          <w:sz w:val="22"/>
          <w:szCs w:val="22"/>
          <w:lang w:val="hy-AM"/>
        </w:rPr>
        <w:t xml:space="preserve"> </w:t>
      </w:r>
      <w:r w:rsidRPr="00CB4200">
        <w:rPr>
          <w:rFonts w:ascii="GHEA Grapalat" w:hAnsi="GHEA Grapalat" w:cs="Sylfaen"/>
          <w:sz w:val="22"/>
          <w:szCs w:val="22"/>
          <w:lang w:val="hy-AM"/>
        </w:rPr>
        <w:t>Հանձնաժողովի նիստերը դռնփակ են և կարող են անցկացվել նաև հեռավար:</w:t>
      </w:r>
    </w:p>
    <w:p w14:paraId="762FECFE"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27A3BCAB"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7.11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4F89B147" w14:textId="77777777" w:rsidR="002C286F" w:rsidRPr="00CB4200" w:rsidRDefault="002C286F" w:rsidP="002C286F">
      <w:pPr>
        <w:pStyle w:val="norm"/>
        <w:spacing w:line="240" w:lineRule="auto"/>
        <w:ind w:firstLine="567"/>
        <w:rPr>
          <w:rFonts w:ascii="GHEA Grapalat" w:hAnsi="GHEA Grapalat" w:cs="Arial Armenian"/>
          <w:szCs w:val="22"/>
          <w:lang w:val="hy-AM"/>
        </w:rPr>
      </w:pPr>
      <w:r w:rsidRPr="00CB4200">
        <w:rPr>
          <w:rFonts w:ascii="GHEA Grapalat" w:hAnsi="GHEA Grapalat" w:cs="Sylfaen"/>
          <w:szCs w:val="22"/>
          <w:lang w:val="hy-AM"/>
        </w:rPr>
        <w:t>7.13</w:t>
      </w:r>
      <w:r w:rsidRPr="00CB4200">
        <w:rPr>
          <w:rFonts w:ascii="GHEA Grapalat" w:hAnsi="GHEA Grapalat" w:cs="Sylfaen"/>
          <w:szCs w:val="22"/>
          <w:lang w:val="af-ZA"/>
        </w:rPr>
        <w:t xml:space="preserve"> </w:t>
      </w:r>
      <w:r w:rsidRPr="00CB4200">
        <w:rPr>
          <w:rFonts w:ascii="GHEA Grapalat" w:hAnsi="GHEA Grapalat" w:cs="Tahoma"/>
          <w:szCs w:val="22"/>
          <w:lang w:val="hy-AM"/>
        </w:rPr>
        <w:t>Հաղթող</w:t>
      </w:r>
      <w:r w:rsidRPr="00CB4200">
        <w:rPr>
          <w:rFonts w:ascii="GHEA Grapalat" w:hAnsi="GHEA Grapalat" w:cs="Arial Armenian"/>
          <w:szCs w:val="22"/>
          <w:lang w:val="hy-AM"/>
        </w:rPr>
        <w:t xml:space="preserve"> </w:t>
      </w:r>
      <w:r w:rsidRPr="00CB4200">
        <w:rPr>
          <w:rFonts w:ascii="GHEA Grapalat" w:hAnsi="GHEA Grapalat" w:cs="Tahoma"/>
          <w:szCs w:val="22"/>
          <w:lang w:val="hy-AM"/>
        </w:rPr>
        <w:t>մասնակցի</w:t>
      </w:r>
      <w:r w:rsidRPr="00CB4200">
        <w:rPr>
          <w:rFonts w:ascii="GHEA Grapalat" w:hAnsi="GHEA Grapalat" w:cs="Arial Armenian"/>
          <w:szCs w:val="22"/>
          <w:lang w:val="hy-AM"/>
        </w:rPr>
        <w:t xml:space="preserve"> վերաբերյալ հանձնաժողովի </w:t>
      </w:r>
      <w:r w:rsidRPr="00CB4200">
        <w:rPr>
          <w:rFonts w:ascii="GHEA Grapalat" w:hAnsi="GHEA Grapalat" w:cs="Tahoma"/>
          <w:szCs w:val="22"/>
          <w:lang w:val="hy-AM"/>
        </w:rPr>
        <w:t>որոշումը ղեկավարի կողմից հաստատվելու օրվան</w:t>
      </w:r>
      <w:r w:rsidRPr="00CB4200">
        <w:rPr>
          <w:rFonts w:ascii="GHEA Grapalat" w:hAnsi="GHEA Grapalat" w:cs="Arial Armenian"/>
          <w:szCs w:val="22"/>
          <w:lang w:val="hy-AM"/>
        </w:rPr>
        <w:t xml:space="preserve"> </w:t>
      </w:r>
      <w:r w:rsidRPr="00CB4200">
        <w:rPr>
          <w:rFonts w:ascii="GHEA Grapalat" w:hAnsi="GHEA Grapalat" w:cs="Tahoma"/>
          <w:szCs w:val="22"/>
          <w:lang w:val="hy-AM"/>
        </w:rPr>
        <w:t>հաջորդող</w:t>
      </w:r>
      <w:r w:rsidRPr="00CB4200">
        <w:rPr>
          <w:rFonts w:ascii="GHEA Grapalat" w:hAnsi="GHEA Grapalat" w:cs="Arial Armenian"/>
          <w:szCs w:val="22"/>
          <w:lang w:val="hy-AM"/>
        </w:rPr>
        <w:t xml:space="preserve"> </w:t>
      </w:r>
      <w:r w:rsidRPr="00CB4200">
        <w:rPr>
          <w:rFonts w:ascii="GHEA Grapalat" w:hAnsi="GHEA Grapalat" w:cs="Tahoma"/>
          <w:szCs w:val="22"/>
          <w:lang w:val="hy-AM"/>
        </w:rPr>
        <w:t>աշխատանքային</w:t>
      </w:r>
      <w:r w:rsidRPr="00CB4200">
        <w:rPr>
          <w:rFonts w:ascii="GHEA Grapalat" w:hAnsi="GHEA Grapalat" w:cs="Arial Armenian"/>
          <w:szCs w:val="22"/>
          <w:lang w:val="hy-AM"/>
        </w:rPr>
        <w:t xml:space="preserve"> </w:t>
      </w:r>
      <w:r w:rsidRPr="00CB4200">
        <w:rPr>
          <w:rFonts w:ascii="GHEA Grapalat" w:hAnsi="GHEA Grapalat" w:cs="Tahoma"/>
          <w:szCs w:val="22"/>
          <w:lang w:val="hy-AM"/>
        </w:rPr>
        <w:t>օրը</w:t>
      </w:r>
      <w:r w:rsidRPr="00CB4200">
        <w:rPr>
          <w:rFonts w:ascii="GHEA Grapalat" w:hAnsi="GHEA Grapalat" w:cs="Arial Armenian"/>
          <w:szCs w:val="22"/>
          <w:lang w:val="hy-AM"/>
        </w:rPr>
        <w:t xml:space="preserve">  </w:t>
      </w:r>
      <w:r w:rsidRPr="00CB4200">
        <w:rPr>
          <w:rFonts w:ascii="GHEA Grapalat" w:hAnsi="GHEA Grapalat" w:cs="Tahoma"/>
          <w:szCs w:val="22"/>
          <w:lang w:val="hy-AM"/>
        </w:rPr>
        <w:t>հանձնաժողովի</w:t>
      </w:r>
      <w:r w:rsidRPr="00CB4200">
        <w:rPr>
          <w:rFonts w:ascii="GHEA Grapalat" w:hAnsi="GHEA Grapalat" w:cs="Arial Armenian"/>
          <w:szCs w:val="22"/>
          <w:lang w:val="hy-AM"/>
        </w:rPr>
        <w:t xml:space="preserve"> </w:t>
      </w:r>
      <w:r w:rsidRPr="00CB4200">
        <w:rPr>
          <w:rFonts w:ascii="GHEA Grapalat" w:hAnsi="GHEA Grapalat" w:cs="Tahoma"/>
          <w:szCs w:val="22"/>
          <w:lang w:val="hy-AM"/>
        </w:rPr>
        <w:t>քարտուղարը համակարգում</w:t>
      </w:r>
      <w:r w:rsidRPr="00CB4200">
        <w:rPr>
          <w:rFonts w:ascii="GHEA Grapalat" w:hAnsi="GHEA Grapalat" w:cs="Arial Armenian"/>
          <w:szCs w:val="22"/>
          <w:lang w:val="hy-AM"/>
        </w:rPr>
        <w:t xml:space="preserve"> </w:t>
      </w:r>
      <w:r w:rsidRPr="00CB4200">
        <w:rPr>
          <w:rFonts w:ascii="GHEA Grapalat" w:hAnsi="GHEA Grapalat" w:cs="Tahoma"/>
          <w:szCs w:val="22"/>
          <w:lang w:val="hy-AM"/>
        </w:rPr>
        <w:t>նշում</w:t>
      </w:r>
      <w:r w:rsidRPr="00CB4200">
        <w:rPr>
          <w:rFonts w:ascii="GHEA Grapalat" w:hAnsi="GHEA Grapalat" w:cs="Arial Armenian"/>
          <w:szCs w:val="22"/>
          <w:lang w:val="hy-AM"/>
        </w:rPr>
        <w:t xml:space="preserve"> </w:t>
      </w:r>
      <w:r w:rsidRPr="00CB4200">
        <w:rPr>
          <w:rFonts w:ascii="GHEA Grapalat" w:hAnsi="GHEA Grapalat" w:cs="Tahoma"/>
          <w:szCs w:val="22"/>
          <w:lang w:val="hy-AM"/>
        </w:rPr>
        <w:t>է</w:t>
      </w:r>
      <w:r w:rsidRPr="00CB4200">
        <w:rPr>
          <w:rFonts w:ascii="GHEA Grapalat" w:hAnsi="GHEA Grapalat" w:cs="Arial Armenian"/>
          <w:szCs w:val="22"/>
          <w:lang w:val="hy-AM"/>
        </w:rPr>
        <w:t xml:space="preserve"> </w:t>
      </w:r>
      <w:r w:rsidRPr="00CB4200">
        <w:rPr>
          <w:rFonts w:ascii="GHEA Grapalat" w:hAnsi="GHEA Grapalat" w:cs="Tahoma"/>
          <w:szCs w:val="22"/>
          <w:lang w:val="hy-AM"/>
        </w:rPr>
        <w:t>ընթացակարգի</w:t>
      </w:r>
      <w:r w:rsidRPr="00CB4200">
        <w:rPr>
          <w:rFonts w:ascii="GHEA Grapalat" w:hAnsi="GHEA Grapalat" w:cs="Arial Armenian"/>
          <w:szCs w:val="22"/>
          <w:lang w:val="hy-AM"/>
        </w:rPr>
        <w:t xml:space="preserve"> </w:t>
      </w:r>
      <w:r w:rsidRPr="00CB4200">
        <w:rPr>
          <w:rFonts w:ascii="GHEA Grapalat" w:hAnsi="GHEA Grapalat" w:cs="Tahoma"/>
          <w:szCs w:val="22"/>
          <w:lang w:val="hy-AM"/>
        </w:rPr>
        <w:t>բավարար</w:t>
      </w:r>
      <w:r w:rsidRPr="00CB4200">
        <w:rPr>
          <w:rFonts w:ascii="GHEA Grapalat" w:hAnsi="GHEA Grapalat" w:cs="Arial Armenian"/>
          <w:szCs w:val="22"/>
          <w:lang w:val="hy-AM"/>
        </w:rPr>
        <w:t xml:space="preserve"> </w:t>
      </w:r>
      <w:r w:rsidRPr="00CB4200">
        <w:rPr>
          <w:rFonts w:ascii="GHEA Grapalat" w:hAnsi="GHEA Grapalat" w:cs="Tahoma"/>
          <w:szCs w:val="22"/>
          <w:lang w:val="hy-AM"/>
        </w:rPr>
        <w:t>գնահատված</w:t>
      </w:r>
      <w:r w:rsidRPr="00CB4200">
        <w:rPr>
          <w:rFonts w:ascii="GHEA Grapalat" w:hAnsi="GHEA Grapalat" w:cs="Arial Armenian"/>
          <w:szCs w:val="22"/>
          <w:lang w:val="hy-AM"/>
        </w:rPr>
        <w:t xml:space="preserve"> </w:t>
      </w:r>
      <w:r w:rsidRPr="00CB4200">
        <w:rPr>
          <w:rFonts w:ascii="GHEA Grapalat" w:hAnsi="GHEA Grapalat" w:cs="Tahoma"/>
          <w:szCs w:val="22"/>
          <w:lang w:val="hy-AM"/>
        </w:rPr>
        <w:t>մասնակից</w:t>
      </w:r>
      <w:r w:rsidRPr="00CB4200">
        <w:rPr>
          <w:rFonts w:ascii="GHEA Grapalat" w:hAnsi="GHEA Grapalat" w:cs="Tahoma"/>
          <w:szCs w:val="22"/>
          <w:lang w:val="hy-AM"/>
        </w:rPr>
        <w:softHyphen/>
        <w:t>նե</w:t>
      </w:r>
      <w:r w:rsidRPr="00CB4200">
        <w:rPr>
          <w:rFonts w:ascii="GHEA Grapalat" w:hAnsi="GHEA Grapalat" w:cs="Tahoma"/>
          <w:szCs w:val="22"/>
          <w:lang w:val="hy-AM"/>
        </w:rPr>
        <w:softHyphen/>
        <w:t>րին՝</w:t>
      </w:r>
      <w:r w:rsidRPr="00CB4200">
        <w:rPr>
          <w:rFonts w:ascii="GHEA Grapalat" w:hAnsi="GHEA Grapalat" w:cs="Arial Armenian"/>
          <w:szCs w:val="22"/>
          <w:lang w:val="hy-AM"/>
        </w:rPr>
        <w:t xml:space="preserve"> </w:t>
      </w:r>
      <w:r w:rsidRPr="00CB4200">
        <w:rPr>
          <w:rFonts w:ascii="GHEA Grapalat" w:hAnsi="GHEA Grapalat" w:cs="Tahoma"/>
          <w:szCs w:val="22"/>
          <w:lang w:val="hy-AM"/>
        </w:rPr>
        <w:t>նրանց</w:t>
      </w:r>
      <w:r w:rsidRPr="00CB4200">
        <w:rPr>
          <w:rFonts w:ascii="GHEA Grapalat" w:hAnsi="GHEA Grapalat" w:cs="Arial Armenian"/>
          <w:szCs w:val="22"/>
          <w:lang w:val="hy-AM"/>
        </w:rPr>
        <w:t xml:space="preserve"> </w:t>
      </w:r>
      <w:r w:rsidRPr="00CB4200">
        <w:rPr>
          <w:rFonts w:ascii="GHEA Grapalat" w:hAnsi="GHEA Grapalat" w:cs="Tahoma"/>
          <w:szCs w:val="22"/>
          <w:lang w:val="hy-AM"/>
        </w:rPr>
        <w:t>դասակարգելով</w:t>
      </w:r>
      <w:r w:rsidRPr="00CB4200">
        <w:rPr>
          <w:rFonts w:ascii="GHEA Grapalat" w:hAnsi="GHEA Grapalat" w:cs="Arial Armenian"/>
          <w:szCs w:val="22"/>
          <w:lang w:val="hy-AM"/>
        </w:rPr>
        <w:t xml:space="preserve"> </w:t>
      </w:r>
      <w:r w:rsidRPr="00CB4200">
        <w:rPr>
          <w:rFonts w:ascii="GHEA Grapalat" w:hAnsi="GHEA Grapalat" w:cs="Tahoma"/>
          <w:szCs w:val="22"/>
          <w:lang w:val="hy-AM"/>
        </w:rPr>
        <w:t>ըստ</w:t>
      </w:r>
      <w:r w:rsidRPr="00CB4200">
        <w:rPr>
          <w:rFonts w:ascii="GHEA Grapalat" w:hAnsi="GHEA Grapalat" w:cs="Arial Armenian"/>
          <w:szCs w:val="22"/>
          <w:lang w:val="hy-AM"/>
        </w:rPr>
        <w:t xml:space="preserve"> </w:t>
      </w:r>
      <w:r w:rsidRPr="00CB4200">
        <w:rPr>
          <w:rFonts w:ascii="GHEA Grapalat" w:hAnsi="GHEA Grapalat" w:cs="Tahoma"/>
          <w:szCs w:val="22"/>
          <w:lang w:val="hy-AM"/>
        </w:rPr>
        <w:t>գնահատման</w:t>
      </w:r>
      <w:r w:rsidRPr="00CB4200">
        <w:rPr>
          <w:rFonts w:ascii="GHEA Grapalat" w:hAnsi="GHEA Grapalat" w:cs="Arial Armenian"/>
          <w:szCs w:val="22"/>
          <w:lang w:val="hy-AM"/>
        </w:rPr>
        <w:t xml:space="preserve"> </w:t>
      </w:r>
      <w:r w:rsidRPr="00CB4200">
        <w:rPr>
          <w:rFonts w:ascii="GHEA Grapalat" w:hAnsi="GHEA Grapalat" w:cs="Tahoma"/>
          <w:szCs w:val="22"/>
          <w:lang w:val="hy-AM"/>
        </w:rPr>
        <w:t>արդյունքների</w:t>
      </w:r>
      <w:r w:rsidRPr="00CB4200">
        <w:rPr>
          <w:rFonts w:ascii="GHEA Grapalat" w:hAnsi="GHEA Grapalat" w:cs="Arial Armenian"/>
          <w:szCs w:val="22"/>
          <w:lang w:val="hy-AM"/>
        </w:rPr>
        <w:t>:</w:t>
      </w:r>
    </w:p>
    <w:p w14:paraId="7062E3BB" w14:textId="77777777" w:rsidR="002C286F" w:rsidRPr="00CB4200" w:rsidRDefault="002C286F" w:rsidP="002C286F">
      <w:pPr>
        <w:pStyle w:val="norm"/>
        <w:spacing w:line="240" w:lineRule="auto"/>
        <w:ind w:firstLine="567"/>
        <w:rPr>
          <w:rFonts w:ascii="GHEA Grapalat" w:hAnsi="GHEA Grapalat"/>
          <w:sz w:val="20"/>
          <w:lang w:val="hy-AM"/>
        </w:rPr>
      </w:pPr>
    </w:p>
    <w:p w14:paraId="1CC76F34" w14:textId="77777777" w:rsidR="002C286F" w:rsidRPr="00CB4200" w:rsidRDefault="002C286F" w:rsidP="002C286F">
      <w:pPr>
        <w:jc w:val="center"/>
        <w:rPr>
          <w:rFonts w:ascii="GHEA Grapalat" w:hAnsi="GHEA Grapalat" w:cs="Arial"/>
          <w:b/>
          <w:iCs/>
          <w:sz w:val="22"/>
          <w:szCs w:val="22"/>
          <w:lang w:val="af-ZA"/>
        </w:rPr>
      </w:pPr>
      <w:r w:rsidRPr="00CB4200">
        <w:rPr>
          <w:rFonts w:ascii="GHEA Grapalat" w:hAnsi="GHEA Grapalat"/>
          <w:b/>
          <w:iCs/>
          <w:sz w:val="22"/>
          <w:szCs w:val="22"/>
          <w:lang w:val="es-ES"/>
        </w:rPr>
        <w:t xml:space="preserve">8 </w:t>
      </w:r>
      <w:r w:rsidRPr="00CB4200">
        <w:rPr>
          <w:rFonts w:ascii="GHEA Grapalat" w:hAnsi="GHEA Grapalat" w:cs="Sylfaen"/>
          <w:b/>
          <w:iCs/>
          <w:sz w:val="22"/>
          <w:szCs w:val="22"/>
          <w:lang w:val="af-ZA"/>
        </w:rPr>
        <w:t>ՊԱՅՄԱՆԱԳՐԻ</w:t>
      </w:r>
      <w:r w:rsidRPr="00CB4200">
        <w:rPr>
          <w:rFonts w:ascii="GHEA Grapalat" w:hAnsi="GHEA Grapalat" w:cs="Arial"/>
          <w:b/>
          <w:iCs/>
          <w:sz w:val="22"/>
          <w:szCs w:val="22"/>
          <w:lang w:val="af-ZA"/>
        </w:rPr>
        <w:t xml:space="preserve"> </w:t>
      </w:r>
      <w:r w:rsidRPr="00CB4200">
        <w:rPr>
          <w:rFonts w:ascii="GHEA Grapalat" w:hAnsi="GHEA Grapalat" w:cs="Sylfaen"/>
          <w:b/>
          <w:iCs/>
          <w:sz w:val="22"/>
          <w:szCs w:val="22"/>
          <w:lang w:val="af-ZA"/>
        </w:rPr>
        <w:t>ԿՆՔՈՒՄԸ</w:t>
      </w:r>
      <w:r w:rsidRPr="00CB4200">
        <w:rPr>
          <w:rFonts w:ascii="GHEA Grapalat" w:hAnsi="GHEA Grapalat" w:cs="Arial"/>
          <w:b/>
          <w:iCs/>
          <w:sz w:val="22"/>
          <w:szCs w:val="22"/>
          <w:lang w:val="af-ZA"/>
        </w:rPr>
        <w:t xml:space="preserve"> </w:t>
      </w:r>
    </w:p>
    <w:p w14:paraId="2A01D185"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iCs/>
          <w:sz w:val="22"/>
          <w:szCs w:val="22"/>
          <w:lang w:val="af-ZA"/>
        </w:rPr>
        <w:t xml:space="preserve"> </w:t>
      </w:r>
      <w:r w:rsidRPr="00CB4200">
        <w:rPr>
          <w:rFonts w:ascii="GHEA Grapalat" w:hAnsi="GHEA Grapalat"/>
          <w:iCs/>
          <w:sz w:val="22"/>
          <w:szCs w:val="22"/>
          <w:lang w:val="hy-AM"/>
        </w:rPr>
        <w:t>8.1</w:t>
      </w:r>
      <w:r w:rsidRPr="00CB4200">
        <w:rPr>
          <w:rFonts w:ascii="GHEA Grapalat" w:hAnsi="GHEA Grapalat" w:cs="Sylfaen"/>
          <w:sz w:val="22"/>
          <w:szCs w:val="22"/>
          <w:lang w:val="hy-AM"/>
        </w:rPr>
        <w:t xml:space="preserve"> Հաղթող</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կազմակերպությանը</w:t>
      </w:r>
      <w:r w:rsidRPr="00CB4200">
        <w:rPr>
          <w:rFonts w:ascii="GHEA Grapalat" w:hAnsi="GHEA Grapalat" w:cs="Sylfaen"/>
          <w:sz w:val="22"/>
          <w:szCs w:val="22"/>
          <w:lang w:val="af-ZA"/>
        </w:rPr>
        <w:t xml:space="preserve"> պայմանագիր կնքելու առաջարկը և կնքվելիք պայմանագրի նախագիծը հանձնաժողովի քարտուղարը տրամադրում է էլեկտրոնային եղանակով</w:t>
      </w:r>
      <w:r w:rsidRPr="00CB4200">
        <w:rPr>
          <w:rFonts w:ascii="GHEA Grapalat" w:hAnsi="GHEA Grapalat" w:cs="Sylfaen"/>
          <w:sz w:val="22"/>
          <w:szCs w:val="22"/>
          <w:lang w:val="hy-AM"/>
        </w:rPr>
        <w:t>՝ նույն օրը համակարգի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միջոցով</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այդ մասնակցի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էլեկտրոնային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փոստին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ուղարկելով</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ծանուցում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պայմանագիր</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կնքելու</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առաջարկը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տրամադրված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լինելու</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մասին</w:t>
      </w:r>
      <w:r w:rsidRPr="00CB4200">
        <w:rPr>
          <w:rFonts w:ascii="GHEA Grapalat" w:hAnsi="GHEA Grapalat" w:cs="Sylfaen"/>
          <w:sz w:val="22"/>
          <w:szCs w:val="22"/>
          <w:lang w:val="af-ZA"/>
        </w:rPr>
        <w:t>:</w:t>
      </w:r>
    </w:p>
    <w:p w14:paraId="22CF9490"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8.2</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Եթե</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կազմակերպությունը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պայմանագիր</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կնքելու</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մասին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ծանուցումը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և</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պայմանագրի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նախագիծն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ստանալու օրվանից</w:t>
      </w:r>
      <w:r w:rsidRPr="00CB4200">
        <w:rPr>
          <w:rFonts w:ascii="GHEA Grapalat" w:hAnsi="GHEA Grapalat" w:cs="Sylfaen"/>
          <w:sz w:val="22"/>
          <w:szCs w:val="22"/>
          <w:lang w:val="af-ZA"/>
        </w:rPr>
        <w:t xml:space="preserve">` 10 </w:t>
      </w:r>
      <w:r w:rsidRPr="00CB4200">
        <w:rPr>
          <w:rFonts w:ascii="GHEA Grapalat" w:hAnsi="GHEA Grapalat" w:cs="Sylfaen"/>
          <w:sz w:val="22"/>
          <w:szCs w:val="22"/>
          <w:lang w:val="hy-AM"/>
        </w:rPr>
        <w:t>աշխատանքային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օրվա</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ընթացքում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չի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ստորագրում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պայմանագիրը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և</w:t>
      </w:r>
      <w:r w:rsidRPr="00CB4200">
        <w:rPr>
          <w:rFonts w:ascii="GHEA Grapalat" w:hAnsi="GHEA Grapalat" w:cs="Sylfaen"/>
          <w:sz w:val="22"/>
          <w:szCs w:val="22"/>
          <w:lang w:val="af-ZA"/>
        </w:rPr>
        <w:t xml:space="preserve"> պ</w:t>
      </w:r>
      <w:r w:rsidRPr="00CB4200">
        <w:rPr>
          <w:rFonts w:ascii="GHEA Grapalat" w:hAnsi="GHEA Grapalat" w:cs="Sylfaen"/>
          <w:sz w:val="22"/>
          <w:szCs w:val="22"/>
          <w:lang w:val="hy-AM"/>
        </w:rPr>
        <w:t>ատվիրատուին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ներկայացնում</w:t>
      </w:r>
      <w:r w:rsidRPr="00CB4200">
        <w:rPr>
          <w:rFonts w:ascii="GHEA Grapalat" w:hAnsi="GHEA Grapalat"/>
          <w:sz w:val="22"/>
          <w:szCs w:val="22"/>
          <w:lang w:val="af-ZA"/>
        </w:rPr>
        <w:t xml:space="preserve"> </w:t>
      </w:r>
      <w:r w:rsidRPr="00CB4200">
        <w:rPr>
          <w:rFonts w:ascii="GHEA Grapalat" w:hAnsi="GHEA Grapalat" w:cs="Sylfaen"/>
          <w:sz w:val="22"/>
          <w:szCs w:val="22"/>
          <w:lang w:val="hy-AM"/>
        </w:rPr>
        <w:t>իր</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կողմից</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հաստատված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պայմանագրի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երկու</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օրինակը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ապա նա զրկվում է պայմանագիրը ստորագրելու իրավունքից։</w:t>
      </w:r>
      <w:r w:rsidRPr="00CB4200">
        <w:rPr>
          <w:rFonts w:ascii="GHEA Grapalat" w:hAnsi="GHEA Grapalat" w:cs="Sylfaen"/>
          <w:sz w:val="22"/>
          <w:szCs w:val="22"/>
          <w:lang w:val="af-ZA"/>
        </w:rPr>
        <w:t xml:space="preserve"> </w:t>
      </w:r>
    </w:p>
    <w:p w14:paraId="10832977" w14:textId="77777777" w:rsidR="002C286F" w:rsidRPr="00CB4200" w:rsidRDefault="002C286F" w:rsidP="002C286F">
      <w:pPr>
        <w:ind w:firstLine="567"/>
        <w:jc w:val="both"/>
        <w:rPr>
          <w:rFonts w:ascii="GHEA Grapalat" w:hAnsi="GHEA Grapalat" w:cs="Sylfaen"/>
          <w:sz w:val="22"/>
          <w:szCs w:val="22"/>
          <w:lang w:val="hy-AM"/>
        </w:rPr>
      </w:pPr>
      <w:r w:rsidRPr="00CB4200">
        <w:rPr>
          <w:rFonts w:ascii="GHEA Grapalat" w:hAnsi="GHEA Grapalat" w:cs="Sylfaen"/>
          <w:sz w:val="22"/>
          <w:szCs w:val="22"/>
          <w:lang w:val="hy-AM"/>
        </w:rPr>
        <w:t>8.3 Պետական մարմնի ղեկավարի կողմից պայմանագրի նախագիծը հաստատվում է</w:t>
      </w:r>
      <w:r w:rsidRPr="00CB4200">
        <w:rPr>
          <w:rFonts w:ascii="GHEA Grapalat" w:hAnsi="GHEA Grapalat"/>
          <w:sz w:val="22"/>
          <w:szCs w:val="22"/>
          <w:lang w:val="hy-AM"/>
        </w:rPr>
        <w:t xml:space="preserve"> </w:t>
      </w:r>
      <w:r w:rsidRPr="00CB4200">
        <w:rPr>
          <w:rFonts w:ascii="GHEA Grapalat" w:hAnsi="GHEA Grapalat" w:cs="Sylfaen"/>
          <w:sz w:val="22"/>
          <w:szCs w:val="22"/>
          <w:lang w:val="hy-AM"/>
        </w:rPr>
        <w:t>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w:t>
      </w:r>
    </w:p>
    <w:p w14:paraId="12DA62D8"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hy-AM"/>
        </w:rPr>
        <w:t xml:space="preserve"> 8.4</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Պայմանագիր</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կնքելու</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վերաբերյալ</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պատվիրատուի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առաջարկը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ստացած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կազմակերպությունը</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համակարգի</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միջոցով</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ընդունում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կամ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մերժում</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է</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իրեն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ներկայացված</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առաջարկը</w:t>
      </w:r>
      <w:r w:rsidRPr="00CB4200">
        <w:rPr>
          <w:rFonts w:ascii="GHEA Grapalat" w:hAnsi="GHEA Grapalat" w:cs="Sylfaen"/>
          <w:sz w:val="22"/>
          <w:szCs w:val="22"/>
          <w:lang w:val="af-ZA"/>
        </w:rPr>
        <w:t>:</w:t>
      </w:r>
    </w:p>
    <w:p w14:paraId="5F0EBD2D" w14:textId="77777777" w:rsidR="002C286F" w:rsidRDefault="002C286F" w:rsidP="002C286F">
      <w:pPr>
        <w:pStyle w:val="BodyTextIndent"/>
        <w:spacing w:line="240" w:lineRule="auto"/>
        <w:ind w:firstLine="567"/>
        <w:rPr>
          <w:rFonts w:ascii="GHEA Grapalat" w:hAnsi="GHEA Grapalat" w:cs="Sylfaen"/>
          <w:i w:val="0"/>
          <w:sz w:val="22"/>
          <w:szCs w:val="22"/>
          <w:lang w:val="af-ZA"/>
        </w:rPr>
      </w:pPr>
      <w:r w:rsidRPr="00CB4200">
        <w:rPr>
          <w:rFonts w:ascii="GHEA Grapalat" w:hAnsi="GHEA Grapalat" w:cs="Sylfaen"/>
          <w:i w:val="0"/>
          <w:sz w:val="22"/>
          <w:szCs w:val="22"/>
          <w:lang w:val="hy-AM"/>
        </w:rPr>
        <w:t>8.5</w:t>
      </w:r>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Պայմանագիրը</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կնքվելուն</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հաջորդող</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աշխատանքային</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օրը</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հանձնաժողովի</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քարտուղարը</w:t>
      </w:r>
      <w:proofErr w:type="spellEnd"/>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en-US"/>
        </w:rPr>
        <w:t>հ</w:t>
      </w:r>
      <w:proofErr w:type="spellStart"/>
      <w:r w:rsidRPr="00CB4200">
        <w:rPr>
          <w:rFonts w:ascii="GHEA Grapalat" w:hAnsi="GHEA Grapalat" w:cs="Sylfaen"/>
          <w:i w:val="0"/>
          <w:sz w:val="22"/>
          <w:szCs w:val="22"/>
          <w:lang w:val="ru-RU"/>
        </w:rPr>
        <w:t>ամակարգում</w:t>
      </w:r>
      <w:proofErr w:type="spellEnd"/>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ավարտում</w:t>
      </w:r>
      <w:proofErr w:type="spellEnd"/>
      <w:r w:rsidRPr="00CB4200">
        <w:rPr>
          <w:rFonts w:ascii="GHEA Grapalat" w:hAnsi="GHEA Grapalat" w:cs="Sylfaen"/>
          <w:i w:val="0"/>
          <w:sz w:val="22"/>
          <w:szCs w:val="22"/>
          <w:lang w:val="af-ZA"/>
        </w:rPr>
        <w:t xml:space="preserve"> </w:t>
      </w:r>
      <w:r w:rsidRPr="00CB4200">
        <w:rPr>
          <w:rFonts w:ascii="GHEA Grapalat" w:hAnsi="GHEA Grapalat" w:cs="Sylfaen"/>
          <w:i w:val="0"/>
          <w:sz w:val="22"/>
          <w:szCs w:val="22"/>
          <w:lang w:val="ru-RU"/>
        </w:rPr>
        <w:t>է</w:t>
      </w:r>
      <w:r w:rsidRPr="00CB4200">
        <w:rPr>
          <w:rFonts w:ascii="GHEA Grapalat" w:hAnsi="GHEA Grapalat" w:cs="Sylfaen"/>
          <w:i w:val="0"/>
          <w:sz w:val="22"/>
          <w:szCs w:val="22"/>
          <w:lang w:val="af-ZA"/>
        </w:rPr>
        <w:t xml:space="preserve"> </w:t>
      </w:r>
      <w:proofErr w:type="spellStart"/>
      <w:r w:rsidRPr="00CB4200">
        <w:rPr>
          <w:rFonts w:ascii="GHEA Grapalat" w:hAnsi="GHEA Grapalat" w:cs="Sylfaen"/>
          <w:i w:val="0"/>
          <w:sz w:val="22"/>
          <w:szCs w:val="22"/>
          <w:lang w:val="ru-RU"/>
        </w:rPr>
        <w:t>ընթացակարգը</w:t>
      </w:r>
      <w:proofErr w:type="spellEnd"/>
      <w:r w:rsidRPr="00CB4200">
        <w:rPr>
          <w:rFonts w:ascii="GHEA Grapalat" w:hAnsi="GHEA Grapalat" w:cs="Sylfaen"/>
          <w:i w:val="0"/>
          <w:sz w:val="22"/>
          <w:szCs w:val="22"/>
          <w:lang w:val="af-ZA"/>
        </w:rPr>
        <w:t>:</w:t>
      </w:r>
    </w:p>
    <w:p w14:paraId="537C56D7" w14:textId="4040547F" w:rsidR="002C286F" w:rsidRPr="0000097F" w:rsidRDefault="002C286F" w:rsidP="002C286F">
      <w:pPr>
        <w:pStyle w:val="BodyTextIndent"/>
        <w:numPr>
          <w:ilvl w:val="1"/>
          <w:numId w:val="29"/>
        </w:numPr>
        <w:spacing w:line="240" w:lineRule="auto"/>
        <w:ind w:left="-90" w:firstLine="720"/>
        <w:rPr>
          <w:rFonts w:ascii="GHEA Grapalat" w:hAnsi="GHEA Grapalat" w:cs="Sylfaen"/>
          <w:i w:val="0"/>
          <w:sz w:val="22"/>
          <w:szCs w:val="22"/>
          <w:lang w:val="hy-AM"/>
        </w:rPr>
      </w:pPr>
      <w:r w:rsidRPr="0000097F">
        <w:rPr>
          <w:rFonts w:ascii="GHEA Grapalat" w:hAnsi="GHEA Grapalat" w:cs="Sylfaen"/>
          <w:i w:val="0"/>
          <w:sz w:val="22"/>
          <w:szCs w:val="22"/>
          <w:lang w:val="hy-AM"/>
        </w:rPr>
        <w:t xml:space="preserve">Հայտարարված մրցույթի հաղթող մասնակից/ներ (կազմակերպություն) պետք է </w:t>
      </w:r>
      <w:proofErr w:type="spellStart"/>
      <w:r w:rsidRPr="0000097F">
        <w:rPr>
          <w:rFonts w:ascii="GHEA Grapalat" w:hAnsi="GHEA Grapalat" w:cs="Sylfaen"/>
          <w:i w:val="0"/>
          <w:sz w:val="22"/>
          <w:szCs w:val="22"/>
          <w:lang w:val="ru-RU"/>
        </w:rPr>
        <w:t>նախարարության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հետ</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պայմանագրի</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կնքումից</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հետո</w:t>
      </w:r>
      <w:proofErr w:type="spellEnd"/>
      <w:r w:rsidRPr="0000097F">
        <w:rPr>
          <w:rFonts w:ascii="GHEA Grapalat" w:hAnsi="GHEA Grapalat" w:cs="Sylfaen"/>
          <w:i w:val="0"/>
          <w:sz w:val="22"/>
          <w:szCs w:val="22"/>
          <w:lang w:val="af-ZA"/>
        </w:rPr>
        <w:t xml:space="preserve"> </w:t>
      </w:r>
      <w:r w:rsidRPr="00DD38AC">
        <w:rPr>
          <w:rFonts w:ascii="GHEA Grapalat" w:hAnsi="GHEA Grapalat" w:cs="Sylfaen"/>
          <w:i w:val="0"/>
          <w:color w:val="000000"/>
          <w:sz w:val="22"/>
          <w:szCs w:val="22"/>
          <w:lang w:val="hy-AM"/>
        </w:rPr>
        <w:t>3</w:t>
      </w:r>
      <w:r w:rsidRPr="00DD38AC">
        <w:rPr>
          <w:rFonts w:ascii="GHEA Grapalat" w:hAnsi="GHEA Grapalat" w:cs="Sylfaen"/>
          <w:i w:val="0"/>
          <w:color w:val="000000"/>
          <w:sz w:val="22"/>
          <w:szCs w:val="22"/>
          <w:lang w:val="af-ZA"/>
        </w:rPr>
        <w:t xml:space="preserve"> (</w:t>
      </w:r>
      <w:proofErr w:type="spellStart"/>
      <w:r w:rsidRPr="00DD38AC">
        <w:rPr>
          <w:rFonts w:ascii="GHEA Grapalat" w:hAnsi="GHEA Grapalat" w:cs="Sylfaen"/>
          <w:i w:val="0"/>
          <w:color w:val="000000"/>
          <w:sz w:val="22"/>
          <w:szCs w:val="22"/>
          <w:lang w:val="ru-RU"/>
        </w:rPr>
        <w:t>երեք</w:t>
      </w:r>
      <w:proofErr w:type="spellEnd"/>
      <w:r w:rsidRPr="00DD38AC">
        <w:rPr>
          <w:rFonts w:ascii="GHEA Grapalat" w:hAnsi="GHEA Grapalat" w:cs="Sylfaen"/>
          <w:i w:val="0"/>
          <w:color w:val="000000"/>
          <w:sz w:val="22"/>
          <w:szCs w:val="22"/>
          <w:lang w:val="af-ZA"/>
        </w:rPr>
        <w:t xml:space="preserve">) </w:t>
      </w:r>
      <w:proofErr w:type="spellStart"/>
      <w:r w:rsidRPr="00DD38AC">
        <w:rPr>
          <w:rFonts w:ascii="GHEA Grapalat" w:hAnsi="GHEA Grapalat" w:cs="Sylfaen"/>
          <w:i w:val="0"/>
          <w:color w:val="000000"/>
          <w:sz w:val="22"/>
          <w:szCs w:val="22"/>
          <w:lang w:val="ru-RU"/>
        </w:rPr>
        <w:t>ամսվա</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ընթացքում</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ներկայացնի</w:t>
      </w:r>
      <w:proofErr w:type="spellEnd"/>
      <w:r w:rsidRPr="0000097F">
        <w:rPr>
          <w:rFonts w:ascii="GHEA Grapalat" w:hAnsi="GHEA Grapalat" w:cs="Sylfaen"/>
          <w:i w:val="0"/>
          <w:sz w:val="22"/>
          <w:szCs w:val="22"/>
          <w:lang w:val="af-ZA"/>
        </w:rPr>
        <w:t>/</w:t>
      </w:r>
      <w:proofErr w:type="spellStart"/>
      <w:r w:rsidRPr="0000097F">
        <w:rPr>
          <w:rFonts w:ascii="GHEA Grapalat" w:hAnsi="GHEA Grapalat" w:cs="Sylfaen"/>
          <w:i w:val="0"/>
          <w:sz w:val="22"/>
          <w:szCs w:val="22"/>
          <w:lang w:val="ru-RU"/>
        </w:rPr>
        <w:t>նեն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համապատասխան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փաստաթղթային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հիմք</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ստորագրված</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պայմանագիր</w:t>
      </w:r>
      <w:proofErr w:type="spellEnd"/>
      <w:r w:rsidRPr="0000097F">
        <w:rPr>
          <w:rFonts w:ascii="GHEA Grapalat" w:hAnsi="GHEA Grapalat" w:cs="Sylfaen"/>
          <w:i w:val="0"/>
          <w:sz w:val="22"/>
          <w:szCs w:val="22"/>
          <w:lang w:val="af-ZA"/>
        </w:rPr>
        <w:t xml:space="preserve">) </w:t>
      </w:r>
      <w:r w:rsidRPr="0000097F">
        <w:rPr>
          <w:rFonts w:ascii="GHEA Grapalat" w:hAnsi="GHEA Grapalat" w:cs="Sylfaen"/>
          <w:i w:val="0"/>
          <w:sz w:val="22"/>
          <w:szCs w:val="22"/>
          <w:lang w:val="ru-RU"/>
        </w:rPr>
        <w:t>և</w:t>
      </w:r>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վճարումները</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հավաստող</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փաստաթղթեր</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անդո</w:t>
      </w:r>
      <w:proofErr w:type="spellEnd"/>
      <w:r w:rsidR="007F38AB">
        <w:rPr>
          <w:rFonts w:ascii="GHEA Grapalat" w:hAnsi="GHEA Grapalat" w:cs="Sylfaen"/>
          <w:i w:val="0"/>
          <w:sz w:val="22"/>
          <w:szCs w:val="22"/>
          <w:lang w:val="hy-AM"/>
        </w:rPr>
        <w:t>ր</w:t>
      </w:r>
      <w:proofErr w:type="spellStart"/>
      <w:r w:rsidRPr="0000097F">
        <w:rPr>
          <w:rFonts w:ascii="GHEA Grapalat" w:hAnsi="GHEA Grapalat" w:cs="Sylfaen"/>
          <w:i w:val="0"/>
          <w:sz w:val="22"/>
          <w:szCs w:val="22"/>
          <w:lang w:val="ru-RU"/>
        </w:rPr>
        <w:t>րագիր</w:t>
      </w:r>
      <w:proofErr w:type="spellEnd"/>
      <w:r w:rsidRPr="0000097F">
        <w:rPr>
          <w:rFonts w:ascii="GHEA Grapalat" w:hAnsi="GHEA Grapalat" w:cs="Sylfaen"/>
          <w:i w:val="0"/>
          <w:sz w:val="22"/>
          <w:szCs w:val="22"/>
          <w:lang w:val="ru-RU"/>
        </w:rPr>
        <w:t>՝</w:t>
      </w:r>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ֆինանսական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փոխանցում</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աստղին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կամ</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աստղի</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պաշտոնական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ներկայացուցչին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որը</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հաստատում</w:t>
      </w:r>
      <w:proofErr w:type="spellEnd"/>
      <w:r w:rsidRPr="0000097F">
        <w:rPr>
          <w:rFonts w:ascii="GHEA Grapalat" w:hAnsi="GHEA Grapalat" w:cs="Sylfaen"/>
          <w:i w:val="0"/>
          <w:sz w:val="22"/>
          <w:szCs w:val="22"/>
          <w:lang w:val="af-ZA"/>
        </w:rPr>
        <w:t xml:space="preserve"> </w:t>
      </w:r>
      <w:r w:rsidRPr="0000097F">
        <w:rPr>
          <w:rFonts w:ascii="GHEA Grapalat" w:hAnsi="GHEA Grapalat" w:cs="Sylfaen"/>
          <w:i w:val="0"/>
          <w:sz w:val="22"/>
          <w:szCs w:val="22"/>
          <w:lang w:val="ru-RU"/>
        </w:rPr>
        <w:t>է</w:t>
      </w:r>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միջոցառմանը</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համաշխարհային</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ճանաչում</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ունեցող</w:t>
      </w:r>
      <w:proofErr w:type="spellEnd"/>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արտիստ</w:t>
      </w:r>
      <w:proofErr w:type="spellEnd"/>
      <w:r w:rsidRPr="0000097F">
        <w:rPr>
          <w:rFonts w:ascii="GHEA Grapalat" w:hAnsi="GHEA Grapalat" w:cs="Sylfaen"/>
          <w:i w:val="0"/>
          <w:sz w:val="22"/>
          <w:szCs w:val="22"/>
          <w:lang w:val="af-ZA"/>
        </w:rPr>
        <w:t>(</w:t>
      </w:r>
      <w:proofErr w:type="spellStart"/>
      <w:r w:rsidRPr="0000097F">
        <w:rPr>
          <w:rFonts w:ascii="GHEA Grapalat" w:hAnsi="GHEA Grapalat" w:cs="Sylfaen"/>
          <w:i w:val="0"/>
          <w:sz w:val="22"/>
          <w:szCs w:val="22"/>
          <w:lang w:val="ru-RU"/>
        </w:rPr>
        <w:t>ներ</w:t>
      </w:r>
      <w:proofErr w:type="spellEnd"/>
      <w:r w:rsidRPr="0000097F">
        <w:rPr>
          <w:rFonts w:ascii="GHEA Grapalat" w:hAnsi="GHEA Grapalat" w:cs="Sylfaen"/>
          <w:i w:val="0"/>
          <w:sz w:val="22"/>
          <w:szCs w:val="22"/>
          <w:lang w:val="af-ZA"/>
        </w:rPr>
        <w:t>)</w:t>
      </w:r>
      <w:r w:rsidRPr="0000097F">
        <w:rPr>
          <w:rFonts w:ascii="GHEA Grapalat" w:hAnsi="GHEA Grapalat" w:cs="Sylfaen"/>
          <w:i w:val="0"/>
          <w:sz w:val="22"/>
          <w:szCs w:val="22"/>
          <w:lang w:val="ru-RU"/>
        </w:rPr>
        <w:t>ի</w:t>
      </w:r>
      <w:r w:rsidRPr="0000097F">
        <w:rPr>
          <w:rFonts w:ascii="GHEA Grapalat" w:hAnsi="GHEA Grapalat" w:cs="Sylfaen"/>
          <w:i w:val="0"/>
          <w:sz w:val="22"/>
          <w:szCs w:val="22"/>
          <w:lang w:val="af-ZA"/>
        </w:rPr>
        <w:t xml:space="preserve"> </w:t>
      </w:r>
      <w:proofErr w:type="spellStart"/>
      <w:r w:rsidRPr="0000097F">
        <w:rPr>
          <w:rFonts w:ascii="GHEA Grapalat" w:hAnsi="GHEA Grapalat" w:cs="Sylfaen"/>
          <w:i w:val="0"/>
          <w:sz w:val="22"/>
          <w:szCs w:val="22"/>
          <w:lang w:val="ru-RU"/>
        </w:rPr>
        <w:t>մասնակցությունը</w:t>
      </w:r>
      <w:proofErr w:type="spellEnd"/>
      <w:r w:rsidRPr="0000097F">
        <w:rPr>
          <w:rFonts w:ascii="GHEA Grapalat" w:hAnsi="GHEA Grapalat" w:cs="Sylfaen"/>
          <w:i w:val="0"/>
          <w:sz w:val="22"/>
          <w:szCs w:val="22"/>
          <w:lang w:val="hy-AM"/>
        </w:rPr>
        <w:t>:</w:t>
      </w:r>
    </w:p>
    <w:p w14:paraId="641C5ABB" w14:textId="77777777" w:rsidR="002C286F" w:rsidRPr="008B0E76" w:rsidRDefault="002C286F" w:rsidP="002C286F">
      <w:pPr>
        <w:pStyle w:val="BodyTextIndent"/>
        <w:spacing w:line="240" w:lineRule="auto"/>
        <w:ind w:left="-90" w:firstLine="0"/>
        <w:jc w:val="left"/>
        <w:rPr>
          <w:rFonts w:ascii="GHEA Grapalat" w:hAnsi="GHEA Grapalat" w:cs="Sylfaen"/>
          <w:i w:val="0"/>
          <w:sz w:val="22"/>
          <w:szCs w:val="22"/>
          <w:highlight w:val="yellow"/>
          <w:lang w:val="hy-AM"/>
        </w:rPr>
      </w:pPr>
      <w:r w:rsidRPr="0000097F">
        <w:rPr>
          <w:rFonts w:ascii="GHEA Grapalat" w:hAnsi="GHEA Grapalat" w:cs="Sylfaen"/>
          <w:b/>
          <w:bCs/>
          <w:i w:val="0"/>
          <w:sz w:val="22"/>
          <w:szCs w:val="22"/>
          <w:lang w:val="hy-AM"/>
        </w:rPr>
        <w:t>Փաստաթղթերում պարտադիր պետք է նշվեն՝</w:t>
      </w:r>
      <w:r w:rsidRPr="0000097F">
        <w:rPr>
          <w:rFonts w:ascii="GHEA Grapalat" w:hAnsi="GHEA Grapalat" w:cs="Sylfaen"/>
          <w:i w:val="0"/>
          <w:sz w:val="22"/>
          <w:szCs w:val="22"/>
          <w:lang w:val="hy-AM"/>
        </w:rPr>
        <w:br/>
        <w:t>ա)Միջոցառման նախատեսվող օրն ու վայրը,</w:t>
      </w:r>
    </w:p>
    <w:p w14:paraId="2ED1B5F7" w14:textId="77777777" w:rsidR="002C286F" w:rsidRPr="0000097F" w:rsidRDefault="002C286F" w:rsidP="002C286F">
      <w:pPr>
        <w:pStyle w:val="BodyTextIndent"/>
        <w:spacing w:line="240" w:lineRule="auto"/>
        <w:ind w:left="-90" w:firstLine="0"/>
        <w:rPr>
          <w:rFonts w:ascii="GHEA Grapalat" w:hAnsi="GHEA Grapalat" w:cs="Sylfaen"/>
          <w:i w:val="0"/>
          <w:sz w:val="22"/>
          <w:szCs w:val="22"/>
          <w:lang w:val="hy-AM"/>
        </w:rPr>
      </w:pPr>
      <w:r w:rsidRPr="0000097F">
        <w:rPr>
          <w:rFonts w:ascii="GHEA Grapalat" w:hAnsi="GHEA Grapalat" w:cs="Sylfaen"/>
          <w:i w:val="0"/>
          <w:sz w:val="22"/>
          <w:szCs w:val="22"/>
          <w:lang w:val="hy-AM"/>
        </w:rPr>
        <w:t>բ) Աստղի մասնակցության ձևաչափը (անհատական համերգ, համատեղ ելույթ, հատուկ կատարում և այլն)։</w:t>
      </w:r>
    </w:p>
    <w:p w14:paraId="3E3E8C23" w14:textId="77777777" w:rsidR="002C286F" w:rsidRPr="008B0E76" w:rsidRDefault="002C286F" w:rsidP="002C286F">
      <w:pPr>
        <w:pStyle w:val="BodyTextIndent"/>
        <w:spacing w:line="240" w:lineRule="auto"/>
        <w:ind w:left="-90" w:firstLine="0"/>
        <w:rPr>
          <w:rFonts w:ascii="GHEA Grapalat" w:hAnsi="GHEA Grapalat" w:cs="Sylfaen"/>
          <w:i w:val="0"/>
          <w:sz w:val="22"/>
          <w:szCs w:val="22"/>
          <w:highlight w:val="yellow"/>
          <w:lang w:val="hy-AM"/>
        </w:rPr>
      </w:pPr>
    </w:p>
    <w:p w14:paraId="0092F887" w14:textId="77777777" w:rsidR="002C286F" w:rsidRPr="0000097F" w:rsidRDefault="002C286F" w:rsidP="002C286F">
      <w:pPr>
        <w:pStyle w:val="NormalWeb"/>
        <w:spacing w:before="0" w:beforeAutospacing="0" w:after="0" w:afterAutospacing="0"/>
        <w:ind w:firstLine="708"/>
        <w:jc w:val="both"/>
        <w:rPr>
          <w:rStyle w:val="Strong"/>
          <w:rFonts w:ascii="GHEA Grapalat" w:hAnsi="GHEA Grapalat"/>
          <w:b w:val="0"/>
          <w:sz w:val="22"/>
          <w:szCs w:val="22"/>
          <w:lang w:val="hy-AM"/>
        </w:rPr>
      </w:pPr>
      <w:r w:rsidRPr="0000097F">
        <w:rPr>
          <w:rFonts w:ascii="GHEA Grapalat" w:hAnsi="GHEA Grapalat" w:cs="Sylfaen"/>
          <w:iCs/>
          <w:sz w:val="22"/>
          <w:szCs w:val="22"/>
          <w:lang w:val="hy-AM"/>
        </w:rPr>
        <w:t>8.7</w:t>
      </w:r>
      <w:r w:rsidRPr="0000097F">
        <w:rPr>
          <w:rFonts w:ascii="GHEA Grapalat" w:hAnsi="GHEA Grapalat" w:cs="Sylfaen"/>
          <w:i/>
          <w:sz w:val="22"/>
          <w:szCs w:val="22"/>
          <w:lang w:val="hy-AM"/>
        </w:rPr>
        <w:t xml:space="preserve"> </w:t>
      </w:r>
      <w:r w:rsidRPr="0000097F">
        <w:rPr>
          <w:rFonts w:ascii="GHEA Grapalat" w:hAnsi="GHEA Grapalat" w:cs="Sylfaen"/>
          <w:iCs/>
          <w:sz w:val="22"/>
          <w:szCs w:val="22"/>
          <w:lang w:val="hy-AM"/>
        </w:rPr>
        <w:t xml:space="preserve">Հայտարարված մրցույթի հաղթող </w:t>
      </w:r>
      <w:r w:rsidRPr="0000097F">
        <w:rPr>
          <w:rStyle w:val="Strong"/>
          <w:rFonts w:ascii="GHEA Grapalat" w:hAnsi="GHEA Grapalat"/>
          <w:b w:val="0"/>
          <w:iCs/>
          <w:sz w:val="22"/>
          <w:szCs w:val="22"/>
          <w:lang w:val="hy-AM"/>
        </w:rPr>
        <w:t>կազմակերպությունը</w:t>
      </w:r>
      <w:r w:rsidRPr="0000097F">
        <w:rPr>
          <w:rStyle w:val="Strong"/>
          <w:rFonts w:ascii="GHEA Grapalat" w:hAnsi="GHEA Grapalat"/>
          <w:b w:val="0"/>
          <w:sz w:val="22"/>
          <w:szCs w:val="22"/>
          <w:lang w:val="hy-AM"/>
        </w:rPr>
        <w:t xml:space="preserve"> պետք է ներկայացնի համաշխարհային ճանաչում ունեցող արտիստի հետ կնքված պայմանագրով նախատեսված կանխավճարի վճարման փաստը, որը պետք է հաստատված լինի համապատասխան ֆինանսական փաստաթղթերով։ </w:t>
      </w:r>
    </w:p>
    <w:p w14:paraId="21551668" w14:textId="77777777" w:rsidR="002C286F" w:rsidRDefault="002C286F" w:rsidP="002C286F">
      <w:pPr>
        <w:pStyle w:val="NormalWeb"/>
        <w:spacing w:before="0" w:beforeAutospacing="0" w:after="0" w:afterAutospacing="0"/>
        <w:ind w:firstLine="708"/>
        <w:jc w:val="both"/>
        <w:rPr>
          <w:rStyle w:val="Strong"/>
          <w:rFonts w:ascii="GHEA Grapalat" w:hAnsi="GHEA Grapalat"/>
          <w:b w:val="0"/>
          <w:sz w:val="22"/>
          <w:szCs w:val="22"/>
          <w:lang w:val="hy-AM"/>
        </w:rPr>
      </w:pPr>
      <w:r w:rsidRPr="0000097F">
        <w:rPr>
          <w:rStyle w:val="Strong"/>
          <w:rFonts w:ascii="GHEA Grapalat" w:hAnsi="GHEA Grapalat"/>
          <w:b w:val="0"/>
          <w:sz w:val="22"/>
          <w:szCs w:val="22"/>
          <w:lang w:val="hy-AM"/>
        </w:rPr>
        <w:t>8.8. Սույն փաստաթղթի 8.6 և 8.7 կետերով սահմանված պահանջների չկատարումը (կամ ոչ պատշաճ կատարումը) հանդիսանում է հաղթող ճանաչված կազմակերպության հետ կնքված պայմանագրի միակողմանի լուծման (խզման) հիմք։</w:t>
      </w:r>
    </w:p>
    <w:p w14:paraId="58495292" w14:textId="77777777" w:rsidR="002C286F" w:rsidRPr="008B0E76" w:rsidRDefault="002C286F" w:rsidP="002C286F">
      <w:pPr>
        <w:pStyle w:val="BodyTextIndent"/>
        <w:spacing w:line="240" w:lineRule="auto"/>
        <w:ind w:left="-90" w:firstLine="0"/>
        <w:rPr>
          <w:rFonts w:ascii="GHEA Grapalat" w:hAnsi="GHEA Grapalat" w:cs="Sylfaen"/>
          <w:i w:val="0"/>
          <w:sz w:val="22"/>
          <w:szCs w:val="22"/>
          <w:lang w:val="hy-AM"/>
        </w:rPr>
      </w:pPr>
    </w:p>
    <w:p w14:paraId="0FF198A0" w14:textId="77777777" w:rsidR="002C286F" w:rsidRPr="008B0E76" w:rsidRDefault="002C286F" w:rsidP="002C286F">
      <w:pPr>
        <w:pStyle w:val="BodyTextIndent"/>
        <w:spacing w:line="240" w:lineRule="auto"/>
        <w:ind w:firstLine="567"/>
        <w:rPr>
          <w:rFonts w:ascii="GHEA Grapalat" w:hAnsi="GHEA Grapalat" w:cs="Sylfaen"/>
          <w:i w:val="0"/>
          <w:sz w:val="22"/>
          <w:szCs w:val="22"/>
          <w:lang w:val="hy-AM"/>
        </w:rPr>
      </w:pPr>
    </w:p>
    <w:p w14:paraId="4278EB5F" w14:textId="77777777" w:rsidR="002C286F" w:rsidRPr="00CB4200" w:rsidRDefault="002C286F" w:rsidP="002C286F">
      <w:pPr>
        <w:jc w:val="center"/>
        <w:rPr>
          <w:rFonts w:ascii="GHEA Grapalat" w:hAnsi="GHEA Grapalat"/>
          <w:b/>
          <w:iCs/>
          <w:sz w:val="22"/>
          <w:szCs w:val="22"/>
          <w:lang w:val="af-ZA"/>
        </w:rPr>
      </w:pPr>
    </w:p>
    <w:p w14:paraId="33EA6CA9" w14:textId="77777777" w:rsidR="002C286F" w:rsidRPr="00CB4200" w:rsidRDefault="002C286F" w:rsidP="002C286F">
      <w:pPr>
        <w:jc w:val="center"/>
        <w:rPr>
          <w:rFonts w:ascii="GHEA Grapalat" w:hAnsi="GHEA Grapalat" w:cs="Arial"/>
          <w:b/>
          <w:sz w:val="22"/>
          <w:szCs w:val="22"/>
          <w:lang w:val="af-ZA"/>
        </w:rPr>
      </w:pPr>
      <w:r w:rsidRPr="00CB4200">
        <w:rPr>
          <w:rFonts w:ascii="GHEA Grapalat" w:hAnsi="GHEA Grapalat"/>
          <w:b/>
          <w:sz w:val="22"/>
          <w:szCs w:val="22"/>
          <w:lang w:val="hy-AM"/>
        </w:rPr>
        <w:t>9</w:t>
      </w:r>
      <w:r w:rsidRPr="00CB4200">
        <w:rPr>
          <w:rFonts w:ascii="GHEA Grapalat" w:hAnsi="GHEA Grapalat"/>
          <w:b/>
          <w:sz w:val="22"/>
          <w:szCs w:val="22"/>
          <w:lang w:val="af-ZA"/>
        </w:rPr>
        <w:t xml:space="preserve">. </w:t>
      </w:r>
      <w:r w:rsidRPr="00CB4200">
        <w:rPr>
          <w:rFonts w:ascii="GHEA Grapalat" w:hAnsi="GHEA Grapalat" w:cs="Sylfaen"/>
          <w:b/>
          <w:sz w:val="22"/>
          <w:szCs w:val="22"/>
          <w:lang w:val="af-ZA"/>
        </w:rPr>
        <w:t>ԸՆԹԱՑԱԿԱՐԳԸ</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af-ZA"/>
        </w:rPr>
        <w:t>ՉԿԱՅԱՑԱԾ</w:t>
      </w:r>
      <w:r w:rsidRPr="00CB4200">
        <w:rPr>
          <w:rFonts w:ascii="GHEA Grapalat" w:hAnsi="GHEA Grapalat" w:cs="Arial"/>
          <w:b/>
          <w:sz w:val="22"/>
          <w:szCs w:val="22"/>
          <w:lang w:val="af-ZA"/>
        </w:rPr>
        <w:t xml:space="preserve"> </w:t>
      </w:r>
      <w:r w:rsidRPr="00CB4200">
        <w:rPr>
          <w:rFonts w:ascii="GHEA Grapalat" w:hAnsi="GHEA Grapalat" w:cs="Sylfaen"/>
          <w:b/>
          <w:sz w:val="22"/>
          <w:szCs w:val="22"/>
          <w:lang w:val="af-ZA"/>
        </w:rPr>
        <w:t>ՀԱՅՏԱՐԱՐԵԼԸ</w:t>
      </w:r>
    </w:p>
    <w:p w14:paraId="43575E5E"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sz w:val="22"/>
          <w:szCs w:val="22"/>
          <w:lang w:val="hy-AM"/>
        </w:rPr>
        <w:t>9.1</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 xml:space="preserve">Կարգի </w:t>
      </w:r>
      <w:r w:rsidRPr="00CB4200">
        <w:rPr>
          <w:rFonts w:ascii="GHEA Grapalat" w:hAnsi="GHEA Grapalat" w:cs="Sylfaen"/>
          <w:sz w:val="22"/>
          <w:szCs w:val="22"/>
          <w:lang w:val="af-ZA"/>
        </w:rPr>
        <w:t>3</w:t>
      </w:r>
      <w:r w:rsidRPr="00CB4200">
        <w:rPr>
          <w:rFonts w:ascii="GHEA Grapalat" w:hAnsi="GHEA Grapalat" w:cs="Sylfaen"/>
          <w:sz w:val="22"/>
          <w:szCs w:val="22"/>
          <w:lang w:val="hy-AM"/>
        </w:rPr>
        <w:t>2</w:t>
      </w:r>
      <w:r w:rsidRPr="00CB4200">
        <w:rPr>
          <w:rFonts w:ascii="GHEA Grapalat" w:hAnsi="GHEA Grapalat" w:cs="Sylfaen"/>
          <w:sz w:val="22"/>
          <w:szCs w:val="22"/>
          <w:lang w:val="af-ZA"/>
        </w:rPr>
        <w:t>-</w:t>
      </w:r>
      <w:proofErr w:type="spellStart"/>
      <w:r w:rsidRPr="00CB4200">
        <w:rPr>
          <w:rFonts w:ascii="GHEA Grapalat" w:hAnsi="GHEA Grapalat" w:cs="Sylfaen"/>
          <w:sz w:val="22"/>
          <w:szCs w:val="22"/>
          <w:lang w:val="ru-RU"/>
        </w:rPr>
        <w:t>րդ</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հոդվածի</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համաձայն</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մրցույթը</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չկայացած</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lang w:val="ru-RU"/>
        </w:rPr>
        <w:t>է</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հայտարարում</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եթե</w:t>
      </w:r>
      <w:proofErr w:type="spellEnd"/>
      <w:r w:rsidRPr="00CB4200">
        <w:rPr>
          <w:rFonts w:ascii="GHEA Grapalat" w:hAnsi="GHEA Grapalat" w:cs="Sylfaen"/>
          <w:sz w:val="22"/>
          <w:szCs w:val="22"/>
          <w:lang w:val="af-ZA"/>
        </w:rPr>
        <w:t>`</w:t>
      </w:r>
    </w:p>
    <w:p w14:paraId="09CC2739"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af-ZA"/>
        </w:rPr>
        <w:t xml:space="preserve"> ա) հայտերից ոչ մեկը չի համապատասխանում հրավերի պայմաններին.</w:t>
      </w:r>
    </w:p>
    <w:p w14:paraId="78097ED5"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af-ZA"/>
        </w:rPr>
        <w:t>բ) ոչ մի հայտ չի ներկայացվել.</w:t>
      </w:r>
    </w:p>
    <w:p w14:paraId="1F53BC60"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af-ZA"/>
        </w:rPr>
        <w:t xml:space="preserve">գ) </w:t>
      </w:r>
      <w:r w:rsidRPr="00CB4200">
        <w:rPr>
          <w:rFonts w:ascii="GHEA Grapalat" w:hAnsi="GHEA Grapalat" w:cs="Sylfaen"/>
          <w:sz w:val="22"/>
          <w:szCs w:val="22"/>
          <w:lang w:val="hy-AM"/>
        </w:rPr>
        <w:t>Կ</w:t>
      </w:r>
      <w:r w:rsidRPr="00CB4200">
        <w:rPr>
          <w:rFonts w:ascii="GHEA Grapalat" w:hAnsi="GHEA Grapalat" w:cs="Sylfaen"/>
          <w:sz w:val="22"/>
          <w:szCs w:val="22"/>
          <w:lang w:val="af-ZA"/>
        </w:rPr>
        <w:t>արգի 34-րդ կետով նախատեսված դեպքերում պետական մարմնի ղեկավարը չի հաստատում հանձնաժողովի որոշումը.</w:t>
      </w:r>
    </w:p>
    <w:p w14:paraId="6A6E6040" w14:textId="77777777" w:rsidR="002C286F" w:rsidRPr="00CB4200" w:rsidRDefault="002C286F" w:rsidP="002C286F">
      <w:pPr>
        <w:ind w:firstLine="567"/>
        <w:jc w:val="both"/>
        <w:rPr>
          <w:rFonts w:ascii="GHEA Grapalat" w:hAnsi="GHEA Grapalat" w:cs="Sylfaen"/>
          <w:sz w:val="22"/>
          <w:szCs w:val="22"/>
          <w:lang w:val="af-ZA"/>
        </w:rPr>
      </w:pPr>
      <w:r w:rsidRPr="00CB4200">
        <w:rPr>
          <w:rFonts w:ascii="GHEA Grapalat" w:hAnsi="GHEA Grapalat" w:cs="Sylfaen"/>
          <w:sz w:val="22"/>
          <w:szCs w:val="22"/>
          <w:lang w:val="af-ZA"/>
        </w:rPr>
        <w:t>դ) պայմանագիր չի կնքվում:</w:t>
      </w:r>
    </w:p>
    <w:p w14:paraId="276F6BFD" w14:textId="77777777" w:rsidR="002C286F" w:rsidRPr="00CB4200" w:rsidRDefault="002C286F" w:rsidP="002C286F">
      <w:pPr>
        <w:spacing w:line="276" w:lineRule="auto"/>
        <w:jc w:val="center"/>
        <w:rPr>
          <w:rFonts w:ascii="GHEA Grapalat" w:hAnsi="GHEA Grapalat" w:cs="Sylfaen"/>
          <w:b/>
          <w:szCs w:val="22"/>
          <w:lang w:val="es-ES"/>
        </w:rPr>
      </w:pPr>
    </w:p>
    <w:p w14:paraId="4BBD6D4F" w14:textId="77777777" w:rsidR="002C286F" w:rsidRPr="00CB4200" w:rsidRDefault="002C286F" w:rsidP="002C286F">
      <w:pPr>
        <w:spacing w:line="276" w:lineRule="auto"/>
        <w:rPr>
          <w:rFonts w:ascii="GHEA Grapalat" w:hAnsi="GHEA Grapalat" w:cs="Sylfaen"/>
          <w:b/>
          <w:szCs w:val="22"/>
          <w:lang w:val="es-ES"/>
        </w:rPr>
      </w:pPr>
    </w:p>
    <w:p w14:paraId="3D1753BB" w14:textId="77777777" w:rsidR="002C286F" w:rsidRPr="00CB4200" w:rsidRDefault="002C286F" w:rsidP="002C286F">
      <w:pPr>
        <w:spacing w:line="276" w:lineRule="auto"/>
        <w:jc w:val="center"/>
        <w:rPr>
          <w:rFonts w:ascii="GHEA Grapalat" w:hAnsi="GHEA Grapalat" w:cs="Sylfaen"/>
          <w:b/>
          <w:szCs w:val="22"/>
          <w:lang w:val="es-ES"/>
        </w:rPr>
      </w:pPr>
    </w:p>
    <w:p w14:paraId="42F3F337" w14:textId="77777777" w:rsidR="002C286F" w:rsidRPr="00CB4200" w:rsidRDefault="002C286F" w:rsidP="002C286F">
      <w:pPr>
        <w:spacing w:line="276" w:lineRule="auto"/>
        <w:jc w:val="center"/>
        <w:rPr>
          <w:rFonts w:ascii="GHEA Grapalat" w:hAnsi="GHEA Grapalat"/>
          <w:b/>
          <w:szCs w:val="22"/>
          <w:lang w:val="af-ZA"/>
        </w:rPr>
      </w:pPr>
      <w:proofErr w:type="gramStart"/>
      <w:r w:rsidRPr="00CB4200">
        <w:rPr>
          <w:rFonts w:ascii="GHEA Grapalat" w:hAnsi="GHEA Grapalat" w:cs="Sylfaen"/>
          <w:b/>
          <w:szCs w:val="22"/>
          <w:lang w:val="es-ES"/>
        </w:rPr>
        <w:t>ՄԱՍ</w:t>
      </w:r>
      <w:r w:rsidRPr="00CB4200">
        <w:rPr>
          <w:rFonts w:ascii="GHEA Grapalat" w:hAnsi="GHEA Grapalat"/>
          <w:b/>
          <w:szCs w:val="22"/>
          <w:lang w:val="af-ZA"/>
        </w:rPr>
        <w:t xml:space="preserve">  II</w:t>
      </w:r>
      <w:proofErr w:type="gramEnd"/>
    </w:p>
    <w:p w14:paraId="23C66D5C" w14:textId="77777777" w:rsidR="002C286F" w:rsidRPr="00CB4200" w:rsidRDefault="002C286F" w:rsidP="002C286F">
      <w:pPr>
        <w:pStyle w:val="BodyText"/>
        <w:spacing w:line="276" w:lineRule="auto"/>
        <w:ind w:right="-7"/>
        <w:jc w:val="center"/>
        <w:rPr>
          <w:rFonts w:ascii="GHEA Grapalat" w:hAnsi="GHEA Grapalat"/>
          <w:b/>
          <w:sz w:val="22"/>
          <w:szCs w:val="22"/>
          <w:lang w:val="af-ZA"/>
        </w:rPr>
      </w:pPr>
      <w:r w:rsidRPr="00CB4200">
        <w:rPr>
          <w:rFonts w:ascii="GHEA Grapalat" w:hAnsi="GHEA Grapalat" w:cs="Sylfaen"/>
          <w:b/>
          <w:sz w:val="22"/>
          <w:szCs w:val="22"/>
          <w:lang w:val="es-ES"/>
        </w:rPr>
        <w:t>Հ</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Ր</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Ա</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Հ</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Ա</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Ն</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Գ</w:t>
      </w:r>
    </w:p>
    <w:p w14:paraId="0E5E16E0" w14:textId="77777777" w:rsidR="002C286F" w:rsidRPr="00CB4200" w:rsidRDefault="002C286F" w:rsidP="002C286F">
      <w:pPr>
        <w:pStyle w:val="BodyText"/>
        <w:spacing w:line="276" w:lineRule="auto"/>
        <w:ind w:right="-7"/>
        <w:jc w:val="center"/>
        <w:rPr>
          <w:rFonts w:ascii="GHEA Grapalat" w:hAnsi="GHEA Grapalat"/>
          <w:b/>
          <w:sz w:val="22"/>
          <w:szCs w:val="22"/>
          <w:lang w:val="af-ZA"/>
        </w:rPr>
      </w:pPr>
      <w:r w:rsidRPr="00CB4200">
        <w:rPr>
          <w:rFonts w:ascii="GHEA Grapalat" w:hAnsi="GHEA Grapalat" w:cs="Sylfaen"/>
          <w:b/>
          <w:sz w:val="22"/>
          <w:szCs w:val="22"/>
          <w:lang w:val="hy-AM"/>
        </w:rPr>
        <w:t>Դ Ր Ա Մ Ա Շ Ն Ո Ր Հ Ա Յ Ի Ն</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Մ Ր Ց ՈՒ Յ Թ Ի</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Հ</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Ա</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Յ</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Տ</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Ը</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Պ</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Ա</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Տ</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Ր</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Ա</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Ս</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Տ</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Ե</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Լ</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ՈՒ</w:t>
      </w:r>
    </w:p>
    <w:p w14:paraId="4AA0488C" w14:textId="77777777" w:rsidR="002C286F" w:rsidRPr="00CB4200" w:rsidRDefault="002C286F" w:rsidP="002C286F">
      <w:pPr>
        <w:spacing w:line="276" w:lineRule="auto"/>
        <w:ind w:firstLine="567"/>
        <w:jc w:val="center"/>
        <w:rPr>
          <w:rFonts w:ascii="GHEA Grapalat" w:hAnsi="GHEA Grapalat"/>
          <w:sz w:val="22"/>
          <w:szCs w:val="22"/>
          <w:lang w:val="af-ZA"/>
        </w:rPr>
      </w:pPr>
    </w:p>
    <w:p w14:paraId="020BED0B" w14:textId="77777777" w:rsidR="002C286F" w:rsidRPr="00CB4200" w:rsidRDefault="002C286F" w:rsidP="002C286F">
      <w:pPr>
        <w:spacing w:line="276" w:lineRule="auto"/>
        <w:jc w:val="center"/>
        <w:rPr>
          <w:rFonts w:ascii="GHEA Grapalat" w:hAnsi="GHEA Grapalat"/>
          <w:b/>
          <w:sz w:val="22"/>
          <w:szCs w:val="22"/>
          <w:lang w:val="af-ZA"/>
        </w:rPr>
      </w:pPr>
      <w:r w:rsidRPr="00CB4200">
        <w:rPr>
          <w:rFonts w:ascii="GHEA Grapalat" w:hAnsi="GHEA Grapalat"/>
          <w:b/>
          <w:sz w:val="22"/>
          <w:szCs w:val="22"/>
          <w:lang w:val="af-ZA"/>
        </w:rPr>
        <w:t xml:space="preserve">1. </w:t>
      </w:r>
      <w:r w:rsidRPr="00CB4200">
        <w:rPr>
          <w:rFonts w:ascii="GHEA Grapalat" w:hAnsi="GHEA Grapalat" w:cs="Sylfaen"/>
          <w:b/>
          <w:sz w:val="22"/>
          <w:szCs w:val="22"/>
          <w:lang w:val="es-ES"/>
        </w:rPr>
        <w:t>ԸՆԴՀԱՆՈՒՐ</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ԴՐՈՒՅԹՆԵՐ</w:t>
      </w:r>
    </w:p>
    <w:p w14:paraId="1E916BBB" w14:textId="77777777" w:rsidR="002C286F" w:rsidRPr="00CB4200" w:rsidRDefault="002C286F" w:rsidP="002C286F">
      <w:pPr>
        <w:spacing w:line="276" w:lineRule="auto"/>
        <w:ind w:firstLine="567"/>
        <w:jc w:val="both"/>
        <w:rPr>
          <w:rFonts w:ascii="GHEA Grapalat" w:hAnsi="GHEA Grapalat"/>
          <w:sz w:val="22"/>
          <w:szCs w:val="22"/>
          <w:lang w:val="af-ZA"/>
        </w:rPr>
      </w:pPr>
      <w:r w:rsidRPr="00CB4200">
        <w:rPr>
          <w:rFonts w:ascii="GHEA Grapalat" w:hAnsi="GHEA Grapalat"/>
          <w:sz w:val="22"/>
          <w:szCs w:val="22"/>
          <w:lang w:val="af-ZA"/>
        </w:rPr>
        <w:t xml:space="preserve"> </w:t>
      </w:r>
    </w:p>
    <w:p w14:paraId="4BDEA945" w14:textId="77777777" w:rsidR="002C286F" w:rsidRPr="00CB4200" w:rsidRDefault="002C286F" w:rsidP="002C286F">
      <w:pPr>
        <w:spacing w:line="276" w:lineRule="auto"/>
        <w:ind w:firstLine="567"/>
        <w:jc w:val="both"/>
        <w:rPr>
          <w:rFonts w:ascii="GHEA Grapalat" w:hAnsi="GHEA Grapalat" w:cs="Sylfaen"/>
          <w:sz w:val="22"/>
          <w:szCs w:val="22"/>
          <w:lang w:val="af-ZA"/>
        </w:rPr>
      </w:pPr>
      <w:r w:rsidRPr="00CB4200">
        <w:rPr>
          <w:rFonts w:ascii="GHEA Grapalat" w:hAnsi="GHEA Grapalat" w:cs="Sylfaen"/>
          <w:sz w:val="22"/>
          <w:szCs w:val="22"/>
          <w:lang w:val="af-ZA"/>
        </w:rPr>
        <w:t xml:space="preserve">1.1 </w:t>
      </w:r>
      <w:proofErr w:type="spellStart"/>
      <w:r w:rsidRPr="00CB4200">
        <w:rPr>
          <w:rFonts w:ascii="GHEA Grapalat" w:hAnsi="GHEA Grapalat" w:cs="Sylfaen"/>
          <w:sz w:val="22"/>
          <w:szCs w:val="22"/>
          <w:lang w:val="ru-RU"/>
        </w:rPr>
        <w:t>Սույն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հրահանգը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նպատակ</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ունի</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օժանդակել</w:t>
      </w:r>
      <w:proofErr w:type="spellEnd"/>
      <w:r w:rsidRPr="00CB4200">
        <w:rPr>
          <w:rFonts w:ascii="GHEA Grapalat" w:hAnsi="GHEA Grapalat" w:cs="Sylfaen"/>
          <w:sz w:val="22"/>
          <w:szCs w:val="22"/>
          <w:lang w:val="af-ZA"/>
        </w:rPr>
        <w:t xml:space="preserve"> մ</w:t>
      </w:r>
      <w:proofErr w:type="spellStart"/>
      <w:r w:rsidRPr="00CB4200">
        <w:rPr>
          <w:rFonts w:ascii="GHEA Grapalat" w:hAnsi="GHEA Grapalat" w:cs="Sylfaen"/>
          <w:sz w:val="22"/>
          <w:szCs w:val="22"/>
          <w:lang w:val="ru-RU"/>
        </w:rPr>
        <w:t>ասնակիցներին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հայտը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պատրաստելիս</w:t>
      </w:r>
      <w:proofErr w:type="spellEnd"/>
      <w:r w:rsidRPr="00CB4200">
        <w:rPr>
          <w:rFonts w:ascii="GHEA Grapalat" w:hAnsi="GHEA Grapalat" w:cs="Sylfaen"/>
          <w:sz w:val="22"/>
          <w:szCs w:val="22"/>
          <w:lang w:val="ru-RU"/>
        </w:rPr>
        <w:t>։</w:t>
      </w:r>
    </w:p>
    <w:p w14:paraId="38109FB9" w14:textId="77777777" w:rsidR="002C286F" w:rsidRPr="00CB4200" w:rsidRDefault="002C286F" w:rsidP="002C286F">
      <w:pPr>
        <w:spacing w:line="276" w:lineRule="auto"/>
        <w:ind w:firstLine="567"/>
        <w:jc w:val="both"/>
        <w:rPr>
          <w:rFonts w:ascii="GHEA Grapalat" w:hAnsi="GHEA Grapalat" w:cs="Sylfaen"/>
          <w:sz w:val="22"/>
          <w:szCs w:val="22"/>
          <w:lang w:val="af-ZA"/>
        </w:rPr>
      </w:pPr>
      <w:r w:rsidRPr="00CB4200">
        <w:rPr>
          <w:rFonts w:ascii="GHEA Grapalat" w:hAnsi="GHEA Grapalat" w:cs="Sylfaen"/>
          <w:sz w:val="22"/>
          <w:szCs w:val="22"/>
          <w:lang w:val="af-ZA"/>
        </w:rPr>
        <w:t xml:space="preserve">1.2 </w:t>
      </w:r>
      <w:proofErr w:type="spellStart"/>
      <w:r w:rsidRPr="00CB4200">
        <w:rPr>
          <w:rFonts w:ascii="GHEA Grapalat" w:hAnsi="GHEA Grapalat" w:cs="Sylfaen"/>
          <w:sz w:val="22"/>
          <w:szCs w:val="22"/>
          <w:lang w:val="ru-RU"/>
        </w:rPr>
        <w:t>Նպատակահարմարության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դեպքում</w:t>
      </w:r>
      <w:proofErr w:type="spellEnd"/>
      <w:r w:rsidRPr="00CB4200">
        <w:rPr>
          <w:rFonts w:ascii="GHEA Grapalat" w:hAnsi="GHEA Grapalat" w:cs="Sylfaen"/>
          <w:sz w:val="22"/>
          <w:szCs w:val="22"/>
          <w:lang w:val="af-ZA"/>
        </w:rPr>
        <w:t xml:space="preserve"> մ</w:t>
      </w:r>
      <w:proofErr w:type="spellStart"/>
      <w:r w:rsidRPr="00CB4200">
        <w:rPr>
          <w:rFonts w:ascii="GHEA Grapalat" w:hAnsi="GHEA Grapalat" w:cs="Sylfaen"/>
          <w:sz w:val="22"/>
          <w:szCs w:val="22"/>
          <w:lang w:val="ru-RU"/>
        </w:rPr>
        <w:t>ասնակիցը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պահանջվող</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տեղեկությունները</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կարող</w:t>
      </w:r>
      <w:proofErr w:type="spellEnd"/>
      <w:r w:rsidRPr="00CB4200">
        <w:rPr>
          <w:rFonts w:ascii="GHEA Grapalat" w:hAnsi="GHEA Grapalat" w:cs="Sylfaen"/>
          <w:sz w:val="22"/>
          <w:szCs w:val="22"/>
          <w:lang w:val="af-ZA"/>
        </w:rPr>
        <w:t xml:space="preserve"> </w:t>
      </w:r>
      <w:r w:rsidRPr="00CB4200">
        <w:rPr>
          <w:rFonts w:ascii="GHEA Grapalat" w:hAnsi="GHEA Grapalat" w:cs="Sylfaen"/>
          <w:sz w:val="22"/>
          <w:szCs w:val="22"/>
          <w:lang w:val="ru-RU"/>
        </w:rPr>
        <w:t>է</w:t>
      </w:r>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ներկայացնել</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սույն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հրահանգով</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առաջարկվող</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ձևերից</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տարբերվող</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այլ</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ձևերով</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պահպանելով</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պահանջվող</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վավերապայմանները</w:t>
      </w:r>
      <w:proofErr w:type="spellEnd"/>
      <w:r w:rsidRPr="00CB4200">
        <w:rPr>
          <w:rFonts w:ascii="GHEA Grapalat" w:hAnsi="GHEA Grapalat" w:cs="Sylfaen"/>
          <w:sz w:val="22"/>
          <w:szCs w:val="22"/>
          <w:lang w:val="ru-RU"/>
        </w:rPr>
        <w:t>։</w:t>
      </w:r>
    </w:p>
    <w:p w14:paraId="70CC4602" w14:textId="77777777" w:rsidR="002C286F" w:rsidRPr="00CB4200" w:rsidRDefault="002C286F" w:rsidP="002C286F">
      <w:pPr>
        <w:spacing w:line="276" w:lineRule="auto"/>
        <w:ind w:firstLine="567"/>
        <w:jc w:val="both"/>
        <w:rPr>
          <w:rFonts w:ascii="GHEA Grapalat" w:hAnsi="GHEA Grapalat" w:cs="Sylfaen"/>
          <w:sz w:val="22"/>
          <w:szCs w:val="22"/>
          <w:lang w:val="hy-AM"/>
        </w:rPr>
      </w:pPr>
      <w:r w:rsidRPr="00CB4200">
        <w:rPr>
          <w:rFonts w:ascii="GHEA Grapalat" w:hAnsi="GHEA Grapalat" w:cs="Sylfaen"/>
          <w:sz w:val="22"/>
          <w:szCs w:val="22"/>
          <w:lang w:val="af-ZA"/>
        </w:rPr>
        <w:t xml:space="preserve">1.3 </w:t>
      </w:r>
      <w:proofErr w:type="spellStart"/>
      <w:r w:rsidRPr="00CB4200">
        <w:rPr>
          <w:rFonts w:ascii="GHEA Grapalat" w:hAnsi="GHEA Grapalat" w:cs="Sylfaen"/>
          <w:sz w:val="22"/>
          <w:szCs w:val="22"/>
          <w:lang w:val="ru-RU"/>
        </w:rPr>
        <w:t>Հայտեր</w:t>
      </w:r>
      <w:proofErr w:type="spellEnd"/>
      <w:r w:rsidRPr="00CB4200">
        <w:rPr>
          <w:rFonts w:ascii="GHEA Grapalat" w:hAnsi="GHEA Grapalat" w:cs="Sylfaen"/>
          <w:sz w:val="22"/>
          <w:szCs w:val="22"/>
          <w:lang w:val="hy-AM"/>
        </w:rPr>
        <w:t>ի ներկայացման լեզուն հայերենն է:</w:t>
      </w:r>
    </w:p>
    <w:p w14:paraId="67A6B7B4" w14:textId="77777777" w:rsidR="002C286F" w:rsidRPr="00CB4200" w:rsidRDefault="002C286F" w:rsidP="002C286F">
      <w:pPr>
        <w:spacing w:line="276" w:lineRule="auto"/>
        <w:jc w:val="center"/>
        <w:rPr>
          <w:rFonts w:ascii="GHEA Grapalat" w:hAnsi="GHEA Grapalat"/>
          <w:b/>
          <w:sz w:val="22"/>
          <w:szCs w:val="22"/>
          <w:lang w:val="hy-AM"/>
        </w:rPr>
      </w:pPr>
    </w:p>
    <w:p w14:paraId="01E273B3" w14:textId="77777777" w:rsidR="002C286F" w:rsidRPr="00CB4200" w:rsidRDefault="002C286F" w:rsidP="002C286F">
      <w:pPr>
        <w:spacing w:line="276" w:lineRule="auto"/>
        <w:jc w:val="center"/>
        <w:rPr>
          <w:rFonts w:ascii="GHEA Grapalat" w:hAnsi="GHEA Grapalat"/>
          <w:b/>
          <w:sz w:val="22"/>
          <w:szCs w:val="22"/>
          <w:lang w:val="af-ZA"/>
        </w:rPr>
      </w:pPr>
      <w:r w:rsidRPr="00CB4200">
        <w:rPr>
          <w:rFonts w:ascii="GHEA Grapalat" w:hAnsi="GHEA Grapalat"/>
          <w:b/>
          <w:sz w:val="22"/>
          <w:szCs w:val="22"/>
          <w:lang w:val="af-ZA"/>
        </w:rPr>
        <w:t xml:space="preserve">2. </w:t>
      </w:r>
      <w:r w:rsidRPr="00CB4200">
        <w:rPr>
          <w:rFonts w:ascii="GHEA Grapalat" w:hAnsi="GHEA Grapalat" w:cs="Sylfaen"/>
          <w:b/>
          <w:sz w:val="22"/>
          <w:szCs w:val="22"/>
          <w:lang w:val="es-ES"/>
        </w:rPr>
        <w:t>ԸՆԹԱՑԱԿԱՐԳԻ</w:t>
      </w:r>
      <w:r w:rsidRPr="00CB4200">
        <w:rPr>
          <w:rFonts w:ascii="GHEA Grapalat" w:hAnsi="GHEA Grapalat"/>
          <w:b/>
          <w:sz w:val="22"/>
          <w:szCs w:val="22"/>
          <w:lang w:val="af-ZA"/>
        </w:rPr>
        <w:t xml:space="preserve"> </w:t>
      </w:r>
      <w:r w:rsidRPr="00CB4200">
        <w:rPr>
          <w:rFonts w:ascii="GHEA Grapalat" w:hAnsi="GHEA Grapalat" w:cs="Sylfaen"/>
          <w:b/>
          <w:sz w:val="22"/>
          <w:szCs w:val="22"/>
          <w:lang w:val="es-ES"/>
        </w:rPr>
        <w:t>ՀԱՅՏԸ</w:t>
      </w:r>
    </w:p>
    <w:p w14:paraId="677D3E71" w14:textId="77777777" w:rsidR="002C286F" w:rsidRPr="00CB4200" w:rsidRDefault="002C286F" w:rsidP="002C286F">
      <w:pPr>
        <w:spacing w:line="276" w:lineRule="auto"/>
        <w:ind w:firstLine="720"/>
        <w:jc w:val="center"/>
        <w:rPr>
          <w:rFonts w:ascii="GHEA Grapalat" w:hAnsi="GHEA Grapalat"/>
          <w:sz w:val="22"/>
          <w:szCs w:val="22"/>
          <w:lang w:val="af-ZA"/>
        </w:rPr>
      </w:pPr>
    </w:p>
    <w:p w14:paraId="4AD15988" w14:textId="77777777" w:rsidR="002C286F" w:rsidRPr="00CB4200" w:rsidRDefault="002C286F" w:rsidP="002C286F">
      <w:pPr>
        <w:spacing w:line="276" w:lineRule="auto"/>
        <w:ind w:firstLine="567"/>
        <w:jc w:val="both"/>
        <w:rPr>
          <w:rFonts w:ascii="GHEA Grapalat" w:hAnsi="GHEA Grapalat"/>
          <w:sz w:val="22"/>
          <w:szCs w:val="22"/>
          <w:lang w:val="es-ES"/>
        </w:rPr>
      </w:pPr>
      <w:r w:rsidRPr="00CB4200">
        <w:rPr>
          <w:rFonts w:ascii="GHEA Grapalat" w:hAnsi="GHEA Grapalat"/>
          <w:sz w:val="22"/>
          <w:szCs w:val="22"/>
          <w:lang w:val="hy-AM"/>
        </w:rPr>
        <w:t>Ընթացակարգին մասնակցելու համար մասնակիցը համակարգի</w:t>
      </w:r>
      <w:r w:rsidRPr="00CB4200">
        <w:rPr>
          <w:rFonts w:ascii="GHEA Grapalat" w:hAnsi="GHEA Grapalat"/>
          <w:sz w:val="22"/>
          <w:szCs w:val="22"/>
          <w:lang w:val="af-ZA"/>
        </w:rPr>
        <w:t xml:space="preserve"> </w:t>
      </w:r>
      <w:r w:rsidRPr="00CB4200">
        <w:rPr>
          <w:rFonts w:ascii="GHEA Grapalat" w:hAnsi="GHEA Grapalat"/>
          <w:sz w:val="22"/>
          <w:szCs w:val="22"/>
          <w:lang w:val="hy-AM"/>
        </w:rPr>
        <w:t>միջոցով ներկայացնում է հայտ: Հայտին կցվում են սույն հրավերով նախատեսված համապատասխան փաստաթղթեր</w:t>
      </w:r>
      <w:r w:rsidRPr="00CB4200">
        <w:rPr>
          <w:rFonts w:ascii="GHEA Grapalat" w:hAnsi="GHEA Grapalat"/>
          <w:sz w:val="22"/>
          <w:szCs w:val="22"/>
          <w:lang w:val="es-ES"/>
        </w:rPr>
        <w:t>ը (</w:t>
      </w:r>
      <w:proofErr w:type="spellStart"/>
      <w:r w:rsidRPr="00CB4200">
        <w:rPr>
          <w:rFonts w:ascii="GHEA Grapalat" w:hAnsi="GHEA Grapalat"/>
          <w:sz w:val="22"/>
          <w:szCs w:val="22"/>
          <w:lang w:val="es-ES"/>
        </w:rPr>
        <w:t>տեղեկությունները</w:t>
      </w:r>
      <w:proofErr w:type="spellEnd"/>
      <w:r w:rsidRPr="00CB4200">
        <w:rPr>
          <w:rFonts w:ascii="GHEA Grapalat" w:hAnsi="GHEA Grapalat"/>
          <w:sz w:val="22"/>
          <w:szCs w:val="22"/>
          <w:lang w:val="es-ES"/>
        </w:rPr>
        <w:t>):</w:t>
      </w:r>
    </w:p>
    <w:p w14:paraId="5C649723" w14:textId="77777777" w:rsidR="002C286F" w:rsidRPr="00CB4200" w:rsidRDefault="002C286F" w:rsidP="002C286F">
      <w:pPr>
        <w:spacing w:line="276" w:lineRule="auto"/>
        <w:ind w:firstLine="567"/>
        <w:jc w:val="both"/>
        <w:rPr>
          <w:rFonts w:ascii="GHEA Grapalat" w:hAnsi="GHEA Grapalat" w:cs="Sylfaen"/>
          <w:sz w:val="22"/>
          <w:szCs w:val="22"/>
          <w:lang w:val="es-ES"/>
        </w:rPr>
      </w:pPr>
      <w:proofErr w:type="spellStart"/>
      <w:r w:rsidRPr="00CB4200">
        <w:rPr>
          <w:rFonts w:ascii="GHEA Grapalat" w:hAnsi="GHEA Grapalat" w:cs="Sylfaen"/>
          <w:sz w:val="22"/>
          <w:szCs w:val="22"/>
        </w:rPr>
        <w:t>Մասնակիցը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հայտով</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ներկայացնում</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իր</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կողմից</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rPr>
        <w:t>հաստատված</w:t>
      </w:r>
      <w:proofErr w:type="spellEnd"/>
      <w:r w:rsidRPr="00CB4200">
        <w:rPr>
          <w:rFonts w:ascii="GHEA Grapalat" w:hAnsi="GHEA Grapalat" w:cs="Sylfaen"/>
          <w:sz w:val="22"/>
          <w:szCs w:val="22"/>
          <w:lang w:val="es-ES"/>
        </w:rPr>
        <w:t>`</w:t>
      </w:r>
    </w:p>
    <w:p w14:paraId="1A0706AA" w14:textId="77777777" w:rsidR="002C286F" w:rsidRPr="00CB4200" w:rsidRDefault="002C286F" w:rsidP="002C286F">
      <w:pPr>
        <w:spacing w:line="276" w:lineRule="auto"/>
        <w:ind w:firstLine="567"/>
        <w:jc w:val="both"/>
        <w:rPr>
          <w:rFonts w:ascii="GHEA Grapalat" w:hAnsi="GHEA Grapalat"/>
          <w:b/>
          <w:sz w:val="22"/>
          <w:szCs w:val="22"/>
          <w:lang w:val="es-ES"/>
        </w:rPr>
      </w:pPr>
      <w:r w:rsidRPr="00CB4200">
        <w:rPr>
          <w:rFonts w:ascii="GHEA Grapalat" w:hAnsi="GHEA Grapalat"/>
          <w:b/>
          <w:sz w:val="22"/>
          <w:szCs w:val="22"/>
          <w:lang w:val="es-ES"/>
        </w:rPr>
        <w:t>1) «</w:t>
      </w:r>
      <w:proofErr w:type="spellStart"/>
      <w:r w:rsidRPr="00CB4200">
        <w:rPr>
          <w:rFonts w:ascii="GHEA Grapalat" w:hAnsi="GHEA Grapalat"/>
          <w:b/>
          <w:sz w:val="22"/>
          <w:szCs w:val="22"/>
          <w:lang w:val="es-ES"/>
        </w:rPr>
        <w:t>Պիտանելիության</w:t>
      </w:r>
      <w:proofErr w:type="spellEnd"/>
      <w:r w:rsidRPr="00CB4200">
        <w:rPr>
          <w:rFonts w:ascii="GHEA Grapalat" w:hAnsi="GHEA Grapalat"/>
          <w:b/>
          <w:sz w:val="22"/>
          <w:szCs w:val="22"/>
          <w:lang w:val="es-ES"/>
        </w:rPr>
        <w:t xml:space="preserve"> </w:t>
      </w:r>
      <w:proofErr w:type="spellStart"/>
      <w:r w:rsidRPr="00CB4200">
        <w:rPr>
          <w:rFonts w:ascii="GHEA Grapalat" w:hAnsi="GHEA Grapalat"/>
          <w:b/>
          <w:sz w:val="22"/>
          <w:szCs w:val="22"/>
          <w:lang w:val="es-ES"/>
        </w:rPr>
        <w:t>չափորոշիչ</w:t>
      </w:r>
      <w:proofErr w:type="spellEnd"/>
      <w:r w:rsidRPr="00CB4200">
        <w:rPr>
          <w:rFonts w:ascii="GHEA Grapalat" w:hAnsi="GHEA Grapalat"/>
          <w:b/>
          <w:sz w:val="22"/>
          <w:szCs w:val="22"/>
          <w:lang w:val="es-ES"/>
        </w:rPr>
        <w:t>».</w:t>
      </w:r>
    </w:p>
    <w:p w14:paraId="1A975F48" w14:textId="77777777" w:rsidR="002C286F" w:rsidRPr="00CB4200" w:rsidRDefault="002C286F" w:rsidP="002C286F">
      <w:pPr>
        <w:spacing w:line="276" w:lineRule="auto"/>
        <w:ind w:firstLine="567"/>
        <w:jc w:val="both"/>
        <w:rPr>
          <w:rFonts w:ascii="GHEA Grapalat" w:hAnsi="GHEA Grapalat" w:cs="Sylfaen"/>
          <w:sz w:val="22"/>
          <w:szCs w:val="22"/>
          <w:lang w:val="es-ES"/>
        </w:rPr>
      </w:pPr>
      <w:r w:rsidRPr="00CB4200">
        <w:rPr>
          <w:rFonts w:ascii="GHEA Grapalat" w:hAnsi="GHEA Grapalat" w:cs="Sylfaen"/>
          <w:sz w:val="22"/>
          <w:szCs w:val="22"/>
          <w:lang w:val="es-ES"/>
        </w:rPr>
        <w:t xml:space="preserve">2.1   </w:t>
      </w:r>
      <w:proofErr w:type="spellStart"/>
      <w:r w:rsidRPr="00CB4200">
        <w:rPr>
          <w:rFonts w:ascii="GHEA Grapalat" w:hAnsi="GHEA Grapalat" w:cs="Sylfaen"/>
          <w:sz w:val="22"/>
          <w:szCs w:val="22"/>
          <w:lang w:val="ru-RU"/>
        </w:rPr>
        <w:t>ընթացակարգին</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մասնակցելու</w:t>
      </w:r>
      <w:proofErr w:type="spellEnd"/>
      <w:r w:rsidRPr="00CB4200">
        <w:rPr>
          <w:rFonts w:ascii="GHEA Grapalat" w:hAnsi="GHEA Grapalat" w:cs="Sylfaen"/>
          <w:sz w:val="22"/>
          <w:szCs w:val="22"/>
          <w:lang w:val="af-ZA"/>
        </w:rPr>
        <w:t xml:space="preserve"> </w:t>
      </w:r>
      <w:proofErr w:type="spellStart"/>
      <w:r w:rsidRPr="00CB4200">
        <w:rPr>
          <w:rFonts w:ascii="GHEA Grapalat" w:hAnsi="GHEA Grapalat" w:cs="Sylfaen"/>
          <w:sz w:val="22"/>
          <w:szCs w:val="22"/>
          <w:lang w:val="ru-RU"/>
        </w:rPr>
        <w:t>դիմում</w:t>
      </w:r>
      <w:proofErr w:type="spellEnd"/>
      <w:r w:rsidRPr="00CB4200">
        <w:rPr>
          <w:rFonts w:ascii="GHEA Grapalat" w:hAnsi="GHEA Grapalat" w:cs="Sylfaen"/>
          <w:sz w:val="22"/>
          <w:szCs w:val="22"/>
          <w:lang w:val="es-ES"/>
        </w:rPr>
        <w:t>-</w:t>
      </w:r>
      <w:proofErr w:type="spellStart"/>
      <w:r w:rsidRPr="00CB4200">
        <w:rPr>
          <w:rFonts w:ascii="GHEA Grapalat" w:hAnsi="GHEA Grapalat" w:cs="Sylfaen"/>
          <w:sz w:val="22"/>
          <w:szCs w:val="22"/>
        </w:rPr>
        <w:t>հայտարարություն</w:t>
      </w:r>
      <w:proofErr w:type="spellEnd"/>
      <w:r w:rsidRPr="00CB4200">
        <w:rPr>
          <w:rFonts w:ascii="GHEA Grapalat" w:hAnsi="GHEA Grapalat" w:cs="Sylfaen"/>
          <w:sz w:val="22"/>
          <w:szCs w:val="22"/>
          <w:lang w:val="af-ZA"/>
        </w:rPr>
        <w:t>` համաձայն հ</w:t>
      </w:r>
      <w:proofErr w:type="spellStart"/>
      <w:r w:rsidRPr="00CB4200">
        <w:rPr>
          <w:rFonts w:ascii="GHEA Grapalat" w:hAnsi="GHEA Grapalat" w:cs="Sylfaen"/>
          <w:sz w:val="22"/>
          <w:szCs w:val="22"/>
          <w:lang w:val="ru-RU"/>
        </w:rPr>
        <w:t>ավելված</w:t>
      </w:r>
      <w:proofErr w:type="spellEnd"/>
      <w:r w:rsidRPr="00CB4200">
        <w:rPr>
          <w:rFonts w:ascii="GHEA Grapalat" w:hAnsi="GHEA Grapalat" w:cs="Sylfaen"/>
          <w:sz w:val="22"/>
          <w:szCs w:val="22"/>
          <w:lang w:val="af-ZA"/>
        </w:rPr>
        <w:t xml:space="preserve"> N 1-ի</w:t>
      </w:r>
      <w:r w:rsidRPr="00CB4200">
        <w:rPr>
          <w:rFonts w:ascii="GHEA Grapalat" w:hAnsi="GHEA Grapalat" w:cs="Sylfaen"/>
          <w:sz w:val="22"/>
          <w:szCs w:val="22"/>
          <w:lang w:val="es-ES"/>
        </w:rPr>
        <w:t>.</w:t>
      </w:r>
    </w:p>
    <w:p w14:paraId="3C2F177C" w14:textId="77777777" w:rsidR="002C286F" w:rsidRPr="00CB4200" w:rsidRDefault="002C286F" w:rsidP="002C286F">
      <w:pPr>
        <w:pStyle w:val="norm"/>
        <w:spacing w:line="276" w:lineRule="auto"/>
        <w:ind w:firstLine="567"/>
        <w:rPr>
          <w:rFonts w:ascii="GHEA Grapalat" w:hAnsi="GHEA Grapalat" w:cs="Sylfaen"/>
          <w:szCs w:val="22"/>
          <w:lang w:val="hy-AM" w:eastAsia="en-US"/>
        </w:rPr>
      </w:pPr>
      <w:r w:rsidRPr="00CB4200">
        <w:rPr>
          <w:rFonts w:ascii="GHEA Grapalat" w:hAnsi="GHEA Grapalat" w:cs="Sylfaen"/>
          <w:szCs w:val="22"/>
          <w:lang w:val="hy-AM" w:eastAsia="en-US"/>
        </w:rPr>
        <w:t>2.2 Դրամաշնորհի տրամադրման առաջադրանքը (Ծրագիր), որը համապատասխանում է սույն հրավերով սահմանված պայմաններին, նպատակներին և առաջնահերթություններին՝ համաձայն՝ հավելված N 3-ի:</w:t>
      </w:r>
    </w:p>
    <w:p w14:paraId="75A4D113" w14:textId="77777777" w:rsidR="002C286F" w:rsidRPr="00CB4200" w:rsidRDefault="002C286F" w:rsidP="002C286F">
      <w:pPr>
        <w:pStyle w:val="ListParagraph"/>
        <w:tabs>
          <w:tab w:val="left" w:pos="810"/>
        </w:tabs>
        <w:spacing w:line="276" w:lineRule="auto"/>
        <w:ind w:left="360" w:firstLine="18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2.3 տեղեկանք հարկային ծառայությունից՝ հարկային պարտավորություններ չունենալու  վերաբերյալ,</w:t>
      </w:r>
    </w:p>
    <w:p w14:paraId="4EF5CEB9" w14:textId="77777777" w:rsidR="002C286F" w:rsidRPr="00CB4200" w:rsidRDefault="002C286F" w:rsidP="002C286F">
      <w:pPr>
        <w:pStyle w:val="ListParagraph"/>
        <w:numPr>
          <w:ilvl w:val="1"/>
          <w:numId w:val="3"/>
        </w:numPr>
        <w:tabs>
          <w:tab w:val="left" w:pos="993"/>
        </w:tabs>
        <w:spacing w:line="276" w:lineRule="auto"/>
        <w:ind w:left="0" w:firstLine="54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կազմակերպության կանոնադրության և պետական ռեգիստրի վկայականի պատճենները,</w:t>
      </w:r>
    </w:p>
    <w:p w14:paraId="47085CC2" w14:textId="77777777" w:rsidR="002C286F" w:rsidRPr="00CB4200" w:rsidRDefault="002C286F" w:rsidP="002C286F">
      <w:pPr>
        <w:pStyle w:val="BodyTextIndent2"/>
        <w:spacing w:line="240" w:lineRule="auto"/>
        <w:ind w:firstLine="375"/>
        <w:rPr>
          <w:rFonts w:ascii="GHEA Grapalat" w:hAnsi="GHEA Grapalat" w:cs="Sylfaen"/>
          <w:szCs w:val="22"/>
        </w:rPr>
      </w:pPr>
      <w:r w:rsidRPr="00CB4200">
        <w:rPr>
          <w:rFonts w:ascii="GHEA Grapalat" w:hAnsi="GHEA Grapalat" w:cs="Sylfaen"/>
          <w:szCs w:val="22"/>
          <w:lang w:val="hy-AM"/>
        </w:rPr>
        <w:t xml:space="preserve"> համատեղ</w:t>
      </w:r>
      <w:r w:rsidRPr="00CB4200">
        <w:rPr>
          <w:rFonts w:ascii="GHEA Grapalat" w:hAnsi="GHEA Grapalat" w:cs="Sylfaen"/>
          <w:szCs w:val="22"/>
        </w:rPr>
        <w:t xml:space="preserve"> </w:t>
      </w:r>
      <w:r w:rsidRPr="00CB4200">
        <w:rPr>
          <w:rFonts w:ascii="GHEA Grapalat" w:hAnsi="GHEA Grapalat" w:cs="Sylfaen"/>
          <w:szCs w:val="22"/>
          <w:lang w:val="hy-AM"/>
        </w:rPr>
        <w:t>գործունեության</w:t>
      </w:r>
      <w:r w:rsidRPr="00CB4200">
        <w:rPr>
          <w:rFonts w:ascii="GHEA Grapalat" w:hAnsi="GHEA Grapalat" w:cs="Sylfaen"/>
          <w:szCs w:val="22"/>
        </w:rPr>
        <w:t xml:space="preserve"> </w:t>
      </w:r>
      <w:r w:rsidRPr="00CB4200">
        <w:rPr>
          <w:rFonts w:ascii="GHEA Grapalat" w:hAnsi="GHEA Grapalat" w:cs="Sylfaen"/>
          <w:szCs w:val="22"/>
          <w:lang w:val="hy-AM"/>
        </w:rPr>
        <w:t>պայմանագիրը</w:t>
      </w:r>
      <w:r w:rsidRPr="00CB4200">
        <w:rPr>
          <w:rFonts w:ascii="GHEA Grapalat" w:hAnsi="GHEA Grapalat" w:cs="Sylfaen"/>
          <w:szCs w:val="22"/>
        </w:rPr>
        <w:t xml:space="preserve">, </w:t>
      </w:r>
      <w:r w:rsidRPr="00CB4200">
        <w:rPr>
          <w:rFonts w:ascii="GHEA Grapalat" w:hAnsi="GHEA Grapalat" w:cs="Sylfaen"/>
          <w:szCs w:val="22"/>
          <w:lang w:val="hy-AM"/>
        </w:rPr>
        <w:t>եթե</w:t>
      </w:r>
      <w:r w:rsidRPr="00CB4200">
        <w:rPr>
          <w:rFonts w:ascii="GHEA Grapalat" w:hAnsi="GHEA Grapalat" w:cs="Sylfaen"/>
          <w:szCs w:val="22"/>
        </w:rPr>
        <w:t xml:space="preserve"> </w:t>
      </w:r>
      <w:r w:rsidRPr="00CB4200">
        <w:rPr>
          <w:rFonts w:ascii="GHEA Grapalat" w:hAnsi="GHEA Grapalat" w:cs="Sylfaen"/>
          <w:szCs w:val="22"/>
          <w:lang w:val="hy-AM"/>
        </w:rPr>
        <w:t>մասնակիցները</w:t>
      </w:r>
      <w:r w:rsidRPr="00CB4200">
        <w:rPr>
          <w:rFonts w:ascii="GHEA Grapalat" w:hAnsi="GHEA Grapalat" w:cs="Sylfaen"/>
          <w:szCs w:val="22"/>
        </w:rPr>
        <w:t xml:space="preserve"> </w:t>
      </w:r>
      <w:r w:rsidRPr="00CB4200">
        <w:rPr>
          <w:rFonts w:ascii="GHEA Grapalat" w:hAnsi="GHEA Grapalat" w:cs="Sylfaen"/>
          <w:szCs w:val="22"/>
          <w:lang w:val="hy-AM"/>
        </w:rPr>
        <w:t>գնման</w:t>
      </w:r>
      <w:r w:rsidRPr="00CB4200">
        <w:rPr>
          <w:rFonts w:ascii="GHEA Grapalat" w:hAnsi="GHEA Grapalat" w:cs="Sylfaen"/>
          <w:szCs w:val="22"/>
        </w:rPr>
        <w:t xml:space="preserve"> </w:t>
      </w:r>
      <w:r w:rsidRPr="00CB4200">
        <w:rPr>
          <w:rFonts w:ascii="GHEA Grapalat" w:hAnsi="GHEA Grapalat" w:cs="Sylfaen"/>
          <w:szCs w:val="22"/>
          <w:lang w:val="hy-AM"/>
        </w:rPr>
        <w:t>ընթացակարգին</w:t>
      </w:r>
      <w:r w:rsidRPr="00CB4200">
        <w:rPr>
          <w:rFonts w:ascii="GHEA Grapalat" w:hAnsi="GHEA Grapalat" w:cs="Sylfaen"/>
          <w:szCs w:val="22"/>
        </w:rPr>
        <w:t xml:space="preserve"> </w:t>
      </w:r>
      <w:r w:rsidRPr="00CB4200">
        <w:rPr>
          <w:rFonts w:ascii="GHEA Grapalat" w:hAnsi="GHEA Grapalat" w:cs="Sylfaen"/>
          <w:szCs w:val="22"/>
          <w:lang w:val="hy-AM"/>
        </w:rPr>
        <w:t>մասնակցում</w:t>
      </w:r>
      <w:r w:rsidRPr="00CB4200">
        <w:rPr>
          <w:rFonts w:ascii="GHEA Grapalat" w:hAnsi="GHEA Grapalat" w:cs="Sylfaen"/>
          <w:szCs w:val="22"/>
        </w:rPr>
        <w:t xml:space="preserve"> </w:t>
      </w:r>
      <w:r w:rsidRPr="00CB4200">
        <w:rPr>
          <w:rFonts w:ascii="GHEA Grapalat" w:hAnsi="GHEA Grapalat" w:cs="Sylfaen"/>
          <w:szCs w:val="22"/>
          <w:lang w:val="hy-AM"/>
        </w:rPr>
        <w:t>են</w:t>
      </w:r>
      <w:r w:rsidRPr="00CB4200">
        <w:rPr>
          <w:rFonts w:ascii="GHEA Grapalat" w:hAnsi="GHEA Grapalat" w:cs="Sylfaen"/>
          <w:szCs w:val="22"/>
        </w:rPr>
        <w:t xml:space="preserve"> </w:t>
      </w:r>
      <w:r w:rsidRPr="00CB4200">
        <w:rPr>
          <w:rFonts w:ascii="GHEA Grapalat" w:hAnsi="GHEA Grapalat" w:cs="Sylfaen"/>
          <w:szCs w:val="22"/>
          <w:lang w:val="hy-AM"/>
        </w:rPr>
        <w:t>համատեղ</w:t>
      </w:r>
      <w:r w:rsidRPr="00CB4200">
        <w:rPr>
          <w:rFonts w:ascii="GHEA Grapalat" w:hAnsi="GHEA Grapalat" w:cs="Sylfaen"/>
          <w:szCs w:val="22"/>
        </w:rPr>
        <w:t xml:space="preserve"> </w:t>
      </w:r>
      <w:r w:rsidRPr="00CB4200">
        <w:rPr>
          <w:rFonts w:ascii="GHEA Grapalat" w:hAnsi="GHEA Grapalat" w:cs="Sylfaen"/>
          <w:szCs w:val="22"/>
          <w:lang w:val="hy-AM"/>
        </w:rPr>
        <w:t>գործունեության</w:t>
      </w:r>
      <w:r w:rsidRPr="00CB4200">
        <w:rPr>
          <w:rFonts w:ascii="GHEA Grapalat" w:hAnsi="GHEA Grapalat" w:cs="Sylfaen"/>
          <w:szCs w:val="22"/>
        </w:rPr>
        <w:t xml:space="preserve"> </w:t>
      </w:r>
      <w:r w:rsidRPr="00CB4200">
        <w:rPr>
          <w:rFonts w:ascii="GHEA Grapalat" w:hAnsi="GHEA Grapalat" w:cs="Sylfaen"/>
          <w:szCs w:val="22"/>
          <w:lang w:val="hy-AM"/>
        </w:rPr>
        <w:t>կարգով</w:t>
      </w:r>
      <w:r w:rsidRPr="00CB4200">
        <w:rPr>
          <w:rFonts w:ascii="GHEA Grapalat" w:hAnsi="GHEA Grapalat" w:cs="Sylfaen"/>
          <w:szCs w:val="22"/>
        </w:rPr>
        <w:t xml:space="preserve"> (</w:t>
      </w:r>
      <w:r w:rsidRPr="00CB4200">
        <w:rPr>
          <w:rFonts w:ascii="GHEA Grapalat" w:hAnsi="GHEA Grapalat" w:cs="Sylfaen"/>
          <w:szCs w:val="22"/>
          <w:lang w:val="hy-AM"/>
        </w:rPr>
        <w:t>կոնսորցիումով</w:t>
      </w:r>
      <w:r w:rsidRPr="00CB4200">
        <w:rPr>
          <w:rFonts w:ascii="GHEA Grapalat" w:hAnsi="GHEA Grapalat" w:cs="Sylfaen"/>
          <w:szCs w:val="22"/>
        </w:rPr>
        <w:t>).</w:t>
      </w:r>
    </w:p>
    <w:p w14:paraId="26DB583E" w14:textId="77777777" w:rsidR="002C286F" w:rsidRPr="00CB4200" w:rsidRDefault="002C286F" w:rsidP="002C286F">
      <w:pPr>
        <w:pStyle w:val="BodyTextIndent2"/>
        <w:spacing w:line="240" w:lineRule="auto"/>
        <w:ind w:firstLine="375"/>
        <w:rPr>
          <w:rFonts w:ascii="GHEA Grapalat" w:hAnsi="GHEA Grapalat" w:cs="Sylfaen"/>
          <w:szCs w:val="22"/>
        </w:rPr>
      </w:pPr>
    </w:p>
    <w:p w14:paraId="47D50D3A" w14:textId="77777777" w:rsidR="002C286F" w:rsidRPr="00CB4200" w:rsidRDefault="002C286F" w:rsidP="002C286F">
      <w:pPr>
        <w:pStyle w:val="ListParagraph"/>
        <w:tabs>
          <w:tab w:val="left" w:pos="993"/>
        </w:tabs>
        <w:spacing w:line="276" w:lineRule="auto"/>
        <w:ind w:left="54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2.5 տեղեկանք նախագծի համագործակցող և համաֆինանսավորող կողմերի մասին (առկայության դեպքում),</w:t>
      </w:r>
    </w:p>
    <w:p w14:paraId="53694794" w14:textId="77777777" w:rsidR="002C286F" w:rsidRPr="00CB4200" w:rsidRDefault="002C286F" w:rsidP="002C286F">
      <w:pPr>
        <w:pStyle w:val="ListParagraph"/>
        <w:numPr>
          <w:ilvl w:val="1"/>
          <w:numId w:val="26"/>
        </w:numPr>
        <w:tabs>
          <w:tab w:val="left" w:pos="993"/>
        </w:tabs>
        <w:spacing w:line="276" w:lineRule="auto"/>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ծրագրին առնչվող նյութեր՝ լուսանկարներ, տեսանյութեր, ձայնագրություններ, էսքիզներ (առկայության դեպքում),</w:t>
      </w:r>
    </w:p>
    <w:p w14:paraId="08EBECFC" w14:textId="77777777" w:rsidR="002C286F" w:rsidRPr="00CB4200" w:rsidRDefault="002C286F" w:rsidP="002C286F">
      <w:pPr>
        <w:pStyle w:val="ListParagraph"/>
        <w:numPr>
          <w:ilvl w:val="1"/>
          <w:numId w:val="26"/>
        </w:numPr>
        <w:tabs>
          <w:tab w:val="left" w:pos="993"/>
        </w:tabs>
        <w:spacing w:line="276" w:lineRule="auto"/>
        <w:ind w:left="0" w:firstLine="540"/>
        <w:jc w:val="both"/>
        <w:textAlignment w:val="baseline"/>
        <w:rPr>
          <w:rFonts w:ascii="GHEA Grapalat" w:hAnsi="GHEA Grapalat" w:cs="Sylfaen"/>
          <w:sz w:val="22"/>
          <w:szCs w:val="22"/>
          <w:lang w:val="hy-AM"/>
        </w:rPr>
      </w:pPr>
      <w:r w:rsidRPr="00CB4200">
        <w:rPr>
          <w:rFonts w:ascii="GHEA Grapalat" w:hAnsi="GHEA Grapalat" w:cs="Sylfaen"/>
          <w:sz w:val="22"/>
          <w:szCs w:val="22"/>
          <w:lang w:val="hy-AM"/>
        </w:rPr>
        <w:t>նախկինում իրականացված միջոցառմանն առնչվող նյութեր՝ լուսանկարներ, լուսաբանման հղումներ (առկայության դեպքում):</w:t>
      </w:r>
    </w:p>
    <w:p w14:paraId="5DEF2875" w14:textId="77777777" w:rsidR="002C286F" w:rsidRPr="00CB4200" w:rsidRDefault="002C286F" w:rsidP="002C286F">
      <w:pPr>
        <w:tabs>
          <w:tab w:val="left" w:pos="1248"/>
        </w:tabs>
        <w:spacing w:line="276" w:lineRule="auto"/>
        <w:ind w:firstLine="540"/>
        <w:jc w:val="both"/>
        <w:rPr>
          <w:rFonts w:ascii="GHEA Grapalat" w:hAnsi="GHEA Grapalat"/>
          <w:sz w:val="22"/>
          <w:szCs w:val="22"/>
          <w:lang w:val="es-ES"/>
        </w:rPr>
      </w:pPr>
      <w:r w:rsidRPr="00CB4200">
        <w:rPr>
          <w:rFonts w:ascii="GHEA Grapalat" w:hAnsi="GHEA Grapalat"/>
          <w:b/>
          <w:sz w:val="22"/>
          <w:szCs w:val="22"/>
          <w:lang w:val="es-ES"/>
        </w:rPr>
        <w:t>2) «</w:t>
      </w:r>
      <w:proofErr w:type="spellStart"/>
      <w:r w:rsidRPr="00CB4200">
        <w:rPr>
          <w:rFonts w:ascii="GHEA Grapalat" w:hAnsi="GHEA Grapalat"/>
          <w:b/>
          <w:sz w:val="22"/>
          <w:szCs w:val="22"/>
          <w:lang w:val="es-ES"/>
        </w:rPr>
        <w:t>Ֆինանսական</w:t>
      </w:r>
      <w:proofErr w:type="spellEnd"/>
      <w:r w:rsidRPr="00CB4200">
        <w:rPr>
          <w:rFonts w:ascii="GHEA Grapalat" w:hAnsi="GHEA Grapalat"/>
          <w:b/>
          <w:sz w:val="22"/>
          <w:szCs w:val="22"/>
          <w:lang w:val="es-ES"/>
        </w:rPr>
        <w:t xml:space="preserve"> </w:t>
      </w:r>
      <w:proofErr w:type="spellStart"/>
      <w:r w:rsidRPr="00CB4200">
        <w:rPr>
          <w:rFonts w:ascii="GHEA Grapalat" w:hAnsi="GHEA Grapalat"/>
          <w:b/>
          <w:sz w:val="22"/>
          <w:szCs w:val="22"/>
          <w:lang w:val="es-ES"/>
        </w:rPr>
        <w:t>չափորոշիչ</w:t>
      </w:r>
      <w:proofErr w:type="spellEnd"/>
      <w:r w:rsidRPr="00CB4200">
        <w:rPr>
          <w:rFonts w:ascii="GHEA Grapalat" w:hAnsi="GHEA Grapalat"/>
          <w:b/>
          <w:sz w:val="22"/>
          <w:szCs w:val="22"/>
          <w:lang w:val="es-ES"/>
        </w:rPr>
        <w:t>»</w:t>
      </w:r>
      <w:r w:rsidRPr="00CB4200">
        <w:rPr>
          <w:rFonts w:ascii="GHEA Grapalat" w:hAnsi="GHEA Grapalat" w:cs="Sylfaen"/>
          <w:sz w:val="22"/>
          <w:szCs w:val="22"/>
          <w:lang w:val="es-ES"/>
        </w:rPr>
        <w:t>.</w:t>
      </w:r>
    </w:p>
    <w:p w14:paraId="3AEFF116" w14:textId="77777777" w:rsidR="002C286F" w:rsidRPr="00CB4200" w:rsidRDefault="002C286F" w:rsidP="002C286F">
      <w:pPr>
        <w:spacing w:line="276" w:lineRule="auto"/>
        <w:ind w:firstLine="567"/>
        <w:jc w:val="both"/>
        <w:rPr>
          <w:rFonts w:ascii="GHEA Grapalat" w:hAnsi="GHEA Grapalat" w:cs="Sylfaen"/>
          <w:sz w:val="22"/>
          <w:szCs w:val="22"/>
          <w:lang w:val="hy-AM"/>
        </w:rPr>
      </w:pPr>
      <w:r w:rsidRPr="00CB4200">
        <w:rPr>
          <w:rFonts w:ascii="GHEA Grapalat" w:hAnsi="GHEA Grapalat" w:cs="Sylfaen"/>
          <w:sz w:val="22"/>
          <w:szCs w:val="22"/>
          <w:lang w:val="af-ZA"/>
        </w:rPr>
        <w:t>2.</w:t>
      </w:r>
      <w:r w:rsidRPr="00CB4200">
        <w:rPr>
          <w:rFonts w:ascii="GHEA Grapalat" w:hAnsi="GHEA Grapalat" w:cs="Sylfaen"/>
          <w:sz w:val="22"/>
          <w:szCs w:val="22"/>
          <w:lang w:val="hy-AM"/>
        </w:rPr>
        <w:t>8   Ֆինանսական նախահաշիվ</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համաձայն</w:t>
      </w:r>
      <w:r w:rsidRPr="00CB4200">
        <w:rPr>
          <w:rFonts w:ascii="GHEA Grapalat" w:hAnsi="GHEA Grapalat" w:cs="Sylfaen"/>
          <w:sz w:val="22"/>
          <w:szCs w:val="22"/>
          <w:lang w:val="af-ZA"/>
        </w:rPr>
        <w:t xml:space="preserve"> </w:t>
      </w:r>
      <w:r w:rsidRPr="00CB4200">
        <w:rPr>
          <w:rFonts w:ascii="GHEA Grapalat" w:hAnsi="GHEA Grapalat" w:cs="Sylfaen"/>
          <w:sz w:val="22"/>
          <w:szCs w:val="22"/>
          <w:lang w:val="hy-AM"/>
        </w:rPr>
        <w:t>հավելված</w:t>
      </w:r>
      <w:r w:rsidRPr="00CB4200">
        <w:rPr>
          <w:rFonts w:ascii="GHEA Grapalat" w:hAnsi="GHEA Grapalat" w:cs="Sylfaen"/>
          <w:sz w:val="22"/>
          <w:szCs w:val="22"/>
          <w:lang w:val="af-ZA"/>
        </w:rPr>
        <w:t xml:space="preserve"> N 2-</w:t>
      </w:r>
      <w:r w:rsidRPr="00CB4200">
        <w:rPr>
          <w:rFonts w:ascii="GHEA Grapalat" w:hAnsi="GHEA Grapalat" w:cs="Sylfaen"/>
          <w:sz w:val="22"/>
          <w:szCs w:val="22"/>
          <w:lang w:val="hy-AM"/>
        </w:rPr>
        <w:t>ի</w:t>
      </w:r>
      <w:r w:rsidRPr="00CB4200">
        <w:rPr>
          <w:rFonts w:ascii="GHEA Grapalat" w:hAnsi="GHEA Grapalat" w:cs="Sylfaen"/>
          <w:sz w:val="22"/>
          <w:szCs w:val="22"/>
          <w:lang w:val="af-ZA"/>
        </w:rPr>
        <w:t xml:space="preserve">: </w:t>
      </w:r>
    </w:p>
    <w:p w14:paraId="2200B801" w14:textId="77777777" w:rsidR="002C286F" w:rsidRPr="00CB4200" w:rsidRDefault="002C286F" w:rsidP="002C286F">
      <w:pPr>
        <w:spacing w:line="276" w:lineRule="auto"/>
        <w:ind w:firstLine="567"/>
        <w:jc w:val="both"/>
        <w:rPr>
          <w:rFonts w:ascii="GHEA Grapalat" w:hAnsi="GHEA Grapalat" w:cs="Sylfaen"/>
          <w:sz w:val="22"/>
          <w:szCs w:val="22"/>
          <w:lang w:val="af-ZA"/>
        </w:rPr>
      </w:pPr>
      <w:r w:rsidRPr="00CB4200">
        <w:rPr>
          <w:rFonts w:ascii="GHEA Grapalat" w:hAnsi="GHEA Grapalat" w:cs="Sylfaen"/>
          <w:sz w:val="22"/>
          <w:szCs w:val="22"/>
          <w:lang w:val="hy-AM"/>
        </w:rPr>
        <w:t>2.9</w:t>
      </w:r>
      <w:r w:rsidRPr="00CB4200">
        <w:rPr>
          <w:rFonts w:ascii="GHEA Grapalat" w:hAnsi="GHEA Grapalat" w:cs="Sylfaen"/>
          <w:sz w:val="22"/>
          <w:szCs w:val="22"/>
          <w:lang w:val="af-ZA"/>
        </w:rPr>
        <w:t xml:space="preserve"> Սույն </w:t>
      </w:r>
      <w:r w:rsidRPr="00CB4200">
        <w:rPr>
          <w:rFonts w:ascii="GHEA Grapalat" w:hAnsi="GHEA Grapalat" w:cs="Sylfaen"/>
          <w:sz w:val="22"/>
          <w:szCs w:val="22"/>
          <w:lang w:val="hy-AM"/>
        </w:rPr>
        <w:t>հրավերով</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նախատեսված</w:t>
      </w:r>
      <w:r w:rsidRPr="00CB4200">
        <w:rPr>
          <w:rFonts w:ascii="GHEA Grapalat" w:hAnsi="GHEA Grapalat" w:cs="Sylfaen"/>
          <w:sz w:val="22"/>
          <w:szCs w:val="22"/>
          <w:lang w:val="es-ES"/>
        </w:rPr>
        <w:t>` մ</w:t>
      </w:r>
      <w:r w:rsidRPr="00CB4200">
        <w:rPr>
          <w:rFonts w:ascii="GHEA Grapalat" w:hAnsi="GHEA Grapalat" w:cs="Sylfaen"/>
          <w:sz w:val="22"/>
          <w:szCs w:val="22"/>
          <w:lang w:val="hy-AM"/>
        </w:rPr>
        <w:t>ասնակցի</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կազմված</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փաստաթղթերը</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ստորագրում</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է</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դրանք</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ներկայացնող</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անձը</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կամ</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վերջինիս</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լիազորված</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անձը</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այսուհետ</w:t>
      </w:r>
      <w:r w:rsidRPr="00CB4200">
        <w:rPr>
          <w:rFonts w:ascii="GHEA Grapalat" w:hAnsi="GHEA Grapalat" w:cs="Sylfaen"/>
          <w:sz w:val="22"/>
          <w:szCs w:val="22"/>
          <w:lang w:val="es-ES"/>
        </w:rPr>
        <w:t xml:space="preserve">` </w:t>
      </w:r>
      <w:r w:rsidRPr="00CB4200">
        <w:rPr>
          <w:rFonts w:ascii="GHEA Grapalat" w:hAnsi="GHEA Grapalat" w:cs="Sylfaen"/>
          <w:sz w:val="22"/>
          <w:szCs w:val="22"/>
          <w:lang w:val="hy-AM"/>
        </w:rPr>
        <w:t>գործակալ</w:t>
      </w:r>
      <w:r w:rsidRPr="00CB4200">
        <w:rPr>
          <w:rFonts w:ascii="GHEA Grapalat" w:hAnsi="GHEA Grapalat" w:cs="Sylfaen"/>
          <w:sz w:val="22"/>
          <w:szCs w:val="22"/>
          <w:lang w:val="es-ES"/>
        </w:rPr>
        <w:t>)</w:t>
      </w:r>
      <w:r w:rsidRPr="00CB4200">
        <w:rPr>
          <w:rFonts w:ascii="GHEA Grapalat" w:hAnsi="GHEA Grapalat" w:cs="Sylfaen"/>
          <w:sz w:val="22"/>
          <w:szCs w:val="22"/>
          <w:lang w:val="hy-AM"/>
        </w:rPr>
        <w:t>։</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Եթե</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հայտը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ներկայացնում</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lang w:val="ru-RU"/>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գործակալը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ապա</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հայտով</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ներկայացվում</w:t>
      </w:r>
      <w:proofErr w:type="spellEnd"/>
      <w:r w:rsidRPr="00CB4200">
        <w:rPr>
          <w:rFonts w:ascii="GHEA Grapalat" w:hAnsi="GHEA Grapalat" w:cs="Sylfaen"/>
          <w:sz w:val="22"/>
          <w:szCs w:val="22"/>
          <w:lang w:val="es-ES"/>
        </w:rPr>
        <w:t xml:space="preserve"> </w:t>
      </w:r>
      <w:r w:rsidRPr="00CB4200">
        <w:rPr>
          <w:rFonts w:ascii="GHEA Grapalat" w:hAnsi="GHEA Grapalat" w:cs="Sylfaen"/>
          <w:sz w:val="22"/>
          <w:szCs w:val="22"/>
          <w:lang w:val="ru-RU"/>
        </w:rPr>
        <w:t>է</w:t>
      </w:r>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վերջինիս</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այդ</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լիազորությունը</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վերապահված</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լինելու</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մասին</w:t>
      </w:r>
      <w:proofErr w:type="spellEnd"/>
      <w:r w:rsidRPr="00CB4200">
        <w:rPr>
          <w:rFonts w:ascii="GHEA Grapalat" w:hAnsi="GHEA Grapalat" w:cs="Sylfaen"/>
          <w:sz w:val="22"/>
          <w:szCs w:val="22"/>
          <w:lang w:val="es-ES"/>
        </w:rPr>
        <w:t xml:space="preserve"> </w:t>
      </w:r>
      <w:proofErr w:type="spellStart"/>
      <w:r w:rsidRPr="00CB4200">
        <w:rPr>
          <w:rFonts w:ascii="GHEA Grapalat" w:hAnsi="GHEA Grapalat" w:cs="Sylfaen"/>
          <w:sz w:val="22"/>
          <w:szCs w:val="22"/>
          <w:lang w:val="ru-RU"/>
        </w:rPr>
        <w:t>փաստաթուղթ</w:t>
      </w:r>
      <w:proofErr w:type="spellEnd"/>
      <w:r w:rsidRPr="00CB4200">
        <w:rPr>
          <w:rFonts w:ascii="GHEA Grapalat" w:hAnsi="GHEA Grapalat" w:cs="Sylfaen"/>
          <w:sz w:val="22"/>
          <w:szCs w:val="22"/>
          <w:lang w:val="ru-RU"/>
        </w:rPr>
        <w:t>։</w:t>
      </w:r>
    </w:p>
    <w:p w14:paraId="3F6B1247" w14:textId="77777777" w:rsidR="00F12C76" w:rsidRPr="002C286F" w:rsidRDefault="00F12C76" w:rsidP="002C286F">
      <w:pPr>
        <w:ind w:left="-810" w:firstLine="709"/>
        <w:jc w:val="both"/>
        <w:rPr>
          <w:lang w:val="af-ZA"/>
        </w:rPr>
      </w:pPr>
    </w:p>
    <w:sectPr w:rsidR="00F12C76" w:rsidRPr="002C286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34A"/>
    <w:multiLevelType w:val="hybridMultilevel"/>
    <w:tmpl w:val="9C7CE2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520B2"/>
    <w:multiLevelType w:val="multilevel"/>
    <w:tmpl w:val="156066E0"/>
    <w:lvl w:ilvl="0">
      <w:start w:val="8"/>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04DF1C20"/>
    <w:multiLevelType w:val="multilevel"/>
    <w:tmpl w:val="6E0EB2D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66D16"/>
    <w:multiLevelType w:val="multilevel"/>
    <w:tmpl w:val="7D4A2304"/>
    <w:lvl w:ilvl="0">
      <w:start w:val="1"/>
      <w:numFmt w:val="decimal"/>
      <w:lvlText w:val="%1."/>
      <w:lvlJc w:val="left"/>
      <w:pPr>
        <w:tabs>
          <w:tab w:val="num" w:pos="810"/>
        </w:tabs>
        <w:ind w:left="81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F498A"/>
    <w:multiLevelType w:val="multilevel"/>
    <w:tmpl w:val="E5C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24C68"/>
    <w:multiLevelType w:val="multilevel"/>
    <w:tmpl w:val="5848184A"/>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nsid w:val="27E7042B"/>
    <w:multiLevelType w:val="hybridMultilevel"/>
    <w:tmpl w:val="9710BF38"/>
    <w:lvl w:ilvl="0" w:tplc="F2DA2924">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B6D251E"/>
    <w:multiLevelType w:val="multilevel"/>
    <w:tmpl w:val="650294B6"/>
    <w:lvl w:ilvl="0">
      <w:start w:val="1"/>
      <w:numFmt w:val="decimal"/>
      <w:lvlText w:val="%1)"/>
      <w:lvlJc w:val="left"/>
      <w:pPr>
        <w:tabs>
          <w:tab w:val="num" w:pos="810"/>
        </w:tabs>
        <w:ind w:left="81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C401F"/>
    <w:multiLevelType w:val="hybridMultilevel"/>
    <w:tmpl w:val="EE386A08"/>
    <w:lvl w:ilvl="0" w:tplc="18F01C4A">
      <w:start w:val="1"/>
      <w:numFmt w:val="decimal"/>
      <w:lvlText w:val="%1)"/>
      <w:lvlJc w:val="left"/>
      <w:pPr>
        <w:ind w:left="540" w:hanging="360"/>
      </w:pPr>
      <w:rPr>
        <w:b w:val="0"/>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0">
    <w:nsid w:val="345A3194"/>
    <w:multiLevelType w:val="multilevel"/>
    <w:tmpl w:val="73B2FA5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4B45E1"/>
    <w:multiLevelType w:val="multilevel"/>
    <w:tmpl w:val="2ADEE2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81C9E"/>
    <w:multiLevelType w:val="multilevel"/>
    <w:tmpl w:val="3FF4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B93CD4"/>
    <w:multiLevelType w:val="multilevel"/>
    <w:tmpl w:val="32E25428"/>
    <w:lvl w:ilvl="0">
      <w:start w:val="1"/>
      <w:numFmt w:val="decimal"/>
      <w:lvlText w:val="%1"/>
      <w:lvlJc w:val="left"/>
      <w:pPr>
        <w:ind w:left="360" w:hanging="360"/>
      </w:pPr>
      <w:rPr>
        <w:rFonts w:cs="Sylfaen" w:hint="default"/>
        <w:i/>
      </w:rPr>
    </w:lvl>
    <w:lvl w:ilvl="1">
      <w:start w:val="1"/>
      <w:numFmt w:val="decimal"/>
      <w:lvlText w:val="%1.%2"/>
      <w:lvlJc w:val="left"/>
      <w:pPr>
        <w:ind w:left="360" w:hanging="360"/>
      </w:pPr>
      <w:rPr>
        <w:rFonts w:cs="Sylfaen" w:hint="default"/>
        <w:i w:val="0"/>
      </w:rPr>
    </w:lvl>
    <w:lvl w:ilvl="2">
      <w:start w:val="1"/>
      <w:numFmt w:val="decimal"/>
      <w:lvlText w:val="%1.%2.%3"/>
      <w:lvlJc w:val="left"/>
      <w:pPr>
        <w:ind w:left="720" w:hanging="720"/>
      </w:pPr>
      <w:rPr>
        <w:rFonts w:cs="Sylfaen" w:hint="default"/>
        <w:i/>
      </w:rPr>
    </w:lvl>
    <w:lvl w:ilvl="3">
      <w:start w:val="1"/>
      <w:numFmt w:val="decimal"/>
      <w:lvlText w:val="%1.%2.%3.%4"/>
      <w:lvlJc w:val="left"/>
      <w:pPr>
        <w:ind w:left="1080" w:hanging="108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440" w:hanging="144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800" w:hanging="1800"/>
      </w:pPr>
      <w:rPr>
        <w:rFonts w:cs="Sylfaen" w:hint="default"/>
        <w:i/>
      </w:rPr>
    </w:lvl>
    <w:lvl w:ilvl="8">
      <w:start w:val="1"/>
      <w:numFmt w:val="decimal"/>
      <w:lvlText w:val="%1.%2.%3.%4.%5.%6.%7.%8.%9"/>
      <w:lvlJc w:val="left"/>
      <w:pPr>
        <w:ind w:left="1800" w:hanging="1800"/>
      </w:pPr>
      <w:rPr>
        <w:rFonts w:cs="Sylfaen" w:hint="default"/>
        <w:i/>
      </w:rPr>
    </w:lvl>
  </w:abstractNum>
  <w:abstractNum w:abstractNumId="14">
    <w:nsid w:val="49B26E45"/>
    <w:multiLevelType w:val="hybridMultilevel"/>
    <w:tmpl w:val="17AE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0089F"/>
    <w:multiLevelType w:val="multilevel"/>
    <w:tmpl w:val="C326F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C65D90"/>
    <w:multiLevelType w:val="multilevel"/>
    <w:tmpl w:val="110E9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1"/>
      <w:numFmt w:val="decimal"/>
      <w:lvlText w:val="%3"/>
      <w:lvlJc w:val="left"/>
      <w:pPr>
        <w:ind w:left="2160" w:hanging="360"/>
      </w:pPr>
      <w:rPr>
        <w:rFonts w:hint="default"/>
        <w:b/>
      </w:rPr>
    </w:lvl>
    <w:lvl w:ilvl="3">
      <w:start w:val="14"/>
      <w:numFmt w:val="decimal"/>
      <w:lvlText w:val="%4)"/>
      <w:lvlJc w:val="left"/>
      <w:pPr>
        <w:ind w:left="2880" w:hanging="360"/>
      </w:pPr>
      <w:rPr>
        <w:rFonts w:hint="default"/>
        <w:u w:val="non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55186"/>
    <w:multiLevelType w:val="multilevel"/>
    <w:tmpl w:val="8EDAB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B0586F"/>
    <w:multiLevelType w:val="hybridMultilevel"/>
    <w:tmpl w:val="157EBFA0"/>
    <w:lvl w:ilvl="0" w:tplc="04090011">
      <w:start w:val="1"/>
      <w:numFmt w:val="decimal"/>
      <w:lvlText w:val="%1)"/>
      <w:lvlJc w:val="left"/>
      <w:pPr>
        <w:ind w:left="1140" w:hanging="360"/>
      </w:pPr>
      <w:rPr>
        <w:b w:val="0"/>
        <w:sz w:val="22"/>
        <w:szCs w:val="22"/>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A8025EA"/>
    <w:multiLevelType w:val="hybridMultilevel"/>
    <w:tmpl w:val="5C2C9E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C2C59A9"/>
    <w:multiLevelType w:val="hybridMultilevel"/>
    <w:tmpl w:val="D1D46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2E1201D"/>
    <w:multiLevelType w:val="hybridMultilevel"/>
    <w:tmpl w:val="6BA65C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37C6539"/>
    <w:multiLevelType w:val="multilevel"/>
    <w:tmpl w:val="AC5A76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A656D83"/>
    <w:multiLevelType w:val="multilevel"/>
    <w:tmpl w:val="07185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520BE3"/>
    <w:multiLevelType w:val="multilevel"/>
    <w:tmpl w:val="729E8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5D1777"/>
    <w:multiLevelType w:val="hybridMultilevel"/>
    <w:tmpl w:val="D5269F2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86F7B73"/>
    <w:multiLevelType w:val="multilevel"/>
    <w:tmpl w:val="7652B646"/>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6328E0"/>
    <w:multiLevelType w:val="multilevel"/>
    <w:tmpl w:val="B1CEDB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0"/>
  </w:num>
  <w:num w:numId="4">
    <w:abstractNumId w:val="7"/>
  </w:num>
  <w:num w:numId="5">
    <w:abstractNumId w:val="13"/>
  </w:num>
  <w:num w:numId="6">
    <w:abstractNumId w:val="20"/>
  </w:num>
  <w:num w:numId="7">
    <w:abstractNumId w:val="2"/>
  </w:num>
  <w:num w:numId="8">
    <w:abstractNumId w:val="23"/>
  </w:num>
  <w:num w:numId="9">
    <w:abstractNumId w:val="5"/>
  </w:num>
  <w:num w:numId="10">
    <w:abstractNumId w:val="9"/>
  </w:num>
  <w:num w:numId="11">
    <w:abstractNumId w:val="18"/>
  </w:num>
  <w:num w:numId="12">
    <w:abstractNumId w:val="16"/>
  </w:num>
  <w:num w:numId="13">
    <w:abstractNumId w:val="27"/>
  </w:num>
  <w:num w:numId="14">
    <w:abstractNumId w:val="11"/>
  </w:num>
  <w:num w:numId="15">
    <w:abstractNumId w:val="28"/>
  </w:num>
  <w:num w:numId="16">
    <w:abstractNumId w:val="0"/>
  </w:num>
  <w:num w:numId="17">
    <w:abstractNumId w:val="4"/>
  </w:num>
  <w:num w:numId="18">
    <w:abstractNumId w:val="8"/>
  </w:num>
  <w:num w:numId="19">
    <w:abstractNumId w:val="26"/>
  </w:num>
  <w:num w:numId="20">
    <w:abstractNumId w:val="14"/>
  </w:num>
  <w:num w:numId="21">
    <w:abstractNumId w:val="12"/>
  </w:num>
  <w:num w:numId="22">
    <w:abstractNumId w:val="25"/>
  </w:num>
  <w:num w:numId="23">
    <w:abstractNumId w:val="24"/>
  </w:num>
  <w:num w:numId="24">
    <w:abstractNumId w:val="15"/>
  </w:num>
  <w:num w:numId="25">
    <w:abstractNumId w:val="17"/>
  </w:num>
  <w:num w:numId="26">
    <w:abstractNumId w:val="6"/>
  </w:num>
  <w:num w:numId="27">
    <w:abstractNumId w:val="22"/>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C1"/>
    <w:rsid w:val="00011450"/>
    <w:rsid w:val="002C286F"/>
    <w:rsid w:val="002F7FF3"/>
    <w:rsid w:val="006C0B77"/>
    <w:rsid w:val="007A6BA4"/>
    <w:rsid w:val="007E3C42"/>
    <w:rsid w:val="007F38AB"/>
    <w:rsid w:val="008242FF"/>
    <w:rsid w:val="00870751"/>
    <w:rsid w:val="00922C48"/>
    <w:rsid w:val="00A834C1"/>
    <w:rsid w:val="00B5438D"/>
    <w:rsid w:val="00B915B7"/>
    <w:rsid w:val="00BB78D3"/>
    <w:rsid w:val="00E5476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10A1"/>
  <w15:chartTrackingRefBased/>
  <w15:docId w15:val="{3AB1C880-085E-4771-9895-15E40B43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86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C286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C286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C286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C286F"/>
    <w:pPr>
      <w:keepNext/>
      <w:outlineLvl w:val="3"/>
    </w:pPr>
    <w:rPr>
      <w:rFonts w:ascii="Arial LatArm" w:hAnsi="Arial LatArm"/>
      <w:i/>
      <w:sz w:val="18"/>
      <w:szCs w:val="20"/>
    </w:rPr>
  </w:style>
  <w:style w:type="paragraph" w:styleId="Heading5">
    <w:name w:val="heading 5"/>
    <w:basedOn w:val="Normal"/>
    <w:next w:val="Normal"/>
    <w:link w:val="Heading5Char"/>
    <w:qFormat/>
    <w:rsid w:val="002C286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C286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C286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C286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2C286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86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C286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C286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C286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C286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C286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C286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C286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C286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C28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C286F"/>
    <w:rPr>
      <w:rFonts w:ascii="Arial LatArm" w:eastAsia="Times New Roman" w:hAnsi="Arial LatArm" w:cs="Times New Roman"/>
      <w:i/>
      <w:sz w:val="20"/>
      <w:szCs w:val="20"/>
      <w:lang w:val="en-AU"/>
    </w:rPr>
  </w:style>
  <w:style w:type="paragraph" w:styleId="Footer">
    <w:name w:val="footer"/>
    <w:basedOn w:val="Normal"/>
    <w:link w:val="FooterChar"/>
    <w:rsid w:val="002C286F"/>
    <w:pPr>
      <w:tabs>
        <w:tab w:val="center" w:pos="4320"/>
        <w:tab w:val="right" w:pos="8640"/>
      </w:tabs>
    </w:pPr>
    <w:rPr>
      <w:sz w:val="20"/>
      <w:szCs w:val="20"/>
    </w:rPr>
  </w:style>
  <w:style w:type="character" w:customStyle="1" w:styleId="FooterChar">
    <w:name w:val="Footer Char"/>
    <w:basedOn w:val="DefaultParagraphFont"/>
    <w:link w:val="Footer"/>
    <w:rsid w:val="002C286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C286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C286F"/>
    <w:rPr>
      <w:rFonts w:ascii="Times Armenian" w:eastAsia="Times New Roman" w:hAnsi="Times Armenian" w:cs="Times New Roman"/>
      <w:sz w:val="20"/>
      <w:szCs w:val="20"/>
      <w:lang w:val="en-US"/>
    </w:rPr>
  </w:style>
  <w:style w:type="paragraph" w:styleId="BodyText2">
    <w:name w:val="Body Text 2"/>
    <w:basedOn w:val="Normal"/>
    <w:link w:val="BodyText2Char"/>
    <w:rsid w:val="002C286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C286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C286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C286F"/>
    <w:rPr>
      <w:rFonts w:ascii="Baltica" w:eastAsia="Times New Roman" w:hAnsi="Baltica" w:cs="Times New Roman"/>
      <w:sz w:val="20"/>
      <w:szCs w:val="20"/>
      <w:lang w:val="af-ZA"/>
    </w:rPr>
  </w:style>
  <w:style w:type="paragraph" w:customStyle="1" w:styleId="Char">
    <w:name w:val="Char"/>
    <w:basedOn w:val="Normal"/>
    <w:semiHidden/>
    <w:rsid w:val="002C286F"/>
    <w:pPr>
      <w:spacing w:after="160" w:line="360" w:lineRule="auto"/>
      <w:ind w:firstLine="709"/>
      <w:jc w:val="both"/>
    </w:pPr>
    <w:rPr>
      <w:rFonts w:ascii="Arial AMU" w:hAnsi="Arial AMU" w:cs="Arial"/>
      <w:sz w:val="22"/>
      <w:szCs w:val="20"/>
    </w:rPr>
  </w:style>
  <w:style w:type="paragraph" w:customStyle="1" w:styleId="Default">
    <w:name w:val="Default"/>
    <w:rsid w:val="002C286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C286F"/>
    <w:rPr>
      <w:rFonts w:ascii="Tahoma" w:hAnsi="Tahoma"/>
      <w:sz w:val="16"/>
      <w:szCs w:val="16"/>
      <w:lang w:val="x-none" w:eastAsia="x-none"/>
    </w:rPr>
  </w:style>
  <w:style w:type="character" w:customStyle="1" w:styleId="BalloonTextChar">
    <w:name w:val="Balloon Text Char"/>
    <w:basedOn w:val="DefaultParagraphFont"/>
    <w:link w:val="BalloonText"/>
    <w:rsid w:val="002C286F"/>
    <w:rPr>
      <w:rFonts w:ascii="Tahoma" w:eastAsia="Times New Roman" w:hAnsi="Tahoma" w:cs="Times New Roman"/>
      <w:sz w:val="16"/>
      <w:szCs w:val="16"/>
      <w:lang w:val="x-none" w:eastAsia="x-none"/>
    </w:rPr>
  </w:style>
  <w:style w:type="character" w:styleId="Hyperlink">
    <w:name w:val="Hyperlink"/>
    <w:uiPriority w:val="99"/>
    <w:rsid w:val="002C286F"/>
    <w:rPr>
      <w:color w:val="0000FF"/>
      <w:u w:val="single"/>
    </w:rPr>
  </w:style>
  <w:style w:type="character" w:customStyle="1" w:styleId="CharChar1">
    <w:name w:val="Char Char1"/>
    <w:locked/>
    <w:rsid w:val="002C286F"/>
    <w:rPr>
      <w:rFonts w:ascii="Arial LatArm" w:hAnsi="Arial LatArm"/>
      <w:i/>
      <w:lang w:val="en-AU" w:eastAsia="en-US" w:bidi="ar-SA"/>
    </w:rPr>
  </w:style>
  <w:style w:type="paragraph" w:styleId="BodyText">
    <w:name w:val="Body Text"/>
    <w:basedOn w:val="Normal"/>
    <w:link w:val="BodyTextChar"/>
    <w:rsid w:val="002C286F"/>
    <w:pPr>
      <w:spacing w:after="120"/>
    </w:pPr>
  </w:style>
  <w:style w:type="character" w:customStyle="1" w:styleId="BodyTextChar">
    <w:name w:val="Body Text Char"/>
    <w:basedOn w:val="DefaultParagraphFont"/>
    <w:link w:val="BodyText"/>
    <w:rsid w:val="002C286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C286F"/>
    <w:pPr>
      <w:ind w:left="240" w:hanging="240"/>
    </w:pPr>
  </w:style>
  <w:style w:type="paragraph" w:styleId="IndexHeading">
    <w:name w:val="index heading"/>
    <w:basedOn w:val="Normal"/>
    <w:next w:val="Index1"/>
    <w:semiHidden/>
    <w:rsid w:val="002C286F"/>
    <w:rPr>
      <w:sz w:val="20"/>
      <w:szCs w:val="20"/>
      <w:lang w:val="en-AU" w:eastAsia="ru-RU"/>
    </w:rPr>
  </w:style>
  <w:style w:type="paragraph" w:styleId="Header">
    <w:name w:val="header"/>
    <w:basedOn w:val="Normal"/>
    <w:link w:val="HeaderChar"/>
    <w:rsid w:val="002C286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C286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C286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C286F"/>
    <w:rPr>
      <w:rFonts w:ascii="Arial LatArm" w:eastAsia="Times New Roman" w:hAnsi="Arial LatArm" w:cs="Times New Roman"/>
      <w:sz w:val="20"/>
      <w:szCs w:val="20"/>
      <w:lang w:val="en-US" w:eastAsia="ru-RU"/>
    </w:rPr>
  </w:style>
  <w:style w:type="paragraph" w:styleId="Title">
    <w:name w:val="Title"/>
    <w:basedOn w:val="Normal"/>
    <w:link w:val="TitleChar"/>
    <w:qFormat/>
    <w:rsid w:val="002C286F"/>
    <w:pPr>
      <w:jc w:val="center"/>
    </w:pPr>
    <w:rPr>
      <w:rFonts w:ascii="Arial Armenian" w:hAnsi="Arial Armenian"/>
      <w:szCs w:val="20"/>
    </w:rPr>
  </w:style>
  <w:style w:type="character" w:customStyle="1" w:styleId="TitleChar">
    <w:name w:val="Title Char"/>
    <w:basedOn w:val="DefaultParagraphFont"/>
    <w:link w:val="Title"/>
    <w:rsid w:val="002C286F"/>
    <w:rPr>
      <w:rFonts w:ascii="Arial Armenian" w:eastAsia="Times New Roman" w:hAnsi="Arial Armenian" w:cs="Times New Roman"/>
      <w:sz w:val="24"/>
      <w:szCs w:val="20"/>
      <w:lang w:val="en-US"/>
    </w:rPr>
  </w:style>
  <w:style w:type="character" w:styleId="PageNumber">
    <w:name w:val="page number"/>
    <w:basedOn w:val="DefaultParagraphFont"/>
    <w:rsid w:val="002C286F"/>
  </w:style>
  <w:style w:type="paragraph" w:styleId="FootnoteText">
    <w:name w:val="footnote text"/>
    <w:basedOn w:val="Normal"/>
    <w:link w:val="FootnoteTextChar"/>
    <w:semiHidden/>
    <w:rsid w:val="002C286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2C286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C286F"/>
    <w:pPr>
      <w:spacing w:after="160" w:line="240" w:lineRule="exact"/>
    </w:pPr>
    <w:rPr>
      <w:rFonts w:ascii="Arial" w:hAnsi="Arial" w:cs="Arial"/>
      <w:sz w:val="20"/>
      <w:szCs w:val="20"/>
    </w:rPr>
  </w:style>
  <w:style w:type="paragraph" w:customStyle="1" w:styleId="norm">
    <w:name w:val="norm"/>
    <w:basedOn w:val="Normal"/>
    <w:rsid w:val="002C286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C286F"/>
    <w:rPr>
      <w:rFonts w:ascii="Arial Armenian" w:hAnsi="Arial Armenian"/>
      <w:sz w:val="22"/>
      <w:lang w:val="en-US" w:eastAsia="ru-RU" w:bidi="ar-SA"/>
    </w:rPr>
  </w:style>
  <w:style w:type="character" w:customStyle="1" w:styleId="CharCharChar">
    <w:name w:val="Char Char Char"/>
    <w:rsid w:val="002C286F"/>
    <w:rPr>
      <w:rFonts w:ascii="Arial LatArm" w:hAnsi="Arial LatArm"/>
      <w:sz w:val="24"/>
      <w:lang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ebb"/>
    <w:basedOn w:val="Normal"/>
    <w:uiPriority w:val="99"/>
    <w:qFormat/>
    <w:rsid w:val="002C286F"/>
    <w:pPr>
      <w:spacing w:before="100" w:beforeAutospacing="1" w:after="100" w:afterAutospacing="1"/>
    </w:pPr>
  </w:style>
  <w:style w:type="character" w:styleId="Strong">
    <w:name w:val="Strong"/>
    <w:uiPriority w:val="22"/>
    <w:qFormat/>
    <w:rsid w:val="002C286F"/>
    <w:rPr>
      <w:b/>
      <w:bCs/>
    </w:rPr>
  </w:style>
  <w:style w:type="character" w:styleId="FootnoteReference">
    <w:name w:val="footnote reference"/>
    <w:semiHidden/>
    <w:rsid w:val="002C286F"/>
    <w:rPr>
      <w:vertAlign w:val="superscript"/>
    </w:rPr>
  </w:style>
  <w:style w:type="character" w:customStyle="1" w:styleId="CharChar22">
    <w:name w:val="Char Char22"/>
    <w:rsid w:val="002C286F"/>
    <w:rPr>
      <w:rFonts w:ascii="Arial Armenian" w:hAnsi="Arial Armenian"/>
      <w:sz w:val="28"/>
      <w:lang w:val="en-US"/>
    </w:rPr>
  </w:style>
  <w:style w:type="character" w:customStyle="1" w:styleId="CharChar20">
    <w:name w:val="Char Char20"/>
    <w:rsid w:val="002C286F"/>
    <w:rPr>
      <w:rFonts w:ascii="Times LatArm" w:hAnsi="Times LatArm"/>
      <w:b/>
      <w:sz w:val="28"/>
      <w:lang w:val="en-US"/>
    </w:rPr>
  </w:style>
  <w:style w:type="character" w:customStyle="1" w:styleId="CharChar16">
    <w:name w:val="Char Char16"/>
    <w:rsid w:val="002C286F"/>
    <w:rPr>
      <w:rFonts w:ascii="Times Armenian" w:hAnsi="Times Armenian"/>
      <w:b/>
      <w:lang w:val="hy-AM"/>
    </w:rPr>
  </w:style>
  <w:style w:type="character" w:customStyle="1" w:styleId="CharChar15">
    <w:name w:val="Char Char15"/>
    <w:rsid w:val="002C286F"/>
    <w:rPr>
      <w:rFonts w:ascii="Times Armenian" w:hAnsi="Times Armenian"/>
      <w:i/>
      <w:lang w:val="nl-NL"/>
    </w:rPr>
  </w:style>
  <w:style w:type="character" w:customStyle="1" w:styleId="CharChar13">
    <w:name w:val="Char Char13"/>
    <w:rsid w:val="002C286F"/>
    <w:rPr>
      <w:rFonts w:ascii="Arial Armenian" w:hAnsi="Arial Armenian"/>
      <w:lang w:val="en-US"/>
    </w:rPr>
  </w:style>
  <w:style w:type="character" w:styleId="CommentReference">
    <w:name w:val="annotation reference"/>
    <w:semiHidden/>
    <w:rsid w:val="002C286F"/>
    <w:rPr>
      <w:sz w:val="16"/>
      <w:szCs w:val="16"/>
    </w:rPr>
  </w:style>
  <w:style w:type="paragraph" w:styleId="CommentText">
    <w:name w:val="annotation text"/>
    <w:basedOn w:val="Normal"/>
    <w:link w:val="CommentTextChar"/>
    <w:semiHidden/>
    <w:rsid w:val="002C286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C286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2C286F"/>
    <w:rPr>
      <w:b/>
      <w:bCs/>
    </w:rPr>
  </w:style>
  <w:style w:type="character" w:customStyle="1" w:styleId="CommentSubjectChar">
    <w:name w:val="Comment Subject Char"/>
    <w:basedOn w:val="CommentTextChar"/>
    <w:link w:val="CommentSubject"/>
    <w:semiHidden/>
    <w:rsid w:val="002C286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2C286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C286F"/>
    <w:rPr>
      <w:rFonts w:ascii="Times Armenian" w:eastAsia="Times New Roman" w:hAnsi="Times Armenian" w:cs="Times New Roman"/>
      <w:sz w:val="20"/>
      <w:szCs w:val="20"/>
      <w:lang w:val="en-US" w:eastAsia="ru-RU"/>
    </w:rPr>
  </w:style>
  <w:style w:type="character" w:styleId="EndnoteReference">
    <w:name w:val="endnote reference"/>
    <w:semiHidden/>
    <w:rsid w:val="002C286F"/>
    <w:rPr>
      <w:vertAlign w:val="superscript"/>
    </w:rPr>
  </w:style>
  <w:style w:type="paragraph" w:styleId="DocumentMap">
    <w:name w:val="Document Map"/>
    <w:basedOn w:val="Normal"/>
    <w:link w:val="DocumentMapChar"/>
    <w:semiHidden/>
    <w:rsid w:val="002C286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C286F"/>
    <w:rPr>
      <w:rFonts w:ascii="Tahoma" w:eastAsia="Times New Roman" w:hAnsi="Tahoma" w:cs="Tahoma"/>
      <w:sz w:val="20"/>
      <w:szCs w:val="20"/>
      <w:shd w:val="clear" w:color="auto" w:fill="000080"/>
      <w:lang w:val="en-US" w:eastAsia="ru-RU"/>
    </w:rPr>
  </w:style>
  <w:style w:type="paragraph" w:styleId="Revision">
    <w:name w:val="Revision"/>
    <w:hidden/>
    <w:semiHidden/>
    <w:rsid w:val="002C286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2C28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C286F"/>
    <w:pPr>
      <w:spacing w:after="160" w:line="240" w:lineRule="exact"/>
    </w:pPr>
    <w:rPr>
      <w:rFonts w:ascii="Verdana" w:hAnsi="Verdana"/>
      <w:sz w:val="20"/>
      <w:szCs w:val="20"/>
    </w:rPr>
  </w:style>
  <w:style w:type="paragraph" w:customStyle="1" w:styleId="Style2">
    <w:name w:val="Style2"/>
    <w:basedOn w:val="Normal"/>
    <w:rsid w:val="002C286F"/>
    <w:pPr>
      <w:jc w:val="center"/>
    </w:pPr>
    <w:rPr>
      <w:rFonts w:ascii="Arial Armenian" w:hAnsi="Arial Armenian"/>
      <w:w w:val="90"/>
      <w:sz w:val="22"/>
      <w:szCs w:val="20"/>
      <w:lang w:eastAsia="ru-RU"/>
    </w:rPr>
  </w:style>
  <w:style w:type="character" w:customStyle="1" w:styleId="CharChar23">
    <w:name w:val="Char Char23"/>
    <w:rsid w:val="002C286F"/>
    <w:rPr>
      <w:rFonts w:ascii="Arial Armenian" w:hAnsi="Arial Armenian"/>
      <w:sz w:val="28"/>
      <w:lang w:val="en-US" w:eastAsia="ru-RU" w:bidi="ar-SA"/>
    </w:rPr>
  </w:style>
  <w:style w:type="character" w:customStyle="1" w:styleId="CharChar21">
    <w:name w:val="Char Char21"/>
    <w:rsid w:val="002C286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C286F"/>
    <w:pPr>
      <w:ind w:left="720"/>
    </w:pPr>
    <w:rPr>
      <w:rFonts w:ascii="Times Armenian" w:hAnsi="Times Armenian"/>
      <w:lang w:val="x-none" w:eastAsia="ru-RU"/>
    </w:rPr>
  </w:style>
  <w:style w:type="character" w:customStyle="1" w:styleId="CharChar25">
    <w:name w:val="Char Char25"/>
    <w:rsid w:val="002C286F"/>
    <w:rPr>
      <w:rFonts w:ascii="Arial Armenian" w:hAnsi="Arial Armenian"/>
      <w:sz w:val="28"/>
      <w:lang w:val="en-US" w:eastAsia="ru-RU" w:bidi="ar-SA"/>
    </w:rPr>
  </w:style>
  <w:style w:type="character" w:customStyle="1" w:styleId="CharChar24">
    <w:name w:val="Char Char24"/>
    <w:rsid w:val="002C286F"/>
    <w:rPr>
      <w:rFonts w:ascii="Arial LatArm" w:hAnsi="Arial LatArm"/>
      <w:b/>
      <w:color w:val="0000FF"/>
      <w:lang w:val="en-US" w:eastAsia="ru-RU" w:bidi="ar-SA"/>
    </w:rPr>
  </w:style>
  <w:style w:type="paragraph" w:styleId="BlockText">
    <w:name w:val="Block Text"/>
    <w:basedOn w:val="Normal"/>
    <w:rsid w:val="002C286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C286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C286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C286F"/>
    <w:pPr>
      <w:widowControl w:val="0"/>
      <w:bidi/>
      <w:adjustRightInd w:val="0"/>
      <w:spacing w:after="160" w:line="240" w:lineRule="exact"/>
    </w:pPr>
    <w:rPr>
      <w:sz w:val="20"/>
      <w:szCs w:val="20"/>
      <w:lang w:val="en-GB" w:eastAsia="ru-RU" w:bidi="he-IL"/>
    </w:rPr>
  </w:style>
  <w:style w:type="paragraph" w:customStyle="1" w:styleId="xl63">
    <w:name w:val="xl63"/>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C286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C286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C286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C286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C28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C286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C286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C286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C286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C286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C286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C286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C286F"/>
    <w:pPr>
      <w:spacing w:before="100" w:beforeAutospacing="1" w:after="100" w:afterAutospacing="1"/>
    </w:pPr>
    <w:rPr>
      <w:rFonts w:eastAsia="Arial Unicode MS"/>
      <w:sz w:val="16"/>
      <w:szCs w:val="16"/>
    </w:rPr>
  </w:style>
  <w:style w:type="paragraph" w:customStyle="1" w:styleId="font13">
    <w:name w:val="font13"/>
    <w:basedOn w:val="Normal"/>
    <w:rsid w:val="002C286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C286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C286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C286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2C28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C286F"/>
    <w:pPr>
      <w:suppressAutoHyphens/>
      <w:spacing w:line="100" w:lineRule="atLeast"/>
    </w:pPr>
    <w:rPr>
      <w:kern w:val="1"/>
      <w:sz w:val="20"/>
      <w:szCs w:val="20"/>
      <w:lang w:val="en-AU" w:eastAsia="ar-SA"/>
    </w:rPr>
  </w:style>
  <w:style w:type="character" w:styleId="FollowedHyperlink">
    <w:name w:val="FollowedHyperlink"/>
    <w:uiPriority w:val="99"/>
    <w:rsid w:val="002C286F"/>
    <w:rPr>
      <w:color w:val="800080"/>
      <w:u w:val="single"/>
    </w:rPr>
  </w:style>
  <w:style w:type="character" w:customStyle="1" w:styleId="CharCharCharChar1">
    <w:name w:val="Char Char Char Char1"/>
    <w:aliases w:val=" Char Char Char Char Char Char"/>
    <w:rsid w:val="002C286F"/>
    <w:rPr>
      <w:rFonts w:ascii="Arial LatArm" w:hAnsi="Arial LatArm"/>
      <w:sz w:val="24"/>
      <w:lang w:val="en-US" w:eastAsia="ru-RU" w:bidi="ar-SA"/>
    </w:rPr>
  </w:style>
  <w:style w:type="character" w:customStyle="1" w:styleId="CharChar">
    <w:name w:val="Char Char"/>
    <w:locked/>
    <w:rsid w:val="002C286F"/>
    <w:rPr>
      <w:lang w:val="en-US" w:eastAsia="en-US" w:bidi="ar-SA"/>
    </w:rPr>
  </w:style>
  <w:style w:type="paragraph" w:customStyle="1" w:styleId="Char3CharCharChar">
    <w:name w:val="Char3 Char Char Char"/>
    <w:basedOn w:val="Normal"/>
    <w:next w:val="Normal"/>
    <w:semiHidden/>
    <w:rsid w:val="002C286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C286F"/>
    <w:rPr>
      <w:rFonts w:ascii="Times Armenian" w:eastAsia="Times New Roman" w:hAnsi="Times Armenian" w:cs="Times New Roman"/>
      <w:sz w:val="24"/>
      <w:szCs w:val="24"/>
      <w:lang w:val="x-none" w:eastAsia="ru-RU"/>
    </w:rPr>
  </w:style>
  <w:style w:type="character" w:styleId="Emphasis">
    <w:name w:val="Emphasis"/>
    <w:uiPriority w:val="20"/>
    <w:qFormat/>
    <w:rsid w:val="002C286F"/>
    <w:rPr>
      <w:i/>
      <w:iCs/>
    </w:rPr>
  </w:style>
  <w:style w:type="character" w:customStyle="1" w:styleId="UnresolvedMention">
    <w:name w:val="Unresolved Mention"/>
    <w:uiPriority w:val="99"/>
    <w:semiHidden/>
    <w:unhideWhenUsed/>
    <w:rsid w:val="002C286F"/>
    <w:rPr>
      <w:color w:val="605E5C"/>
      <w:shd w:val="clear" w:color="auto" w:fill="E1DFDD"/>
    </w:rPr>
  </w:style>
  <w:style w:type="character" w:customStyle="1" w:styleId="CharChar4">
    <w:name w:val="Char Char4"/>
    <w:locked/>
    <w:rsid w:val="002C286F"/>
    <w:rPr>
      <w:sz w:val="24"/>
      <w:szCs w:val="24"/>
      <w:lang w:val="en-US" w:eastAsia="en-US" w:bidi="ar-SA"/>
    </w:rPr>
  </w:style>
  <w:style w:type="paragraph" w:customStyle="1" w:styleId="msonormalcxspmiddle">
    <w:name w:val="msonormalcxspmiddle"/>
    <w:basedOn w:val="Normal"/>
    <w:rsid w:val="002C286F"/>
    <w:pPr>
      <w:spacing w:before="100" w:beforeAutospacing="1" w:after="100" w:afterAutospacing="1"/>
    </w:pPr>
  </w:style>
  <w:style w:type="character" w:customStyle="1" w:styleId="CharChar5">
    <w:name w:val="Char Char5"/>
    <w:locked/>
    <w:rsid w:val="002C286F"/>
    <w:rPr>
      <w:sz w:val="24"/>
      <w:szCs w:val="24"/>
      <w:lang w:val="en-US" w:eastAsia="en-US" w:bidi="ar-SA"/>
    </w:rPr>
  </w:style>
  <w:style w:type="character" w:customStyle="1" w:styleId="bold">
    <w:name w:val="bold"/>
    <w:rsid w:val="002C286F"/>
    <w:rPr>
      <w:b/>
    </w:rPr>
  </w:style>
  <w:style w:type="character" w:customStyle="1" w:styleId="header1">
    <w:name w:val="header1"/>
    <w:rsid w:val="002C286F"/>
    <w:rPr>
      <w:b/>
      <w:sz w:val="28"/>
      <w:szCs w:val="28"/>
    </w:rPr>
  </w:style>
  <w:style w:type="character" w:customStyle="1" w:styleId="header2">
    <w:name w:val="header2"/>
    <w:rsid w:val="002C286F"/>
    <w:rPr>
      <w:b/>
      <w:sz w:val="24"/>
      <w:szCs w:val="24"/>
    </w:rPr>
  </w:style>
  <w:style w:type="table" w:customStyle="1" w:styleId="tbl-general">
    <w:name w:val="tbl-general"/>
    <w:uiPriority w:val="99"/>
    <w:rsid w:val="002C286F"/>
    <w:rPr>
      <w:rFonts w:ascii="Arial AMU" w:eastAsia="Arial AMU" w:hAnsi="Arial AMU" w:cs="Arial AMU"/>
      <w:sz w:val="20"/>
      <w:szCs w:val="20"/>
      <w:lang w:val="en-US"/>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paragraph" w:customStyle="1" w:styleId="ColorfulList-Accent11">
    <w:name w:val="Colorful List - Accent 11"/>
    <w:basedOn w:val="Normal"/>
    <w:uiPriority w:val="34"/>
    <w:qFormat/>
    <w:rsid w:val="002C286F"/>
    <w:pPr>
      <w:spacing w:after="200" w:line="276" w:lineRule="auto"/>
      <w:ind w:left="720"/>
      <w:contextualSpacing/>
    </w:pPr>
    <w:rPr>
      <w:rFonts w:ascii="Calibri" w:eastAsia="Calibri" w:hAnsi="Calibri"/>
      <w:sz w:val="22"/>
      <w:szCs w:val="22"/>
    </w:rPr>
  </w:style>
  <w:style w:type="paragraph" w:customStyle="1" w:styleId="msonormal0">
    <w:name w:val="msonormal"/>
    <w:basedOn w:val="Normal"/>
    <w:rsid w:val="002C286F"/>
    <w:pPr>
      <w:spacing w:before="100" w:beforeAutospacing="1" w:after="100" w:afterAutospacing="1"/>
    </w:pPr>
    <w:rPr>
      <w:lang w:val="ru-RU" w:eastAsia="ru-RU"/>
    </w:rPr>
  </w:style>
  <w:style w:type="paragraph" w:customStyle="1" w:styleId="xl76">
    <w:name w:val="xl76"/>
    <w:basedOn w:val="Normal"/>
    <w:rsid w:val="002C286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7">
    <w:name w:val="xl77"/>
    <w:basedOn w:val="Normal"/>
    <w:rsid w:val="002C286F"/>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78">
    <w:name w:val="xl78"/>
    <w:basedOn w:val="Normal"/>
    <w:rsid w:val="002C286F"/>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79">
    <w:name w:val="xl79"/>
    <w:basedOn w:val="Normal"/>
    <w:rsid w:val="002C286F"/>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Normal"/>
    <w:rsid w:val="002C286F"/>
    <w:pPr>
      <w:pBdr>
        <w:left w:val="single" w:sz="4" w:space="0" w:color="auto"/>
        <w:bottom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Normal"/>
    <w:rsid w:val="002C286F"/>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2">
    <w:name w:val="xl82"/>
    <w:basedOn w:val="Normal"/>
    <w:rsid w:val="002C286F"/>
    <w:pPr>
      <w:pBdr>
        <w:top w:val="single" w:sz="4" w:space="0" w:color="auto"/>
        <w:lef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3">
    <w:name w:val="xl83"/>
    <w:basedOn w:val="Normal"/>
    <w:rsid w:val="002C286F"/>
    <w:pPr>
      <w:pBdr>
        <w:bottom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4">
    <w:name w:val="xl84"/>
    <w:basedOn w:val="Normal"/>
    <w:rsid w:val="002C286F"/>
    <w:pPr>
      <w:pBdr>
        <w:top w:val="single" w:sz="4" w:space="0" w:color="auto"/>
        <w:bottom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5">
    <w:name w:val="xl85"/>
    <w:basedOn w:val="Normal"/>
    <w:rsid w:val="002C286F"/>
    <w:pPr>
      <w:pBdr>
        <w:top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6">
    <w:name w:val="xl86"/>
    <w:basedOn w:val="Normal"/>
    <w:rsid w:val="002C286F"/>
    <w:pPr>
      <w:pBdr>
        <w:top w:val="single" w:sz="8" w:space="0" w:color="auto"/>
      </w:pBdr>
      <w:spacing w:before="100" w:beforeAutospacing="1" w:after="100" w:afterAutospacing="1"/>
    </w:pPr>
    <w:rPr>
      <w:lang w:val="ru-RU" w:eastAsia="ru-RU"/>
    </w:rPr>
  </w:style>
  <w:style w:type="paragraph" w:customStyle="1" w:styleId="xl87">
    <w:name w:val="xl87"/>
    <w:basedOn w:val="Normal"/>
    <w:rsid w:val="002C286F"/>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88">
    <w:name w:val="xl88"/>
    <w:basedOn w:val="Normal"/>
    <w:rsid w:val="002C286F"/>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GHEA Grapalat" w:hAnsi="GHEA Grapalat"/>
      <w:b/>
      <w:bCs/>
      <w:sz w:val="18"/>
      <w:szCs w:val="18"/>
      <w:lang w:val="ru-RU" w:eastAsia="ru-RU"/>
    </w:rPr>
  </w:style>
  <w:style w:type="paragraph" w:customStyle="1" w:styleId="xl89">
    <w:name w:val="xl89"/>
    <w:basedOn w:val="Normal"/>
    <w:rsid w:val="002C286F"/>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0">
    <w:name w:val="xl90"/>
    <w:basedOn w:val="Normal"/>
    <w:rsid w:val="002C286F"/>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2C286F"/>
    <w:pPr>
      <w:pBdr>
        <w:left w:val="single" w:sz="4" w:space="0" w:color="auto"/>
        <w:right w:val="single" w:sz="8"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92">
    <w:name w:val="xl92"/>
    <w:basedOn w:val="Normal"/>
    <w:rsid w:val="002C286F"/>
    <w:pPr>
      <w:pBdr>
        <w:top w:val="single" w:sz="8" w:space="0" w:color="auto"/>
        <w:left w:val="single" w:sz="4" w:space="0" w:color="auto"/>
        <w:bottom w:val="single" w:sz="8" w:space="0" w:color="auto"/>
        <w:right w:val="single" w:sz="4" w:space="0" w:color="auto"/>
      </w:pBdr>
      <w:shd w:val="clear" w:color="000000" w:fill="B4C6E7"/>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3">
    <w:name w:val="xl93"/>
    <w:basedOn w:val="Normal"/>
    <w:rsid w:val="002C286F"/>
    <w:pPr>
      <w:pBdr>
        <w:top w:val="single" w:sz="8" w:space="0" w:color="auto"/>
        <w:left w:val="single" w:sz="4" w:space="0" w:color="auto"/>
        <w:bottom w:val="single" w:sz="8" w:space="0" w:color="auto"/>
        <w:right w:val="single" w:sz="8" w:space="0" w:color="auto"/>
      </w:pBdr>
      <w:shd w:val="clear" w:color="000000" w:fill="B4C6E7"/>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4">
    <w:name w:val="xl94"/>
    <w:basedOn w:val="Normal"/>
    <w:rsid w:val="002C286F"/>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5">
    <w:name w:val="xl95"/>
    <w:basedOn w:val="Normal"/>
    <w:rsid w:val="002C286F"/>
    <w:pPr>
      <w:pBdr>
        <w:top w:val="single" w:sz="8" w:space="0" w:color="auto"/>
        <w:left w:val="single" w:sz="4"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6">
    <w:name w:val="xl96"/>
    <w:basedOn w:val="Normal"/>
    <w:rsid w:val="002C286F"/>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7">
    <w:name w:val="xl97"/>
    <w:basedOn w:val="Normal"/>
    <w:rsid w:val="002C286F"/>
    <w:pPr>
      <w:pBdr>
        <w:top w:val="single" w:sz="8" w:space="0" w:color="auto"/>
        <w:bottom w:val="single" w:sz="8" w:space="0" w:color="auto"/>
      </w:pBdr>
      <w:shd w:val="clear" w:color="000000" w:fill="B4C6E7"/>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8">
    <w:name w:val="xl98"/>
    <w:basedOn w:val="Normal"/>
    <w:rsid w:val="002C286F"/>
    <w:pPr>
      <w:pBdr>
        <w:top w:val="single" w:sz="8" w:space="0" w:color="auto"/>
        <w:left w:val="single" w:sz="4" w:space="0" w:color="auto"/>
        <w:bottom w:val="single" w:sz="8" w:space="0" w:color="auto"/>
      </w:pBdr>
      <w:shd w:val="clear" w:color="000000" w:fill="B4C6E7"/>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9">
    <w:name w:val="xl99"/>
    <w:basedOn w:val="Normal"/>
    <w:rsid w:val="002C286F"/>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0">
    <w:name w:val="xl100"/>
    <w:basedOn w:val="Normal"/>
    <w:rsid w:val="002C286F"/>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1">
    <w:name w:val="xl101"/>
    <w:basedOn w:val="Normal"/>
    <w:rsid w:val="002C286F"/>
    <w:pPr>
      <w:pBdr>
        <w:top w:val="single" w:sz="8"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2">
    <w:name w:val="xl102"/>
    <w:basedOn w:val="Normal"/>
    <w:rsid w:val="002C286F"/>
    <w:pPr>
      <w:pBdr>
        <w:left w:val="single" w:sz="8" w:space="0" w:color="auto"/>
        <w:bottom w:val="single" w:sz="8" w:space="0" w:color="auto"/>
        <w:right w:val="single" w:sz="4"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3">
    <w:name w:val="xl103"/>
    <w:basedOn w:val="Normal"/>
    <w:rsid w:val="002C286F"/>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4">
    <w:name w:val="xl104"/>
    <w:basedOn w:val="Normal"/>
    <w:rsid w:val="002C286F"/>
    <w:pPr>
      <w:pBdr>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GHEA Grapalat" w:hAnsi="GHEA Grapalat"/>
      <w:b/>
      <w:bCs/>
      <w:sz w:val="18"/>
      <w:szCs w:val="18"/>
      <w:lang w:val="ru-RU" w:eastAsia="ru-RU"/>
    </w:rPr>
  </w:style>
  <w:style w:type="paragraph" w:customStyle="1" w:styleId="xl105">
    <w:name w:val="xl105"/>
    <w:basedOn w:val="Normal"/>
    <w:rsid w:val="002C286F"/>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106">
    <w:name w:val="xl106"/>
    <w:basedOn w:val="Normal"/>
    <w:rsid w:val="002C286F"/>
    <w:pPr>
      <w:pBdr>
        <w:left w:val="single" w:sz="8" w:space="0" w:color="auto"/>
        <w:right w:val="single" w:sz="8"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107">
    <w:name w:val="xl107"/>
    <w:basedOn w:val="Normal"/>
    <w:rsid w:val="002C286F"/>
    <w:pPr>
      <w:spacing w:before="100" w:beforeAutospacing="1" w:after="100" w:afterAutospacing="1"/>
      <w:jc w:val="center"/>
    </w:pPr>
    <w:rPr>
      <w:sz w:val="18"/>
      <w:szCs w:val="18"/>
      <w:lang w:val="ru-RU" w:eastAsia="ru-RU"/>
    </w:rPr>
  </w:style>
  <w:style w:type="paragraph" w:customStyle="1" w:styleId="xl108">
    <w:name w:val="xl108"/>
    <w:basedOn w:val="Normal"/>
    <w:rsid w:val="002C286F"/>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9">
    <w:name w:val="xl109"/>
    <w:basedOn w:val="Normal"/>
    <w:rsid w:val="002C286F"/>
    <w:pPr>
      <w:pBdr>
        <w:left w:val="single" w:sz="4" w:space="0" w:color="auto"/>
        <w:bottom w:val="single" w:sz="4" w:space="0" w:color="auto"/>
        <w:right w:val="single" w:sz="4" w:space="0" w:color="auto"/>
      </w:pBdr>
      <w:spacing w:before="100" w:beforeAutospacing="1" w:after="100" w:afterAutospacing="1"/>
    </w:pPr>
    <w:rPr>
      <w:rFonts w:ascii="GHEA Grapalat" w:hAnsi="GHEA Grapalat"/>
      <w:b/>
      <w:bCs/>
      <w:sz w:val="18"/>
      <w:szCs w:val="18"/>
      <w:lang w:val="ru-RU" w:eastAsia="ru-RU"/>
    </w:rPr>
  </w:style>
  <w:style w:type="paragraph" w:customStyle="1" w:styleId="xl110">
    <w:name w:val="xl110"/>
    <w:basedOn w:val="Normal"/>
    <w:rsid w:val="002C286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1">
    <w:name w:val="xl111"/>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18"/>
      <w:szCs w:val="18"/>
      <w:lang w:val="ru-RU" w:eastAsia="ru-RU"/>
    </w:rPr>
  </w:style>
  <w:style w:type="paragraph" w:customStyle="1" w:styleId="xl112">
    <w:name w:val="xl112"/>
    <w:basedOn w:val="Normal"/>
    <w:rsid w:val="002C286F"/>
    <w:pPr>
      <w:pBdr>
        <w:top w:val="single" w:sz="4" w:space="0" w:color="auto"/>
        <w:left w:val="single" w:sz="8"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3">
    <w:name w:val="xl113"/>
    <w:basedOn w:val="Normal"/>
    <w:rsid w:val="002C286F"/>
    <w:pPr>
      <w:pBdr>
        <w:top w:val="single" w:sz="4" w:space="0" w:color="auto"/>
        <w:left w:val="single" w:sz="4" w:space="0" w:color="auto"/>
        <w:right w:val="single" w:sz="4" w:space="0" w:color="auto"/>
      </w:pBdr>
      <w:spacing w:before="100" w:beforeAutospacing="1" w:after="100" w:afterAutospacing="1"/>
    </w:pPr>
    <w:rPr>
      <w:rFonts w:ascii="GHEA Grapalat" w:hAnsi="GHEA Grapalat"/>
      <w:b/>
      <w:bCs/>
      <w:sz w:val="18"/>
      <w:szCs w:val="18"/>
      <w:lang w:val="ru-RU" w:eastAsia="ru-RU"/>
    </w:rPr>
  </w:style>
  <w:style w:type="paragraph" w:customStyle="1" w:styleId="xl114">
    <w:name w:val="xl114"/>
    <w:basedOn w:val="Normal"/>
    <w:rsid w:val="002C286F"/>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5">
    <w:name w:val="xl115"/>
    <w:basedOn w:val="Normal"/>
    <w:rsid w:val="002C286F"/>
    <w:pPr>
      <w:pBdr>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116">
    <w:name w:val="xl116"/>
    <w:basedOn w:val="Normal"/>
    <w:rsid w:val="002C286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118">
    <w:name w:val="xl118"/>
    <w:basedOn w:val="Normal"/>
    <w:rsid w:val="002C286F"/>
    <w:pPr>
      <w:pBdr>
        <w:top w:val="single" w:sz="4" w:space="0" w:color="auto"/>
        <w:left w:val="single" w:sz="8"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2C286F"/>
    <w:pPr>
      <w:pBdr>
        <w:top w:val="single" w:sz="4" w:space="0" w:color="auto"/>
        <w:left w:val="single" w:sz="4" w:space="0" w:color="auto"/>
        <w:right w:val="single" w:sz="4" w:space="0" w:color="auto"/>
      </w:pBdr>
      <w:spacing w:before="100" w:beforeAutospacing="1" w:after="100" w:afterAutospacing="1"/>
    </w:pPr>
    <w:rPr>
      <w:sz w:val="18"/>
      <w:szCs w:val="18"/>
      <w:lang w:val="ru-RU" w:eastAsia="ru-RU"/>
    </w:rPr>
  </w:style>
  <w:style w:type="paragraph" w:customStyle="1" w:styleId="xl120">
    <w:name w:val="xl120"/>
    <w:basedOn w:val="Normal"/>
    <w:rsid w:val="002C286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121">
    <w:name w:val="xl121"/>
    <w:basedOn w:val="Normal"/>
    <w:rsid w:val="002C2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122">
    <w:name w:val="xl122"/>
    <w:basedOn w:val="Normal"/>
    <w:rsid w:val="002C286F"/>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123">
    <w:name w:val="xl123"/>
    <w:basedOn w:val="Normal"/>
    <w:rsid w:val="002C286F"/>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GHEA Grapalat" w:hAnsi="GHEA Grapalat"/>
      <w:b/>
      <w:bCs/>
      <w:sz w:val="18"/>
      <w:szCs w:val="18"/>
      <w:lang w:val="ru-RU" w:eastAsia="ru-RU"/>
    </w:rPr>
  </w:style>
  <w:style w:type="paragraph" w:customStyle="1" w:styleId="xl124">
    <w:name w:val="xl124"/>
    <w:basedOn w:val="Normal"/>
    <w:rsid w:val="002C286F"/>
    <w:pPr>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GHEA Grapalat" w:hAnsi="GHEA Grapalat"/>
      <w:b/>
      <w:bCs/>
      <w:sz w:val="18"/>
      <w:szCs w:val="18"/>
      <w:lang w:val="ru-RU" w:eastAsia="ru-RU"/>
    </w:rPr>
  </w:style>
  <w:style w:type="paragraph" w:customStyle="1" w:styleId="xl125">
    <w:name w:val="xl125"/>
    <w:basedOn w:val="Normal"/>
    <w:rsid w:val="002C286F"/>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GHEA Grapalat" w:hAnsi="GHEA Grapalat"/>
      <w:b/>
      <w:bCs/>
      <w:sz w:val="18"/>
      <w:szCs w:val="18"/>
      <w:lang w:val="ru-RU" w:eastAsia="ru-RU"/>
    </w:rPr>
  </w:style>
  <w:style w:type="paragraph" w:customStyle="1" w:styleId="xl126">
    <w:name w:val="xl126"/>
    <w:basedOn w:val="Normal"/>
    <w:rsid w:val="002C286F"/>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Calibri" w:hAnsi="Calibri" w:cs="Calibri"/>
      <w:b/>
      <w:bCs/>
      <w:sz w:val="20"/>
      <w:szCs w:val="20"/>
      <w:lang w:val="ru-RU" w:eastAsia="ru-RU"/>
    </w:rPr>
  </w:style>
  <w:style w:type="paragraph" w:customStyle="1" w:styleId="xl127">
    <w:name w:val="xl127"/>
    <w:basedOn w:val="Normal"/>
    <w:rsid w:val="002C286F"/>
    <w:pPr>
      <w:pBdr>
        <w:left w:val="single" w:sz="4" w:space="0" w:color="auto"/>
        <w:bottom w:val="single" w:sz="8" w:space="0" w:color="auto"/>
        <w:right w:val="single" w:sz="4" w:space="0" w:color="auto"/>
      </w:pBdr>
      <w:shd w:val="clear" w:color="000000" w:fill="BDD7EE"/>
      <w:spacing w:before="100" w:beforeAutospacing="1" w:after="100" w:afterAutospacing="1"/>
    </w:pPr>
    <w:rPr>
      <w:sz w:val="18"/>
      <w:szCs w:val="18"/>
      <w:lang w:val="ru-RU" w:eastAsia="ru-RU"/>
    </w:rPr>
  </w:style>
  <w:style w:type="paragraph" w:customStyle="1" w:styleId="xl128">
    <w:name w:val="xl128"/>
    <w:basedOn w:val="Normal"/>
    <w:rsid w:val="002C286F"/>
    <w:pPr>
      <w:pBdr>
        <w:top w:val="single" w:sz="8" w:space="0" w:color="auto"/>
      </w:pBdr>
      <w:spacing w:before="100" w:beforeAutospacing="1" w:after="100" w:afterAutospacing="1"/>
      <w:jc w:val="center"/>
    </w:pPr>
    <w:rPr>
      <w:sz w:val="18"/>
      <w:szCs w:val="18"/>
      <w:lang w:val="ru-RU" w:eastAsia="ru-RU"/>
    </w:rPr>
  </w:style>
  <w:style w:type="paragraph" w:customStyle="1" w:styleId="xl129">
    <w:name w:val="xl129"/>
    <w:basedOn w:val="Normal"/>
    <w:rsid w:val="002C286F"/>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0">
    <w:name w:val="xl130"/>
    <w:basedOn w:val="Normal"/>
    <w:rsid w:val="002C286F"/>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1">
    <w:name w:val="xl131"/>
    <w:basedOn w:val="Normal"/>
    <w:rsid w:val="002C286F"/>
    <w:pPr>
      <w:pBdr>
        <w:top w:val="single" w:sz="8"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2">
    <w:name w:val="xl132"/>
    <w:basedOn w:val="Normal"/>
    <w:rsid w:val="002C286F"/>
    <w:pPr>
      <w:pBdr>
        <w:top w:val="single" w:sz="4" w:space="0" w:color="auto"/>
        <w:right w:val="single" w:sz="4"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3">
    <w:name w:val="xl133"/>
    <w:basedOn w:val="Normal"/>
    <w:rsid w:val="002C286F"/>
    <w:pPr>
      <w:pBdr>
        <w:top w:val="single" w:sz="8"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4">
    <w:name w:val="xl134"/>
    <w:basedOn w:val="Normal"/>
    <w:rsid w:val="002C286F"/>
    <w:pPr>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35">
    <w:name w:val="xl135"/>
    <w:basedOn w:val="Normal"/>
    <w:rsid w:val="002C286F"/>
    <w:pPr>
      <w:pBdr>
        <w:top w:val="single" w:sz="8" w:space="0" w:color="auto"/>
        <w:left w:val="single" w:sz="8" w:space="0" w:color="auto"/>
        <w:bottom w:val="single" w:sz="8" w:space="0" w:color="auto"/>
      </w:pBdr>
      <w:shd w:val="clear" w:color="000000" w:fill="BDD7EE"/>
      <w:spacing w:before="100" w:beforeAutospacing="1" w:after="100" w:afterAutospacing="1"/>
      <w:textAlignment w:val="center"/>
    </w:pPr>
    <w:rPr>
      <w:rFonts w:ascii="GHEA Grapalat" w:hAnsi="GHEA Grapalat"/>
      <w:b/>
      <w:bCs/>
      <w:sz w:val="18"/>
      <w:szCs w:val="18"/>
      <w:lang w:val="ru-RU" w:eastAsia="ru-RU"/>
    </w:rPr>
  </w:style>
  <w:style w:type="paragraph" w:customStyle="1" w:styleId="xl136">
    <w:name w:val="xl136"/>
    <w:basedOn w:val="Normal"/>
    <w:rsid w:val="002C286F"/>
    <w:pPr>
      <w:pBdr>
        <w:top w:val="single" w:sz="8" w:space="0" w:color="auto"/>
        <w:bottom w:val="single" w:sz="8" w:space="0" w:color="auto"/>
        <w:right w:val="single" w:sz="4" w:space="0" w:color="auto"/>
      </w:pBdr>
      <w:shd w:val="clear" w:color="000000" w:fill="BDD7EE"/>
      <w:spacing w:before="100" w:beforeAutospacing="1" w:after="100" w:afterAutospacing="1"/>
      <w:textAlignment w:val="center"/>
    </w:pPr>
    <w:rPr>
      <w:rFonts w:ascii="GHEA Grapalat" w:hAnsi="GHEA Grapalat"/>
      <w:b/>
      <w:bCs/>
      <w:sz w:val="18"/>
      <w:szCs w:val="18"/>
      <w:lang w:val="ru-RU" w:eastAsia="ru-RU"/>
    </w:rPr>
  </w:style>
  <w:style w:type="paragraph" w:customStyle="1" w:styleId="xl137">
    <w:name w:val="xl137"/>
    <w:basedOn w:val="Normal"/>
    <w:rsid w:val="002C286F"/>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138">
    <w:name w:val="xl138"/>
    <w:basedOn w:val="Normal"/>
    <w:rsid w:val="002C286F"/>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139">
    <w:name w:val="xl139"/>
    <w:basedOn w:val="Normal"/>
    <w:rsid w:val="002C286F"/>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0">
    <w:name w:val="xl140"/>
    <w:basedOn w:val="Normal"/>
    <w:rsid w:val="002C286F"/>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1">
    <w:name w:val="xl141"/>
    <w:basedOn w:val="Normal"/>
    <w:rsid w:val="002C286F"/>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2">
    <w:name w:val="xl142"/>
    <w:basedOn w:val="Normal"/>
    <w:rsid w:val="002C286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3">
    <w:name w:val="xl143"/>
    <w:basedOn w:val="Normal"/>
    <w:rsid w:val="002C286F"/>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4">
    <w:name w:val="xl144"/>
    <w:basedOn w:val="Normal"/>
    <w:rsid w:val="002C286F"/>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5">
    <w:name w:val="xl145"/>
    <w:basedOn w:val="Normal"/>
    <w:rsid w:val="002C286F"/>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6">
    <w:name w:val="xl146"/>
    <w:basedOn w:val="Normal"/>
    <w:rsid w:val="002C286F"/>
    <w:pPr>
      <w:pBdr>
        <w:top w:val="single" w:sz="4" w:space="0" w:color="auto"/>
        <w:left w:val="single" w:sz="4" w:space="0" w:color="auto"/>
        <w:right w:val="single" w:sz="8"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47">
    <w:name w:val="xl147"/>
    <w:basedOn w:val="Normal"/>
    <w:rsid w:val="002C286F"/>
    <w:pPr>
      <w:pBdr>
        <w:left w:val="single" w:sz="8" w:space="0" w:color="auto"/>
        <w:bottom w:val="single" w:sz="8" w:space="0" w:color="auto"/>
        <w:right w:val="single" w:sz="4" w:space="0" w:color="auto"/>
      </w:pBdr>
      <w:shd w:val="clear" w:color="000000" w:fill="BDD7EE"/>
      <w:spacing w:before="100" w:beforeAutospacing="1" w:after="100" w:afterAutospacing="1"/>
      <w:textAlignment w:val="center"/>
    </w:pPr>
    <w:rPr>
      <w:rFonts w:ascii="Calibri" w:hAnsi="Calibri" w:cs="Calibri"/>
      <w:b/>
      <w:bCs/>
      <w:sz w:val="20"/>
      <w:szCs w:val="20"/>
      <w:lang w:val="ru-RU" w:eastAsia="ru-RU"/>
    </w:rPr>
  </w:style>
  <w:style w:type="paragraph" w:customStyle="1" w:styleId="xl148">
    <w:name w:val="xl148"/>
    <w:basedOn w:val="Normal"/>
    <w:rsid w:val="002C286F"/>
    <w:pPr>
      <w:pBdr>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Calibri" w:hAnsi="Calibri" w:cs="Calibri"/>
      <w:b/>
      <w:bCs/>
      <w:sz w:val="20"/>
      <w:szCs w:val="20"/>
      <w:lang w:val="ru-RU" w:eastAsia="ru-RU"/>
    </w:rPr>
  </w:style>
  <w:style w:type="paragraph" w:customStyle="1" w:styleId="xl149">
    <w:name w:val="xl149"/>
    <w:basedOn w:val="Normal"/>
    <w:rsid w:val="002C286F"/>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textAlignment w:val="center"/>
    </w:pPr>
    <w:rPr>
      <w:rFonts w:ascii="Calibri" w:hAnsi="Calibri" w:cs="Calibri"/>
      <w:b/>
      <w:bCs/>
      <w:sz w:val="20"/>
      <w:szCs w:val="20"/>
      <w:lang w:val="ru-RU" w:eastAsia="ru-RU"/>
    </w:rPr>
  </w:style>
  <w:style w:type="paragraph" w:customStyle="1" w:styleId="xl150">
    <w:name w:val="xl150"/>
    <w:basedOn w:val="Normal"/>
    <w:rsid w:val="002C286F"/>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ascii="Calibri" w:hAnsi="Calibri" w:cs="Calibri"/>
      <w:b/>
      <w:bCs/>
      <w:sz w:val="20"/>
      <w:szCs w:val="20"/>
      <w:lang w:val="ru-RU" w:eastAsia="ru-RU"/>
    </w:rPr>
  </w:style>
  <w:style w:type="paragraph" w:customStyle="1" w:styleId="xl151">
    <w:name w:val="xl151"/>
    <w:basedOn w:val="Normal"/>
    <w:rsid w:val="002C286F"/>
    <w:pPr>
      <w:pBdr>
        <w:top w:val="single" w:sz="8" w:space="0" w:color="auto"/>
        <w:left w:val="single" w:sz="4" w:space="0" w:color="auto"/>
        <w:bottom w:val="single" w:sz="4" w:space="0" w:color="auto"/>
        <w:right w:val="single" w:sz="8"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52">
    <w:name w:val="xl152"/>
    <w:basedOn w:val="Normal"/>
    <w:rsid w:val="002C286F"/>
    <w:pPr>
      <w:pBdr>
        <w:top w:val="single" w:sz="4" w:space="0" w:color="auto"/>
        <w:left w:val="single" w:sz="4" w:space="0" w:color="auto"/>
        <w:right w:val="single" w:sz="8" w:space="0" w:color="auto"/>
      </w:pBdr>
      <w:shd w:val="clear" w:color="000000" w:fill="B4C6E7"/>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53">
    <w:name w:val="xl153"/>
    <w:basedOn w:val="Normal"/>
    <w:rsid w:val="002C286F"/>
    <w:pPr>
      <w:pBdr>
        <w:top w:val="single" w:sz="8" w:space="0" w:color="auto"/>
        <w:left w:val="single" w:sz="8"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54">
    <w:name w:val="xl154"/>
    <w:basedOn w:val="Normal"/>
    <w:rsid w:val="002C286F"/>
    <w:pPr>
      <w:pBdr>
        <w:top w:val="single" w:sz="4" w:space="0" w:color="auto"/>
        <w:left w:val="single" w:sz="8" w:space="0" w:color="auto"/>
        <w:right w:val="single" w:sz="4" w:space="0" w:color="auto"/>
      </w:pBdr>
      <w:shd w:val="clear" w:color="000000" w:fill="D9E1F2"/>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55">
    <w:name w:val="xl155"/>
    <w:basedOn w:val="Normal"/>
    <w:rsid w:val="002C286F"/>
    <w:pPr>
      <w:pBdr>
        <w:top w:val="single" w:sz="8" w:space="0" w:color="auto"/>
        <w:left w:val="single" w:sz="8" w:space="0" w:color="auto"/>
        <w:bottom w:val="single" w:sz="4" w:space="0" w:color="auto"/>
        <w:right w:val="single" w:sz="8" w:space="0" w:color="auto"/>
      </w:pBdr>
      <w:shd w:val="clear" w:color="000000" w:fill="BDD7EE"/>
      <w:spacing w:before="100" w:beforeAutospacing="1" w:after="100" w:afterAutospacing="1"/>
      <w:jc w:val="center"/>
      <w:textAlignment w:val="center"/>
    </w:pPr>
    <w:rPr>
      <w:rFonts w:ascii="GHEA Grapalat" w:hAnsi="GHEA Grapalat"/>
      <w:b/>
      <w:bCs/>
      <w:color w:val="000000"/>
      <w:sz w:val="18"/>
      <w:szCs w:val="18"/>
      <w:lang w:val="ru-RU" w:eastAsia="ru-RU"/>
    </w:rPr>
  </w:style>
  <w:style w:type="paragraph" w:customStyle="1" w:styleId="xl156">
    <w:name w:val="xl156"/>
    <w:basedOn w:val="Normal"/>
    <w:rsid w:val="002C286F"/>
    <w:pPr>
      <w:pBdr>
        <w:top w:val="single" w:sz="4" w:space="0" w:color="auto"/>
        <w:left w:val="single" w:sz="8" w:space="0" w:color="auto"/>
        <w:right w:val="single" w:sz="8" w:space="0" w:color="auto"/>
      </w:pBdr>
      <w:shd w:val="clear" w:color="000000" w:fill="BDD7EE"/>
      <w:spacing w:before="100" w:beforeAutospacing="1" w:after="100" w:afterAutospacing="1"/>
      <w:jc w:val="center"/>
      <w:textAlignment w:val="center"/>
    </w:pPr>
    <w:rPr>
      <w:rFonts w:ascii="GHEA Grapalat" w:hAnsi="GHEA Grapalat"/>
      <w:b/>
      <w:bCs/>
      <w:color w:val="000000"/>
      <w:sz w:val="18"/>
      <w:szCs w:val="18"/>
      <w:lang w:val="ru-RU" w:eastAsia="ru-RU"/>
    </w:rPr>
  </w:style>
  <w:style w:type="character" w:customStyle="1" w:styleId="a">
    <w:name w:val="Неразрешенное упоминание"/>
    <w:uiPriority w:val="99"/>
    <w:semiHidden/>
    <w:unhideWhenUsed/>
    <w:rsid w:val="002C286F"/>
    <w:rPr>
      <w:color w:val="605E5C"/>
      <w:shd w:val="clear" w:color="auto" w:fill="E1DFDD"/>
    </w:rPr>
  </w:style>
  <w:style w:type="character" w:customStyle="1" w:styleId="v1apple-tab-span">
    <w:name w:val="v1apple-tab-span"/>
    <w:rsid w:val="002C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sc.am" TargetMode="External"/><Relationship Id="rId5" Type="http://schemas.openxmlformats.org/officeDocument/2006/relationships/hyperlink" Target="http://www.minfin.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2026-03-26T14:58:00Z</dcterms:created>
  <dcterms:modified xsi:type="dcterms:W3CDTF">2026-03-26T14:58:00Z</dcterms:modified>
</cp:coreProperties>
</file>