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42" w:rsidRPr="00EE6050" w:rsidRDefault="00431542" w:rsidP="00F843A1">
      <w:pPr>
        <w:pStyle w:val="NormalWeb"/>
        <w:tabs>
          <w:tab w:val="left" w:pos="0"/>
        </w:tabs>
        <w:spacing w:before="0" w:after="0" w:line="360" w:lineRule="auto"/>
        <w:jc w:val="both"/>
        <w:rPr>
          <w:rFonts w:ascii="GHEA Grapalat" w:hAnsi="GHEA Grapalat" w:cs="Segoe UI"/>
          <w:color w:val="000000"/>
          <w:lang w:val="hy-AM"/>
        </w:rPr>
      </w:pPr>
      <w:bookmarkStart w:id="0" w:name="_GoBack"/>
      <w:bookmarkEnd w:id="0"/>
    </w:p>
    <w:p w:rsidR="00431542" w:rsidRPr="00EE6050" w:rsidRDefault="00431542" w:rsidP="00E239BE">
      <w:pPr>
        <w:rPr>
          <w:rFonts w:ascii="GHEA Grapalat" w:hAnsi="GHEA Grapalat"/>
          <w:sz w:val="24"/>
          <w:szCs w:val="24"/>
          <w:lang w:val="hy-AM"/>
        </w:rPr>
      </w:pPr>
    </w:p>
    <w:p w:rsidR="00431542" w:rsidRPr="00B502B4" w:rsidRDefault="00431542" w:rsidP="00B502B4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5D5F99">
        <w:rPr>
          <w:rFonts w:ascii="GHEA Grapalat" w:hAnsi="GHEA Grapalat" w:cs="Sylfaen"/>
          <w:sz w:val="18"/>
          <w:szCs w:val="18"/>
          <w:lang w:val="hy-AM"/>
        </w:rPr>
        <w:t xml:space="preserve">Հավելված N </w:t>
      </w:r>
      <w:r w:rsidRPr="00B502B4">
        <w:rPr>
          <w:rFonts w:ascii="GHEA Grapalat" w:hAnsi="GHEA Grapalat" w:cs="Sylfaen"/>
          <w:sz w:val="18"/>
          <w:szCs w:val="18"/>
          <w:lang w:val="hy-AM"/>
        </w:rPr>
        <w:t>79</w:t>
      </w:r>
    </w:p>
    <w:p w:rsidR="00431542" w:rsidRPr="005D5F99" w:rsidRDefault="00431542" w:rsidP="00B502B4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5D5F99">
        <w:rPr>
          <w:rFonts w:ascii="GHEA Grapalat" w:hAnsi="GHEA Grapalat" w:cs="Sylfaen"/>
          <w:sz w:val="18"/>
          <w:szCs w:val="18"/>
          <w:lang w:val="hy-AM"/>
        </w:rPr>
        <w:t>Հաստատված է</w:t>
      </w:r>
    </w:p>
    <w:p w:rsidR="00431542" w:rsidRPr="005D5F99" w:rsidRDefault="00431542" w:rsidP="00B502B4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B502B4">
        <w:rPr>
          <w:rFonts w:ascii="GHEA Grapalat" w:hAnsi="GHEA Grapalat" w:cs="Sylfaen"/>
          <w:sz w:val="18"/>
          <w:szCs w:val="18"/>
          <w:lang w:val="hy-AM"/>
        </w:rPr>
        <w:t xml:space="preserve">Կրթության, գիտության, մշակույթի և սպորտի </w:t>
      </w:r>
    </w:p>
    <w:p w:rsidR="00431542" w:rsidRPr="005D5F99" w:rsidRDefault="00431542" w:rsidP="00B502B4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5D5F99">
        <w:rPr>
          <w:rFonts w:ascii="GHEA Grapalat" w:hAnsi="GHEA Grapalat" w:cs="Sylfaen"/>
          <w:sz w:val="18"/>
          <w:szCs w:val="18"/>
          <w:lang w:val="hy-AM"/>
        </w:rPr>
        <w:t xml:space="preserve"> նախարարության գլխավոր քարտուղարի </w:t>
      </w:r>
    </w:p>
    <w:p w:rsidR="00431542" w:rsidRPr="00AE53C1" w:rsidRDefault="00431542" w:rsidP="00B502B4">
      <w:pPr>
        <w:ind w:right="11" w:firstLine="357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5D5F99">
        <w:rPr>
          <w:rFonts w:ascii="GHEA Grapalat" w:hAnsi="GHEA Grapalat" w:cs="Sylfaen"/>
          <w:sz w:val="18"/>
          <w:szCs w:val="18"/>
          <w:lang w:val="hy-AM"/>
        </w:rPr>
        <w:t>2019 թ.հուլիսի 9-ի N 100-Ա հրամանով</w:t>
      </w:r>
      <w:r w:rsidRPr="00AE53C1">
        <w:rPr>
          <w:rFonts w:ascii="GHEA Grapalat" w:hAnsi="GHEA Grapalat" w:cs="Sylfaen"/>
          <w:sz w:val="18"/>
          <w:szCs w:val="18"/>
          <w:lang w:val="hy-AM"/>
        </w:rPr>
        <w:t>,</w:t>
      </w:r>
    </w:p>
    <w:p w:rsidR="00431542" w:rsidRPr="00B502B4" w:rsidRDefault="00431542" w:rsidP="00B502B4">
      <w:pPr>
        <w:ind w:right="11" w:firstLine="357"/>
        <w:jc w:val="right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06.02.2020թ.</w:t>
      </w:r>
      <w:r w:rsidRPr="00B502B4">
        <w:rPr>
          <w:rFonts w:ascii="GHEA Grapalat" w:hAnsi="GHEA Grapalat" w:cs="Sylfaen"/>
          <w:sz w:val="18"/>
          <w:szCs w:val="18"/>
          <w:lang w:val="hy-AM"/>
        </w:rPr>
        <w:t>N</w:t>
      </w:r>
      <w:r>
        <w:rPr>
          <w:rFonts w:ascii="GHEA Grapalat" w:hAnsi="GHEA Grapalat" w:cs="Sylfaen"/>
          <w:sz w:val="18"/>
          <w:szCs w:val="18"/>
          <w:lang w:val="hy-AM"/>
        </w:rPr>
        <w:t xml:space="preserve"> 81-Ա</w:t>
      </w:r>
      <w:r w:rsidRPr="00B502B4">
        <w:rPr>
          <w:rFonts w:ascii="GHEA Grapalat" w:hAnsi="GHEA Grapalat" w:cs="Sylfaen"/>
          <w:sz w:val="18"/>
          <w:szCs w:val="18"/>
          <w:lang w:val="hy-AM"/>
        </w:rPr>
        <w:t xml:space="preserve"> և 25.02.2020թ.N 135-Ա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հրաման</w:t>
      </w:r>
      <w:r w:rsidRPr="00B502B4">
        <w:rPr>
          <w:rFonts w:ascii="GHEA Grapalat" w:hAnsi="GHEA Grapalat" w:cs="Sylfaen"/>
          <w:sz w:val="18"/>
          <w:szCs w:val="18"/>
          <w:lang w:val="hy-AM"/>
        </w:rPr>
        <w:t>ներ</w:t>
      </w:r>
      <w:r>
        <w:rPr>
          <w:rFonts w:ascii="GHEA Grapalat" w:hAnsi="GHEA Grapalat" w:cs="Sylfaen"/>
          <w:sz w:val="18"/>
          <w:szCs w:val="18"/>
          <w:lang w:val="hy-AM"/>
        </w:rPr>
        <w:t>ի փոփոխ.</w:t>
      </w:r>
    </w:p>
    <w:p w:rsidR="00431542" w:rsidRPr="00B502B4" w:rsidRDefault="00431542" w:rsidP="00B502B4">
      <w:pPr>
        <w:ind w:right="11"/>
        <w:rPr>
          <w:rFonts w:ascii="GHEA Grapalat" w:hAnsi="GHEA Grapalat"/>
          <w:b/>
          <w:lang w:val="hy-AM"/>
        </w:rPr>
      </w:pPr>
    </w:p>
    <w:p w:rsidR="00431542" w:rsidRPr="00D5706C" w:rsidRDefault="00431542" w:rsidP="00B502B4">
      <w:pPr>
        <w:jc w:val="center"/>
        <w:rPr>
          <w:rFonts w:ascii="GHEA Grapalat" w:hAnsi="GHEA Grapalat" w:cs="Sylfaen"/>
          <w:b/>
          <w:caps/>
          <w:color w:val="0D0D0D"/>
          <w:lang w:val="hy-AM"/>
        </w:rPr>
      </w:pPr>
      <w:r w:rsidRPr="00D5706C">
        <w:rPr>
          <w:rFonts w:ascii="GHEA Grapalat" w:hAnsi="GHEA Grapalat" w:cs="Sylfaen"/>
          <w:b/>
          <w:caps/>
          <w:color w:val="0D0D0D"/>
          <w:lang w:val="hy-AM"/>
        </w:rPr>
        <w:t>քաղաքացիական ծառայության պաշտոնի անձնագիր</w:t>
      </w:r>
    </w:p>
    <w:p w:rsidR="00431542" w:rsidRPr="00F604A8" w:rsidRDefault="00431542" w:rsidP="00B502B4">
      <w:pPr>
        <w:jc w:val="center"/>
        <w:rPr>
          <w:rFonts w:ascii="GHEA Grapalat" w:hAnsi="GHEA Grapalat"/>
          <w:b/>
          <w:i/>
          <w:lang w:val="hy-AM"/>
        </w:rPr>
      </w:pPr>
    </w:p>
    <w:p w:rsidR="00431542" w:rsidRPr="00F604A8" w:rsidRDefault="00431542" w:rsidP="00B502B4">
      <w:pPr>
        <w:contextualSpacing/>
        <w:jc w:val="center"/>
        <w:rPr>
          <w:rFonts w:ascii="GHEA Grapalat" w:hAnsi="GHEA Grapalat" w:cs="Sylfaen"/>
          <w:b/>
          <w:caps/>
          <w:color w:val="0D0D0D"/>
          <w:lang w:val="hy-AM"/>
        </w:rPr>
      </w:pPr>
      <w:r w:rsidRPr="00F604A8">
        <w:rPr>
          <w:rFonts w:ascii="GHEA Grapalat" w:hAnsi="GHEA Grapalat" w:cs="Sylfaen"/>
          <w:b/>
          <w:bCs/>
          <w:lang w:val="hy-AM"/>
        </w:rPr>
        <w:t>ԿՐԹՈՒԹՅԱՆ, ԳԻՏՈՒԹՅԱՆ, ՄՇԱԿՈՒՅԹԻ ԵՎ ՍՊՈՐՏԻ ՆԱԽԱՐԱՐՈՒԹՅԱՆ ԱՐՏԱՔԻՆ ԿԱՊԵՐԻ ԵՎ ՍՓՅՈՒՌՔԻ ՎԱՐՉՈՒԹՅԱՆ ՍՓՅՈՒՌՔԻ ՀԵՏ ԿԱՊԵՐԻ ԲԱԺՆԻ ԳԼԽԱՎՈՐ ՄԱՍՆԱԳԵՏ</w:t>
      </w:r>
    </w:p>
    <w:p w:rsidR="00431542" w:rsidRPr="00D5706C" w:rsidRDefault="00431542" w:rsidP="00B502B4">
      <w:pPr>
        <w:jc w:val="center"/>
        <w:rPr>
          <w:rFonts w:ascii="GHEA Grapalat" w:hAnsi="GHEA Grapalat" w:cs="Sylfaen"/>
          <w:b/>
          <w:caps/>
          <w:color w:val="0D0D0D"/>
          <w:lang w:val="hy-AM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0"/>
      </w:tblGrid>
      <w:tr w:rsidR="00431542" w:rsidRPr="00D5706C" w:rsidTr="00982C88">
        <w:tc>
          <w:tcPr>
            <w:tcW w:w="10260" w:type="dxa"/>
          </w:tcPr>
          <w:p w:rsidR="00431542" w:rsidRPr="00D5706C" w:rsidRDefault="00431542" w:rsidP="00982C88">
            <w:pPr>
              <w:ind w:left="360"/>
              <w:jc w:val="center"/>
              <w:rPr>
                <w:rFonts w:ascii="GHEA Grapalat" w:hAnsi="GHEA Grapalat" w:cs="Arial"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1</w:t>
            </w:r>
            <w:r w:rsidRPr="00D5706C">
              <w:rPr>
                <w:rFonts w:ascii="GHEA Grapalat" w:hAnsi="GHEA Grapalat" w:cs="GHEA Grapalat"/>
                <w:b/>
              </w:rPr>
              <w:t>.</w:t>
            </w:r>
            <w:r w:rsidRPr="00D5706C">
              <w:rPr>
                <w:rFonts w:ascii="GHEA Grapalat" w:hAnsi="GHEA Grapalat" w:cs="Arial"/>
                <w:b/>
                <w:lang w:val="hy-AM"/>
              </w:rPr>
              <w:t xml:space="preserve">Ընդհանուր </w:t>
            </w:r>
            <w:proofErr w:type="spellStart"/>
            <w:r w:rsidRPr="00D5706C">
              <w:rPr>
                <w:rFonts w:ascii="GHEA Grapalat" w:hAnsi="GHEA Grapalat" w:cs="Arial"/>
                <w:b/>
              </w:rPr>
              <w:t>դրույթներ</w:t>
            </w:r>
            <w:proofErr w:type="spellEnd"/>
          </w:p>
        </w:tc>
      </w:tr>
      <w:tr w:rsidR="00431542" w:rsidRPr="00F843A1" w:rsidTr="00982C88">
        <w:tc>
          <w:tcPr>
            <w:tcW w:w="10260" w:type="dxa"/>
          </w:tcPr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1.1</w:t>
            </w:r>
            <w:r w:rsidRPr="00D5706C">
              <w:rPr>
                <w:rFonts w:ascii="GHEA Grapalat" w:hAnsi="GHEA Grapalat" w:cs="Arial"/>
                <w:b/>
              </w:rPr>
              <w:t>.</w:t>
            </w:r>
            <w:r w:rsidRPr="00D5706C">
              <w:rPr>
                <w:rFonts w:ascii="GHEA Grapalat" w:hAnsi="GHEA Grapalat" w:cs="Arial"/>
                <w:b/>
                <w:lang w:val="hy-AM"/>
              </w:rPr>
              <w:t xml:space="preserve"> Պաշտոնի անվանումը, ծածկագիրը</w:t>
            </w:r>
          </w:p>
          <w:p w:rsidR="00431542" w:rsidRPr="00D5706C" w:rsidRDefault="00431542" w:rsidP="00982C88">
            <w:pPr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D5706C">
              <w:rPr>
                <w:rFonts w:ascii="GHEA Grapalat" w:hAnsi="GHEA Grapalat"/>
                <w:lang w:val="hy-AM"/>
              </w:rPr>
              <w:t>Կրթության, գիտության</w:t>
            </w:r>
            <w:r w:rsidRPr="00F604A8">
              <w:rPr>
                <w:rFonts w:ascii="GHEA Grapalat" w:hAnsi="GHEA Grapalat"/>
                <w:lang w:val="hy-AM"/>
              </w:rPr>
              <w:t>,</w:t>
            </w:r>
            <w:r w:rsidRPr="00D5706C">
              <w:rPr>
                <w:rFonts w:ascii="GHEA Grapalat" w:hAnsi="GHEA Grapalat"/>
                <w:lang w:val="hy-AM"/>
              </w:rPr>
              <w:t xml:space="preserve"> մշակույթի և սպորտի նախարարության (այսուհետ` Նախարարություն) </w:t>
            </w:r>
            <w:r w:rsidRPr="00F604A8">
              <w:rPr>
                <w:rFonts w:ascii="GHEA Grapalat" w:hAnsi="GHEA Grapalat"/>
                <w:lang w:val="hy-AM"/>
              </w:rPr>
              <w:t>արտաքին կապերի և սփյուռքի վարչության</w:t>
            </w:r>
            <w:r w:rsidRPr="00F604A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5706C">
              <w:rPr>
                <w:rFonts w:ascii="GHEA Grapalat" w:hAnsi="GHEA Grapalat"/>
                <w:lang w:val="hy-AM"/>
              </w:rPr>
              <w:t>(այսուհետ՝ Վարչություն)</w:t>
            </w:r>
            <w:r w:rsidRPr="00F604A8">
              <w:rPr>
                <w:rFonts w:ascii="GHEA Grapalat" w:hAnsi="GHEA Grapalat"/>
                <w:lang w:val="hy-AM"/>
              </w:rPr>
              <w:t xml:space="preserve"> սփյուռքի հետ կապերի բաժնի</w:t>
            </w:r>
            <w:r w:rsidRPr="00D01CD1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(այսուհետ՝ </w:t>
            </w:r>
            <w:r w:rsidRPr="00D01CD1">
              <w:rPr>
                <w:rFonts w:ascii="GHEA Grapalat" w:hAnsi="GHEA Grapalat"/>
                <w:lang w:val="hy-AM"/>
              </w:rPr>
              <w:t>Բաժին</w:t>
            </w:r>
            <w:r w:rsidRPr="00D5706C">
              <w:rPr>
                <w:rFonts w:ascii="GHEA Grapalat" w:hAnsi="GHEA Grapalat"/>
                <w:lang w:val="hy-AM"/>
              </w:rPr>
              <w:t>)</w:t>
            </w:r>
            <w:r w:rsidRPr="00F604A8">
              <w:rPr>
                <w:rFonts w:ascii="GHEA Grapalat" w:hAnsi="GHEA Grapalat"/>
                <w:lang w:val="hy-AM"/>
              </w:rPr>
              <w:t xml:space="preserve">  գլխավոր մասնագետ</w:t>
            </w:r>
            <w:r w:rsidRPr="00D5706C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(այսուհետ՝ </w:t>
            </w:r>
            <w:r w:rsidRPr="00D01CD1">
              <w:rPr>
                <w:rFonts w:ascii="GHEA Grapalat" w:hAnsi="GHEA Grapalat"/>
                <w:lang w:val="hy-AM"/>
              </w:rPr>
              <w:t>Գլխավոր մասնագետ</w:t>
            </w:r>
            <w:r w:rsidRPr="00D5706C">
              <w:rPr>
                <w:rFonts w:ascii="GHEA Grapalat" w:hAnsi="GHEA Grapalat"/>
                <w:lang w:val="hy-AM"/>
              </w:rPr>
              <w:t>)</w:t>
            </w:r>
            <w:r w:rsidRPr="00F604A8">
              <w:rPr>
                <w:rFonts w:ascii="GHEA Grapalat" w:hAnsi="GHEA Grapalat"/>
                <w:lang w:val="hy-AM"/>
              </w:rPr>
              <w:t xml:space="preserve"> </w:t>
            </w:r>
            <w:r w:rsidRPr="00D5706C">
              <w:rPr>
                <w:rFonts w:ascii="GHEA Grapalat" w:hAnsi="GHEA Grapalat"/>
                <w:lang w:val="hy-AM"/>
              </w:rPr>
              <w:t xml:space="preserve">(ծածկագիրը` </w:t>
            </w:r>
            <w:r w:rsidRPr="00F604A8">
              <w:rPr>
                <w:rFonts w:ascii="GHEA Grapalat" w:hAnsi="GHEA Grapalat"/>
                <w:lang w:val="hy-AM"/>
              </w:rPr>
              <w:t xml:space="preserve">18 </w:t>
            </w:r>
            <w:r w:rsidRPr="00C37B20">
              <w:rPr>
                <w:rFonts w:ascii="GHEA Grapalat" w:hAnsi="GHEA Grapalat"/>
                <w:lang w:val="hy-AM"/>
              </w:rPr>
              <w:t>-34.7-Մ2-5</w:t>
            </w:r>
            <w:r w:rsidRPr="00D5706C">
              <w:rPr>
                <w:rFonts w:ascii="GHEA Grapalat" w:hAnsi="GHEA Grapalat"/>
                <w:lang w:val="hy-AM"/>
              </w:rPr>
              <w:t>):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 xml:space="preserve">1.2. Ենթակա և հաշվետու է </w:t>
            </w:r>
          </w:p>
          <w:p w:rsidR="00431542" w:rsidRPr="00F604A8" w:rsidRDefault="00431542" w:rsidP="00982C88">
            <w:pPr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F604A8">
              <w:rPr>
                <w:rFonts w:ascii="GHEA Grapalat" w:hAnsi="GHEA Grapalat" w:cs="Sylfaen"/>
                <w:lang w:val="hy-AM"/>
              </w:rPr>
              <w:t>Գլխավոր մասնագետ</w:t>
            </w:r>
            <w:r w:rsidRPr="002F1C79">
              <w:rPr>
                <w:rFonts w:ascii="GHEA Grapalat" w:hAnsi="GHEA Grapalat" w:cs="Sylfaen"/>
                <w:lang w:val="hy-AM"/>
              </w:rPr>
              <w:t>ն</w:t>
            </w:r>
            <w:r w:rsidRPr="00F604A8">
              <w:rPr>
                <w:rFonts w:ascii="GHEA Grapalat" w:hAnsi="GHEA Grapalat" w:cs="Sylfaen"/>
                <w:lang w:val="hy-AM"/>
              </w:rPr>
              <w:t xml:space="preserve"> անմիջական</w:t>
            </w:r>
            <w:r w:rsidRPr="00F604A8">
              <w:rPr>
                <w:rFonts w:ascii="GHEA Grapalat" w:hAnsi="GHEA Grapalat"/>
                <w:lang w:val="hy-AM"/>
              </w:rPr>
              <w:t xml:space="preserve"> </w:t>
            </w:r>
            <w:r w:rsidRPr="00F604A8">
              <w:rPr>
                <w:rFonts w:ascii="GHEA Grapalat" w:hAnsi="GHEA Grapalat" w:cs="Sylfaen"/>
                <w:lang w:val="hy-AM"/>
              </w:rPr>
              <w:t>ենթակա</w:t>
            </w:r>
            <w:r w:rsidRPr="00F604A8">
              <w:rPr>
                <w:rFonts w:ascii="GHEA Grapalat" w:hAnsi="GHEA Grapalat"/>
                <w:lang w:val="hy-AM"/>
              </w:rPr>
              <w:t xml:space="preserve"> </w:t>
            </w:r>
            <w:r w:rsidRPr="00F604A8">
              <w:rPr>
                <w:rFonts w:ascii="GHEA Grapalat" w:hAnsi="GHEA Grapalat" w:cs="Sylfaen"/>
                <w:lang w:val="hy-AM"/>
              </w:rPr>
              <w:t>և հաշվետու է</w:t>
            </w:r>
            <w:r w:rsidRPr="00F604A8">
              <w:rPr>
                <w:rFonts w:ascii="GHEA Grapalat" w:hAnsi="GHEA Grapalat"/>
                <w:lang w:val="hy-AM"/>
              </w:rPr>
              <w:t xml:space="preserve"> Բաժնի </w:t>
            </w:r>
            <w:r w:rsidRPr="00F604A8">
              <w:rPr>
                <w:rFonts w:ascii="GHEA Grapalat" w:hAnsi="GHEA Grapalat" w:cs="Sylfaen"/>
                <w:lang w:val="hy-AM"/>
              </w:rPr>
              <w:t>պետին</w:t>
            </w:r>
            <w:r w:rsidRPr="00F604A8">
              <w:rPr>
                <w:rFonts w:ascii="GHEA Grapalat" w:hAnsi="GHEA Grapalat"/>
                <w:lang w:val="hy-AM"/>
              </w:rPr>
              <w:t>: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1.</w:t>
            </w:r>
            <w:r w:rsidRPr="00B502B4">
              <w:rPr>
                <w:rFonts w:ascii="GHEA Grapalat" w:hAnsi="GHEA Grapalat" w:cs="Arial"/>
                <w:b/>
                <w:lang w:val="hy-AM"/>
              </w:rPr>
              <w:t>3</w:t>
            </w:r>
            <w:r w:rsidRPr="00D5706C">
              <w:rPr>
                <w:rFonts w:ascii="GHEA Grapalat" w:hAnsi="GHEA Grapalat" w:cs="Arial"/>
                <w:b/>
                <w:lang w:val="hy-AM"/>
              </w:rPr>
              <w:t xml:space="preserve">. Փոխարինող պաշտոնի կամ պաշտոնների անվանումները </w:t>
            </w:r>
          </w:p>
          <w:p w:rsidR="00431542" w:rsidRPr="00F604A8" w:rsidRDefault="00431542" w:rsidP="00982C88">
            <w:pPr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F604A8">
              <w:rPr>
                <w:rFonts w:ascii="GHEA Grapalat" w:hAnsi="GHEA Grapalat" w:cs="Sylfaen"/>
                <w:lang w:val="hy-AM"/>
              </w:rPr>
              <w:t>Գլխավոր մասնագետի բացակայության</w:t>
            </w:r>
            <w:r w:rsidRPr="00F604A8">
              <w:rPr>
                <w:rFonts w:ascii="GHEA Grapalat" w:hAnsi="GHEA Grapalat"/>
                <w:lang w:val="hy-AM"/>
              </w:rPr>
              <w:t xml:space="preserve"> </w:t>
            </w:r>
            <w:r w:rsidRPr="00F604A8">
              <w:rPr>
                <w:rFonts w:ascii="GHEA Grapalat" w:hAnsi="GHEA Grapalat" w:cs="Sylfaen"/>
                <w:lang w:val="hy-AM"/>
              </w:rPr>
              <w:t>դեպքում</w:t>
            </w:r>
            <w:r w:rsidRPr="00F604A8">
              <w:rPr>
                <w:rFonts w:ascii="GHEA Grapalat" w:hAnsi="GHEA Grapalat"/>
                <w:lang w:val="hy-AM"/>
              </w:rPr>
              <w:t xml:space="preserve"> </w:t>
            </w:r>
            <w:r w:rsidRPr="00F604A8">
              <w:rPr>
                <w:rFonts w:ascii="GHEA Grapalat" w:hAnsi="GHEA Grapalat" w:cs="Sylfaen"/>
                <w:lang w:val="hy-AM"/>
              </w:rPr>
              <w:t>նրան</w:t>
            </w:r>
            <w:r w:rsidRPr="00F604A8">
              <w:rPr>
                <w:rFonts w:ascii="GHEA Grapalat" w:hAnsi="GHEA Grapalat"/>
                <w:lang w:val="hy-AM"/>
              </w:rPr>
              <w:t xml:space="preserve"> </w:t>
            </w:r>
            <w:r w:rsidRPr="00F604A8">
              <w:rPr>
                <w:rFonts w:ascii="GHEA Grapalat" w:hAnsi="GHEA Grapalat" w:cs="Sylfaen"/>
                <w:lang w:val="hy-AM"/>
              </w:rPr>
              <w:t>փոխարինում</w:t>
            </w:r>
            <w:r w:rsidRPr="00F604A8">
              <w:rPr>
                <w:rFonts w:ascii="GHEA Grapalat" w:hAnsi="GHEA Grapalat"/>
                <w:lang w:val="hy-AM"/>
              </w:rPr>
              <w:t xml:space="preserve"> </w:t>
            </w:r>
            <w:r w:rsidRPr="00F604A8">
              <w:rPr>
                <w:rFonts w:ascii="GHEA Grapalat" w:hAnsi="GHEA Grapalat" w:cs="Sylfaen"/>
                <w:lang w:val="hy-AM"/>
              </w:rPr>
              <w:t>է</w:t>
            </w:r>
            <w:r w:rsidRPr="00F604A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Բաժնի պետը </w:t>
            </w:r>
            <w:r w:rsidRPr="00F604A8">
              <w:rPr>
                <w:rFonts w:ascii="GHEA Grapalat" w:hAnsi="GHEA Grapalat" w:cs="Sylfaen"/>
                <w:lang w:val="hy-AM"/>
              </w:rPr>
              <w:t>կ</w:t>
            </w:r>
            <w:r w:rsidRPr="00F604A8">
              <w:rPr>
                <w:rFonts w:ascii="GHEA Grapalat" w:hAnsi="GHEA Grapalat"/>
                <w:lang w:val="hy-AM"/>
              </w:rPr>
              <w:t xml:space="preserve">ամ </w:t>
            </w:r>
            <w:r w:rsidRPr="00F604A8">
              <w:rPr>
                <w:rFonts w:ascii="GHEA Grapalat" w:hAnsi="GHEA Grapalat" w:cs="Sylfaen"/>
                <w:lang w:val="hy-AM"/>
              </w:rPr>
              <w:t>Բաժնի</w:t>
            </w:r>
            <w:r w:rsidRPr="00F604A8">
              <w:rPr>
                <w:rFonts w:ascii="GHEA Grapalat" w:hAnsi="GHEA Grapalat"/>
                <w:lang w:val="hy-AM"/>
              </w:rPr>
              <w:t xml:space="preserve"> մյուս </w:t>
            </w:r>
            <w:r w:rsidRPr="00F604A8">
              <w:rPr>
                <w:rFonts w:ascii="GHEA Grapalat" w:hAnsi="GHEA Grapalat" w:cs="Sylfaen"/>
                <w:lang w:val="hy-AM"/>
              </w:rPr>
              <w:t>գլխա</w:t>
            </w:r>
            <w:r w:rsidRPr="00F604A8">
              <w:rPr>
                <w:rFonts w:ascii="GHEA Grapalat" w:hAnsi="GHEA Grapalat"/>
                <w:lang w:val="hy-AM"/>
              </w:rPr>
              <w:softHyphen/>
            </w:r>
            <w:r w:rsidRPr="00F604A8">
              <w:rPr>
                <w:rFonts w:ascii="GHEA Grapalat" w:hAnsi="GHEA Grapalat" w:cs="Sylfaen"/>
                <w:lang w:val="hy-AM"/>
              </w:rPr>
              <w:t>վոր</w:t>
            </w:r>
            <w:r w:rsidRPr="00F604A8">
              <w:rPr>
                <w:rFonts w:ascii="GHEA Grapalat" w:hAnsi="GHEA Grapalat"/>
                <w:lang w:val="hy-AM"/>
              </w:rPr>
              <w:t xml:space="preserve"> </w:t>
            </w:r>
            <w:r w:rsidRPr="00F604A8">
              <w:rPr>
                <w:rFonts w:ascii="GHEA Grapalat" w:hAnsi="GHEA Grapalat" w:cs="Sylfaen"/>
                <w:lang w:val="hy-AM"/>
              </w:rPr>
              <w:t>մասնագետը</w:t>
            </w:r>
            <w:r>
              <w:rPr>
                <w:rFonts w:ascii="GHEA Grapalat" w:hAnsi="GHEA Grapalat" w:cs="Sylfaen"/>
                <w:lang w:val="hy-AM"/>
              </w:rPr>
              <w:t xml:space="preserve"> կամ Բաժնի </w:t>
            </w:r>
            <w:r w:rsidRPr="00F604A8">
              <w:rPr>
                <w:rFonts w:ascii="GHEA Grapalat" w:hAnsi="GHEA Grapalat" w:cs="Sylfaen"/>
                <w:lang w:val="hy-AM"/>
              </w:rPr>
              <w:t>ավագ մասնագետներից մեկը: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1.</w:t>
            </w:r>
            <w:r w:rsidRPr="002F1C79">
              <w:rPr>
                <w:rFonts w:ascii="GHEA Grapalat" w:hAnsi="GHEA Grapalat" w:cs="Arial"/>
                <w:b/>
                <w:lang w:val="hy-AM"/>
              </w:rPr>
              <w:t>4</w:t>
            </w:r>
            <w:r w:rsidRPr="00D5706C">
              <w:rPr>
                <w:rFonts w:ascii="GHEA Grapalat" w:hAnsi="GHEA Grapalat" w:cs="Arial"/>
                <w:b/>
                <w:lang w:val="hy-AM"/>
              </w:rPr>
              <w:t>. Աշխատավայրը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D5706C">
              <w:rPr>
                <w:rFonts w:ascii="GHEA Grapalat" w:hAnsi="GHEA Grapalat"/>
                <w:lang w:val="hy-AM"/>
              </w:rPr>
              <w:t xml:space="preserve">Հայաստան, ք.Երևան, </w:t>
            </w:r>
            <w:r w:rsidRPr="00C878A1">
              <w:rPr>
                <w:rFonts w:ascii="GHEA Grapalat" w:hAnsi="GHEA Grapalat"/>
                <w:lang w:val="hy-AM"/>
              </w:rPr>
              <w:t xml:space="preserve">Կենտրոն վարչական շրջան, </w:t>
            </w:r>
            <w:r w:rsidRPr="00D5706C">
              <w:rPr>
                <w:rFonts w:ascii="GHEA Grapalat" w:hAnsi="GHEA Grapalat"/>
                <w:lang w:val="hy-AM"/>
              </w:rPr>
              <w:t>Վ.Սարգսյան 3, Կառավարական շենք N2</w:t>
            </w:r>
          </w:p>
        </w:tc>
      </w:tr>
      <w:tr w:rsidR="00431542" w:rsidRPr="00D5706C" w:rsidTr="00982C88">
        <w:tc>
          <w:tcPr>
            <w:tcW w:w="10260" w:type="dxa"/>
          </w:tcPr>
          <w:p w:rsidR="00431542" w:rsidRPr="00D5706C" w:rsidRDefault="00431542" w:rsidP="00982C88">
            <w:pPr>
              <w:pStyle w:val="a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2</w:t>
            </w:r>
            <w:r w:rsidRPr="00D5706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5706C">
              <w:rPr>
                <w:rFonts w:ascii="GHEA Grapalat" w:hAnsi="GHEA Grapalat" w:cs="Arial"/>
                <w:b/>
                <w:lang w:val="hy-AM"/>
              </w:rPr>
              <w:t xml:space="preserve"> Պաշտոնի բնութագիր</w:t>
            </w:r>
          </w:p>
          <w:p w:rsidR="00431542" w:rsidRPr="00D5706C" w:rsidRDefault="00431542" w:rsidP="00982C88">
            <w:pPr>
              <w:rPr>
                <w:rFonts w:ascii="GHEA Grapalat" w:hAnsi="GHEA Grapalat" w:cs="Arial"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2.1. Աշխատանքի բնույթը, իրավունքները, պարտականությունները</w:t>
            </w:r>
            <w:r w:rsidRPr="00D5706C">
              <w:rPr>
                <w:rFonts w:ascii="GHEA Grapalat" w:hAnsi="GHEA Grapalat" w:cs="Arial"/>
                <w:lang w:val="hy-AM"/>
              </w:rPr>
              <w:t xml:space="preserve"> 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իրականացնում է սփյուռքի համար դասագրքերի և այլ ուսումնական նյութերի նկատմամբ կարիքների հայտնաբերման, դասագրքերի և այլ ուսումնական նյութերի տրամադրման գործընթաացը.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իրականացնում է կրթության ոլորտում սփյուռքի հետ համագործակցության քաղաքականության մշակումը,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մասնակցում է սփյուռքում կրթության չափորոշիչների, ծրագրամեթոդական և դասագրքային նյութերի ստեղծման, գնահատման, երաշխավորման և բարելավմանն ուղղված ծրագրերի իրագործմանը.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մշակում և իրականացնում է սփյուռքահայ ուսուցիչների վերապատրաստման ծրագրերը, մասնակցում է դրանց գնահատաման աշխատանքներին.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իրականացնում է ՀՀ-ում միգրանտ ընտանիքների երեխաների կրթական կարիքների բացահայտում, մասնակցում է ՀՀ-ում միգրանտների կրթական կարիքներից բխող և ինտեգրմանն ուղղված ծրագրերի իրականացման աշխատանքներին.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 xml:space="preserve">մասնակցում է համահայկական օլիմպիադաների, ինչպես նաև այլ դպրոցական և մանկապատանեկան համահայկական միջոցառումների ծրագրման, նախապատրաստական և իրագործման աշխատանքներին, 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իրականացնում է օտարերկրյա պետություններում հայկական և հայկական բաղադրիչով կրթության մասնակիցների, գիտնականների խրախուսման և պարգևատրման գործընթացը.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մշակում և իրականացնում է օտարերկրյա համալսարաններում  հայերենի և այլ հայագիտական առարկաների, ինչպես նաև հայկական բաղադրիչ ունեցող ծրագրերը, մասնակցում է դրանց ներդրման և ընդլայնմանն ուղղված աշխատանքներին և միջոցառումներին.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իրականցնում է սփյուռքի կրթական, գիտական, բարեգործական և եկեղեցական հաստատությունների հետ կապերի հաստատմանն ու ընդլայնմանը, համագործակցության զարգացմանն ուղղված աշխատանքները կրթության և գիտության մասով.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իրականացնում է կրթության ոլորտում սփյուռքի հետ համագործակցության միջնաժամկետ ծրագրերի մշակումը.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 xml:space="preserve">իրականացնում է կրթության ոլորտում սփյուռքի հետ համագործակցության հուշագրերի, պայմանագրերի և համաձայնագրերի նախագծերի Հայաստանի Հանրապետության </w:t>
            </w:r>
            <w:r w:rsidRPr="005B2671">
              <w:rPr>
                <w:rFonts w:ascii="GHEA Grapalat" w:hAnsi="GHEA Grapalat"/>
              </w:rPr>
              <w:lastRenderedPageBreak/>
              <w:t>իրավական ակտերի, միջազգային պայմանագրերի և համագործակցության հուշագրերի նախագծերի մշակումը,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պատրաստում է կրթության ոլորտում սփյուռքի հետ համագործակցության եզրակացություններ, ընթացիկ և տարեկան հաշվետվություններ.</w:t>
            </w:r>
          </w:p>
          <w:p w:rsidR="00431542" w:rsidRPr="008E1BED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մասնակցում է սփյուռքից դպրոցականների, գիտանականների, այցելությունների և պատվիրակությունների պլանավորման, նախապատրաստման և մշտադիտարկման աշխատանքներին.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 xml:space="preserve">մասնակցում է Հայաստանում սփյուռքագիտության ոլորտում ծրագրերի և միջոցառումների նախագծման, իրականացման և գնահատման աշխատանքներին. 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իրականացնում է համահայկական կրթական համաժողովների, սեմինարների, գիտաժողովների, խորհրդակցությունների ծրագրման, կազմակերպման և մշտադիտարկման աշխատանքները.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/>
              </w:rPr>
            </w:pPr>
            <w:r w:rsidRPr="005B2671">
              <w:rPr>
                <w:rFonts w:ascii="GHEA Grapalat" w:hAnsi="GHEA Grapalat"/>
              </w:rPr>
              <w:t>իրականացնում է սփյուռքի կրթական կարիքների բացահայտմանը, բավարարմանն ուղղված ծրագրերի մշակումը, իրագործումը և գնահատումը.</w:t>
            </w:r>
          </w:p>
          <w:p w:rsidR="00431542" w:rsidRPr="005B2671" w:rsidRDefault="00431542" w:rsidP="00B502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7" w:hanging="311"/>
              <w:jc w:val="both"/>
              <w:rPr>
                <w:rFonts w:ascii="GHEA Grapalat" w:hAnsi="GHEA Grapalat" w:cs="Arial"/>
                <w:b/>
                <w:lang w:eastAsia="ru-RU"/>
              </w:rPr>
            </w:pPr>
            <w:r w:rsidRPr="005B2671">
              <w:rPr>
                <w:rFonts w:ascii="GHEA Grapalat" w:hAnsi="GHEA Grapalat"/>
              </w:rPr>
              <w:t>իրականացնում է</w:t>
            </w:r>
            <w:r w:rsidRPr="00283A09">
              <w:rPr>
                <w:rFonts w:ascii="GHEA Grapalat" w:hAnsi="GHEA Grapalat"/>
              </w:rPr>
              <w:t xml:space="preserve"> սփյուռքում կրթական կարողությունների </w:t>
            </w:r>
            <w:r>
              <w:rPr>
                <w:rFonts w:ascii="GHEA Grapalat" w:hAnsi="GHEA Grapalat"/>
              </w:rPr>
              <w:t>հզոր</w:t>
            </w:r>
            <w:r w:rsidRPr="00283A09">
              <w:rPr>
                <w:rFonts w:ascii="GHEA Grapalat" w:hAnsi="GHEA Grapalat"/>
              </w:rPr>
              <w:t>ացմանը</w:t>
            </w:r>
            <w:r w:rsidRPr="005B2671">
              <w:rPr>
                <w:rFonts w:ascii="GHEA Grapalat" w:hAnsi="GHEA Grapalat"/>
              </w:rPr>
              <w:t>,</w:t>
            </w:r>
            <w:r w:rsidRPr="00283A09">
              <w:rPr>
                <w:rFonts w:ascii="GHEA Grapalat" w:hAnsi="GHEA Grapalat"/>
              </w:rPr>
              <w:t xml:space="preserve"> ազգային ինքնության պահպանմանը և զարգացմաննն ուղղված ծրագրերի մշակ</w:t>
            </w:r>
            <w:r w:rsidRPr="005B2671">
              <w:rPr>
                <w:rFonts w:ascii="GHEA Grapalat" w:hAnsi="GHEA Grapalat"/>
              </w:rPr>
              <w:t>ումը</w:t>
            </w:r>
            <w:r w:rsidRPr="00283A09">
              <w:rPr>
                <w:rFonts w:ascii="GHEA Grapalat" w:hAnsi="GHEA Grapalat"/>
              </w:rPr>
              <w:t>, իրագործ</w:t>
            </w:r>
            <w:r w:rsidRPr="005B2671">
              <w:rPr>
                <w:rFonts w:ascii="GHEA Grapalat" w:hAnsi="GHEA Grapalat"/>
              </w:rPr>
              <w:t>ումը</w:t>
            </w:r>
            <w:r w:rsidRPr="00283A09">
              <w:rPr>
                <w:rFonts w:ascii="GHEA Grapalat" w:hAnsi="GHEA Grapalat"/>
              </w:rPr>
              <w:t xml:space="preserve"> և գնահատ</w:t>
            </w:r>
            <w:r w:rsidRPr="005B2671">
              <w:rPr>
                <w:rFonts w:ascii="GHEA Grapalat" w:hAnsi="GHEA Grapalat"/>
              </w:rPr>
              <w:t>ումը:</w:t>
            </w:r>
          </w:p>
          <w:p w:rsidR="00431542" w:rsidRPr="005B2671" w:rsidRDefault="00431542" w:rsidP="00982C88">
            <w:pPr>
              <w:rPr>
                <w:rFonts w:ascii="GHEA Grapalat" w:hAnsi="GHEA Grapalat" w:cs="Arial"/>
                <w:b/>
                <w:lang w:val="hy-AM"/>
              </w:rPr>
            </w:pPr>
          </w:p>
          <w:p w:rsidR="00431542" w:rsidRPr="00D5706C" w:rsidRDefault="00431542" w:rsidP="00982C88">
            <w:pPr>
              <w:rPr>
                <w:rFonts w:ascii="GHEA Grapalat" w:hAnsi="GHEA Grapalat" w:cs="Arial"/>
                <w:b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Իրավունքները`</w:t>
            </w:r>
          </w:p>
          <w:p w:rsidR="00431542" w:rsidRPr="005B2671" w:rsidRDefault="00431542" w:rsidP="00982C88">
            <w:pPr>
              <w:pStyle w:val="BodyTextIndent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5B2671">
              <w:rPr>
                <w:rFonts w:ascii="GHEA Grapalat" w:hAnsi="GHEA Grapalat"/>
                <w:lang w:val="hy-AM"/>
              </w:rPr>
              <w:t>ստանալ պետական կառավարման այլ մարմիններից, համապատասխան հաստատություններից, հիմնարկներից անհրաժեշտ տեղեկություն և հիմնավորումներ.</w:t>
            </w:r>
          </w:p>
          <w:p w:rsidR="00431542" w:rsidRPr="005B2671" w:rsidRDefault="00431542" w:rsidP="00982C88">
            <w:pPr>
              <w:pStyle w:val="BodyTextIndent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5B2671">
              <w:rPr>
                <w:rFonts w:ascii="GHEA Grapalat" w:hAnsi="GHEA Grapalat"/>
                <w:lang w:val="hy-AM"/>
              </w:rPr>
              <w:t>նախապատրաստել Բաժնի գործառույթներից բխող իրավական ակտերի, պայմանագրերի, հաշվետվությունների  և այլ փաստաթղթերի նախագծեր՝ գործող օրենսդրությանը համապատասխան.</w:t>
            </w:r>
          </w:p>
          <w:p w:rsidR="00431542" w:rsidRPr="005B2671" w:rsidRDefault="00431542" w:rsidP="00982C88">
            <w:pPr>
              <w:pStyle w:val="BodyTextIndent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5B2671">
              <w:rPr>
                <w:rFonts w:ascii="GHEA Grapalat" w:hAnsi="GHEA Grapalat"/>
                <w:lang w:val="hy-AM"/>
              </w:rPr>
              <w:t>իրականացնել սփյուռքից ժամանած պատվիրակությունների ընդունելությունը.</w:t>
            </w:r>
          </w:p>
          <w:p w:rsidR="00431542" w:rsidRPr="005B2671" w:rsidRDefault="00431542" w:rsidP="00982C88">
            <w:pPr>
              <w:pStyle w:val="BodyTextIndent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5B2671">
              <w:rPr>
                <w:rFonts w:ascii="GHEA Grapalat" w:hAnsi="GHEA Grapalat"/>
                <w:lang w:val="hy-AM"/>
              </w:rPr>
              <w:t>մասնակցել պետական գնման և դրամաշնորհային մրցութային հանձնաժողովների աշխատանքներին:</w:t>
            </w:r>
          </w:p>
          <w:p w:rsidR="00431542" w:rsidRPr="005B2671" w:rsidRDefault="00431542" w:rsidP="00982C88">
            <w:pPr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</w:p>
          <w:p w:rsidR="00431542" w:rsidRDefault="00431542" w:rsidP="00982C88">
            <w:pPr>
              <w:ind w:right="9"/>
              <w:jc w:val="both"/>
              <w:rPr>
                <w:rFonts w:ascii="GHEA Grapalat" w:hAnsi="GHEA Grapalat" w:cs="Sylfaen"/>
                <w:b/>
              </w:rPr>
            </w:pPr>
            <w:r w:rsidRPr="00D5706C">
              <w:rPr>
                <w:rFonts w:ascii="GHEA Grapalat" w:hAnsi="GHEA Grapalat" w:cs="Sylfaen"/>
                <w:b/>
                <w:lang w:val="hy-AM"/>
              </w:rPr>
              <w:t>Պարտականությունները</w:t>
            </w:r>
            <w:r w:rsidRPr="00D5706C">
              <w:rPr>
                <w:rFonts w:ascii="GHEA Grapalat" w:hAnsi="GHEA Grapalat" w:cs="Sylfaen"/>
                <w:b/>
              </w:rPr>
              <w:t>`</w:t>
            </w:r>
          </w:p>
          <w:p w:rsidR="00431542" w:rsidRDefault="00431542" w:rsidP="00982C88">
            <w:pPr>
              <w:numPr>
                <w:ilvl w:val="0"/>
                <w:numId w:val="37"/>
              </w:numPr>
              <w:jc w:val="both"/>
              <w:rPr>
                <w:rFonts w:ascii="GHEA Grapalat" w:hAnsi="GHEA Grapalat"/>
              </w:rPr>
            </w:pPr>
            <w:proofErr w:type="spellStart"/>
            <w:proofErr w:type="gramStart"/>
            <w:r>
              <w:rPr>
                <w:rFonts w:ascii="GHEA Grapalat" w:hAnsi="GHEA Grapalat"/>
              </w:rPr>
              <w:t>ուսումնասիրել</w:t>
            </w:r>
            <w:proofErr w:type="spellEnd"/>
            <w:proofErr w:type="gram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կրթության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գիտության</w:t>
            </w:r>
            <w:proofErr w:type="spellEnd"/>
            <w:r>
              <w:rPr>
                <w:rFonts w:ascii="GHEA Grapalat" w:hAnsi="GHEA Grapalat"/>
              </w:rPr>
              <w:t xml:space="preserve"> և ՀՀ </w:t>
            </w:r>
            <w:proofErr w:type="spellStart"/>
            <w:r>
              <w:rPr>
                <w:rFonts w:ascii="GHEA Grapalat" w:hAnsi="GHEA Grapalat"/>
              </w:rPr>
              <w:t>միգրանտների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ոլորտները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կարգավորող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իրավակաան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ակտերը</w:t>
            </w:r>
            <w:proofErr w:type="spellEnd"/>
            <w:r>
              <w:rPr>
                <w:rFonts w:ascii="GHEA Grapalat" w:hAnsi="GHEA Grapalat"/>
              </w:rPr>
              <w:t>.</w:t>
            </w:r>
          </w:p>
          <w:p w:rsidR="00431542" w:rsidRDefault="00431542" w:rsidP="00982C88">
            <w:pPr>
              <w:numPr>
                <w:ilvl w:val="0"/>
                <w:numId w:val="37"/>
              </w:numPr>
              <w:jc w:val="both"/>
              <w:rPr>
                <w:rFonts w:ascii="GHEA Grapalat" w:hAnsi="GHEA Grapalat"/>
              </w:rPr>
            </w:pPr>
            <w:proofErr w:type="spellStart"/>
            <w:proofErr w:type="gramStart"/>
            <w:r>
              <w:rPr>
                <w:rFonts w:ascii="GHEA Grapalat" w:hAnsi="GHEA Grapalat"/>
              </w:rPr>
              <w:t>սահմանված</w:t>
            </w:r>
            <w:proofErr w:type="spellEnd"/>
            <w:proofErr w:type="gram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կարգով</w:t>
            </w:r>
            <w:proofErr w:type="spellEnd"/>
            <w:r>
              <w:rPr>
                <w:rFonts w:ascii="GHEA Grapalat" w:hAnsi="GHEA Grapalat"/>
              </w:rPr>
              <w:t xml:space="preserve"> և </w:t>
            </w:r>
            <w:proofErr w:type="spellStart"/>
            <w:r>
              <w:rPr>
                <w:rFonts w:ascii="GHEA Grapalat" w:hAnsi="GHEA Grapalat"/>
              </w:rPr>
              <w:t>ժամկետներում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ընթացք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տալ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քաղաքացիների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դիմումներին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համապատասխան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մարմինների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գրություններին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էլեկտրոնային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հարցումներին</w:t>
            </w:r>
            <w:proofErr w:type="spellEnd"/>
            <w:r>
              <w:rPr>
                <w:rFonts w:ascii="GHEA Grapalat" w:hAnsi="GHEA Grapalat"/>
              </w:rPr>
              <w:t>.</w:t>
            </w:r>
          </w:p>
          <w:p w:rsidR="00431542" w:rsidRDefault="00431542" w:rsidP="00982C88">
            <w:pPr>
              <w:numPr>
                <w:ilvl w:val="0"/>
                <w:numId w:val="37"/>
              </w:numPr>
              <w:jc w:val="both"/>
              <w:rPr>
                <w:rFonts w:ascii="GHEA Grapalat" w:hAnsi="GHEA Grapalat"/>
              </w:rPr>
            </w:pPr>
            <w:proofErr w:type="spellStart"/>
            <w:proofErr w:type="gramStart"/>
            <w:r>
              <w:rPr>
                <w:rFonts w:ascii="GHEA Grapalat" w:hAnsi="GHEA Grapalat"/>
              </w:rPr>
              <w:t>ներկայացնել</w:t>
            </w:r>
            <w:proofErr w:type="spellEnd"/>
            <w:proofErr w:type="gram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տեղեկություն</w:t>
            </w:r>
            <w:proofErr w:type="spellEnd"/>
            <w:r>
              <w:rPr>
                <w:rFonts w:ascii="GHEA Grapalat" w:hAnsi="GHEA Grapalat"/>
              </w:rPr>
              <w:t xml:space="preserve"> և </w:t>
            </w:r>
            <w:proofErr w:type="spellStart"/>
            <w:r>
              <w:rPr>
                <w:rFonts w:ascii="GHEA Grapalat" w:hAnsi="GHEA Grapalat"/>
              </w:rPr>
              <w:t>հաշվետվություններ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սփյուռքի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կրթօջախների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անհրաժեծտ</w:t>
            </w:r>
            <w:proofErr w:type="spellEnd"/>
            <w:r>
              <w:rPr>
                <w:rFonts w:ascii="GHEA Grapalat" w:hAnsi="GHEA Grapalat"/>
              </w:rPr>
              <w:t xml:space="preserve"> և ՀՀ-</w:t>
            </w:r>
            <w:proofErr w:type="spellStart"/>
            <w:r>
              <w:rPr>
                <w:rFonts w:ascii="GHEA Grapalat" w:hAnsi="GHEA Grapalat"/>
              </w:rPr>
              <w:t>ում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հրատարակված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դասագրքերի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ու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ուսումնական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նյութերի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մասին</w:t>
            </w:r>
            <w:proofErr w:type="spellEnd"/>
            <w:r>
              <w:rPr>
                <w:rFonts w:ascii="GHEA Grapalat" w:hAnsi="GHEA Grapalat"/>
              </w:rPr>
              <w:t xml:space="preserve">. </w:t>
            </w:r>
          </w:p>
          <w:p w:rsidR="00431542" w:rsidRDefault="00431542" w:rsidP="00982C88">
            <w:pPr>
              <w:numPr>
                <w:ilvl w:val="0"/>
                <w:numId w:val="37"/>
              </w:numPr>
              <w:jc w:val="both"/>
              <w:rPr>
                <w:rFonts w:ascii="GHEA Grapalat" w:hAnsi="GHEA Grapalat"/>
              </w:rPr>
            </w:pPr>
            <w:proofErr w:type="spellStart"/>
            <w:proofErr w:type="gramStart"/>
            <w:r>
              <w:rPr>
                <w:rFonts w:ascii="GHEA Grapalat" w:hAnsi="GHEA Grapalat"/>
              </w:rPr>
              <w:t>ապահովել</w:t>
            </w:r>
            <w:proofErr w:type="spellEnd"/>
            <w:proofErr w:type="gram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կրթության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գիտության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ոլորտում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սփյուռքի</w:t>
            </w:r>
            <w:proofErr w:type="spellEnd"/>
            <w:r>
              <w:rPr>
                <w:rFonts w:ascii="GHEA Grapalat" w:hAnsi="GHEA Grapalat"/>
              </w:rPr>
              <w:t xml:space="preserve"> և </w:t>
            </w:r>
            <w:proofErr w:type="spellStart"/>
            <w:r>
              <w:rPr>
                <w:rFonts w:ascii="GHEA Grapalat" w:hAnsi="GHEA Grapalat"/>
              </w:rPr>
              <w:t>նրա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կառույցների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հետ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հաստատումը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ամրապնդրումը</w:t>
            </w:r>
            <w:proofErr w:type="spellEnd"/>
            <w:r>
              <w:rPr>
                <w:rFonts w:ascii="GHEA Grapalat" w:hAnsi="GHEA Grapalat"/>
              </w:rPr>
              <w:t xml:space="preserve"> և </w:t>
            </w:r>
            <w:proofErr w:type="spellStart"/>
            <w:r>
              <w:rPr>
                <w:rFonts w:ascii="GHEA Grapalat" w:hAnsi="GHEA Grapalat"/>
              </w:rPr>
              <w:t>զարգացումը</w:t>
            </w:r>
            <w:proofErr w:type="spellEnd"/>
            <w:r>
              <w:rPr>
                <w:rFonts w:ascii="GHEA Grapalat" w:hAnsi="GHEA Grapalat"/>
              </w:rPr>
              <w:t>.</w:t>
            </w:r>
          </w:p>
          <w:p w:rsidR="00431542" w:rsidRDefault="00431542" w:rsidP="00982C88">
            <w:pPr>
              <w:numPr>
                <w:ilvl w:val="0"/>
                <w:numId w:val="37"/>
              </w:numPr>
              <w:jc w:val="both"/>
              <w:rPr>
                <w:rFonts w:ascii="GHEA Grapalat" w:hAnsi="GHEA Grapalat"/>
              </w:rPr>
            </w:pPr>
            <w:proofErr w:type="spellStart"/>
            <w:proofErr w:type="gramStart"/>
            <w:r>
              <w:rPr>
                <w:rFonts w:ascii="GHEA Grapalat" w:hAnsi="GHEA Grapalat"/>
              </w:rPr>
              <w:t>ապահովել</w:t>
            </w:r>
            <w:proofErr w:type="spellEnd"/>
            <w:proofErr w:type="gramEnd"/>
            <w:r>
              <w:rPr>
                <w:rFonts w:ascii="GHEA Grapalat" w:hAnsi="GHEA Grapalat"/>
              </w:rPr>
              <w:t xml:space="preserve"> </w:t>
            </w:r>
            <w:r w:rsidRPr="007052F9">
              <w:rPr>
                <w:rFonts w:ascii="GHEA Grapalat" w:hAnsi="GHEA Grapalat"/>
              </w:rPr>
              <w:t xml:space="preserve">ՀՀ և </w:t>
            </w:r>
            <w:proofErr w:type="spellStart"/>
            <w:r w:rsidRPr="007052F9">
              <w:rPr>
                <w:rFonts w:ascii="GHEA Grapalat" w:hAnsi="GHEA Grapalat"/>
              </w:rPr>
              <w:t>սփյուռքի</w:t>
            </w:r>
            <w:proofErr w:type="spellEnd"/>
            <w:r w:rsidRPr="007052F9">
              <w:rPr>
                <w:rFonts w:ascii="GHEA Grapalat" w:hAnsi="GHEA Grapalat"/>
              </w:rPr>
              <w:t xml:space="preserve"> </w:t>
            </w:r>
            <w:proofErr w:type="spellStart"/>
            <w:r w:rsidRPr="007052F9">
              <w:rPr>
                <w:rFonts w:ascii="GHEA Grapalat" w:hAnsi="GHEA Grapalat"/>
              </w:rPr>
              <w:t>կրթօջախների</w:t>
            </w:r>
            <w:proofErr w:type="spellEnd"/>
            <w:r w:rsidRPr="007052F9">
              <w:rPr>
                <w:rFonts w:ascii="GHEA Grapalat" w:hAnsi="GHEA Grapalat"/>
              </w:rPr>
              <w:t xml:space="preserve"> </w:t>
            </w:r>
            <w:proofErr w:type="spellStart"/>
            <w:r w:rsidRPr="007052F9">
              <w:rPr>
                <w:rFonts w:ascii="GHEA Grapalat" w:hAnsi="GHEA Grapalat"/>
              </w:rPr>
              <w:t>միջև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7052F9">
              <w:rPr>
                <w:rFonts w:ascii="GHEA Grapalat" w:hAnsi="GHEA Grapalat"/>
              </w:rPr>
              <w:t>կապերի</w:t>
            </w:r>
            <w:proofErr w:type="spellEnd"/>
            <w:r w:rsidRPr="007052F9">
              <w:rPr>
                <w:rFonts w:ascii="GHEA Grapalat" w:hAnsi="GHEA Grapalat"/>
              </w:rPr>
              <w:t xml:space="preserve"> </w:t>
            </w:r>
            <w:proofErr w:type="spellStart"/>
            <w:r w:rsidRPr="007052F9">
              <w:rPr>
                <w:rFonts w:ascii="GHEA Grapalat" w:hAnsi="GHEA Grapalat"/>
              </w:rPr>
              <w:t>զարգաց</w:t>
            </w:r>
            <w:r>
              <w:rPr>
                <w:rFonts w:ascii="GHEA Grapalat" w:hAnsi="GHEA Grapalat"/>
              </w:rPr>
              <w:t>ումը</w:t>
            </w:r>
            <w:proofErr w:type="spellEnd"/>
            <w:r>
              <w:rPr>
                <w:rFonts w:ascii="GHEA Grapalat" w:hAnsi="GHEA Grapalat"/>
              </w:rPr>
              <w:t>.</w:t>
            </w:r>
          </w:p>
          <w:p w:rsidR="00431542" w:rsidRDefault="00431542" w:rsidP="00982C88">
            <w:pPr>
              <w:numPr>
                <w:ilvl w:val="0"/>
                <w:numId w:val="37"/>
              </w:numPr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համագործակցել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7052F9">
              <w:rPr>
                <w:rFonts w:ascii="GHEA Grapalat" w:hAnsi="GHEA Grapalat"/>
              </w:rPr>
              <w:t>սփյուռքից</w:t>
            </w:r>
            <w:proofErr w:type="spellEnd"/>
            <w:r w:rsidRPr="007052F9">
              <w:rPr>
                <w:rFonts w:ascii="GHEA Grapalat" w:hAnsi="GHEA Grapalat"/>
              </w:rPr>
              <w:t xml:space="preserve"> </w:t>
            </w:r>
            <w:proofErr w:type="spellStart"/>
            <w:r w:rsidRPr="007052F9">
              <w:rPr>
                <w:rFonts w:ascii="GHEA Grapalat" w:hAnsi="GHEA Grapalat"/>
              </w:rPr>
              <w:t>աշակերտական</w:t>
            </w:r>
            <w:proofErr w:type="spellEnd"/>
            <w:r w:rsidRPr="007052F9">
              <w:rPr>
                <w:rFonts w:ascii="GHEA Grapalat" w:hAnsi="GHEA Grapalat"/>
              </w:rPr>
              <w:t xml:space="preserve"> </w:t>
            </w:r>
            <w:proofErr w:type="spellStart"/>
            <w:r w:rsidRPr="007052F9">
              <w:rPr>
                <w:rFonts w:ascii="GHEA Grapalat" w:hAnsi="GHEA Grapalat"/>
              </w:rPr>
              <w:t>խմբերի</w:t>
            </w:r>
            <w:proofErr w:type="spellEnd"/>
            <w:r w:rsidRPr="007052F9">
              <w:rPr>
                <w:rFonts w:ascii="GHEA Grapalat" w:hAnsi="GHEA Grapalat"/>
              </w:rPr>
              <w:t xml:space="preserve"> </w:t>
            </w:r>
            <w:proofErr w:type="spellStart"/>
            <w:r w:rsidRPr="007052F9">
              <w:rPr>
                <w:rFonts w:ascii="GHEA Grapalat" w:hAnsi="GHEA Grapalat"/>
              </w:rPr>
              <w:t>այցելությունների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նպատակով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համապատասխան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կրթական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մշակութային</w:t>
            </w:r>
            <w:proofErr w:type="spellEnd"/>
            <w:r>
              <w:rPr>
                <w:rFonts w:ascii="GHEA Grapalat" w:hAnsi="GHEA Grapalat"/>
              </w:rPr>
              <w:t xml:space="preserve"> և </w:t>
            </w:r>
            <w:proofErr w:type="spellStart"/>
            <w:r>
              <w:rPr>
                <w:rFonts w:ascii="GHEA Grapalat" w:hAnsi="GHEA Grapalat"/>
              </w:rPr>
              <w:t>զբոսաշրջային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կազմակերպությունների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հետ</w:t>
            </w:r>
            <w:proofErr w:type="spellEnd"/>
            <w:r>
              <w:rPr>
                <w:rFonts w:ascii="GHEA Grapalat" w:hAnsi="GHEA Grapalat"/>
              </w:rPr>
              <w:t>:</w:t>
            </w:r>
          </w:p>
          <w:p w:rsidR="00431542" w:rsidRPr="00D01CD1" w:rsidRDefault="00431542" w:rsidP="00982C88">
            <w:pPr>
              <w:ind w:left="360"/>
              <w:jc w:val="both"/>
              <w:rPr>
                <w:rFonts w:ascii="GHEA Grapalat" w:hAnsi="GHEA Grapalat"/>
              </w:rPr>
            </w:pPr>
          </w:p>
        </w:tc>
      </w:tr>
      <w:tr w:rsidR="00431542" w:rsidRPr="00D5706C" w:rsidTr="00982C88">
        <w:tc>
          <w:tcPr>
            <w:tcW w:w="10260" w:type="dxa"/>
          </w:tcPr>
          <w:p w:rsidR="00431542" w:rsidRPr="00D5706C" w:rsidRDefault="00431542" w:rsidP="00982C88">
            <w:pPr>
              <w:pStyle w:val="a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5706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5706C">
              <w:rPr>
                <w:rFonts w:ascii="GHEA Grapalat" w:hAnsi="GHEA Grapalat" w:cs="Arial"/>
                <w:b/>
                <w:lang w:val="hy-AM"/>
              </w:rPr>
              <w:t xml:space="preserve"> Պաշտոնին ներկայացվող պահանջներ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3.1. Կրթություն, որակավորման աստիճանը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D5706C">
              <w:rPr>
                <w:rFonts w:ascii="GHEA Grapalat" w:hAnsi="GHEA Grapalat" w:cs="Arial"/>
                <w:lang w:val="hy-AM"/>
              </w:rPr>
              <w:t>Բարձրագույն կրթություն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3.2. Մասնագիտական գիտելիքները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D5706C">
              <w:rPr>
                <w:rFonts w:ascii="GHEA Grapalat" w:hAnsi="GHEA Grapalat" w:cs="Arial"/>
                <w:lang w:val="hy-AM"/>
              </w:rPr>
              <w:t xml:space="preserve">Ունի </w:t>
            </w:r>
            <w:r w:rsidRPr="00D5706C">
              <w:rPr>
                <w:rFonts w:ascii="GHEA Grapalat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D5706C">
              <w:rPr>
                <w:rFonts w:ascii="GHEA Grapalat" w:hAnsi="GHEA Grapalat" w:cs="Arial"/>
                <w:lang w:val="hy-AM"/>
              </w:rPr>
              <w:t xml:space="preserve">անհրաժեշտ </w:t>
            </w:r>
            <w:r w:rsidRPr="00D5706C">
              <w:rPr>
                <w:rFonts w:ascii="GHEA Grapalat" w:hAnsi="GHEA Grapalat" w:cs="Sylfaen"/>
                <w:color w:val="000000"/>
                <w:lang w:val="hy-AM"/>
              </w:rPr>
              <w:t>գիտելիքներ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3.3. Աշխատանքային ստաժ, աշխատանքի բնագավառում փորձը</w:t>
            </w:r>
          </w:p>
          <w:p w:rsidR="00431542" w:rsidRPr="0091179F" w:rsidRDefault="00431542" w:rsidP="00982C88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604A8">
              <w:rPr>
                <w:rFonts w:ascii="GHEA Grapalat" w:hAnsi="GHEA Grapalat" w:cs="Arial"/>
                <w:lang w:val="hy-AM"/>
              </w:rPr>
              <w:t>Հ</w:t>
            </w:r>
            <w:r w:rsidRPr="00D77A90">
              <w:rPr>
                <w:rFonts w:ascii="GHEA Grapalat" w:hAnsi="GHEA Grapalat" w:cs="Arial"/>
                <w:lang w:val="hy-AM"/>
              </w:rPr>
              <w:t xml:space="preserve">անրային ծառայության առնվազն </w:t>
            </w:r>
            <w:r>
              <w:rPr>
                <w:rFonts w:ascii="GHEA Grapalat" w:hAnsi="GHEA Grapalat" w:cs="Arial"/>
                <w:lang w:val="hy-AM"/>
              </w:rPr>
              <w:t xml:space="preserve">երկու տարվա ստաժ կամ </w:t>
            </w:r>
            <w:r w:rsidRPr="00AE53C1">
              <w:rPr>
                <w:rFonts w:ascii="GHEA Grapalat" w:hAnsi="GHEA Grapalat" w:cs="Arial"/>
                <w:lang w:val="hy-AM"/>
              </w:rPr>
              <w:t>երեք</w:t>
            </w:r>
            <w:r w:rsidRPr="0091179F">
              <w:rPr>
                <w:rFonts w:ascii="GHEA Grapalat" w:hAnsi="GHEA Grapalat" w:cs="Arial"/>
                <w:lang w:val="hy-AM"/>
              </w:rPr>
              <w:t xml:space="preserve"> տարվա մասնագիտական աշխատանքային ստաժ կամ </w:t>
            </w:r>
            <w:r w:rsidRPr="0091179F">
              <w:rPr>
                <w:rFonts w:ascii="GHEA Grapalat" w:hAnsi="GHEA Grapalat"/>
                <w:color w:val="000000"/>
                <w:lang w:val="hy-AM"/>
              </w:rPr>
              <w:t>միջազգային</w:t>
            </w:r>
            <w:r w:rsidRPr="0091179F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91179F">
              <w:rPr>
                <w:rFonts w:ascii="GHEA Grapalat" w:hAnsi="GHEA Grapalat"/>
                <w:color w:val="000000"/>
                <w:lang w:val="hy-AM"/>
              </w:rPr>
              <w:t>կապեր</w:t>
            </w:r>
            <w:r w:rsidRPr="0091179F">
              <w:rPr>
                <w:rFonts w:ascii="GHEA Grapalat" w:hAnsi="GHEA Grapalat"/>
                <w:color w:val="000000"/>
                <w:lang w:val="af-ZA"/>
              </w:rPr>
              <w:t xml:space="preserve"> (միջազգային հարաբերություններ)</w:t>
            </w:r>
            <w:r w:rsidRPr="0091179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lang w:val="hy-AM"/>
              </w:rPr>
              <w:t xml:space="preserve">բնագավառում` </w:t>
            </w:r>
            <w:r w:rsidRPr="00AE53C1">
              <w:rPr>
                <w:rFonts w:ascii="GHEA Grapalat" w:hAnsi="GHEA Grapalat" w:cs="Arial"/>
                <w:lang w:val="hy-AM"/>
              </w:rPr>
              <w:t>երեք</w:t>
            </w:r>
            <w:r w:rsidRPr="0091179F">
              <w:rPr>
                <w:rFonts w:ascii="GHEA Grapalat" w:hAnsi="GHEA Grapalat" w:cs="Arial"/>
                <w:lang w:val="hy-AM"/>
              </w:rPr>
              <w:t xml:space="preserve"> տարվա աշխատանքային ստաժ:</w:t>
            </w:r>
          </w:p>
          <w:p w:rsidR="00431542" w:rsidRPr="0091179F" w:rsidRDefault="00431542" w:rsidP="00982C88">
            <w:pPr>
              <w:jc w:val="both"/>
              <w:rPr>
                <w:rFonts w:ascii="GHEA Grapalat" w:hAnsi="GHEA Grapalat" w:cs="Arial"/>
                <w:b/>
              </w:rPr>
            </w:pPr>
            <w:r w:rsidRPr="0091179F">
              <w:rPr>
                <w:rFonts w:ascii="GHEA Grapalat" w:hAnsi="GHEA Grapalat" w:cs="Arial"/>
                <w:b/>
                <w:lang w:val="hy-AM"/>
              </w:rPr>
              <w:t>3.4. Անհրաժեշտ կոմպետենցիաներ</w:t>
            </w:r>
          </w:p>
          <w:p w:rsidR="00431542" w:rsidRPr="0091179F" w:rsidRDefault="00431542" w:rsidP="00982C88">
            <w:pPr>
              <w:jc w:val="both"/>
              <w:rPr>
                <w:rFonts w:ascii="GHEA Grapalat" w:hAnsi="GHEA Grapalat"/>
                <w:b/>
              </w:rPr>
            </w:pPr>
            <w:r w:rsidRPr="0091179F">
              <w:rPr>
                <w:rFonts w:ascii="GHEA Grapalat" w:hAnsi="GHEA Grapalat" w:cs="Arial"/>
                <w:b/>
                <w:lang w:val="hy-AM"/>
              </w:rPr>
              <w:t>Ընդհանրական կոմպետենցիաները</w:t>
            </w:r>
            <w:r w:rsidRPr="0091179F">
              <w:rPr>
                <w:rFonts w:ascii="GHEA Grapalat" w:hAnsi="GHEA Grapalat" w:cs="Arial"/>
                <w:b/>
              </w:rPr>
              <w:t>՝</w:t>
            </w:r>
          </w:p>
          <w:p w:rsidR="00431542" w:rsidRPr="006B1CD2" w:rsidRDefault="00431542" w:rsidP="00982C88">
            <w:pPr>
              <w:pStyle w:val="ListParagraph"/>
              <w:numPr>
                <w:ilvl w:val="0"/>
                <w:numId w:val="32"/>
              </w:numPr>
              <w:tabs>
                <w:tab w:val="left" w:pos="702"/>
              </w:tabs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8A2BDF">
              <w:rPr>
                <w:rFonts w:ascii="GHEA Grapalat" w:hAnsi="GHEA Grapalat"/>
                <w:color w:val="000000"/>
              </w:rPr>
              <w:t>Ծրագր</w:t>
            </w:r>
            <w:r w:rsidRPr="008A2BDF">
              <w:rPr>
                <w:rFonts w:ascii="GHEA Grapalat" w:hAnsi="GHEA Grapalat"/>
                <w:color w:val="000000"/>
                <w:lang w:val="ru-RU"/>
              </w:rPr>
              <w:t>երի</w:t>
            </w:r>
            <w:r w:rsidRPr="008A2BDF">
              <w:rPr>
                <w:rFonts w:ascii="GHEA Grapalat" w:hAnsi="GHEA Grapalat"/>
                <w:color w:val="000000"/>
              </w:rPr>
              <w:t xml:space="preserve"> մշակում</w:t>
            </w:r>
          </w:p>
          <w:p w:rsidR="00431542" w:rsidRPr="006B1CD2" w:rsidRDefault="00431542" w:rsidP="00982C88">
            <w:pPr>
              <w:pStyle w:val="ListParagraph"/>
              <w:numPr>
                <w:ilvl w:val="0"/>
                <w:numId w:val="32"/>
              </w:numPr>
              <w:tabs>
                <w:tab w:val="left" w:pos="702"/>
              </w:tabs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6B1CD2">
              <w:rPr>
                <w:rFonts w:ascii="GHEA Grapalat" w:hAnsi="GHEA Grapalat" w:cs="Sylfaen"/>
                <w:color w:val="000000"/>
              </w:rPr>
              <w:t>Խնդրի</w:t>
            </w:r>
            <w:r w:rsidRPr="006B1CD2">
              <w:rPr>
                <w:rFonts w:ascii="GHEA Grapalat" w:hAnsi="GHEA Grapalat" w:cs="Times Armenian"/>
                <w:color w:val="000000"/>
              </w:rPr>
              <w:t xml:space="preserve"> </w:t>
            </w:r>
            <w:r w:rsidRPr="006B1CD2">
              <w:rPr>
                <w:rFonts w:ascii="GHEA Grapalat" w:hAnsi="GHEA Grapalat" w:cs="Sylfaen"/>
                <w:color w:val="000000"/>
              </w:rPr>
              <w:t>լուծում</w:t>
            </w:r>
          </w:p>
          <w:p w:rsidR="00431542" w:rsidRPr="008A2BDF" w:rsidRDefault="00431542" w:rsidP="00982C8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8A2BDF">
              <w:rPr>
                <w:rFonts w:ascii="GHEA Grapalat" w:hAnsi="GHEA Grapalat"/>
                <w:color w:val="000000"/>
              </w:rPr>
              <w:t>Հաշվետվությունների մշակում</w:t>
            </w:r>
          </w:p>
          <w:p w:rsidR="00431542" w:rsidRPr="006B1CD2" w:rsidRDefault="00431542" w:rsidP="00982C8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8A2BDF">
              <w:rPr>
                <w:rFonts w:ascii="GHEA Grapalat" w:hAnsi="GHEA Grapalat"/>
                <w:color w:val="000000"/>
              </w:rPr>
              <w:t>Տեղեկատվության հավաքագրում,վերլուծություն</w:t>
            </w:r>
          </w:p>
          <w:p w:rsidR="00431542" w:rsidRPr="006B1CD2" w:rsidRDefault="00431542" w:rsidP="00982C8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14"/>
              <w:rPr>
                <w:rFonts w:ascii="GHEA Grapalat" w:hAnsi="GHEA Grapalat"/>
                <w:color w:val="000000"/>
              </w:rPr>
            </w:pPr>
            <w:r w:rsidRPr="006B1CD2">
              <w:rPr>
                <w:rFonts w:ascii="GHEA Grapalat" w:hAnsi="GHEA Grapalat"/>
                <w:color w:val="000000"/>
              </w:rPr>
              <w:t>Բարեվարքություն</w:t>
            </w:r>
          </w:p>
          <w:p w:rsidR="00431542" w:rsidRPr="00D5706C" w:rsidRDefault="00431542" w:rsidP="00982C88">
            <w:pPr>
              <w:jc w:val="both"/>
              <w:rPr>
                <w:rFonts w:ascii="GHEA Grapalat" w:hAnsi="GHEA Grapalat" w:cs="Arial"/>
                <w:b/>
              </w:rPr>
            </w:pPr>
            <w:r w:rsidRPr="00D5706C">
              <w:rPr>
                <w:rFonts w:ascii="GHEA Grapalat" w:hAnsi="GHEA Grapalat" w:cs="Arial"/>
                <w:b/>
                <w:lang w:val="hy-AM"/>
              </w:rPr>
              <w:t>Ընտրանքային կոմպետենցիաներ</w:t>
            </w:r>
            <w:r w:rsidRPr="00D5706C">
              <w:rPr>
                <w:rFonts w:ascii="GHEA Grapalat" w:hAnsi="GHEA Grapalat" w:cs="Arial"/>
                <w:b/>
              </w:rPr>
              <w:t>՝</w:t>
            </w:r>
          </w:p>
          <w:p w:rsidR="00431542" w:rsidRPr="00EF5124" w:rsidRDefault="00431542" w:rsidP="00982C88">
            <w:pPr>
              <w:numPr>
                <w:ilvl w:val="0"/>
                <w:numId w:val="24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r w:rsidRPr="00EF5124">
              <w:rPr>
                <w:rFonts w:ascii="GHEA Grapalat" w:hAnsi="GHEA Grapalat" w:cs="Sylfaen"/>
                <w:lang w:val="hy-AM"/>
              </w:rPr>
              <w:lastRenderedPageBreak/>
              <w:t>Բանակցությունների վարում</w:t>
            </w:r>
          </w:p>
          <w:p w:rsidR="00431542" w:rsidRPr="00EF5124" w:rsidRDefault="00431542" w:rsidP="00982C88">
            <w:pPr>
              <w:numPr>
                <w:ilvl w:val="0"/>
                <w:numId w:val="24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r w:rsidRPr="00EF5124">
              <w:rPr>
                <w:rFonts w:ascii="GHEA Grapalat" w:hAnsi="GHEA Grapalat" w:cs="Sylfaen"/>
                <w:lang w:val="hy-AM"/>
              </w:rPr>
              <w:t>Փոփոխությունների կառավարում</w:t>
            </w:r>
          </w:p>
          <w:p w:rsidR="00431542" w:rsidRPr="00A967B2" w:rsidRDefault="00431542" w:rsidP="00982C88">
            <w:pPr>
              <w:numPr>
                <w:ilvl w:val="0"/>
                <w:numId w:val="24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proofErr w:type="spellStart"/>
            <w:r>
              <w:rPr>
                <w:rFonts w:ascii="GHEA Grapalat" w:hAnsi="GHEA Grapalat" w:cs="Sylfaen"/>
              </w:rPr>
              <w:t>Բողոքների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բավարարում</w:t>
            </w:r>
            <w:proofErr w:type="spellEnd"/>
          </w:p>
          <w:p w:rsidR="00431542" w:rsidRPr="002F1C79" w:rsidRDefault="00431542" w:rsidP="00982C88">
            <w:pPr>
              <w:numPr>
                <w:ilvl w:val="0"/>
                <w:numId w:val="24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r w:rsidRPr="001D00C8">
              <w:rPr>
                <w:rFonts w:ascii="GHEA Grapalat" w:hAnsi="GHEA Grapalat" w:cs="Sylfaen"/>
                <w:lang w:val="hy-AM"/>
              </w:rPr>
              <w:t>Փաստաթղթերի նախապատրատում</w:t>
            </w:r>
          </w:p>
          <w:p w:rsidR="00431542" w:rsidRPr="002F1C79" w:rsidRDefault="00431542" w:rsidP="00982C88">
            <w:pPr>
              <w:numPr>
                <w:ilvl w:val="0"/>
                <w:numId w:val="24"/>
              </w:numPr>
              <w:ind w:right="14"/>
              <w:jc w:val="both"/>
              <w:rPr>
                <w:rFonts w:ascii="GHEA Grapalat" w:hAnsi="GHEA Grapalat" w:cs="Sylfaen"/>
                <w:lang w:val="hy-AM"/>
              </w:rPr>
            </w:pPr>
            <w:r w:rsidRPr="002F1C79">
              <w:rPr>
                <w:rFonts w:ascii="GHEA Grapalat" w:hAnsi="GHEA Grapalat" w:cs="Sylfaen"/>
                <w:lang w:val="hy-AM"/>
              </w:rPr>
              <w:t>Ժամանակի կառավարում</w:t>
            </w:r>
          </w:p>
        </w:tc>
      </w:tr>
      <w:tr w:rsidR="00431542" w:rsidRPr="00F843A1" w:rsidTr="00982C88">
        <w:tc>
          <w:tcPr>
            <w:tcW w:w="10260" w:type="dxa"/>
          </w:tcPr>
          <w:p w:rsidR="00431542" w:rsidRPr="0001515F" w:rsidRDefault="00431542" w:rsidP="00982C88">
            <w:pPr>
              <w:pStyle w:val="a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lastRenderedPageBreak/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:rsidR="00431542" w:rsidRPr="0001515F" w:rsidRDefault="00431542" w:rsidP="00982C88">
            <w:pPr>
              <w:pStyle w:val="a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:rsidR="00431542" w:rsidRPr="0001515F" w:rsidRDefault="00431542" w:rsidP="00982C88">
            <w:pPr>
              <w:rPr>
                <w:rFonts w:ascii="GHEA Grapalat" w:hAnsi="GHEA Grapalat"/>
                <w:lang w:val="hy-AM"/>
              </w:rPr>
            </w:pPr>
            <w:r w:rsidRPr="0001515F">
              <w:rPr>
                <w:rFonts w:ascii="GHEA Grapalat" w:hAnsi="GHEA Grapalat" w:cs="Sylfaen"/>
                <w:b/>
                <w:lang w:val="hy-AM"/>
              </w:rPr>
              <w:t>4.1</w:t>
            </w:r>
            <w:r w:rsidRPr="002826F3">
              <w:rPr>
                <w:rFonts w:ascii="GHEA Grapalat" w:hAnsi="GHEA Grapalat" w:cs="Sylfaen"/>
                <w:b/>
                <w:lang w:val="hy-AM"/>
              </w:rPr>
              <w:t>.</w:t>
            </w:r>
            <w:r w:rsidRPr="0001515F">
              <w:rPr>
                <w:rFonts w:ascii="GHEA Grapalat" w:hAnsi="GHEA Grapalat" w:cs="Sylfaen"/>
                <w:b/>
                <w:lang w:val="hy-AM"/>
              </w:rPr>
              <w:t xml:space="preserve"> Աշխատաքի կամակերպման և ղեկավարման պատասխանատվությունը</w:t>
            </w:r>
          </w:p>
          <w:p w:rsidR="00431542" w:rsidRPr="0001515F" w:rsidRDefault="00431542" w:rsidP="00982C88">
            <w:pPr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համար։</w:t>
            </w:r>
          </w:p>
          <w:p w:rsidR="00431542" w:rsidRPr="0001515F" w:rsidRDefault="00431542" w:rsidP="00982C88">
            <w:pPr>
              <w:rPr>
                <w:color w:val="000000"/>
                <w:lang w:val="hy-AM"/>
              </w:rPr>
            </w:pPr>
            <w:r w:rsidRPr="0001515F">
              <w:rPr>
                <w:rFonts w:ascii="GHEA Grapalat" w:hAnsi="GHEA Grapalat" w:cs="Sylfaen"/>
                <w:b/>
                <w:lang w:val="hy-AM"/>
              </w:rPr>
              <w:t>4.2</w:t>
            </w:r>
            <w:r w:rsidRPr="0001515F">
              <w:rPr>
                <w:rFonts w:ascii="GHEA Grapalat" w:hAnsi="GHEA Grapalat" w:cs="Sylfaen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b/>
                <w:lang w:val="hy-AM"/>
              </w:rPr>
              <w:t>Որոշումներ կայացնելու լիազորություններ</w:t>
            </w:r>
          </w:p>
          <w:p w:rsidR="00431542" w:rsidRPr="0001515F" w:rsidRDefault="00431542" w:rsidP="00982C88">
            <w:pPr>
              <w:jc w:val="both"/>
              <w:rPr>
                <w:color w:val="000000"/>
                <w:lang w:val="hy-AM"/>
              </w:rPr>
            </w:pP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7D2315">
              <w:rPr>
                <w:rFonts w:ascii="GHEA Grapalat" w:hAnsi="GHEA Grapalat" w:cs="Calibri"/>
                <w:color w:val="000000"/>
                <w:lang w:val="hy-AM"/>
              </w:rPr>
              <w:t xml:space="preserve">պայմանավորված 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մասնագիտական եզրակացությունների տրամադրման շրջանակ</w:t>
            </w:r>
            <w:r w:rsidRPr="002826F3">
              <w:rPr>
                <w:rFonts w:ascii="GHEA Grapalat" w:hAnsi="GHEA Grapalat" w:cs="Calibri"/>
                <w:color w:val="000000"/>
                <w:lang w:val="hy-AM"/>
              </w:rPr>
              <w:t>ներում</w:t>
            </w:r>
            <w:r w:rsidRPr="0001515F">
              <w:rPr>
                <w:rFonts w:cs="Calibri"/>
                <w:color w:val="000000"/>
                <w:lang w:val="hy-AM"/>
              </w:rPr>
              <w:t>:</w:t>
            </w:r>
          </w:p>
          <w:p w:rsidR="00431542" w:rsidRPr="0001515F" w:rsidRDefault="00431542" w:rsidP="00982C88">
            <w:pPr>
              <w:rPr>
                <w:rFonts w:ascii="GHEA Grapalat" w:hAnsi="GHEA Grapalat" w:cs="Sylfaen"/>
                <w:b/>
                <w:lang w:val="hy-AM"/>
              </w:rPr>
            </w:pPr>
            <w:r w:rsidRPr="0001515F">
              <w:rPr>
                <w:rFonts w:ascii="GHEA Grapalat" w:hAnsi="GHEA Grapalat" w:cs="Sylfaen"/>
                <w:b/>
                <w:lang w:val="hy-AM"/>
              </w:rPr>
              <w:t>4.3 Գործունեության ազդեցությունը</w:t>
            </w:r>
          </w:p>
          <w:p w:rsidR="00431542" w:rsidRPr="0001515F" w:rsidRDefault="00431542" w:rsidP="00982C88">
            <w:pPr>
              <w:jc w:val="both"/>
              <w:rPr>
                <w:color w:val="000000"/>
                <w:lang w:val="hy-AM"/>
              </w:rPr>
            </w:pP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հա</w:t>
            </w:r>
            <w:r w:rsidRPr="001D778E">
              <w:rPr>
                <w:rFonts w:ascii="GHEA Grapalat" w:hAnsi="GHEA Grapalat" w:cs="Calibri"/>
                <w:color w:val="000000"/>
                <w:lang w:val="hy-AM"/>
              </w:rPr>
              <w:t>մ</w:t>
            </w:r>
            <w:r w:rsidRPr="002826F3">
              <w:rPr>
                <w:rFonts w:ascii="GHEA Grapalat" w:hAnsi="GHEA Grapalat" w:cs="Calibri"/>
                <w:color w:val="000000"/>
                <w:lang w:val="hy-AM"/>
              </w:rPr>
              <w:t>ար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2826F3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01515F">
              <w:rPr>
                <w:rFonts w:cs="Calibri"/>
                <w:color w:val="000000"/>
                <w:lang w:val="hy-AM"/>
              </w:rPr>
              <w:t>:</w:t>
            </w:r>
          </w:p>
          <w:p w:rsidR="00431542" w:rsidRPr="0001515F" w:rsidRDefault="00431542" w:rsidP="00982C88">
            <w:pPr>
              <w:ind w:left="-1170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Sylfaen" w:hAnsi="Sylfaen" w:cs="Sylfaen"/>
                <w:b/>
                <w:lang w:val="hy-AM"/>
              </w:rPr>
              <w:t xml:space="preserve">                 </w:t>
            </w:r>
            <w:r w:rsidRPr="0001515F">
              <w:rPr>
                <w:rFonts w:ascii="GHEA Grapalat" w:hAnsi="GHEA Grapalat" w:cs="Sylfaen"/>
                <w:b/>
                <w:lang w:val="hy-AM"/>
              </w:rPr>
              <w:t>4.4. Շփումներ և ներկայացուցչություն</w:t>
            </w:r>
          </w:p>
          <w:p w:rsidR="00431542" w:rsidRPr="004B59D2" w:rsidRDefault="00431542" w:rsidP="00982C8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F611F">
              <w:rPr>
                <w:rFonts w:ascii="GHEA Grapalat" w:hAnsi="GHEA Grapalat" w:cs="Sylfaen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431542" w:rsidRPr="0001515F" w:rsidRDefault="00431542" w:rsidP="00982C88">
            <w:pPr>
              <w:ind w:left="-117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01515F">
              <w:rPr>
                <w:rFonts w:ascii="GHEA Grapalat" w:hAnsi="GHEA Grapalat" w:cs="Sylfaen"/>
                <w:b/>
                <w:lang w:val="hy-AM"/>
              </w:rPr>
              <w:t xml:space="preserve">                 4.5. Խնդիրների բարդությունը և դրանց լուծումը</w:t>
            </w:r>
          </w:p>
          <w:p w:rsidR="00431542" w:rsidRPr="00F604A8" w:rsidRDefault="00431542" w:rsidP="00982C88">
            <w:pPr>
              <w:jc w:val="both"/>
              <w:rPr>
                <w:rFonts w:ascii="GHEA Grapalat" w:hAnsi="GHEA Grapalat" w:cs="Arial"/>
                <w:i/>
                <w:lang w:val="hy-AM"/>
              </w:rPr>
            </w:pP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01515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01515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01515F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2826F3">
              <w:rPr>
                <w:rFonts w:ascii="GHEA Grapalat" w:hAnsi="GHEA Grapalat" w:cs="Sylfaen"/>
                <w:color w:val="000000"/>
                <w:lang w:val="hy-AM"/>
              </w:rPr>
              <w:t>:</w:t>
            </w:r>
          </w:p>
        </w:tc>
      </w:tr>
    </w:tbl>
    <w:p w:rsidR="00431542" w:rsidRPr="00F604A8" w:rsidRDefault="00431542" w:rsidP="00B502B4">
      <w:pPr>
        <w:rPr>
          <w:rFonts w:ascii="GHEA Grapalat" w:hAnsi="GHEA Grapalat"/>
          <w:lang w:val="hy-AM"/>
        </w:rPr>
      </w:pPr>
    </w:p>
    <w:p w:rsidR="00431542" w:rsidRPr="00EE6050" w:rsidRDefault="00431542" w:rsidP="00270B61">
      <w:pPr>
        <w:rPr>
          <w:rFonts w:ascii="GHEA Grapalat" w:hAnsi="GHEA Grapalat"/>
          <w:sz w:val="24"/>
          <w:szCs w:val="24"/>
          <w:lang w:val="hy-AM"/>
        </w:rPr>
      </w:pPr>
    </w:p>
    <w:p w:rsidR="00431542" w:rsidRPr="00EE6050" w:rsidRDefault="00431542" w:rsidP="009B6E3C">
      <w:pPr>
        <w:tabs>
          <w:tab w:val="left" w:pos="0"/>
        </w:tabs>
        <w:spacing w:line="360" w:lineRule="auto"/>
        <w:ind w:left="-284" w:right="748"/>
        <w:jc w:val="both"/>
        <w:textAlignment w:val="baseline"/>
        <w:rPr>
          <w:rFonts w:ascii="GHEA Grapalat" w:hAnsi="GHEA Grapalat" w:cs="Segoe UI"/>
          <w:color w:val="0000FF"/>
          <w:sz w:val="24"/>
          <w:szCs w:val="24"/>
          <w:lang w:val="hy-AM"/>
        </w:rPr>
      </w:pPr>
    </w:p>
    <w:sectPr w:rsidR="00431542" w:rsidRPr="00EE6050" w:rsidSect="00F843A1">
      <w:pgSz w:w="11906" w:h="16838"/>
      <w:pgMar w:top="0" w:right="566" w:bottom="568" w:left="127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8F4"/>
    <w:multiLevelType w:val="hybridMultilevel"/>
    <w:tmpl w:val="E108B486"/>
    <w:lvl w:ilvl="0" w:tplc="2D7C39C0">
      <w:start w:val="1"/>
      <w:numFmt w:val="decimal"/>
      <w:lvlText w:val="%1)"/>
      <w:lvlJc w:val="left"/>
      <w:pPr>
        <w:ind w:left="726" w:hanging="72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1" w15:restartNumberingAfterBreak="0">
    <w:nsid w:val="06E82B8E"/>
    <w:multiLevelType w:val="hybridMultilevel"/>
    <w:tmpl w:val="C0D8C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45BC8"/>
    <w:multiLevelType w:val="hybridMultilevel"/>
    <w:tmpl w:val="E9CAAFA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A207F"/>
    <w:multiLevelType w:val="hybridMultilevel"/>
    <w:tmpl w:val="D1901D12"/>
    <w:lvl w:ilvl="0" w:tplc="3468CE94">
      <w:start w:val="1"/>
      <w:numFmt w:val="decimal"/>
      <w:lvlText w:val="%1."/>
      <w:lvlJc w:val="left"/>
      <w:pPr>
        <w:ind w:left="124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4913997"/>
    <w:multiLevelType w:val="hybridMultilevel"/>
    <w:tmpl w:val="5FF23566"/>
    <w:lvl w:ilvl="0" w:tplc="E74878F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550449"/>
    <w:multiLevelType w:val="multilevel"/>
    <w:tmpl w:val="287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80574"/>
    <w:multiLevelType w:val="hybridMultilevel"/>
    <w:tmpl w:val="35E88EF2"/>
    <w:lvl w:ilvl="0" w:tplc="88362498">
      <w:start w:val="1"/>
      <w:numFmt w:val="decimal"/>
      <w:lvlText w:val="%1)"/>
      <w:lvlJc w:val="left"/>
      <w:pPr>
        <w:ind w:left="720" w:hanging="360"/>
      </w:pPr>
      <w:rPr>
        <w:rFonts w:cs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C37801"/>
    <w:multiLevelType w:val="multilevel"/>
    <w:tmpl w:val="4184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B57D4"/>
    <w:multiLevelType w:val="hybridMultilevel"/>
    <w:tmpl w:val="9B5C8A0E"/>
    <w:lvl w:ilvl="0" w:tplc="04190001">
      <w:start w:val="1"/>
      <w:numFmt w:val="bullet"/>
      <w:lvlText w:val=""/>
      <w:lvlJc w:val="left"/>
      <w:pPr>
        <w:ind w:left="900" w:hanging="525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 w15:restartNumberingAfterBreak="0">
    <w:nsid w:val="200D5457"/>
    <w:multiLevelType w:val="hybridMultilevel"/>
    <w:tmpl w:val="B152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3C6898"/>
    <w:multiLevelType w:val="multilevel"/>
    <w:tmpl w:val="93F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A7B7B"/>
    <w:multiLevelType w:val="hybridMultilevel"/>
    <w:tmpl w:val="BCF6A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4B528F"/>
    <w:multiLevelType w:val="multilevel"/>
    <w:tmpl w:val="5DF626B8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675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4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42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60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6720" w:hanging="1800"/>
      </w:pPr>
      <w:rPr>
        <w:rFonts w:cs="Times New Roman" w:hint="default"/>
      </w:rPr>
    </w:lvl>
  </w:abstractNum>
  <w:abstractNum w:abstractNumId="13" w15:restartNumberingAfterBreak="0">
    <w:nsid w:val="2DB530F8"/>
    <w:multiLevelType w:val="hybridMultilevel"/>
    <w:tmpl w:val="EB363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9C1DC5"/>
    <w:multiLevelType w:val="multilevel"/>
    <w:tmpl w:val="931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E5DC4"/>
    <w:multiLevelType w:val="multilevel"/>
    <w:tmpl w:val="C9F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E2487"/>
    <w:multiLevelType w:val="multilevel"/>
    <w:tmpl w:val="22D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2E7432"/>
    <w:multiLevelType w:val="hybridMultilevel"/>
    <w:tmpl w:val="A2D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025A3"/>
    <w:multiLevelType w:val="hybridMultilevel"/>
    <w:tmpl w:val="1B3C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="Times New Roman" w:hint="default"/>
        <w:b/>
      </w:rPr>
    </w:lvl>
  </w:abstractNum>
  <w:abstractNum w:abstractNumId="20" w15:restartNumberingAfterBreak="0">
    <w:nsid w:val="49B617B6"/>
    <w:multiLevelType w:val="multilevel"/>
    <w:tmpl w:val="C20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70010"/>
    <w:multiLevelType w:val="hybridMultilevel"/>
    <w:tmpl w:val="3544DEB0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2" w15:restartNumberingAfterBreak="0">
    <w:nsid w:val="51DF129A"/>
    <w:multiLevelType w:val="hybridMultilevel"/>
    <w:tmpl w:val="F8904220"/>
    <w:lvl w:ilvl="0" w:tplc="12A6B7B0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7754A4"/>
    <w:multiLevelType w:val="multilevel"/>
    <w:tmpl w:val="CBFA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D1492A"/>
    <w:multiLevelType w:val="multilevel"/>
    <w:tmpl w:val="0DD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94BCC"/>
    <w:multiLevelType w:val="hybridMultilevel"/>
    <w:tmpl w:val="24DA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FD361AF"/>
    <w:multiLevelType w:val="hybridMultilevel"/>
    <w:tmpl w:val="9FF63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11D595A"/>
    <w:multiLevelType w:val="multilevel"/>
    <w:tmpl w:val="28B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51155"/>
    <w:multiLevelType w:val="hybridMultilevel"/>
    <w:tmpl w:val="E45C1DA4"/>
    <w:lvl w:ilvl="0" w:tplc="6E402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Armeni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246E7"/>
    <w:multiLevelType w:val="multilevel"/>
    <w:tmpl w:val="B52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500EA"/>
    <w:multiLevelType w:val="hybridMultilevel"/>
    <w:tmpl w:val="582C0FD4"/>
    <w:lvl w:ilvl="0" w:tplc="04190001">
      <w:start w:val="1"/>
      <w:numFmt w:val="bullet"/>
      <w:lvlText w:val=""/>
      <w:lvlJc w:val="left"/>
      <w:pPr>
        <w:ind w:left="645" w:hanging="64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02346A2"/>
    <w:multiLevelType w:val="hybridMultilevel"/>
    <w:tmpl w:val="BD2CD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03D32FA"/>
    <w:multiLevelType w:val="multilevel"/>
    <w:tmpl w:val="DC5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52EEE"/>
    <w:multiLevelType w:val="hybridMultilevel"/>
    <w:tmpl w:val="A6744FF8"/>
    <w:lvl w:ilvl="0" w:tplc="4D9A9202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8C3D44"/>
    <w:multiLevelType w:val="multilevel"/>
    <w:tmpl w:val="3E663138"/>
    <w:lvl w:ilvl="0">
      <w:start w:val="1"/>
      <w:numFmt w:val="decimal"/>
      <w:lvlText w:val="%1)"/>
      <w:lvlJc w:val="left"/>
      <w:pPr>
        <w:ind w:left="360" w:hanging="360"/>
      </w:pPr>
      <w:rPr>
        <w:rFonts w:ascii="GHEA Grapalat" w:eastAsia="Times New Roman" w:hAnsi="GHEA Grapalat" w:cs="GHEA Grapala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HEA Grapalat" w:eastAsia="Times New Roman" w:hAnsi="GHEA Grapalat" w:cs="GHEA Grapala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6" w15:restartNumberingAfterBreak="0">
    <w:nsid w:val="7CC44578"/>
    <w:multiLevelType w:val="hybridMultilevel"/>
    <w:tmpl w:val="9150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0"/>
  </w:num>
  <w:num w:numId="5">
    <w:abstractNumId w:val="7"/>
  </w:num>
  <w:num w:numId="6">
    <w:abstractNumId w:val="24"/>
  </w:num>
  <w:num w:numId="7">
    <w:abstractNumId w:val="16"/>
  </w:num>
  <w:num w:numId="8">
    <w:abstractNumId w:val="28"/>
  </w:num>
  <w:num w:numId="9">
    <w:abstractNumId w:val="14"/>
  </w:num>
  <w:num w:numId="10">
    <w:abstractNumId w:val="33"/>
  </w:num>
  <w:num w:numId="11">
    <w:abstractNumId w:val="23"/>
  </w:num>
  <w:num w:numId="12">
    <w:abstractNumId w:val="15"/>
  </w:num>
  <w:num w:numId="13">
    <w:abstractNumId w:val="5"/>
  </w:num>
  <w:num w:numId="14">
    <w:abstractNumId w:val="29"/>
  </w:num>
  <w:num w:numId="15">
    <w:abstractNumId w:val="25"/>
  </w:num>
  <w:num w:numId="16">
    <w:abstractNumId w:val="13"/>
  </w:num>
  <w:num w:numId="17">
    <w:abstractNumId w:val="1"/>
  </w:num>
  <w:num w:numId="18">
    <w:abstractNumId w:val="12"/>
  </w:num>
  <w:num w:numId="19">
    <w:abstractNumId w:val="36"/>
  </w:num>
  <w:num w:numId="20">
    <w:abstractNumId w:val="2"/>
  </w:num>
  <w:num w:numId="21">
    <w:abstractNumId w:val="11"/>
  </w:num>
  <w:num w:numId="22">
    <w:abstractNumId w:val="17"/>
  </w:num>
  <w:num w:numId="23">
    <w:abstractNumId w:val="26"/>
  </w:num>
  <w:num w:numId="24">
    <w:abstractNumId w:val="9"/>
  </w:num>
  <w:num w:numId="25">
    <w:abstractNumId w:val="3"/>
  </w:num>
  <w:num w:numId="26">
    <w:abstractNumId w:val="8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1"/>
  </w:num>
  <w:num w:numId="31">
    <w:abstractNumId w:val="27"/>
  </w:num>
  <w:num w:numId="32">
    <w:abstractNumId w:val="18"/>
  </w:num>
  <w:num w:numId="33">
    <w:abstractNumId w:val="6"/>
  </w:num>
  <w:num w:numId="34">
    <w:abstractNumId w:val="21"/>
  </w:num>
  <w:num w:numId="35">
    <w:abstractNumId w:val="0"/>
  </w:num>
  <w:num w:numId="36">
    <w:abstractNumId w:val="22"/>
  </w:num>
  <w:num w:numId="37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12A4E"/>
    <w:rsid w:val="0001515F"/>
    <w:rsid w:val="00020640"/>
    <w:rsid w:val="00035D19"/>
    <w:rsid w:val="00040000"/>
    <w:rsid w:val="00043CC8"/>
    <w:rsid w:val="00045487"/>
    <w:rsid w:val="000564D8"/>
    <w:rsid w:val="00056A2B"/>
    <w:rsid w:val="00060747"/>
    <w:rsid w:val="00065869"/>
    <w:rsid w:val="000701BF"/>
    <w:rsid w:val="00071C0E"/>
    <w:rsid w:val="00096685"/>
    <w:rsid w:val="000B1DB7"/>
    <w:rsid w:val="000C05D3"/>
    <w:rsid w:val="000C5CF4"/>
    <w:rsid w:val="000D274F"/>
    <w:rsid w:val="000D367B"/>
    <w:rsid w:val="000F4579"/>
    <w:rsid w:val="00105FE9"/>
    <w:rsid w:val="001149F6"/>
    <w:rsid w:val="001239BE"/>
    <w:rsid w:val="001274F3"/>
    <w:rsid w:val="00144EAC"/>
    <w:rsid w:val="001672FD"/>
    <w:rsid w:val="00184A3D"/>
    <w:rsid w:val="00186ED3"/>
    <w:rsid w:val="00195EE6"/>
    <w:rsid w:val="001B05C6"/>
    <w:rsid w:val="001D00C8"/>
    <w:rsid w:val="001D3179"/>
    <w:rsid w:val="001D778E"/>
    <w:rsid w:val="001E0A1C"/>
    <w:rsid w:val="001E443C"/>
    <w:rsid w:val="00206A15"/>
    <w:rsid w:val="00217846"/>
    <w:rsid w:val="00225E99"/>
    <w:rsid w:val="00230FC3"/>
    <w:rsid w:val="00231820"/>
    <w:rsid w:val="002345E0"/>
    <w:rsid w:val="00261D02"/>
    <w:rsid w:val="002623D0"/>
    <w:rsid w:val="00270B61"/>
    <w:rsid w:val="00274E52"/>
    <w:rsid w:val="002826F3"/>
    <w:rsid w:val="00283A09"/>
    <w:rsid w:val="00284CA3"/>
    <w:rsid w:val="0028591C"/>
    <w:rsid w:val="0029077A"/>
    <w:rsid w:val="00292E4C"/>
    <w:rsid w:val="0029449D"/>
    <w:rsid w:val="002A05F4"/>
    <w:rsid w:val="002A2018"/>
    <w:rsid w:val="002A78BE"/>
    <w:rsid w:val="002C4388"/>
    <w:rsid w:val="002C4B10"/>
    <w:rsid w:val="002E4811"/>
    <w:rsid w:val="002F1C79"/>
    <w:rsid w:val="00320566"/>
    <w:rsid w:val="003324C5"/>
    <w:rsid w:val="003325AF"/>
    <w:rsid w:val="0033710D"/>
    <w:rsid w:val="00342BFD"/>
    <w:rsid w:val="003651BC"/>
    <w:rsid w:val="00372113"/>
    <w:rsid w:val="003813C9"/>
    <w:rsid w:val="00382AC7"/>
    <w:rsid w:val="00385C2B"/>
    <w:rsid w:val="00387228"/>
    <w:rsid w:val="00387FF2"/>
    <w:rsid w:val="003919A3"/>
    <w:rsid w:val="003B7D52"/>
    <w:rsid w:val="003C665E"/>
    <w:rsid w:val="00404A44"/>
    <w:rsid w:val="00405A95"/>
    <w:rsid w:val="0042727A"/>
    <w:rsid w:val="00431542"/>
    <w:rsid w:val="0043759F"/>
    <w:rsid w:val="0045304F"/>
    <w:rsid w:val="00461E69"/>
    <w:rsid w:val="004708F4"/>
    <w:rsid w:val="00472271"/>
    <w:rsid w:val="004728CE"/>
    <w:rsid w:val="00474E31"/>
    <w:rsid w:val="0048122A"/>
    <w:rsid w:val="004857BE"/>
    <w:rsid w:val="004A0D45"/>
    <w:rsid w:val="004A7E18"/>
    <w:rsid w:val="004B003A"/>
    <w:rsid w:val="004B39B6"/>
    <w:rsid w:val="004B59D2"/>
    <w:rsid w:val="004B5AA7"/>
    <w:rsid w:val="004C586F"/>
    <w:rsid w:val="004D1EEE"/>
    <w:rsid w:val="004D379E"/>
    <w:rsid w:val="004F4891"/>
    <w:rsid w:val="004F62D1"/>
    <w:rsid w:val="0051640F"/>
    <w:rsid w:val="0051699C"/>
    <w:rsid w:val="00563486"/>
    <w:rsid w:val="005714FA"/>
    <w:rsid w:val="0058071E"/>
    <w:rsid w:val="00586472"/>
    <w:rsid w:val="00597697"/>
    <w:rsid w:val="005A7D94"/>
    <w:rsid w:val="005B2671"/>
    <w:rsid w:val="005D5F99"/>
    <w:rsid w:val="005D7F5E"/>
    <w:rsid w:val="00614B81"/>
    <w:rsid w:val="00621856"/>
    <w:rsid w:val="006255D0"/>
    <w:rsid w:val="0063469F"/>
    <w:rsid w:val="00641FC4"/>
    <w:rsid w:val="006445A4"/>
    <w:rsid w:val="00650E15"/>
    <w:rsid w:val="00665672"/>
    <w:rsid w:val="006931B1"/>
    <w:rsid w:val="006A4CD6"/>
    <w:rsid w:val="006A6975"/>
    <w:rsid w:val="006B1CD2"/>
    <w:rsid w:val="006C3EB2"/>
    <w:rsid w:val="006F0CCA"/>
    <w:rsid w:val="00702511"/>
    <w:rsid w:val="007052F9"/>
    <w:rsid w:val="007054AB"/>
    <w:rsid w:val="00710CCC"/>
    <w:rsid w:val="007169A5"/>
    <w:rsid w:val="00720932"/>
    <w:rsid w:val="007438E9"/>
    <w:rsid w:val="00745257"/>
    <w:rsid w:val="00751AB1"/>
    <w:rsid w:val="00763231"/>
    <w:rsid w:val="00763608"/>
    <w:rsid w:val="0077159C"/>
    <w:rsid w:val="00774B27"/>
    <w:rsid w:val="007758EA"/>
    <w:rsid w:val="00795ACA"/>
    <w:rsid w:val="007A00F8"/>
    <w:rsid w:val="007B20EC"/>
    <w:rsid w:val="007D2309"/>
    <w:rsid w:val="007D2315"/>
    <w:rsid w:val="007D4D52"/>
    <w:rsid w:val="007D7C82"/>
    <w:rsid w:val="007E7607"/>
    <w:rsid w:val="007F1534"/>
    <w:rsid w:val="007F204C"/>
    <w:rsid w:val="00802176"/>
    <w:rsid w:val="00806D82"/>
    <w:rsid w:val="00814D96"/>
    <w:rsid w:val="0082457D"/>
    <w:rsid w:val="00844B19"/>
    <w:rsid w:val="00850A2F"/>
    <w:rsid w:val="008551A7"/>
    <w:rsid w:val="00855596"/>
    <w:rsid w:val="00860218"/>
    <w:rsid w:val="00872C88"/>
    <w:rsid w:val="00874047"/>
    <w:rsid w:val="0087676B"/>
    <w:rsid w:val="0088482F"/>
    <w:rsid w:val="00886984"/>
    <w:rsid w:val="008A2BDF"/>
    <w:rsid w:val="008A30BF"/>
    <w:rsid w:val="008A6EAD"/>
    <w:rsid w:val="008A7A83"/>
    <w:rsid w:val="008A7C26"/>
    <w:rsid w:val="008B66A2"/>
    <w:rsid w:val="008C3155"/>
    <w:rsid w:val="008D41E5"/>
    <w:rsid w:val="008D5F7E"/>
    <w:rsid w:val="008E1BED"/>
    <w:rsid w:val="008F28C9"/>
    <w:rsid w:val="0091179F"/>
    <w:rsid w:val="00915773"/>
    <w:rsid w:val="00922A72"/>
    <w:rsid w:val="009309B4"/>
    <w:rsid w:val="0093173F"/>
    <w:rsid w:val="0093175D"/>
    <w:rsid w:val="00931B1D"/>
    <w:rsid w:val="00934D1E"/>
    <w:rsid w:val="00936205"/>
    <w:rsid w:val="009448FA"/>
    <w:rsid w:val="00951B70"/>
    <w:rsid w:val="00955B3D"/>
    <w:rsid w:val="0095700C"/>
    <w:rsid w:val="00964E44"/>
    <w:rsid w:val="00974F4B"/>
    <w:rsid w:val="00982C88"/>
    <w:rsid w:val="00987A70"/>
    <w:rsid w:val="00995362"/>
    <w:rsid w:val="009B18B2"/>
    <w:rsid w:val="009B6E3C"/>
    <w:rsid w:val="009D2723"/>
    <w:rsid w:val="009F3F33"/>
    <w:rsid w:val="009F42C7"/>
    <w:rsid w:val="009F5FE1"/>
    <w:rsid w:val="00A078A8"/>
    <w:rsid w:val="00A178BF"/>
    <w:rsid w:val="00A236AF"/>
    <w:rsid w:val="00A24F45"/>
    <w:rsid w:val="00A27388"/>
    <w:rsid w:val="00A44051"/>
    <w:rsid w:val="00A476CA"/>
    <w:rsid w:val="00A50EC7"/>
    <w:rsid w:val="00A572D6"/>
    <w:rsid w:val="00A721B1"/>
    <w:rsid w:val="00A773E5"/>
    <w:rsid w:val="00A967B2"/>
    <w:rsid w:val="00AB5123"/>
    <w:rsid w:val="00AC0031"/>
    <w:rsid w:val="00AD5F6E"/>
    <w:rsid w:val="00AE53C1"/>
    <w:rsid w:val="00AF68DB"/>
    <w:rsid w:val="00B010A8"/>
    <w:rsid w:val="00B02E27"/>
    <w:rsid w:val="00B035DD"/>
    <w:rsid w:val="00B23901"/>
    <w:rsid w:val="00B30268"/>
    <w:rsid w:val="00B305B5"/>
    <w:rsid w:val="00B502B4"/>
    <w:rsid w:val="00B83F34"/>
    <w:rsid w:val="00BA00DE"/>
    <w:rsid w:val="00BA40C3"/>
    <w:rsid w:val="00BA54FC"/>
    <w:rsid w:val="00BB0883"/>
    <w:rsid w:val="00BB2EFD"/>
    <w:rsid w:val="00BD16B0"/>
    <w:rsid w:val="00BE43B4"/>
    <w:rsid w:val="00BF0EE5"/>
    <w:rsid w:val="00BF2C38"/>
    <w:rsid w:val="00BF611F"/>
    <w:rsid w:val="00C222E6"/>
    <w:rsid w:val="00C25F5A"/>
    <w:rsid w:val="00C30327"/>
    <w:rsid w:val="00C37B20"/>
    <w:rsid w:val="00C406F1"/>
    <w:rsid w:val="00C60E04"/>
    <w:rsid w:val="00C64A92"/>
    <w:rsid w:val="00C64E3F"/>
    <w:rsid w:val="00C71D2C"/>
    <w:rsid w:val="00C75863"/>
    <w:rsid w:val="00C8681D"/>
    <w:rsid w:val="00C878A1"/>
    <w:rsid w:val="00C93A92"/>
    <w:rsid w:val="00CA29C1"/>
    <w:rsid w:val="00CB0904"/>
    <w:rsid w:val="00CB446B"/>
    <w:rsid w:val="00CC0EA9"/>
    <w:rsid w:val="00CC4524"/>
    <w:rsid w:val="00CD14EC"/>
    <w:rsid w:val="00CD57B7"/>
    <w:rsid w:val="00CE0E9F"/>
    <w:rsid w:val="00CF2218"/>
    <w:rsid w:val="00CF7793"/>
    <w:rsid w:val="00CF7FCB"/>
    <w:rsid w:val="00D01CD1"/>
    <w:rsid w:val="00D14C8A"/>
    <w:rsid w:val="00D20655"/>
    <w:rsid w:val="00D23A61"/>
    <w:rsid w:val="00D24214"/>
    <w:rsid w:val="00D3355F"/>
    <w:rsid w:val="00D33F98"/>
    <w:rsid w:val="00D47584"/>
    <w:rsid w:val="00D5598E"/>
    <w:rsid w:val="00D5706C"/>
    <w:rsid w:val="00D64115"/>
    <w:rsid w:val="00D7111C"/>
    <w:rsid w:val="00D77A90"/>
    <w:rsid w:val="00D82F3D"/>
    <w:rsid w:val="00D9276D"/>
    <w:rsid w:val="00D92A6C"/>
    <w:rsid w:val="00D95043"/>
    <w:rsid w:val="00DB187D"/>
    <w:rsid w:val="00DD1EDC"/>
    <w:rsid w:val="00DE0EE1"/>
    <w:rsid w:val="00DE2B2B"/>
    <w:rsid w:val="00DF168C"/>
    <w:rsid w:val="00DF4A23"/>
    <w:rsid w:val="00DF6CD2"/>
    <w:rsid w:val="00E01B07"/>
    <w:rsid w:val="00E04555"/>
    <w:rsid w:val="00E15430"/>
    <w:rsid w:val="00E239BE"/>
    <w:rsid w:val="00E26738"/>
    <w:rsid w:val="00E26B02"/>
    <w:rsid w:val="00E3747D"/>
    <w:rsid w:val="00E4274A"/>
    <w:rsid w:val="00E457C8"/>
    <w:rsid w:val="00E530C7"/>
    <w:rsid w:val="00E54E8C"/>
    <w:rsid w:val="00E54F8E"/>
    <w:rsid w:val="00E73ACB"/>
    <w:rsid w:val="00E825B5"/>
    <w:rsid w:val="00E844A7"/>
    <w:rsid w:val="00E937DD"/>
    <w:rsid w:val="00EA4B09"/>
    <w:rsid w:val="00EC1430"/>
    <w:rsid w:val="00EC15AE"/>
    <w:rsid w:val="00ED5046"/>
    <w:rsid w:val="00EE284F"/>
    <w:rsid w:val="00EE56FA"/>
    <w:rsid w:val="00EE6050"/>
    <w:rsid w:val="00EF5039"/>
    <w:rsid w:val="00EF5124"/>
    <w:rsid w:val="00F3667E"/>
    <w:rsid w:val="00F42FE9"/>
    <w:rsid w:val="00F45DC1"/>
    <w:rsid w:val="00F51CC0"/>
    <w:rsid w:val="00F604A8"/>
    <w:rsid w:val="00F66B93"/>
    <w:rsid w:val="00F73102"/>
    <w:rsid w:val="00F831E1"/>
    <w:rsid w:val="00F843A1"/>
    <w:rsid w:val="00FA64CB"/>
    <w:rsid w:val="00FE5FFF"/>
    <w:rsid w:val="00FF1C71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D3715F-7ED7-4CD3-860E-82BB0ED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rPr>
      <w:rFonts w:ascii="Arial Armenian" w:eastAsia="Times New Roman" w:hAnsi="Arial Armeni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7FF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3486"/>
    <w:pPr>
      <w:keepNext/>
      <w:spacing w:line="360" w:lineRule="auto"/>
      <w:jc w:val="center"/>
      <w:outlineLvl w:val="4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7FF2"/>
    <w:rPr>
      <w:rFonts w:ascii="Calibri Light" w:hAnsi="Calibri Light" w:cs="Times New Roman"/>
      <w:b/>
      <w:bCs/>
      <w:color w:val="5B9BD5"/>
      <w:sz w:val="26"/>
      <w:szCs w:val="26"/>
      <w:lang w:val="en-US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63486"/>
    <w:rPr>
      <w:rFonts w:ascii="Arial Armenian" w:hAnsi="Arial Armeni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06A15"/>
    <w:rPr>
      <w:rFonts w:cs="Times New Roman"/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99"/>
    <w:qFormat/>
    <w:rsid w:val="001E44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uiPriority w:val="99"/>
    <w:rsid w:val="007169A5"/>
    <w:pPr>
      <w:spacing w:line="480" w:lineRule="auto"/>
      <w:ind w:firstLine="709"/>
      <w:jc w:val="both"/>
    </w:pPr>
    <w:rPr>
      <w:rFonts w:eastAsia="Calibri"/>
    </w:rPr>
  </w:style>
  <w:style w:type="character" w:customStyle="1" w:styleId="normChar">
    <w:name w:val="norm Char"/>
    <w:link w:val="norm"/>
    <w:uiPriority w:val="99"/>
    <w:locked/>
    <w:rsid w:val="007169A5"/>
    <w:rPr>
      <w:rFonts w:ascii="Arial Armenian" w:hAnsi="Arial Armenian"/>
      <w:sz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rsid w:val="0087676B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A72"/>
    <w:rPr>
      <w:rFonts w:ascii="Segoe UI" w:hAnsi="Segoe UI" w:cs="Segoe UI"/>
      <w:sz w:val="18"/>
      <w:szCs w:val="18"/>
      <w:lang w:val="en-US" w:eastAsia="ru-RU"/>
    </w:rPr>
  </w:style>
  <w:style w:type="paragraph" w:customStyle="1" w:styleId="2">
    <w:name w:val="Абзац списка2"/>
    <w:basedOn w:val="Normal"/>
    <w:uiPriority w:val="99"/>
    <w:rsid w:val="0084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844B19"/>
    <w:pPr>
      <w:spacing w:after="120" w:line="259" w:lineRule="auto"/>
      <w:ind w:left="36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4B19"/>
    <w:rPr>
      <w:rFonts w:ascii="Calibri" w:hAnsi="Calibri" w:cs="Times New Roman"/>
      <w:lang w:val="en-US"/>
    </w:rPr>
  </w:style>
  <w:style w:type="character" w:customStyle="1" w:styleId="5Exact">
    <w:name w:val="Основной текст (5) Exact"/>
    <w:basedOn w:val="DefaultParagraphFont"/>
    <w:uiPriority w:val="99"/>
    <w:rsid w:val="00EC1430"/>
    <w:rPr>
      <w:rFonts w:ascii="Tahoma" w:hAnsi="Tahoma" w:cs="Tahoma"/>
      <w:i/>
      <w:iCs/>
      <w:spacing w:val="-10"/>
      <w:sz w:val="22"/>
      <w:szCs w:val="22"/>
      <w:u w:val="none"/>
    </w:rPr>
  </w:style>
  <w:style w:type="character" w:customStyle="1" w:styleId="5">
    <w:name w:val="Основной текст (5) + Не курсив"/>
    <w:aliases w:val="Интервал 0 pt Exact"/>
    <w:basedOn w:val="DefaultParagraphFont"/>
    <w:uiPriority w:val="99"/>
    <w:rsid w:val="00EC1430"/>
    <w:rPr>
      <w:rFonts w:ascii="Tahoma" w:hAnsi="Tahoma" w:cs="Tahoma"/>
      <w:i/>
      <w:iCs/>
      <w:spacing w:val="0"/>
      <w:sz w:val="22"/>
      <w:szCs w:val="22"/>
      <w:u w:val="none"/>
      <w:shd w:val="clear" w:color="auto" w:fill="FFFFFF"/>
    </w:rPr>
  </w:style>
  <w:style w:type="character" w:styleId="Strong">
    <w:name w:val="Strong"/>
    <w:basedOn w:val="DefaultParagraphFont"/>
    <w:uiPriority w:val="99"/>
    <w:qFormat/>
    <w:rsid w:val="0045304F"/>
    <w:rPr>
      <w:rFonts w:cs="Times New Roman"/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4530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6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63486"/>
    <w:rPr>
      <w:rFonts w:ascii="Arial Armenian" w:hAnsi="Arial Armenian" w:cs="Times New Roman"/>
      <w:sz w:val="20"/>
      <w:szCs w:val="20"/>
      <w:lang w:val="en-US" w:eastAsia="ru-RU"/>
    </w:rPr>
  </w:style>
  <w:style w:type="table" w:styleId="TableGrid">
    <w:name w:val="Table Grid"/>
    <w:basedOn w:val="TableNormal"/>
    <w:uiPriority w:val="99"/>
    <w:rsid w:val="005634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563486"/>
  </w:style>
  <w:style w:type="paragraph" w:styleId="BodyText2">
    <w:name w:val="Body Text 2"/>
    <w:basedOn w:val="Normal"/>
    <w:link w:val="BodyText2Char"/>
    <w:uiPriority w:val="99"/>
    <w:rsid w:val="0056348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63486"/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563486"/>
    <w:pPr>
      <w:tabs>
        <w:tab w:val="center" w:pos="4844"/>
        <w:tab w:val="right" w:pos="9689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3486"/>
    <w:rPr>
      <w:rFonts w:ascii="Calibri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5634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6348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3486"/>
    <w:rPr>
      <w:rFonts w:ascii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63486"/>
    <w:pPr>
      <w:spacing w:after="120"/>
      <w:ind w:left="360"/>
    </w:pPr>
    <w:rPr>
      <w:rFonts w:ascii="Times Armenian" w:hAnsi="Times Armeni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63486"/>
    <w:rPr>
      <w:rFonts w:ascii="Times Armenian" w:hAnsi="Times Armenian" w:cs="Times New Roman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6348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3486"/>
    <w:rPr>
      <w:rFonts w:ascii="Calibri" w:hAnsi="Calibri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563486"/>
    <w:pPr>
      <w:spacing w:after="120" w:line="25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3486"/>
    <w:rPr>
      <w:rFonts w:ascii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63486"/>
    <w:pPr>
      <w:spacing w:after="120" w:line="480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63486"/>
    <w:rPr>
      <w:rFonts w:ascii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3486"/>
    <w:pPr>
      <w:spacing w:after="160"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3486"/>
    <w:rPr>
      <w:rFonts w:ascii="Calibri" w:hAnsi="Calibri" w:cs="Times New Roman"/>
      <w:b/>
      <w:bCs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563486"/>
    <w:rPr>
      <w:rFonts w:cs="Times New Roman"/>
      <w:sz w:val="16"/>
    </w:rPr>
  </w:style>
  <w:style w:type="paragraph" w:customStyle="1" w:styleId="21">
    <w:name w:val="Абзац списка21"/>
    <w:basedOn w:val="Normal"/>
    <w:uiPriority w:val="99"/>
    <w:rsid w:val="00563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">
    <w:name w:val="Абзац списка"/>
    <w:basedOn w:val="Normal"/>
    <w:uiPriority w:val="99"/>
    <w:rsid w:val="00EA4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</dc:creator>
  <cp:keywords>https:/mul2-edu.gov.am/tasks/1573881/oneclick/ee322a42a7fee7e0bada348971b9249f28fc7e15b9aea5f5c86292b5e78570bd.docx?token=c4c8a82abe9adff6b4a175d61378d6d5</cp:keywords>
  <dc:description/>
  <cp:lastModifiedBy>User</cp:lastModifiedBy>
  <cp:revision>2</cp:revision>
  <cp:lastPrinted>2021-06-22T06:18:00Z</cp:lastPrinted>
  <dcterms:created xsi:type="dcterms:W3CDTF">2024-07-22T12:22:00Z</dcterms:created>
  <dcterms:modified xsi:type="dcterms:W3CDTF">2024-07-22T12:22:00Z</dcterms:modified>
</cp:coreProperties>
</file>