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D1" w:rsidRPr="00A95838" w:rsidRDefault="009512D1" w:rsidP="009512D1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9512D1" w:rsidRPr="00A95838" w:rsidRDefault="009512D1" w:rsidP="009512D1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:rsidR="001563E5" w:rsidRPr="00A13A7B" w:rsidRDefault="001563E5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:rsidR="00CA3AE8" w:rsidRPr="00CA3AE8" w:rsidRDefault="00CA3AE8" w:rsidP="00CA3AE8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11703">
        <w:rPr>
          <w:rFonts w:ascii="GHEA Grapalat" w:hAnsi="GHEA Grapalat" w:cs="Sylfaen"/>
          <w:sz w:val="18"/>
          <w:szCs w:val="18"/>
          <w:lang w:val="hy-AM"/>
        </w:rPr>
        <w:t xml:space="preserve">Հավելված N </w:t>
      </w:r>
      <w:r w:rsidRPr="00CA3AE8">
        <w:rPr>
          <w:rFonts w:ascii="GHEA Grapalat" w:hAnsi="GHEA Grapalat" w:cs="Sylfaen"/>
          <w:sz w:val="18"/>
          <w:szCs w:val="18"/>
          <w:lang w:val="hy-AM"/>
        </w:rPr>
        <w:t>113</w:t>
      </w:r>
    </w:p>
    <w:p w:rsidR="00CA3AE8" w:rsidRPr="00411703" w:rsidRDefault="00CA3AE8" w:rsidP="00CA3AE8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11703">
        <w:rPr>
          <w:rFonts w:ascii="GHEA Grapalat" w:hAnsi="GHEA Grapalat" w:cs="Sylfaen"/>
          <w:sz w:val="18"/>
          <w:szCs w:val="18"/>
          <w:lang w:val="hy-AM"/>
        </w:rPr>
        <w:t>Հաստատված է</w:t>
      </w:r>
    </w:p>
    <w:p w:rsidR="00CA3AE8" w:rsidRPr="00411703" w:rsidRDefault="00CA3AE8" w:rsidP="00CA3AE8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CA3AE8">
        <w:rPr>
          <w:rFonts w:ascii="GHEA Grapalat" w:hAnsi="GHEA Grapalat" w:cs="Sylfaen"/>
          <w:sz w:val="18"/>
          <w:szCs w:val="18"/>
          <w:lang w:val="hy-AM"/>
        </w:rPr>
        <w:t xml:space="preserve">Կրթության, գիտության, մշակույթի և սպորտի </w:t>
      </w:r>
    </w:p>
    <w:p w:rsidR="00CA3AE8" w:rsidRPr="00411703" w:rsidRDefault="00CA3AE8" w:rsidP="00CA3AE8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11703">
        <w:rPr>
          <w:rFonts w:ascii="GHEA Grapalat" w:hAnsi="GHEA Grapalat" w:cs="Sylfaen"/>
          <w:sz w:val="18"/>
          <w:szCs w:val="18"/>
          <w:lang w:val="hy-AM"/>
        </w:rPr>
        <w:t xml:space="preserve"> նախարարության գլխավոր քարտուղարի </w:t>
      </w:r>
    </w:p>
    <w:p w:rsidR="00CA3AE8" w:rsidRPr="009075CA" w:rsidRDefault="00CA3AE8" w:rsidP="00CA3AE8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11703">
        <w:rPr>
          <w:rFonts w:ascii="GHEA Grapalat" w:hAnsi="GHEA Grapalat" w:cs="Sylfaen"/>
          <w:sz w:val="18"/>
          <w:szCs w:val="18"/>
          <w:lang w:val="hy-AM"/>
        </w:rPr>
        <w:t>2019 թ.հուլիսի 9-ի N 100-Ա հրամանով</w:t>
      </w:r>
      <w:r w:rsidRPr="009075CA">
        <w:rPr>
          <w:rFonts w:ascii="GHEA Grapalat" w:hAnsi="GHEA Grapalat" w:cs="Sylfaen"/>
          <w:sz w:val="18"/>
          <w:szCs w:val="18"/>
          <w:lang w:val="hy-AM"/>
        </w:rPr>
        <w:t>,</w:t>
      </w:r>
    </w:p>
    <w:p w:rsidR="00CA3AE8" w:rsidRPr="00411703" w:rsidRDefault="00CA3AE8" w:rsidP="00CA3AE8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11703">
        <w:rPr>
          <w:rFonts w:ascii="GHEA Grapalat" w:hAnsi="GHEA Grapalat" w:cs="Sylfaen"/>
          <w:sz w:val="18"/>
          <w:szCs w:val="18"/>
          <w:lang w:val="hy-AM"/>
        </w:rPr>
        <w:t xml:space="preserve">06.02.2020թ. 81-Ա </w:t>
      </w:r>
      <w:r>
        <w:rPr>
          <w:rFonts w:ascii="GHEA Grapalat" w:hAnsi="GHEA Grapalat" w:cs="Sylfaen"/>
          <w:sz w:val="18"/>
          <w:szCs w:val="18"/>
          <w:lang w:val="hy-AM"/>
        </w:rPr>
        <w:t>և 25.02.2020թ.N 135-Ա հրամանների փոփոխ.</w:t>
      </w:r>
    </w:p>
    <w:p w:rsidR="00CA3AE8" w:rsidRPr="00411703" w:rsidRDefault="00CA3AE8" w:rsidP="00CA3AE8">
      <w:pPr>
        <w:ind w:right="11" w:firstLine="357"/>
        <w:jc w:val="right"/>
        <w:rPr>
          <w:rFonts w:ascii="GHEA Grapalat" w:hAnsi="GHEA Grapalat"/>
          <w:b/>
          <w:lang w:val="hy-AM"/>
        </w:rPr>
      </w:pPr>
    </w:p>
    <w:p w:rsidR="00CA3AE8" w:rsidRPr="008F0DA4" w:rsidRDefault="00CA3AE8" w:rsidP="00CA3AE8">
      <w:pPr>
        <w:ind w:right="11" w:firstLine="357"/>
        <w:jc w:val="right"/>
        <w:rPr>
          <w:rFonts w:ascii="GHEA Grapalat" w:hAnsi="GHEA Grapalat"/>
          <w:b/>
          <w:lang w:val="hy-AM"/>
        </w:rPr>
      </w:pPr>
    </w:p>
    <w:p w:rsidR="00CA3AE8" w:rsidRPr="0062478D" w:rsidRDefault="00CA3AE8" w:rsidP="00CA3AE8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8F0DA4">
        <w:rPr>
          <w:rFonts w:ascii="GHEA Grapalat" w:hAnsi="GHEA Grapalat" w:cs="Sylfaen"/>
          <w:b/>
          <w:caps/>
          <w:color w:val="0D0D0D"/>
          <w:lang w:val="hy-AM"/>
        </w:rPr>
        <w:t>քաղաքացիական ծառայության պաշտոնի անձնագիր</w:t>
      </w:r>
    </w:p>
    <w:p w:rsidR="00CA3AE8" w:rsidRPr="00CA3AE8" w:rsidRDefault="00CA3AE8" w:rsidP="00CA3AE8">
      <w:pPr>
        <w:jc w:val="center"/>
        <w:rPr>
          <w:rFonts w:ascii="GHEA Grapalat" w:hAnsi="GHEA Grapalat" w:cs="Sylfaen"/>
          <w:b/>
          <w:bCs/>
          <w:lang w:val="hy-AM"/>
        </w:rPr>
      </w:pPr>
      <w:r w:rsidRPr="0062478D">
        <w:rPr>
          <w:rFonts w:ascii="GHEA Grapalat" w:hAnsi="GHEA Grapalat" w:cs="Sylfaen"/>
          <w:b/>
          <w:bCs/>
          <w:lang w:val="hy-AM"/>
        </w:rPr>
        <w:t xml:space="preserve">ԿՐԹՈՒԹՅԱՆ, ԳԻՏՈՒԹՅԱՆ, ՄՇԱԿՈՒՅԹԻ ԵՎ ՍՊՈՐՏԻ ՆԱԽԱՐԱՐՈՒԹՅԱՆ </w:t>
      </w:r>
      <w:r w:rsidRPr="00A74D1B">
        <w:rPr>
          <w:rFonts w:ascii="GHEA Grapalat" w:hAnsi="GHEA Grapalat"/>
          <w:b/>
          <w:color w:val="000000"/>
          <w:lang w:val="hy-AM"/>
        </w:rPr>
        <w:t>ԿԱԶՄԱԿԵՐՊԱՏՆՏԵՍԱԿԱՆ ՎԱՐՉՈՒԹՅԱՆ ՏՆՏԵՍԱՎԱՐՄԱՆ ԵՎ ՍՊԱՍԱՐԿՄԱՆ</w:t>
      </w:r>
      <w:r w:rsidRPr="0062478D">
        <w:rPr>
          <w:rFonts w:ascii="GHEA Grapalat" w:hAnsi="GHEA Grapalat"/>
          <w:b/>
          <w:lang w:val="hy-AM"/>
        </w:rPr>
        <w:t xml:space="preserve"> </w:t>
      </w:r>
      <w:r w:rsidRPr="00645FDC">
        <w:rPr>
          <w:rFonts w:ascii="GHEA Grapalat" w:hAnsi="GHEA Grapalat"/>
          <w:b/>
          <w:lang w:val="hy-AM"/>
        </w:rPr>
        <w:t xml:space="preserve"> ԲԱԺՆԻ</w:t>
      </w:r>
      <w:r w:rsidRPr="00774785">
        <w:rPr>
          <w:rFonts w:ascii="GHEA Grapalat" w:hAnsi="GHEA Grapalat"/>
          <w:b/>
          <w:lang w:val="hy-AM"/>
        </w:rPr>
        <w:t xml:space="preserve"> </w:t>
      </w:r>
      <w:r w:rsidRPr="0062478D">
        <w:rPr>
          <w:rFonts w:ascii="GHEA Grapalat" w:hAnsi="GHEA Grapalat"/>
          <w:b/>
          <w:lang w:val="hy-AM"/>
        </w:rPr>
        <w:t xml:space="preserve">ԳԼԽԱՎՈՐ </w:t>
      </w:r>
      <w:r w:rsidRPr="0062478D">
        <w:rPr>
          <w:rFonts w:ascii="GHEA Grapalat" w:hAnsi="GHEA Grapalat" w:cs="Sylfaen"/>
          <w:b/>
          <w:bCs/>
          <w:lang w:val="hy-AM"/>
        </w:rPr>
        <w:t>ՄԱՍՆԱԳԵՏ</w:t>
      </w:r>
    </w:p>
    <w:tbl>
      <w:tblPr>
        <w:tblW w:w="100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CA3AE8" w:rsidRPr="008F0DA4" w:rsidTr="00EC428C">
        <w:tc>
          <w:tcPr>
            <w:tcW w:w="10075" w:type="dxa"/>
          </w:tcPr>
          <w:p w:rsidR="00CA3AE8" w:rsidRPr="008F0DA4" w:rsidRDefault="00CA3AE8" w:rsidP="00EC428C">
            <w:pPr>
              <w:ind w:left="360"/>
              <w:jc w:val="center"/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1</w:t>
            </w:r>
            <w:r w:rsidRPr="008F0DA4">
              <w:rPr>
                <w:rFonts w:ascii="GHEA Grapalat" w:hAnsi="GHEA Grapalat" w:cs="GHEA Grapalat"/>
                <w:b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proofErr w:type="spellStart"/>
            <w:r w:rsidRPr="008F0DA4">
              <w:rPr>
                <w:rFonts w:ascii="GHEA Grapalat" w:hAnsi="GHEA Grapalat" w:cs="Arial"/>
                <w:b/>
              </w:rPr>
              <w:t>դրույթներ</w:t>
            </w:r>
            <w:proofErr w:type="spellEnd"/>
          </w:p>
        </w:tc>
      </w:tr>
      <w:tr w:rsidR="00CA3AE8" w:rsidRPr="008F0DA4" w:rsidTr="00EC428C">
        <w:tc>
          <w:tcPr>
            <w:tcW w:w="10075" w:type="dxa"/>
          </w:tcPr>
          <w:p w:rsidR="00CA3AE8" w:rsidRPr="00BB138C" w:rsidRDefault="00CA3AE8" w:rsidP="00EC428C">
            <w:pPr>
              <w:spacing w:line="276" w:lineRule="auto"/>
              <w:rPr>
                <w:rFonts w:ascii="GHEA Grapalat" w:hAnsi="GHEA Grapalat"/>
                <w:b/>
              </w:rPr>
            </w:pPr>
            <w:r w:rsidRPr="00BB138C">
              <w:rPr>
                <w:rFonts w:ascii="GHEA Grapalat" w:hAnsi="GHEA Grapalat" w:cs="Sylfaen"/>
                <w:b/>
              </w:rPr>
              <w:t>1.1.Պաշտոնի</w:t>
            </w:r>
            <w:r w:rsidRPr="00BB138C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BB138C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B138C">
              <w:rPr>
                <w:rFonts w:ascii="GHEA Grapalat" w:hAnsi="GHEA Grapalat"/>
                <w:b/>
              </w:rPr>
              <w:t>ծածկագիրը</w:t>
            </w:r>
            <w:proofErr w:type="spellEnd"/>
          </w:p>
          <w:p w:rsidR="00CA3AE8" w:rsidRPr="00BB138C" w:rsidRDefault="00CA3AE8" w:rsidP="00EC428C">
            <w:pPr>
              <w:spacing w:line="276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bCs/>
                <w:lang w:val="ru-RU"/>
              </w:rPr>
              <w:t>Կ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t xml:space="preserve">րթության, գիտության, մշակույթի և սպորտի նախարարության </w:t>
            </w:r>
            <w:r w:rsidRPr="00BB138C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(այսուհետ` Նախարարություն) 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t>կազմակեր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>պատնտե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>սա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 xml:space="preserve">կան վարչության </w:t>
            </w:r>
            <w:r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(այսուհետ` </w:t>
            </w:r>
            <w:r>
              <w:rPr>
                <w:rFonts w:ascii="GHEA Grapalat" w:hAnsi="GHEA Grapalat" w:cs="Sylfaen"/>
                <w:bCs/>
                <w:color w:val="000000"/>
                <w:lang w:val="ru-RU"/>
              </w:rPr>
              <w:t>Վարչություն</w:t>
            </w:r>
            <w:r w:rsidRPr="00037DAE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) 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t xml:space="preserve">տնտեսավարման և սպասարկման </w:t>
            </w:r>
            <w:r w:rsidRPr="00BB138C">
              <w:rPr>
                <w:rFonts w:ascii="GHEA Grapalat" w:hAnsi="GHEA Grapalat" w:cs="Sylfaen"/>
                <w:lang w:val="hy-AM"/>
              </w:rPr>
              <w:t xml:space="preserve">բաժնի (այսուհետ՝ Բաժին) գլխավոր </w:t>
            </w:r>
            <w:r w:rsidRPr="00BB138C">
              <w:rPr>
                <w:rFonts w:ascii="GHEA Grapalat" w:hAnsi="GHEA Grapalat" w:cs="Sylfaen"/>
                <w:bCs/>
                <w:color w:val="000000"/>
                <w:lang w:val="hy-AM"/>
              </w:rPr>
              <w:t>մասնագետ (այսուհետ` Գլխավոր մասնագետ)</w:t>
            </w:r>
            <w:r w:rsidRPr="00BB138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B138C">
              <w:rPr>
                <w:rFonts w:ascii="GHEA Grapalat" w:hAnsi="GHEA Grapalat" w:cs="Sylfaen"/>
                <w:lang w:val="hy-AM"/>
              </w:rPr>
              <w:t>(</w:t>
            </w:r>
            <w:r w:rsidRPr="00BB138C">
              <w:rPr>
                <w:rFonts w:ascii="GHEA Grapalat" w:hAnsi="GHEA Grapalat"/>
                <w:color w:val="000000"/>
                <w:lang w:val="hy-AM"/>
              </w:rPr>
              <w:t xml:space="preserve">ծածկագիր` </w:t>
            </w:r>
            <w:r w:rsidRPr="00BB138C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r w:rsidRPr="00BB138C">
              <w:rPr>
                <w:rFonts w:ascii="GHEA Grapalat" w:hAnsi="GHEA Grapalat" w:cs="Sylfaen"/>
                <w:lang w:val="hy-AM"/>
              </w:rPr>
              <w:t>18-35.6-Մ2-</w:t>
            </w:r>
            <w:r w:rsidRPr="00BB138C">
              <w:rPr>
                <w:rFonts w:ascii="GHEA Grapalat" w:hAnsi="GHEA Grapalat" w:cs="Sylfaen"/>
              </w:rPr>
              <w:t>8</w:t>
            </w:r>
            <w:bookmarkEnd w:id="0"/>
            <w:r w:rsidRPr="00BB138C">
              <w:rPr>
                <w:rFonts w:ascii="GHEA Grapalat" w:hAnsi="GHEA Grapalat" w:cs="Sylfaen"/>
                <w:lang w:val="hy-AM"/>
              </w:rPr>
              <w:t>)</w:t>
            </w:r>
            <w:r w:rsidRPr="00BB138C">
              <w:rPr>
                <w:rFonts w:ascii="GHEA Grapalat" w:hAnsi="GHEA Grapalat"/>
                <w:b/>
                <w:lang w:val="hy-AM"/>
              </w:rPr>
              <w:t>:</w:t>
            </w:r>
          </w:p>
          <w:p w:rsidR="00CA3AE8" w:rsidRPr="00CA3AE8" w:rsidRDefault="00CA3AE8" w:rsidP="00EC428C">
            <w:pPr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CA3AE8">
              <w:rPr>
                <w:rFonts w:ascii="GHEA Grapalat" w:hAnsi="GHEA Grapalat"/>
                <w:b/>
                <w:lang w:val="hy-AM"/>
              </w:rPr>
              <w:t>1.2. Ենթակա և հաշվետու է</w:t>
            </w:r>
          </w:p>
          <w:p w:rsidR="00CA3AE8" w:rsidRPr="00CA3AE8" w:rsidRDefault="00CA3AE8" w:rsidP="00EC428C">
            <w:pPr>
              <w:spacing w:line="276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CA3AE8">
              <w:rPr>
                <w:rFonts w:ascii="GHEA Grapalat" w:hAnsi="GHEA Grapalat"/>
                <w:lang w:val="hy-AM"/>
              </w:rPr>
              <w:t xml:space="preserve">Գլխավոր մասնագետն անմիջական ենթակա  և հաշվետու է Բաժնի պետին:  </w:t>
            </w:r>
          </w:p>
          <w:p w:rsidR="00CA3AE8" w:rsidRPr="00BB138C" w:rsidRDefault="00CA3AE8" w:rsidP="00CA3AE8">
            <w:pPr>
              <w:numPr>
                <w:ilvl w:val="1"/>
                <w:numId w:val="6"/>
              </w:numPr>
              <w:spacing w:line="276" w:lineRule="auto"/>
              <w:rPr>
                <w:rFonts w:ascii="GHEA Grapalat" w:hAnsi="GHEA Grapalat" w:cs="Sylfaen"/>
                <w:b/>
              </w:rPr>
            </w:pPr>
            <w:r w:rsidRPr="00BB138C">
              <w:rPr>
                <w:rFonts w:ascii="GHEA Grapalat" w:hAnsi="GHEA Grapalat"/>
              </w:rPr>
              <w:t xml:space="preserve">1.        </w:t>
            </w:r>
            <w:r w:rsidRPr="00BB138C">
              <w:rPr>
                <w:rFonts w:ascii="GHEA Grapalat" w:hAnsi="GHEA Grapalat"/>
                <w:b/>
              </w:rPr>
              <w:t>1.3.</w:t>
            </w:r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Փոխարինող</w:t>
            </w:r>
            <w:proofErr w:type="spellEnd"/>
            <w:r w:rsidRPr="00BB138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BB138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BB138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պաշտոնների</w:t>
            </w:r>
            <w:proofErr w:type="spellEnd"/>
            <w:r w:rsidRPr="00BB138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B138C">
              <w:rPr>
                <w:rFonts w:ascii="GHEA Grapalat" w:hAnsi="GHEA Grapalat" w:cs="Sylfaen"/>
                <w:b/>
              </w:rPr>
              <w:t>անվանումները</w:t>
            </w:r>
            <w:proofErr w:type="spellEnd"/>
          </w:p>
          <w:p w:rsidR="00CA3AE8" w:rsidRPr="00BB138C" w:rsidRDefault="00CA3AE8" w:rsidP="00EC428C">
            <w:pPr>
              <w:spacing w:line="276" w:lineRule="auto"/>
              <w:ind w:right="9"/>
              <w:jc w:val="both"/>
              <w:rPr>
                <w:rFonts w:ascii="GHEA Grapalat" w:hAnsi="GHEA Grapalat"/>
              </w:rPr>
            </w:pPr>
            <w:proofErr w:type="spellStart"/>
            <w:r w:rsidRPr="00BB138C">
              <w:rPr>
                <w:rFonts w:ascii="GHEA Grapalat" w:hAnsi="GHEA Grapalat"/>
              </w:rPr>
              <w:t>Գլխավոր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/>
              </w:rPr>
              <w:t>մասնագետի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/>
              </w:rPr>
              <w:t>բաց</w:t>
            </w:r>
            <w:proofErr w:type="spellEnd"/>
            <w:r>
              <w:rPr>
                <w:rFonts w:ascii="GHEA Grapalat" w:hAnsi="GHEA Grapalat"/>
                <w:lang w:val="ru-RU"/>
              </w:rPr>
              <w:t>ա</w:t>
            </w:r>
            <w:proofErr w:type="spellStart"/>
            <w:r w:rsidRPr="00BB138C">
              <w:rPr>
                <w:rFonts w:ascii="GHEA Grapalat" w:hAnsi="GHEA Grapalat"/>
              </w:rPr>
              <w:t>կայության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/>
              </w:rPr>
              <w:t>դեպքում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/>
              </w:rPr>
              <w:t>նրան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 w:rsidRPr="00BB138C">
              <w:rPr>
                <w:rFonts w:ascii="GHEA Grapalat" w:hAnsi="GHEA Grapalat"/>
              </w:rPr>
              <w:t>փոխարինում</w:t>
            </w:r>
            <w:proofErr w:type="spellEnd"/>
            <w:r w:rsidRPr="00BB138C">
              <w:rPr>
                <w:rFonts w:ascii="GHEA Grapalat" w:hAnsi="GHEA Grapalat"/>
              </w:rPr>
              <w:t xml:space="preserve"> է  </w:t>
            </w:r>
            <w:proofErr w:type="spellStart"/>
            <w:r w:rsidRPr="00BB138C">
              <w:rPr>
                <w:rFonts w:ascii="GHEA Grapalat" w:hAnsi="GHEA Grapalat"/>
              </w:rPr>
              <w:t>Բաժնի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պետը</w:t>
            </w:r>
            <w:r w:rsidRPr="00BB138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կամ</w:t>
            </w:r>
            <w:r w:rsidRPr="00BB138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Բաժնի</w:t>
            </w:r>
            <w:r w:rsidRPr="00BB138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ա</w:t>
            </w:r>
            <w:proofErr w:type="spellStart"/>
            <w:r w:rsidRPr="00BB138C">
              <w:rPr>
                <w:rFonts w:ascii="GHEA Grapalat" w:hAnsi="GHEA Grapalat"/>
              </w:rPr>
              <w:t>վագ</w:t>
            </w:r>
            <w:proofErr w:type="spellEnd"/>
            <w:r w:rsidRPr="00BB138C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մասնագետ</w:t>
            </w:r>
            <w:proofErr w:type="spellEnd"/>
            <w:r>
              <w:rPr>
                <w:rFonts w:ascii="GHEA Grapalat" w:hAnsi="GHEA Grapalat"/>
                <w:lang w:val="ru-RU"/>
              </w:rPr>
              <w:t>ը</w:t>
            </w:r>
            <w:r w:rsidRPr="00BB138C">
              <w:rPr>
                <w:rFonts w:ascii="GHEA Grapalat" w:hAnsi="GHEA Grapalat"/>
              </w:rPr>
              <w:t>:</w:t>
            </w:r>
          </w:p>
          <w:p w:rsidR="00CA3AE8" w:rsidRPr="00BB138C" w:rsidRDefault="00CA3AE8" w:rsidP="00EC428C">
            <w:pPr>
              <w:spacing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1.</w:t>
            </w:r>
            <w:r w:rsidRPr="00BB138C">
              <w:rPr>
                <w:rFonts w:ascii="GHEA Grapalat" w:hAnsi="GHEA Grapalat" w:cs="Arial"/>
                <w:b/>
              </w:rPr>
              <w:t>4</w:t>
            </w:r>
            <w:r w:rsidRPr="00BB138C">
              <w:rPr>
                <w:rFonts w:ascii="GHEA Grapalat" w:hAnsi="GHEA Grapalat" w:cs="Arial"/>
                <w:b/>
                <w:lang w:val="hy-AM"/>
              </w:rPr>
              <w:t>. Աշխատավայրը</w:t>
            </w:r>
          </w:p>
          <w:p w:rsidR="00CA3AE8" w:rsidRPr="003B4EAA" w:rsidRDefault="00CA3AE8" w:rsidP="00EC428C">
            <w:pPr>
              <w:spacing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BB138C">
              <w:rPr>
                <w:rFonts w:ascii="GHEA Grapalat" w:hAnsi="GHEA Grapalat"/>
                <w:lang w:val="hy-AM"/>
              </w:rPr>
              <w:t>Հայաստան, ք.Երևան, Կենտրոն վարչական շրջան, Վ.Սարգսյան 3, Կառավարական շենք N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Pr="00BB138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A3AE8" w:rsidRPr="003C5D18" w:rsidTr="00EC428C">
        <w:tc>
          <w:tcPr>
            <w:tcW w:w="10075" w:type="dxa"/>
          </w:tcPr>
          <w:p w:rsidR="00CA3AE8" w:rsidRPr="00BB138C" w:rsidRDefault="00CA3AE8" w:rsidP="00EC428C">
            <w:pPr>
              <w:pStyle w:val="20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2</w:t>
            </w:r>
            <w:r w:rsidRPr="00BB138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BB138C">
              <w:rPr>
                <w:rFonts w:ascii="GHEA Grapalat" w:hAnsi="GHEA Grapalat" w:cs="Arial"/>
                <w:b/>
                <w:lang w:val="hy-AM"/>
              </w:rPr>
              <w:t xml:space="preserve"> Պաշտոնի բնութագիր</w:t>
            </w:r>
          </w:p>
          <w:p w:rsidR="00CA3AE8" w:rsidRPr="00CA3AE8" w:rsidRDefault="00CA3AE8" w:rsidP="00EC428C">
            <w:pPr>
              <w:rPr>
                <w:rFonts w:ascii="GHEA Grapalat" w:hAnsi="GHEA Grapalat"/>
                <w:b/>
                <w:lang w:val="hy-AM"/>
              </w:rPr>
            </w:pPr>
            <w:r w:rsidRPr="00CA3AE8">
              <w:rPr>
                <w:rFonts w:ascii="GHEA Grapalat" w:hAnsi="GHEA Grapalat"/>
                <w:b/>
                <w:lang w:val="hy-AM"/>
              </w:rPr>
              <w:t>2.1. Աշխատանքի բնույթը, իրավունքները, պարտականությունները</w:t>
            </w:r>
          </w:p>
          <w:p w:rsidR="00CA3AE8" w:rsidRPr="00CA3AE8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</w:rPr>
            </w:pPr>
            <w:r w:rsidRPr="00CA3AE8">
              <w:rPr>
                <w:rFonts w:ascii="GHEA Grapalat" w:hAnsi="GHEA Grapalat" w:cs="Sylfaen"/>
                <w:bCs/>
              </w:rPr>
              <w:t>իրականացնում է  Նախարարության կարիքների համար ձեռք բերման ենթակա ապրանքների, աշխատանքների և ծառայությունների գնումների անվանացանկի կազմման աշխատանքները.</w:t>
            </w:r>
          </w:p>
          <w:p w:rsidR="00CA3AE8" w:rsidRPr="003B00C9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color w:val="000000"/>
              </w:rPr>
            </w:pPr>
            <w:r w:rsidRPr="00CA3AE8">
              <w:rPr>
                <w:rFonts w:ascii="GHEA Grapalat" w:hAnsi="GHEA Grapalat" w:cs="Sylfaen"/>
                <w:bCs/>
              </w:rPr>
              <w:t>իրականացնում</w:t>
            </w:r>
            <w:r w:rsidRPr="003B00C9">
              <w:rPr>
                <w:rFonts w:ascii="GHEA Grapalat" w:hAnsi="GHEA Grapalat" w:cs="Sylfaen"/>
                <w:bCs/>
                <w:color w:val="000000"/>
              </w:rPr>
              <w:t xml:space="preserve"> է Նախարարության և ենթակա մարմինների վարչական համալիրների շահագործման աշխատանքները.</w:t>
            </w:r>
          </w:p>
          <w:p w:rsidR="00CA3AE8" w:rsidRPr="00FA2DE3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color w:val="000000"/>
              </w:rPr>
            </w:pPr>
            <w:r w:rsidRPr="00BB138C">
              <w:rPr>
                <w:rFonts w:ascii="GHEA Grapalat" w:hAnsi="GHEA Grapalat" w:cs="Sylfaen"/>
                <w:bCs/>
                <w:color w:val="000000"/>
              </w:rPr>
              <w:t>իրականացնում</w:t>
            </w:r>
            <w:r w:rsidRPr="003B00C9">
              <w:rPr>
                <w:rFonts w:ascii="GHEA Grapalat" w:hAnsi="GHEA Grapalat" w:cs="Sylfaen"/>
                <w:bCs/>
                <w:color w:val="000000"/>
              </w:rPr>
              <w:t xml:space="preserve"> է Նախարարության գույքագրման գորընթացի իրականացման աշխատանքները.</w:t>
            </w:r>
          </w:p>
          <w:p w:rsidR="00CA3AE8" w:rsidRPr="00CA3AE8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</w:rPr>
            </w:pPr>
            <w:r w:rsidRPr="00CA3AE8">
              <w:rPr>
                <w:rFonts w:ascii="GHEA Grapalat" w:hAnsi="GHEA Grapalat" w:cs="Sylfaen"/>
              </w:rPr>
              <w:t xml:space="preserve"> իրականացնում է Նախարարության և ենթակա մարմինների տրանսպորտային միջոցների բնականոն շահագործումը և սպասարկումը. </w:t>
            </w:r>
          </w:p>
          <w:p w:rsidR="00CA3AE8" w:rsidRPr="00CA3AE8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</w:rPr>
            </w:pPr>
            <w:r w:rsidRPr="00CA3AE8">
              <w:rPr>
                <w:rFonts w:ascii="GHEA Grapalat" w:hAnsi="GHEA Grapalat" w:cs="Sylfaen"/>
              </w:rPr>
              <w:t>իրականացնում է տեխնիկայի անվտանգության և աշխատանքի  անվտանգ  պայմանների ապահովումը.</w:t>
            </w:r>
          </w:p>
          <w:p w:rsidR="00CA3AE8" w:rsidRPr="00CA3AE8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CA3AE8">
              <w:rPr>
                <w:rFonts w:ascii="GHEA Grapalat" w:hAnsi="GHEA Grapalat" w:cs="Sylfaen"/>
                <w:bCs/>
                <w:lang w:val="hy-AM"/>
              </w:rPr>
              <w:t>իրականացնում է Նախարարության և ենթակա մարմինների</w:t>
            </w:r>
            <w:r w:rsidRPr="00CA3AE8">
              <w:rPr>
                <w:rFonts w:ascii="GHEA Grapalat" w:hAnsi="GHEA Grapalat" w:cs="Sylfaen"/>
                <w:lang w:val="hy-AM"/>
              </w:rPr>
              <w:t xml:space="preserve"> ավտոտրանսպորտային միջոցների շահագործման և սպասարկման ապահովման աշխատանքները.</w:t>
            </w:r>
          </w:p>
          <w:p w:rsidR="00CA3AE8" w:rsidRPr="00CA3AE8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CA3AE8">
              <w:rPr>
                <w:rFonts w:ascii="GHEA Grapalat" w:hAnsi="GHEA Grapalat" w:cs="Sylfaen"/>
                <w:bCs/>
                <w:lang w:val="hy-AM"/>
              </w:rPr>
              <w:t>իրականացնում է</w:t>
            </w:r>
            <w:r w:rsidRPr="00CA3AE8">
              <w:rPr>
                <w:rFonts w:ascii="GHEA Grapalat" w:hAnsi="GHEA Grapalat" w:cs="Sylfaen"/>
                <w:lang w:val="hy-AM"/>
              </w:rPr>
              <w:t xml:space="preserve"> Նախարարության և ենթակա մարմինների աշխատողների աշխատանքային անհրաժեշտ պայմանների ապահովման աշխատանքները.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3AE8" w:rsidRPr="00CA3AE8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</w:rPr>
            </w:pPr>
            <w:r w:rsidRPr="00CA3AE8">
              <w:rPr>
                <w:rFonts w:ascii="GHEA Grapalat" w:hAnsi="GHEA Grapalat" w:cs="Sylfaen"/>
                <w:bCs/>
              </w:rPr>
              <w:t>իրականացնում</w:t>
            </w:r>
            <w:r w:rsidRPr="00CA3AE8">
              <w:rPr>
                <w:rFonts w:ascii="GHEA Grapalat" w:hAnsi="GHEA Grapalat" w:cs="Sylfaen"/>
              </w:rPr>
              <w:t xml:space="preserve"> է էլեկտրաէներգիայի խնայողական սպառման, ռադիոհանգույցի, հեռախոսակապի, էլեկտրոնային կապի բնականոն աշխատանքների ապահովումը.</w:t>
            </w:r>
            <w:r w:rsidRPr="00CA3AE8">
              <w:rPr>
                <w:rFonts w:ascii="GHEA Grapalat" w:hAnsi="GHEA Grapalat" w:cs="Sylfaen"/>
                <w:bCs/>
              </w:rPr>
              <w:t xml:space="preserve"> </w:t>
            </w:r>
          </w:p>
          <w:p w:rsidR="00CA3AE8" w:rsidRPr="00CA3AE8" w:rsidRDefault="00CA3AE8" w:rsidP="00CA3AE8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</w:rPr>
            </w:pPr>
            <w:r w:rsidRPr="00CA3AE8">
              <w:rPr>
                <w:rFonts w:ascii="GHEA Grapalat" w:hAnsi="GHEA Grapalat" w:cs="Sylfaen"/>
                <w:bCs/>
              </w:rPr>
              <w:t>իրականացնում է Նախարարության պահպանման ծախսերի մասով գնումների անվանացանկում կատարվելիք փոփոխությունների հայտերի, գնումների պատասխանատու ստորաբաժանման կողմից գնման հայտերի (այդ թվում՝ գնման առարկաների տեխնիկական հատկանիշների) կազմման աշխատանքները.</w:t>
            </w:r>
          </w:p>
          <w:p w:rsidR="00CA3AE8" w:rsidRPr="00FA2DE3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color w:val="000000"/>
                <w:lang w:val="hy-AM"/>
              </w:rPr>
            </w:pPr>
            <w:r w:rsidRPr="00CA3AE8">
              <w:rPr>
                <w:rFonts w:ascii="GHEA Grapalat" w:hAnsi="GHEA Grapalat" w:cs="Sylfaen"/>
                <w:lang w:val="hy-AM"/>
              </w:rPr>
              <w:t>իրականացնում է ապրանքների, աշխատանքների</w:t>
            </w:r>
            <w:r>
              <w:rPr>
                <w:rFonts w:ascii="GHEA Grapalat" w:hAnsi="GHEA Grapalat" w:cs="Sylfaen"/>
                <w:lang w:val="hy-AM"/>
              </w:rPr>
              <w:t xml:space="preserve"> ծառայությունների գծով </w:t>
            </w:r>
            <w:r w:rsidRPr="00FA2DE3">
              <w:rPr>
                <w:rFonts w:ascii="GHEA Grapalat" w:hAnsi="GHEA Grapalat" w:cs="Sylfaen"/>
                <w:lang w:val="hy-AM"/>
              </w:rPr>
              <w:t>Ն</w:t>
            </w:r>
            <w:r w:rsidRPr="006067CD">
              <w:rPr>
                <w:rFonts w:ascii="GHEA Grapalat" w:hAnsi="GHEA Grapalat" w:cs="Sylfaen"/>
                <w:lang w:val="hy-AM"/>
              </w:rPr>
              <w:t>ախարարության կարիքների ապահովման նպատակով գնմա</w:t>
            </w:r>
            <w:r>
              <w:rPr>
                <w:rFonts w:ascii="GHEA Grapalat" w:hAnsi="GHEA Grapalat" w:cs="Sylfaen"/>
                <w:lang w:val="hy-AM"/>
              </w:rPr>
              <w:t>ն տեխնիկական բնութագրերի կազմ</w:t>
            </w:r>
            <w:r w:rsidRPr="00FA2DE3">
              <w:rPr>
                <w:rFonts w:ascii="GHEA Grapalat" w:hAnsi="GHEA Grapalat" w:cs="Sylfaen"/>
                <w:lang w:val="hy-AM"/>
              </w:rPr>
              <w:t>ման</w:t>
            </w:r>
            <w:r w:rsidRPr="006067CD">
              <w:rPr>
                <w:rFonts w:ascii="GHEA Grapalat" w:hAnsi="GHEA Grapalat" w:cs="Sylfaen"/>
                <w:lang w:val="hy-AM"/>
              </w:rPr>
              <w:t xml:space="preserve">, կնքված պայմանագրերի </w:t>
            </w:r>
            <w:r>
              <w:rPr>
                <w:rFonts w:ascii="GHEA Grapalat" w:hAnsi="GHEA Grapalat" w:cs="Sylfaen"/>
                <w:lang w:val="hy-AM"/>
              </w:rPr>
              <w:t>շրջանակներում դրանց ստաց</w:t>
            </w:r>
            <w:r w:rsidRPr="00FA2DE3">
              <w:rPr>
                <w:rFonts w:ascii="GHEA Grapalat" w:hAnsi="GHEA Grapalat" w:cs="Sylfaen"/>
                <w:lang w:val="hy-AM"/>
              </w:rPr>
              <w:t xml:space="preserve">ման </w:t>
            </w:r>
            <w:r>
              <w:rPr>
                <w:rFonts w:ascii="GHEA Grapalat" w:hAnsi="GHEA Grapalat" w:cs="Sylfaen"/>
                <w:lang w:val="hy-AM"/>
              </w:rPr>
              <w:t xml:space="preserve">և </w:t>
            </w:r>
            <w:r w:rsidRPr="00FA2DE3">
              <w:rPr>
                <w:rFonts w:ascii="GHEA Grapalat" w:hAnsi="GHEA Grapalat" w:cs="Sylfaen"/>
                <w:lang w:val="hy-AM"/>
              </w:rPr>
              <w:t>Ն</w:t>
            </w:r>
            <w:r w:rsidRPr="006067CD">
              <w:rPr>
                <w:rFonts w:ascii="GHEA Grapalat" w:hAnsi="GHEA Grapalat" w:cs="Sylfaen"/>
                <w:lang w:val="hy-AM"/>
              </w:rPr>
              <w:t>ախարարության</w:t>
            </w:r>
            <w:r>
              <w:rPr>
                <w:rFonts w:ascii="GHEA Grapalat" w:hAnsi="GHEA Grapalat" w:cs="Sylfaen"/>
                <w:lang w:val="hy-AM"/>
              </w:rPr>
              <w:t xml:space="preserve"> ստորաբաժանումների միջև բաշխ</w:t>
            </w:r>
            <w:r w:rsidRPr="00FA2DE3">
              <w:rPr>
                <w:rFonts w:ascii="GHEA Grapalat" w:hAnsi="GHEA Grapalat" w:cs="Sylfaen"/>
                <w:lang w:val="hy-AM"/>
              </w:rPr>
              <w:t>ման աշխատանքները.</w:t>
            </w:r>
          </w:p>
          <w:p w:rsidR="00CA3AE8" w:rsidRPr="00963E0C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963E0C">
              <w:rPr>
                <w:rFonts w:ascii="GHEA Grapalat" w:hAnsi="GHEA Grapalat" w:cs="Sylfaen"/>
                <w:bCs/>
                <w:lang w:val="hy-AM"/>
              </w:rPr>
              <w:t xml:space="preserve">իրականացնում է </w:t>
            </w:r>
            <w:r w:rsidRPr="00963E0C">
              <w:rPr>
                <w:rFonts w:ascii="GHEA Grapalat" w:hAnsi="GHEA Grapalat" w:cs="Sylfaen"/>
                <w:lang w:val="hy-AM"/>
              </w:rPr>
              <w:t xml:space="preserve">Նախարարության և ենթակա մարմիններին էլեկտրաէներգիայի, </w:t>
            </w:r>
            <w:r w:rsidRPr="00963E0C">
              <w:rPr>
                <w:rFonts w:ascii="GHEA Grapalat" w:hAnsi="GHEA Grapalat" w:cs="Sylfaen"/>
                <w:lang w:val="hy-AM"/>
              </w:rPr>
              <w:lastRenderedPageBreak/>
              <w:t>ջրմուղ-կոյուղու և կապի ծախսերի խնայողության նպատակով պետական բյուջեից հատկացված սահմանաքանակների չափով օգտագործման նկատմամբ վերահսկման աշխատանքները.</w:t>
            </w:r>
          </w:p>
          <w:p w:rsidR="00CA3AE8" w:rsidRPr="00211D14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33" w:firstLine="284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211D14">
              <w:rPr>
                <w:rFonts w:ascii="GHEA Grapalat" w:hAnsi="GHEA Grapalat" w:cs="Sylfaen"/>
                <w:bCs/>
                <w:lang w:val="hy-AM"/>
              </w:rPr>
              <w:t>իրականացնում է</w:t>
            </w:r>
            <w:r w:rsidRPr="00211D14">
              <w:rPr>
                <w:rFonts w:ascii="GHEA Grapalat" w:hAnsi="GHEA Grapalat" w:cs="Sylfaen"/>
                <w:lang w:val="hy-AM"/>
              </w:rPr>
              <w:t xml:space="preserve"> պաշտոնատար անձանց այցելությունների, նրանց մասնակցությամբ անցկացվող արարողակարգային և այլ միջոցառումների նախապատրաստական աշխատանքները</w:t>
            </w:r>
            <w:r w:rsidRPr="00211D14">
              <w:rPr>
                <w:rFonts w:ascii="GHEA Grapalat" w:hAnsi="GHEA Grapalat"/>
                <w:lang w:val="hy-AM"/>
              </w:rPr>
              <w:t>.</w:t>
            </w:r>
          </w:p>
          <w:p w:rsidR="00CA3AE8" w:rsidRPr="00BB138C" w:rsidRDefault="00CA3AE8" w:rsidP="00CA3AE8">
            <w:pPr>
              <w:pStyle w:val="BodyTextIndent"/>
              <w:numPr>
                <w:ilvl w:val="0"/>
                <w:numId w:val="37"/>
              </w:numPr>
              <w:tabs>
                <w:tab w:val="left" w:pos="175"/>
                <w:tab w:val="left" w:pos="471"/>
              </w:tabs>
              <w:spacing w:after="0" w:line="240" w:lineRule="auto"/>
              <w:ind w:left="0" w:right="9" w:firstLine="284"/>
              <w:jc w:val="both"/>
              <w:rPr>
                <w:rFonts w:ascii="GHEA Grapalat" w:hAnsi="GHEA Grapalat"/>
                <w:lang w:val="hy-AM"/>
              </w:rPr>
            </w:pPr>
            <w:r w:rsidRPr="00BB138C">
              <w:rPr>
                <w:rFonts w:ascii="GHEA Grapalat" w:hAnsi="GHEA Grapalat" w:cs="Sylfaen"/>
                <w:lang w:val="hy-AM"/>
              </w:rPr>
              <w:t>իրականացնում է  Նախարարության սերվերային համակարգի, լոկալ համակարգչային ցանցի և համակարգչային տեխնիկայի անխափան աշխատանք</w:t>
            </w:r>
            <w:r>
              <w:rPr>
                <w:rFonts w:ascii="GHEA Grapalat" w:hAnsi="GHEA Grapalat" w:cs="Sylfaen"/>
                <w:lang w:val="hy-AM"/>
              </w:rPr>
              <w:t>ներ</w:t>
            </w:r>
            <w:r w:rsidRPr="00BB138C">
              <w:rPr>
                <w:rFonts w:ascii="GHEA Grapalat" w:hAnsi="GHEA Grapalat" w:cs="Sylfaen"/>
                <w:lang w:val="hy-AM"/>
              </w:rPr>
              <w:t>ը:</w:t>
            </w:r>
          </w:p>
          <w:p w:rsidR="00CA3AE8" w:rsidRPr="00BB138C" w:rsidRDefault="00CA3AE8" w:rsidP="00EC428C">
            <w:pPr>
              <w:pStyle w:val="BodyTextIndent"/>
              <w:spacing w:after="0" w:line="240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CA3AE8" w:rsidRPr="00BB138C" w:rsidRDefault="00CA3AE8" w:rsidP="00EC428C">
            <w:pPr>
              <w:pStyle w:val="BodyTextIndent"/>
              <w:spacing w:after="0" w:line="240" w:lineRule="auto"/>
              <w:ind w:left="0" w:right="9"/>
              <w:jc w:val="both"/>
              <w:rPr>
                <w:rFonts w:ascii="GHEA Grapalat" w:hAnsi="GHEA Grapalat"/>
                <w:b/>
                <w:lang w:val="ru-RU"/>
              </w:rPr>
            </w:pPr>
            <w:r w:rsidRPr="00BB138C">
              <w:rPr>
                <w:rFonts w:ascii="GHEA Grapalat" w:hAnsi="GHEA Grapalat"/>
                <w:b/>
                <w:lang w:val="hy-AM"/>
              </w:rPr>
              <w:t xml:space="preserve">   </w:t>
            </w:r>
            <w:r>
              <w:rPr>
                <w:rFonts w:ascii="GHEA Grapalat" w:hAnsi="GHEA Grapalat"/>
                <w:b/>
                <w:lang w:val="ru-RU"/>
              </w:rPr>
              <w:t>Իրա</w:t>
            </w:r>
            <w:r w:rsidRPr="00BB138C">
              <w:rPr>
                <w:rFonts w:ascii="GHEA Grapalat" w:hAnsi="GHEA Grapalat"/>
                <w:b/>
                <w:lang w:val="hy-AM"/>
              </w:rPr>
              <w:t>վունքները՝</w:t>
            </w:r>
          </w:p>
          <w:p w:rsidR="00CA3AE8" w:rsidRPr="00BB138C" w:rsidRDefault="00CA3AE8" w:rsidP="00CA3AE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3" w:firstLine="284"/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իրավունք ունի 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Ն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ախարարության կարիքների համար ձեռք բերման ենթակա ապրանքների, աշխատանքների և ծառայությունների գնումների անվանացանկի կազմման աշխատանքների իրականացման նպատակով Նախարարության ստորա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softHyphen/>
              <w:t>բաժա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softHyphen/>
              <w:t>նում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softHyphen/>
              <w:t>ներից ստանալ համապատասխան հայտեր, հիմնավորումներ, տեղեկատվություն և մասնակցել պետական բյուջեով նախատեսված և նախարարության կող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softHyphen/>
              <w:t>մից իրականացվող ծրագրերի գծով միջծրագրային և ներքին հոդվածային վերա</w:t>
            </w: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softHyphen/>
              <w:t xml:space="preserve">բաշխումների հայտերի գնումներին վերաբերող բաժինների կազմման, հաստատման և նախարարության ֆինանսաբյուջետային վարչություն ներկայացման աշխատանքներին, </w:t>
            </w:r>
          </w:p>
          <w:p w:rsidR="00CA3AE8" w:rsidRPr="00BB138C" w:rsidRDefault="00CA3AE8" w:rsidP="00CA3AE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3" w:firstLine="284"/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B138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Իրավունք ունի մասնակցել Նախարարության և ենթակա մարմինների գույքագրման աշխատանքներին.</w:t>
            </w:r>
          </w:p>
          <w:p w:rsidR="00CA3AE8" w:rsidRPr="00BB138C" w:rsidRDefault="00CA3AE8" w:rsidP="00EC428C">
            <w:pPr>
              <w:pStyle w:val="NormalWeb"/>
              <w:spacing w:before="0" w:beforeAutospacing="0" w:after="0" w:afterAutospacing="0"/>
              <w:ind w:left="317"/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  <w:p w:rsidR="00CA3AE8" w:rsidRPr="00BB138C" w:rsidRDefault="00CA3AE8" w:rsidP="00EC428C">
            <w:pPr>
              <w:pStyle w:val="BodyTextIndent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lang w:val="hy-AM"/>
              </w:rPr>
            </w:pPr>
            <w:r w:rsidRPr="00BB138C">
              <w:rPr>
                <w:rFonts w:ascii="GHEA Grapalat" w:hAnsi="GHEA Grapalat"/>
                <w:b/>
                <w:lang w:val="hy-AM"/>
              </w:rPr>
              <w:t>Պարտականությունները`</w:t>
            </w:r>
          </w:p>
          <w:p w:rsidR="00CA3AE8" w:rsidRPr="00BB138C" w:rsidRDefault="00CA3AE8" w:rsidP="00CA3AE8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BB138C">
              <w:rPr>
                <w:rFonts w:ascii="GHEA Grapalat" w:hAnsi="GHEA Grapalat" w:cs="Sylfaen"/>
                <w:bCs/>
                <w:lang w:val="hy-AM"/>
              </w:rPr>
              <w:t>պարտավոր է ապահովել սույն պաշտոնի անձնագրով սահմանված գործառույթ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>ներից բխող աշխատանքների կատարումը,</w:t>
            </w:r>
          </w:p>
          <w:p w:rsidR="00CA3AE8" w:rsidRPr="00BB138C" w:rsidRDefault="00CA3AE8" w:rsidP="00CA3AE8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BB138C">
              <w:rPr>
                <w:rFonts w:ascii="GHEA Grapalat" w:hAnsi="GHEA Grapalat" w:cs="Sylfaen"/>
                <w:bCs/>
                <w:lang w:val="hy-AM"/>
              </w:rPr>
              <w:t>պարտավոր է ուսումնասիրել  համապատասխան մարմիններից կամ Նախարա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>րության ստորաբաժանումներից կամ նախարարության ենթակայության մարմինների կող</w:t>
            </w:r>
            <w:r w:rsidRPr="00BB138C">
              <w:rPr>
                <w:rFonts w:ascii="GHEA Grapalat" w:hAnsi="GHEA Grapalat" w:cs="Sylfaen"/>
                <w:bCs/>
                <w:lang w:val="hy-AM"/>
              </w:rPr>
              <w:softHyphen/>
              <w:t>մից ներկայացված փաստաթղթերը,</w:t>
            </w:r>
          </w:p>
          <w:p w:rsidR="00CA3AE8" w:rsidRDefault="00CA3AE8" w:rsidP="00CA3AE8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right="9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 xml:space="preserve">անհրաժեշտության դեպքում իրականացնել ներկայացված փաստաթղթերի՝ օրենսդրությամբ սահմանված պահանջներին համապատասխան ստուգում. </w:t>
            </w:r>
          </w:p>
          <w:p w:rsidR="00CA3AE8" w:rsidRPr="00BB138C" w:rsidRDefault="00CA3AE8" w:rsidP="00CA3AE8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ահմանված կարգով և ժամկետներում նախապատրաստել բաժնի առջև դրված գործառույթներից և խնդիրներից բխող իրավական ակտերի նախագծեր, առաջարկություններ</w:t>
            </w:r>
            <w:r w:rsidRPr="001278CF">
              <w:rPr>
                <w:rFonts w:ascii="GHEA Grapalat" w:hAnsi="GHEA Grapalat" w:cs="Sylfaen"/>
                <w:bCs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 եզրակացություններ</w:t>
            </w:r>
            <w:r>
              <w:rPr>
                <w:rFonts w:ascii="GHEA Grapalat" w:hAnsi="GHEA Grapalat"/>
                <w:lang w:val="af-ZA"/>
              </w:rPr>
              <w:t xml:space="preserve">:  </w:t>
            </w:r>
          </w:p>
        </w:tc>
      </w:tr>
      <w:tr w:rsidR="00CA3AE8" w:rsidRPr="008F0DA4" w:rsidTr="00EC428C">
        <w:tc>
          <w:tcPr>
            <w:tcW w:w="10075" w:type="dxa"/>
          </w:tcPr>
          <w:p w:rsidR="00CA3AE8" w:rsidRPr="00BB138C" w:rsidRDefault="00CA3AE8" w:rsidP="00EC428C">
            <w:pPr>
              <w:pStyle w:val="20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BB138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BB138C">
              <w:rPr>
                <w:rFonts w:ascii="GHEA Grapalat" w:hAnsi="GHEA Grapalat" w:cs="Arial"/>
                <w:b/>
                <w:lang w:val="hy-AM"/>
              </w:rPr>
              <w:t xml:space="preserve"> Պաշտոնին ներկայացվող պահանջներ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3.1. Կրթություն, որակավորման աստիճանը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BB138C">
              <w:rPr>
                <w:rFonts w:ascii="GHEA Grapalat" w:hAnsi="GHEA Grapalat" w:cs="Arial"/>
                <w:lang w:val="hy-AM"/>
              </w:rPr>
              <w:t>Բարձրագույն կրթություն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3.2. Մասնագիտական գիտելիքները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BB138C">
              <w:rPr>
                <w:rFonts w:ascii="GHEA Grapalat" w:hAnsi="GHEA Grapalat" w:cs="Arial"/>
                <w:lang w:val="hy-AM"/>
              </w:rPr>
              <w:t xml:space="preserve">Ունի </w:t>
            </w:r>
            <w:r w:rsidRPr="00BB138C">
              <w:rPr>
                <w:rFonts w:ascii="GHEA Grapalat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BB138C">
              <w:rPr>
                <w:rFonts w:ascii="GHEA Grapalat" w:hAnsi="GHEA Grapalat" w:cs="Arial"/>
                <w:lang w:val="hy-AM"/>
              </w:rPr>
              <w:t xml:space="preserve">անհրաժեշտ </w:t>
            </w:r>
            <w:r w:rsidRPr="00BB138C">
              <w:rPr>
                <w:rFonts w:ascii="GHEA Grapalat" w:hAnsi="GHEA Grapalat" w:cs="Sylfaen"/>
                <w:color w:val="000000"/>
                <w:lang w:val="hy-AM"/>
              </w:rPr>
              <w:t>գիտելիքներ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3.3. Աշխատանքային ստաժ, աշխատանքի բնագավառում փորձը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B138C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Pr="006E6168">
              <w:rPr>
                <w:rFonts w:ascii="GHEA Grapalat" w:hAnsi="GHEA Grapalat" w:cs="Sylfaen"/>
                <w:lang w:val="hy-AM"/>
              </w:rPr>
              <w:t>երեք</w:t>
            </w:r>
            <w:r w:rsidRPr="00BB138C">
              <w:rPr>
                <w:rFonts w:ascii="GHEA Grapalat" w:hAnsi="GHEA Grapalat" w:cs="Sylfaen"/>
                <w:lang w:val="hy-AM"/>
              </w:rPr>
              <w:t xml:space="preserve"> տարվա մասնագիտական աշխատանքային ստաժ կամ </w:t>
            </w:r>
            <w:r w:rsidRPr="00430297">
              <w:rPr>
                <w:rFonts w:ascii="GHEA Grapalat" w:hAnsi="GHEA Grapalat"/>
                <w:szCs w:val="24"/>
                <w:lang w:val="hy-AM"/>
              </w:rPr>
              <w:t>նյութատեխնիկական</w:t>
            </w:r>
            <w:r w:rsidRPr="0043029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430297">
              <w:rPr>
                <w:rFonts w:ascii="GHEA Grapalat" w:hAnsi="GHEA Grapalat"/>
                <w:szCs w:val="24"/>
                <w:lang w:val="hy-AM"/>
              </w:rPr>
              <w:t>մատակարարման</w:t>
            </w:r>
            <w:r w:rsidRPr="0043029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B138C">
              <w:rPr>
                <w:rFonts w:ascii="GHEA Grapalat" w:hAnsi="GHEA Grapalat" w:cs="Sylfaen"/>
                <w:lang w:val="hy-AM"/>
              </w:rPr>
              <w:t xml:space="preserve">բնագավառում՝ </w:t>
            </w:r>
            <w:r w:rsidRPr="006E6168">
              <w:rPr>
                <w:rFonts w:ascii="GHEA Grapalat" w:hAnsi="GHEA Grapalat" w:cs="Sylfaen"/>
                <w:lang w:val="hy-AM"/>
              </w:rPr>
              <w:t>երեք</w:t>
            </w:r>
            <w:r w:rsidRPr="00BB138C">
              <w:rPr>
                <w:rFonts w:ascii="GHEA Grapalat" w:hAnsi="GHEA Grapalat" w:cs="Sylfaen"/>
                <w:lang w:val="hy-AM"/>
              </w:rPr>
              <w:t xml:space="preserve"> տարվա աշխատանքային ստաժ: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 w:cs="Arial"/>
                <w:b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3.4. Անհրաժեշտ կոմպետենցիաներ</w:t>
            </w:r>
          </w:p>
          <w:p w:rsidR="00CA3AE8" w:rsidRPr="00BB138C" w:rsidRDefault="00CA3AE8" w:rsidP="00EC428C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Ընդհանրական կոմպետենցիաներ</w:t>
            </w:r>
            <w:r w:rsidRPr="00BB138C">
              <w:rPr>
                <w:rFonts w:ascii="GHEA Grapalat" w:hAnsi="GHEA Grapalat" w:cs="Arial"/>
                <w:b/>
              </w:rPr>
              <w:t>՝</w:t>
            </w:r>
          </w:p>
          <w:p w:rsidR="00CA3AE8" w:rsidRPr="006B1CD2" w:rsidRDefault="00CA3AE8" w:rsidP="00CA3AE8">
            <w:pPr>
              <w:pStyle w:val="ListParagraph"/>
              <w:numPr>
                <w:ilvl w:val="0"/>
                <w:numId w:val="39"/>
              </w:numPr>
              <w:tabs>
                <w:tab w:val="left" w:pos="702"/>
              </w:tabs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Ծրագր</w:t>
            </w:r>
            <w:r w:rsidRPr="008A2BDF">
              <w:rPr>
                <w:rFonts w:ascii="GHEA Grapalat" w:hAnsi="GHEA Grapalat"/>
                <w:color w:val="000000"/>
                <w:lang w:val="ru-RU"/>
              </w:rPr>
              <w:t>երի</w:t>
            </w:r>
            <w:r w:rsidRPr="008A2BDF">
              <w:rPr>
                <w:rFonts w:ascii="GHEA Grapalat" w:hAnsi="GHEA Grapalat"/>
                <w:color w:val="000000"/>
              </w:rPr>
              <w:t xml:space="preserve"> մշակում</w:t>
            </w:r>
          </w:p>
          <w:p w:rsidR="00CA3AE8" w:rsidRPr="006B1CD2" w:rsidRDefault="00CA3AE8" w:rsidP="00CA3AE8">
            <w:pPr>
              <w:pStyle w:val="ListParagraph"/>
              <w:numPr>
                <w:ilvl w:val="0"/>
                <w:numId w:val="39"/>
              </w:numPr>
              <w:tabs>
                <w:tab w:val="left" w:pos="702"/>
              </w:tabs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6B1CD2">
              <w:rPr>
                <w:rFonts w:ascii="GHEA Grapalat" w:hAnsi="GHEA Grapalat" w:cs="Sylfaen"/>
                <w:color w:val="000000"/>
              </w:rPr>
              <w:t>Խնդրի</w:t>
            </w:r>
            <w:r w:rsidRPr="006B1CD2">
              <w:rPr>
                <w:rFonts w:ascii="GHEA Grapalat" w:hAnsi="GHEA Grapalat" w:cs="Times Armenian"/>
                <w:color w:val="000000"/>
              </w:rPr>
              <w:t xml:space="preserve"> </w:t>
            </w:r>
            <w:r w:rsidRPr="006B1CD2">
              <w:rPr>
                <w:rFonts w:ascii="GHEA Grapalat" w:hAnsi="GHEA Grapalat" w:cs="Sylfaen"/>
                <w:color w:val="000000"/>
              </w:rPr>
              <w:t>լուծում</w:t>
            </w:r>
          </w:p>
          <w:p w:rsidR="00CA3AE8" w:rsidRPr="008A2BDF" w:rsidRDefault="00CA3AE8" w:rsidP="00CA3AE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Հաշվետվությունների մշակում</w:t>
            </w:r>
          </w:p>
          <w:p w:rsidR="00CA3AE8" w:rsidRPr="006B1CD2" w:rsidRDefault="00CA3AE8" w:rsidP="00CA3AE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Տեղեկատվության հավաքագրում,վերլուծություն</w:t>
            </w:r>
          </w:p>
          <w:p w:rsidR="00CA3AE8" w:rsidRPr="006B1CD2" w:rsidRDefault="00CA3AE8" w:rsidP="00CA3AE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6B1CD2">
              <w:rPr>
                <w:rFonts w:ascii="GHEA Grapalat" w:hAnsi="GHEA Grapalat"/>
                <w:color w:val="000000"/>
              </w:rPr>
              <w:t>Բարեվարքություն</w:t>
            </w:r>
          </w:p>
          <w:p w:rsidR="00CA3AE8" w:rsidRPr="00D2178B" w:rsidRDefault="00CA3AE8" w:rsidP="00EC428C">
            <w:pPr>
              <w:rPr>
                <w:rFonts w:ascii="GHEA Grapalat" w:hAnsi="GHEA Grapalat" w:cs="Sylfaen"/>
                <w:b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կոմպետենցիաները</w:t>
            </w:r>
            <w:proofErr w:type="spellEnd"/>
            <w:r>
              <w:rPr>
                <w:rFonts w:ascii="GHEA Grapalat" w:hAnsi="GHEA Grapalat" w:cs="Sylfaen"/>
                <w:b/>
                <w:lang w:val="ru-RU"/>
              </w:rPr>
              <w:t>՝</w:t>
            </w:r>
          </w:p>
          <w:p w:rsidR="00CA3AE8" w:rsidRPr="00EF5124" w:rsidRDefault="00CA3AE8" w:rsidP="00CA3AE8">
            <w:pPr>
              <w:numPr>
                <w:ilvl w:val="0"/>
                <w:numId w:val="40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EF5124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:rsidR="00CA3AE8" w:rsidRPr="00EF5124" w:rsidRDefault="00CA3AE8" w:rsidP="00CA3AE8">
            <w:pPr>
              <w:numPr>
                <w:ilvl w:val="0"/>
                <w:numId w:val="40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EF5124">
              <w:rPr>
                <w:rFonts w:ascii="GHEA Grapalat" w:hAnsi="GHEA Grapalat" w:cs="Sylfaen"/>
                <w:lang w:val="hy-AM"/>
              </w:rPr>
              <w:t>Փոփոխությունների կառավարում</w:t>
            </w:r>
          </w:p>
          <w:p w:rsidR="00CA3AE8" w:rsidRPr="00A967B2" w:rsidRDefault="00CA3AE8" w:rsidP="00CA3AE8">
            <w:pPr>
              <w:numPr>
                <w:ilvl w:val="0"/>
                <w:numId w:val="40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Բողոքների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բավարարում</w:t>
            </w:r>
            <w:proofErr w:type="spellEnd"/>
          </w:p>
          <w:p w:rsidR="00CA3AE8" w:rsidRPr="008A6EAD" w:rsidRDefault="00CA3AE8" w:rsidP="00CA3AE8">
            <w:pPr>
              <w:numPr>
                <w:ilvl w:val="0"/>
                <w:numId w:val="40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1D00C8">
              <w:rPr>
                <w:rFonts w:ascii="GHEA Grapalat" w:hAnsi="GHEA Grapalat" w:cs="Sylfaen"/>
                <w:lang w:val="hy-AM"/>
              </w:rPr>
              <w:t>Փաստաթղթերի նախապատրատում</w:t>
            </w:r>
          </w:p>
          <w:p w:rsidR="00CA3AE8" w:rsidRPr="00D2178B" w:rsidRDefault="00CA3AE8" w:rsidP="00CA3AE8">
            <w:pPr>
              <w:numPr>
                <w:ilvl w:val="0"/>
                <w:numId w:val="40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8A6EAD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</w:tc>
      </w:tr>
      <w:tr w:rsidR="00CA3AE8" w:rsidRPr="003C5D18" w:rsidTr="00EC428C">
        <w:trPr>
          <w:trHeight w:val="6636"/>
        </w:trPr>
        <w:tc>
          <w:tcPr>
            <w:tcW w:w="10075" w:type="dxa"/>
          </w:tcPr>
          <w:p w:rsidR="00CA3AE8" w:rsidRPr="0001515F" w:rsidRDefault="00CA3AE8" w:rsidP="00EC428C">
            <w:pPr>
              <w:pStyle w:val="20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lastRenderedPageBreak/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:rsidR="00CA3AE8" w:rsidRPr="0001515F" w:rsidRDefault="00CA3AE8" w:rsidP="00EC428C">
            <w:pPr>
              <w:pStyle w:val="20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:rsidR="00CA3AE8" w:rsidRPr="0001515F" w:rsidRDefault="00CA3AE8" w:rsidP="00EC428C">
            <w:pPr>
              <w:rPr>
                <w:rFonts w:ascii="GHEA Grapalat" w:hAnsi="GHEA Grapalat"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4.1</w:t>
            </w:r>
            <w:r w:rsidRPr="002826F3">
              <w:rPr>
                <w:rFonts w:ascii="GHEA Grapalat" w:hAnsi="GHEA Grapalat" w:cs="Sylfaen"/>
                <w:b/>
                <w:lang w:val="hy-AM"/>
              </w:rPr>
              <w:t>.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 xml:space="preserve"> Աշխատաքի կամակերպման և ղեկավարման պատասխանատվությունը</w:t>
            </w:r>
          </w:p>
          <w:p w:rsidR="00CA3AE8" w:rsidRPr="0001515F" w:rsidRDefault="00CA3AE8" w:rsidP="00EC428C">
            <w:pPr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համար։</w:t>
            </w:r>
          </w:p>
          <w:p w:rsidR="00CA3AE8" w:rsidRPr="0001515F" w:rsidRDefault="00CA3AE8" w:rsidP="00EC428C">
            <w:pPr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4.2</w:t>
            </w:r>
            <w:r w:rsidRPr="0001515F">
              <w:rPr>
                <w:rFonts w:ascii="GHEA Grapalat" w:hAnsi="GHEA Grapalat" w:cs="Sylfaen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</w:t>
            </w:r>
          </w:p>
          <w:p w:rsidR="00CA3AE8" w:rsidRPr="0001515F" w:rsidRDefault="00CA3AE8" w:rsidP="00EC428C">
            <w:pPr>
              <w:jc w:val="both"/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7D2315">
              <w:rPr>
                <w:rFonts w:ascii="GHEA Grapalat" w:hAnsi="GHEA Grapalat" w:cs="Calibri"/>
                <w:color w:val="000000"/>
                <w:lang w:val="hy-AM"/>
              </w:rPr>
              <w:t xml:space="preserve">պայմանավորված 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մասնագիտական եզրակացությունների տրամադրման շրջանակ</w:t>
            </w:r>
            <w:r w:rsidRPr="002826F3">
              <w:rPr>
                <w:rFonts w:ascii="GHEA Grapalat" w:hAnsi="GHEA Grapalat" w:cs="Calibri"/>
                <w:color w:val="000000"/>
                <w:lang w:val="hy-AM"/>
              </w:rPr>
              <w:t>ներում</w:t>
            </w:r>
            <w:r w:rsidRPr="0001515F">
              <w:rPr>
                <w:rFonts w:cs="Calibri"/>
                <w:color w:val="000000"/>
                <w:lang w:val="hy-AM"/>
              </w:rPr>
              <w:t>:</w:t>
            </w:r>
          </w:p>
          <w:p w:rsidR="00CA3AE8" w:rsidRPr="0001515F" w:rsidRDefault="00CA3AE8" w:rsidP="00EC428C">
            <w:pPr>
              <w:rPr>
                <w:rFonts w:ascii="GHEA Grapalat" w:hAnsi="GHEA Grapalat" w:cs="Sylfaen"/>
                <w:b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4.3 Գործունեության ազդեցությունը</w:t>
            </w:r>
          </w:p>
          <w:p w:rsidR="00CA3AE8" w:rsidRPr="0001515F" w:rsidRDefault="00CA3AE8" w:rsidP="00EC428C">
            <w:pPr>
              <w:jc w:val="both"/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հա</w:t>
            </w:r>
            <w:r w:rsidRPr="001D778E">
              <w:rPr>
                <w:rFonts w:ascii="GHEA Grapalat" w:hAnsi="GHEA Grapalat" w:cs="Calibri"/>
                <w:color w:val="000000"/>
                <w:lang w:val="hy-AM"/>
              </w:rPr>
              <w:t>մ</w:t>
            </w:r>
            <w:r w:rsidRPr="002826F3">
              <w:rPr>
                <w:rFonts w:ascii="GHEA Grapalat" w:hAnsi="GHEA Grapalat" w:cs="Calibri"/>
                <w:color w:val="000000"/>
                <w:lang w:val="hy-AM"/>
              </w:rPr>
              <w:t>ար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2826F3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01515F">
              <w:rPr>
                <w:rFonts w:cs="Calibri"/>
                <w:color w:val="000000"/>
                <w:lang w:val="hy-AM"/>
              </w:rPr>
              <w:t>:</w:t>
            </w:r>
          </w:p>
          <w:p w:rsidR="00CA3AE8" w:rsidRPr="0001515F" w:rsidRDefault="00CA3AE8" w:rsidP="00EC428C">
            <w:pPr>
              <w:ind w:left="-117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 xml:space="preserve">                 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>4.4. Շփումներ և ներկայացուցչություն</w:t>
            </w:r>
          </w:p>
          <w:p w:rsidR="00CA3AE8" w:rsidRPr="004B59D2" w:rsidRDefault="00CA3AE8" w:rsidP="00EC428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F611F">
              <w:rPr>
                <w:rFonts w:ascii="GHEA Grapalat" w:hAnsi="GHEA Grapalat" w:cs="Sylfaen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CA3AE8" w:rsidRPr="0001515F" w:rsidRDefault="00CA3AE8" w:rsidP="00EC428C">
            <w:pPr>
              <w:ind w:left="-117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 w:rsidRPr="0001515F">
              <w:rPr>
                <w:rFonts w:ascii="GHEA Grapalat" w:eastAsia="Calibri" w:hAnsi="GHEA Grapalat" w:cs="Sylfaen"/>
                <w:b/>
                <w:lang w:val="hy-AM"/>
              </w:rPr>
              <w:t xml:space="preserve">                 4.5.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 xml:space="preserve"> Խնդիրների բարդությունը և դրանց լուծումը</w:t>
            </w:r>
          </w:p>
          <w:p w:rsidR="00CA3AE8" w:rsidRPr="002826F3" w:rsidRDefault="00CA3AE8" w:rsidP="00EC428C">
            <w:pPr>
              <w:rPr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2826F3">
              <w:rPr>
                <w:rFonts w:ascii="GHEA Grapalat" w:hAnsi="GHEA Grapalat" w:cs="Sylfaen"/>
                <w:color w:val="000000"/>
                <w:lang w:val="hy-AM"/>
              </w:rPr>
              <w:t>:</w:t>
            </w:r>
          </w:p>
          <w:p w:rsidR="00CA3AE8" w:rsidRPr="00D2178B" w:rsidRDefault="00CA3AE8" w:rsidP="00EC428C">
            <w:pPr>
              <w:spacing w:after="240"/>
              <w:rPr>
                <w:rFonts w:ascii="GHEA Grapalat" w:hAnsi="GHEA Grapalat"/>
                <w:color w:val="000000"/>
                <w:lang w:val="hy-AM"/>
              </w:rPr>
            </w:pPr>
          </w:p>
        </w:tc>
      </w:tr>
    </w:tbl>
    <w:p w:rsidR="00CA3AE8" w:rsidRPr="008F0DA4" w:rsidRDefault="00CA3AE8" w:rsidP="00CA3AE8">
      <w:pPr>
        <w:rPr>
          <w:rFonts w:ascii="GHEA Grapalat" w:hAnsi="GHEA Grapalat"/>
          <w:lang w:val="hy-AM"/>
        </w:rPr>
      </w:pPr>
    </w:p>
    <w:p w:rsidR="001563E5" w:rsidRPr="00A13A7B" w:rsidRDefault="001563E5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:rsidR="001563E5" w:rsidRPr="00A13A7B" w:rsidRDefault="001563E5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:rsidR="00C35A71" w:rsidRPr="000A082E" w:rsidRDefault="00C35A71" w:rsidP="00C35A71">
      <w:pPr>
        <w:shd w:val="clear" w:color="auto" w:fill="FFFFFF"/>
        <w:ind w:firstLine="313"/>
        <w:jc w:val="right"/>
        <w:rPr>
          <w:rFonts w:ascii="GHEA Grapalat" w:hAnsi="GHEA Grapalat"/>
          <w:color w:val="000000"/>
          <w:sz w:val="24"/>
          <w:szCs w:val="24"/>
          <w:lang w:val="hy-AM"/>
        </w:rPr>
      </w:pPr>
      <w:r w:rsidRPr="000A082E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sectPr w:rsidR="00C35A71" w:rsidRPr="000A082E" w:rsidSect="00F130DE">
      <w:pgSz w:w="11906" w:h="16838"/>
      <w:pgMar w:top="0" w:right="707" w:bottom="568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4"/>
    <w:multiLevelType w:val="hybridMultilevel"/>
    <w:tmpl w:val="9C6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194"/>
    <w:multiLevelType w:val="hybridMultilevel"/>
    <w:tmpl w:val="7E8C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928"/>
    <w:multiLevelType w:val="hybridMultilevel"/>
    <w:tmpl w:val="634A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1B04"/>
    <w:multiLevelType w:val="hybridMultilevel"/>
    <w:tmpl w:val="209A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3CA"/>
    <w:multiLevelType w:val="hybridMultilevel"/>
    <w:tmpl w:val="C8B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7F4"/>
    <w:multiLevelType w:val="hybridMultilevel"/>
    <w:tmpl w:val="D74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D5457"/>
    <w:multiLevelType w:val="hybridMultilevel"/>
    <w:tmpl w:val="B152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25B7"/>
    <w:multiLevelType w:val="hybridMultilevel"/>
    <w:tmpl w:val="1AEAFFF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33C6898"/>
    <w:multiLevelType w:val="multilevel"/>
    <w:tmpl w:val="93F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0276A"/>
    <w:multiLevelType w:val="hybridMultilevel"/>
    <w:tmpl w:val="9DD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304EB"/>
    <w:multiLevelType w:val="hybridMultilevel"/>
    <w:tmpl w:val="A328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2144"/>
    <w:multiLevelType w:val="hybridMultilevel"/>
    <w:tmpl w:val="E0E6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hint="default"/>
      </w:rPr>
    </w:lvl>
  </w:abstractNum>
  <w:abstractNum w:abstractNumId="13" w15:restartNumberingAfterBreak="0">
    <w:nsid w:val="2EE12801"/>
    <w:multiLevelType w:val="hybridMultilevel"/>
    <w:tmpl w:val="E6A2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1DC5"/>
    <w:multiLevelType w:val="multilevel"/>
    <w:tmpl w:val="931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E5DC4"/>
    <w:multiLevelType w:val="multilevel"/>
    <w:tmpl w:val="C9F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246E2"/>
    <w:multiLevelType w:val="hybridMultilevel"/>
    <w:tmpl w:val="07C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096A"/>
    <w:multiLevelType w:val="hybridMultilevel"/>
    <w:tmpl w:val="3D6CE708"/>
    <w:lvl w:ilvl="0" w:tplc="E836DFCC">
      <w:start w:val="3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8" w15:restartNumberingAfterBreak="0">
    <w:nsid w:val="421025A3"/>
    <w:multiLevelType w:val="hybridMultilevel"/>
    <w:tmpl w:val="1B3C5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17B6"/>
    <w:multiLevelType w:val="multilevel"/>
    <w:tmpl w:val="C20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4797C"/>
    <w:multiLevelType w:val="hybridMultilevel"/>
    <w:tmpl w:val="A65E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434D8"/>
    <w:multiLevelType w:val="hybridMultilevel"/>
    <w:tmpl w:val="070A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A2317"/>
    <w:multiLevelType w:val="hybridMultilevel"/>
    <w:tmpl w:val="61F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30A88"/>
    <w:multiLevelType w:val="multilevel"/>
    <w:tmpl w:val="70AAC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0C205D"/>
    <w:multiLevelType w:val="hybridMultilevel"/>
    <w:tmpl w:val="8020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754A4"/>
    <w:multiLevelType w:val="multilevel"/>
    <w:tmpl w:val="CBF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1492A"/>
    <w:multiLevelType w:val="multilevel"/>
    <w:tmpl w:val="0DD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B750A4"/>
    <w:multiLevelType w:val="hybridMultilevel"/>
    <w:tmpl w:val="D01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1C1151"/>
    <w:multiLevelType w:val="hybridMultilevel"/>
    <w:tmpl w:val="E7320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02096"/>
    <w:multiLevelType w:val="multilevel"/>
    <w:tmpl w:val="AEBCD5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1D595A"/>
    <w:multiLevelType w:val="multilevel"/>
    <w:tmpl w:val="28B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46E7"/>
    <w:multiLevelType w:val="multilevel"/>
    <w:tmpl w:val="B52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03F9C"/>
    <w:multiLevelType w:val="hybridMultilevel"/>
    <w:tmpl w:val="178C9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D32FA"/>
    <w:multiLevelType w:val="multilevel"/>
    <w:tmpl w:val="DC5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A7193D"/>
    <w:multiLevelType w:val="hybridMultilevel"/>
    <w:tmpl w:val="BB3A2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0155F"/>
    <w:multiLevelType w:val="hybridMultilevel"/>
    <w:tmpl w:val="17E63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E608B"/>
    <w:multiLevelType w:val="hybridMultilevel"/>
    <w:tmpl w:val="E51A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15"/>
  </w:num>
  <w:num w:numId="5">
    <w:abstractNumId w:val="28"/>
  </w:num>
  <w:num w:numId="6">
    <w:abstractNumId w:val="12"/>
  </w:num>
  <w:num w:numId="7">
    <w:abstractNumId w:val="23"/>
  </w:num>
  <w:num w:numId="8">
    <w:abstractNumId w:val="34"/>
  </w:num>
  <w:num w:numId="9">
    <w:abstractNumId w:val="10"/>
  </w:num>
  <w:num w:numId="10">
    <w:abstractNumId w:val="2"/>
  </w:num>
  <w:num w:numId="11">
    <w:abstractNumId w:val="37"/>
  </w:num>
  <w:num w:numId="12">
    <w:abstractNumId w:val="22"/>
  </w:num>
  <w:num w:numId="13">
    <w:abstractNumId w:val="13"/>
  </w:num>
  <w:num w:numId="14">
    <w:abstractNumId w:val="30"/>
  </w:num>
  <w:num w:numId="15">
    <w:abstractNumId w:val="1"/>
  </w:num>
  <w:num w:numId="16">
    <w:abstractNumId w:val="9"/>
  </w:num>
  <w:num w:numId="17">
    <w:abstractNumId w:val="20"/>
  </w:num>
  <w:num w:numId="18">
    <w:abstractNumId w:val="36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16"/>
  </w:num>
  <w:num w:numId="25">
    <w:abstractNumId w:val="4"/>
  </w:num>
  <w:num w:numId="26">
    <w:abstractNumId w:val="24"/>
  </w:num>
  <w:num w:numId="27">
    <w:abstractNumId w:val="38"/>
  </w:num>
  <w:num w:numId="28">
    <w:abstractNumId w:val="3"/>
  </w:num>
  <w:num w:numId="29">
    <w:abstractNumId w:val="7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19"/>
  </w:num>
  <w:num w:numId="35">
    <w:abstractNumId w:val="31"/>
  </w:num>
  <w:num w:numId="36">
    <w:abstractNumId w:val="14"/>
  </w:num>
  <w:num w:numId="37">
    <w:abstractNumId w:val="21"/>
  </w:num>
  <w:num w:numId="38">
    <w:abstractNumId w:val="0"/>
  </w:num>
  <w:num w:numId="39">
    <w:abstractNumId w:val="18"/>
  </w:num>
  <w:num w:numId="4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173AC"/>
    <w:rsid w:val="00020640"/>
    <w:rsid w:val="00023091"/>
    <w:rsid w:val="00035D19"/>
    <w:rsid w:val="00040000"/>
    <w:rsid w:val="00043CC8"/>
    <w:rsid w:val="00043D10"/>
    <w:rsid w:val="00045487"/>
    <w:rsid w:val="000564D8"/>
    <w:rsid w:val="00056A2B"/>
    <w:rsid w:val="00061B3D"/>
    <w:rsid w:val="00065869"/>
    <w:rsid w:val="00071C0E"/>
    <w:rsid w:val="00081BBC"/>
    <w:rsid w:val="000853B0"/>
    <w:rsid w:val="00096977"/>
    <w:rsid w:val="000B1DB7"/>
    <w:rsid w:val="000D367B"/>
    <w:rsid w:val="000E5A39"/>
    <w:rsid w:val="000E7E16"/>
    <w:rsid w:val="00105FE9"/>
    <w:rsid w:val="001149F6"/>
    <w:rsid w:val="001239BE"/>
    <w:rsid w:val="00140299"/>
    <w:rsid w:val="00144EAC"/>
    <w:rsid w:val="001563E5"/>
    <w:rsid w:val="001672FD"/>
    <w:rsid w:val="00184A3D"/>
    <w:rsid w:val="00191EF7"/>
    <w:rsid w:val="00197CF9"/>
    <w:rsid w:val="001B05C6"/>
    <w:rsid w:val="001B7EE1"/>
    <w:rsid w:val="001C3434"/>
    <w:rsid w:val="001C77C9"/>
    <w:rsid w:val="001E0A1C"/>
    <w:rsid w:val="001E3BF7"/>
    <w:rsid w:val="001E443C"/>
    <w:rsid w:val="001F188C"/>
    <w:rsid w:val="00206A15"/>
    <w:rsid w:val="00231820"/>
    <w:rsid w:val="002345E0"/>
    <w:rsid w:val="002442FB"/>
    <w:rsid w:val="00261D02"/>
    <w:rsid w:val="0028295E"/>
    <w:rsid w:val="00284CA3"/>
    <w:rsid w:val="00291DED"/>
    <w:rsid w:val="002B040C"/>
    <w:rsid w:val="002C4388"/>
    <w:rsid w:val="002C6EB7"/>
    <w:rsid w:val="0030153E"/>
    <w:rsid w:val="00320566"/>
    <w:rsid w:val="003324C5"/>
    <w:rsid w:val="003325AF"/>
    <w:rsid w:val="00334540"/>
    <w:rsid w:val="00372113"/>
    <w:rsid w:val="003813C9"/>
    <w:rsid w:val="00385429"/>
    <w:rsid w:val="00387228"/>
    <w:rsid w:val="003B7D52"/>
    <w:rsid w:val="003B7FAC"/>
    <w:rsid w:val="003C5D18"/>
    <w:rsid w:val="003C665E"/>
    <w:rsid w:val="00404A44"/>
    <w:rsid w:val="00405A95"/>
    <w:rsid w:val="0043759F"/>
    <w:rsid w:val="004501E3"/>
    <w:rsid w:val="0045304F"/>
    <w:rsid w:val="00474E31"/>
    <w:rsid w:val="004857BE"/>
    <w:rsid w:val="004A0D45"/>
    <w:rsid w:val="004A7E18"/>
    <w:rsid w:val="004B003A"/>
    <w:rsid w:val="004B1958"/>
    <w:rsid w:val="004B5AA7"/>
    <w:rsid w:val="004C4764"/>
    <w:rsid w:val="004C586F"/>
    <w:rsid w:val="004E6161"/>
    <w:rsid w:val="004F4891"/>
    <w:rsid w:val="004F62D1"/>
    <w:rsid w:val="004F65DE"/>
    <w:rsid w:val="00510F0D"/>
    <w:rsid w:val="005507D4"/>
    <w:rsid w:val="005560F7"/>
    <w:rsid w:val="00563486"/>
    <w:rsid w:val="005714FA"/>
    <w:rsid w:val="0058071E"/>
    <w:rsid w:val="005832D7"/>
    <w:rsid w:val="00586472"/>
    <w:rsid w:val="00591910"/>
    <w:rsid w:val="00592756"/>
    <w:rsid w:val="005967B2"/>
    <w:rsid w:val="00597697"/>
    <w:rsid w:val="005A7D94"/>
    <w:rsid w:val="005D5246"/>
    <w:rsid w:val="005D7F5E"/>
    <w:rsid w:val="005E5488"/>
    <w:rsid w:val="00614B81"/>
    <w:rsid w:val="00621856"/>
    <w:rsid w:val="006255D0"/>
    <w:rsid w:val="0063272E"/>
    <w:rsid w:val="0063469F"/>
    <w:rsid w:val="00641FC4"/>
    <w:rsid w:val="00652D72"/>
    <w:rsid w:val="00672524"/>
    <w:rsid w:val="006A4CD6"/>
    <w:rsid w:val="006D1569"/>
    <w:rsid w:val="006F0CCA"/>
    <w:rsid w:val="00702511"/>
    <w:rsid w:val="007054AB"/>
    <w:rsid w:val="00710CCC"/>
    <w:rsid w:val="007169A5"/>
    <w:rsid w:val="00722A0F"/>
    <w:rsid w:val="007368F3"/>
    <w:rsid w:val="00740D5C"/>
    <w:rsid w:val="00743E9C"/>
    <w:rsid w:val="00763231"/>
    <w:rsid w:val="007758EA"/>
    <w:rsid w:val="007A00F8"/>
    <w:rsid w:val="007A27BB"/>
    <w:rsid w:val="007A7905"/>
    <w:rsid w:val="007D2309"/>
    <w:rsid w:val="007D7C82"/>
    <w:rsid w:val="007F1534"/>
    <w:rsid w:val="007F1CE2"/>
    <w:rsid w:val="007F204C"/>
    <w:rsid w:val="00802176"/>
    <w:rsid w:val="00806D82"/>
    <w:rsid w:val="00814E7A"/>
    <w:rsid w:val="00844B19"/>
    <w:rsid w:val="00850A2F"/>
    <w:rsid w:val="00854E2B"/>
    <w:rsid w:val="00855F18"/>
    <w:rsid w:val="00870BC8"/>
    <w:rsid w:val="00874047"/>
    <w:rsid w:val="0087676B"/>
    <w:rsid w:val="00897F84"/>
    <w:rsid w:val="008C3155"/>
    <w:rsid w:val="008D347D"/>
    <w:rsid w:val="008D41E5"/>
    <w:rsid w:val="008D6422"/>
    <w:rsid w:val="008F6EC8"/>
    <w:rsid w:val="00902FA3"/>
    <w:rsid w:val="00922A72"/>
    <w:rsid w:val="009309B4"/>
    <w:rsid w:val="00937B01"/>
    <w:rsid w:val="009448FA"/>
    <w:rsid w:val="009512D1"/>
    <w:rsid w:val="00951B70"/>
    <w:rsid w:val="00955B3D"/>
    <w:rsid w:val="0095700C"/>
    <w:rsid w:val="00964E44"/>
    <w:rsid w:val="00974F4B"/>
    <w:rsid w:val="00977C7B"/>
    <w:rsid w:val="00995362"/>
    <w:rsid w:val="009B18B2"/>
    <w:rsid w:val="009D1FAF"/>
    <w:rsid w:val="009D2723"/>
    <w:rsid w:val="00A00E0F"/>
    <w:rsid w:val="00A078A8"/>
    <w:rsid w:val="00A119BC"/>
    <w:rsid w:val="00A13A7B"/>
    <w:rsid w:val="00A27388"/>
    <w:rsid w:val="00A31B8F"/>
    <w:rsid w:val="00A40AC5"/>
    <w:rsid w:val="00A437F3"/>
    <w:rsid w:val="00A460B0"/>
    <w:rsid w:val="00A476CA"/>
    <w:rsid w:val="00A50EC7"/>
    <w:rsid w:val="00A572D6"/>
    <w:rsid w:val="00A64C2B"/>
    <w:rsid w:val="00A721B1"/>
    <w:rsid w:val="00A95838"/>
    <w:rsid w:val="00AA59C5"/>
    <w:rsid w:val="00AC0031"/>
    <w:rsid w:val="00AC2ABC"/>
    <w:rsid w:val="00AD5F6E"/>
    <w:rsid w:val="00B010A8"/>
    <w:rsid w:val="00B02E27"/>
    <w:rsid w:val="00B11183"/>
    <w:rsid w:val="00B23901"/>
    <w:rsid w:val="00B26AAD"/>
    <w:rsid w:val="00B370A7"/>
    <w:rsid w:val="00B432F1"/>
    <w:rsid w:val="00B47F1C"/>
    <w:rsid w:val="00B83F34"/>
    <w:rsid w:val="00BA00DE"/>
    <w:rsid w:val="00BB2EFD"/>
    <w:rsid w:val="00BD0448"/>
    <w:rsid w:val="00BD16B0"/>
    <w:rsid w:val="00BE43B4"/>
    <w:rsid w:val="00BE6CDD"/>
    <w:rsid w:val="00BF2AEF"/>
    <w:rsid w:val="00BF2C38"/>
    <w:rsid w:val="00C176FE"/>
    <w:rsid w:val="00C222E6"/>
    <w:rsid w:val="00C33A14"/>
    <w:rsid w:val="00C35A71"/>
    <w:rsid w:val="00C406F1"/>
    <w:rsid w:val="00C64A92"/>
    <w:rsid w:val="00C64B5C"/>
    <w:rsid w:val="00C71D2C"/>
    <w:rsid w:val="00C75863"/>
    <w:rsid w:val="00CA29C1"/>
    <w:rsid w:val="00CA3AE8"/>
    <w:rsid w:val="00CB0295"/>
    <w:rsid w:val="00CC0EA9"/>
    <w:rsid w:val="00CC5945"/>
    <w:rsid w:val="00CD14EC"/>
    <w:rsid w:val="00CE4BC7"/>
    <w:rsid w:val="00CF5968"/>
    <w:rsid w:val="00CF7793"/>
    <w:rsid w:val="00D15753"/>
    <w:rsid w:val="00D24214"/>
    <w:rsid w:val="00D3355F"/>
    <w:rsid w:val="00D45639"/>
    <w:rsid w:val="00D64DFC"/>
    <w:rsid w:val="00D7111C"/>
    <w:rsid w:val="00D713B1"/>
    <w:rsid w:val="00D86BF5"/>
    <w:rsid w:val="00D86CD6"/>
    <w:rsid w:val="00D9276D"/>
    <w:rsid w:val="00D92A6C"/>
    <w:rsid w:val="00D9679B"/>
    <w:rsid w:val="00DA062C"/>
    <w:rsid w:val="00DA7AFF"/>
    <w:rsid w:val="00DB79E6"/>
    <w:rsid w:val="00DC6028"/>
    <w:rsid w:val="00DE2B2B"/>
    <w:rsid w:val="00DF168C"/>
    <w:rsid w:val="00DF3C9D"/>
    <w:rsid w:val="00DF4A23"/>
    <w:rsid w:val="00E06B35"/>
    <w:rsid w:val="00E15430"/>
    <w:rsid w:val="00E26738"/>
    <w:rsid w:val="00E26B02"/>
    <w:rsid w:val="00E51065"/>
    <w:rsid w:val="00E530C7"/>
    <w:rsid w:val="00E844A7"/>
    <w:rsid w:val="00EA00AE"/>
    <w:rsid w:val="00EA104E"/>
    <w:rsid w:val="00EC1430"/>
    <w:rsid w:val="00EE284F"/>
    <w:rsid w:val="00EF5039"/>
    <w:rsid w:val="00F130DE"/>
    <w:rsid w:val="00F416E2"/>
    <w:rsid w:val="00F45DC1"/>
    <w:rsid w:val="00F51CC0"/>
    <w:rsid w:val="00F66B93"/>
    <w:rsid w:val="00F73102"/>
    <w:rsid w:val="00F82C78"/>
    <w:rsid w:val="00F846BF"/>
    <w:rsid w:val="00F94313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79F35-C590-4A2D-9EB7-DA43453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3486"/>
    <w:pPr>
      <w:keepNext/>
      <w:spacing w:line="360" w:lineRule="auto"/>
      <w:jc w:val="center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1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2">
    <w:name w:val="Абзац списка2"/>
    <w:basedOn w:val="Normal"/>
    <w:qFormat/>
    <w:rsid w:val="0084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rsid w:val="00844B19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44B19"/>
    <w:rPr>
      <w:rFonts w:ascii="Calibri" w:eastAsia="Times New Roman" w:hAnsi="Calibri" w:cs="Times New Roman"/>
      <w:lang w:val="en-US"/>
    </w:rPr>
  </w:style>
  <w:style w:type="character" w:customStyle="1" w:styleId="5Exact">
    <w:name w:val="Основной текст (5) Exact"/>
    <w:basedOn w:val="DefaultParagraphFont"/>
    <w:rsid w:val="00EC143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">
    <w:name w:val="Основной текст (5) + Не курсив"/>
    <w:aliases w:val="Интервал 0 pt Exact"/>
    <w:basedOn w:val="DefaultParagraphFont"/>
    <w:rsid w:val="00EC143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45304F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530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63486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5634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4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59"/>
    <w:rsid w:val="005634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aliases w:val="Akapit z listą BS Char1,List Paragraph 1 Char1,List_Paragraph Char1,Multilevel para_II Char1,List Paragraph (numbered (a)) Char1,OBC Bullet Char1,List Paragraph11 Char1,Normal numbered Char1,Абзац списка1 Char1,Bullets Char1"/>
    <w:link w:val="ListParagraph"/>
    <w:locked/>
    <w:rsid w:val="00563486"/>
  </w:style>
  <w:style w:type="paragraph" w:styleId="BodyText2">
    <w:name w:val="Body Text 2"/>
    <w:basedOn w:val="Normal"/>
    <w:link w:val="BodyText2Char"/>
    <w:uiPriority w:val="99"/>
    <w:rsid w:val="0056348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6348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563486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3486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5634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6348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3486"/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nhideWhenUsed/>
    <w:rsid w:val="00563486"/>
    <w:pPr>
      <w:spacing w:after="120"/>
      <w:ind w:left="360"/>
    </w:pPr>
    <w:rPr>
      <w:rFonts w:ascii="Times Armenian" w:hAnsi="Times Armeni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63486"/>
    <w:rPr>
      <w:rFonts w:ascii="Times Armenian" w:eastAsia="Times New Roman" w:hAnsi="Times Armenian" w:cs="Times New Roman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8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86"/>
    <w:rPr>
      <w:rFonts w:ascii="Calibri" w:eastAsia="Times New Roman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3486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3486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3486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486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86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86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563486"/>
    <w:rPr>
      <w:sz w:val="16"/>
    </w:rPr>
  </w:style>
  <w:style w:type="paragraph" w:customStyle="1" w:styleId="20">
    <w:name w:val="Абзац списка2"/>
    <w:basedOn w:val="Normal"/>
    <w:qFormat/>
    <w:rsid w:val="00563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ocked/>
    <w:rsid w:val="00F846BF"/>
    <w:rPr>
      <w:rFonts w:ascii="Calibri" w:eastAsia="Calibri" w:hAnsi="Calibri"/>
      <w:sz w:val="22"/>
      <w:szCs w:val="22"/>
      <w:lang w:val="ru-RU" w:eastAsia="ru-RU"/>
    </w:rPr>
  </w:style>
  <w:style w:type="paragraph" w:customStyle="1" w:styleId="a">
    <w:name w:val="Абзац списка"/>
    <w:basedOn w:val="Normal"/>
    <w:qFormat/>
    <w:rsid w:val="00CC59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E9C4-F6DB-4EFC-ACB3-8C70F7C7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User</cp:lastModifiedBy>
  <cp:revision>2</cp:revision>
  <cp:lastPrinted>2021-03-24T12:21:00Z</cp:lastPrinted>
  <dcterms:created xsi:type="dcterms:W3CDTF">2024-06-03T12:57:00Z</dcterms:created>
  <dcterms:modified xsi:type="dcterms:W3CDTF">2024-06-03T12:57:00Z</dcterms:modified>
</cp:coreProperties>
</file>