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86" w:rsidRPr="00A96BEF" w:rsidRDefault="00563486" w:rsidP="00842EC3">
      <w:pPr>
        <w:tabs>
          <w:tab w:val="left" w:pos="0"/>
          <w:tab w:val="left" w:pos="284"/>
        </w:tabs>
        <w:ind w:left="-284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E14AE" w:rsidRPr="00F658ED" w:rsidRDefault="005E14AE" w:rsidP="00F658ED">
      <w:pPr>
        <w:ind w:left="144"/>
        <w:jc w:val="both"/>
        <w:rPr>
          <w:rFonts w:ascii="GHEA Grapalat" w:hAnsi="GHEA Grapalat" w:cs="Segoe UI"/>
          <w:color w:val="000000"/>
          <w:lang w:val="hy-AM"/>
        </w:rPr>
      </w:pPr>
    </w:p>
    <w:p w:rsidR="005E14AE" w:rsidRDefault="005E14AE" w:rsidP="00842EC3">
      <w:pPr>
        <w:tabs>
          <w:tab w:val="left" w:pos="0"/>
        </w:tabs>
        <w:ind w:left="-284" w:right="748"/>
        <w:jc w:val="both"/>
        <w:textAlignment w:val="baseline"/>
        <w:rPr>
          <w:rFonts w:ascii="GHEA Grapalat" w:hAnsi="GHEA Grapalat" w:cs="Segoe UI"/>
          <w:color w:val="0000FF"/>
          <w:sz w:val="24"/>
          <w:szCs w:val="24"/>
          <w:lang w:val="hy-AM"/>
        </w:rPr>
      </w:pPr>
    </w:p>
    <w:p w:rsidR="005E14AE" w:rsidRDefault="005E14AE" w:rsidP="00842EC3">
      <w:pPr>
        <w:tabs>
          <w:tab w:val="left" w:pos="0"/>
        </w:tabs>
        <w:ind w:left="-284" w:right="748"/>
        <w:jc w:val="both"/>
        <w:textAlignment w:val="baseline"/>
        <w:rPr>
          <w:rFonts w:ascii="GHEA Grapalat" w:hAnsi="GHEA Grapalat" w:cs="Segoe UI"/>
          <w:color w:val="0000FF"/>
          <w:sz w:val="24"/>
          <w:szCs w:val="24"/>
          <w:lang w:val="hy-AM"/>
        </w:rPr>
      </w:pPr>
    </w:p>
    <w:p w:rsidR="00674AA8" w:rsidRPr="00674AA8" w:rsidRDefault="00674AA8" w:rsidP="00674AA8">
      <w:pPr>
        <w:spacing w:line="276" w:lineRule="auto"/>
        <w:jc w:val="right"/>
        <w:rPr>
          <w:rFonts w:ascii="GHEA Grapalat" w:eastAsia="GHEA Grapalat" w:hAnsi="GHEA Grapalat" w:cs="GHEA Grapalat"/>
          <w:sz w:val="18"/>
          <w:szCs w:val="18"/>
          <w:lang w:val="hy-AM"/>
        </w:rPr>
      </w:pPr>
      <w:r w:rsidRPr="00674AA8">
        <w:rPr>
          <w:rFonts w:ascii="GHEA Grapalat" w:eastAsia="GHEA Grapalat" w:hAnsi="GHEA Grapalat" w:cs="GHEA Grapalat"/>
          <w:sz w:val="18"/>
          <w:szCs w:val="18"/>
          <w:lang w:val="hy-AM"/>
        </w:rPr>
        <w:t>Հավելված N 74</w:t>
      </w:r>
    </w:p>
    <w:p w:rsidR="00674AA8" w:rsidRPr="00674AA8" w:rsidRDefault="00674AA8" w:rsidP="00674AA8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74AA8">
        <w:rPr>
          <w:rFonts w:ascii="GHEA Grapalat" w:hAnsi="GHEA Grapalat" w:cs="Sylfaen"/>
          <w:sz w:val="18"/>
          <w:szCs w:val="18"/>
          <w:lang w:val="hy-AM"/>
        </w:rPr>
        <w:t>Հաստատված է</w:t>
      </w:r>
    </w:p>
    <w:p w:rsidR="00674AA8" w:rsidRPr="00674AA8" w:rsidRDefault="00674AA8" w:rsidP="00674AA8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74AA8">
        <w:rPr>
          <w:rFonts w:ascii="GHEA Grapalat" w:hAnsi="GHEA Grapalat" w:cs="Sylfaen"/>
          <w:sz w:val="18"/>
          <w:szCs w:val="18"/>
          <w:lang w:val="hy-AM"/>
        </w:rPr>
        <w:t>Կրթության, գիտության, մշակույթի և սպորտի</w:t>
      </w:r>
    </w:p>
    <w:p w:rsidR="00674AA8" w:rsidRPr="00674AA8" w:rsidRDefault="00674AA8" w:rsidP="00674AA8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74AA8">
        <w:rPr>
          <w:rFonts w:ascii="GHEA Grapalat" w:hAnsi="GHEA Grapalat" w:cs="Sylfaen"/>
          <w:sz w:val="18"/>
          <w:szCs w:val="18"/>
          <w:lang w:val="hy-AM"/>
        </w:rPr>
        <w:t>նախարարությանգլխավորքարտուղարի</w:t>
      </w:r>
    </w:p>
    <w:p w:rsidR="00674AA8" w:rsidRDefault="00674AA8" w:rsidP="00674AA8">
      <w:pPr>
        <w:ind w:right="11" w:firstLine="357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2023թ. նոյեմբերի 17-ի N 1519-Ա հրամանով</w:t>
      </w:r>
    </w:p>
    <w:p w:rsidR="00674AA8" w:rsidRPr="00987764" w:rsidRDefault="00674AA8" w:rsidP="00674AA8">
      <w:pPr>
        <w:spacing w:line="276" w:lineRule="auto"/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74AA8" w:rsidRPr="00754316" w:rsidRDefault="00674AA8" w:rsidP="00674AA8">
      <w:pPr>
        <w:spacing w:line="276" w:lineRule="auto"/>
        <w:ind w:left="-900"/>
        <w:jc w:val="center"/>
        <w:rPr>
          <w:rFonts w:ascii="GHEA Grapalat" w:hAnsi="GHEA Grapalat" w:cs="Sylfaen"/>
          <w:b/>
          <w:lang w:val="hy-AM"/>
        </w:rPr>
      </w:pPr>
      <w:r w:rsidRPr="00754316">
        <w:rPr>
          <w:rFonts w:ascii="GHEA Grapalat" w:hAnsi="GHEA Grapalat" w:cs="Sylfaen"/>
          <w:b/>
          <w:lang w:val="hy-AM"/>
        </w:rPr>
        <w:t>ՔԱՂԱՔԱՑԻԱԿԱՆ  ԾԱՌԱՅՈՒԹՅԱՆ  ՊԱՇՏՈՆԻ  ԱՆՁՆԱԳԻՐ</w:t>
      </w:r>
    </w:p>
    <w:p w:rsidR="00674AA8" w:rsidRPr="00754316" w:rsidRDefault="00674AA8" w:rsidP="00674AA8">
      <w:pPr>
        <w:spacing w:line="276" w:lineRule="auto"/>
        <w:ind w:left="-900"/>
        <w:jc w:val="center"/>
        <w:rPr>
          <w:rFonts w:ascii="GHEA Grapalat" w:hAnsi="GHEA Grapalat" w:cs="Sylfaen"/>
          <w:b/>
          <w:lang w:val="hy-AM"/>
        </w:rPr>
      </w:pPr>
    </w:p>
    <w:p w:rsidR="00674AA8" w:rsidRPr="00754316" w:rsidRDefault="00674AA8" w:rsidP="00674AA8">
      <w:pPr>
        <w:spacing w:line="276" w:lineRule="auto"/>
        <w:ind w:left="-900"/>
        <w:jc w:val="center"/>
        <w:rPr>
          <w:rFonts w:ascii="GHEA Grapalat" w:hAnsi="GHEA Grapalat" w:cs="Sylfaen"/>
          <w:b/>
          <w:bCs/>
          <w:lang w:val="hy-AM"/>
        </w:rPr>
      </w:pPr>
      <w:r w:rsidRPr="00754316">
        <w:rPr>
          <w:rFonts w:ascii="GHEA Grapalat" w:hAnsi="GHEA Grapalat" w:cs="Sylfaen"/>
          <w:b/>
          <w:lang w:val="hy-AM"/>
        </w:rPr>
        <w:t>ԿՐԹՈՒԹՅԱՆ ԳԻՏՈՒԹՅԱՆ, ՄՇԱԿՈՒՅԹԻ ԵՎ ՍՊՈՐՏԻ</w:t>
      </w:r>
      <w:r w:rsidRPr="00987764">
        <w:rPr>
          <w:rFonts w:ascii="GHEA Grapalat" w:hAnsi="GHEA Grapalat" w:cs="Sylfaen"/>
          <w:b/>
          <w:lang w:val="hy-AM"/>
        </w:rPr>
        <w:t xml:space="preserve"> </w:t>
      </w:r>
      <w:r w:rsidRPr="00754316">
        <w:rPr>
          <w:rFonts w:ascii="GHEA Grapalat" w:hAnsi="GHEA Grapalat" w:cs="Sylfaen"/>
          <w:b/>
          <w:lang w:val="hy-AM"/>
        </w:rPr>
        <w:t>ՆԱԽԱՐԱՐՈՒԹՅԱՆ</w:t>
      </w:r>
      <w:r w:rsidRPr="00754316">
        <w:rPr>
          <w:rFonts w:ascii="GHEA Grapalat" w:hAnsi="GHEA Grapalat" w:cs="Sylfaen"/>
          <w:b/>
          <w:lang w:val="hy-AM"/>
        </w:rPr>
        <w:br/>
        <w:t xml:space="preserve">ՌԱԶՄԱՎԱՐԱԿԱՆ ՊԼԱՆԱՎՈՐՄԱՆ </w:t>
      </w:r>
      <w:r w:rsidRPr="00754316">
        <w:rPr>
          <w:rFonts w:ascii="GHEA Grapalat" w:hAnsi="GHEA Grapalat" w:cs="Sylfaen"/>
          <w:b/>
          <w:bCs/>
          <w:lang w:val="hy-AM"/>
        </w:rPr>
        <w:t>ԵՎ ՄՈՆԻԹՈՐԻՆԳԻ</w:t>
      </w:r>
      <w:r w:rsidRPr="00EB0503">
        <w:rPr>
          <w:rFonts w:ascii="GHEA Grapalat" w:hAnsi="GHEA Grapalat" w:cs="Sylfaen"/>
          <w:b/>
          <w:bCs/>
          <w:lang w:val="hy-AM"/>
        </w:rPr>
        <w:t xml:space="preserve"> </w:t>
      </w:r>
      <w:r w:rsidRPr="00754316">
        <w:rPr>
          <w:rFonts w:ascii="GHEA Grapalat" w:hAnsi="GHEA Grapalat" w:cs="Sylfaen"/>
          <w:b/>
          <w:bCs/>
          <w:lang w:val="hy-AM"/>
        </w:rPr>
        <w:t xml:space="preserve">ՎԱՐՉՈՒԹՅԱՆ </w:t>
      </w:r>
    </w:p>
    <w:p w:rsidR="00674AA8" w:rsidRPr="00754316" w:rsidRDefault="00674AA8" w:rsidP="00674AA8">
      <w:pPr>
        <w:spacing w:line="276" w:lineRule="auto"/>
        <w:ind w:left="-900"/>
        <w:jc w:val="center"/>
        <w:rPr>
          <w:rFonts w:ascii="GHEA Grapalat" w:hAnsi="GHEA Grapalat" w:cs="Sylfaen"/>
          <w:b/>
          <w:lang w:val="hy-AM"/>
        </w:rPr>
      </w:pPr>
      <w:r w:rsidRPr="00754316">
        <w:rPr>
          <w:rFonts w:ascii="GHEA Grapalat" w:hAnsi="GHEA Grapalat" w:cs="Sylfaen"/>
          <w:b/>
          <w:bCs/>
          <w:lang w:val="hy-AM"/>
        </w:rPr>
        <w:t>ՄՈՆԻԹՈՐԻՆԳԻ ԲԱԺՆԻ ՊԵՏ</w:t>
      </w:r>
    </w:p>
    <w:p w:rsidR="00674AA8" w:rsidRPr="00754316" w:rsidRDefault="00674AA8" w:rsidP="00674AA8">
      <w:pPr>
        <w:ind w:left="-900"/>
        <w:jc w:val="center"/>
        <w:rPr>
          <w:rFonts w:ascii="GHEA Grapalat" w:hAnsi="GHEA Grapalat" w:cs="Sylfaen"/>
          <w:b/>
          <w:lang w:val="hy-AM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674AA8" w:rsidRPr="00754316" w:rsidTr="00F90A72">
        <w:trPr>
          <w:trHeight w:val="56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AA8" w:rsidRPr="00754316" w:rsidRDefault="00674AA8" w:rsidP="00674AA8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754316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54316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</w:p>
        </w:tc>
      </w:tr>
      <w:tr w:rsidR="00674AA8" w:rsidRPr="00F658ED" w:rsidTr="00F90A72">
        <w:trPr>
          <w:trHeight w:val="4346"/>
        </w:trPr>
        <w:tc>
          <w:tcPr>
            <w:tcW w:w="10632" w:type="dxa"/>
            <w:tcBorders>
              <w:top w:val="nil"/>
            </w:tcBorders>
          </w:tcPr>
          <w:p w:rsidR="00674AA8" w:rsidRPr="00754316" w:rsidRDefault="00674AA8" w:rsidP="00F90A72">
            <w:pPr>
              <w:spacing w:before="120" w:after="120"/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754316">
              <w:rPr>
                <w:rFonts w:ascii="GHEA Grapalat" w:hAnsi="GHEA Grapalat" w:cs="Sylfaen"/>
                <w:b/>
                <w:sz w:val="24"/>
                <w:szCs w:val="24"/>
              </w:rPr>
              <w:t>1.1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Pr="00754316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754316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75431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754316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674AA8" w:rsidRPr="00754316" w:rsidRDefault="00674AA8" w:rsidP="00F90A72">
            <w:pPr>
              <w:spacing w:before="120" w:after="1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54316">
              <w:rPr>
                <w:rFonts w:ascii="GHEA Grapalat" w:hAnsi="GHEA Grapalat"/>
                <w:sz w:val="24"/>
                <w:szCs w:val="24"/>
              </w:rPr>
              <w:t>Կրթության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754316">
              <w:rPr>
                <w:rFonts w:ascii="GHEA Grapalat" w:hAnsi="GHEA Grapalat"/>
                <w:sz w:val="24"/>
                <w:szCs w:val="24"/>
              </w:rPr>
              <w:t>գիտության</w:t>
            </w:r>
            <w:proofErr w:type="spellEnd"/>
            <w:r w:rsidRPr="0075431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754316">
              <w:rPr>
                <w:rFonts w:ascii="GHEA Grapalat" w:hAnsi="GHEA Grapalat"/>
                <w:sz w:val="24"/>
                <w:szCs w:val="24"/>
              </w:rPr>
              <w:t>մշակույթի</w:t>
            </w:r>
            <w:proofErr w:type="spellEnd"/>
            <w:r w:rsidRPr="0075431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754316">
              <w:rPr>
                <w:rFonts w:ascii="GHEA Grapalat" w:hAnsi="GHEA Grapalat"/>
                <w:sz w:val="24"/>
                <w:szCs w:val="24"/>
              </w:rPr>
              <w:t>սպորտի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54316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Pr="00754316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754316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754316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754316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754316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Pr="0075431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ռազմավարական պլանավորման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Pr="00754316">
              <w:rPr>
                <w:rFonts w:ascii="GHEA Grapalat" w:hAnsi="GHEA Grapalat" w:cs="Sylfaen"/>
                <w:bCs/>
                <w:sz w:val="24"/>
                <w:szCs w:val="24"/>
              </w:rPr>
              <w:t>և</w:t>
            </w:r>
            <w:r w:rsidRPr="0075431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մոնիթորինգի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754316"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 w:rsidRPr="00754316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754316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754316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754316">
              <w:rPr>
                <w:rFonts w:ascii="GHEA Grapalat" w:hAnsi="GHEA Grapalat"/>
                <w:sz w:val="24"/>
                <w:szCs w:val="24"/>
              </w:rPr>
              <w:t>Վարչություն</w:t>
            </w:r>
            <w:proofErr w:type="spellEnd"/>
            <w:r w:rsidRPr="00754316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 xml:space="preserve">մոնիթորինգի բաժնի </w:t>
            </w:r>
            <w:r w:rsidRPr="00754316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754316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754316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Բաժ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ին</w:t>
            </w:r>
            <w:r w:rsidRPr="00754316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754316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754316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Pr="00754316">
              <w:rPr>
                <w:rFonts w:ascii="GHEA Grapalat" w:hAnsi="GHEA Grapalat"/>
                <w:sz w:val="24"/>
                <w:szCs w:val="24"/>
              </w:rPr>
              <w:t>`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bookmarkStart w:id="0" w:name="_GoBack"/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>18-34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.5-Ղ4-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bookmarkEnd w:id="0"/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>):</w:t>
            </w:r>
          </w:p>
          <w:p w:rsidR="00674AA8" w:rsidRPr="00754316" w:rsidRDefault="00674AA8" w:rsidP="00F90A72">
            <w:pPr>
              <w:pStyle w:val="BodyTextIndent"/>
              <w:spacing w:before="120"/>
              <w:ind w:left="0" w:right="9"/>
              <w:contextualSpacing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54316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754316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754316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754316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754316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74AA8" w:rsidRPr="00754316" w:rsidRDefault="00674AA8" w:rsidP="00F90A72">
            <w:pPr>
              <w:pStyle w:val="BodyTextIndent"/>
              <w:spacing w:after="0"/>
              <w:ind w:left="0" w:right="9"/>
              <w:contextualSpacing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543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Բաժնի պետը </w:t>
            </w:r>
            <w:proofErr w:type="spellStart"/>
            <w:r w:rsidRPr="00754316">
              <w:rPr>
                <w:rFonts w:ascii="GHEA Grapalat" w:hAnsi="GHEA Grapalat" w:cs="Calibri"/>
                <w:color w:val="000000"/>
                <w:sz w:val="24"/>
                <w:szCs w:val="24"/>
              </w:rPr>
              <w:t>անմիջական</w:t>
            </w:r>
            <w:proofErr w:type="spellEnd"/>
            <w:r w:rsidRPr="007543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ե</w:t>
            </w:r>
            <w:r w:rsidRPr="007543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նթակա և հաշվետու </w:t>
            </w:r>
            <w:proofErr w:type="spellStart"/>
            <w:r w:rsidRPr="00754316">
              <w:rPr>
                <w:rFonts w:ascii="GHEA Grapalat" w:hAnsi="GHEA Grapalat" w:cs="Calibri"/>
                <w:color w:val="000000"/>
                <w:sz w:val="24"/>
                <w:szCs w:val="24"/>
              </w:rPr>
              <w:t>էՎարչությանպետին</w:t>
            </w:r>
            <w:proofErr w:type="spellEnd"/>
            <w:r w:rsidRPr="007543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:</w:t>
            </w:r>
          </w:p>
          <w:p w:rsidR="00674AA8" w:rsidRPr="00754316" w:rsidRDefault="00674AA8" w:rsidP="00F90A72">
            <w:pPr>
              <w:pStyle w:val="BodyTextIndent"/>
              <w:spacing w:after="0"/>
              <w:ind w:left="0" w:right="9"/>
              <w:contextualSpacing/>
              <w:jc w:val="both"/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</w:pPr>
            <w:r w:rsidRPr="00754316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 xml:space="preserve">1.3 </w:t>
            </w:r>
            <w:proofErr w:type="spellStart"/>
            <w:r w:rsidRPr="00754316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>Ենթակա</w:t>
            </w:r>
            <w:proofErr w:type="spellEnd"/>
            <w:r w:rsidRPr="00754316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54316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>հաշվետուպաշտոններ</w:t>
            </w:r>
            <w:proofErr w:type="spellEnd"/>
          </w:p>
          <w:p w:rsidR="00674AA8" w:rsidRPr="00754316" w:rsidRDefault="00674AA8" w:rsidP="00F90A72">
            <w:pPr>
              <w:ind w:right="9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>Բաժնի պետին ենթակա և հաշվետու են Բաժնի աշխատողները:</w:t>
            </w:r>
          </w:p>
          <w:p w:rsidR="00674AA8" w:rsidRPr="00754316" w:rsidRDefault="00674AA8" w:rsidP="00F90A72">
            <w:pPr>
              <w:pStyle w:val="BodyTextIndent"/>
              <w:spacing w:before="120"/>
              <w:ind w:left="0" w:right="9"/>
              <w:contextualSpacing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754316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1.4.Փոխարինող պաշտոնի կամ պաշտոնների անվանումները</w:t>
            </w:r>
          </w:p>
          <w:p w:rsidR="00674AA8" w:rsidRPr="00754316" w:rsidRDefault="00674AA8" w:rsidP="00F90A72">
            <w:pPr>
              <w:pStyle w:val="BodyTextIndent"/>
              <w:spacing w:before="120"/>
              <w:ind w:left="0" w:right="9"/>
              <w:contextualSpacing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7543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Բաժնի պետի</w:t>
            </w:r>
            <w:r w:rsidRPr="00485681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543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բացակայության դեպքում նրան փոխարինում է Բաժնի գ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լխավոր մասնագետ</w:t>
            </w:r>
            <w:r w:rsidRPr="007543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ը:</w:t>
            </w:r>
          </w:p>
          <w:p w:rsidR="00674AA8" w:rsidRPr="00754316" w:rsidRDefault="00674AA8" w:rsidP="00F90A72">
            <w:pPr>
              <w:spacing w:before="120" w:after="120"/>
              <w:ind w:left="9"/>
              <w:contextualSpacing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5431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1.5. Աշխատավայրը</w:t>
            </w:r>
          </w:p>
          <w:p w:rsidR="00674AA8" w:rsidRPr="00754316" w:rsidRDefault="00674AA8" w:rsidP="00F90A72">
            <w:pPr>
              <w:spacing w:before="120" w:after="120"/>
              <w:contextualSpacing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>Հայաստան, ք.Երևան, Կենտրոն վարչական շրջան, Վ.Սարգսյան</w:t>
            </w:r>
            <w:r w:rsidRPr="009802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>3, Կառավարական շենք N 2</w:t>
            </w:r>
          </w:p>
        </w:tc>
      </w:tr>
      <w:tr w:rsidR="00674AA8" w:rsidRPr="00F658ED" w:rsidTr="00F90A72">
        <w:tc>
          <w:tcPr>
            <w:tcW w:w="10632" w:type="dxa"/>
          </w:tcPr>
          <w:p w:rsidR="00674AA8" w:rsidRPr="00754316" w:rsidRDefault="00674AA8" w:rsidP="00674AA8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754316">
              <w:rPr>
                <w:rFonts w:ascii="GHEA Grapalat" w:hAnsi="GHEA Grapalat"/>
                <w:b/>
                <w:sz w:val="24"/>
                <w:szCs w:val="24"/>
              </w:rPr>
              <w:t>Պաշտոնիբնութագիրը</w:t>
            </w:r>
          </w:p>
          <w:p w:rsidR="00674AA8" w:rsidRPr="00754316" w:rsidRDefault="00674AA8" w:rsidP="00F90A72">
            <w:pPr>
              <w:spacing w:before="120" w:after="120"/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754316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proofErr w:type="spellStart"/>
            <w:r w:rsidRPr="00754316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54316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75431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754316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5431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754316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674AA8" w:rsidRPr="00754316" w:rsidRDefault="00674AA8" w:rsidP="00674AA8">
            <w:pPr>
              <w:numPr>
                <w:ilvl w:val="0"/>
                <w:numId w:val="13"/>
              </w:numPr>
              <w:spacing w:before="120" w:after="1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պահովում է </w:t>
            </w:r>
            <w:r w:rsidRPr="00C37566">
              <w:rPr>
                <w:rFonts w:ascii="GHEA Grapalat" w:eastAsia="Calibri" w:hAnsi="GHEA Grapalat"/>
                <w:sz w:val="24"/>
                <w:szCs w:val="24"/>
                <w:lang w:val="hy-AM"/>
              </w:rPr>
              <w:t>կրթության, մշակույթի, սպորտի և երիտասարդության ոլորտներում Հայաստանի Հանրապետության կառավարության ծրագրի իրականացումն ապահովող միջոցառումների ծրագրի ոլորտային բաղկացուցիչների ուսումնասիրման, ընթացիկ մոնիթորինգի և գնահատման աշխատանքները</w:t>
            </w:r>
            <w:r>
              <w:rPr>
                <w:rFonts w:ascii="GHEA Grapalat" w:eastAsia="Calibri" w:hAnsi="GHEA Grapalat"/>
                <w:sz w:val="24"/>
                <w:szCs w:val="24"/>
              </w:rPr>
              <w:t>.</w:t>
            </w:r>
          </w:p>
          <w:p w:rsidR="00674AA8" w:rsidRPr="00754316" w:rsidRDefault="00674AA8" w:rsidP="00674AA8">
            <w:pPr>
              <w:numPr>
                <w:ilvl w:val="0"/>
                <w:numId w:val="13"/>
              </w:numPr>
              <w:spacing w:before="120" w:after="1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>ապահովում է</w:t>
            </w:r>
            <w:r w:rsidRPr="00C37566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կրթության, մշակույթի, սպորտի և երիտասարդության ոլորտների պետական ռազմավարական ծրագրերի և դրանցից բխող միջոցառումների իրականացման վերաբերյալ հաշվետվությունների հավաքագրման, ընթացիկ և ամփոփիչ մոնիթորինգի աշխատանքները</w:t>
            </w:r>
            <w:r w:rsidRPr="000E5446">
              <w:rPr>
                <w:rFonts w:ascii="GHEA Grapalat" w:eastAsia="Calibri" w:hAnsi="GHEA Grapalat"/>
                <w:sz w:val="24"/>
                <w:szCs w:val="24"/>
                <w:lang w:val="hy-AM"/>
              </w:rPr>
              <w:t>.</w:t>
            </w:r>
          </w:p>
          <w:p w:rsidR="00674AA8" w:rsidRPr="00754316" w:rsidRDefault="00674AA8" w:rsidP="00674AA8">
            <w:pPr>
              <w:numPr>
                <w:ilvl w:val="0"/>
                <w:numId w:val="13"/>
              </w:numPr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>ապահովում է կրթության, մշակույթի, սպորտի և երիտասարդության</w:t>
            </w:r>
            <w:r w:rsidRPr="000638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>ոլորտներում Հայաստանի Հանրապետության պետական բյուջետային ծրագրերի ոչ ֆինանսական արդյունքային ցուցանիշների մշակման աշխատանքները</w:t>
            </w:r>
            <w:r w:rsidRPr="000E544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74AA8" w:rsidRPr="00754316" w:rsidRDefault="00674AA8" w:rsidP="00674AA8">
            <w:pPr>
              <w:numPr>
                <w:ilvl w:val="0"/>
                <w:numId w:val="13"/>
              </w:numPr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Հայաստանի Հանրապետության պետական բյուջեի կատարողականի բովանդակային հաշվետվության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0E5446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4A4F2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74AA8" w:rsidRPr="00754316" w:rsidRDefault="00674AA8" w:rsidP="00674AA8">
            <w:pPr>
              <w:numPr>
                <w:ilvl w:val="0"/>
                <w:numId w:val="13"/>
              </w:numPr>
              <w:spacing w:before="120" w:after="1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>ապահովում է</w:t>
            </w:r>
            <w:r w:rsidRPr="000638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>այլ ոլորտների պետական</w:t>
            </w:r>
            <w:r w:rsidRPr="000638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>ծրագրերում (միջոլորտային, բազմաոլորտ, թեմատիկ) Նախարարության համակարգման ոլորտների ծրագրերի ու</w:t>
            </w:r>
            <w:r w:rsidRPr="000638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միջոցառումների իրականացման </w:t>
            </w:r>
            <w:r w:rsidRPr="00063815">
              <w:rPr>
                <w:rFonts w:ascii="GHEA Grapalat" w:hAnsi="GHEA Grapalat"/>
                <w:sz w:val="24"/>
                <w:szCs w:val="24"/>
                <w:lang w:val="hy-AM"/>
              </w:rPr>
              <w:t>գործընթացը.</w:t>
            </w:r>
          </w:p>
          <w:p w:rsidR="00674AA8" w:rsidRPr="00754316" w:rsidRDefault="00674AA8" w:rsidP="00674AA8">
            <w:pPr>
              <w:numPr>
                <w:ilvl w:val="0"/>
                <w:numId w:val="13"/>
              </w:numPr>
              <w:spacing w:before="120" w:after="1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միջազգային պարտավորությունների շրջանակներում պատրաստվող ազգային հաշվետվություններում Նախարարության համակարգման ոլորտների </w:t>
            </w: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վերաբերյալ տեղեկատվության հավաքագրման, ամփոփման</w:t>
            </w:r>
            <w:r w:rsidRPr="000638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0638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ներառման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աշխատանքները</w:t>
            </w:r>
            <w:r w:rsidRPr="00A63B8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74AA8" w:rsidRPr="00754316" w:rsidRDefault="00674AA8" w:rsidP="00674AA8">
            <w:pPr>
              <w:numPr>
                <w:ilvl w:val="0"/>
                <w:numId w:val="13"/>
              </w:numPr>
              <w:spacing w:before="120" w:after="1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431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այլ կազմակերպությունների կողմից մշակված </w:t>
            </w: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>կրթության, մշակույթի, սպորտի և երիտասարդության</w:t>
            </w:r>
            <w:r w:rsidRPr="000638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54316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բնագավառների զարգացման ծրագրերի ու ռազմավարությունների մոնիթորինգային ցուցանիշների, այդ թվում՝ միջազգային տարբեր հարթ</w:t>
            </w:r>
            <w:r w:rsidRPr="00754316">
              <w:rPr>
                <w:rFonts w:ascii="GHEA Grapalat" w:hAnsi="GHEA Grapalat" w:cs="Times Armenian"/>
                <w:sz w:val="24"/>
                <w:szCs w:val="24"/>
                <w:lang w:val="hy-AM"/>
              </w:rPr>
              <w:t>ա</w:t>
            </w:r>
            <w:r w:rsidRPr="00754316">
              <w:rPr>
                <w:rFonts w:ascii="GHEA Grapalat" w:hAnsi="GHEA Grapalat" w:cs="Sylfaen"/>
                <w:sz w:val="24"/>
                <w:szCs w:val="24"/>
                <w:lang w:val="hy-AM"/>
              </w:rPr>
              <w:t>կներում Հայաստանը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5431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ներկայացնող ցուցանիշների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5431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համապատասխանության վերաբերյալ ուսում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նասիրությունների իրականացումը</w:t>
            </w:r>
            <w:r w:rsidRPr="000E544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674AA8" w:rsidRPr="00754316" w:rsidRDefault="00674AA8" w:rsidP="00674AA8">
            <w:pPr>
              <w:numPr>
                <w:ilvl w:val="0"/>
                <w:numId w:val="13"/>
              </w:numPr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54316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կրթության ոլորտի վիճակագրական հաշվետվությունների կազմման ու ներկայացման, այդ թվում՝ Կայուն զարգացման նպատակների ու Կայուն զարգացման ցուցանիշների ընթացիկ մոնիթորինգի աշխատանքներ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ը.</w:t>
            </w:r>
          </w:p>
          <w:p w:rsidR="00674AA8" w:rsidRPr="00754316" w:rsidRDefault="00674AA8" w:rsidP="00674AA8">
            <w:pPr>
              <w:numPr>
                <w:ilvl w:val="0"/>
                <w:numId w:val="13"/>
              </w:numPr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54316">
              <w:rPr>
                <w:rFonts w:ascii="GHEA Grapalat" w:hAnsi="GHEA Grapalat"/>
                <w:sz w:val="24"/>
                <w:szCs w:val="24"/>
                <w:lang w:val="hy-AM"/>
              </w:rPr>
              <w:t>ապահովում է միջազգային վարկանիշային զեկույցներում Նախարարության համակարգման ոլորտներին առնչվող բաղադրիչների ու ցուցանիշների ուսումնասիրման, վերլուծության և մոնիթորինգի աշխատանքները</w:t>
            </w:r>
            <w:r w:rsidRPr="000E544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74AA8" w:rsidRPr="00754316" w:rsidRDefault="00674AA8" w:rsidP="00F90A72">
            <w:pPr>
              <w:spacing w:before="120" w:after="1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74AA8" w:rsidRDefault="00674AA8" w:rsidP="00F90A72">
            <w:pPr>
              <w:spacing w:before="120" w:after="120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D84FB9">
              <w:rPr>
                <w:rFonts w:ascii="GHEA Grapalat" w:hAnsi="GHEA Grapalat"/>
                <w:b/>
                <w:lang w:val="hy-AM"/>
              </w:rPr>
              <w:t>Իրավունքները</w:t>
            </w:r>
          </w:p>
          <w:p w:rsidR="00674AA8" w:rsidRPr="00B0609C" w:rsidRDefault="00674AA8" w:rsidP="00F90A72">
            <w:pPr>
              <w:spacing w:before="120" w:after="120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:rsidR="00674AA8" w:rsidRPr="00A63B8E" w:rsidRDefault="00674AA8" w:rsidP="00674AA8">
            <w:pPr>
              <w:numPr>
                <w:ilvl w:val="0"/>
                <w:numId w:val="14"/>
              </w:numPr>
              <w:spacing w:before="120" w:after="120"/>
              <w:ind w:left="456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77CD3">
              <w:rPr>
                <w:rFonts w:ascii="GHEA Grapalat" w:hAnsi="GHEA Grapalat" w:cs="Times Armenian"/>
                <w:sz w:val="24"/>
                <w:szCs w:val="24"/>
                <w:lang w:val="hy-AM"/>
              </w:rPr>
              <w:t>Պահանջել</w:t>
            </w:r>
            <w:r w:rsidRPr="0006381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 կառ</w:t>
            </w:r>
            <w:r w:rsidRPr="00A63B8E">
              <w:rPr>
                <w:rFonts w:ascii="GHEA Grapalat" w:hAnsi="GHEA Grapalat" w:cs="Times Armenian"/>
                <w:sz w:val="24"/>
                <w:szCs w:val="24"/>
                <w:lang w:val="hy-AM"/>
              </w:rPr>
              <w:t>ո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ւցվածքային ստորա</w:t>
            </w:r>
            <w:r w:rsidRPr="00A63B8E">
              <w:rPr>
                <w:rFonts w:ascii="GHEA Grapalat" w:hAnsi="GHEA Grapalat" w:cs="Times Armenian"/>
                <w:sz w:val="24"/>
                <w:szCs w:val="24"/>
                <w:lang w:val="hy-AM"/>
              </w:rPr>
              <w:t>բ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աժանումներ</w:t>
            </w:r>
            <w:r w:rsidRPr="00A63B8E">
              <w:rPr>
                <w:rFonts w:ascii="GHEA Grapalat" w:hAnsi="GHEA Grapalat" w:cs="Times Armenian"/>
                <w:sz w:val="24"/>
                <w:szCs w:val="24"/>
                <w:lang w:val="hy-AM"/>
              </w:rPr>
              <w:t>ի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ց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A63B8E">
              <w:rPr>
                <w:rFonts w:ascii="GHEA Grapalat" w:hAnsi="GHEA Grapalat" w:cs="Times Armenian"/>
                <w:sz w:val="24"/>
                <w:szCs w:val="24"/>
                <w:lang w:val="hy-AM"/>
              </w:rPr>
              <w:t>շահառու</w:t>
            </w:r>
            <w:r w:rsidRPr="0006381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63B8E">
              <w:rPr>
                <w:rFonts w:ascii="GHEA Grapalat" w:hAnsi="GHEA Grapalat" w:cs="Times Armenian"/>
                <w:sz w:val="24"/>
                <w:szCs w:val="24"/>
                <w:lang w:val="hy-AM"/>
              </w:rPr>
              <w:t>և մասնակից կողմերից անհրաժեշտ տեղեկություն, հիմնավորումներ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կրթության, մշակույթի, սպորտի և երիտասարդության բնագավառներիպետականռազմավարական</w:t>
            </w:r>
            <w:r w:rsidRPr="00A63B8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և 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զարգացման ծրագրերի մոնիթորինգի իրականացման ու հաշվետվությունների պատրաստման նպատակով</w:t>
            </w:r>
            <w:r w:rsidRPr="00977CD3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674AA8" w:rsidRPr="00977CD3" w:rsidRDefault="00674AA8" w:rsidP="00674AA8">
            <w:pPr>
              <w:numPr>
                <w:ilvl w:val="0"/>
                <w:numId w:val="14"/>
              </w:numPr>
              <w:spacing w:before="120" w:after="120"/>
              <w:ind w:left="456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 կառ</w:t>
            </w:r>
            <w:r w:rsidRPr="00A63B8E">
              <w:rPr>
                <w:rFonts w:ascii="GHEA Grapalat" w:hAnsi="GHEA Grapalat" w:cs="Times Armenian"/>
                <w:sz w:val="24"/>
                <w:szCs w:val="24"/>
                <w:lang w:val="hy-AM"/>
              </w:rPr>
              <w:t>ո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ւցվածքային ստորա</w:t>
            </w:r>
            <w:r w:rsidRPr="00A63B8E">
              <w:rPr>
                <w:rFonts w:ascii="GHEA Grapalat" w:hAnsi="GHEA Grapalat" w:cs="Times Armenian"/>
                <w:sz w:val="24"/>
                <w:szCs w:val="24"/>
                <w:lang w:val="hy-AM"/>
              </w:rPr>
              <w:t>բ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աժանումներ</w:t>
            </w:r>
            <w:r w:rsidRPr="00A63B8E">
              <w:rPr>
                <w:rFonts w:ascii="GHEA Grapalat" w:hAnsi="GHEA Grapalat" w:cs="Times Armenian"/>
                <w:sz w:val="24"/>
                <w:szCs w:val="24"/>
                <w:lang w:val="hy-AM"/>
              </w:rPr>
              <w:t>ի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ց, այլ գերատեսչություններից </w:t>
            </w:r>
            <w:r w:rsidRPr="00977CD3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հի</w:t>
            </w:r>
            <w:r w:rsidRPr="00A63B8E">
              <w:rPr>
                <w:rFonts w:ascii="GHEA Grapalat" w:hAnsi="GHEA Grapalat" w:cs="Times Armenian"/>
                <w:sz w:val="24"/>
                <w:szCs w:val="24"/>
                <w:lang w:val="hy-AM"/>
              </w:rPr>
              <w:t>մ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նավորումն</w:t>
            </w:r>
            <w:r w:rsidRPr="00A63B8E">
              <w:rPr>
                <w:rFonts w:ascii="GHEA Grapalat" w:hAnsi="GHEA Grapalat" w:cs="Times Armenian"/>
                <w:sz w:val="24"/>
                <w:szCs w:val="24"/>
                <w:lang w:val="hy-AM"/>
              </w:rPr>
              <w:t>ե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ր, պար</w:t>
            </w:r>
            <w:r w:rsidRPr="00A63B8E">
              <w:rPr>
                <w:rFonts w:ascii="GHEA Grapalat" w:hAnsi="GHEA Grapalat" w:cs="Times Armenian"/>
                <w:sz w:val="24"/>
                <w:szCs w:val="24"/>
                <w:lang w:val="hy-AM"/>
              </w:rPr>
              <w:t>զ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աբանումն</w:t>
            </w:r>
            <w:r w:rsidRPr="00A63B8E">
              <w:rPr>
                <w:rFonts w:ascii="GHEA Grapalat" w:hAnsi="GHEA Grapalat" w:cs="Times Armenian"/>
                <w:sz w:val="24"/>
                <w:szCs w:val="24"/>
                <w:lang w:val="hy-AM"/>
              </w:rPr>
              <w:t>ե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ր և այլ  տեղ</w:t>
            </w:r>
            <w:r w:rsidRPr="00A63B8E">
              <w:rPr>
                <w:rFonts w:ascii="GHEA Grapalat" w:hAnsi="GHEA Grapalat" w:cs="Times Armenian"/>
                <w:sz w:val="24"/>
                <w:szCs w:val="24"/>
                <w:lang w:val="hy-AM"/>
              </w:rPr>
              <w:t>ե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կություն՝ </w:t>
            </w:r>
            <w:r w:rsidRPr="00A63B8E">
              <w:rPr>
                <w:rFonts w:ascii="GHEA Grapalat" w:hAnsi="GHEA Grapalat" w:cs="Times Armenian"/>
                <w:sz w:val="24"/>
                <w:szCs w:val="24"/>
                <w:lang w:val="hy-AM"/>
              </w:rPr>
              <w:t>Հ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այաստանի Հան</w:t>
            </w:r>
            <w:r w:rsidRPr="00A63B8E">
              <w:rPr>
                <w:rFonts w:ascii="GHEA Grapalat" w:hAnsi="GHEA Grapalat" w:cs="Times Armenian"/>
                <w:sz w:val="24"/>
                <w:szCs w:val="24"/>
                <w:lang w:val="hy-AM"/>
              </w:rPr>
              <w:t>րա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պետության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միջնաժամկետ ծախսային ծրագրի և Հայաստանի Հանրապետության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բյուջեի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միջոցներից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ֆինանսավորվող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 կատարման վերաբեր</w:t>
            </w:r>
            <w:r w:rsidRPr="00A63B8E">
              <w:rPr>
                <w:rFonts w:ascii="GHEA Grapalat" w:hAnsi="GHEA Grapalat" w:cs="Times Armenian"/>
                <w:sz w:val="24"/>
                <w:szCs w:val="24"/>
                <w:lang w:val="hy-AM"/>
              </w:rPr>
              <w:t>յ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ալ</w:t>
            </w:r>
            <w:r w:rsidRPr="00977CD3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674AA8" w:rsidRPr="00CD0B73" w:rsidRDefault="00674AA8" w:rsidP="00674AA8">
            <w:pPr>
              <w:numPr>
                <w:ilvl w:val="0"/>
                <w:numId w:val="15"/>
              </w:numPr>
              <w:ind w:left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7CD3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ստանալ մասնագիտական կարծիքներ և  ներկայացնել առաջարկություններ</w:t>
            </w:r>
            <w:r w:rsidRPr="000638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63B8E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կրթության, մշակույթի, սպորտի և երիտասարդության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77CD3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ոլորտների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77CD3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ռազմավարությունների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77CD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77CD3">
              <w:rPr>
                <w:rFonts w:ascii="GHEA Grapalat" w:hAnsi="GHEA Grapalat" w:cs="Sylfaen"/>
                <w:sz w:val="24"/>
                <w:szCs w:val="24"/>
                <w:lang w:val="hy-AM"/>
              </w:rPr>
              <w:t>հեռանկարային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77CD3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զարգացումների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77CD3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977CD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74AA8" w:rsidRPr="00CD0B73" w:rsidRDefault="00674AA8" w:rsidP="00674AA8">
            <w:pPr>
              <w:numPr>
                <w:ilvl w:val="0"/>
                <w:numId w:val="14"/>
              </w:numPr>
              <w:spacing w:before="120" w:after="120"/>
              <w:ind w:left="456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ն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CD0B73">
              <w:rPr>
                <w:rFonts w:ascii="GHEA Grapalat" w:hAnsi="GHEA Grapalat"/>
                <w:sz w:val="24"/>
                <w:szCs w:val="24"/>
                <w:lang w:val="hy-AM"/>
              </w:rPr>
              <w:t>րկայացնել առա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>ջարկներ՝ ներգրավելու փորձագետներ Նախարարության համակարգման ոլորտների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զ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արգացման 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ծ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րագրերի 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>նահատմ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ա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>ն աշխա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տ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>անքների իրա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կ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անացման 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ա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>ց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ո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ւմ</w:t>
            </w:r>
            <w:r w:rsidRPr="000E544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674AA8" w:rsidRPr="00CD0B73" w:rsidRDefault="00674AA8" w:rsidP="00674AA8">
            <w:pPr>
              <w:numPr>
                <w:ilvl w:val="0"/>
                <w:numId w:val="14"/>
              </w:numPr>
              <w:spacing w:before="120" w:after="120"/>
              <w:ind w:left="456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 առաջարկությամբ ներգ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ր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>ավվել այլ կազմա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կ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>երպությ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ո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ւնների 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կ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>ողմից մշակ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վ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ած կրթության, մշակույթի, սպորտի և երիտասարդության 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ո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>լորտների մոնիթորինգի և գնահատման  աշխատանք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երում</w:t>
            </w:r>
            <w:r w:rsidRPr="000E544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674AA8" w:rsidRPr="00CD0B73" w:rsidRDefault="00674AA8" w:rsidP="00674AA8">
            <w:pPr>
              <w:numPr>
                <w:ilvl w:val="0"/>
                <w:numId w:val="14"/>
              </w:numPr>
              <w:spacing w:before="120" w:after="120"/>
              <w:ind w:left="456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>Նախա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ր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>արության կառուցվածքա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յ</w:t>
            </w:r>
            <w:r w:rsidRPr="00CD0B73">
              <w:rPr>
                <w:rFonts w:ascii="GHEA Grapalat" w:hAnsi="GHEA Grapalat"/>
                <w:sz w:val="24"/>
                <w:szCs w:val="24"/>
                <w:lang w:val="hy-AM"/>
              </w:rPr>
              <w:t>ին ստորաբաժանումների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շահառու և մասնակից այլ կազմակերպությունների ներկայացուցիչների հետ 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կ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>ազմակե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ր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>պել Վարչության առջև դրված խնդ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ի</w:t>
            </w:r>
            <w:r w:rsidRPr="00CD0B73">
              <w:rPr>
                <w:rFonts w:ascii="GHEA Grapalat" w:hAnsi="GHEA Grapalat" w:cs="Sylfaen"/>
                <w:sz w:val="24"/>
                <w:szCs w:val="24"/>
                <w:lang w:val="hy-AM"/>
              </w:rPr>
              <w:t>րների լու</w:t>
            </w:r>
            <w:r w:rsidRPr="00CD0B73">
              <w:rPr>
                <w:rFonts w:ascii="GHEA Grapalat" w:hAnsi="GHEA Grapalat" w:cs="Times Armenian"/>
                <w:sz w:val="24"/>
                <w:szCs w:val="24"/>
                <w:lang w:val="hy-AM"/>
              </w:rPr>
              <w:t>ծ</w:t>
            </w:r>
            <w:r w:rsidRPr="00CD0B73">
              <w:rPr>
                <w:rFonts w:ascii="GHEA Grapalat" w:hAnsi="GHEA Grapalat"/>
                <w:sz w:val="24"/>
                <w:szCs w:val="24"/>
                <w:lang w:val="hy-AM"/>
              </w:rPr>
              <w:t>ման շուրջ մասնագիտական քննարկումներ։</w:t>
            </w:r>
          </w:p>
          <w:p w:rsidR="00674AA8" w:rsidRPr="00D84FB9" w:rsidRDefault="00674AA8" w:rsidP="00F90A72">
            <w:pPr>
              <w:spacing w:before="120" w:after="120"/>
              <w:contextualSpacing/>
              <w:rPr>
                <w:rFonts w:ascii="GHEA Grapalat" w:hAnsi="GHEA Grapalat"/>
                <w:b/>
                <w:lang w:val="hy-AM"/>
              </w:rPr>
            </w:pPr>
          </w:p>
          <w:p w:rsidR="00674AA8" w:rsidRPr="00D84FB9" w:rsidRDefault="00674AA8" w:rsidP="00F90A72">
            <w:pPr>
              <w:spacing w:before="120" w:after="120"/>
              <w:contextualSpacing/>
              <w:rPr>
                <w:rFonts w:ascii="GHEA Grapalat" w:hAnsi="GHEA Grapalat"/>
                <w:b/>
                <w:lang w:val="hy-AM"/>
              </w:rPr>
            </w:pPr>
          </w:p>
          <w:p w:rsidR="00674AA8" w:rsidRPr="00ED4D9D" w:rsidRDefault="00674AA8" w:rsidP="00F90A72">
            <w:pPr>
              <w:spacing w:before="120" w:after="120"/>
              <w:contextualSpacing/>
              <w:rPr>
                <w:rFonts w:ascii="GHEA Grapalat" w:hAnsi="GHEA Grapalat"/>
                <w:b/>
                <w:lang w:val="hy-AM"/>
              </w:rPr>
            </w:pPr>
            <w:r w:rsidRPr="002E7BF9">
              <w:rPr>
                <w:rFonts w:ascii="GHEA Grapalat" w:hAnsi="GHEA Grapalat"/>
                <w:b/>
                <w:lang w:val="hy-AM"/>
              </w:rPr>
              <w:t>Պարտականությունները</w:t>
            </w:r>
          </w:p>
          <w:p w:rsidR="00674AA8" w:rsidRPr="002E7BF9" w:rsidRDefault="00674AA8" w:rsidP="00674AA8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7BF9">
              <w:rPr>
                <w:rFonts w:ascii="GHEA Grapalat" w:hAnsi="GHEA Grapalat" w:cs="Sylfaen"/>
                <w:sz w:val="24"/>
                <w:szCs w:val="24"/>
              </w:rPr>
              <w:t>Ստուգել</w:t>
            </w:r>
            <w:r w:rsidRPr="0006381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E7BF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E7BF9">
              <w:rPr>
                <w:rFonts w:ascii="GHEA Grapalat" w:hAnsi="GHEA Grapalat"/>
                <w:sz w:val="24"/>
                <w:szCs w:val="24"/>
              </w:rPr>
              <w:t xml:space="preserve"> ամփոփել ՀՀ կառավարության ծրագրի, Նախարարության համակարգման և այլ ոլորտների պետական ռազմավարական ծրագրերի, ինչպես նաև միջազգային համագործակցության ծրագրերի վերաբերյալ Նախարարության տարբեր ստորաբաժանումներից և ոլորտի համապատասխան կազմակեր</w:t>
            </w:r>
            <w:r w:rsidRPr="002E7BF9">
              <w:rPr>
                <w:rFonts w:ascii="GHEA Grapalat" w:hAnsi="GHEA Grapalat"/>
                <w:sz w:val="24"/>
                <w:szCs w:val="24"/>
              </w:rPr>
              <w:softHyphen/>
              <w:t xml:space="preserve">պություններից ստացված տեղեկությունն ու մոնիթորինգային ցուցանիշները, պատրաստել ամփոփ հաշվետվություններ, </w:t>
            </w:r>
            <w:r w:rsidRPr="002E7BF9">
              <w:rPr>
                <w:rFonts w:ascii="GHEA Grapalat" w:eastAsia="Calibri" w:hAnsi="GHEA Grapalat"/>
                <w:sz w:val="24"/>
                <w:szCs w:val="24"/>
              </w:rPr>
              <w:t xml:space="preserve">ըստ անհրաժեշտության, այդ ծրագրերի վերանայումների և լրամշակումների վերաբերյալ </w:t>
            </w:r>
            <w:r>
              <w:rPr>
                <w:rFonts w:ascii="GHEA Grapalat" w:eastAsia="Calibri" w:hAnsi="GHEA Grapalat"/>
                <w:sz w:val="24"/>
                <w:szCs w:val="24"/>
              </w:rPr>
              <w:t>առաջարկություններ</w:t>
            </w:r>
            <w:r w:rsidRPr="002E7BF9">
              <w:rPr>
                <w:rFonts w:ascii="GHEA Grapalat" w:eastAsia="Calibri" w:hAnsi="GHEA Grapalat"/>
                <w:sz w:val="24"/>
                <w:szCs w:val="24"/>
              </w:rPr>
              <w:t xml:space="preserve"> ներկայացնել.</w:t>
            </w:r>
          </w:p>
          <w:p w:rsidR="00674AA8" w:rsidRPr="00436B2D" w:rsidRDefault="00674AA8" w:rsidP="00674AA8">
            <w:pPr>
              <w:numPr>
                <w:ilvl w:val="0"/>
                <w:numId w:val="12"/>
              </w:numPr>
              <w:spacing w:before="120" w:after="1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6B2D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ամփոփել կրթության, մշակույթի,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36B2D">
              <w:rPr>
                <w:rFonts w:ascii="GHEA Grapalat" w:hAnsi="GHEA Grapalat" w:cs="Sylfaen"/>
                <w:sz w:val="24"/>
                <w:szCs w:val="24"/>
                <w:lang w:val="hy-AM"/>
              </w:rPr>
              <w:t>սպորտի և երիտասարդության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36B2D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ոլորտների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36B2D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36B2D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ռազմավարական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36B2D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</w:t>
            </w:r>
            <w:r w:rsidRPr="00063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36B2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և իրականացման </w:t>
            </w:r>
            <w:r w:rsidRPr="00436B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աշխատանքների նպատակով </w:t>
            </w:r>
            <w:r w:rsidRPr="00436B2D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սահմանված կարգով հավաքագրված տեղեկատվություն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</w:t>
            </w:r>
            <w:r w:rsidRPr="00436B2D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674AA8" w:rsidRPr="00436B2D" w:rsidRDefault="00674AA8" w:rsidP="00674AA8">
            <w:pPr>
              <w:numPr>
                <w:ilvl w:val="0"/>
                <w:numId w:val="12"/>
              </w:numPr>
              <w:spacing w:before="120" w:after="1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6B2D">
              <w:rPr>
                <w:rFonts w:ascii="GHEA Grapalat" w:hAnsi="GHEA Grapalat" w:cs="Times Armenian"/>
                <w:sz w:val="24"/>
                <w:szCs w:val="24"/>
                <w:lang w:val="hy-AM"/>
              </w:rPr>
              <w:t>սահմանված կարգով ստուգել</w:t>
            </w:r>
            <w:r w:rsidRPr="0006381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436B2D">
              <w:rPr>
                <w:rFonts w:ascii="GHEA Grapalat" w:hAnsi="GHEA Grapalat" w:cs="Times Armenian"/>
                <w:sz w:val="24"/>
                <w:szCs w:val="24"/>
                <w:lang w:val="hy-AM"/>
              </w:rPr>
              <w:t>Բաժնին հասցեագրված գրությունների, դիմումների,  հանձնարարականների, նախագծերի քննարկումը, պատասխան փաստաթղթերի պատրաս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տումը և ըստ նպատակի ներկայաց</w:t>
            </w:r>
            <w:r w:rsidRPr="002E7BF9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նել</w:t>
            </w:r>
            <w:r w:rsidRPr="00436B2D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674AA8" w:rsidRPr="00436B2D" w:rsidRDefault="00674AA8" w:rsidP="00674AA8">
            <w:pPr>
              <w:numPr>
                <w:ilvl w:val="0"/>
                <w:numId w:val="12"/>
              </w:numPr>
              <w:spacing w:before="120" w:after="1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6B2D">
              <w:rPr>
                <w:rFonts w:ascii="GHEA Grapalat" w:hAnsi="GHEA Grapalat"/>
                <w:sz w:val="24"/>
                <w:szCs w:val="24"/>
                <w:lang w:val="hy-AM"/>
              </w:rPr>
              <w:t>Վարչության կողմից համակարգվող ծրագրերի, միջոցառումների և ընթացիկ աշխատանքների իրականացման, առաջընթացի, խնդիրների և կատարման վերաբերյալ ներկայացնել առաջարկություն.</w:t>
            </w:r>
          </w:p>
          <w:p w:rsidR="00674AA8" w:rsidRPr="00A87D18" w:rsidRDefault="00674AA8" w:rsidP="00674A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36B2D">
              <w:rPr>
                <w:rFonts w:ascii="GHEA Grapalat" w:hAnsi="GHEA Grapalat" w:cs="Sylfaen"/>
                <w:sz w:val="24"/>
                <w:szCs w:val="24"/>
              </w:rPr>
              <w:t>մշակել</w:t>
            </w:r>
            <w:r w:rsidRPr="00436B2D">
              <w:rPr>
                <w:rFonts w:ascii="GHEA Grapalat" w:hAnsi="GHEA Grapalat"/>
                <w:sz w:val="24"/>
                <w:szCs w:val="24"/>
              </w:rPr>
              <w:t xml:space="preserve"> կրթության, մշակույթի, սպորտի և երիտասարդության ոլորտներում Հայաստանի Հանրապետության պետական բյուջետային ծրագրերի ոչ ֆինանսական արդյունքային ց</w:t>
            </w:r>
            <w:r>
              <w:rPr>
                <w:rFonts w:ascii="GHEA Grapalat" w:hAnsi="GHEA Grapalat"/>
                <w:sz w:val="24"/>
                <w:szCs w:val="24"/>
              </w:rPr>
              <w:t>ուցանիշներ</w:t>
            </w:r>
            <w:r w:rsidRPr="00436B2D">
              <w:rPr>
                <w:rFonts w:ascii="GHEA Grapalat" w:hAnsi="GHEA Grapalat"/>
                <w:sz w:val="24"/>
                <w:szCs w:val="24"/>
              </w:rPr>
              <w:t xml:space="preserve">ը, առաջարկություններ ներկայացնել այդ ցուցանիշների </w:t>
            </w:r>
            <w:r w:rsidRPr="00A87D18">
              <w:rPr>
                <w:rFonts w:ascii="GHEA Grapalat" w:hAnsi="GHEA Grapalat"/>
                <w:sz w:val="24"/>
                <w:szCs w:val="24"/>
              </w:rPr>
              <w:t>նպատակահարմարության, փոփոխությունների և բարելավման վերաբերյալ.</w:t>
            </w:r>
          </w:p>
          <w:p w:rsidR="00674AA8" w:rsidRPr="002E7BF9" w:rsidRDefault="00674AA8" w:rsidP="00674AA8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87D18">
              <w:rPr>
                <w:rFonts w:ascii="GHEA Grapalat" w:hAnsi="GHEA Grapalat" w:cs="Sylfaen"/>
                <w:sz w:val="24"/>
                <w:szCs w:val="24"/>
              </w:rPr>
              <w:t>Նախարարության կառ</w:t>
            </w:r>
            <w:r w:rsidRPr="00A87D18">
              <w:rPr>
                <w:rFonts w:ascii="GHEA Grapalat" w:hAnsi="GHEA Grapalat" w:cs="Times Armenian"/>
                <w:sz w:val="24"/>
                <w:szCs w:val="24"/>
              </w:rPr>
              <w:t>ո</w:t>
            </w:r>
            <w:r w:rsidRPr="00A87D18">
              <w:rPr>
                <w:rFonts w:ascii="GHEA Grapalat" w:hAnsi="GHEA Grapalat" w:cs="Sylfaen"/>
                <w:sz w:val="24"/>
                <w:szCs w:val="24"/>
              </w:rPr>
              <w:t>ւցվածքային ստորա</w:t>
            </w:r>
            <w:r w:rsidRPr="00A87D18">
              <w:rPr>
                <w:rFonts w:ascii="GHEA Grapalat" w:hAnsi="GHEA Grapalat" w:cs="Times Armenian"/>
                <w:sz w:val="24"/>
                <w:szCs w:val="24"/>
              </w:rPr>
              <w:t>բ</w:t>
            </w:r>
            <w:r w:rsidRPr="00A87D18">
              <w:rPr>
                <w:rFonts w:ascii="GHEA Grapalat" w:hAnsi="GHEA Grapalat" w:cs="Sylfaen"/>
                <w:sz w:val="24"/>
                <w:szCs w:val="24"/>
              </w:rPr>
              <w:t>աժանումներ</w:t>
            </w:r>
            <w:r w:rsidRPr="00A87D18">
              <w:rPr>
                <w:rFonts w:ascii="GHEA Grapalat" w:hAnsi="GHEA Grapalat" w:cs="Times Armenian"/>
                <w:sz w:val="24"/>
                <w:szCs w:val="24"/>
              </w:rPr>
              <w:t>ի</w:t>
            </w:r>
            <w:r w:rsidRPr="00A87D18">
              <w:rPr>
                <w:rFonts w:ascii="GHEA Grapalat" w:hAnsi="GHEA Grapalat" w:cs="Sylfaen"/>
                <w:sz w:val="24"/>
                <w:szCs w:val="24"/>
              </w:rPr>
              <w:t>ց, այլ գ</w:t>
            </w:r>
            <w:r>
              <w:rPr>
                <w:rFonts w:ascii="GHEA Grapalat" w:hAnsi="GHEA Grapalat" w:cs="Sylfaen"/>
                <w:sz w:val="24"/>
                <w:szCs w:val="24"/>
              </w:rPr>
              <w:t>երատեսչություններից հավաքագրել</w:t>
            </w:r>
            <w:r w:rsidRPr="00A87D18">
              <w:rPr>
                <w:rFonts w:ascii="GHEA Grapalat" w:hAnsi="GHEA Grapalat" w:cs="Sylfaen"/>
                <w:sz w:val="24"/>
                <w:szCs w:val="24"/>
              </w:rPr>
              <w:t xml:space="preserve"> հի</w:t>
            </w:r>
            <w:r w:rsidRPr="00A87D18">
              <w:rPr>
                <w:rFonts w:ascii="GHEA Grapalat" w:hAnsi="GHEA Grapalat" w:cs="Times Armenian"/>
                <w:sz w:val="24"/>
                <w:szCs w:val="24"/>
              </w:rPr>
              <w:t>մ</w:t>
            </w:r>
            <w:r w:rsidRPr="00A87D18">
              <w:rPr>
                <w:rFonts w:ascii="GHEA Grapalat" w:hAnsi="GHEA Grapalat" w:cs="Sylfaen"/>
                <w:sz w:val="24"/>
                <w:szCs w:val="24"/>
              </w:rPr>
              <w:t>նավորումն</w:t>
            </w:r>
            <w:r w:rsidRPr="00A87D18">
              <w:rPr>
                <w:rFonts w:ascii="GHEA Grapalat" w:hAnsi="GHEA Grapalat" w:cs="Times Armenian"/>
                <w:sz w:val="24"/>
                <w:szCs w:val="24"/>
              </w:rPr>
              <w:t>ե</w:t>
            </w:r>
            <w:r w:rsidRPr="00A87D18">
              <w:rPr>
                <w:rFonts w:ascii="GHEA Grapalat" w:hAnsi="GHEA Grapalat" w:cs="Sylfaen"/>
                <w:sz w:val="24"/>
                <w:szCs w:val="24"/>
              </w:rPr>
              <w:t>ր, պար</w:t>
            </w:r>
            <w:r w:rsidRPr="00A87D18">
              <w:rPr>
                <w:rFonts w:ascii="GHEA Grapalat" w:hAnsi="GHEA Grapalat" w:cs="Times Armenian"/>
                <w:sz w:val="24"/>
                <w:szCs w:val="24"/>
              </w:rPr>
              <w:t>զ</w:t>
            </w:r>
            <w:r w:rsidRPr="00A87D18">
              <w:rPr>
                <w:rFonts w:ascii="GHEA Grapalat" w:hAnsi="GHEA Grapalat" w:cs="Sylfaen"/>
                <w:sz w:val="24"/>
                <w:szCs w:val="24"/>
              </w:rPr>
              <w:t>աբանումն</w:t>
            </w:r>
            <w:r w:rsidRPr="00A87D18">
              <w:rPr>
                <w:rFonts w:ascii="GHEA Grapalat" w:hAnsi="GHEA Grapalat" w:cs="Times Armenian"/>
                <w:sz w:val="24"/>
                <w:szCs w:val="24"/>
              </w:rPr>
              <w:t>ե</w:t>
            </w:r>
            <w:r w:rsidRPr="00A87D18">
              <w:rPr>
                <w:rFonts w:ascii="GHEA Grapalat" w:hAnsi="GHEA Grapalat" w:cs="Sylfaen"/>
                <w:sz w:val="24"/>
                <w:szCs w:val="24"/>
              </w:rPr>
              <w:t>ր և այլ  տեղ</w:t>
            </w:r>
            <w:r w:rsidRPr="00A87D18">
              <w:rPr>
                <w:rFonts w:ascii="GHEA Grapalat" w:hAnsi="GHEA Grapalat" w:cs="Times Armenian"/>
                <w:sz w:val="24"/>
                <w:szCs w:val="24"/>
              </w:rPr>
              <w:t>ե</w:t>
            </w:r>
            <w:r w:rsidRPr="00A87D18">
              <w:rPr>
                <w:rFonts w:ascii="GHEA Grapalat" w:hAnsi="GHEA Grapalat" w:cs="Sylfaen"/>
                <w:sz w:val="24"/>
                <w:szCs w:val="24"/>
              </w:rPr>
              <w:t xml:space="preserve">կություն՝ </w:t>
            </w:r>
            <w:r w:rsidRPr="00A87D18">
              <w:rPr>
                <w:rFonts w:ascii="GHEA Grapalat" w:hAnsi="GHEA Grapalat" w:cs="Times Armenian"/>
                <w:sz w:val="24"/>
                <w:szCs w:val="24"/>
              </w:rPr>
              <w:t>Հ</w:t>
            </w:r>
            <w:r w:rsidRPr="00A87D18">
              <w:rPr>
                <w:rFonts w:ascii="GHEA Grapalat" w:hAnsi="GHEA Grapalat" w:cs="Sylfaen"/>
                <w:sz w:val="24"/>
                <w:szCs w:val="24"/>
              </w:rPr>
              <w:t>այաստանի Հան</w:t>
            </w:r>
            <w:r w:rsidRPr="00A87D18">
              <w:rPr>
                <w:rFonts w:ascii="GHEA Grapalat" w:hAnsi="GHEA Grapalat" w:cs="Times Armenian"/>
                <w:sz w:val="24"/>
                <w:szCs w:val="24"/>
              </w:rPr>
              <w:t>րա</w:t>
            </w:r>
            <w:r w:rsidRPr="00A87D18">
              <w:rPr>
                <w:rFonts w:ascii="GHEA Grapalat" w:hAnsi="GHEA Grapalat" w:cs="Sylfaen"/>
                <w:sz w:val="24"/>
                <w:szCs w:val="24"/>
              </w:rPr>
              <w:t>պետության պետական միջնաժամկետ ծախսային ծրագրի և Հայաստանի Հանրապետության պետական բյուջեի միջոցներից ֆինանսավորվող ծրագրերի կատարման վերաբեր</w:t>
            </w:r>
            <w:r w:rsidRPr="00A87D18">
              <w:rPr>
                <w:rFonts w:ascii="GHEA Grapalat" w:hAnsi="GHEA Grapalat" w:cs="Times Armenian"/>
                <w:sz w:val="24"/>
                <w:szCs w:val="24"/>
              </w:rPr>
              <w:t>յ</w:t>
            </w:r>
            <w:r>
              <w:rPr>
                <w:rFonts w:ascii="GHEA Grapalat" w:hAnsi="GHEA Grapalat" w:cs="Sylfaen"/>
                <w:sz w:val="24"/>
                <w:szCs w:val="24"/>
              </w:rPr>
              <w:t>ալ</w:t>
            </w:r>
            <w:r w:rsidRPr="00A87D18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r w:rsidRPr="00A87D18">
              <w:rPr>
                <w:rFonts w:ascii="GHEA Grapalat" w:hAnsi="GHEA Grapalat" w:cs="Times Armenian"/>
                <w:sz w:val="24"/>
                <w:szCs w:val="24"/>
              </w:rPr>
              <w:t xml:space="preserve">ներկայացնել առաջարկություններ </w:t>
            </w:r>
            <w:r>
              <w:rPr>
                <w:rFonts w:ascii="GHEA Grapalat" w:hAnsi="GHEA Grapalat" w:cs="Times Armenian"/>
                <w:sz w:val="24"/>
                <w:szCs w:val="24"/>
              </w:rPr>
              <w:t>Վարչության պետին</w:t>
            </w:r>
            <w:r w:rsidRPr="002E7BF9">
              <w:rPr>
                <w:rFonts w:ascii="GHEA Grapalat" w:hAnsi="GHEA Grapalat" w:cs="Times Armenian"/>
                <w:sz w:val="24"/>
                <w:szCs w:val="24"/>
              </w:rPr>
              <w:t>.</w:t>
            </w:r>
          </w:p>
          <w:p w:rsidR="00674AA8" w:rsidRPr="00977C02" w:rsidRDefault="00674AA8" w:rsidP="00674AA8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E7BF9">
              <w:rPr>
                <w:rFonts w:ascii="GHEA Grapalat" w:hAnsi="GHEA Grapalat"/>
                <w:sz w:val="24"/>
                <w:szCs w:val="24"/>
              </w:rPr>
              <w:t>Նախարարության համակարգման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ոլորտներին առնչվող բաղադրիչներ</w:t>
            </w:r>
            <w:r w:rsidRPr="002E7BF9">
              <w:rPr>
                <w:rFonts w:ascii="GHEA Grapalat" w:hAnsi="GHEA Grapalat"/>
                <w:sz w:val="24"/>
                <w:szCs w:val="24"/>
              </w:rPr>
              <w:t>ը ու ցուցանիշները</w:t>
            </w:r>
            <w:r w:rsidRPr="0006381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E7BF9">
              <w:rPr>
                <w:rFonts w:ascii="GHEA Grapalat" w:hAnsi="GHEA Grapalat"/>
                <w:sz w:val="24"/>
                <w:szCs w:val="24"/>
              </w:rPr>
              <w:t>ուսումնասիրել</w:t>
            </w:r>
            <w:r>
              <w:rPr>
                <w:rFonts w:ascii="GHEA Grapalat" w:hAnsi="GHEA Grapalat"/>
                <w:sz w:val="24"/>
                <w:szCs w:val="24"/>
              </w:rPr>
              <w:t>, վերլուծ</w:t>
            </w:r>
            <w:r w:rsidRPr="002E7BF9">
              <w:rPr>
                <w:rFonts w:ascii="GHEA Grapalat" w:hAnsi="GHEA Grapalat"/>
                <w:sz w:val="24"/>
                <w:szCs w:val="24"/>
              </w:rPr>
              <w:t>ել և ըստ անհրաժեշտության, զեկույցներում արձանագրված խնդիրների ու մոնիթորինգային ցուցանիշների բարելավման վերաբերյալ ներկայացնել առաջարկություններ</w:t>
            </w:r>
            <w:r w:rsidRPr="00977C02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674AA8" w:rsidRPr="00977C02" w:rsidRDefault="00674AA8" w:rsidP="00674AA8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77C02">
              <w:rPr>
                <w:rFonts w:ascii="GHEA Grapalat" w:hAnsi="GHEA Grapalat"/>
                <w:sz w:val="24"/>
                <w:szCs w:val="24"/>
              </w:rPr>
              <w:t>կազմել Նախարարության համակարգման ոլորտների ծրագրերի ու միջոցառումների իրականացման վերաբերյալ հաշվետվություններ ընթացիկ և ամփոփիչ մոնիթորինգի իրականացման համար:</w:t>
            </w:r>
          </w:p>
          <w:p w:rsidR="00674AA8" w:rsidRPr="00F12519" w:rsidRDefault="00674AA8" w:rsidP="00F90A72">
            <w:pPr>
              <w:spacing w:before="120" w:after="120"/>
              <w:ind w:left="360"/>
              <w:contextualSpacing/>
              <w:jc w:val="both"/>
              <w:rPr>
                <w:rFonts w:ascii="GHEA Grapalat" w:hAnsi="GHEA Grapalat" w:cs="Times Armenian"/>
                <w:lang w:val="hy-AM"/>
              </w:rPr>
            </w:pPr>
          </w:p>
        </w:tc>
      </w:tr>
      <w:tr w:rsidR="00674AA8" w:rsidRPr="00DF5E11" w:rsidTr="00F90A72">
        <w:trPr>
          <w:trHeight w:val="2121"/>
        </w:trPr>
        <w:tc>
          <w:tcPr>
            <w:tcW w:w="10632" w:type="dxa"/>
          </w:tcPr>
          <w:p w:rsidR="00674AA8" w:rsidRPr="002E7BF9" w:rsidRDefault="00674AA8" w:rsidP="00F90A72">
            <w:pPr>
              <w:pStyle w:val="ListParagraph"/>
              <w:spacing w:before="120" w:after="12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154C23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3.</w:t>
            </w:r>
            <w:r w:rsidRPr="002E7BF9">
              <w:rPr>
                <w:rFonts w:ascii="GHEA Grapalat" w:hAnsi="GHEA Grapalat" w:cs="Sylfaen"/>
                <w:b/>
                <w:sz w:val="24"/>
                <w:szCs w:val="24"/>
              </w:rPr>
              <w:t>Պաշտոնին</w:t>
            </w:r>
            <w:r w:rsidRPr="009802B1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2E7BF9">
              <w:rPr>
                <w:rFonts w:ascii="GHEA Grapalat" w:hAnsi="GHEA Grapalat" w:cs="Sylfaen"/>
                <w:b/>
                <w:sz w:val="24"/>
                <w:szCs w:val="24"/>
              </w:rPr>
              <w:t>ներկայացվող</w:t>
            </w:r>
            <w:r w:rsidRPr="009802B1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2E7BF9">
              <w:rPr>
                <w:rFonts w:ascii="GHEA Grapalat" w:hAnsi="GHEA Grapalat" w:cs="Sylfaen"/>
                <w:b/>
                <w:sz w:val="24"/>
                <w:szCs w:val="24"/>
              </w:rPr>
              <w:t>պահանջները</w:t>
            </w:r>
          </w:p>
          <w:p w:rsidR="00674AA8" w:rsidRPr="002E7BF9" w:rsidRDefault="00674AA8" w:rsidP="00F90A72">
            <w:pPr>
              <w:pStyle w:val="ListParagraph"/>
              <w:spacing w:before="120" w:after="120"/>
              <w:ind w:left="1255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674AA8" w:rsidRPr="002E7BF9" w:rsidRDefault="00674AA8" w:rsidP="00F90A72">
            <w:pPr>
              <w:spacing w:before="120" w:after="120"/>
              <w:contextualSpacing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E7B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3.1. Կրթություն, որակավորման</w:t>
            </w:r>
            <w:r w:rsidRPr="009802B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2E7B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74AA8" w:rsidRPr="00A87D18" w:rsidRDefault="00674AA8" w:rsidP="00F90A72">
            <w:pPr>
              <w:spacing w:before="120" w:after="120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7D18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:rsidR="00674AA8" w:rsidRPr="002E7BF9" w:rsidRDefault="00674AA8" w:rsidP="00F90A72">
            <w:pPr>
              <w:spacing w:before="120" w:after="120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74AA8" w:rsidRPr="002E7BF9" w:rsidRDefault="00674AA8" w:rsidP="00F90A72">
            <w:pPr>
              <w:spacing w:before="120" w:after="120"/>
              <w:contextualSpacing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E7BF9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</w:t>
            </w:r>
            <w:r w:rsidRPr="002E7B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9802B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2E7B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74AA8" w:rsidRPr="00A87D18" w:rsidRDefault="00674AA8" w:rsidP="00F90A72">
            <w:pPr>
              <w:spacing w:before="120" w:after="120"/>
              <w:contextualSpacing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E7BF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Ունի</w:t>
            </w:r>
            <w:r w:rsidRPr="009802B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E7BF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գործառույթների</w:t>
            </w:r>
            <w:r w:rsidRPr="009802B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E7BF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իրականացման</w:t>
            </w:r>
            <w:r w:rsidRPr="009802B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E7BF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Pr="009802B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E7BF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անհրաժեշտ</w:t>
            </w:r>
            <w:r w:rsidRPr="009802B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E7BF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գիտելիքներ</w:t>
            </w:r>
          </w:p>
          <w:p w:rsidR="00674AA8" w:rsidRPr="00A87D18" w:rsidRDefault="00674AA8" w:rsidP="00F90A72">
            <w:pPr>
              <w:spacing w:before="120" w:after="120"/>
              <w:contextualSpacing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  <w:p w:rsidR="00674AA8" w:rsidRPr="00A87D18" w:rsidRDefault="00674AA8" w:rsidP="00F90A72">
            <w:pPr>
              <w:spacing w:before="120" w:after="120"/>
              <w:contextualSpacing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D1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3.3.Աշխատանքային ստաժ, աշխատանքային բնագավառում փորձ</w:t>
            </w:r>
          </w:p>
          <w:p w:rsidR="00674AA8" w:rsidRPr="00A87D18" w:rsidRDefault="00674AA8" w:rsidP="00F90A7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D1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 ծառայության առնվազն երեք տարվա ստաժ, կամ չորս տարվա մասնագիտական 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շխատանքային ստաժ կամ կրթության</w:t>
            </w:r>
            <w:r w:rsidRPr="009802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87D18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բնագավառում` չորս տարվա աշխատանքային ստաժ:</w:t>
            </w:r>
          </w:p>
          <w:p w:rsidR="00674AA8" w:rsidRPr="00A87D18" w:rsidRDefault="00674AA8" w:rsidP="00F90A72">
            <w:pPr>
              <w:spacing w:before="120" w:after="120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74AA8" w:rsidRPr="00A87D18" w:rsidRDefault="00674AA8" w:rsidP="00F90A72">
            <w:pPr>
              <w:spacing w:before="120" w:after="120"/>
              <w:contextualSpacing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D1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3.4.Անհրաժեշտ կոմպետեցիաներ</w:t>
            </w:r>
          </w:p>
          <w:p w:rsidR="00674AA8" w:rsidRPr="00D64937" w:rsidRDefault="00674AA8" w:rsidP="00F90A72">
            <w:pPr>
              <w:spacing w:before="120" w:after="120"/>
              <w:ind w:left="-270"/>
              <w:contextualSpacing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A87D1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Ը  Ընդհանրական կոմպետենցիաներ</w:t>
            </w:r>
            <w:r w:rsidRPr="00D6493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ը՝</w:t>
            </w:r>
          </w:p>
          <w:p w:rsidR="00674AA8" w:rsidRPr="00A87D18" w:rsidRDefault="00674AA8" w:rsidP="00F90A72">
            <w:pPr>
              <w:spacing w:line="276" w:lineRule="auto"/>
              <w:ind w:left="72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87D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1.Աշխատակազմի կառավարում</w:t>
            </w:r>
          </w:p>
          <w:p w:rsidR="00674AA8" w:rsidRPr="00A87D18" w:rsidRDefault="00674AA8" w:rsidP="00F90A72">
            <w:pPr>
              <w:spacing w:line="276" w:lineRule="auto"/>
              <w:ind w:left="72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87D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2.Քաղաքականության վերլուծություն, մոնիթորինգ</w:t>
            </w:r>
          </w:p>
          <w:p w:rsidR="00674AA8" w:rsidRPr="00A87D18" w:rsidRDefault="00674AA8" w:rsidP="00F90A72">
            <w:pPr>
              <w:spacing w:line="276" w:lineRule="auto"/>
              <w:ind w:left="72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87D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3.Որոշումների կայացում </w:t>
            </w:r>
          </w:p>
          <w:p w:rsidR="00674AA8" w:rsidRPr="00A87D18" w:rsidRDefault="00674AA8" w:rsidP="00F90A72">
            <w:pPr>
              <w:spacing w:line="276" w:lineRule="auto"/>
              <w:ind w:left="72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87D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4.Ծրագրերի կառավարում </w:t>
            </w:r>
          </w:p>
          <w:p w:rsidR="00674AA8" w:rsidRPr="00A87D18" w:rsidRDefault="00674AA8" w:rsidP="00F90A72">
            <w:pPr>
              <w:spacing w:line="276" w:lineRule="auto"/>
              <w:ind w:left="72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87D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5.Խնդրի լուծում</w:t>
            </w:r>
          </w:p>
          <w:p w:rsidR="00674AA8" w:rsidRPr="00A87D18" w:rsidRDefault="00674AA8" w:rsidP="00F90A72">
            <w:pPr>
              <w:spacing w:line="276" w:lineRule="auto"/>
              <w:ind w:left="72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87D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6.Բարեվարքություն</w:t>
            </w:r>
          </w:p>
          <w:p w:rsidR="00674AA8" w:rsidRPr="00D64937" w:rsidRDefault="00674AA8" w:rsidP="00F90A72">
            <w:pPr>
              <w:spacing w:before="120" w:after="120"/>
              <w:ind w:left="72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74AA8" w:rsidRPr="00D64937" w:rsidRDefault="00674AA8" w:rsidP="00F90A72">
            <w:pPr>
              <w:spacing w:before="120" w:after="120"/>
              <w:contextualSpacing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D6493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Ընտրանքային</w:t>
            </w:r>
            <w:r w:rsidRPr="0098776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6493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կոմպետենցիաները</w:t>
            </w:r>
            <w:r w:rsidRPr="00D6493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՝</w:t>
            </w:r>
          </w:p>
          <w:p w:rsidR="00674AA8" w:rsidRPr="00856C3A" w:rsidRDefault="00674AA8" w:rsidP="00674AA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56C3A">
              <w:rPr>
                <w:rFonts w:ascii="GHEA Grapalat" w:hAnsi="GHEA Grapalat" w:cs="Sylfaen"/>
                <w:sz w:val="24"/>
                <w:szCs w:val="24"/>
              </w:rPr>
              <w:t>Բանակցությունների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56C3A">
              <w:rPr>
                <w:rFonts w:ascii="GHEA Grapalat" w:hAnsi="GHEA Grapalat" w:cs="Sylfaen"/>
                <w:sz w:val="24"/>
                <w:szCs w:val="24"/>
              </w:rPr>
              <w:t>վարում</w:t>
            </w:r>
          </w:p>
          <w:p w:rsidR="00674AA8" w:rsidRPr="00856C3A" w:rsidRDefault="00674AA8" w:rsidP="00674AA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56C3A">
              <w:rPr>
                <w:rFonts w:ascii="GHEA Grapalat" w:hAnsi="GHEA Grapalat" w:cs="Sylfaen"/>
                <w:sz w:val="24"/>
                <w:szCs w:val="24"/>
              </w:rPr>
              <w:t>Փոփոխությունների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56C3A"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</w:p>
          <w:p w:rsidR="00674AA8" w:rsidRPr="00A87D18" w:rsidRDefault="00674AA8" w:rsidP="00674AA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A87D18">
              <w:rPr>
                <w:rFonts w:ascii="GHEA Grapalat" w:hAnsi="GHEA Grapalat" w:cs="Sylfaen"/>
                <w:sz w:val="24"/>
                <w:szCs w:val="24"/>
              </w:rPr>
              <w:t>Կոնֆլիկտների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7D18"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</w:p>
          <w:p w:rsidR="00674AA8" w:rsidRPr="00A87D18" w:rsidRDefault="00674AA8" w:rsidP="00674AA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A87D18">
              <w:rPr>
                <w:rFonts w:ascii="GHEA Grapalat" w:hAnsi="GHEA Grapalat" w:cs="Sylfaen"/>
                <w:sz w:val="24"/>
                <w:szCs w:val="24"/>
              </w:rPr>
              <w:t>Բողոքների բավարարում</w:t>
            </w:r>
          </w:p>
          <w:p w:rsidR="00674AA8" w:rsidRPr="00A87D18" w:rsidRDefault="00674AA8" w:rsidP="00674AA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A87D18">
              <w:rPr>
                <w:rFonts w:ascii="GHEA Grapalat" w:hAnsi="GHEA Grapalat" w:cs="Sylfaen"/>
                <w:sz w:val="24"/>
                <w:szCs w:val="24"/>
              </w:rPr>
              <w:t>Ժամանակի կառավարում</w:t>
            </w:r>
          </w:p>
          <w:p w:rsidR="00674AA8" w:rsidRPr="00A87D18" w:rsidRDefault="00674AA8" w:rsidP="00674AA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A87D18">
              <w:rPr>
                <w:rFonts w:ascii="GHEA Grapalat" w:hAnsi="GHEA Grapalat" w:cs="Sylfaen"/>
                <w:sz w:val="24"/>
                <w:szCs w:val="24"/>
              </w:rPr>
              <w:t>Փաստաթղթերի նախապատրաստում:</w:t>
            </w:r>
          </w:p>
          <w:p w:rsidR="00674AA8" w:rsidRPr="00DF5E11" w:rsidRDefault="00674AA8" w:rsidP="00F90A72">
            <w:pPr>
              <w:spacing w:before="120" w:after="120"/>
              <w:contextualSpacing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674AA8" w:rsidRPr="00951244" w:rsidTr="00F90A72">
        <w:tc>
          <w:tcPr>
            <w:tcW w:w="10632" w:type="dxa"/>
          </w:tcPr>
          <w:p w:rsidR="00674AA8" w:rsidRPr="00B40883" w:rsidRDefault="00674AA8" w:rsidP="00F90A72">
            <w:pPr>
              <w:pStyle w:val="ListParagraph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lastRenderedPageBreak/>
              <w:t>4</w:t>
            </w:r>
            <w:r w:rsidRPr="00B40883">
              <w:rPr>
                <w:rFonts w:ascii="GHEA Grapalat" w:hAnsi="GHEA Grapalat" w:cs="GHEA Grapalat"/>
                <w:b/>
                <w:sz w:val="24"/>
                <w:szCs w:val="24"/>
              </w:rPr>
              <w:t>.</w:t>
            </w:r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>Կազմակերպական շրջանակ</w:t>
            </w:r>
          </w:p>
          <w:p w:rsidR="00674AA8" w:rsidRPr="00B40883" w:rsidRDefault="00674AA8" w:rsidP="00F90A72">
            <w:pPr>
              <w:jc w:val="both"/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</w:pPr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 xml:space="preserve">4.1. </w:t>
            </w:r>
            <w:proofErr w:type="spellStart"/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>կազմակերպման</w:t>
            </w:r>
            <w:proofErr w:type="spellEnd"/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 xml:space="preserve"> և </w:t>
            </w:r>
            <w:proofErr w:type="spellStart"/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674AA8" w:rsidRPr="00B40883" w:rsidRDefault="00674AA8" w:rsidP="00F90A72">
            <w:pPr>
              <w:ind w:right="147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proofErr w:type="spellStart"/>
            <w:r w:rsidRPr="00B40883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B40883"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գործող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color w:val="000000"/>
                <w:sz w:val="24"/>
                <w:szCs w:val="24"/>
              </w:rPr>
              <w:t>միավորի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B4088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40883"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B40883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674AA8" w:rsidRPr="00B40883" w:rsidRDefault="00674AA8" w:rsidP="00F90A72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 xml:space="preserve">4.2. </w:t>
            </w:r>
            <w:proofErr w:type="spellStart"/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674AA8" w:rsidRPr="00B40883" w:rsidRDefault="00674AA8" w:rsidP="00F90A72">
            <w:pPr>
              <w:ind w:right="14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Կայացնում</w:t>
            </w:r>
            <w:proofErr w:type="spellEnd"/>
            <w:r w:rsidRPr="00B40883">
              <w:rPr>
                <w:rFonts w:ascii="GHEA Grapalat" w:hAnsi="GHEA Grapalat" w:cs="Sylfaen"/>
                <w:sz w:val="24"/>
                <w:szCs w:val="24"/>
              </w:rPr>
              <w:t xml:space="preserve"> է 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կազմում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գործող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միավորի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կազմակերպման</w:t>
            </w:r>
            <w:proofErr w:type="spellEnd"/>
            <w:r w:rsidRPr="00B4088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proofErr w:type="spellEnd"/>
            <w:r w:rsidRPr="00B40883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674AA8" w:rsidRPr="00B40883" w:rsidRDefault="00674AA8" w:rsidP="00F90A72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 xml:space="preserve">4.3. </w:t>
            </w:r>
            <w:proofErr w:type="spellStart"/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674AA8" w:rsidRPr="00B40883" w:rsidRDefault="00674AA8" w:rsidP="00F90A72">
            <w:pPr>
              <w:ind w:right="14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Ունի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գերատեսչական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մակարդակում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40883"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արդյունքում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անձանց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վրա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ազդեցություն</w:t>
            </w:r>
            <w:proofErr w:type="spellEnd"/>
            <w:r w:rsidRPr="00B40883">
              <w:rPr>
                <w:rFonts w:ascii="GHEA Grapalat" w:hAnsi="GHEA Grapalat" w:cs="Sylfaen"/>
                <w:sz w:val="24"/>
                <w:szCs w:val="24"/>
              </w:rPr>
              <w:t>։</w:t>
            </w:r>
          </w:p>
          <w:p w:rsidR="00674AA8" w:rsidRPr="00B40883" w:rsidRDefault="00674AA8" w:rsidP="00F90A72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 xml:space="preserve">4.4. </w:t>
            </w:r>
            <w:proofErr w:type="spellStart"/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>Շփումները</w:t>
            </w:r>
            <w:proofErr w:type="spellEnd"/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 xml:space="preserve"> և </w:t>
            </w:r>
            <w:proofErr w:type="spellStart"/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674AA8" w:rsidRPr="00B40883" w:rsidRDefault="00674AA8" w:rsidP="00F90A72">
            <w:pPr>
              <w:ind w:right="14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40883"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40883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B40883">
              <w:rPr>
                <w:rFonts w:ascii="GHEA Grapalat" w:hAnsi="GHEA Grapalat" w:cs="Calibri"/>
                <w:sz w:val="24"/>
                <w:szCs w:val="24"/>
              </w:rPr>
              <w:t xml:space="preserve">,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40883"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ներկայացուցիչների</w:t>
            </w:r>
            <w:proofErr w:type="spellEnd"/>
            <w:r w:rsidRPr="00B40883">
              <w:rPr>
                <w:rFonts w:ascii="GHEA Grapalat" w:hAnsi="GHEA Grapalat" w:cs="Calibri"/>
                <w:sz w:val="24"/>
                <w:szCs w:val="24"/>
              </w:rPr>
              <w:t xml:space="preserve">,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օտարերկրյա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պետությունների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40883"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B40883">
              <w:rPr>
                <w:rFonts w:ascii="GHEA Grapalat" w:hAnsi="GHEA Grapalat" w:cs="Sylfaen"/>
                <w:sz w:val="24"/>
                <w:szCs w:val="24"/>
              </w:rPr>
              <w:t>՝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իրավասությունների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proofErr w:type="spellEnd"/>
            <w:r w:rsidRPr="00B40883">
              <w:rPr>
                <w:rFonts w:ascii="GHEA Grapalat" w:hAnsi="GHEA Grapalat" w:cs="Calibri"/>
                <w:sz w:val="24"/>
                <w:szCs w:val="24"/>
              </w:rPr>
              <w:t>:</w:t>
            </w:r>
          </w:p>
          <w:p w:rsidR="00674AA8" w:rsidRPr="00B40883" w:rsidRDefault="00674AA8" w:rsidP="00F90A72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 xml:space="preserve">4.5. </w:t>
            </w:r>
            <w:proofErr w:type="spellStart"/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>բարդությունը</w:t>
            </w:r>
            <w:proofErr w:type="spellEnd"/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 xml:space="preserve"> և </w:t>
            </w:r>
            <w:proofErr w:type="spellStart"/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Arial"/>
                <w:b/>
                <w:sz w:val="24"/>
                <w:szCs w:val="24"/>
              </w:rPr>
              <w:t>լուծումը</w:t>
            </w:r>
            <w:proofErr w:type="spellEnd"/>
          </w:p>
          <w:p w:rsidR="00674AA8" w:rsidRPr="00404486" w:rsidRDefault="00674AA8" w:rsidP="00F90A72">
            <w:pPr>
              <w:spacing w:before="120" w:after="120"/>
              <w:ind w:left="33"/>
              <w:jc w:val="both"/>
              <w:rPr>
                <w:rFonts w:ascii="GHEA Grapalat" w:hAnsi="GHEA Grapalat" w:cs="Sylfaen"/>
                <w:b/>
                <w:lang w:val="hy-AM"/>
              </w:rPr>
            </w:pP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բացահայտում</w:t>
            </w:r>
            <w:proofErr w:type="spellEnd"/>
            <w:r w:rsidRPr="00B40883">
              <w:rPr>
                <w:rFonts w:ascii="GHEA Grapalat" w:hAnsi="GHEA Grapalat" w:cs="Calibri"/>
                <w:sz w:val="24"/>
                <w:szCs w:val="24"/>
              </w:rPr>
              <w:t xml:space="preserve">,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վերլուծում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40883"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գնահատում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40883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ղեկավարվող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/>
                <w:sz w:val="24"/>
                <w:szCs w:val="24"/>
              </w:rPr>
              <w:t>միավորի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բխող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խնդիրները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40883"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40883">
              <w:rPr>
                <w:rFonts w:ascii="GHEA Grapalat" w:hAnsi="GHEA Grapalat" w:cs="Sylfaen"/>
                <w:sz w:val="24"/>
                <w:szCs w:val="24"/>
              </w:rPr>
              <w:t>լուծումներ</w:t>
            </w:r>
            <w:proofErr w:type="spellEnd"/>
            <w:r w:rsidRPr="00B40883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</w:tbl>
    <w:p w:rsidR="00573447" w:rsidRPr="00674AA8" w:rsidRDefault="00573447" w:rsidP="00842EC3">
      <w:pPr>
        <w:tabs>
          <w:tab w:val="left" w:pos="0"/>
        </w:tabs>
        <w:ind w:left="-284" w:right="748"/>
        <w:jc w:val="both"/>
        <w:textAlignment w:val="baseline"/>
        <w:rPr>
          <w:rFonts w:ascii="GHEA Grapalat" w:hAnsi="GHEA Grapalat" w:cs="Segoe UI"/>
          <w:color w:val="0000FF"/>
          <w:sz w:val="24"/>
          <w:szCs w:val="24"/>
        </w:rPr>
      </w:pPr>
    </w:p>
    <w:p w:rsidR="00AF7E64" w:rsidRDefault="00AF7E64" w:rsidP="00573447">
      <w:pPr>
        <w:contextualSpacing/>
        <w:jc w:val="right"/>
        <w:rPr>
          <w:rFonts w:ascii="GHEA Grapalat" w:hAnsi="GHEA Grapalat" w:cs="Sylfaen"/>
          <w:lang w:val="hy-AM"/>
        </w:rPr>
      </w:pPr>
    </w:p>
    <w:p w:rsidR="00AF7E64" w:rsidRDefault="00AF7E64" w:rsidP="00573447">
      <w:pPr>
        <w:contextualSpacing/>
        <w:jc w:val="right"/>
        <w:rPr>
          <w:rFonts w:ascii="GHEA Grapalat" w:hAnsi="GHEA Grapalat" w:cs="Sylfaen"/>
          <w:lang w:val="hy-AM"/>
        </w:rPr>
      </w:pPr>
    </w:p>
    <w:sectPr w:rsidR="00AF7E64" w:rsidSect="00F658ED">
      <w:pgSz w:w="11906" w:h="16838"/>
      <w:pgMar w:top="0" w:right="566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2793"/>
    <w:multiLevelType w:val="hybridMultilevel"/>
    <w:tmpl w:val="D4D2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2CB"/>
    <w:multiLevelType w:val="hybridMultilevel"/>
    <w:tmpl w:val="0634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3" w15:restartNumberingAfterBreak="0">
    <w:nsid w:val="321D3398"/>
    <w:multiLevelType w:val="hybridMultilevel"/>
    <w:tmpl w:val="F294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E12ED"/>
    <w:multiLevelType w:val="hybridMultilevel"/>
    <w:tmpl w:val="8F72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015BE"/>
    <w:multiLevelType w:val="hybridMultilevel"/>
    <w:tmpl w:val="B9CC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323A0"/>
    <w:multiLevelType w:val="hybridMultilevel"/>
    <w:tmpl w:val="235A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9065B"/>
    <w:multiLevelType w:val="hybridMultilevel"/>
    <w:tmpl w:val="8CE263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1B7FA7"/>
    <w:multiLevelType w:val="hybridMultilevel"/>
    <w:tmpl w:val="EDFC8B44"/>
    <w:lvl w:ilvl="0" w:tplc="1C24DC88">
      <w:start w:val="1"/>
      <w:numFmt w:val="decimal"/>
      <w:lvlText w:val="%1)"/>
      <w:lvlJc w:val="left"/>
      <w:pPr>
        <w:ind w:left="85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5705C5"/>
    <w:multiLevelType w:val="hybridMultilevel"/>
    <w:tmpl w:val="27D2E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57899"/>
    <w:multiLevelType w:val="hybridMultilevel"/>
    <w:tmpl w:val="8B62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A1401"/>
    <w:multiLevelType w:val="multilevel"/>
    <w:tmpl w:val="5A200CA0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6B1427E1"/>
    <w:multiLevelType w:val="hybridMultilevel"/>
    <w:tmpl w:val="3A66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C50E0"/>
    <w:multiLevelType w:val="hybridMultilevel"/>
    <w:tmpl w:val="0F8E2656"/>
    <w:lvl w:ilvl="0" w:tplc="4024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37983"/>
    <w:multiLevelType w:val="hybridMultilevel"/>
    <w:tmpl w:val="C7EA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6"/>
  </w:num>
  <w:num w:numId="9">
    <w:abstractNumId w:val="15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2E07"/>
    <w:rsid w:val="000030F6"/>
    <w:rsid w:val="00020640"/>
    <w:rsid w:val="000263A7"/>
    <w:rsid w:val="00035D19"/>
    <w:rsid w:val="00040000"/>
    <w:rsid w:val="00043CC8"/>
    <w:rsid w:val="00045487"/>
    <w:rsid w:val="000564D8"/>
    <w:rsid w:val="00056A2B"/>
    <w:rsid w:val="00060B77"/>
    <w:rsid w:val="00065869"/>
    <w:rsid w:val="00071C0E"/>
    <w:rsid w:val="00084297"/>
    <w:rsid w:val="000B1DB7"/>
    <w:rsid w:val="000C074F"/>
    <w:rsid w:val="000D367B"/>
    <w:rsid w:val="000E126E"/>
    <w:rsid w:val="000E4B4F"/>
    <w:rsid w:val="00105FE9"/>
    <w:rsid w:val="001149F6"/>
    <w:rsid w:val="001239BE"/>
    <w:rsid w:val="00144EAC"/>
    <w:rsid w:val="00150DE8"/>
    <w:rsid w:val="00166BE5"/>
    <w:rsid w:val="001672FD"/>
    <w:rsid w:val="00181FE4"/>
    <w:rsid w:val="00184A3D"/>
    <w:rsid w:val="00192FA5"/>
    <w:rsid w:val="00197C62"/>
    <w:rsid w:val="001B05C6"/>
    <w:rsid w:val="001C5BFF"/>
    <w:rsid w:val="001D2F93"/>
    <w:rsid w:val="001E007C"/>
    <w:rsid w:val="001E0A1C"/>
    <w:rsid w:val="001E443C"/>
    <w:rsid w:val="001F3C63"/>
    <w:rsid w:val="00206A15"/>
    <w:rsid w:val="0022319C"/>
    <w:rsid w:val="00225E99"/>
    <w:rsid w:val="00231820"/>
    <w:rsid w:val="002345E0"/>
    <w:rsid w:val="0023694B"/>
    <w:rsid w:val="00261D02"/>
    <w:rsid w:val="0027282C"/>
    <w:rsid w:val="0028090F"/>
    <w:rsid w:val="00284CA3"/>
    <w:rsid w:val="002A2018"/>
    <w:rsid w:val="002B1B48"/>
    <w:rsid w:val="002C4388"/>
    <w:rsid w:val="002E08FE"/>
    <w:rsid w:val="002E1CD7"/>
    <w:rsid w:val="00320566"/>
    <w:rsid w:val="003324C5"/>
    <w:rsid w:val="003325AF"/>
    <w:rsid w:val="0033371F"/>
    <w:rsid w:val="00350564"/>
    <w:rsid w:val="00351883"/>
    <w:rsid w:val="00372113"/>
    <w:rsid w:val="003813C9"/>
    <w:rsid w:val="00387228"/>
    <w:rsid w:val="003B480F"/>
    <w:rsid w:val="003B4D93"/>
    <w:rsid w:val="003B7D52"/>
    <w:rsid w:val="003B7F0F"/>
    <w:rsid w:val="003C665E"/>
    <w:rsid w:val="003D6A58"/>
    <w:rsid w:val="00404A44"/>
    <w:rsid w:val="00405A95"/>
    <w:rsid w:val="00415B9C"/>
    <w:rsid w:val="0042120B"/>
    <w:rsid w:val="0043759F"/>
    <w:rsid w:val="0045304F"/>
    <w:rsid w:val="00472271"/>
    <w:rsid w:val="00474E31"/>
    <w:rsid w:val="004857BE"/>
    <w:rsid w:val="00487A0C"/>
    <w:rsid w:val="004A09B6"/>
    <w:rsid w:val="004A0D45"/>
    <w:rsid w:val="004A7E18"/>
    <w:rsid w:val="004B003A"/>
    <w:rsid w:val="004B1B3F"/>
    <w:rsid w:val="004B3430"/>
    <w:rsid w:val="004B5AA7"/>
    <w:rsid w:val="004C586F"/>
    <w:rsid w:val="004F4891"/>
    <w:rsid w:val="004F62D1"/>
    <w:rsid w:val="0054297A"/>
    <w:rsid w:val="00563486"/>
    <w:rsid w:val="005714FA"/>
    <w:rsid w:val="00573447"/>
    <w:rsid w:val="0058071E"/>
    <w:rsid w:val="00586472"/>
    <w:rsid w:val="00597697"/>
    <w:rsid w:val="005A7D94"/>
    <w:rsid w:val="005B24F1"/>
    <w:rsid w:val="005D7F5E"/>
    <w:rsid w:val="005E14AE"/>
    <w:rsid w:val="005F0893"/>
    <w:rsid w:val="00614B81"/>
    <w:rsid w:val="00621856"/>
    <w:rsid w:val="006255D0"/>
    <w:rsid w:val="0063469F"/>
    <w:rsid w:val="00641FC4"/>
    <w:rsid w:val="00663432"/>
    <w:rsid w:val="00663F20"/>
    <w:rsid w:val="006711DB"/>
    <w:rsid w:val="00674AA8"/>
    <w:rsid w:val="006952E2"/>
    <w:rsid w:val="006A4CD6"/>
    <w:rsid w:val="006A7B15"/>
    <w:rsid w:val="006F0CCA"/>
    <w:rsid w:val="00702511"/>
    <w:rsid w:val="007054AB"/>
    <w:rsid w:val="00710CCC"/>
    <w:rsid w:val="007169A5"/>
    <w:rsid w:val="007305A7"/>
    <w:rsid w:val="00763231"/>
    <w:rsid w:val="007758EA"/>
    <w:rsid w:val="007834ED"/>
    <w:rsid w:val="00795ACA"/>
    <w:rsid w:val="007A00F8"/>
    <w:rsid w:val="007A07C9"/>
    <w:rsid w:val="007B0268"/>
    <w:rsid w:val="007C2C4E"/>
    <w:rsid w:val="007C7EE1"/>
    <w:rsid w:val="007D2309"/>
    <w:rsid w:val="007D7C82"/>
    <w:rsid w:val="007F1534"/>
    <w:rsid w:val="007F204C"/>
    <w:rsid w:val="007F6B4F"/>
    <w:rsid w:val="00802176"/>
    <w:rsid w:val="00806D82"/>
    <w:rsid w:val="00842EC3"/>
    <w:rsid w:val="00843D76"/>
    <w:rsid w:val="00844B19"/>
    <w:rsid w:val="00850A2F"/>
    <w:rsid w:val="00857500"/>
    <w:rsid w:val="00874047"/>
    <w:rsid w:val="0087676B"/>
    <w:rsid w:val="008A3579"/>
    <w:rsid w:val="008C3155"/>
    <w:rsid w:val="008C4A09"/>
    <w:rsid w:val="008C7002"/>
    <w:rsid w:val="008D41E5"/>
    <w:rsid w:val="008F4FDA"/>
    <w:rsid w:val="00922A72"/>
    <w:rsid w:val="009309B4"/>
    <w:rsid w:val="0093173F"/>
    <w:rsid w:val="009448FA"/>
    <w:rsid w:val="00951B70"/>
    <w:rsid w:val="00955B3D"/>
    <w:rsid w:val="00955E79"/>
    <w:rsid w:val="0095700C"/>
    <w:rsid w:val="00964E44"/>
    <w:rsid w:val="00974F4B"/>
    <w:rsid w:val="00987A70"/>
    <w:rsid w:val="00995362"/>
    <w:rsid w:val="009A3653"/>
    <w:rsid w:val="009B18B2"/>
    <w:rsid w:val="009B299F"/>
    <w:rsid w:val="009B6E3C"/>
    <w:rsid w:val="009B704B"/>
    <w:rsid w:val="009C2D44"/>
    <w:rsid w:val="009D2723"/>
    <w:rsid w:val="00A042DC"/>
    <w:rsid w:val="00A078A8"/>
    <w:rsid w:val="00A15952"/>
    <w:rsid w:val="00A236AF"/>
    <w:rsid w:val="00A27388"/>
    <w:rsid w:val="00A3628F"/>
    <w:rsid w:val="00A476CA"/>
    <w:rsid w:val="00A477E9"/>
    <w:rsid w:val="00A50EC7"/>
    <w:rsid w:val="00A572D6"/>
    <w:rsid w:val="00A721B1"/>
    <w:rsid w:val="00A73914"/>
    <w:rsid w:val="00A96BEF"/>
    <w:rsid w:val="00AB2BE4"/>
    <w:rsid w:val="00AC0031"/>
    <w:rsid w:val="00AD5F6E"/>
    <w:rsid w:val="00AF0323"/>
    <w:rsid w:val="00AF7E64"/>
    <w:rsid w:val="00B010A8"/>
    <w:rsid w:val="00B023D0"/>
    <w:rsid w:val="00B02E27"/>
    <w:rsid w:val="00B23901"/>
    <w:rsid w:val="00B83F34"/>
    <w:rsid w:val="00BA00DE"/>
    <w:rsid w:val="00BA40C3"/>
    <w:rsid w:val="00BB2EFD"/>
    <w:rsid w:val="00BD16B0"/>
    <w:rsid w:val="00BE43B4"/>
    <w:rsid w:val="00BF2C38"/>
    <w:rsid w:val="00C222E6"/>
    <w:rsid w:val="00C30327"/>
    <w:rsid w:val="00C406F1"/>
    <w:rsid w:val="00C60DDB"/>
    <w:rsid w:val="00C64A92"/>
    <w:rsid w:val="00C64E3F"/>
    <w:rsid w:val="00C71D2C"/>
    <w:rsid w:val="00C73CB8"/>
    <w:rsid w:val="00C75863"/>
    <w:rsid w:val="00CA29C1"/>
    <w:rsid w:val="00CA63FD"/>
    <w:rsid w:val="00CC0E71"/>
    <w:rsid w:val="00CC0EA9"/>
    <w:rsid w:val="00CD14EC"/>
    <w:rsid w:val="00CE00A0"/>
    <w:rsid w:val="00CE3811"/>
    <w:rsid w:val="00CF7793"/>
    <w:rsid w:val="00D005C8"/>
    <w:rsid w:val="00D015F7"/>
    <w:rsid w:val="00D24214"/>
    <w:rsid w:val="00D3355F"/>
    <w:rsid w:val="00D5598E"/>
    <w:rsid w:val="00D66B1C"/>
    <w:rsid w:val="00D7111C"/>
    <w:rsid w:val="00D9276D"/>
    <w:rsid w:val="00D92A6C"/>
    <w:rsid w:val="00DE2B2B"/>
    <w:rsid w:val="00DF168C"/>
    <w:rsid w:val="00DF4A23"/>
    <w:rsid w:val="00E14631"/>
    <w:rsid w:val="00E15430"/>
    <w:rsid w:val="00E26738"/>
    <w:rsid w:val="00E26B02"/>
    <w:rsid w:val="00E530C7"/>
    <w:rsid w:val="00E709C1"/>
    <w:rsid w:val="00E844A7"/>
    <w:rsid w:val="00E926A7"/>
    <w:rsid w:val="00EC1430"/>
    <w:rsid w:val="00EE284F"/>
    <w:rsid w:val="00EF5039"/>
    <w:rsid w:val="00F117CD"/>
    <w:rsid w:val="00F3667E"/>
    <w:rsid w:val="00F45DC1"/>
    <w:rsid w:val="00F51CC0"/>
    <w:rsid w:val="00F658ED"/>
    <w:rsid w:val="00F66B93"/>
    <w:rsid w:val="00F73102"/>
    <w:rsid w:val="00F77B5B"/>
    <w:rsid w:val="00FB5D76"/>
    <w:rsid w:val="00FC599F"/>
    <w:rsid w:val="00FD01DC"/>
    <w:rsid w:val="00FD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D54CD-3C7B-4E9C-9E7F-4DD905F4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45304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uiPriority w:val="59"/>
    <w:rsid w:val="005634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563486"/>
  </w:style>
  <w:style w:type="paragraph" w:styleId="BodyText2">
    <w:name w:val="Body Text 2"/>
    <w:basedOn w:val="Normal"/>
    <w:link w:val="BodyText2Char"/>
    <w:uiPriority w:val="99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6348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63486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563486"/>
    <w:rPr>
      <w:sz w:val="16"/>
    </w:rPr>
  </w:style>
  <w:style w:type="paragraph" w:customStyle="1" w:styleId="20">
    <w:name w:val="Абзац списка2"/>
    <w:basedOn w:val="Normal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3">
    <w:name w:val="Абзац списка3"/>
    <w:basedOn w:val="Normal"/>
    <w:qFormat/>
    <w:rsid w:val="008A3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Îáû÷íûé"/>
    <w:rsid w:val="007834E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lockText">
    <w:name w:val="Block Text"/>
    <w:basedOn w:val="Normal"/>
    <w:rsid w:val="007834ED"/>
    <w:pPr>
      <w:spacing w:line="360" w:lineRule="auto"/>
      <w:ind w:left="-142" w:right="-756" w:firstLine="709"/>
      <w:jc w:val="both"/>
    </w:pPr>
    <w:rPr>
      <w:rFonts w:ascii="Times Armenian" w:hAnsi="Times Armenian"/>
      <w:sz w:val="24"/>
      <w:lang w:val="en-AU" w:eastAsia="en-US"/>
    </w:rPr>
  </w:style>
  <w:style w:type="paragraph" w:customStyle="1" w:styleId="CharChar">
    <w:name w:val="Char Char"/>
    <w:basedOn w:val="Normal"/>
    <w:next w:val="Normal"/>
    <w:rsid w:val="007834ED"/>
    <w:pPr>
      <w:spacing w:after="160" w:line="240" w:lineRule="exact"/>
    </w:pPr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F09B-0E24-46F5-8AF0-4E5B4C71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User</cp:lastModifiedBy>
  <cp:revision>2</cp:revision>
  <cp:lastPrinted>2019-11-01T07:04:00Z</cp:lastPrinted>
  <dcterms:created xsi:type="dcterms:W3CDTF">2024-01-22T13:32:00Z</dcterms:created>
  <dcterms:modified xsi:type="dcterms:W3CDTF">2024-01-22T13:32:00Z</dcterms:modified>
</cp:coreProperties>
</file>