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D6" w:rsidRPr="00072DD6" w:rsidRDefault="00072DD6" w:rsidP="00072DD6">
      <w:pPr>
        <w:pBdr>
          <w:bottom w:val="single" w:sz="4" w:space="1" w:color="auto"/>
        </w:pBd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  <w:r w:rsidRPr="00072DD6">
        <w:rPr>
          <w:rFonts w:ascii="GHEA Grapalat" w:hAnsi="GHEA Grapalat"/>
          <w:b/>
          <w:sz w:val="24"/>
          <w:szCs w:val="24"/>
          <w:lang w:val="en-US"/>
        </w:rPr>
        <w:t>ՍՓՅՈՒՌՔԱՀԱՅ ՈՒՍՈՒՑԻՉՆԵՐԻ ՎԵՐԱՊԱՏՐԱՍՏՈՒՄ-2023</w:t>
      </w:r>
    </w:p>
    <w:p w:rsidR="00072DD6" w:rsidRPr="00072DD6" w:rsidRDefault="00072DD6" w:rsidP="00072DD6">
      <w:pPr>
        <w:pBdr>
          <w:bottom w:val="single" w:sz="4" w:space="1" w:color="auto"/>
        </w:pBd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72DD6">
        <w:rPr>
          <w:rFonts w:ascii="GHEA Grapalat" w:hAnsi="GHEA Grapalat"/>
          <w:b/>
          <w:sz w:val="24"/>
          <w:szCs w:val="24"/>
          <w:lang w:val="en-US"/>
        </w:rPr>
        <w:t>ՀՀ կրթության, գիտության, մշակույթի և սպորտի նախարարություն</w:t>
      </w:r>
    </w:p>
    <w:p w:rsidR="003E3E1C" w:rsidRDefault="003E3E1C" w:rsidP="00072DD6">
      <w:pPr>
        <w:spacing w:after="0" w:line="240" w:lineRule="auto"/>
        <w:jc w:val="center"/>
        <w:rPr>
          <w:rFonts w:ascii="GHEA Grapalat" w:hAnsi="GHEA Grapalat" w:cs="Arial"/>
          <w:lang w:val="en-US"/>
        </w:rPr>
      </w:pPr>
    </w:p>
    <w:p w:rsidR="003E3E1C" w:rsidRDefault="003E3E1C" w:rsidP="003E3E1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</w:t>
      </w:r>
      <w:r>
        <w:rPr>
          <w:rFonts w:ascii="GHEA Grapalat" w:eastAsia="Arial Unicode MS" w:hAnsi="GHEA Grapalat"/>
        </w:rPr>
        <w:t>ծրագ</w:t>
      </w:r>
      <w:r w:rsidRPr="009E1A5A">
        <w:rPr>
          <w:rFonts w:ascii="GHEA Grapalat" w:eastAsia="Arial Unicode MS" w:hAnsi="GHEA Grapalat"/>
        </w:rPr>
        <w:t>ի</w:t>
      </w:r>
      <w:r>
        <w:rPr>
          <w:rFonts w:ascii="GHEA Grapalat" w:eastAsia="Arial Unicode MS" w:hAnsi="GHEA Grapalat"/>
          <w:lang w:val="en-US"/>
        </w:rPr>
        <w:t>ր</w:t>
      </w:r>
      <w:r w:rsidRPr="009E1A5A">
        <w:rPr>
          <w:rFonts w:ascii="GHEA Grapalat" w:eastAsia="Arial Unicode MS" w:hAnsi="GHEA Grapalat"/>
        </w:rPr>
        <w:t xml:space="preserve"> </w:t>
      </w:r>
    </w:p>
    <w:p w:rsidR="003E3E1C" w:rsidRPr="009E1A5A" w:rsidRDefault="003E3E1C" w:rsidP="003E3E1C">
      <w:pPr>
        <w:jc w:val="center"/>
        <w:rPr>
          <w:rFonts w:ascii="GHEA Grapalat" w:eastAsia="Arial Unicode MS" w:hAnsi="GHEA Grapalat"/>
        </w:rPr>
      </w:pPr>
      <w:r w:rsidRPr="009E1A5A">
        <w:rPr>
          <w:rFonts w:ascii="GHEA Grapalat" w:eastAsia="Arial Unicode MS" w:hAnsi="GHEA Grapalat"/>
        </w:rPr>
        <w:t>«</w:t>
      </w:r>
      <w:r w:rsidRPr="003E3E1C">
        <w:rPr>
          <w:rFonts w:ascii="GHEA Grapalat" w:eastAsia="Arial Unicode MS" w:hAnsi="GHEA Grapalat"/>
          <w:b/>
        </w:rPr>
        <w:t>Ա. ՈՒՍՈՒՑՈՒՄ ՄԱՆԿԱՊԱՐՏԵԶՈՒՄ</w:t>
      </w:r>
      <w:r w:rsidRPr="009E1A5A">
        <w:rPr>
          <w:rFonts w:ascii="GHEA Grapalat" w:eastAsia="Arial Unicode MS" w:hAnsi="GHEA Grapalat"/>
        </w:rPr>
        <w:t>» ուսումնական խմբի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96"/>
        <w:gridCol w:w="1551"/>
      </w:tblGrid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rPr>
                <w:rFonts w:ascii="GHEA Grapalat" w:hAnsi="GHEA Grapalat" w:cs="Arial"/>
              </w:rPr>
            </w:pPr>
          </w:p>
        </w:tc>
        <w:tc>
          <w:tcPr>
            <w:tcW w:w="5245" w:type="dxa"/>
            <w:vMerge w:val="restart"/>
          </w:tcPr>
          <w:p w:rsidR="003E3E1C" w:rsidRPr="009E1A5A" w:rsidRDefault="003E3E1C" w:rsidP="003E3E1C">
            <w:pPr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3747" w:type="dxa"/>
            <w:gridSpan w:val="2"/>
          </w:tcPr>
          <w:p w:rsidR="003E3E1C" w:rsidRPr="009E1A5A" w:rsidRDefault="003E3E1C" w:rsidP="003E3E1C">
            <w:pPr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rPr>
                <w:rFonts w:ascii="GHEA Grapalat" w:hAnsi="GHEA Grapalat"/>
              </w:rPr>
            </w:pPr>
          </w:p>
        </w:tc>
        <w:tc>
          <w:tcPr>
            <w:tcW w:w="5245" w:type="dxa"/>
            <w:vMerge/>
          </w:tcPr>
          <w:p w:rsidR="003E3E1C" w:rsidRPr="009E1A5A" w:rsidRDefault="003E3E1C" w:rsidP="003E3E1C">
            <w:pPr>
              <w:rPr>
                <w:rFonts w:ascii="GHEA Grapalat" w:hAnsi="GHEA Grapalat"/>
              </w:rPr>
            </w:pPr>
          </w:p>
        </w:tc>
        <w:tc>
          <w:tcPr>
            <w:tcW w:w="2196" w:type="dxa"/>
          </w:tcPr>
          <w:p w:rsidR="003E3E1C" w:rsidRPr="009E1A5A" w:rsidRDefault="003E3E1C" w:rsidP="003E3E1C">
            <w:pPr>
              <w:jc w:val="center"/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դասախոս.</w:t>
            </w:r>
          </w:p>
        </w:tc>
        <w:tc>
          <w:tcPr>
            <w:tcW w:w="1551" w:type="dxa"/>
          </w:tcPr>
          <w:p w:rsidR="003E3E1C" w:rsidRPr="009E1A5A" w:rsidRDefault="003E3E1C" w:rsidP="003E3E1C">
            <w:pPr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գործնական</w:t>
            </w:r>
          </w:p>
        </w:tc>
      </w:tr>
      <w:tr w:rsidR="003E3E1C" w:rsidRPr="009E1A5A" w:rsidTr="00072DD6">
        <w:tc>
          <w:tcPr>
            <w:tcW w:w="709" w:type="dxa"/>
            <w:shd w:val="clear" w:color="auto" w:fill="D9D9D9" w:themeFill="background1" w:themeFillShade="D9"/>
          </w:tcPr>
          <w:p w:rsidR="003E3E1C" w:rsidRPr="00072DD6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72DD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72DD6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72DD6">
              <w:rPr>
                <w:rFonts w:ascii="GHEA Grapalat" w:hAnsi="GHEA Grapalat"/>
                <w:b/>
                <w:lang w:val="en-US"/>
              </w:rPr>
              <w:t xml:space="preserve">ԳՐԱՃԱՆԱՉՈՒԹՅԱՆ ՄԵԹՈԴԻԿԱ  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C72A42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72A42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C72A42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72A42">
              <w:rPr>
                <w:rFonts w:ascii="GHEA Grapalat" w:hAnsi="GHEA Grapalat"/>
                <w:b/>
                <w:lang w:val="en-US"/>
              </w:rPr>
              <w:t>6</w:t>
            </w:r>
          </w:p>
        </w:tc>
      </w:tr>
      <w:tr w:rsidR="003E3E1C" w:rsidRPr="009E1A5A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56213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</w:rPr>
            </w:pPr>
            <w:r w:rsidRPr="00056213">
              <w:rPr>
                <w:rFonts w:ascii="GHEA Grapalat" w:hAnsi="GHEA Grapalat" w:cs="Sylfaen"/>
                <w:b/>
              </w:rPr>
              <w:t>ԽՈՍՔԻ ԶԱՐԳԱՑՄԱՆ ՄԵԹՈԴԻԿԱ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Default="003E3E1C" w:rsidP="003E3E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245" w:type="dxa"/>
          </w:tcPr>
          <w:p w:rsidR="003E3E1C" w:rsidRDefault="00072DD6" w:rsidP="00072DD6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 xml:space="preserve">Այդ </w:t>
            </w:r>
            <w:r w:rsidR="00E62245">
              <w:rPr>
                <w:rFonts w:ascii="GHEA Grapalat" w:hAnsi="GHEA Grapalat" w:cs="Sylfaen"/>
                <w:i/>
                <w:lang w:val="en-US"/>
              </w:rPr>
              <w:t>թվում՝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ս</w:t>
            </w:r>
            <w:r w:rsidR="003E3E1C" w:rsidRPr="00A70254">
              <w:rPr>
                <w:rFonts w:ascii="GHEA Grapalat" w:hAnsi="GHEA Grapalat" w:cs="Sylfaen"/>
                <w:i/>
              </w:rPr>
              <w:t>փյուռքի հեղինակային մեթոդների ներկայացում:</w:t>
            </w:r>
          </w:p>
        </w:tc>
        <w:tc>
          <w:tcPr>
            <w:tcW w:w="2196" w:type="dxa"/>
          </w:tcPr>
          <w:p w:rsidR="003E3E1C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551" w:type="dxa"/>
          </w:tcPr>
          <w:p w:rsidR="003E3E1C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A41A0F" w:rsidRDefault="003E3E1C" w:rsidP="003E3E1C">
            <w:pPr>
              <w:rPr>
                <w:rFonts w:ascii="GHEA Grapalat" w:hAnsi="GHEA Grapalat" w:cs="Sylfaen"/>
                <w:b/>
              </w:rPr>
            </w:pPr>
            <w:r w:rsidRPr="00A41A0F">
              <w:rPr>
                <w:rFonts w:ascii="GHEA Grapalat" w:hAnsi="GHEA Grapalat" w:cs="Sylfaen"/>
                <w:b/>
              </w:rPr>
              <w:t>ՄԱՆԿԱԿԱՆ ԳՐԱԿԱՆ ՆՅՈՒԹԵՐԻ ՀԱՄԱԿԱՐԳՈՒՄ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</w:tr>
      <w:tr w:rsidR="003E3E1C" w:rsidRPr="009E1A5A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 w:rsidRPr="00056213">
              <w:rPr>
                <w:rFonts w:ascii="GHEA Grapalat" w:hAnsi="GHEA Grapalat" w:cs="Sylfaen"/>
                <w:b/>
                <w:lang w:val="en-US"/>
              </w:rPr>
              <w:t xml:space="preserve">ԵՐԵԽԱՅԻ  ԱՆՁՆԱՅԻՆ ԵՎ ՄՇԱԿՈՒԹԱՅԻՆ ԶԱՐԳԱՑՈՒՄԸ ԱԶԳԱՅԻՆ ՆՅՈՒԹԵՐԻ </w:t>
            </w:r>
            <w:r>
              <w:rPr>
                <w:rFonts w:ascii="GHEA Grapalat" w:hAnsi="GHEA Grapalat" w:cs="Sylfaen"/>
                <w:b/>
                <w:lang w:val="en-US"/>
              </w:rPr>
              <w:t>ՕԳՆՈՒԹՅԱՄԲ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20</w:t>
            </w: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A41A0F" w:rsidRDefault="003E3E1C" w:rsidP="003E3E1C">
            <w:pPr>
              <w:pStyle w:val="1"/>
              <w:spacing w:before="0" w:line="240" w:lineRule="auto"/>
              <w:jc w:val="both"/>
              <w:rPr>
                <w:rFonts w:ascii="GHEA Grapalat" w:eastAsiaTheme="minorEastAsia" w:hAnsi="GHEA Grapalat" w:cs="Sylfaen"/>
                <w:b/>
                <w:sz w:val="22"/>
                <w:szCs w:val="22"/>
              </w:rPr>
            </w:pPr>
            <w:r w:rsidRPr="00A41A0F">
              <w:rPr>
                <w:rFonts w:ascii="GHEA Grapalat" w:eastAsiaTheme="minorEastAsia" w:hAnsi="GHEA Grapalat" w:cs="Sylfaen"/>
                <w:b/>
                <w:sz w:val="22"/>
                <w:szCs w:val="22"/>
              </w:rPr>
              <w:t>ՀԱՅՐԵՆԱԳԻՏՈՒԹՅՈՒՆ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1B3E6C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eastAsia="Arial Unicode MS" w:hAnsi="GHEA Grapalat"/>
                <w:b/>
              </w:rPr>
            </w:pPr>
            <w:r w:rsidRPr="00056213">
              <w:rPr>
                <w:rFonts w:ascii="GHEA Grapalat" w:eastAsia="Arial Unicode MS" w:hAnsi="GHEA Grapalat"/>
                <w:b/>
              </w:rPr>
              <w:t>ՄԱՆԿԱԿԱՆ ՀԱՆԴԻՍՈՒԹՅՈՒՆՆԵՐԻ ԿԱԶՄԱԿԵՐՊՈՒՄ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F0308A" w:rsidRDefault="003E3E1C" w:rsidP="003E3E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245" w:type="dxa"/>
          </w:tcPr>
          <w:p w:rsidR="003E3E1C" w:rsidRPr="002946E9" w:rsidRDefault="00E62245" w:rsidP="003E3E1C">
            <w:pPr>
              <w:rPr>
                <w:rFonts w:ascii="GHEA Grapalat" w:hAnsi="GHEA Grapalat"/>
                <w:lang w:val="en-US"/>
              </w:rPr>
            </w:pPr>
            <w:r w:rsidRPr="00E62245">
              <w:rPr>
                <w:rFonts w:ascii="GHEA Grapalat" w:hAnsi="GHEA Grapalat"/>
                <w:i/>
                <w:lang w:val="en-US"/>
              </w:rPr>
              <w:t xml:space="preserve">Այդ թվում՝ </w:t>
            </w:r>
            <w:r w:rsidR="003E3E1C" w:rsidRPr="00E62245">
              <w:rPr>
                <w:rFonts w:ascii="GHEA Grapalat" w:hAnsi="GHEA Grapalat"/>
                <w:i/>
              </w:rPr>
              <w:t>Հանդ</w:t>
            </w:r>
            <w:r w:rsidR="003E3E1C" w:rsidRPr="00E62245">
              <w:rPr>
                <w:rFonts w:ascii="GHEA Grapalat" w:hAnsi="GHEA Grapalat"/>
                <w:i/>
                <w:lang w:val="en-US"/>
              </w:rPr>
              <w:t>ես</w:t>
            </w:r>
            <w:r w:rsidR="003E3E1C" w:rsidRPr="00E62245">
              <w:rPr>
                <w:rFonts w:ascii="GHEA Grapalat" w:hAnsi="GHEA Grapalat"/>
                <w:i/>
              </w:rPr>
              <w:t>ների սցենարների ստեղծում.</w:t>
            </w:r>
            <w:r w:rsidR="003E3E1C" w:rsidRPr="00056213">
              <w:rPr>
                <w:rFonts w:ascii="GHEA Grapalat" w:hAnsi="GHEA Grapalat"/>
              </w:rPr>
              <w:t xml:space="preserve"> </w:t>
            </w:r>
            <w:r w:rsidR="003E3E1C" w:rsidRPr="00B427E4">
              <w:rPr>
                <w:rFonts w:ascii="GHEA Grapalat" w:hAnsi="GHEA Grapalat"/>
                <w:i/>
                <w:lang w:val="en-US"/>
              </w:rPr>
              <w:t>կ</w:t>
            </w:r>
            <w:r w:rsidR="003E3E1C" w:rsidRPr="00B427E4">
              <w:rPr>
                <w:rFonts w:ascii="GHEA Grapalat" w:hAnsi="GHEA Grapalat"/>
                <w:i/>
              </w:rPr>
              <w:t>ոնկրետ օրինակով</w:t>
            </w:r>
            <w:r w:rsidR="003E3E1C" w:rsidRPr="00B427E4">
              <w:rPr>
                <w:rFonts w:ascii="GHEA Grapalat" w:hAnsi="GHEA Grapalat"/>
                <w:i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lang w:val="en-US"/>
              </w:rPr>
              <w:t xml:space="preserve">մասնակից </w:t>
            </w:r>
            <w:r w:rsidR="003E3E1C" w:rsidRPr="00B427E4">
              <w:rPr>
                <w:rFonts w:ascii="GHEA Grapalat" w:hAnsi="GHEA Grapalat"/>
                <w:i/>
                <w:lang w:val="en-US"/>
              </w:rPr>
              <w:t>մանկավարժների նախընտրությամբ</w:t>
            </w:r>
            <w:r w:rsidR="003E3E1C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196" w:type="dxa"/>
          </w:tcPr>
          <w:p w:rsidR="003E3E1C" w:rsidRPr="009E1A5A" w:rsidRDefault="003E3E1C" w:rsidP="003E3E1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51" w:type="dxa"/>
          </w:tcPr>
          <w:p w:rsidR="003E3E1C" w:rsidRPr="003359C1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1B3E6C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</w:rPr>
            </w:pPr>
            <w:r w:rsidRPr="00056213">
              <w:rPr>
                <w:rFonts w:ascii="GHEA Grapalat" w:hAnsi="GHEA Grapalat" w:cs="Sylfaen"/>
                <w:b/>
              </w:rPr>
              <w:t>ՄԱՆԿԱ</w:t>
            </w:r>
            <w:r w:rsidRPr="00056213">
              <w:rPr>
                <w:rFonts w:ascii="GHEA Grapalat" w:hAnsi="GHEA Grapalat" w:cs="Sylfaen"/>
                <w:b/>
                <w:lang w:val="en-US"/>
              </w:rPr>
              <w:t>ԿԱ</w:t>
            </w:r>
            <w:r w:rsidRPr="00056213">
              <w:rPr>
                <w:rFonts w:ascii="GHEA Grapalat" w:hAnsi="GHEA Grapalat" w:cs="Sylfaen"/>
                <w:b/>
              </w:rPr>
              <w:t>Ն</w:t>
            </w:r>
            <w:r w:rsidRPr="00056213">
              <w:rPr>
                <w:rFonts w:ascii="GHEA Grapalat" w:hAnsi="GHEA Grapalat"/>
                <w:b/>
              </w:rPr>
              <w:t xml:space="preserve"> </w:t>
            </w:r>
            <w:r w:rsidRPr="00056213">
              <w:rPr>
                <w:rFonts w:ascii="GHEA Grapalat" w:hAnsi="GHEA Grapalat" w:cs="Sylfaen"/>
                <w:b/>
              </w:rPr>
              <w:t>ՀՈ</w:t>
            </w:r>
            <w:r w:rsidRPr="00056213">
              <w:rPr>
                <w:rFonts w:ascii="GHEA Grapalat" w:hAnsi="GHEA Grapalat" w:cs="Arial Armenian"/>
                <w:b/>
              </w:rPr>
              <w:t>Գ</w:t>
            </w:r>
            <w:r w:rsidRPr="00056213">
              <w:rPr>
                <w:rFonts w:ascii="GHEA Grapalat" w:hAnsi="GHEA Grapalat" w:cs="Sylfaen"/>
                <w:b/>
              </w:rPr>
              <w:t>ԵԲԱՆՈՒԹՅՈՒՆ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15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11</w:t>
            </w: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A41A0F" w:rsidRDefault="003E3E1C" w:rsidP="003E3E1C">
            <w:pPr>
              <w:rPr>
                <w:rFonts w:ascii="GHEA Grapalat" w:hAnsi="GHEA Grapalat" w:cs="Sylfaen"/>
                <w:b/>
              </w:rPr>
            </w:pPr>
            <w:r w:rsidRPr="00A41A0F">
              <w:rPr>
                <w:rFonts w:ascii="GHEA Grapalat" w:hAnsi="GHEA Grapalat" w:cs="Sylfaen"/>
                <w:b/>
              </w:rPr>
              <w:t>ԾՆՈՂՆԵՐԻ ՀԵՏ ՀԱՄԱԿԱՐԳՎԱԾ ԱՇԽԱՏԱՆՔԻ ՆԱԽԱՏԵՍՈՒՄ ԵՎ ԿԱԶՄԱԿԵՐՊՈՒՄ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F0308A" w:rsidRDefault="003E3E1C" w:rsidP="003E3E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245" w:type="dxa"/>
          </w:tcPr>
          <w:p w:rsidR="003E3E1C" w:rsidRPr="00A96F35" w:rsidRDefault="00C760EC" w:rsidP="00C760EC">
            <w:pPr>
              <w:rPr>
                <w:rFonts w:ascii="GHEA Grapalat" w:hAnsi="GHEA Grapalat" w:cs="Sylfaen"/>
                <w:lang w:val="en-US"/>
              </w:rPr>
            </w:pPr>
            <w:r w:rsidRPr="00C760EC">
              <w:rPr>
                <w:rFonts w:ascii="GHEA Grapalat" w:hAnsi="GHEA Grapalat" w:cs="Sylfaen"/>
                <w:i/>
                <w:lang w:val="en-US"/>
              </w:rPr>
              <w:t xml:space="preserve">Այդ թվում՝ </w:t>
            </w:r>
            <w:r w:rsidR="003E3E1C" w:rsidRPr="009137C8">
              <w:rPr>
                <w:rFonts w:ascii="GHEA Grapalat" w:hAnsi="GHEA Grapalat" w:cs="Sylfaen"/>
                <w:i/>
              </w:rPr>
              <w:t>Փորձի փոխանակում վերապատրաստվող ուսուցիչների միջև</w:t>
            </w:r>
            <w:r w:rsidR="003E3E1C" w:rsidRPr="009137C8">
              <w:rPr>
                <w:rFonts w:ascii="GHEA Grapalat" w:hAnsi="GHEA Grapalat" w:cs="Sylfaen"/>
                <w:i/>
                <w:lang w:val="en-US"/>
              </w:rPr>
              <w:t>,  հիմնական խնդիրների վերհանում</w:t>
            </w:r>
            <w:r w:rsidR="003E3E1C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196" w:type="dxa"/>
          </w:tcPr>
          <w:p w:rsidR="003E3E1C" w:rsidRPr="00A96F35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551" w:type="dxa"/>
          </w:tcPr>
          <w:p w:rsidR="003E3E1C" w:rsidRPr="00A96F35" w:rsidRDefault="003E3E1C" w:rsidP="003E3E1C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056213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rPr>
                <w:rFonts w:ascii="GHEA Grapalat" w:hAnsi="GHEA Grapalat"/>
                <w:b/>
              </w:rPr>
            </w:pPr>
            <w:r w:rsidRPr="00056213">
              <w:rPr>
                <w:rFonts w:ascii="GHEA Grapalat" w:hAnsi="GHEA Grapalat"/>
                <w:b/>
              </w:rPr>
              <w:t>ՆԵՐԱՌԱԿԱՆ ԿՐԹՈՒԹՅՈՒՆ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3E3E1C" w:rsidRPr="00F30C15" w:rsidRDefault="003E3E1C" w:rsidP="003E3E1C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3E3E1C" w:rsidRPr="00F106CC" w:rsidRDefault="003E3E1C" w:rsidP="003E3E1C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p w:rsidR="003E3E1C" w:rsidRDefault="003E3E1C">
      <w:pPr>
        <w:spacing w:after="0"/>
      </w:pPr>
      <w:r>
        <w:br w:type="page"/>
      </w:r>
    </w:p>
    <w:p w:rsidR="003E3E1C" w:rsidRPr="008D6BD8" w:rsidRDefault="003E3E1C" w:rsidP="003E3E1C">
      <w:pPr>
        <w:spacing w:after="0" w:line="240" w:lineRule="auto"/>
        <w:ind w:left="144"/>
        <w:jc w:val="center"/>
        <w:rPr>
          <w:rFonts w:ascii="GHEA Grapalat" w:eastAsia="Arial Unicode MS" w:hAnsi="GHEA Grapalat"/>
        </w:rPr>
      </w:pPr>
      <w:r w:rsidRPr="008D6BD8">
        <w:rPr>
          <w:rFonts w:ascii="GHEA Grapalat" w:hAnsi="GHEA Grapalat" w:cs="Arial"/>
        </w:rPr>
        <w:lastRenderedPageBreak/>
        <w:t>Սփյուռքի</w:t>
      </w:r>
      <w:r w:rsidRPr="008D6BD8">
        <w:rPr>
          <w:rFonts w:ascii="GHEA Grapalat" w:hAnsi="GHEA Grapalat" w:cs="Arial"/>
          <w:lang w:val="af-ZA"/>
        </w:rPr>
        <w:t xml:space="preserve"> </w:t>
      </w:r>
      <w:r w:rsidRPr="008D6BD8">
        <w:rPr>
          <w:rFonts w:ascii="GHEA Grapalat" w:hAnsi="GHEA Grapalat" w:cs="Arial"/>
        </w:rPr>
        <w:t>կրթօջախների</w:t>
      </w:r>
      <w:r w:rsidRPr="008D6BD8">
        <w:rPr>
          <w:rFonts w:ascii="GHEA Grapalat" w:hAnsi="GHEA Grapalat" w:cs="Arial"/>
          <w:lang w:val="af-ZA"/>
        </w:rPr>
        <w:t xml:space="preserve"> </w:t>
      </w:r>
      <w:r w:rsidRPr="008D6BD8">
        <w:rPr>
          <w:rFonts w:ascii="GHEA Grapalat" w:hAnsi="GHEA Grapalat" w:cs="Arial"/>
        </w:rPr>
        <w:t>ուսուցիչների</w:t>
      </w:r>
      <w:r w:rsidRPr="008D6BD8">
        <w:rPr>
          <w:rFonts w:ascii="GHEA Grapalat" w:hAnsi="GHEA Grapalat" w:cs="Arial"/>
          <w:lang w:val="af-ZA"/>
        </w:rPr>
        <w:t xml:space="preserve"> </w:t>
      </w:r>
      <w:r w:rsidRPr="008D6BD8">
        <w:rPr>
          <w:rFonts w:ascii="GHEA Grapalat" w:hAnsi="GHEA Grapalat" w:cs="Arial"/>
        </w:rPr>
        <w:t>վերապատրաստման</w:t>
      </w:r>
      <w:r w:rsidRPr="008D6BD8">
        <w:rPr>
          <w:rFonts w:ascii="GHEA Grapalat" w:eastAsia="Arial Unicode MS" w:hAnsi="GHEA Grapalat"/>
        </w:rPr>
        <w:t xml:space="preserve"> ծրագիր </w:t>
      </w:r>
    </w:p>
    <w:p w:rsidR="003E3E1C" w:rsidRPr="008D6BD8" w:rsidRDefault="003E3E1C" w:rsidP="003E3E1C">
      <w:pPr>
        <w:spacing w:after="0" w:line="240" w:lineRule="auto"/>
        <w:ind w:left="144"/>
        <w:jc w:val="center"/>
        <w:rPr>
          <w:rFonts w:ascii="GHEA Grapalat" w:eastAsia="Arial Unicode MS" w:hAnsi="GHEA Grapalat"/>
        </w:rPr>
      </w:pPr>
      <w:r w:rsidRPr="008D6BD8">
        <w:rPr>
          <w:rFonts w:ascii="GHEA Grapalat" w:eastAsia="Arial Unicode MS" w:hAnsi="GHEA Grapalat"/>
        </w:rPr>
        <w:t>«</w:t>
      </w:r>
      <w:r w:rsidRPr="008D6BD8">
        <w:rPr>
          <w:rFonts w:ascii="GHEA Grapalat" w:eastAsia="Arial Unicode MS" w:hAnsi="GHEA Grapalat"/>
          <w:b/>
        </w:rPr>
        <w:t>Բ. ՈՒՍՈՒՑՈՒՄ ՄԵԿՕՐՅԱ ԴՊՐՈՑՈՒՄ</w:t>
      </w:r>
      <w:r w:rsidRPr="008D6BD8">
        <w:rPr>
          <w:rFonts w:ascii="GHEA Grapalat" w:eastAsia="Arial Unicode MS" w:hAnsi="GHEA Grapalat"/>
        </w:rPr>
        <w:t>» ուսումնական խմբի</w:t>
      </w:r>
    </w:p>
    <w:p w:rsidR="003E3E1C" w:rsidRPr="008D6BD8" w:rsidRDefault="003E3E1C" w:rsidP="003E3E1C">
      <w:pPr>
        <w:spacing w:after="0" w:line="240" w:lineRule="auto"/>
        <w:ind w:left="144"/>
        <w:jc w:val="center"/>
        <w:rPr>
          <w:rFonts w:ascii="GHEA Grapalat" w:hAnsi="GHEA Grapalat" w:cs="Arial"/>
        </w:rPr>
      </w:pPr>
    </w:p>
    <w:tbl>
      <w:tblPr>
        <w:tblStyle w:val="TableGrid"/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6660"/>
        <w:gridCol w:w="1350"/>
        <w:gridCol w:w="1260"/>
      </w:tblGrid>
      <w:tr w:rsidR="003E3E1C" w:rsidRPr="008D6BD8" w:rsidTr="003E3E1C">
        <w:tc>
          <w:tcPr>
            <w:tcW w:w="990" w:type="dxa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 w:cs="Arial"/>
              </w:rPr>
            </w:pPr>
          </w:p>
        </w:tc>
        <w:tc>
          <w:tcPr>
            <w:tcW w:w="6660" w:type="dxa"/>
            <w:vMerge w:val="restart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 w:cs="Arial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610" w:type="dxa"/>
            <w:gridSpan w:val="2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8D6BD8" w:rsidTr="003E3E1C">
        <w:tc>
          <w:tcPr>
            <w:tcW w:w="990" w:type="dxa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6660" w:type="dxa"/>
            <w:vMerge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 w:rsidRPr="008D6BD8">
              <w:rPr>
                <w:rFonts w:ascii="GHEA Grapalat" w:hAnsi="GHEA Grapalat"/>
              </w:rPr>
              <w:t>դ/խ.</w:t>
            </w:r>
          </w:p>
        </w:tc>
        <w:tc>
          <w:tcPr>
            <w:tcW w:w="1260" w:type="dxa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 w:rsidRPr="008D6BD8">
              <w:rPr>
                <w:rFonts w:ascii="GHEA Grapalat" w:hAnsi="GHEA Grapalat"/>
              </w:rPr>
              <w:t>գործն.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  <w:r w:rsidRPr="008D6BD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17755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 xml:space="preserve">ԳՐԱՃԱՆԱՉՈՒԹՅԱՆ </w:t>
            </w:r>
            <w:r w:rsidRPr="00021383">
              <w:rPr>
                <w:rFonts w:ascii="GHEA Grapalat" w:hAnsi="GHEA Grapalat"/>
                <w:b/>
              </w:rPr>
              <w:t>Ե</w:t>
            </w:r>
            <w:r w:rsidRPr="008D6BD8">
              <w:rPr>
                <w:rFonts w:ascii="GHEA Grapalat" w:hAnsi="GHEA Grapalat"/>
                <w:b/>
              </w:rPr>
              <w:t>Վ</w:t>
            </w:r>
            <w:r w:rsidRPr="00021383">
              <w:rPr>
                <w:rFonts w:ascii="GHEA Grapalat" w:hAnsi="GHEA Grapalat"/>
                <w:b/>
              </w:rPr>
              <w:t xml:space="preserve"> ՄԱՅՐԵՆԻԻ ՏԱՐՐԱԿԱՆ ՈՒՍՈՒՑՄԱՆ ՄԵԹՈԴԻԿԱ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167DF0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ՀԱՅ ԳՐԱԿԱՆՈՒԹՅԱՆ</w:t>
            </w:r>
            <w:r w:rsidRPr="00167DF0">
              <w:rPr>
                <w:rFonts w:ascii="GHEA Grapalat" w:hAnsi="GHEA Grapalat"/>
                <w:b/>
              </w:rPr>
              <w:t xml:space="preserve"> ԴԱՍԱՎԱՆԴՄԱՆ ՄԵԹՈԴԻԿԱ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  <w:r w:rsidRPr="008D6BD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ԿՐԹԱՄՇԱԿՈՒԹԱՅԻՆ ԳՈՐԾՈՒՆԵՈՒԹՅԱՆ ԿԱԶՄԱԿԵՐՊՄԱՆ ՄԵԹՈԴԻԿԱ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ՄԵԿՕՐՅԱ ՈՒՍՈՒՑՄԱՆ ԿԱԶՄԱԿԵՐՊՈՒՄ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</w:tr>
      <w:tr w:rsidR="003E3E1C" w:rsidRPr="008D6BD8" w:rsidTr="003E3E1C">
        <w:tc>
          <w:tcPr>
            <w:tcW w:w="990" w:type="dxa"/>
          </w:tcPr>
          <w:p w:rsidR="003E3E1C" w:rsidRPr="00BB2EFA" w:rsidRDefault="003E3E1C" w:rsidP="003E3E1C">
            <w:pPr>
              <w:spacing w:after="0"/>
              <w:ind w:left="144"/>
              <w:rPr>
                <w:rFonts w:ascii="GHEA Grapalat" w:hAnsi="GHEA Grapalat"/>
                <w:lang w:val="en-US"/>
              </w:rPr>
            </w:pPr>
          </w:p>
        </w:tc>
        <w:tc>
          <w:tcPr>
            <w:tcW w:w="6660" w:type="dxa"/>
          </w:tcPr>
          <w:p w:rsidR="003E3E1C" w:rsidRPr="008D6BD8" w:rsidRDefault="0002335D" w:rsidP="00BB2EFA">
            <w:pPr>
              <w:spacing w:after="0"/>
              <w:ind w:left="144"/>
              <w:rPr>
                <w:rFonts w:ascii="GHEA Grapalat" w:hAnsi="GHEA Grapalat"/>
              </w:rPr>
            </w:pPr>
            <w:r w:rsidRPr="0002335D">
              <w:rPr>
                <w:rFonts w:ascii="GHEA Grapalat" w:hAnsi="GHEA Grapalat" w:cs="Sylfaen"/>
                <w:i/>
              </w:rPr>
              <w:t xml:space="preserve">Այդ թվում՝ </w:t>
            </w:r>
            <w:r w:rsidR="003E3E1C" w:rsidRPr="008D6BD8">
              <w:rPr>
                <w:rFonts w:ascii="GHEA Grapalat" w:hAnsi="GHEA Grapalat" w:cs="Sylfaen"/>
              </w:rPr>
              <w:t xml:space="preserve"> </w:t>
            </w:r>
            <w:r w:rsidR="003E3E1C" w:rsidRPr="008D6BD8">
              <w:rPr>
                <w:rFonts w:ascii="GHEA Grapalat" w:hAnsi="GHEA Grapalat" w:cs="Sylfaen"/>
                <w:i/>
              </w:rPr>
              <w:t xml:space="preserve">Փորձի փոխանակում վերապատրաստվող ուսուցիչների միջև,  հիմնական խնդիրների վերհանում: </w:t>
            </w:r>
          </w:p>
        </w:tc>
        <w:tc>
          <w:tcPr>
            <w:tcW w:w="135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Arial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ՀԱՅԵՐԵՆԻ՝ ՈՐՊԵՍ ՕՏԱՐ (ԵՐԿՐՈՐԴ) ԼԵԶՎԻ ԴԱՍԱՎԱՆԴՄԱՆ ՄԵԹՈԴԻԿԱ ԿՐՏՍԵՐ ԴՊՐՈՑԱԿԱՆ ՏԱՐԻՔԻ ԵՐԵԽԱՆԵՐԻ ՀԱՄԱՐ</w:t>
            </w:r>
          </w:p>
          <w:p w:rsidR="003E3E1C" w:rsidRPr="008D6BD8" w:rsidRDefault="003E3E1C" w:rsidP="00BB2EFA">
            <w:pPr>
              <w:spacing w:after="0"/>
              <w:ind w:left="144" w:right="144"/>
              <w:jc w:val="both"/>
              <w:rPr>
                <w:rFonts w:ascii="GHEA Grapalat" w:hAnsi="GHEA Grapalat" w:cs="Sylfaen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BB2EFA" w:rsidRPr="008D6BD8" w:rsidTr="001625FB">
        <w:tc>
          <w:tcPr>
            <w:tcW w:w="990" w:type="dxa"/>
          </w:tcPr>
          <w:p w:rsidR="00BB2EFA" w:rsidRPr="00BB2EFA" w:rsidRDefault="00BB2EFA" w:rsidP="001625FB">
            <w:pPr>
              <w:spacing w:after="0"/>
              <w:ind w:left="144"/>
              <w:rPr>
                <w:rFonts w:ascii="GHEA Grapalat" w:hAnsi="GHEA Grapalat"/>
                <w:lang w:val="en-US"/>
              </w:rPr>
            </w:pPr>
          </w:p>
        </w:tc>
        <w:tc>
          <w:tcPr>
            <w:tcW w:w="6660" w:type="dxa"/>
          </w:tcPr>
          <w:p w:rsidR="00BB2EFA" w:rsidRPr="008D6BD8" w:rsidRDefault="00BB2EFA" w:rsidP="001625FB">
            <w:pPr>
              <w:spacing w:after="0"/>
              <w:ind w:left="144"/>
              <w:rPr>
                <w:rFonts w:ascii="GHEA Grapalat" w:hAnsi="GHEA Grapalat"/>
              </w:rPr>
            </w:pPr>
            <w:r w:rsidRPr="0002335D">
              <w:rPr>
                <w:rFonts w:ascii="GHEA Grapalat" w:hAnsi="GHEA Grapalat" w:cs="Sylfaen"/>
                <w:i/>
              </w:rPr>
              <w:t xml:space="preserve">Այդ թվում՝ </w:t>
            </w:r>
            <w:r w:rsidRPr="008D6BD8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i/>
              </w:rPr>
              <w:t>Սփյու</w:t>
            </w:r>
            <w:r w:rsidRPr="00B01B1E">
              <w:rPr>
                <w:rFonts w:ascii="GHEA Grapalat" w:hAnsi="GHEA Grapalat" w:cs="Sylfaen"/>
                <w:i/>
              </w:rPr>
              <w:t>ռքի հ</w:t>
            </w:r>
            <w:r w:rsidRPr="00D2117D">
              <w:rPr>
                <w:rFonts w:ascii="GHEA Grapalat" w:hAnsi="GHEA Grapalat" w:cs="Sylfaen"/>
                <w:i/>
              </w:rPr>
              <w:t>եղինակային մեթոդ</w:t>
            </w:r>
            <w:r>
              <w:rPr>
                <w:rFonts w:ascii="GHEA Grapalat" w:hAnsi="GHEA Grapalat" w:cs="Sylfaen"/>
                <w:i/>
              </w:rPr>
              <w:t>ներ</w:t>
            </w:r>
            <w:r w:rsidRPr="00D2117D">
              <w:rPr>
                <w:rFonts w:ascii="GHEA Grapalat" w:hAnsi="GHEA Grapalat" w:cs="Sylfaen"/>
                <w:i/>
              </w:rPr>
              <w:t>ի ներկայացում:</w:t>
            </w:r>
          </w:p>
        </w:tc>
        <w:tc>
          <w:tcPr>
            <w:tcW w:w="1350" w:type="dxa"/>
          </w:tcPr>
          <w:p w:rsidR="00BB2EFA" w:rsidRPr="008D6BD8" w:rsidRDefault="00BB2EFA" w:rsidP="001625FB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BB2EFA" w:rsidRPr="008D6BD8" w:rsidRDefault="00BB2EFA" w:rsidP="001625FB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Sylfaen"/>
                <w:b/>
              </w:rPr>
            </w:pPr>
            <w:r w:rsidRPr="008D6BD8">
              <w:rPr>
                <w:rFonts w:ascii="GHEA Grapalat" w:hAnsi="GHEA Grapalat" w:cs="Arial"/>
                <w:b/>
              </w:rPr>
              <w:t>ՀԱՅԵՐԵՆԻ՝ ՈՐՊԵՍ ՕՏԱՐ (ԵՐԿՐՈՐԴ) ԼԵԶՎԻ ԴԱՍԱՎԱՆԴՄԱՆ ՄԵԹՈԴԻԿԱ ՄԻՋԻՆ ԵՎ ՄԻՋԻՆ ԴՊՐՈՑԱԿԱՆ ՏԱՐԻՔԻՑ ԲԱՐՁՐ ՍԱՆԵՐԻ ՀԱՄԱՐ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eastAsia="Arial Unicode MS" w:hAnsi="GHEA Grapalat"/>
                <w:b/>
              </w:rPr>
              <w:t>ՄԱՆԿԱԿԱՆ ԳՐԱԿԱՆ ՆՅՈՒԹԵՐԻ ՀԱՄԱԿԱՐԳՈՒՄ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EB5C5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EB5C5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ԲՆԱԳՐԻ ՇՈՒՐՋ ԱՇԽԱՏԱՆՔԻ ԿԱԶՄԱԿԵՐՊՄԱՆ ՄԵԹՈԴԻԿԱ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ՀԱՅ ԳՐԱԿԱՆՈՒԹՅԱՆ ՊԱՏՄՈԻԹՅԱՆ ԴՐՎԱԳՆԵՐ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9F727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 xml:space="preserve">ՀԱՅՈՑ ԼԵԶՎԻ ԴԱՍԱՎԱՆԴՄԱՆ ՄԵԹՈԴԻԿԱ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3E3E1C" w:rsidRPr="00056213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1B3E6C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rPr>
                <w:rFonts w:ascii="GHEA Grapalat" w:eastAsia="Arial Unicode MS" w:hAnsi="GHEA Grapalat"/>
                <w:b/>
              </w:rPr>
            </w:pPr>
            <w:r w:rsidRPr="00056213">
              <w:rPr>
                <w:rFonts w:ascii="GHEA Grapalat" w:eastAsia="Arial Unicode MS" w:hAnsi="GHEA Grapalat"/>
                <w:b/>
              </w:rPr>
              <w:t>ՄԱՆԿԱԿԱՆ ՀԱՆԴ</w:t>
            </w:r>
            <w:r>
              <w:rPr>
                <w:rFonts w:ascii="GHEA Grapalat" w:eastAsia="Arial Unicode MS" w:hAnsi="GHEA Grapalat"/>
                <w:b/>
              </w:rPr>
              <w:t>ԵՍՆԵՐԻ Կ</w:t>
            </w:r>
            <w:r w:rsidRPr="00056213">
              <w:rPr>
                <w:rFonts w:ascii="GHEA Grapalat" w:eastAsia="Arial Unicode MS" w:hAnsi="GHEA Grapalat"/>
                <w:b/>
              </w:rPr>
              <w:t>ԱԶՄԱԿԵՐՊՈՒՄ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9F7277" w:rsidTr="003E3E1C">
        <w:tc>
          <w:tcPr>
            <w:tcW w:w="990" w:type="dxa"/>
          </w:tcPr>
          <w:p w:rsidR="003E3E1C" w:rsidRPr="00890070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6660" w:type="dxa"/>
          </w:tcPr>
          <w:p w:rsidR="003E3E1C" w:rsidRPr="009F7277" w:rsidRDefault="005165CC" w:rsidP="003E3E1C">
            <w:pPr>
              <w:spacing w:after="0"/>
              <w:rPr>
                <w:rFonts w:ascii="GHEA Grapalat" w:hAnsi="GHEA Grapalat"/>
              </w:rPr>
            </w:pPr>
            <w:r w:rsidRPr="005165CC">
              <w:rPr>
                <w:rFonts w:ascii="GHEA Grapalat" w:hAnsi="GHEA Grapalat"/>
                <w:i/>
              </w:rPr>
              <w:t xml:space="preserve">Այդ թվում՝ </w:t>
            </w:r>
            <w:r w:rsidRPr="00E62245">
              <w:rPr>
                <w:rFonts w:ascii="GHEA Grapalat" w:hAnsi="GHEA Grapalat"/>
                <w:i/>
              </w:rPr>
              <w:t>Հանդ</w:t>
            </w:r>
            <w:r w:rsidRPr="005165CC">
              <w:rPr>
                <w:rFonts w:ascii="GHEA Grapalat" w:hAnsi="GHEA Grapalat"/>
                <w:i/>
              </w:rPr>
              <w:t>ես</w:t>
            </w:r>
            <w:r w:rsidRPr="00E62245">
              <w:rPr>
                <w:rFonts w:ascii="GHEA Grapalat" w:hAnsi="GHEA Grapalat"/>
                <w:i/>
              </w:rPr>
              <w:t>ների սցենարների ստեղծում.</w:t>
            </w:r>
            <w:r w:rsidRPr="00056213">
              <w:rPr>
                <w:rFonts w:ascii="GHEA Grapalat" w:hAnsi="GHEA Grapalat"/>
              </w:rPr>
              <w:t xml:space="preserve"> </w:t>
            </w:r>
            <w:r w:rsidRPr="005165CC">
              <w:rPr>
                <w:rFonts w:ascii="GHEA Grapalat" w:hAnsi="GHEA Grapalat"/>
                <w:i/>
              </w:rPr>
              <w:t>կ</w:t>
            </w:r>
            <w:r w:rsidRPr="00B427E4">
              <w:rPr>
                <w:rFonts w:ascii="GHEA Grapalat" w:hAnsi="GHEA Grapalat"/>
                <w:i/>
              </w:rPr>
              <w:t>ոնկրետ օրինակով</w:t>
            </w:r>
            <w:r w:rsidRPr="005165CC">
              <w:rPr>
                <w:rFonts w:ascii="GHEA Grapalat" w:hAnsi="GHEA Grapalat"/>
                <w:i/>
              </w:rPr>
              <w:t xml:space="preserve"> մասնակից մանկավարժների նախընտրությամբ</w:t>
            </w:r>
            <w:r w:rsidR="003E3E1C" w:rsidRPr="009F7277">
              <w:rPr>
                <w:rFonts w:ascii="GHEA Grapalat" w:hAnsi="GHEA Grapalat"/>
              </w:rPr>
              <w:t>:</w:t>
            </w:r>
          </w:p>
        </w:tc>
        <w:tc>
          <w:tcPr>
            <w:tcW w:w="1350" w:type="dxa"/>
          </w:tcPr>
          <w:p w:rsidR="003E3E1C" w:rsidRPr="009F7277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5165CC" w:rsidRDefault="003E3E1C" w:rsidP="003E3E1C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right="144"/>
              <w:rPr>
                <w:rFonts w:ascii="GHEA Grapalat" w:eastAsia="Arial Unicode MS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 xml:space="preserve">ՀՈԳԵԲԱՆՈՒԹՅՈՒՆ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8D6BD8" w:rsidTr="003E3E1C">
        <w:tc>
          <w:tcPr>
            <w:tcW w:w="99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1</w:t>
            </w: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rPr>
                <w:rFonts w:ascii="GHEA Grapalat" w:eastAsia="Arial Unicode MS" w:hAnsi="GHEA Grapalat"/>
                <w:b/>
              </w:rPr>
            </w:pPr>
            <w:r w:rsidRPr="008D6BD8">
              <w:rPr>
                <w:rFonts w:ascii="GHEA Grapalat" w:hAnsi="GHEA Grapalat"/>
                <w:b/>
              </w:rPr>
              <w:t>ԺԱՄԱՆԱԿԱԿԻՑ ՄԱՆԿԱՎԱՐԺԱԿԱՆ ՏԵԽՆՈԼՈԳԻԱՆԵՐ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8D6BD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</w:tbl>
    <w:p w:rsidR="003E3E1C" w:rsidRPr="008D6BD8" w:rsidRDefault="003E3E1C" w:rsidP="003E3E1C">
      <w:pPr>
        <w:spacing w:after="0"/>
        <w:ind w:left="144"/>
        <w:jc w:val="center"/>
        <w:rPr>
          <w:rFonts w:ascii="GHEA Grapalat" w:eastAsia="Arial Unicode MS" w:hAnsi="GHEA Grapalat"/>
        </w:rPr>
      </w:pPr>
    </w:p>
    <w:p w:rsidR="003E3E1C" w:rsidRPr="008D6BD8" w:rsidRDefault="003E3E1C" w:rsidP="003E3E1C">
      <w:pPr>
        <w:spacing w:after="0"/>
        <w:ind w:left="144"/>
      </w:pPr>
    </w:p>
    <w:p w:rsidR="003E3E1C" w:rsidRDefault="003E3E1C">
      <w:pPr>
        <w:spacing w:after="0"/>
      </w:pPr>
      <w:r>
        <w:br w:type="page"/>
      </w:r>
    </w:p>
    <w:p w:rsidR="003E3E1C" w:rsidRPr="009E1A5A" w:rsidRDefault="003E3E1C" w:rsidP="003E3E1C">
      <w:pPr>
        <w:spacing w:after="0" w:line="240" w:lineRule="auto"/>
        <w:ind w:left="144" w:right="144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lastRenderedPageBreak/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ծրա</w:t>
      </w:r>
      <w:r w:rsidRPr="00142985">
        <w:rPr>
          <w:rFonts w:ascii="GHEA Grapalat" w:eastAsia="Arial Unicode MS" w:hAnsi="GHEA Grapalat"/>
        </w:rPr>
        <w:t>գիր</w:t>
      </w:r>
      <w:r w:rsidRPr="009E1A5A">
        <w:rPr>
          <w:rFonts w:ascii="GHEA Grapalat" w:eastAsia="Arial Unicode MS" w:hAnsi="GHEA Grapalat"/>
        </w:rPr>
        <w:t xml:space="preserve"> </w:t>
      </w:r>
    </w:p>
    <w:p w:rsidR="003E3E1C" w:rsidRPr="00B210EE" w:rsidRDefault="003E3E1C" w:rsidP="003E3E1C">
      <w:pPr>
        <w:spacing w:line="240" w:lineRule="auto"/>
        <w:ind w:left="144" w:right="144"/>
        <w:jc w:val="center"/>
        <w:rPr>
          <w:rFonts w:ascii="GHEA Grapalat" w:eastAsia="Arial Unicode MS" w:hAnsi="GHEA Grapalat"/>
        </w:rPr>
      </w:pPr>
      <w:r w:rsidRPr="009E1A5A">
        <w:rPr>
          <w:rFonts w:ascii="GHEA Grapalat" w:eastAsia="Arial Unicode MS" w:hAnsi="GHEA Grapalat"/>
        </w:rPr>
        <w:t>«</w:t>
      </w:r>
      <w:r w:rsidRPr="009E1A5A">
        <w:rPr>
          <w:rFonts w:ascii="GHEA Grapalat" w:eastAsia="Arial Unicode MS" w:hAnsi="GHEA Grapalat"/>
          <w:b/>
        </w:rPr>
        <w:t>Գ</w:t>
      </w:r>
      <w:r w:rsidRPr="006F304D">
        <w:rPr>
          <w:rFonts w:ascii="GHEA Grapalat" w:eastAsia="Arial Unicode MS" w:hAnsi="GHEA Grapalat"/>
          <w:b/>
        </w:rPr>
        <w:t xml:space="preserve">. </w:t>
      </w:r>
      <w:r w:rsidRPr="006F304D">
        <w:rPr>
          <w:rFonts w:ascii="GHEA Grapalat" w:hAnsi="GHEA Grapalat" w:cs="Sylfaen"/>
          <w:b/>
        </w:rPr>
        <w:t>ՀԱՅԵՐԵՆԻ Տ</w:t>
      </w:r>
      <w:r w:rsidRPr="006F304D">
        <w:rPr>
          <w:rFonts w:ascii="GHEA Grapalat" w:hAnsi="GHEA Grapalat"/>
          <w:b/>
        </w:rPr>
        <w:t>ԱՐՐԱԿԱՆ ՈՒՍՈՒՑՈՒՄ ԱՄԵՆՕՐՅԱ ԴՊՐՈՑՈՒՄ</w:t>
      </w:r>
      <w:r w:rsidRPr="009E1A5A">
        <w:rPr>
          <w:rFonts w:ascii="GHEA Grapalat" w:eastAsia="Arial Unicode MS" w:hAnsi="GHEA Grapalat"/>
        </w:rPr>
        <w:t>» ուսումնական խմբի</w:t>
      </w:r>
    </w:p>
    <w:p w:rsidR="003E3E1C" w:rsidRPr="00B210EE" w:rsidRDefault="003E3E1C" w:rsidP="003E3E1C">
      <w:pPr>
        <w:spacing w:line="240" w:lineRule="auto"/>
        <w:ind w:left="144" w:right="144"/>
        <w:jc w:val="center"/>
        <w:rPr>
          <w:rFonts w:ascii="GHEA Grapalat" w:eastAsia="Arial Unicode MS" w:hAnsi="GHEA Grapalat"/>
        </w:rPr>
      </w:pPr>
    </w:p>
    <w:tbl>
      <w:tblPr>
        <w:tblStyle w:val="TableGrid"/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1170"/>
        <w:gridCol w:w="1260"/>
      </w:tblGrid>
      <w:tr w:rsidR="003E3E1C" w:rsidRPr="009E1A5A" w:rsidTr="003E3E1C">
        <w:tc>
          <w:tcPr>
            <w:tcW w:w="900" w:type="dxa"/>
          </w:tcPr>
          <w:p w:rsidR="003E3E1C" w:rsidRPr="009E1A5A" w:rsidRDefault="003E3E1C" w:rsidP="003E3E1C">
            <w:pPr>
              <w:spacing w:after="0"/>
              <w:ind w:right="-18"/>
              <w:rPr>
                <w:rFonts w:ascii="GHEA Grapalat" w:hAnsi="GHEA Grapalat" w:cs="Arial"/>
              </w:rPr>
            </w:pPr>
          </w:p>
        </w:tc>
        <w:tc>
          <w:tcPr>
            <w:tcW w:w="6840" w:type="dxa"/>
            <w:vMerge w:val="restart"/>
          </w:tcPr>
          <w:p w:rsidR="003E3E1C" w:rsidRPr="009E1A5A" w:rsidRDefault="003E3E1C" w:rsidP="003E3E1C">
            <w:pPr>
              <w:spacing w:after="0"/>
              <w:ind w:left="144" w:right="144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430" w:type="dxa"/>
            <w:gridSpan w:val="2"/>
          </w:tcPr>
          <w:p w:rsidR="003E3E1C" w:rsidRPr="009E1A5A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9E1A5A" w:rsidTr="003E3E1C">
        <w:tc>
          <w:tcPr>
            <w:tcW w:w="900" w:type="dxa"/>
          </w:tcPr>
          <w:p w:rsidR="003E3E1C" w:rsidRPr="009E1A5A" w:rsidRDefault="003E3E1C" w:rsidP="003E3E1C">
            <w:pPr>
              <w:spacing w:after="0"/>
              <w:ind w:right="-18"/>
              <w:rPr>
                <w:rFonts w:ascii="GHEA Grapalat" w:hAnsi="GHEA Grapalat"/>
              </w:rPr>
            </w:pPr>
          </w:p>
        </w:tc>
        <w:tc>
          <w:tcPr>
            <w:tcW w:w="6840" w:type="dxa"/>
            <w:vMerge/>
          </w:tcPr>
          <w:p w:rsidR="003E3E1C" w:rsidRPr="009E1A5A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դ/խ</w:t>
            </w:r>
            <w:r w:rsidRPr="009E1A5A">
              <w:rPr>
                <w:rFonts w:ascii="GHEA Grapalat" w:hAnsi="GHEA Grapalat"/>
              </w:rPr>
              <w:t>.</w:t>
            </w:r>
          </w:p>
        </w:tc>
        <w:tc>
          <w:tcPr>
            <w:tcW w:w="1260" w:type="dxa"/>
          </w:tcPr>
          <w:p w:rsidR="003E3E1C" w:rsidRPr="009E1A5A" w:rsidRDefault="003E3E1C" w:rsidP="003E3E1C">
            <w:pPr>
              <w:spacing w:after="0"/>
              <w:ind w:left="144" w:right="144"/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Գործն</w:t>
            </w:r>
            <w:r>
              <w:rPr>
                <w:rFonts w:ascii="GHEA Grapalat" w:hAnsi="GHEA Grapalat"/>
              </w:rPr>
              <w:t>.</w:t>
            </w:r>
          </w:p>
        </w:tc>
      </w:tr>
      <w:tr w:rsidR="003E3E1C" w:rsidRPr="00DF6180" w:rsidTr="003E3E1C">
        <w:tc>
          <w:tcPr>
            <w:tcW w:w="900" w:type="dxa"/>
            <w:shd w:val="clear" w:color="auto" w:fill="FABF8F" w:themeFill="accent6" w:themeFillTint="9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840" w:type="dxa"/>
            <w:shd w:val="clear" w:color="auto" w:fill="FABF8F" w:themeFill="accent6" w:themeFillTint="99"/>
          </w:tcPr>
          <w:p w:rsidR="003E3E1C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DF6180">
              <w:rPr>
                <w:rFonts w:ascii="GHEA Grapalat" w:hAnsi="GHEA Grapalat"/>
                <w:b/>
              </w:rPr>
              <w:t>ՀԱՅՈՑ ԼԵԶՎԻ ԱՌԱՆՁՆԱՀԱՏԿՈՒԹՅՈՒՆՆԵՐ</w:t>
            </w:r>
            <w:r>
              <w:rPr>
                <w:rFonts w:ascii="GHEA Grapalat" w:hAnsi="GHEA Grapalat"/>
                <w:b/>
              </w:rPr>
              <w:t xml:space="preserve">` </w:t>
            </w:r>
            <w:r w:rsidRPr="000C47F1">
              <w:rPr>
                <w:rFonts w:ascii="GHEA Grapalat" w:hAnsi="GHEA Grapalat"/>
                <w:b/>
              </w:rPr>
              <w:t xml:space="preserve">ԱՐԵՎԵԼԱՀԱՅԵՐԵՆԻ  </w:t>
            </w:r>
            <w:r w:rsidRPr="006D3DB4">
              <w:rPr>
                <w:rFonts w:ascii="GHEA Grapalat" w:hAnsi="GHEA Grapalat"/>
                <w:b/>
              </w:rPr>
              <w:t>ՀԱՄԱՐ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  <w:p w:rsidR="003E3E1C" w:rsidRPr="00AE0AB4" w:rsidRDefault="003E3E1C" w:rsidP="003E3E1C">
            <w:pPr>
              <w:spacing w:after="0"/>
              <w:ind w:left="144" w:right="144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1)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E3E1C" w:rsidRPr="00C6662E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3E3E1C" w:rsidRPr="00D33A5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</w:tr>
      <w:tr w:rsidR="003E3E1C" w:rsidRPr="00DF6180" w:rsidTr="003E3E1C">
        <w:tc>
          <w:tcPr>
            <w:tcW w:w="900" w:type="dxa"/>
            <w:shd w:val="clear" w:color="auto" w:fill="FABF8F" w:themeFill="accent6" w:themeFillTint="9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840" w:type="dxa"/>
            <w:shd w:val="clear" w:color="auto" w:fill="FABF8F" w:themeFill="accent6" w:themeFillTint="99"/>
          </w:tcPr>
          <w:p w:rsidR="003E3E1C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DF6180">
              <w:rPr>
                <w:rFonts w:ascii="GHEA Grapalat" w:hAnsi="GHEA Grapalat"/>
                <w:b/>
              </w:rPr>
              <w:t>ՀԱՅՈՑ ԼԵԶՎԻ ԱՌԱՆՁՆԱՀԱՏԿՈՒԹՅՈՒՆՆԵՐ</w:t>
            </w:r>
            <w:r>
              <w:rPr>
                <w:rFonts w:ascii="GHEA Grapalat" w:hAnsi="GHEA Grapalat"/>
                <w:b/>
              </w:rPr>
              <w:t>՝ ԱՐԵ</w:t>
            </w:r>
            <w:r w:rsidRPr="00DF6180">
              <w:rPr>
                <w:rFonts w:ascii="GHEA Grapalat" w:hAnsi="GHEA Grapalat"/>
                <w:b/>
              </w:rPr>
              <w:t>ՎՄՏԱՀԱՅԵՐԵՆ</w:t>
            </w:r>
            <w:r w:rsidRPr="006D3DB4">
              <w:rPr>
                <w:rFonts w:ascii="GHEA Grapalat" w:hAnsi="GHEA Grapalat"/>
                <w:b/>
              </w:rPr>
              <w:t xml:space="preserve">Ի ՀԱՄԱՐ </w:t>
            </w:r>
          </w:p>
          <w:p w:rsidR="003E3E1C" w:rsidRPr="005A1C03" w:rsidRDefault="003E3E1C" w:rsidP="003E3E1C">
            <w:pPr>
              <w:spacing w:after="0"/>
              <w:ind w:left="144" w:right="144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2)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E3E1C" w:rsidRPr="00C6662E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3E3E1C" w:rsidRPr="00D33A5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422E97" w:rsidTr="003E3E1C">
        <w:trPr>
          <w:trHeight w:val="620"/>
        </w:trPr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ԿՐԹՈՒԹՅԱՆ ԵՎ ՈՒՍՈՒՑՄԱՆ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38468C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422E97" w:rsidTr="003E3E1C">
        <w:trPr>
          <w:trHeight w:val="620"/>
        </w:trPr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ՈՒՍՈՒՑՄԱՆ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38468C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3E3E1C" w:rsidRPr="00422E97" w:rsidTr="003E3E1C">
        <w:trPr>
          <w:trHeight w:val="620"/>
        </w:trPr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422E97">
              <w:rPr>
                <w:rFonts w:ascii="GHEA Grapalat" w:hAnsi="GHEA Grapalat"/>
                <w:b/>
              </w:rPr>
              <w:t>ԳՐԱՃԱՆԱՉՈՒԹՅԱՆ ԵՎ ՄԱՅՐԵՆԻԻ ՏԱՐՐԱԿԱՆ ՈՒՍՈՒՑՄԱՆ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DC4A88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422E97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Arial"/>
                <w:b/>
              </w:rPr>
            </w:pPr>
            <w:r w:rsidRPr="00422E97">
              <w:rPr>
                <w:rFonts w:ascii="GHEA Grapalat" w:hAnsi="GHEA Grapalat" w:cs="Arial"/>
                <w:b/>
              </w:rPr>
              <w:t>ՀԱՅԵՐԵՆԻ՝ ՈՐՊԵՍ ՕՏԱՐ (ԵՐԿՐՈՐԴ) ԼԵԶՎԻ ԴԱՍԱՎԱՆԴՄԱՆ ՄԵԹՈԴԻԿԱ</w:t>
            </w:r>
          </w:p>
          <w:p w:rsidR="003E3E1C" w:rsidRPr="00822D4A" w:rsidRDefault="003E3E1C" w:rsidP="003E3E1C">
            <w:pPr>
              <w:spacing w:after="0"/>
              <w:ind w:left="144" w:right="144"/>
              <w:jc w:val="both"/>
              <w:rPr>
                <w:rFonts w:ascii="GHEA Grapalat" w:hAnsi="GHEA Grapalat" w:cs="Sylfaen"/>
                <w:i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648AF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7648AF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6D3DB4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6D3DB4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6D3DB4">
              <w:rPr>
                <w:rFonts w:ascii="GHEA Grapalat" w:hAnsi="GHEA Grapalat"/>
                <w:b/>
              </w:rPr>
              <w:t>ԲԱՆԱՎՈՐ ԵՎ ԳՐԱՎՈՐ ԽՈՍՔԻ ԶԱՐԳԱՑՄԱՆ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B40CEB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B40CEB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</w:tr>
      <w:tr w:rsidR="003E3E1C" w:rsidRPr="006D3DB4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6D3DB4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0C47F1">
              <w:rPr>
                <w:rFonts w:ascii="GHEA Grapalat" w:eastAsia="Arial Unicode MS" w:hAnsi="GHEA Grapalat"/>
                <w:b/>
              </w:rPr>
              <w:t>ՄԱՆԿԱԿԱՆ ԳՐԱԿԱՆ ՆՅՈՒԹԵՐԻ ՀԱՄԱԿԱՐԳՈՒՄ ԵՎ ԴԱՍԱՎԱՆԴՄԱՆ</w:t>
            </w:r>
            <w:r>
              <w:rPr>
                <w:rFonts w:ascii="GHEA Grapalat" w:eastAsia="Arial Unicode MS" w:hAnsi="GHEA Grapalat"/>
                <w:b/>
                <w:color w:val="FF0000"/>
              </w:rPr>
              <w:t xml:space="preserve"> </w:t>
            </w:r>
            <w:r w:rsidRPr="006D3DB4">
              <w:rPr>
                <w:rFonts w:ascii="GHEA Grapalat" w:eastAsia="Arial Unicode MS" w:hAnsi="GHEA Grapalat"/>
                <w:b/>
              </w:rPr>
              <w:t>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C21D6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9C21D6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3E3E1C" w:rsidRPr="0043767F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43767F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43767F">
              <w:rPr>
                <w:rFonts w:ascii="GHEA Grapalat" w:hAnsi="GHEA Grapalat"/>
                <w:b/>
              </w:rPr>
              <w:t>ՀԱՅՐԵՆԱԳԻՏՈՒԹՅՈՒՆ</w:t>
            </w:r>
            <w:r>
              <w:rPr>
                <w:rFonts w:ascii="GHEA Grapalat" w:hAnsi="GHEA Grapalat"/>
                <w:b/>
              </w:rPr>
              <w:t xml:space="preserve"> ԵՎ ԴՐԱ ԴԱՍԱՎԱՆԴՄԱՆ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3767F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B76E2B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</w:tr>
      <w:tr w:rsidR="003E3E1C" w:rsidRPr="00E37D27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0677F9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rPr>
                <w:rFonts w:ascii="GHEA Grapalat" w:eastAsia="Arial Unicode MS" w:hAnsi="GHEA Grapalat"/>
                <w:b/>
              </w:rPr>
            </w:pPr>
            <w:r w:rsidRPr="00E37D27">
              <w:rPr>
                <w:rFonts w:ascii="GHEA Grapalat" w:hAnsi="GHEA Grapalat"/>
                <w:b/>
              </w:rPr>
              <w:t>ԿՐՏՍԵՐ ԴՊՐՈՑԱԿԱՆԻ ՀՈԳԵԲԱՆՈՒԹՅՈՒՆ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3E3E1C" w:rsidRPr="00E37D27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E37D27">
              <w:rPr>
                <w:rFonts w:ascii="GHEA Grapalat" w:hAnsi="GHEA Grapalat"/>
                <w:b/>
              </w:rPr>
              <w:t>ՆԵՐԱՌԱԿԱՆ ԿՐԹՈՒԹՅՈՒՆ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E37D2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542A70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85243A" w:rsidRDefault="003E3E1C" w:rsidP="003E3E1C">
            <w:pPr>
              <w:spacing w:after="0"/>
              <w:ind w:right="-18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542A70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542A70">
              <w:rPr>
                <w:rFonts w:ascii="GHEA Grapalat" w:hAnsi="GHEA Grapalat"/>
                <w:b/>
              </w:rPr>
              <w:t>ՀԱՆԴԵՍՆԵՐԻ ԵՎ ԹԱՏԵՐԱԿԱՆ ՆԵՐԿԱՅԱՑՈՒՄՆԵՐԻ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C73A01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C73A01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3E3E1C" w:rsidRPr="009E1A5A" w:rsidTr="003E3E1C">
        <w:tc>
          <w:tcPr>
            <w:tcW w:w="900" w:type="dxa"/>
          </w:tcPr>
          <w:p w:rsidR="003E3E1C" w:rsidRPr="00F0308A" w:rsidRDefault="003E3E1C" w:rsidP="003E3E1C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6840" w:type="dxa"/>
          </w:tcPr>
          <w:p w:rsidR="003E3E1C" w:rsidRPr="009920F6" w:rsidRDefault="00A22C94" w:rsidP="003E3E1C">
            <w:pPr>
              <w:spacing w:after="0"/>
              <w:rPr>
                <w:rFonts w:ascii="GHEA Grapalat" w:hAnsi="GHEA Grapalat"/>
              </w:rPr>
            </w:pPr>
            <w:r w:rsidRPr="005165CC">
              <w:rPr>
                <w:rFonts w:ascii="GHEA Grapalat" w:hAnsi="GHEA Grapalat"/>
                <w:i/>
              </w:rPr>
              <w:t xml:space="preserve">Այդ թվում՝ </w:t>
            </w:r>
            <w:r w:rsidRPr="00E62245">
              <w:rPr>
                <w:rFonts w:ascii="GHEA Grapalat" w:hAnsi="GHEA Grapalat"/>
                <w:i/>
              </w:rPr>
              <w:t>Հանդ</w:t>
            </w:r>
            <w:r w:rsidRPr="005165CC">
              <w:rPr>
                <w:rFonts w:ascii="GHEA Grapalat" w:hAnsi="GHEA Grapalat"/>
                <w:i/>
              </w:rPr>
              <w:t>ես</w:t>
            </w:r>
            <w:r w:rsidRPr="00E62245">
              <w:rPr>
                <w:rFonts w:ascii="GHEA Grapalat" w:hAnsi="GHEA Grapalat"/>
                <w:i/>
              </w:rPr>
              <w:t>ների սցենարների ստեղծում.</w:t>
            </w:r>
            <w:r w:rsidRPr="00056213">
              <w:rPr>
                <w:rFonts w:ascii="GHEA Grapalat" w:hAnsi="GHEA Grapalat"/>
              </w:rPr>
              <w:t xml:space="preserve"> </w:t>
            </w:r>
            <w:r w:rsidRPr="005165CC">
              <w:rPr>
                <w:rFonts w:ascii="GHEA Grapalat" w:hAnsi="GHEA Grapalat"/>
                <w:i/>
              </w:rPr>
              <w:t>կ</w:t>
            </w:r>
            <w:r w:rsidRPr="00B427E4">
              <w:rPr>
                <w:rFonts w:ascii="GHEA Grapalat" w:hAnsi="GHEA Grapalat"/>
                <w:i/>
              </w:rPr>
              <w:t>ոնկրետ օրինակով</w:t>
            </w:r>
            <w:r w:rsidRPr="005165CC">
              <w:rPr>
                <w:rFonts w:ascii="GHEA Grapalat" w:hAnsi="GHEA Grapalat"/>
                <w:i/>
              </w:rPr>
              <w:t xml:space="preserve"> մասնակից մանկավարժների նախընտրությամբ</w:t>
            </w:r>
            <w:r w:rsidRPr="009F7277">
              <w:rPr>
                <w:rFonts w:ascii="GHEA Grapalat" w:hAnsi="GHEA Grapalat"/>
              </w:rPr>
              <w:t>:</w:t>
            </w: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3359C1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3E3E1C" w:rsidRPr="00056213" w:rsidTr="003E3E1C">
        <w:tc>
          <w:tcPr>
            <w:tcW w:w="900" w:type="dxa"/>
            <w:shd w:val="clear" w:color="auto" w:fill="D9D9D9" w:themeFill="background1" w:themeFillShade="D9"/>
          </w:tcPr>
          <w:p w:rsidR="003E3E1C" w:rsidRPr="00F0308A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rPr>
                <w:rFonts w:ascii="GHEA Grapalat" w:hAnsi="GHEA Grapalat" w:cs="Sylfaen"/>
                <w:b/>
              </w:rPr>
            </w:pPr>
            <w:r w:rsidRPr="00056213">
              <w:rPr>
                <w:rFonts w:ascii="GHEA Grapalat" w:hAnsi="GHEA Grapalat"/>
                <w:b/>
              </w:rPr>
              <w:t>ԾՆՈՂՆԵՐԻ ՀԵՏ ՀԱՄԱԿԱՐԳՎԱԾ ԱՇԽԱՏԱՆՔԻ ՆԱԽԱՏԵՍՈՒՄ ԵՎ ԿԱԶՄԱԿԵՐՊՈՒՄ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3E1C" w:rsidRPr="00056213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8D6BD8" w:rsidTr="003E3E1C">
        <w:tc>
          <w:tcPr>
            <w:tcW w:w="900" w:type="dxa"/>
          </w:tcPr>
          <w:p w:rsidR="003E3E1C" w:rsidRPr="00890070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6840" w:type="dxa"/>
          </w:tcPr>
          <w:p w:rsidR="003E3E1C" w:rsidRPr="008D6BD8" w:rsidRDefault="00D70989" w:rsidP="00A22C94">
            <w:pPr>
              <w:spacing w:after="0"/>
              <w:rPr>
                <w:rFonts w:ascii="GHEA Grapalat" w:hAnsi="GHEA Grapalat" w:cs="Sylfaen"/>
              </w:rPr>
            </w:pPr>
            <w:r w:rsidRPr="00D70989">
              <w:rPr>
                <w:rFonts w:ascii="GHEA Grapalat" w:hAnsi="GHEA Grapalat" w:cs="Sylfaen"/>
                <w:i/>
              </w:rPr>
              <w:t>Այդ թվում՝</w:t>
            </w:r>
            <w:r w:rsidRPr="00D70989">
              <w:rPr>
                <w:rFonts w:ascii="GHEA Grapalat" w:hAnsi="GHEA Grapalat" w:cs="Sylfaen"/>
              </w:rPr>
              <w:t xml:space="preserve"> </w:t>
            </w:r>
            <w:r w:rsidR="003E3E1C" w:rsidRPr="008D6BD8">
              <w:rPr>
                <w:rFonts w:ascii="GHEA Grapalat" w:hAnsi="GHEA Grapalat" w:cs="Sylfaen"/>
                <w:i/>
              </w:rPr>
              <w:t>Փորձի փոխանակում վերապատրաստվող ուսուցիչների միջև,  հիմնական խնդիրների վերհանում</w:t>
            </w:r>
            <w:r w:rsidR="003E3E1C">
              <w:rPr>
                <w:rFonts w:ascii="GHEA Grapalat" w:hAnsi="GHEA Grapalat" w:cs="Sylfaen"/>
                <w:i/>
              </w:rPr>
              <w:t>:</w:t>
            </w:r>
          </w:p>
        </w:tc>
        <w:tc>
          <w:tcPr>
            <w:tcW w:w="117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</w:tbl>
    <w:p w:rsidR="003E3E1C" w:rsidRPr="00B01EBF" w:rsidRDefault="003E3E1C" w:rsidP="003E3E1C">
      <w:pPr>
        <w:spacing w:line="240" w:lineRule="auto"/>
        <w:ind w:right="144"/>
        <w:rPr>
          <w:rFonts w:ascii="Sylfaen" w:hAnsi="Sylfaen"/>
        </w:rPr>
      </w:pPr>
    </w:p>
    <w:p w:rsidR="003E3E1C" w:rsidRDefault="003E3E1C"/>
    <w:p w:rsidR="002A43BF" w:rsidRDefault="002A43BF">
      <w:pPr>
        <w:spacing w:after="0"/>
        <w:rPr>
          <w:rFonts w:ascii="GHEA Grapalat" w:hAnsi="GHEA Grapalat" w:cs="Arial"/>
        </w:rPr>
      </w:pPr>
      <w:r>
        <w:rPr>
          <w:rFonts w:ascii="GHEA Grapalat" w:hAnsi="GHEA Grapalat" w:cs="Arial"/>
        </w:rPr>
        <w:br w:type="page"/>
      </w:r>
    </w:p>
    <w:p w:rsidR="003E3E1C" w:rsidRPr="009E1A5A" w:rsidRDefault="003E3E1C" w:rsidP="003E3E1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lastRenderedPageBreak/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ծրագի</w:t>
      </w:r>
      <w:r>
        <w:rPr>
          <w:rFonts w:ascii="GHEA Grapalat" w:eastAsia="Arial Unicode MS" w:hAnsi="GHEA Grapalat"/>
        </w:rPr>
        <w:t>ր</w:t>
      </w:r>
      <w:r w:rsidRPr="009E1A5A">
        <w:rPr>
          <w:rFonts w:ascii="GHEA Grapalat" w:eastAsia="Arial Unicode MS" w:hAnsi="GHEA Grapalat"/>
        </w:rPr>
        <w:t xml:space="preserve"> </w:t>
      </w:r>
    </w:p>
    <w:p w:rsidR="003E3E1C" w:rsidRDefault="003E3E1C" w:rsidP="003E3E1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EE58CC">
        <w:rPr>
          <w:rFonts w:ascii="GHEA Grapalat" w:eastAsia="Arial Unicode MS" w:hAnsi="GHEA Grapalat"/>
          <w:sz w:val="24"/>
          <w:szCs w:val="24"/>
        </w:rPr>
        <w:t>«</w:t>
      </w:r>
      <w:r w:rsidRPr="00587791">
        <w:rPr>
          <w:rFonts w:ascii="GHEA Grapalat" w:eastAsia="Arial Unicode MS" w:hAnsi="GHEA Grapalat"/>
          <w:b/>
          <w:sz w:val="24"/>
          <w:szCs w:val="24"/>
        </w:rPr>
        <w:t xml:space="preserve">Դ. </w:t>
      </w:r>
      <w:r w:rsidRPr="00587791">
        <w:rPr>
          <w:rFonts w:ascii="GHEA Grapalat" w:hAnsi="GHEA Grapalat"/>
          <w:b/>
          <w:sz w:val="24"/>
          <w:szCs w:val="24"/>
        </w:rPr>
        <w:t xml:space="preserve">ՀԱՅՈՑ ԼԵԶՎԻ </w:t>
      </w:r>
      <w:r>
        <w:rPr>
          <w:rFonts w:ascii="GHEA Grapalat" w:hAnsi="GHEA Grapalat"/>
          <w:b/>
          <w:sz w:val="24"/>
          <w:szCs w:val="24"/>
        </w:rPr>
        <w:t>ԵՎ</w:t>
      </w:r>
      <w:r w:rsidRPr="00587791">
        <w:rPr>
          <w:rFonts w:ascii="GHEA Grapalat" w:hAnsi="GHEA Grapalat"/>
          <w:b/>
          <w:sz w:val="24"/>
          <w:szCs w:val="24"/>
        </w:rPr>
        <w:t xml:space="preserve"> ԳՐԱԿԱՆՈՒԹՅԱՆ ԴԱՍԱՎԱՆԴՈՒՄ</w:t>
      </w:r>
      <w:r w:rsidRPr="00A34279">
        <w:rPr>
          <w:rFonts w:ascii="GHEA Grapalat" w:hAnsi="GHEA Grapalat"/>
          <w:sz w:val="24"/>
          <w:szCs w:val="24"/>
        </w:rPr>
        <w:t>»</w:t>
      </w:r>
      <w:r w:rsidRPr="009E1A5A">
        <w:rPr>
          <w:rFonts w:ascii="GHEA Grapalat" w:eastAsia="Arial Unicode MS" w:hAnsi="GHEA Grapalat"/>
        </w:rPr>
        <w:t xml:space="preserve"> ուսումնական խմբի</w:t>
      </w:r>
    </w:p>
    <w:p w:rsidR="003E3E1C" w:rsidRPr="009E1A5A" w:rsidRDefault="003E3E1C" w:rsidP="003E3E1C">
      <w:pPr>
        <w:spacing w:after="0" w:line="240" w:lineRule="auto"/>
        <w:jc w:val="center"/>
        <w:rPr>
          <w:rFonts w:ascii="GHEA Grapalat" w:hAnsi="GHEA Grapalat" w:cs="Arial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91"/>
        <w:gridCol w:w="1170"/>
        <w:gridCol w:w="1170"/>
      </w:tblGrid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spacing w:after="0"/>
              <w:rPr>
                <w:rFonts w:ascii="GHEA Grapalat" w:hAnsi="GHEA Grapalat" w:cs="Arial"/>
              </w:rPr>
            </w:pPr>
          </w:p>
        </w:tc>
        <w:tc>
          <w:tcPr>
            <w:tcW w:w="7391" w:type="dxa"/>
            <w:vMerge w:val="restart"/>
          </w:tcPr>
          <w:p w:rsidR="003E3E1C" w:rsidRPr="009E1A5A" w:rsidRDefault="003E3E1C" w:rsidP="003E3E1C">
            <w:pPr>
              <w:spacing w:after="0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340" w:type="dxa"/>
            <w:gridSpan w:val="2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9E1A5A" w:rsidRDefault="003E3E1C" w:rsidP="003E3E1C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7391" w:type="dxa"/>
            <w:vMerge/>
          </w:tcPr>
          <w:p w:rsidR="003E3E1C" w:rsidRPr="009E1A5A" w:rsidRDefault="003E3E1C" w:rsidP="003E3E1C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դ/խ</w:t>
            </w:r>
            <w:r w:rsidRPr="009E1A5A">
              <w:rPr>
                <w:rFonts w:ascii="GHEA Grapalat" w:hAnsi="GHEA Grapalat"/>
              </w:rPr>
              <w:t>.</w:t>
            </w:r>
          </w:p>
        </w:tc>
        <w:tc>
          <w:tcPr>
            <w:tcW w:w="1170" w:type="dxa"/>
          </w:tcPr>
          <w:p w:rsidR="003E3E1C" w:rsidRPr="009E1A5A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9E1A5A">
              <w:rPr>
                <w:rFonts w:ascii="GHEA Grapalat" w:hAnsi="GHEA Grapalat"/>
              </w:rPr>
              <w:t>ործն</w:t>
            </w:r>
            <w:r>
              <w:rPr>
                <w:rFonts w:ascii="GHEA Grapalat" w:hAnsi="GHEA Grapalat"/>
              </w:rPr>
              <w:t>.</w:t>
            </w:r>
          </w:p>
        </w:tc>
      </w:tr>
      <w:tr w:rsidR="003E3E1C" w:rsidRPr="00D15F4D" w:rsidTr="003E3E1C">
        <w:tc>
          <w:tcPr>
            <w:tcW w:w="709" w:type="dxa"/>
            <w:shd w:val="clear" w:color="auto" w:fill="D99594" w:themeFill="accent2" w:themeFillTint="9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7391" w:type="dxa"/>
            <w:shd w:val="clear" w:color="auto" w:fill="D99594" w:themeFill="accent2" w:themeFillTint="99"/>
          </w:tcPr>
          <w:p w:rsidR="003E3E1C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ՀԱՅԵՐԵՆԻ ԴԱՍԱՎԱՆԴՄԱՆ ՄԵԹՈԴԻԿԱ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0C47F1">
              <w:rPr>
                <w:rFonts w:ascii="GHEA Grapalat" w:hAnsi="GHEA Grapalat"/>
                <w:b/>
              </w:rPr>
              <w:t xml:space="preserve">ԱՐԵՎԵԼԱՀԱՅԵՐԵՆԻ  </w:t>
            </w:r>
            <w:r w:rsidRPr="006D3DB4">
              <w:rPr>
                <w:rFonts w:ascii="GHEA Grapalat" w:hAnsi="GHEA Grapalat"/>
                <w:b/>
              </w:rPr>
              <w:t xml:space="preserve">ՀԱՄԱՐ </w:t>
            </w:r>
          </w:p>
          <w:p w:rsidR="003E3E1C" w:rsidRPr="00B5796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1)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</w:p>
        </w:tc>
      </w:tr>
      <w:tr w:rsidR="003E3E1C" w:rsidRPr="00D15F4D" w:rsidTr="003E3E1C">
        <w:tc>
          <w:tcPr>
            <w:tcW w:w="709" w:type="dxa"/>
            <w:shd w:val="clear" w:color="auto" w:fill="D99594" w:themeFill="accent2" w:themeFillTint="9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7391" w:type="dxa"/>
            <w:shd w:val="clear" w:color="auto" w:fill="D99594" w:themeFill="accent2" w:themeFillTint="99"/>
          </w:tcPr>
          <w:p w:rsidR="003E3E1C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ՀԱՅԵՐԵՆԻ ԴԱՍԱՎԱՆԴՄԱՆ ՄԵԹՈԴԻԿԱ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0C47F1">
              <w:rPr>
                <w:rFonts w:ascii="GHEA Grapalat" w:hAnsi="GHEA Grapalat"/>
                <w:b/>
              </w:rPr>
              <w:t>ԱՐԵՎ</w:t>
            </w:r>
            <w:r>
              <w:rPr>
                <w:rFonts w:ascii="GHEA Grapalat" w:hAnsi="GHEA Grapalat"/>
                <w:b/>
              </w:rPr>
              <w:t>ՄՏ</w:t>
            </w:r>
            <w:r w:rsidRPr="000C47F1">
              <w:rPr>
                <w:rFonts w:ascii="GHEA Grapalat" w:hAnsi="GHEA Grapalat"/>
                <w:b/>
              </w:rPr>
              <w:t xml:space="preserve">ԱՀԱՅԵՐԵՆԻ  </w:t>
            </w:r>
            <w:r w:rsidRPr="006D3DB4">
              <w:rPr>
                <w:rFonts w:ascii="GHEA Grapalat" w:hAnsi="GHEA Grapalat"/>
                <w:b/>
              </w:rPr>
              <w:t xml:space="preserve">ՀԱՄԱՐ </w:t>
            </w:r>
          </w:p>
          <w:p w:rsidR="003E3E1C" w:rsidRPr="00B5796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(Կամընտրական բաղադրիչ 2)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</w:p>
        </w:tc>
      </w:tr>
      <w:tr w:rsidR="003E3E1C" w:rsidRPr="00D15F4D" w:rsidTr="003E3E1C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ԱՇԽԱՏԱՆՔԻ ԿԱԶՄԱԿԵՐՊՈՒՄ ՄԻՋԻՆ ԵՎ ԱՎԱԳ ԴՊՈՑՈՒՄ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22E97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38468C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</w:tr>
      <w:tr w:rsidR="003E3E1C" w:rsidRPr="009E1A5A" w:rsidTr="003E3E1C">
        <w:tc>
          <w:tcPr>
            <w:tcW w:w="709" w:type="dxa"/>
          </w:tcPr>
          <w:p w:rsidR="003E3E1C" w:rsidRPr="00EF2C8D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7391" w:type="dxa"/>
          </w:tcPr>
          <w:p w:rsidR="003E3E1C" w:rsidRPr="008D6BD8" w:rsidRDefault="00EF2C8D" w:rsidP="003E3E1C">
            <w:pPr>
              <w:spacing w:after="0"/>
              <w:rPr>
                <w:rFonts w:ascii="GHEA Grapalat" w:hAnsi="GHEA Grapalat" w:cs="Sylfaen"/>
              </w:rPr>
            </w:pPr>
            <w:r w:rsidRPr="00EF2C8D">
              <w:rPr>
                <w:rFonts w:ascii="GHEA Grapalat" w:hAnsi="GHEA Grapalat"/>
                <w:i/>
              </w:rPr>
              <w:t>Այդ թվում՝</w:t>
            </w:r>
            <w:r w:rsidRPr="00EF2C8D">
              <w:rPr>
                <w:rFonts w:ascii="GHEA Grapalat" w:hAnsi="GHEA Grapalat"/>
              </w:rPr>
              <w:t xml:space="preserve"> </w:t>
            </w:r>
            <w:r w:rsidR="003E3E1C">
              <w:rPr>
                <w:rFonts w:ascii="GHEA Grapalat" w:hAnsi="GHEA Grapalat"/>
              </w:rPr>
              <w:t xml:space="preserve"> </w:t>
            </w:r>
            <w:r w:rsidR="003E3E1C" w:rsidRPr="008D6BD8">
              <w:rPr>
                <w:rFonts w:ascii="GHEA Grapalat" w:hAnsi="GHEA Grapalat" w:cs="Sylfaen"/>
                <w:i/>
              </w:rPr>
              <w:t>Փորձի փոխանակում վերապատրաստվող ուսուցիչների միջև,  հիմնական խնդիրների վերհանում</w:t>
            </w:r>
          </w:p>
        </w:tc>
        <w:tc>
          <w:tcPr>
            <w:tcW w:w="117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8D6BD8" w:rsidRDefault="003E3E1C" w:rsidP="003E3E1C">
            <w:pPr>
              <w:spacing w:after="0"/>
              <w:ind w:left="144"/>
              <w:jc w:val="center"/>
              <w:rPr>
                <w:rFonts w:ascii="GHEA Grapalat" w:hAnsi="GHEA Grapalat"/>
              </w:rPr>
            </w:pP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 w:cs="Sylfaen"/>
                <w:b/>
              </w:rPr>
            </w:pPr>
            <w:r w:rsidRPr="00D15F4D">
              <w:rPr>
                <w:rFonts w:ascii="GHEA Grapalat" w:hAnsi="GHEA Grapalat"/>
                <w:b/>
              </w:rPr>
              <w:t>ՀԱՅ ԳՐԱԿԱՆՈՒԹՅԱՆ ՊԱՏՄՈՒԹՅՈՒՆ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D15F4D" w:rsidTr="003E3E1C">
        <w:trPr>
          <w:trHeight w:val="548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1B385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ՀԱՅ </w:t>
            </w:r>
            <w:r w:rsidRPr="00D15F4D">
              <w:rPr>
                <w:rFonts w:ascii="GHEA Grapalat" w:hAnsi="GHEA Grapalat"/>
                <w:b/>
              </w:rPr>
              <w:t>ԳՐԱԿԱՆՈՒԹՅԱՆ ԴԱՍԱՎԱՆԴՄԱՆ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16</w:t>
            </w:r>
          </w:p>
        </w:tc>
      </w:tr>
      <w:tr w:rsidR="003E3E1C" w:rsidRPr="00C57112" w:rsidTr="003E3E1C">
        <w:tc>
          <w:tcPr>
            <w:tcW w:w="709" w:type="dxa"/>
          </w:tcPr>
          <w:p w:rsidR="003E3E1C" w:rsidRPr="00E33928" w:rsidRDefault="003E3E1C" w:rsidP="003E3E1C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7391" w:type="dxa"/>
          </w:tcPr>
          <w:p w:rsidR="003E3E1C" w:rsidRPr="004D6870" w:rsidRDefault="00E33928" w:rsidP="003E3E1C">
            <w:pPr>
              <w:spacing w:after="0"/>
              <w:ind w:right="144"/>
              <w:rPr>
                <w:rFonts w:ascii="GHEA Grapalat" w:hAnsi="GHEA Grapalat"/>
                <w:i/>
              </w:rPr>
            </w:pPr>
            <w:r w:rsidRPr="00E33928">
              <w:rPr>
                <w:rFonts w:ascii="GHEA Grapalat" w:hAnsi="GHEA Grapalat"/>
                <w:i/>
                <w:lang w:val="en-US"/>
              </w:rPr>
              <w:t xml:space="preserve">Այդ թվում՝ </w:t>
            </w:r>
            <w:r w:rsidR="003E3E1C" w:rsidRPr="00E33928">
              <w:rPr>
                <w:rFonts w:ascii="GHEA Grapalat" w:hAnsi="GHEA Grapalat"/>
                <w:i/>
              </w:rPr>
              <w:t xml:space="preserve">Պրակտիկում. Հայ գրողխների ստեղծագործությունների վերլուծություն. </w:t>
            </w:r>
            <w:r w:rsidR="003E3E1C" w:rsidRPr="00B253C2">
              <w:rPr>
                <w:rFonts w:ascii="GHEA Grapalat" w:hAnsi="GHEA Grapalat"/>
                <w:i/>
              </w:rPr>
              <w:t>Կոնկրետ օրինակով</w:t>
            </w:r>
            <w:r w:rsidR="003E3E1C">
              <w:rPr>
                <w:rFonts w:ascii="GHEA Grapalat" w:hAnsi="GHEA Grapalat"/>
              </w:rPr>
              <w:t xml:space="preserve">. </w:t>
            </w:r>
            <w:r w:rsidR="003E3E1C" w:rsidRPr="004D6870">
              <w:rPr>
                <w:rFonts w:ascii="GHEA Grapalat" w:hAnsi="GHEA Grapalat"/>
                <w:i/>
              </w:rPr>
              <w:t>2</w:t>
            </w:r>
            <w:r w:rsidR="003E3E1C">
              <w:rPr>
                <w:rFonts w:ascii="GHEA Grapalat" w:hAnsi="GHEA Grapalat"/>
                <w:i/>
              </w:rPr>
              <w:t>-3</w:t>
            </w:r>
            <w:r w:rsidR="003E3E1C" w:rsidRPr="004D6870">
              <w:rPr>
                <w:rFonts w:ascii="GHEA Grapalat" w:hAnsi="GHEA Grapalat"/>
                <w:i/>
              </w:rPr>
              <w:t xml:space="preserve"> հեղինակ</w:t>
            </w:r>
            <w:r w:rsidR="003E3E1C">
              <w:rPr>
                <w:rFonts w:ascii="GHEA Grapalat" w:hAnsi="GHEA Grapalat"/>
              </w:rPr>
              <w:t xml:space="preserve"> </w:t>
            </w:r>
            <w:r w:rsidR="003E3E1C" w:rsidRPr="00A52EFD">
              <w:rPr>
                <w:rFonts w:ascii="GHEA Grapalat" w:hAnsi="GHEA Grapalat"/>
                <w:i/>
              </w:rPr>
              <w:t>(</w:t>
            </w:r>
            <w:r w:rsidR="003E3E1C">
              <w:rPr>
                <w:rFonts w:ascii="GHEA Grapalat" w:hAnsi="GHEA Grapalat"/>
                <w:i/>
              </w:rPr>
              <w:t xml:space="preserve">1 </w:t>
            </w:r>
            <w:r w:rsidR="003E3E1C" w:rsidRPr="00A52EFD">
              <w:rPr>
                <w:rFonts w:ascii="GHEA Grapalat" w:hAnsi="GHEA Grapalat"/>
                <w:i/>
              </w:rPr>
              <w:t xml:space="preserve">արևմտահայ և </w:t>
            </w:r>
            <w:r w:rsidR="003E3E1C">
              <w:rPr>
                <w:rFonts w:ascii="GHEA Grapalat" w:hAnsi="GHEA Grapalat"/>
                <w:i/>
              </w:rPr>
              <w:t xml:space="preserve">1 </w:t>
            </w:r>
            <w:r w:rsidR="003E3E1C" w:rsidRPr="00A52EFD">
              <w:rPr>
                <w:rFonts w:ascii="GHEA Grapalat" w:hAnsi="GHEA Grapalat"/>
                <w:i/>
              </w:rPr>
              <w:t>արևելահայ</w:t>
            </w:r>
            <w:r w:rsidR="003E3E1C">
              <w:rPr>
                <w:rFonts w:ascii="GHEA Grapalat" w:hAnsi="GHEA Grapalat"/>
                <w:i/>
              </w:rPr>
              <w:t xml:space="preserve"> առանձնաբար</w:t>
            </w:r>
            <w:r w:rsidR="003E3E1C" w:rsidRPr="00A52EFD">
              <w:rPr>
                <w:rFonts w:ascii="GHEA Grapalat" w:hAnsi="GHEA Grapalat"/>
                <w:i/>
              </w:rPr>
              <w:t>)</w:t>
            </w:r>
            <w:r w:rsidR="003E3E1C">
              <w:rPr>
                <w:rFonts w:ascii="GHEA Grapalat" w:hAnsi="GHEA Grapalat"/>
                <w:i/>
              </w:rPr>
              <w:t>՝</w:t>
            </w:r>
            <w:r w:rsidR="003E3E1C">
              <w:rPr>
                <w:rFonts w:ascii="GHEA Grapalat" w:hAnsi="GHEA Grapalat"/>
              </w:rPr>
              <w:t xml:space="preserve"> </w:t>
            </w:r>
            <w:r w:rsidR="00A43EDB" w:rsidRPr="00874A80">
              <w:rPr>
                <w:rFonts w:ascii="GHEA Grapalat" w:hAnsi="GHEA Grapalat"/>
                <w:i/>
              </w:rPr>
              <w:t xml:space="preserve">մասնակից </w:t>
            </w:r>
            <w:r w:rsidR="003E3E1C" w:rsidRPr="00B253C2">
              <w:rPr>
                <w:rFonts w:ascii="GHEA Grapalat" w:hAnsi="GHEA Grapalat"/>
                <w:i/>
              </w:rPr>
              <w:t>մ</w:t>
            </w:r>
            <w:r w:rsidR="003E3E1C">
              <w:rPr>
                <w:rFonts w:ascii="GHEA Grapalat" w:hAnsi="GHEA Grapalat"/>
                <w:i/>
              </w:rPr>
              <w:t>անկավարժների նախընտրությամբ</w:t>
            </w:r>
          </w:p>
        </w:tc>
        <w:tc>
          <w:tcPr>
            <w:tcW w:w="1170" w:type="dxa"/>
          </w:tcPr>
          <w:p w:rsidR="003E3E1C" w:rsidRPr="007B136C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1B3855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5. 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ՀԱՆԴԵՍՆԵՐԻ ԵՎ ԹԱՏԵՐԱԿԱՆ ՆԵՐԿԱՅԱՑՈՒՄՆԵՐԻ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C57112" w:rsidTr="003E3E1C">
        <w:tc>
          <w:tcPr>
            <w:tcW w:w="709" w:type="dxa"/>
          </w:tcPr>
          <w:p w:rsidR="003E3E1C" w:rsidRDefault="003E3E1C" w:rsidP="003E3E1C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</w:t>
            </w:r>
          </w:p>
        </w:tc>
        <w:tc>
          <w:tcPr>
            <w:tcW w:w="7391" w:type="dxa"/>
          </w:tcPr>
          <w:p w:rsidR="003E3E1C" w:rsidRPr="0078412D" w:rsidRDefault="00247488" w:rsidP="003E3E1C">
            <w:pPr>
              <w:spacing w:after="0"/>
              <w:rPr>
                <w:rFonts w:ascii="GHEA Grapalat" w:hAnsi="GHEA Grapalat"/>
              </w:rPr>
            </w:pPr>
            <w:r w:rsidRPr="00247488">
              <w:rPr>
                <w:rFonts w:ascii="GHEA Grapalat" w:hAnsi="GHEA Grapalat"/>
                <w:i/>
              </w:rPr>
              <w:t xml:space="preserve">Այդ թվում՝ </w:t>
            </w:r>
            <w:r w:rsidR="003E3E1C" w:rsidRPr="00247488">
              <w:rPr>
                <w:rFonts w:ascii="GHEA Grapalat" w:hAnsi="GHEA Grapalat"/>
                <w:i/>
              </w:rPr>
              <w:t>Գրական հանդեսների սցենարների ստեղծում. Պրակտիկում</w:t>
            </w:r>
            <w:r w:rsidR="003E3E1C" w:rsidRPr="0078412D">
              <w:rPr>
                <w:rFonts w:ascii="GHEA Grapalat" w:hAnsi="GHEA Grapalat"/>
              </w:rPr>
              <w:t xml:space="preserve">. </w:t>
            </w:r>
            <w:r w:rsidR="003E3E1C" w:rsidRPr="0078412D">
              <w:rPr>
                <w:rFonts w:ascii="GHEA Grapalat" w:hAnsi="GHEA Grapalat"/>
                <w:i/>
              </w:rPr>
              <w:t xml:space="preserve">կոնկրետ օրինակով </w:t>
            </w:r>
            <w:r w:rsidRPr="00247488">
              <w:rPr>
                <w:rFonts w:ascii="GHEA Grapalat" w:hAnsi="GHEA Grapalat"/>
                <w:i/>
              </w:rPr>
              <w:t xml:space="preserve">մասնակից </w:t>
            </w:r>
            <w:r w:rsidR="003E3E1C" w:rsidRPr="0078412D">
              <w:rPr>
                <w:rFonts w:ascii="GHEA Grapalat" w:hAnsi="GHEA Grapalat"/>
                <w:i/>
              </w:rPr>
              <w:t>մանկավարժների նախընտրությամբ</w:t>
            </w:r>
            <w:r w:rsidR="003E3E1C" w:rsidRPr="0078412D">
              <w:rPr>
                <w:rFonts w:ascii="GHEA Grapalat" w:hAnsi="GHEA Grapalat"/>
              </w:rPr>
              <w:t>:</w:t>
            </w:r>
          </w:p>
        </w:tc>
        <w:tc>
          <w:tcPr>
            <w:tcW w:w="1170" w:type="dxa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-</w:t>
            </w:r>
          </w:p>
        </w:tc>
        <w:tc>
          <w:tcPr>
            <w:tcW w:w="1170" w:type="dxa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2</w:t>
            </w:r>
          </w:p>
        </w:tc>
      </w:tr>
      <w:tr w:rsidR="003E3E1C" w:rsidRPr="00D15F4D" w:rsidTr="003E3E1C">
        <w:trPr>
          <w:trHeight w:val="548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6576AA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eastAsia="Arial Unicode MS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D15F4D" w:rsidTr="003E3E1C">
        <w:trPr>
          <w:trHeight w:val="593"/>
        </w:trPr>
        <w:tc>
          <w:tcPr>
            <w:tcW w:w="709" w:type="dxa"/>
            <w:shd w:val="clear" w:color="auto" w:fill="D9D9D9" w:themeFill="background1" w:themeFillShade="D9"/>
          </w:tcPr>
          <w:p w:rsidR="003E3E1C" w:rsidRPr="00D34168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ԺԱՄԱՆԱԿԱԿԻՑ ՄԱՆԿԱՎԱՐԺԱԿԱՆ ՏԵԽՆՈԼՈԳԻԱՆԵՐ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D34168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ՆԵՐԱՌԱԿԱՆ ԿՐԹՈՒԹՅՈՒՆ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D15F4D" w:rsidTr="003E3E1C">
        <w:tc>
          <w:tcPr>
            <w:tcW w:w="709" w:type="dxa"/>
            <w:shd w:val="clear" w:color="auto" w:fill="D9D9D9" w:themeFill="background1" w:themeFillShade="D9"/>
          </w:tcPr>
          <w:p w:rsidR="003E3E1C" w:rsidRPr="00D34168" w:rsidRDefault="003E3E1C" w:rsidP="003E3E1C">
            <w:pPr>
              <w:spacing w:after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7391" w:type="dxa"/>
            <w:shd w:val="clear" w:color="auto" w:fill="D9D9D9" w:themeFill="background1" w:themeFillShade="D9"/>
          </w:tcPr>
          <w:p w:rsidR="003E3E1C" w:rsidRPr="00D15F4D" w:rsidRDefault="003E3E1C" w:rsidP="003E3E1C">
            <w:pPr>
              <w:spacing w:after="0"/>
              <w:jc w:val="both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ՈՒՍՈՒՄՆԱԿԱՆ ՄԵԴԻԱ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96667F" w:rsidRDefault="003E3E1C" w:rsidP="003E3E1C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</w:tbl>
    <w:p w:rsidR="003E3E1C" w:rsidRDefault="003E3E1C" w:rsidP="003E3E1C">
      <w:pPr>
        <w:spacing w:after="0" w:line="240" w:lineRule="auto"/>
      </w:pPr>
    </w:p>
    <w:p w:rsidR="003E3E1C" w:rsidRDefault="003E3E1C">
      <w:pPr>
        <w:spacing w:after="0"/>
      </w:pPr>
    </w:p>
    <w:p w:rsidR="000E29FC" w:rsidRDefault="003E3E1C">
      <w:pPr>
        <w:spacing w:after="0"/>
      </w:pPr>
      <w:r>
        <w:br w:type="page"/>
      </w:r>
    </w:p>
    <w:p w:rsidR="000E29FC" w:rsidRPr="0078412D" w:rsidRDefault="000E29FC" w:rsidP="00AE2AA5">
      <w:pPr>
        <w:spacing w:after="0" w:line="240" w:lineRule="auto"/>
        <w:ind w:right="-144"/>
        <w:jc w:val="center"/>
        <w:rPr>
          <w:rFonts w:ascii="GHEA Grapalat" w:eastAsia="Arial Unicode MS" w:hAnsi="GHEA Grapalat"/>
        </w:rPr>
      </w:pPr>
      <w:r w:rsidRPr="0078412D">
        <w:rPr>
          <w:rFonts w:ascii="GHEA Grapalat" w:hAnsi="GHEA Grapalat" w:cs="Arial"/>
        </w:rPr>
        <w:lastRenderedPageBreak/>
        <w:t>Սփյուռքի</w:t>
      </w:r>
      <w:r w:rsidRPr="0078412D">
        <w:rPr>
          <w:rFonts w:ascii="GHEA Grapalat" w:hAnsi="GHEA Grapalat" w:cs="Arial"/>
          <w:lang w:val="af-ZA"/>
        </w:rPr>
        <w:t xml:space="preserve"> </w:t>
      </w:r>
      <w:r w:rsidRPr="0078412D">
        <w:rPr>
          <w:rFonts w:ascii="GHEA Grapalat" w:hAnsi="GHEA Grapalat" w:cs="Arial"/>
        </w:rPr>
        <w:t>կրթօջախների</w:t>
      </w:r>
      <w:r w:rsidRPr="0078412D">
        <w:rPr>
          <w:rFonts w:ascii="GHEA Grapalat" w:hAnsi="GHEA Grapalat" w:cs="Arial"/>
          <w:lang w:val="af-ZA"/>
        </w:rPr>
        <w:t xml:space="preserve"> </w:t>
      </w:r>
      <w:r w:rsidRPr="0078412D">
        <w:rPr>
          <w:rFonts w:ascii="GHEA Grapalat" w:hAnsi="GHEA Grapalat" w:cs="Arial"/>
        </w:rPr>
        <w:t>ուսուցիչների</w:t>
      </w:r>
      <w:r w:rsidRPr="0078412D">
        <w:rPr>
          <w:rFonts w:ascii="GHEA Grapalat" w:hAnsi="GHEA Grapalat" w:cs="Arial"/>
          <w:lang w:val="af-ZA"/>
        </w:rPr>
        <w:t xml:space="preserve"> </w:t>
      </w:r>
      <w:r w:rsidRPr="0078412D">
        <w:rPr>
          <w:rFonts w:ascii="GHEA Grapalat" w:hAnsi="GHEA Grapalat" w:cs="Arial"/>
        </w:rPr>
        <w:t>վերապատրաստման</w:t>
      </w:r>
      <w:r w:rsidRPr="0078412D">
        <w:rPr>
          <w:rFonts w:ascii="GHEA Grapalat" w:eastAsia="Arial Unicode MS" w:hAnsi="GHEA Grapalat"/>
        </w:rPr>
        <w:t xml:space="preserve"> ծրագիր</w:t>
      </w:r>
    </w:p>
    <w:p w:rsidR="000E29FC" w:rsidRPr="0078412D" w:rsidRDefault="000E29FC" w:rsidP="000E29FC">
      <w:pPr>
        <w:spacing w:after="0" w:line="240" w:lineRule="auto"/>
        <w:ind w:left="144" w:right="-144"/>
        <w:jc w:val="center"/>
        <w:rPr>
          <w:rFonts w:ascii="GHEA Grapalat" w:eastAsia="Arial Unicode MS" w:hAnsi="GHEA Grapalat"/>
        </w:rPr>
      </w:pPr>
      <w:r w:rsidRPr="0078412D">
        <w:rPr>
          <w:rFonts w:ascii="GHEA Grapalat" w:eastAsia="Arial Unicode MS" w:hAnsi="GHEA Grapalat"/>
        </w:rPr>
        <w:t>«</w:t>
      </w:r>
      <w:r w:rsidRPr="0078412D">
        <w:rPr>
          <w:rFonts w:ascii="GHEA Grapalat" w:eastAsia="Arial Unicode MS" w:hAnsi="GHEA Grapalat"/>
          <w:b/>
        </w:rPr>
        <w:t xml:space="preserve">Ե. </w:t>
      </w:r>
      <w:r>
        <w:rPr>
          <w:rFonts w:ascii="GHEA Grapalat" w:hAnsi="GHEA Grapalat"/>
          <w:b/>
          <w:sz w:val="24"/>
          <w:szCs w:val="24"/>
        </w:rPr>
        <w:t>ՊԱՐ</w:t>
      </w:r>
      <w:r w:rsidRPr="0078412D">
        <w:rPr>
          <w:rFonts w:ascii="GHEA Grapalat" w:hAnsi="GHEA Grapalat"/>
          <w:b/>
          <w:sz w:val="24"/>
          <w:szCs w:val="24"/>
        </w:rPr>
        <w:t>ԱՐՎԵՍՏ</w:t>
      </w:r>
      <w:r w:rsidRPr="0078412D">
        <w:rPr>
          <w:rFonts w:ascii="GHEA Grapalat" w:eastAsia="Arial Unicode MS" w:hAnsi="GHEA Grapalat"/>
        </w:rPr>
        <w:t>» ուսումնական խմբի</w:t>
      </w:r>
    </w:p>
    <w:p w:rsidR="000E29FC" w:rsidRPr="0078412D" w:rsidRDefault="000E29FC" w:rsidP="000E29FC">
      <w:pPr>
        <w:spacing w:after="0" w:line="240" w:lineRule="auto"/>
        <w:ind w:left="144" w:right="-144"/>
        <w:jc w:val="center"/>
        <w:rPr>
          <w:rFonts w:ascii="GHEA Grapalat" w:hAnsi="GHEA Grapalat" w:cs="Arial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6480"/>
        <w:gridCol w:w="1426"/>
        <w:gridCol w:w="1350"/>
      </w:tblGrid>
      <w:tr w:rsidR="000E29FC" w:rsidRPr="0078412D" w:rsidTr="00E62245">
        <w:tc>
          <w:tcPr>
            <w:tcW w:w="990" w:type="dxa"/>
            <w:vMerge w:val="restart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 w:cs="Arial"/>
              </w:rPr>
            </w:pPr>
          </w:p>
        </w:tc>
        <w:tc>
          <w:tcPr>
            <w:tcW w:w="6480" w:type="dxa"/>
            <w:vMerge w:val="restart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 w:cs="Arial"/>
                <w:b/>
              </w:rPr>
            </w:pPr>
            <w:r w:rsidRPr="0078412D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776" w:type="dxa"/>
            <w:gridSpan w:val="2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 w:cs="Arial"/>
                <w:b/>
              </w:rPr>
            </w:pPr>
            <w:r w:rsidRPr="0078412D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0E29FC" w:rsidRPr="0078412D" w:rsidTr="00E62245"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դասախոս.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78412D">
              <w:rPr>
                <w:rFonts w:ascii="GHEA Grapalat" w:hAnsi="GHEA Grapalat"/>
              </w:rPr>
              <w:t>Գործն.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AE2AA5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AE2AA5">
              <w:rPr>
                <w:rFonts w:ascii="GHEA Grapalat" w:hAnsi="GHEA Grapalat"/>
                <w:b/>
              </w:rPr>
              <w:t xml:space="preserve">ԱԶԳԱՅԻՆ ԵՎ ԲԵՄԱԿԱՆ ԺՈՂՈՎՐԴԱԿԱՆ </w:t>
            </w:r>
            <w:r w:rsidR="000E29FC" w:rsidRPr="0078412D">
              <w:rPr>
                <w:rFonts w:ascii="GHEA Grapalat" w:hAnsi="GHEA Grapalat"/>
                <w:b/>
              </w:rPr>
              <w:t>ՊԱՐԻ ԴԱՍԱՎԱՆԴՄԱՆ ՄԵԹՈԴԻԿԱ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AE2AA5" w:rsidRDefault="00AE2AA5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AE2AA5" w:rsidRDefault="00AE2AA5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30</w:t>
            </w:r>
          </w:p>
        </w:tc>
      </w:tr>
      <w:tr w:rsidR="000E29FC" w:rsidRPr="0078412D" w:rsidTr="00E62245"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ԿՐԹԱՄՇԱԿՈՒԹԱՅԻՆ ԳՈՐԾՈՒՆԵՈՒԹՅԱՆ ԵՎ ԴԱՍՏԻԱՐԱԿՈՒԹՅԱՆ ԿԱԶՄԱԿԵՐՊՄԱՆ ՄԵԹՈԴԻԿԱ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ՀԱՆԴԵՍՆԵՐԻ ԵՎ ԹԱՏԵՐԱԿԱՆ ՆԵՐԿԱՅԱՑՈՒՄՆԵՐԻ ԿԱԶՄԱԿԵՐՊՄԱՆ ՄԵԹՈԴԻԿԱ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84D56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eastAsia="Times New Roman" w:hAnsi="GHEA Grapalat" w:cs="Sylfaen"/>
                <w:b/>
              </w:rPr>
            </w:pPr>
            <w:r w:rsidRPr="0078412D">
              <w:rPr>
                <w:rFonts w:ascii="GHEA Grapalat" w:hAnsi="GHEA Grapalat"/>
                <w:b/>
              </w:rPr>
              <w:t>ՀԱՅԿԱԿԱՆ ՏԱՐԱԶ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84D56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ՀԱՅ ՄՇԱԿՈՒՅԹԻ ՊԱՏՄՈՒԹՅՈՒՆ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0E29FC" w:rsidRPr="0078412D" w:rsidTr="00E62245">
        <w:tc>
          <w:tcPr>
            <w:tcW w:w="990" w:type="dxa"/>
          </w:tcPr>
          <w:p w:rsidR="000E29FC" w:rsidRPr="00AE2AA5" w:rsidRDefault="000E29FC" w:rsidP="00AE2AA5">
            <w:pPr>
              <w:spacing w:after="0"/>
              <w:ind w:right="-144"/>
              <w:rPr>
                <w:rFonts w:ascii="GHEA Grapalat" w:hAnsi="GHEA Grapalat"/>
                <w:lang w:val="en-US"/>
              </w:rPr>
            </w:pPr>
          </w:p>
        </w:tc>
        <w:tc>
          <w:tcPr>
            <w:tcW w:w="6480" w:type="dxa"/>
          </w:tcPr>
          <w:p w:rsidR="000E29FC" w:rsidRPr="0078412D" w:rsidRDefault="00AE2AA5" w:rsidP="00AE2AA5">
            <w:pPr>
              <w:spacing w:after="0"/>
              <w:ind w:right="-144"/>
              <w:rPr>
                <w:rFonts w:ascii="GHEA Grapalat" w:hAnsi="GHEA Grapalat" w:cs="Sylfaen"/>
              </w:rPr>
            </w:pPr>
            <w:r w:rsidRPr="00AE2AA5">
              <w:rPr>
                <w:rFonts w:ascii="GHEA Grapalat" w:hAnsi="GHEA Grapalat" w:cs="Sylfaen"/>
                <w:i/>
              </w:rPr>
              <w:t xml:space="preserve">Այդ թվում՝ </w:t>
            </w:r>
            <w:r w:rsidR="000E29FC" w:rsidRPr="00AE2AA5">
              <w:rPr>
                <w:rFonts w:ascii="GHEA Grapalat" w:hAnsi="GHEA Grapalat" w:cs="Sylfaen"/>
                <w:i/>
              </w:rPr>
              <w:t>Պարերը և երաժշտությունը՝ հայ թատերական ներկայա</w:t>
            </w:r>
            <w:r w:rsidRPr="00AE2AA5">
              <w:rPr>
                <w:rFonts w:ascii="GHEA Grapalat" w:hAnsi="GHEA Grapalat" w:cs="Sylfaen"/>
                <w:i/>
              </w:rPr>
              <w:t>ց</w:t>
            </w:r>
            <w:r w:rsidR="000E29FC" w:rsidRPr="00AE2AA5">
              <w:rPr>
                <w:rFonts w:ascii="GHEA Grapalat" w:hAnsi="GHEA Grapalat" w:cs="Sylfaen"/>
                <w:i/>
              </w:rPr>
              <w:t>ումներում և և կինոարվեստում  Ազգային արժեքների արտացոլումը հայ կինոարվեստում</w:t>
            </w:r>
            <w:r w:rsidR="000E29FC" w:rsidRPr="0078412D">
              <w:rPr>
                <w:rFonts w:ascii="GHEA Grapalat" w:hAnsi="GHEA Grapalat" w:cs="Sylfaen"/>
              </w:rPr>
              <w:t xml:space="preserve">. </w:t>
            </w:r>
            <w:r w:rsidR="000E29FC" w:rsidRPr="00F90DDA">
              <w:rPr>
                <w:rFonts w:ascii="GHEA Grapalat" w:hAnsi="GHEA Grapalat"/>
                <w:i/>
              </w:rPr>
              <w:t xml:space="preserve">Առանձին գործիչի ներկայացում՝ </w:t>
            </w:r>
            <w:r>
              <w:rPr>
                <w:rFonts w:ascii="GHEA Grapalat" w:hAnsi="GHEA Grapalat"/>
                <w:i/>
                <w:lang w:val="en-US"/>
              </w:rPr>
              <w:t xml:space="preserve">մասնակից </w:t>
            </w:r>
            <w:r w:rsidR="000E29FC">
              <w:rPr>
                <w:rFonts w:ascii="GHEA Grapalat" w:hAnsi="GHEA Grapalat"/>
                <w:i/>
              </w:rPr>
              <w:t>մանկավարժի ցնակությամբ</w:t>
            </w:r>
            <w:r w:rsidR="000E29FC">
              <w:rPr>
                <w:rFonts w:ascii="GHEA Grapalat" w:hAnsi="GHEA Grapalat"/>
              </w:rPr>
              <w:t xml:space="preserve">. </w:t>
            </w:r>
          </w:p>
        </w:tc>
        <w:tc>
          <w:tcPr>
            <w:tcW w:w="1426" w:type="dxa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E29FC" w:rsidRPr="00CD71B8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84D56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ՀԱՅԿԱԿԱՆ ՏՈՆԵՐ, ԾԵՍԵՐ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0E29FC" w:rsidRPr="0078412D" w:rsidTr="00E62245">
        <w:tc>
          <w:tcPr>
            <w:tcW w:w="990" w:type="dxa"/>
            <w:shd w:val="clear" w:color="auto" w:fill="D9D9D9" w:themeFill="background1" w:themeFillShade="D9"/>
          </w:tcPr>
          <w:p w:rsidR="000E29FC" w:rsidRPr="00CA690D" w:rsidRDefault="00C84D56" w:rsidP="00E62245">
            <w:pPr>
              <w:spacing w:after="0"/>
              <w:ind w:left="144" w:right="-144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78412D" w:rsidRDefault="000E29FC" w:rsidP="00E62245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</w:tbl>
    <w:p w:rsidR="000E29FC" w:rsidRPr="0078412D" w:rsidRDefault="000E29FC" w:rsidP="000E29FC">
      <w:pPr>
        <w:spacing w:after="0" w:line="240" w:lineRule="auto"/>
        <w:ind w:left="144" w:right="-144"/>
      </w:pPr>
    </w:p>
    <w:p w:rsidR="000E29FC" w:rsidRPr="0078412D" w:rsidRDefault="000E29FC" w:rsidP="000E29FC">
      <w:pPr>
        <w:spacing w:after="0" w:line="240" w:lineRule="auto"/>
        <w:ind w:left="144" w:right="-144"/>
      </w:pPr>
    </w:p>
    <w:p w:rsidR="000E29FC" w:rsidRDefault="000E29FC" w:rsidP="000E29FC">
      <w:pPr>
        <w:spacing w:after="0"/>
      </w:pPr>
      <w:r>
        <w:br w:type="page"/>
      </w:r>
    </w:p>
    <w:p w:rsidR="000E29FC" w:rsidRDefault="000E29FC">
      <w:pPr>
        <w:spacing w:after="0"/>
      </w:pPr>
    </w:p>
    <w:p w:rsidR="003E3E1C" w:rsidRDefault="003E3E1C">
      <w:pPr>
        <w:spacing w:after="0"/>
      </w:pPr>
    </w:p>
    <w:p w:rsidR="003E3E1C" w:rsidRPr="00F9125D" w:rsidRDefault="003E3E1C" w:rsidP="003E3E1C">
      <w:pPr>
        <w:spacing w:after="0" w:line="240" w:lineRule="auto"/>
        <w:ind w:left="144" w:right="-144"/>
        <w:jc w:val="center"/>
        <w:rPr>
          <w:rFonts w:ascii="GHEA Grapalat" w:eastAsia="Arial Unicode MS" w:hAnsi="GHEA Grapalat"/>
        </w:rPr>
      </w:pPr>
      <w:r w:rsidRPr="00F9125D">
        <w:rPr>
          <w:rFonts w:ascii="GHEA Grapalat" w:hAnsi="GHEA Grapalat" w:cs="Arial"/>
        </w:rPr>
        <w:t>Սփյուռքի</w:t>
      </w:r>
      <w:r w:rsidRPr="00F9125D">
        <w:rPr>
          <w:rFonts w:ascii="GHEA Grapalat" w:hAnsi="GHEA Grapalat" w:cs="Arial"/>
          <w:lang w:val="af-ZA"/>
        </w:rPr>
        <w:t xml:space="preserve"> </w:t>
      </w:r>
      <w:r w:rsidRPr="00F9125D">
        <w:rPr>
          <w:rFonts w:ascii="GHEA Grapalat" w:hAnsi="GHEA Grapalat" w:cs="Arial"/>
        </w:rPr>
        <w:t>կրթօջախների</w:t>
      </w:r>
      <w:r w:rsidRPr="00F9125D">
        <w:rPr>
          <w:rFonts w:ascii="GHEA Grapalat" w:hAnsi="GHEA Grapalat" w:cs="Arial"/>
          <w:lang w:val="af-ZA"/>
        </w:rPr>
        <w:t xml:space="preserve"> </w:t>
      </w:r>
      <w:r w:rsidRPr="00F9125D">
        <w:rPr>
          <w:rFonts w:ascii="GHEA Grapalat" w:hAnsi="GHEA Grapalat" w:cs="Arial"/>
        </w:rPr>
        <w:t>ուսուցիչների</w:t>
      </w:r>
      <w:r w:rsidRPr="00F9125D">
        <w:rPr>
          <w:rFonts w:ascii="GHEA Grapalat" w:hAnsi="GHEA Grapalat" w:cs="Arial"/>
          <w:lang w:val="af-ZA"/>
        </w:rPr>
        <w:t xml:space="preserve"> </w:t>
      </w:r>
      <w:r w:rsidRPr="00F9125D">
        <w:rPr>
          <w:rFonts w:ascii="GHEA Grapalat" w:hAnsi="GHEA Grapalat" w:cs="Arial"/>
        </w:rPr>
        <w:t>վերապատրաստման</w:t>
      </w:r>
      <w:r w:rsidRPr="00F9125D">
        <w:rPr>
          <w:rFonts w:ascii="GHEA Grapalat" w:eastAsia="Arial Unicode MS" w:hAnsi="GHEA Grapalat"/>
        </w:rPr>
        <w:t xml:space="preserve"> ծրագիր </w:t>
      </w:r>
    </w:p>
    <w:p w:rsidR="003E3E1C" w:rsidRPr="00F9125D" w:rsidRDefault="003E3E1C" w:rsidP="003E3E1C">
      <w:pPr>
        <w:spacing w:after="0" w:line="240" w:lineRule="auto"/>
        <w:ind w:left="144" w:right="-144"/>
        <w:jc w:val="center"/>
        <w:rPr>
          <w:rFonts w:ascii="GHEA Grapalat" w:eastAsia="Arial Unicode MS" w:hAnsi="GHEA Grapalat"/>
        </w:rPr>
      </w:pPr>
      <w:r w:rsidRPr="00F9125D">
        <w:rPr>
          <w:rFonts w:ascii="GHEA Grapalat" w:eastAsia="Arial Unicode MS" w:hAnsi="GHEA Grapalat"/>
        </w:rPr>
        <w:t>«</w:t>
      </w:r>
      <w:r w:rsidRPr="00F9125D">
        <w:rPr>
          <w:rFonts w:ascii="GHEA Grapalat" w:eastAsia="Arial Unicode MS" w:hAnsi="GHEA Grapalat"/>
          <w:b/>
        </w:rPr>
        <w:t>Զ. ՀԱՅՈՑ ՊԱՏՄՈՒԹՅՈՒՆ</w:t>
      </w:r>
      <w:r w:rsidRPr="00F9125D">
        <w:rPr>
          <w:rFonts w:ascii="GHEA Grapalat" w:eastAsia="Arial Unicode MS" w:hAnsi="GHEA Grapalat"/>
        </w:rPr>
        <w:t>» ուսումնական խմբի</w:t>
      </w:r>
    </w:p>
    <w:p w:rsidR="003E3E1C" w:rsidRPr="00F9125D" w:rsidRDefault="003E3E1C" w:rsidP="003E3E1C">
      <w:pPr>
        <w:spacing w:after="0" w:line="240" w:lineRule="auto"/>
        <w:ind w:left="144" w:right="-144"/>
        <w:jc w:val="center"/>
        <w:rPr>
          <w:rFonts w:ascii="GHEA Grapalat" w:hAnsi="GHEA Grapalat" w:cs="Arial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7020"/>
        <w:gridCol w:w="1170"/>
        <w:gridCol w:w="976"/>
        <w:gridCol w:w="14"/>
      </w:tblGrid>
      <w:tr w:rsidR="003E3E1C" w:rsidRPr="00F9125D" w:rsidTr="004741F1">
        <w:tc>
          <w:tcPr>
            <w:tcW w:w="1080" w:type="dxa"/>
            <w:vMerge w:val="restart"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 w:cs="Arial"/>
              </w:rPr>
            </w:pPr>
          </w:p>
        </w:tc>
        <w:tc>
          <w:tcPr>
            <w:tcW w:w="7020" w:type="dxa"/>
            <w:vMerge w:val="restart"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 w:cs="Arial"/>
                <w:b/>
              </w:rPr>
            </w:pPr>
            <w:r w:rsidRPr="00F9125D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160" w:type="dxa"/>
            <w:gridSpan w:val="3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 w:cs="Arial"/>
                <w:b/>
              </w:rPr>
            </w:pPr>
            <w:r w:rsidRPr="00F9125D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3E3E1C" w:rsidRPr="00F9125D" w:rsidTr="004741F1">
        <w:tc>
          <w:tcPr>
            <w:tcW w:w="1080" w:type="dxa"/>
            <w:vMerge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7020" w:type="dxa"/>
            <w:vMerge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</w:rPr>
            </w:pPr>
          </w:p>
        </w:tc>
        <w:tc>
          <w:tcPr>
            <w:tcW w:w="1170" w:type="dxa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F9125D">
              <w:rPr>
                <w:rFonts w:ascii="GHEA Grapalat" w:hAnsi="GHEA Grapalat"/>
              </w:rPr>
              <w:t>դ/խ.</w:t>
            </w:r>
          </w:p>
        </w:tc>
        <w:tc>
          <w:tcPr>
            <w:tcW w:w="990" w:type="dxa"/>
            <w:gridSpan w:val="2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</w:rPr>
            </w:pPr>
            <w:r w:rsidRPr="00F9125D">
              <w:rPr>
                <w:rFonts w:ascii="GHEA Grapalat" w:hAnsi="GHEA Grapalat"/>
              </w:rPr>
              <w:t>գործն.</w:t>
            </w:r>
          </w:p>
        </w:tc>
      </w:tr>
      <w:tr w:rsidR="003E3E1C" w:rsidRPr="00F9125D" w:rsidTr="004741F1">
        <w:trPr>
          <w:trHeight w:val="386"/>
        </w:trPr>
        <w:tc>
          <w:tcPr>
            <w:tcW w:w="1080" w:type="dxa"/>
            <w:shd w:val="clear" w:color="auto" w:fill="D9D9D9" w:themeFill="background1" w:themeFillShade="D9"/>
          </w:tcPr>
          <w:p w:rsidR="003E3E1C" w:rsidRPr="008B120F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983CD8" w:rsidRDefault="003E3E1C" w:rsidP="003E3E1C">
            <w:pPr>
              <w:spacing w:after="0"/>
              <w:ind w:left="144" w:right="-144"/>
              <w:rPr>
                <w:rFonts w:ascii="GHEA Grapalat" w:hAnsi="GHEA Grapalat" w:cs="Sylfaen"/>
                <w:b/>
              </w:rPr>
            </w:pPr>
            <w:r w:rsidRPr="00CB71BC">
              <w:rPr>
                <w:rFonts w:ascii="GHEA Grapalat" w:hAnsi="GHEA Grapalat" w:cs="Sylfaen"/>
                <w:b/>
              </w:rPr>
              <w:t>ՀԱՅԱՍՏԱՆԻ   ՊԱՏՄԱԿԱՆ-ԱՇԽԱՐՀԱԳՐՈՒԹՅԱՆ  ՀԻՄՆԱՀԱՐՑԵՐ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E7D4D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8B120F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ՀԱՅՈՑ ՊԱՏՄՈՒԹՅԱՆ ԴԱՍԱՎԱՆԴՄԱՆ ՄԵԹՈԴԻԿԱ</w:t>
            </w:r>
          </w:p>
          <w:p w:rsidR="003E3E1C" w:rsidRPr="00F9125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873BD1" w:rsidRDefault="003E3E1C" w:rsidP="003E3E1C">
            <w:pPr>
              <w:spacing w:after="0"/>
              <w:ind w:right="-144"/>
              <w:jc w:val="center"/>
              <w:rPr>
                <w:rFonts w:ascii="GHEA Grapalat" w:hAnsi="GHEA Grapalat"/>
                <w:b/>
                <w:strike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33120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ՀԱՅՈՑ ՊԵՏԱԿԱՆՈՒԹՅԱՆ ՊԱՏՄՈՒԹՅԱՆ ՀԱՐՑԵՐ</w:t>
            </w:r>
          </w:p>
          <w:p w:rsidR="003E3E1C" w:rsidRPr="00F9125D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237DBD" w:rsidRDefault="003E3E1C" w:rsidP="003E3E1C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  <w:r w:rsidRPr="00237DBD">
              <w:rPr>
                <w:rFonts w:ascii="GHEA Grapalat" w:hAnsi="GHEA Grapalat"/>
                <w:b/>
                <w:lang w:val="ru-RU"/>
              </w:rPr>
              <w:t>1</w:t>
            </w:r>
            <w:r w:rsidRPr="00237DBD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237DBD" w:rsidRDefault="003E3E1C" w:rsidP="003E3E1C">
            <w:pPr>
              <w:spacing w:after="0"/>
              <w:ind w:right="144"/>
              <w:jc w:val="center"/>
              <w:rPr>
                <w:rFonts w:ascii="GHEA Grapalat" w:hAnsi="GHEA Grapalat"/>
                <w:b/>
              </w:rPr>
            </w:pPr>
            <w:r w:rsidRPr="00237DBD">
              <w:rPr>
                <w:rFonts w:ascii="GHEA Grapalat" w:hAnsi="GHEA Grapalat"/>
                <w:b/>
              </w:rPr>
              <w:t>3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ԱՐՑԱԽԻ ՀԻՄՆԱԽՆԴԻՐ</w:t>
            </w:r>
          </w:p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ՀԱՅԿԱԿԱՆ ՀԱՐՑ ԵՎ ՀԱՅՈՑ ՑԵՂԱՍՊԱՆՈՒԹՅԱՆ ՊԱՏՄՈՒԹՅԱՆ ՀԻՄՆԱԽՆԴԻՐՆԵՐ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158E3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4158E3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 w:cs="Sylfaen"/>
                <w:b/>
              </w:rPr>
            </w:pPr>
            <w:r w:rsidRPr="00F9125D">
              <w:rPr>
                <w:rFonts w:ascii="GHEA Grapalat" w:hAnsi="GHEA Grapalat" w:cs="Sylfaen"/>
                <w:b/>
              </w:rPr>
              <w:t>ՀԱՅԿԱԿԱՆ ՍՓՅՈՒՌՔԻ ՊԱՏՄՈՒԹՅԱՆ ՀԱՐՑԵՐ</w:t>
            </w:r>
          </w:p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 w:cs="Sylfaen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158E3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4158E3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F9125D" w:rsidTr="004741F1">
        <w:trPr>
          <w:trHeight w:val="350"/>
        </w:trPr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right="144"/>
              <w:rPr>
                <w:rFonts w:ascii="GHEA Grapalat" w:hAnsi="GHEA Grapalat"/>
              </w:rPr>
            </w:pPr>
            <w:r w:rsidRPr="00F9125D">
              <w:rPr>
                <w:rFonts w:ascii="GHEA Grapalat" w:hAnsi="GHEA Grapalat"/>
                <w:b/>
              </w:rPr>
              <w:t>ՀԱՅ ՔԱՂԱՔԱԿԱՆ ՄՏՔԻ ՊԱՏՄՈՒԹՅՈՒՆ</w:t>
            </w:r>
            <w:r w:rsidRPr="00F9125D">
              <w:rPr>
                <w:rFonts w:ascii="GHEA Grapalat" w:hAnsi="GHEA Grapalat"/>
              </w:rPr>
              <w:t xml:space="preserve"> </w:t>
            </w:r>
          </w:p>
          <w:p w:rsidR="003E3E1C" w:rsidRPr="00F9125D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4158E3" w:rsidTr="004741F1">
        <w:trPr>
          <w:gridAfter w:val="1"/>
          <w:wAfter w:w="14" w:type="dxa"/>
        </w:trPr>
        <w:tc>
          <w:tcPr>
            <w:tcW w:w="1080" w:type="dxa"/>
            <w:shd w:val="clear" w:color="auto" w:fill="D9D9D9" w:themeFill="background1" w:themeFillShade="D9"/>
          </w:tcPr>
          <w:p w:rsidR="003E3E1C" w:rsidRPr="004158E3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  <w:r w:rsidRPr="004158E3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4158E3" w:rsidRDefault="003E3E1C" w:rsidP="003E3E1C">
            <w:pPr>
              <w:spacing w:after="0"/>
              <w:ind w:right="144"/>
              <w:rPr>
                <w:rFonts w:ascii="GHEA Grapalat" w:hAnsi="GHEA Grapalat"/>
                <w:b/>
              </w:rPr>
            </w:pPr>
            <w:r w:rsidRPr="004158E3">
              <w:rPr>
                <w:rFonts w:ascii="GHEA Grapalat" w:hAnsi="GHEA Grapalat"/>
                <w:b/>
              </w:rPr>
              <w:t>ՔԱՂԱՔԱԿԱՆ ՊԱՏՄՈՒԹՅՈՒՆ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4158E3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3E3E1C" w:rsidRPr="004158E3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 xml:space="preserve">ՀԱՅ ՄՇԱԿՈՒՅԹԻ ՊԱՏՄՈՒԹՅՈՒՆ </w:t>
            </w:r>
          </w:p>
          <w:p w:rsidR="003E3E1C" w:rsidRPr="00F9125D" w:rsidRDefault="003E3E1C" w:rsidP="003E3E1C">
            <w:pPr>
              <w:spacing w:after="0"/>
              <w:ind w:left="144" w:right="144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395F4D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 xml:space="preserve">ՀԱՅ ԵԿԵՂԵՑԻՆ ԵՎ ԻՐ ՆՎԻՐԱՊԵՏԱԿԱՆ ՀԱՄԱԿԱՐԳԸ, ՀԱՅԿԱԿԱՆ ՀՈԳԵՎՈՐ-ԿՐՈՆԱԿԱՆ ԿԱՌՈՒՅՑՆԵՐԸ 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395F4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ԷԹՆԻԿԱԿԱՆ ՀՈԳԵԲԱՆՈՒԹՅՈՒՆ</w:t>
            </w:r>
          </w:p>
          <w:p w:rsidR="003E3E1C" w:rsidRPr="00F9125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2</w:t>
            </w:r>
          </w:p>
        </w:tc>
      </w:tr>
      <w:tr w:rsidR="003E3E1C" w:rsidRPr="00F9125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  <w:r w:rsidRPr="00F9125D">
              <w:rPr>
                <w:rFonts w:ascii="GHEA Grapalat" w:hAnsi="GHEA Grapalat"/>
                <w:b/>
              </w:rPr>
              <w:t>.</w:t>
            </w:r>
          </w:p>
          <w:p w:rsidR="003E3E1C" w:rsidRPr="00F9125D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F9125D">
              <w:rPr>
                <w:rFonts w:ascii="GHEA Grapalat" w:hAnsi="GHEA Grapalat"/>
                <w:b/>
              </w:rPr>
              <w:t>ՀԱՅԿԱԿԱՆ ՊԱՏՄԱՃԱՐՏԱՐԱՊԵՏԱԿԱՆ ԺԱՌԱՆԳՈՒԹՅԱՆ ՊԱՀՊԱՆՄԱՆ ՀԻՄՆԱՀԱՐՑԵՐ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1F349C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1F349C">
              <w:rPr>
                <w:rFonts w:ascii="GHEA Grapalat" w:hAnsi="GHEA Grapalat"/>
                <w:b/>
              </w:rPr>
              <w:t>8</w:t>
            </w:r>
          </w:p>
          <w:p w:rsidR="003E3E1C" w:rsidRPr="00F9125D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F9125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CB71BC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CB71BC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</w:t>
            </w:r>
            <w:r w:rsidRPr="00CB71BC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CB71BC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CB71BC">
              <w:rPr>
                <w:rFonts w:ascii="GHEA Grapalat" w:hAnsi="GHEA Grapalat"/>
                <w:b/>
              </w:rPr>
              <w:t>ՀԱՅՈՑ ՊԱՏՄՈՒԹՅԱՆ ԿԵՂԾԱՐԱՐՈՒԹՅՈՒՆԸ ԹՈՒՐՔ-ԱԴՐԲԵՋԱՆԱԿԱՆ ՊԱՏՄԱԳԻՏՈՒԹՅԱՆ ԿՈՂՄԻՑ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CB71BC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 w:rsidRPr="00CB71BC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CB71BC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</w:p>
        </w:tc>
      </w:tr>
      <w:tr w:rsidR="003E3E1C" w:rsidRPr="0078412D" w:rsidTr="004741F1">
        <w:tc>
          <w:tcPr>
            <w:tcW w:w="1080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3E3E1C" w:rsidRPr="00F33120" w:rsidRDefault="003E3E1C" w:rsidP="003E3E1C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78412D">
              <w:rPr>
                <w:rFonts w:ascii="GHEA Grapalat" w:hAnsi="GHEA Grapalat"/>
                <w:b/>
              </w:rPr>
              <w:t>ԿՐԹԱՄՇԱԿՈՒԹԱՅԻՆ ԳՈՐԾՈՒՆԵՈՒԹՅԱՆ ԵՎ ԴԱՍՏԻԱՐԱԿՈՒԹՅԱՆ ԿԱԶՄԱԿԵՐՊՄԱՆ ՄԵԹՈԴԻԿԱ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left="144"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3E3E1C" w:rsidRPr="0078412D" w:rsidRDefault="003E3E1C" w:rsidP="003E3E1C">
            <w:pPr>
              <w:spacing w:after="0"/>
              <w:ind w:left="144"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</w:tr>
    </w:tbl>
    <w:p w:rsidR="003E3E1C" w:rsidRDefault="003E3E1C" w:rsidP="003E3E1C">
      <w:pPr>
        <w:rPr>
          <w:rFonts w:ascii="GHEA Grapalat" w:hAnsi="GHEA Grapalat"/>
        </w:rPr>
      </w:pPr>
    </w:p>
    <w:p w:rsidR="003E3E1C" w:rsidRDefault="003E3E1C">
      <w:pPr>
        <w:spacing w:after="0"/>
      </w:pPr>
    </w:p>
    <w:p w:rsidR="003E3E1C" w:rsidRDefault="003E3E1C">
      <w:pPr>
        <w:spacing w:after="0"/>
      </w:pPr>
      <w:r>
        <w:br w:type="page"/>
      </w:r>
    </w:p>
    <w:p w:rsidR="000E29FC" w:rsidRPr="009E1A5A" w:rsidRDefault="000E29FC" w:rsidP="000E29F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C71CDD">
        <w:rPr>
          <w:rFonts w:ascii="GHEA Grapalat" w:hAnsi="GHEA Grapalat" w:cs="Arial"/>
        </w:rPr>
        <w:lastRenderedPageBreak/>
        <w:t>Սփյուռքի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կրթօջախների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ուսուցիչների</w:t>
      </w:r>
      <w:r w:rsidRPr="00743EB5">
        <w:rPr>
          <w:rFonts w:ascii="GHEA Grapalat" w:hAnsi="GHEA Grapalat" w:cs="Arial"/>
          <w:lang w:val="af-ZA"/>
        </w:rPr>
        <w:t xml:space="preserve"> </w:t>
      </w:r>
      <w:r w:rsidRPr="00C71CDD">
        <w:rPr>
          <w:rFonts w:ascii="GHEA Grapalat" w:hAnsi="GHEA Grapalat" w:cs="Arial"/>
        </w:rPr>
        <w:t>վերապատրաստման</w:t>
      </w:r>
      <w:r w:rsidRPr="009E1A5A">
        <w:rPr>
          <w:rFonts w:ascii="GHEA Grapalat" w:eastAsia="Arial Unicode MS" w:hAnsi="GHEA Grapalat"/>
        </w:rPr>
        <w:t xml:space="preserve"> ծրագրի </w:t>
      </w:r>
    </w:p>
    <w:p w:rsidR="000E29FC" w:rsidRPr="009E1A5A" w:rsidRDefault="000E29FC" w:rsidP="000E29FC">
      <w:pPr>
        <w:spacing w:after="0" w:line="240" w:lineRule="auto"/>
        <w:jc w:val="center"/>
        <w:rPr>
          <w:rFonts w:ascii="GHEA Grapalat" w:eastAsia="Arial Unicode MS" w:hAnsi="GHEA Grapalat"/>
        </w:rPr>
      </w:pPr>
      <w:r w:rsidRPr="009E1A5A">
        <w:rPr>
          <w:rFonts w:ascii="GHEA Grapalat" w:eastAsia="Arial Unicode MS" w:hAnsi="GHEA Grapalat"/>
        </w:rPr>
        <w:t>«</w:t>
      </w:r>
      <w:r w:rsidRPr="00EA19DA">
        <w:rPr>
          <w:rFonts w:ascii="GHEA Grapalat" w:eastAsia="Arial Unicode MS" w:hAnsi="GHEA Grapalat"/>
          <w:b/>
        </w:rPr>
        <w:t>Է. ՏՆՕՐԵՆՆԵՐԻ ՎԵՐԱՊԱՏՐԱՍՏՈՒՄ</w:t>
      </w:r>
      <w:r w:rsidRPr="009E1A5A">
        <w:rPr>
          <w:rFonts w:ascii="GHEA Grapalat" w:eastAsia="Arial Unicode MS" w:hAnsi="GHEA Grapalat"/>
        </w:rPr>
        <w:t>» ուսումնական խմբի</w:t>
      </w:r>
    </w:p>
    <w:p w:rsidR="000E29FC" w:rsidRPr="009E1A5A" w:rsidRDefault="000E29FC" w:rsidP="000E29FC">
      <w:pPr>
        <w:spacing w:after="0" w:line="240" w:lineRule="auto"/>
        <w:jc w:val="center"/>
        <w:rPr>
          <w:rFonts w:ascii="GHEA Grapalat" w:hAnsi="GHEA Grapalat" w:cs="Arial"/>
        </w:rPr>
      </w:pPr>
    </w:p>
    <w:tbl>
      <w:tblPr>
        <w:tblStyle w:val="TableGrid"/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1350"/>
        <w:gridCol w:w="1260"/>
      </w:tblGrid>
      <w:tr w:rsidR="000E29FC" w:rsidRPr="009E1A5A" w:rsidTr="00E62245">
        <w:tc>
          <w:tcPr>
            <w:tcW w:w="900" w:type="dxa"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 w:cs="Arial"/>
              </w:rPr>
            </w:pPr>
          </w:p>
        </w:tc>
        <w:tc>
          <w:tcPr>
            <w:tcW w:w="6750" w:type="dxa"/>
            <w:vMerge w:val="restart"/>
          </w:tcPr>
          <w:p w:rsidR="000E29FC" w:rsidRPr="009E1A5A" w:rsidRDefault="000E29FC" w:rsidP="00E62245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ԴԱՍԸՆԹԱՑՆԵՐ ԵՎ ԹԵՄԱՏԻԿ ԲԱՑՎԱԾՔ</w:t>
            </w:r>
          </w:p>
        </w:tc>
        <w:tc>
          <w:tcPr>
            <w:tcW w:w="2610" w:type="dxa"/>
            <w:gridSpan w:val="2"/>
          </w:tcPr>
          <w:p w:rsidR="000E29FC" w:rsidRPr="009E1A5A" w:rsidRDefault="000E29FC" w:rsidP="00E62245">
            <w:pPr>
              <w:spacing w:after="0"/>
              <w:ind w:left="144" w:right="144"/>
              <w:jc w:val="center"/>
              <w:rPr>
                <w:rFonts w:ascii="GHEA Grapalat" w:hAnsi="GHEA Grapalat" w:cs="Arial"/>
                <w:b/>
              </w:rPr>
            </w:pPr>
            <w:r w:rsidRPr="009E1A5A">
              <w:rPr>
                <w:rFonts w:ascii="GHEA Grapalat" w:hAnsi="GHEA Grapalat" w:cs="Arial"/>
                <w:b/>
              </w:rPr>
              <w:t>ԺԱՄԱՔԱՆԱԿ</w:t>
            </w:r>
          </w:p>
        </w:tc>
      </w:tr>
      <w:tr w:rsidR="000E29FC" w:rsidRPr="009E1A5A" w:rsidTr="00E62245">
        <w:tc>
          <w:tcPr>
            <w:tcW w:w="900" w:type="dxa"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6750" w:type="dxa"/>
            <w:vMerge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E29FC" w:rsidRPr="009E1A5A" w:rsidRDefault="000E29FC" w:rsidP="00E62245">
            <w:pPr>
              <w:spacing w:after="0"/>
              <w:ind w:left="144" w:right="144"/>
              <w:jc w:val="center"/>
              <w:rPr>
                <w:rFonts w:ascii="GHEA Grapalat" w:hAnsi="GHEA Grapalat"/>
              </w:rPr>
            </w:pPr>
            <w:r w:rsidRPr="009E1A5A">
              <w:rPr>
                <w:rFonts w:ascii="GHEA Grapalat" w:hAnsi="GHEA Grapalat"/>
              </w:rPr>
              <w:t>դ</w:t>
            </w:r>
            <w:r>
              <w:rPr>
                <w:rFonts w:ascii="GHEA Grapalat" w:hAnsi="GHEA Grapalat"/>
              </w:rPr>
              <w:t>/խ</w:t>
            </w:r>
            <w:r w:rsidRPr="009E1A5A">
              <w:rPr>
                <w:rFonts w:ascii="GHEA Grapalat" w:hAnsi="GHEA Grapalat"/>
              </w:rPr>
              <w:t>.</w:t>
            </w:r>
          </w:p>
        </w:tc>
        <w:tc>
          <w:tcPr>
            <w:tcW w:w="1260" w:type="dxa"/>
          </w:tcPr>
          <w:p w:rsidR="000E29FC" w:rsidRPr="009E1A5A" w:rsidRDefault="000E29FC" w:rsidP="00E62245">
            <w:pPr>
              <w:spacing w:after="0"/>
              <w:ind w:left="144" w:right="144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9E1A5A">
              <w:rPr>
                <w:rFonts w:ascii="GHEA Grapalat" w:hAnsi="GHEA Grapalat"/>
              </w:rPr>
              <w:t>ործն</w:t>
            </w:r>
            <w:r>
              <w:rPr>
                <w:rFonts w:ascii="GHEA Grapalat" w:hAnsi="GHEA Grapalat"/>
              </w:rPr>
              <w:t>.</w:t>
            </w:r>
          </w:p>
        </w:tc>
      </w:tr>
      <w:tr w:rsidR="000E29FC" w:rsidRPr="00056213" w:rsidTr="00E62245">
        <w:trPr>
          <w:trHeight w:val="602"/>
        </w:trPr>
        <w:tc>
          <w:tcPr>
            <w:tcW w:w="900" w:type="dxa"/>
            <w:shd w:val="clear" w:color="auto" w:fill="D9D9D9" w:themeFill="background1" w:themeFillShade="D9"/>
          </w:tcPr>
          <w:p w:rsidR="000E29FC" w:rsidRPr="00F0308A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056213" w:rsidRDefault="000E29FC" w:rsidP="00E62245">
            <w:pPr>
              <w:spacing w:after="0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</w:rPr>
              <w:t>ԿՐԹՈՒԹՅԱՆ ԿԱԶՄԱԿԵՐՊՈՒՄ ՍՓՅՈՒՌՔԻ ՄԵԿՕՐՅԱ  ԵՎ ԱՄԵՆՕՐՅԱ  ԴՊՐՈՑՈՒՄ</w:t>
            </w:r>
            <w:r>
              <w:rPr>
                <w:rStyle w:val="FootnoteReference"/>
                <w:rFonts w:ascii="GHEA Grapalat" w:hAnsi="GHEA Grapalat"/>
                <w:b/>
              </w:rPr>
              <w:footnoteReference w:id="1"/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056213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056213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ԺԱՄԱՆԱԿԱԿԻՑ ՄԱՆԿԱՎԱՐԺԱԿԱՆ ՏԵԽՆՈԼՈԳԻԱՆԵՐ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ՀԱՅՈՑ ԼԵԶՎԻ ԴԱՍԱՎԱՆԴՄԱՆ ՄԵԹՈԴԻԿԱ ԵՎ ՈՒՍՈՒՄՆԱԿԱՆ ԳՐԱԿԱՆՈՒԹՅՈՒՆ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626BB2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 w:rsidRPr="00506E66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626BB2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</w:tr>
      <w:tr w:rsidR="000E29FC" w:rsidRPr="00C1491B" w:rsidTr="00E62245">
        <w:tc>
          <w:tcPr>
            <w:tcW w:w="90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506E66" w:rsidRDefault="000E29FC" w:rsidP="00E62245">
            <w:pPr>
              <w:spacing w:after="0"/>
              <w:ind w:right="-144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ՊԵՏԱԿԱՆ ՔԱՂԱՔԱԿԱՆՈՒԹՅՈՒՆԸ ՍՓՅՈՒՌՔԻ ՀԵՏ ԿՐԹԱԿԱՆ ԿԱՊԵՐԻ ՈԼՈՐՏՈՒՄ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Default="000E29FC" w:rsidP="00E62245">
            <w:pPr>
              <w:spacing w:after="0"/>
              <w:ind w:right="-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0E29FC" w:rsidRPr="00D15F4D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920EA1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D15F4D" w:rsidRDefault="000E29FC" w:rsidP="00E62245">
            <w:pPr>
              <w:spacing w:after="0"/>
              <w:jc w:val="both"/>
              <w:rPr>
                <w:rFonts w:ascii="GHEA Grapalat" w:hAnsi="GHEA Grapalat"/>
                <w:b/>
              </w:rPr>
            </w:pPr>
            <w:r w:rsidRPr="00D15F4D">
              <w:rPr>
                <w:rFonts w:ascii="GHEA Grapalat" w:hAnsi="GHEA Grapalat"/>
                <w:b/>
              </w:rPr>
              <w:t>ՈՒՍՈՒՄՆԱԿԱՆ ՄԵԴԻԱ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</w:tr>
      <w:tr w:rsidR="000E29FC" w:rsidRPr="00D15F4D" w:rsidTr="00E62245">
        <w:tc>
          <w:tcPr>
            <w:tcW w:w="900" w:type="dxa"/>
            <w:shd w:val="clear" w:color="auto" w:fill="D9D9D9" w:themeFill="background1" w:themeFillShade="D9"/>
          </w:tcPr>
          <w:p w:rsidR="000E29FC" w:rsidRPr="00920EA1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E29FC" w:rsidRPr="00223555" w:rsidRDefault="000E29FC" w:rsidP="00E62245">
            <w:pPr>
              <w:spacing w:after="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ՀԱՅԱԳԻՏՈՒԹՅԱՆ ՀԻՄՈՒՆՔՆԵՐ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E29FC" w:rsidRPr="0096667F" w:rsidRDefault="000E29FC" w:rsidP="00E62245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</w:tr>
    </w:tbl>
    <w:p w:rsidR="000E29FC" w:rsidRDefault="000E29FC" w:rsidP="000E29FC">
      <w:pPr>
        <w:spacing w:after="0"/>
      </w:pPr>
    </w:p>
    <w:p w:rsidR="00505BC4" w:rsidRDefault="00505BC4"/>
    <w:sectPr w:rsidR="00505BC4" w:rsidSect="003E3E1C">
      <w:pgSz w:w="11906" w:h="16838"/>
      <w:pgMar w:top="630" w:right="922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5A" w:rsidRDefault="0050295A" w:rsidP="003E3E1C">
      <w:pPr>
        <w:spacing w:after="0" w:line="240" w:lineRule="auto"/>
      </w:pPr>
      <w:r>
        <w:separator/>
      </w:r>
    </w:p>
  </w:endnote>
  <w:endnote w:type="continuationSeparator" w:id="0">
    <w:p w:rsidR="0050295A" w:rsidRDefault="0050295A" w:rsidP="003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5A" w:rsidRDefault="0050295A" w:rsidP="003E3E1C">
      <w:pPr>
        <w:spacing w:after="0" w:line="240" w:lineRule="auto"/>
      </w:pPr>
      <w:r>
        <w:separator/>
      </w:r>
    </w:p>
  </w:footnote>
  <w:footnote w:type="continuationSeparator" w:id="0">
    <w:p w:rsidR="0050295A" w:rsidRDefault="0050295A" w:rsidP="003E3E1C">
      <w:pPr>
        <w:spacing w:after="0" w:line="240" w:lineRule="auto"/>
      </w:pPr>
      <w:r>
        <w:continuationSeparator/>
      </w:r>
    </w:p>
  </w:footnote>
  <w:footnote w:id="1">
    <w:p w:rsidR="00E62245" w:rsidRPr="00577845" w:rsidRDefault="00E62245" w:rsidP="000E29FC">
      <w:pPr>
        <w:pStyle w:val="FootnoteText"/>
        <w:jc w:val="both"/>
        <w:rPr>
          <w:rFonts w:ascii="GHEA Grapalat" w:hAnsi="GHEA Grapalat"/>
        </w:rPr>
      </w:pPr>
      <w:r>
        <w:rPr>
          <w:rStyle w:val="FootnoteReference"/>
          <w:rFonts w:eastAsia="Arial Unicode MS"/>
        </w:rPr>
        <w:footnoteRef/>
      </w:r>
      <w:r>
        <w:t xml:space="preserve"> </w:t>
      </w:r>
      <w:r w:rsidRPr="00577845">
        <w:rPr>
          <w:rFonts w:ascii="GHEA Grapalat" w:hAnsi="GHEA Grapalat"/>
        </w:rPr>
        <w:t>Այս բաժնի բոլոր թեմաներն ընթանում են կարճ ներկայացման և կլոր սեղանի ձևաչափով բաց քննարկման միջոցով: Քննարկումները սղագրվում են և ներկայացվում են Պատվիրատուին՝ որպես բովանդակային հաշվետվության մաս: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C"/>
    <w:rsid w:val="0002335D"/>
    <w:rsid w:val="00072DD6"/>
    <w:rsid w:val="000E29FC"/>
    <w:rsid w:val="0022090D"/>
    <w:rsid w:val="00247488"/>
    <w:rsid w:val="002A43BF"/>
    <w:rsid w:val="003E3E1C"/>
    <w:rsid w:val="00401967"/>
    <w:rsid w:val="004741F1"/>
    <w:rsid w:val="0050295A"/>
    <w:rsid w:val="00505BC4"/>
    <w:rsid w:val="005165CC"/>
    <w:rsid w:val="005336EE"/>
    <w:rsid w:val="00533FBF"/>
    <w:rsid w:val="006F6593"/>
    <w:rsid w:val="0079431A"/>
    <w:rsid w:val="00803C1B"/>
    <w:rsid w:val="008709E5"/>
    <w:rsid w:val="00874A80"/>
    <w:rsid w:val="00890070"/>
    <w:rsid w:val="008A1E98"/>
    <w:rsid w:val="00901065"/>
    <w:rsid w:val="00927A05"/>
    <w:rsid w:val="00A22C94"/>
    <w:rsid w:val="00A43AF7"/>
    <w:rsid w:val="00A43EDB"/>
    <w:rsid w:val="00A653A8"/>
    <w:rsid w:val="00AA2539"/>
    <w:rsid w:val="00AC2A76"/>
    <w:rsid w:val="00AE2AA5"/>
    <w:rsid w:val="00B2189A"/>
    <w:rsid w:val="00BB2EFA"/>
    <w:rsid w:val="00C446A5"/>
    <w:rsid w:val="00C760EC"/>
    <w:rsid w:val="00C84D56"/>
    <w:rsid w:val="00CA690D"/>
    <w:rsid w:val="00D70989"/>
    <w:rsid w:val="00D9005D"/>
    <w:rsid w:val="00E0069D"/>
    <w:rsid w:val="00E33928"/>
    <w:rsid w:val="00E62245"/>
    <w:rsid w:val="00EF2C8D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D7B2C-EA55-4BF2-8206-7E61557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1C"/>
    <w:pPr>
      <w:spacing w:after="200"/>
    </w:pPr>
    <w:rPr>
      <w:rFonts w:ascii="Calibri" w:eastAsiaTheme="minorEastAsia" w:hAnsi="Calibri" w:cs="Calibri"/>
      <w:sz w:val="22"/>
      <w:szCs w:val="22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E3E1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3E1C"/>
    <w:rPr>
      <w:rFonts w:ascii="Times Armenian" w:eastAsia="Times New Roman" w:hAnsi="Times Armenian" w:cs="Times New Roman"/>
      <w:sz w:val="20"/>
      <w:szCs w:val="20"/>
      <w:lang w:val="hy-AM" w:eastAsia="ru-RU"/>
    </w:rPr>
  </w:style>
  <w:style w:type="character" w:styleId="FootnoteReference">
    <w:name w:val="footnote reference"/>
    <w:semiHidden/>
    <w:rsid w:val="003E3E1C"/>
    <w:rPr>
      <w:vertAlign w:val="superscript"/>
    </w:rPr>
  </w:style>
  <w:style w:type="table" w:styleId="TableGrid">
    <w:name w:val="Table Grid"/>
    <w:basedOn w:val="TableNormal"/>
    <w:uiPriority w:val="59"/>
    <w:rsid w:val="003E3E1C"/>
    <w:pPr>
      <w:spacing w:line="240" w:lineRule="auto"/>
    </w:pPr>
    <w:rPr>
      <w:rFonts w:ascii="Calibri" w:eastAsiaTheme="minorEastAsia" w:hAnsi="Calibri" w:cs="Calibri"/>
      <w:sz w:val="22"/>
      <w:szCs w:val="22"/>
      <w:lang w:val="hy-AM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link w:val="1"/>
    <w:locked/>
    <w:rsid w:val="003E3E1C"/>
    <w:rPr>
      <w:rFonts w:ascii="Arial Unicode MS" w:eastAsia="Arial Unicode MS" w:hAnsi="Arial Unicode MS" w:cs="Arial Unicode MS"/>
      <w:sz w:val="42"/>
      <w:szCs w:val="42"/>
    </w:rPr>
  </w:style>
  <w:style w:type="paragraph" w:customStyle="1" w:styleId="1">
    <w:name w:val="Основной текст1"/>
    <w:basedOn w:val="Normal"/>
    <w:link w:val="3"/>
    <w:rsid w:val="003E3E1C"/>
    <w:pPr>
      <w:spacing w:before="840" w:after="0" w:line="307" w:lineRule="exact"/>
    </w:pPr>
    <w:rPr>
      <w:rFonts w:ascii="Arial Unicode MS" w:eastAsia="Arial Unicode MS" w:hAnsi="Arial Unicode MS" w:cs="Arial Unicode MS"/>
      <w:sz w:val="42"/>
      <w:szCs w:val="42"/>
      <w:lang w:val="ru-RU" w:eastAsia="en-US"/>
    </w:rPr>
  </w:style>
  <w:style w:type="character" w:styleId="Emphasis">
    <w:name w:val="Emphasis"/>
    <w:basedOn w:val="DefaultParagraphFont"/>
    <w:uiPriority w:val="20"/>
    <w:qFormat/>
    <w:rsid w:val="003E3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Acer</cp:lastModifiedBy>
  <cp:revision>2</cp:revision>
  <cp:lastPrinted>2022-11-18T13:22:00Z</cp:lastPrinted>
  <dcterms:created xsi:type="dcterms:W3CDTF">2023-03-16T10:12:00Z</dcterms:created>
  <dcterms:modified xsi:type="dcterms:W3CDTF">2023-03-16T10:12:00Z</dcterms:modified>
</cp:coreProperties>
</file>