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95" w:rsidRPr="00C150D5" w:rsidRDefault="00814ED3">
      <w:pPr>
        <w:pBdr>
          <w:top w:val="nil"/>
          <w:left w:val="nil"/>
          <w:bottom w:val="nil"/>
          <w:right w:val="nil"/>
          <w:between w:val="nil"/>
        </w:pBdr>
        <w:spacing w:after="0" w:line="360" w:lineRule="auto"/>
        <w:ind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ՀԱՅՏԱՐԱՐՈՒԹՅՈՒՆ</w:t>
      </w:r>
    </w:p>
    <w:p w:rsidR="002C2995" w:rsidRPr="00C150D5" w:rsidRDefault="00814ED3">
      <w:pPr>
        <w:pBdr>
          <w:top w:val="nil"/>
          <w:left w:val="nil"/>
          <w:bottom w:val="nil"/>
          <w:right w:val="nil"/>
          <w:between w:val="nil"/>
        </w:pBdr>
        <w:spacing w:after="0" w:line="360" w:lineRule="auto"/>
        <w:ind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ԴՐԱՄԱՇՆՈՐՀԱՅԻՆ ՄՐՑՈՒՅԹԻ ՄԱՍԻՆ</w:t>
      </w:r>
    </w:p>
    <w:p w:rsidR="002C2995" w:rsidRPr="00C150D5" w:rsidRDefault="00814ED3">
      <w:pPr>
        <w:pBdr>
          <w:top w:val="nil"/>
          <w:left w:val="nil"/>
          <w:bottom w:val="nil"/>
          <w:right w:val="nil"/>
          <w:between w:val="nil"/>
        </w:pBdr>
        <w:spacing w:after="0" w:line="360" w:lineRule="auto"/>
        <w:ind w:firstLine="424"/>
        <w:jc w:val="center"/>
        <w:rPr>
          <w:rFonts w:ascii="GHEA Grapalat" w:eastAsia="GHEA Grapalat" w:hAnsi="GHEA Grapalat" w:cs="GHEA Grapalat"/>
          <w:b/>
          <w:sz w:val="24"/>
          <w:szCs w:val="24"/>
        </w:rPr>
      </w:pPr>
      <w:bookmarkStart w:id="0" w:name="_heading=h.gjdgxs" w:colFirst="0" w:colLast="0"/>
      <w:bookmarkEnd w:id="0"/>
      <w:r w:rsidRPr="00C150D5">
        <w:rPr>
          <w:rFonts w:ascii="GHEA Grapalat" w:eastAsia="GHEA Grapalat" w:hAnsi="GHEA Grapalat" w:cs="GHEA Grapalat"/>
          <w:b/>
          <w:sz w:val="24"/>
          <w:szCs w:val="24"/>
        </w:rPr>
        <w:t>Հայտարարության սույն տեքստը հաստատված է հանձնաժողովի</w:t>
      </w:r>
    </w:p>
    <w:p w:rsidR="002C2995" w:rsidRPr="00C150D5" w:rsidRDefault="00814ED3">
      <w:pPr>
        <w:pBdr>
          <w:top w:val="nil"/>
          <w:left w:val="nil"/>
          <w:bottom w:val="nil"/>
          <w:right w:val="nil"/>
          <w:between w:val="nil"/>
        </w:pBdr>
        <w:spacing w:after="0" w:line="360" w:lineRule="auto"/>
        <w:ind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 xml:space="preserve">2023 թվականի </w:t>
      </w:r>
      <w:r w:rsidR="00CF531E" w:rsidRPr="00C150D5">
        <w:rPr>
          <w:rFonts w:ascii="GHEA Grapalat" w:eastAsia="GHEA Grapalat" w:hAnsi="GHEA Grapalat" w:cs="GHEA Grapalat"/>
          <w:b/>
          <w:sz w:val="24"/>
          <w:szCs w:val="24"/>
        </w:rPr>
        <w:t>մարտի 2-ի</w:t>
      </w:r>
      <w:r w:rsidRPr="00C150D5">
        <w:rPr>
          <w:rFonts w:ascii="GHEA Grapalat" w:eastAsia="GHEA Grapalat" w:hAnsi="GHEA Grapalat" w:cs="GHEA Grapalat"/>
          <w:b/>
          <w:sz w:val="24"/>
          <w:szCs w:val="24"/>
        </w:rPr>
        <w:t xml:space="preserve"> N </w:t>
      </w:r>
      <w:r w:rsidR="00CF531E" w:rsidRPr="00C150D5">
        <w:rPr>
          <w:rFonts w:ascii="GHEA Grapalat" w:eastAsia="GHEA Grapalat" w:hAnsi="GHEA Grapalat" w:cs="GHEA Grapalat"/>
          <w:b/>
          <w:sz w:val="24"/>
          <w:szCs w:val="24"/>
        </w:rPr>
        <w:t xml:space="preserve"> 1</w:t>
      </w:r>
      <w:r w:rsidR="00B21FF9">
        <w:rPr>
          <w:rFonts w:ascii="GHEA Grapalat" w:eastAsia="GHEA Grapalat" w:hAnsi="GHEA Grapalat" w:cs="GHEA Grapalat"/>
          <w:b/>
          <w:sz w:val="24"/>
          <w:szCs w:val="24"/>
        </w:rPr>
        <w:t xml:space="preserve"> </w:t>
      </w:r>
      <w:r w:rsidRPr="00C150D5">
        <w:rPr>
          <w:rFonts w:ascii="GHEA Grapalat" w:eastAsia="GHEA Grapalat" w:hAnsi="GHEA Grapalat" w:cs="GHEA Grapalat"/>
          <w:b/>
          <w:sz w:val="24"/>
          <w:szCs w:val="24"/>
        </w:rPr>
        <w:t>որոշմամբ</w:t>
      </w:r>
    </w:p>
    <w:p w:rsidR="002C2995" w:rsidRPr="00C150D5" w:rsidRDefault="00814ED3">
      <w:pPr>
        <w:spacing w:after="0" w:line="360" w:lineRule="auto"/>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Մրցույթի ծածկագիրը`  «ՀՀԿԳՄՍՆԴՄ-</w:t>
      </w:r>
      <w:r w:rsidR="00E51546" w:rsidRPr="00E51546">
        <w:rPr>
          <w:rFonts w:ascii="GHEA Grapalat" w:eastAsia="GHEA Grapalat" w:hAnsi="GHEA Grapalat" w:cs="GHEA Grapalat"/>
          <w:b/>
          <w:sz w:val="24"/>
          <w:szCs w:val="24"/>
        </w:rPr>
        <w:t>1146/16</w:t>
      </w:r>
      <w:r w:rsidRPr="00C150D5">
        <w:rPr>
          <w:rFonts w:ascii="GHEA Grapalat" w:eastAsia="GHEA Grapalat" w:hAnsi="GHEA Grapalat" w:cs="GHEA Grapalat"/>
          <w:b/>
          <w:sz w:val="24"/>
          <w:szCs w:val="24"/>
        </w:rPr>
        <w:t>»</w:t>
      </w:r>
    </w:p>
    <w:p w:rsidR="002C2995" w:rsidRPr="00C150D5" w:rsidRDefault="002C2995">
      <w:pPr>
        <w:shd w:val="clear" w:color="auto" w:fill="FFFFFF"/>
        <w:spacing w:after="0" w:line="360" w:lineRule="auto"/>
        <w:rPr>
          <w:rFonts w:ascii="GHEA Grapalat" w:eastAsia="GHEA Grapalat" w:hAnsi="GHEA Grapalat" w:cs="GHEA Grapalat"/>
          <w:b/>
          <w:sz w:val="24"/>
          <w:szCs w:val="24"/>
          <w:u w:val="single"/>
        </w:rPr>
      </w:pPr>
    </w:p>
    <w:p w:rsidR="002C2995" w:rsidRPr="00C150D5" w:rsidRDefault="00814ED3">
      <w:pPr>
        <w:pBdr>
          <w:top w:val="nil"/>
          <w:left w:val="nil"/>
          <w:bottom w:val="nil"/>
          <w:right w:val="nil"/>
          <w:between w:val="nil"/>
        </w:pBdr>
        <w:spacing w:after="0"/>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C150D5">
        <w:rPr>
          <w:rFonts w:ascii="GHEA Grapalat" w:eastAsia="GHEA Grapalat" w:hAnsi="GHEA Grapalat" w:cs="GHEA Grapalat"/>
          <w:sz w:val="24"/>
          <w:szCs w:val="24"/>
          <w:u w:val="single"/>
        </w:rPr>
        <w:t>(</w:t>
      </w:r>
      <w:hyperlink r:id="rId8">
        <w:r w:rsidRPr="00C150D5">
          <w:rPr>
            <w:rFonts w:ascii="GHEA Grapalat" w:eastAsia="GHEA Grapalat" w:hAnsi="GHEA Grapalat" w:cs="GHEA Grapalat"/>
            <w:sz w:val="24"/>
            <w:szCs w:val="24"/>
            <w:u w:val="single"/>
          </w:rPr>
          <w:t>www.armeps.am</w:t>
        </w:r>
      </w:hyperlink>
      <w:r w:rsidRPr="00C150D5">
        <w:rPr>
          <w:rFonts w:ascii="GHEA Grapalat" w:eastAsia="GHEA Grapalat" w:hAnsi="GHEA Grapalat" w:cs="GHEA Grapalat"/>
          <w:sz w:val="24"/>
          <w:szCs w:val="24"/>
          <w:u w:val="single"/>
        </w:rPr>
        <w:t>)</w:t>
      </w:r>
      <w:r w:rsidRPr="00C150D5">
        <w:rPr>
          <w:rFonts w:ascii="GHEA Grapalat" w:eastAsia="GHEA Grapalat" w:hAnsi="GHEA Grapalat" w:cs="GHEA Grapalat"/>
          <w:sz w:val="24"/>
          <w:szCs w:val="24"/>
        </w:rPr>
        <w:t xml:space="preserve"> էլեկտրոնային համակարգի միջոցով: Մրցույթի արդյունքում հաղթող ճանաչված կազմակերպությանը սահմանված կարգով կառաջարկվի կնքել դրամաշնորհի տրամադրման՝ պետության կողմից դրամաշնորհի ձևով տրամադրվող ֆինանսական աջակցության պայմանագիր (այսուհետ` պայմանագիր)։ </w:t>
      </w:r>
    </w:p>
    <w:p w:rsidR="002C2995" w:rsidRPr="00C150D5" w:rsidRDefault="00814ED3">
      <w:pPr>
        <w:pBdr>
          <w:top w:val="nil"/>
          <w:left w:val="nil"/>
          <w:bottom w:val="nil"/>
          <w:right w:val="nil"/>
          <w:between w:val="nil"/>
        </w:pBdr>
        <w:spacing w:after="0"/>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Սույն մրցույթի անցկացման կարգը, հայտ կազմելու ներկայացնելու պայմանները, ինչպես նաև մրցույթին մասնակցելու իրավունք ունեցող կազմակերպություններին ներկայացվող պայմանները սահմանված են հրավերով:</w:t>
      </w:r>
    </w:p>
    <w:p w:rsidR="002C2995" w:rsidRPr="00C150D5" w:rsidRDefault="00814ED3">
      <w:pPr>
        <w:pBdr>
          <w:top w:val="nil"/>
          <w:left w:val="nil"/>
          <w:bottom w:val="nil"/>
          <w:right w:val="nil"/>
          <w:between w:val="nil"/>
        </w:pBdr>
        <w:spacing w:after="0"/>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Մրցույթին մասնակցության հայտերն անհրաժեշտ է ներկայացնել էլեկտրոնային ձևով`  էլեկտրոնային armeps </w:t>
      </w:r>
      <w:r w:rsidRPr="00C150D5">
        <w:rPr>
          <w:rFonts w:ascii="GHEA Grapalat" w:eastAsia="GHEA Grapalat" w:hAnsi="GHEA Grapalat" w:cs="GHEA Grapalat"/>
          <w:sz w:val="24"/>
          <w:szCs w:val="24"/>
          <w:u w:val="single"/>
        </w:rPr>
        <w:t>(</w:t>
      </w:r>
      <w:hyperlink r:id="rId9">
        <w:r w:rsidRPr="00C150D5">
          <w:rPr>
            <w:rFonts w:ascii="GHEA Grapalat" w:eastAsia="GHEA Grapalat" w:hAnsi="GHEA Grapalat" w:cs="GHEA Grapalat"/>
            <w:sz w:val="24"/>
            <w:szCs w:val="24"/>
            <w:u w:val="single"/>
          </w:rPr>
          <w:t>www.armeps.am</w:t>
        </w:r>
      </w:hyperlink>
      <w:r w:rsidRPr="00C150D5">
        <w:rPr>
          <w:rFonts w:ascii="GHEA Grapalat" w:eastAsia="GHEA Grapalat" w:hAnsi="GHEA Grapalat" w:cs="GHEA Grapalat"/>
          <w:sz w:val="24"/>
          <w:szCs w:val="24"/>
          <w:u w:val="single"/>
        </w:rPr>
        <w:t>)</w:t>
      </w:r>
      <w:r w:rsidRPr="00C150D5">
        <w:rPr>
          <w:rFonts w:ascii="GHEA Grapalat" w:eastAsia="GHEA Grapalat" w:hAnsi="GHEA Grapalat" w:cs="GHEA Grapalat"/>
          <w:sz w:val="24"/>
          <w:szCs w:val="24"/>
        </w:rPr>
        <w:t xml:space="preserve"> համակարգի միջոցով մինչև </w:t>
      </w:r>
      <w:r w:rsidRPr="00C150D5">
        <w:rPr>
          <w:rFonts w:ascii="GHEA Grapalat" w:eastAsia="GHEA Grapalat" w:hAnsi="GHEA Grapalat" w:cs="GHEA Grapalat"/>
          <w:b/>
          <w:sz w:val="24"/>
          <w:szCs w:val="24"/>
        </w:rPr>
        <w:t xml:space="preserve">2023 թվականի </w:t>
      </w:r>
      <w:r w:rsidR="00E27DEC">
        <w:rPr>
          <w:rFonts w:ascii="GHEA Grapalat" w:eastAsia="GHEA Grapalat" w:hAnsi="GHEA Grapalat" w:cs="GHEA Grapalat"/>
          <w:b/>
          <w:sz w:val="24"/>
          <w:szCs w:val="24"/>
        </w:rPr>
        <w:t>մարտի 20</w:t>
      </w:r>
      <w:r w:rsidRPr="00C150D5">
        <w:rPr>
          <w:rFonts w:ascii="GHEA Grapalat" w:eastAsia="GHEA Grapalat" w:hAnsi="GHEA Grapalat" w:cs="GHEA Grapalat"/>
          <w:b/>
          <w:sz w:val="24"/>
          <w:szCs w:val="24"/>
        </w:rPr>
        <w:t>-ը, ժամը 15:00-ն:</w:t>
      </w:r>
      <w:r w:rsidRPr="00C150D5">
        <w:rPr>
          <w:rFonts w:ascii="GHEA Grapalat" w:eastAsia="GHEA Grapalat" w:hAnsi="GHEA Grapalat" w:cs="GHEA Grapalat"/>
          <w:sz w:val="24"/>
          <w:szCs w:val="24"/>
        </w:rPr>
        <w:t xml:space="preserve"> Սույն հայտարարությունը էլեկտրոնային armeps </w:t>
      </w:r>
      <w:r w:rsidRPr="00C150D5">
        <w:rPr>
          <w:rFonts w:ascii="GHEA Grapalat" w:eastAsia="GHEA Grapalat" w:hAnsi="GHEA Grapalat" w:cs="GHEA Grapalat"/>
          <w:i/>
          <w:sz w:val="24"/>
          <w:szCs w:val="24"/>
          <w:u w:val="single"/>
        </w:rPr>
        <w:t>(</w:t>
      </w:r>
      <w:hyperlink r:id="rId10">
        <w:r w:rsidRPr="00C150D5">
          <w:rPr>
            <w:rFonts w:ascii="GHEA Grapalat" w:eastAsia="GHEA Grapalat" w:hAnsi="GHEA Grapalat" w:cs="GHEA Grapalat"/>
            <w:sz w:val="24"/>
            <w:szCs w:val="24"/>
            <w:u w:val="single"/>
          </w:rPr>
          <w:t>www.armeps.am</w:t>
        </w:r>
      </w:hyperlink>
      <w:r w:rsidRPr="00C150D5">
        <w:rPr>
          <w:rFonts w:ascii="GHEA Grapalat" w:eastAsia="GHEA Grapalat" w:hAnsi="GHEA Grapalat" w:cs="GHEA Grapalat"/>
          <w:sz w:val="24"/>
          <w:szCs w:val="24"/>
          <w:u w:val="single"/>
        </w:rPr>
        <w:t>)</w:t>
      </w:r>
      <w:r w:rsidRPr="00C150D5">
        <w:rPr>
          <w:rFonts w:ascii="GHEA Grapalat" w:eastAsia="GHEA Grapalat" w:hAnsi="GHEA Grapalat" w:cs="GHEA Grapalat"/>
          <w:sz w:val="24"/>
          <w:szCs w:val="24"/>
        </w:rPr>
        <w:t xml:space="preserve"> համակարգում հրապարակվելու օրը հրապարակվում է նաև պատվիրատուի՝ </w:t>
      </w:r>
      <w:hyperlink r:id="rId11">
        <w:r w:rsidRPr="00C150D5">
          <w:rPr>
            <w:rFonts w:ascii="GHEA Grapalat" w:eastAsia="GHEA Grapalat" w:hAnsi="GHEA Grapalat" w:cs="GHEA Grapalat"/>
            <w:sz w:val="24"/>
            <w:szCs w:val="24"/>
            <w:u w:val="single"/>
          </w:rPr>
          <w:t>www.ecsc.am</w:t>
        </w:r>
      </w:hyperlink>
      <w:r w:rsidRPr="00C150D5">
        <w:rPr>
          <w:rFonts w:ascii="GHEA Grapalat" w:eastAsia="GHEA Grapalat" w:hAnsi="GHEA Grapalat" w:cs="GHEA Grapalat"/>
          <w:sz w:val="24"/>
          <w:szCs w:val="24"/>
        </w:rPr>
        <w:t xml:space="preserve"> հասցեով գործող պաշտոնական ինտերնետային կայքում՝ նշելով հրապարակման ամսաթիվը:</w:t>
      </w:r>
    </w:p>
    <w:p w:rsidR="002C2995" w:rsidRPr="00C150D5" w:rsidRDefault="00814ED3">
      <w:pPr>
        <w:pBdr>
          <w:top w:val="nil"/>
          <w:left w:val="nil"/>
          <w:bottom w:val="nil"/>
          <w:right w:val="nil"/>
          <w:between w:val="nil"/>
        </w:pBdr>
        <w:spacing w:after="0"/>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Հայտերի բացումը տեղի կունենա էլեկտրոնային ձևով` armeps համակարգի միջոցով՝ </w:t>
      </w:r>
      <w:r w:rsidRPr="00C150D5">
        <w:rPr>
          <w:rFonts w:ascii="GHEA Grapalat" w:eastAsia="GHEA Grapalat" w:hAnsi="GHEA Grapalat" w:cs="GHEA Grapalat"/>
          <w:b/>
          <w:sz w:val="24"/>
          <w:szCs w:val="24"/>
        </w:rPr>
        <w:t xml:space="preserve">2023 թվականի </w:t>
      </w:r>
      <w:r w:rsidR="00E27DEC">
        <w:rPr>
          <w:rFonts w:ascii="GHEA Grapalat" w:eastAsia="GHEA Grapalat" w:hAnsi="GHEA Grapalat" w:cs="GHEA Grapalat"/>
          <w:b/>
          <w:sz w:val="24"/>
          <w:szCs w:val="24"/>
        </w:rPr>
        <w:t>մարտի 20</w:t>
      </w:r>
      <w:r w:rsidRPr="00C150D5">
        <w:rPr>
          <w:rFonts w:ascii="GHEA Grapalat" w:eastAsia="GHEA Grapalat" w:hAnsi="GHEA Grapalat" w:cs="GHEA Grapalat"/>
          <w:b/>
          <w:sz w:val="24"/>
          <w:szCs w:val="24"/>
        </w:rPr>
        <w:t>-ին, ժամը 15:00-ին</w:t>
      </w:r>
      <w:r w:rsidRPr="00C150D5">
        <w:rPr>
          <w:rFonts w:ascii="GHEA Grapalat" w:eastAsia="GHEA Grapalat" w:hAnsi="GHEA Grapalat" w:cs="GHEA Grapalat"/>
          <w:sz w:val="24"/>
          <w:szCs w:val="24"/>
        </w:rPr>
        <w:t xml:space="preserve">։ </w:t>
      </w:r>
    </w:p>
    <w:p w:rsidR="002C2995" w:rsidRPr="00C150D5" w:rsidRDefault="00814ED3">
      <w:pPr>
        <w:pBdr>
          <w:top w:val="nil"/>
          <w:left w:val="nil"/>
          <w:bottom w:val="nil"/>
          <w:right w:val="nil"/>
          <w:between w:val="nil"/>
        </w:pBdr>
        <w:spacing w:after="0"/>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Սույն հայտարարության հետ կապված լրացուցիչ տեղեկություններ ստանալու համար կարող եք դիմել հանձնաժողովի քարտուղար` Արմինե Օհանյանին:</w:t>
      </w:r>
    </w:p>
    <w:p w:rsidR="002C2995" w:rsidRPr="00C150D5" w:rsidRDefault="002C2995">
      <w:pPr>
        <w:pBdr>
          <w:top w:val="nil"/>
          <w:left w:val="nil"/>
          <w:bottom w:val="nil"/>
          <w:right w:val="nil"/>
          <w:between w:val="nil"/>
        </w:pBdr>
        <w:spacing w:after="0"/>
        <w:ind w:firstLine="424"/>
        <w:jc w:val="both"/>
        <w:rPr>
          <w:rFonts w:ascii="GHEA Grapalat" w:eastAsia="GHEA Grapalat" w:hAnsi="GHEA Grapalat" w:cs="GHEA Grapalat"/>
          <w:sz w:val="24"/>
          <w:szCs w:val="24"/>
        </w:rPr>
      </w:pPr>
    </w:p>
    <w:p w:rsidR="002C2995" w:rsidRPr="00C150D5" w:rsidRDefault="00814ED3">
      <w:pPr>
        <w:spacing w:after="0" w:line="360" w:lineRule="auto"/>
        <w:ind w:firstLine="424"/>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Հեռախոս՝ 010 599-610</w:t>
      </w:r>
    </w:p>
    <w:p w:rsidR="002C2995" w:rsidRPr="00C150D5" w:rsidRDefault="00814ED3">
      <w:pPr>
        <w:shd w:val="clear" w:color="auto" w:fill="FFFFFF"/>
        <w:spacing w:after="0" w:line="360" w:lineRule="auto"/>
        <w:ind w:firstLine="720"/>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Էլ. փոստ՝ </w:t>
      </w:r>
      <w:r w:rsidRPr="00C150D5">
        <w:rPr>
          <w:rFonts w:ascii="GHEA Grapalat" w:eastAsia="Roboto" w:hAnsi="GHEA Grapalat" w:cs="Roboto"/>
          <w:sz w:val="24"/>
          <w:szCs w:val="24"/>
          <w:highlight w:val="white"/>
        </w:rPr>
        <w:t>aohanyan1964@mail.ru</w:t>
      </w:r>
      <w:r w:rsidRPr="00C150D5">
        <w:rPr>
          <w:rFonts w:ascii="GHEA Grapalat" w:eastAsia="GHEA Grapalat" w:hAnsi="GHEA Grapalat" w:cs="GHEA Grapalat"/>
          <w:sz w:val="24"/>
          <w:szCs w:val="24"/>
        </w:rPr>
        <w:t xml:space="preserve">  </w:t>
      </w:r>
    </w:p>
    <w:p w:rsidR="002C2995" w:rsidRPr="00C150D5" w:rsidRDefault="002C2995">
      <w:pPr>
        <w:shd w:val="clear" w:color="auto" w:fill="FFFFFF"/>
        <w:spacing w:after="0" w:line="360" w:lineRule="auto"/>
        <w:ind w:firstLine="720"/>
        <w:jc w:val="both"/>
        <w:rPr>
          <w:rFonts w:ascii="GHEA Grapalat" w:eastAsia="GHEA Grapalat" w:hAnsi="GHEA Grapalat" w:cs="GHEA Grapalat"/>
          <w:sz w:val="24"/>
          <w:szCs w:val="24"/>
        </w:rPr>
      </w:pPr>
    </w:p>
    <w:p w:rsidR="002C2995" w:rsidRDefault="002C2995">
      <w:pPr>
        <w:shd w:val="clear" w:color="auto" w:fill="FFFFFF"/>
        <w:spacing w:after="0" w:line="360" w:lineRule="auto"/>
        <w:ind w:firstLine="720"/>
        <w:jc w:val="both"/>
        <w:rPr>
          <w:rFonts w:ascii="GHEA Grapalat" w:eastAsia="GHEA Grapalat" w:hAnsi="GHEA Grapalat" w:cs="GHEA Grapalat"/>
          <w:sz w:val="24"/>
          <w:szCs w:val="24"/>
          <w:lang w:val="en-US"/>
        </w:rPr>
      </w:pPr>
    </w:p>
    <w:p w:rsidR="00387653" w:rsidRDefault="00387653">
      <w:pPr>
        <w:shd w:val="clear" w:color="auto" w:fill="FFFFFF"/>
        <w:spacing w:after="0" w:line="360" w:lineRule="auto"/>
        <w:ind w:firstLine="720"/>
        <w:jc w:val="both"/>
        <w:rPr>
          <w:rFonts w:ascii="GHEA Grapalat" w:eastAsia="GHEA Grapalat" w:hAnsi="GHEA Grapalat" w:cs="GHEA Grapalat"/>
          <w:sz w:val="24"/>
          <w:szCs w:val="24"/>
          <w:lang w:val="en-US"/>
        </w:rPr>
      </w:pPr>
    </w:p>
    <w:p w:rsidR="00387653" w:rsidRPr="00387653" w:rsidRDefault="00387653">
      <w:pPr>
        <w:shd w:val="clear" w:color="auto" w:fill="FFFFFF"/>
        <w:spacing w:after="0" w:line="360" w:lineRule="auto"/>
        <w:ind w:firstLine="720"/>
        <w:jc w:val="both"/>
        <w:rPr>
          <w:rFonts w:ascii="GHEA Grapalat" w:eastAsia="GHEA Grapalat" w:hAnsi="GHEA Grapalat" w:cs="GHEA Grapalat"/>
          <w:sz w:val="24"/>
          <w:szCs w:val="24"/>
          <w:lang w:val="en-US"/>
        </w:rPr>
      </w:pPr>
    </w:p>
    <w:p w:rsidR="002C2995" w:rsidRDefault="002C2995">
      <w:pPr>
        <w:shd w:val="clear" w:color="auto" w:fill="FFFFFF"/>
        <w:spacing w:after="0" w:line="360" w:lineRule="auto"/>
        <w:ind w:firstLine="720"/>
        <w:jc w:val="both"/>
        <w:rPr>
          <w:rFonts w:ascii="GHEA Grapalat" w:eastAsia="GHEA Grapalat" w:hAnsi="GHEA Grapalat" w:cs="GHEA Grapalat"/>
          <w:sz w:val="24"/>
          <w:szCs w:val="24"/>
        </w:rPr>
      </w:pPr>
    </w:p>
    <w:p w:rsidR="00314F5C" w:rsidRPr="00C150D5" w:rsidRDefault="00314F5C">
      <w:pPr>
        <w:shd w:val="clear" w:color="auto" w:fill="FFFFFF"/>
        <w:spacing w:after="0" w:line="360" w:lineRule="auto"/>
        <w:ind w:firstLine="720"/>
        <w:jc w:val="both"/>
        <w:rPr>
          <w:rFonts w:ascii="GHEA Grapalat" w:eastAsia="GHEA Grapalat" w:hAnsi="GHEA Grapalat" w:cs="GHEA Grapalat"/>
          <w:sz w:val="24"/>
          <w:szCs w:val="24"/>
        </w:rPr>
      </w:pPr>
    </w:p>
    <w:p w:rsidR="002C2995" w:rsidRPr="00C150D5" w:rsidRDefault="002C2995">
      <w:pPr>
        <w:shd w:val="clear" w:color="auto" w:fill="FFFFFF"/>
        <w:spacing w:after="0" w:line="360" w:lineRule="auto"/>
        <w:ind w:firstLine="720"/>
        <w:jc w:val="both"/>
        <w:rPr>
          <w:rFonts w:ascii="GHEA Grapalat" w:eastAsia="Arial" w:hAnsi="GHEA Grapalat" w:cs="Arial"/>
          <w:sz w:val="24"/>
          <w:szCs w:val="24"/>
        </w:rPr>
      </w:pPr>
    </w:p>
    <w:p w:rsidR="002C2995" w:rsidRPr="00C150D5" w:rsidRDefault="00814ED3">
      <w:pPr>
        <w:pBdr>
          <w:top w:val="nil"/>
          <w:left w:val="nil"/>
          <w:bottom w:val="nil"/>
          <w:right w:val="nil"/>
          <w:between w:val="nil"/>
        </w:pBdr>
        <w:spacing w:after="120"/>
        <w:jc w:val="center"/>
        <w:rPr>
          <w:rFonts w:ascii="GHEA Grapalat" w:eastAsia="GHEA Grapalat" w:hAnsi="GHEA Grapalat" w:cs="GHEA Grapalat"/>
          <w:b/>
          <w:sz w:val="24"/>
          <w:szCs w:val="24"/>
        </w:rPr>
      </w:pPr>
      <w:r w:rsidRPr="00C150D5">
        <w:rPr>
          <w:rFonts w:ascii="GHEA Grapalat" w:eastAsia="GHEA Grapalat" w:hAnsi="GHEA Grapalat" w:cs="GHEA Grapalat"/>
          <w:b/>
          <w:i/>
          <w:sz w:val="24"/>
          <w:szCs w:val="24"/>
        </w:rPr>
        <w:t>ՀՀ ԿՐԹՈՒԹՅԱՆ, ԳԻՏՈՒԹՅԱՆ, ՄՇԱԿՈՒՅԹԻ ԵՎ ՍՊՈՐՏԻ ՆԱԽԱՐԱՐՈՒԹՅՈՒՆ</w:t>
      </w:r>
    </w:p>
    <w:p w:rsidR="002C2995" w:rsidRPr="00C150D5" w:rsidRDefault="00814ED3">
      <w:pPr>
        <w:pBdr>
          <w:top w:val="nil"/>
          <w:left w:val="nil"/>
          <w:bottom w:val="nil"/>
          <w:right w:val="nil"/>
          <w:between w:val="nil"/>
        </w:pBdr>
        <w:spacing w:after="120"/>
        <w:ind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Հ Ր Ա Վ Ե Ր</w:t>
      </w:r>
    </w:p>
    <w:p w:rsidR="002C2995" w:rsidRPr="00C150D5" w:rsidRDefault="00814ED3">
      <w:pPr>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ՀՀ ԿՐԹՈՒԹՅԱՆ, ԳԻՏՈՒԹՅԱՆ, ՄՇԱԿՈՒՅԹԻ ԵՎ ՍՊՈՐՏԻ ՆԱԽԱՐԱՐՈՒԹՅԱՆ ԿՈՂՄԻՑ ՀԱՅԱՍՏԱՆԻ ՀԱՆՐԱՊԵՏՈՒԹՅԱՆ ԿՐԹՈՒԹՅԱՆ, ԳԻՏՈՒԹՅԱՆ, ՄՇԱԿՈՒՅԹԻ ԵՎ ՍՊՈՐՏԻ ՆԱԽԱՐԱՐԻ 2022 ԹՎԱԿԱՆԻ ՍԵՊՏԵՄԲԵՐԻ 22-Ի N 35-Ն ՀՐԱՄԱՆՈՎ ՀԱՍՏԱՏՎԱԾ ԶԱՐԳԱՑՄԱՆ ԾՐԱԳՐԻՆ ՆԵՐԿԱՅԱՑՎԱԾ ՊԱՀԱՆՋՆԵՐԻՆ ՀԱՎԱԿՆՈՐԴԻ ԶԱՐԳԱՑՄԱՆ ԾՐԱԳՐԻ ՀԱՄԱՊԱՏԱՍԽԱՆՈՒԹՅԱՆ  ՓՈՐՁԱՔՆՆՈՒԹՅՈՒՆ ԻՐԱԿԱՆԱՑՆԵԼՈՒ ՆՊԱՏԱԿՈՎ ՀԱՅՏԱՐԱՐՎԱԾ ԴՐԱՄԱՇՆՈՐՀԻ ՀԱՏԿԱՑՄԱՆ ՄՐՑՈՒՅԹԻ</w:t>
      </w:r>
    </w:p>
    <w:p w:rsidR="002C2995" w:rsidRPr="00C150D5" w:rsidRDefault="00814ED3">
      <w:pPr>
        <w:spacing w:after="0"/>
        <w:ind w:firstLine="424"/>
        <w:jc w:val="both"/>
        <w:rPr>
          <w:rFonts w:ascii="GHEA Grapalat" w:eastAsia="GHEA Grapalat" w:hAnsi="GHEA Grapalat" w:cs="GHEA Grapalat"/>
          <w:i/>
          <w:sz w:val="24"/>
          <w:szCs w:val="24"/>
        </w:rPr>
      </w:pPr>
      <w:r w:rsidRPr="00C150D5">
        <w:rPr>
          <w:rFonts w:ascii="GHEA Grapalat" w:eastAsia="GHEA Grapalat" w:hAnsi="GHEA Grapalat" w:cs="GHEA Grapalat"/>
          <w:i/>
          <w:sz w:val="24"/>
          <w:szCs w:val="24"/>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2C2995" w:rsidRPr="00C150D5" w:rsidRDefault="00814ED3">
      <w:pPr>
        <w:spacing w:after="0"/>
        <w:ind w:firstLine="424"/>
        <w:jc w:val="both"/>
        <w:rPr>
          <w:rFonts w:ascii="GHEA Grapalat" w:eastAsia="GHEA Grapalat" w:hAnsi="GHEA Grapalat" w:cs="GHEA Grapalat"/>
          <w:i/>
          <w:sz w:val="24"/>
          <w:szCs w:val="24"/>
        </w:rPr>
      </w:pPr>
      <w:r w:rsidRPr="00C150D5">
        <w:rPr>
          <w:rFonts w:ascii="GHEA Grapalat" w:eastAsia="GHEA Grapalat" w:hAnsi="GHEA Grapalat" w:cs="GHEA Grapalat"/>
          <w:i/>
          <w:sz w:val="24"/>
          <w:szCs w:val="24"/>
        </w:rPr>
        <w:t xml:space="preserve">Եթե Դուք գրանցված չեք </w:t>
      </w:r>
      <w:hyperlink r:id="rId12">
        <w:r w:rsidRPr="00C150D5">
          <w:rPr>
            <w:rFonts w:ascii="GHEA Grapalat" w:eastAsia="GHEA Grapalat" w:hAnsi="GHEA Grapalat" w:cs="GHEA Grapalat"/>
            <w:i/>
            <w:sz w:val="24"/>
            <w:szCs w:val="24"/>
          </w:rPr>
          <w:t>www.armeps.am</w:t>
        </w:r>
      </w:hyperlink>
      <w:r w:rsidRPr="00C150D5">
        <w:rPr>
          <w:rFonts w:ascii="GHEA Grapalat" w:eastAsia="GHEA Grapalat" w:hAnsi="GHEA Grapalat" w:cs="GHEA Grapalat"/>
          <w:i/>
          <w:sz w:val="24"/>
          <w:szCs w:val="24"/>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3">
        <w:r w:rsidRPr="00C150D5">
          <w:rPr>
            <w:rFonts w:ascii="GHEA Grapalat" w:eastAsia="GHEA Grapalat" w:hAnsi="GHEA Grapalat" w:cs="GHEA Grapalat"/>
            <w:i/>
            <w:sz w:val="24"/>
            <w:szCs w:val="24"/>
            <w:u w:val="single"/>
          </w:rPr>
          <w:t>www.minfin.am</w:t>
        </w:r>
      </w:hyperlink>
      <w:r w:rsidRPr="00C150D5">
        <w:rPr>
          <w:rFonts w:ascii="GHEA Grapalat" w:eastAsia="GHEA Grapalat" w:hAnsi="GHEA Grapalat" w:cs="GHEA Grapalat"/>
          <w:i/>
          <w:sz w:val="24"/>
          <w:szCs w:val="24"/>
        </w:rPr>
        <w:t xml:space="preserve"> հասցեով գործող կայքի «Դրամաշնորհներ» բաժնի «Ուղեցույցներ, ձեռնարկներ» ենթաբաժնում տեղադրված </w:t>
      </w:r>
      <w:hyperlink r:id="rId14">
        <w:r w:rsidRPr="00C150D5">
          <w:rPr>
            <w:rFonts w:ascii="GHEA Grapalat" w:eastAsia="GHEA Grapalat" w:hAnsi="GHEA Grapalat" w:cs="GHEA Grapalat"/>
            <w:i/>
            <w:sz w:val="24"/>
            <w:szCs w:val="24"/>
          </w:rPr>
          <w:t>«Մասնակցի կողմից էլեկտրոնային (ARMEPS) համակարգի գործածման» ուղեցույց</w:t>
        </w:r>
      </w:hyperlink>
      <w:r w:rsidRPr="00C150D5">
        <w:rPr>
          <w:rFonts w:ascii="GHEA Grapalat" w:eastAsia="GHEA Grapalat" w:hAnsi="GHEA Grapalat" w:cs="GHEA Grapalat"/>
          <w:i/>
          <w:sz w:val="24"/>
          <w:szCs w:val="24"/>
        </w:rPr>
        <w:t>ում:</w:t>
      </w:r>
    </w:p>
    <w:p w:rsidR="002C2995" w:rsidRPr="00C150D5" w:rsidRDefault="00814ED3">
      <w:pPr>
        <w:spacing w:after="0"/>
        <w:ind w:firstLine="424"/>
        <w:jc w:val="both"/>
        <w:rPr>
          <w:rFonts w:ascii="GHEA Grapalat" w:eastAsia="GHEA Grapalat" w:hAnsi="GHEA Grapalat" w:cs="GHEA Grapalat"/>
          <w:i/>
          <w:sz w:val="24"/>
          <w:szCs w:val="24"/>
        </w:rPr>
      </w:pPr>
      <w:r w:rsidRPr="00C150D5">
        <w:rPr>
          <w:rFonts w:ascii="GHEA Grapalat" w:eastAsia="GHEA Grapalat" w:hAnsi="GHEA Grapalat" w:cs="GHEA Grapalat"/>
          <w:i/>
          <w:sz w:val="24"/>
          <w:szCs w:val="24"/>
        </w:rPr>
        <w:t>Միաժամանակ՝</w:t>
      </w:r>
    </w:p>
    <w:p w:rsidR="002C2995" w:rsidRPr="00C150D5" w:rsidRDefault="00814ED3">
      <w:pPr>
        <w:spacing w:after="0"/>
        <w:ind w:firstLine="424"/>
        <w:jc w:val="both"/>
        <w:rPr>
          <w:rFonts w:ascii="GHEA Grapalat" w:eastAsia="GHEA Grapalat" w:hAnsi="GHEA Grapalat" w:cs="GHEA Grapalat"/>
          <w:sz w:val="24"/>
          <w:szCs w:val="24"/>
        </w:rPr>
      </w:pPr>
      <w:r w:rsidRPr="00C150D5">
        <w:rPr>
          <w:rFonts w:ascii="GHEA Grapalat" w:eastAsia="GHEA Grapalat" w:hAnsi="GHEA Grapalat" w:cs="GHEA Grapalat"/>
          <w:i/>
          <w:sz w:val="24"/>
          <w:szCs w:val="24"/>
        </w:rPr>
        <w:t xml:space="preserve">- հայտը armeps (www.armeps.am) համակարգ (այսուհետ` համակարգ) մուտքագրելիս անհրաժեշտ է առաջնորդվել </w:t>
      </w:r>
      <w:hyperlink r:id="rId15">
        <w:r w:rsidRPr="00C150D5">
          <w:rPr>
            <w:rFonts w:ascii="GHEA Grapalat" w:eastAsia="GHEA Grapalat" w:hAnsi="GHEA Grapalat" w:cs="GHEA Grapalat"/>
            <w:i/>
            <w:sz w:val="24"/>
            <w:szCs w:val="24"/>
            <w:u w:val="single"/>
          </w:rPr>
          <w:t>www.minfin.am</w:t>
        </w:r>
      </w:hyperlink>
      <w:r w:rsidRPr="00C150D5">
        <w:rPr>
          <w:rFonts w:ascii="GHEA Grapalat" w:eastAsia="GHEA Grapalat" w:hAnsi="GHEA Grapalat" w:cs="GHEA Grapalat"/>
          <w:i/>
          <w:sz w:val="24"/>
          <w:szCs w:val="24"/>
        </w:rPr>
        <w:t xml:space="preserve"> հասցեով գործող կայքի «Դրամաշնորհներ» բաժնի «Ուղեցույցներ, ձեռնարկներ» ենթաբաժնում տեղադրված «էլեկտրոնային եղանակով դրամաշնորհային մրցույթի կազմակերպման» </w:t>
      </w:r>
      <w:hyperlink r:id="rId16">
        <w:r w:rsidRPr="00C150D5">
          <w:rPr>
            <w:rFonts w:ascii="GHEA Grapalat" w:eastAsia="GHEA Grapalat" w:hAnsi="GHEA Grapalat" w:cs="GHEA Grapalat"/>
            <w:i/>
            <w:sz w:val="24"/>
            <w:szCs w:val="24"/>
          </w:rPr>
          <w:t>ուղեցույց</w:t>
        </w:r>
      </w:hyperlink>
      <w:r w:rsidRPr="00C150D5">
        <w:rPr>
          <w:rFonts w:ascii="GHEA Grapalat" w:eastAsia="GHEA Grapalat" w:hAnsi="GHEA Grapalat" w:cs="GHEA Grapalat"/>
          <w:i/>
          <w:sz w:val="24"/>
          <w:szCs w:val="24"/>
        </w:rPr>
        <w:t>ով.</w:t>
      </w:r>
      <w:r w:rsidRPr="00C150D5">
        <w:rPr>
          <w:rFonts w:ascii="GHEA Grapalat" w:eastAsia="GHEA Grapalat" w:hAnsi="GHEA Grapalat" w:cs="GHEA Grapalat"/>
          <w:sz w:val="24"/>
          <w:szCs w:val="24"/>
        </w:rPr>
        <w:t xml:space="preserve"> </w:t>
      </w:r>
    </w:p>
    <w:p w:rsidR="002C2995" w:rsidRPr="00C150D5" w:rsidRDefault="00814ED3">
      <w:pPr>
        <w:spacing w:after="0"/>
        <w:ind w:firstLine="424"/>
        <w:jc w:val="both"/>
        <w:rPr>
          <w:rFonts w:ascii="GHEA Grapalat" w:eastAsia="GHEA Grapalat" w:hAnsi="GHEA Grapalat" w:cs="GHEA Grapalat"/>
          <w:i/>
          <w:sz w:val="24"/>
          <w:szCs w:val="24"/>
        </w:rPr>
      </w:pPr>
      <w:r w:rsidRPr="00C150D5">
        <w:rPr>
          <w:rFonts w:ascii="GHEA Grapalat" w:eastAsia="GHEA Grapalat" w:hAnsi="GHEA Grapalat" w:cs="GHEA Grapalat"/>
          <w:i/>
          <w:sz w:val="24"/>
          <w:szCs w:val="24"/>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2C2995" w:rsidRPr="00C150D5" w:rsidRDefault="00814ED3">
      <w:pPr>
        <w:spacing w:after="0" w:line="360" w:lineRule="auto"/>
        <w:rPr>
          <w:rFonts w:ascii="GHEA Grapalat" w:eastAsia="GHEA Grapalat" w:hAnsi="GHEA Grapalat" w:cs="GHEA Grapalat"/>
          <w:i/>
          <w:sz w:val="24"/>
          <w:szCs w:val="24"/>
        </w:rPr>
      </w:pPr>
      <w:bookmarkStart w:id="1" w:name="_heading=h.30j0zll" w:colFirst="0" w:colLast="0"/>
      <w:bookmarkEnd w:id="1"/>
      <w:r w:rsidRPr="00C150D5">
        <w:rPr>
          <w:rFonts w:ascii="GHEA Grapalat" w:eastAsia="GHEA Grapalat" w:hAnsi="GHEA Grapalat" w:cs="GHEA Grapalat"/>
          <w:i/>
          <w:sz w:val="24"/>
          <w:szCs w:val="24"/>
        </w:rPr>
        <w:t xml:space="preserve">       Համակարգում գրանցվելը, ինչպես նաև հայտ ներկայացնելն անվճար է:</w:t>
      </w:r>
    </w:p>
    <w:p w:rsidR="002C2995" w:rsidRPr="00C150D5" w:rsidRDefault="002C2995">
      <w:pPr>
        <w:spacing w:after="0" w:line="360" w:lineRule="auto"/>
        <w:rPr>
          <w:rFonts w:ascii="GHEA Grapalat" w:eastAsia="GHEA Grapalat" w:hAnsi="GHEA Grapalat" w:cs="GHEA Grapalat"/>
          <w:i/>
          <w:sz w:val="24"/>
          <w:szCs w:val="24"/>
        </w:rPr>
      </w:pPr>
    </w:p>
    <w:p w:rsidR="002C2995" w:rsidRPr="00C150D5" w:rsidRDefault="002C2995">
      <w:pPr>
        <w:spacing w:after="0" w:line="360" w:lineRule="auto"/>
        <w:rPr>
          <w:rFonts w:ascii="GHEA Grapalat" w:eastAsia="GHEA Grapalat" w:hAnsi="GHEA Grapalat" w:cs="GHEA Grapalat"/>
          <w:i/>
          <w:sz w:val="24"/>
          <w:szCs w:val="24"/>
        </w:rPr>
      </w:pPr>
    </w:p>
    <w:p w:rsidR="002C2995" w:rsidRPr="00C150D5" w:rsidRDefault="002C2995">
      <w:pPr>
        <w:spacing w:after="0" w:line="360" w:lineRule="auto"/>
        <w:rPr>
          <w:rFonts w:ascii="GHEA Grapalat" w:eastAsia="GHEA Grapalat" w:hAnsi="GHEA Grapalat" w:cs="GHEA Grapalat"/>
          <w:i/>
          <w:sz w:val="24"/>
          <w:szCs w:val="24"/>
        </w:rPr>
      </w:pPr>
    </w:p>
    <w:p w:rsidR="002C2995" w:rsidRPr="00C150D5" w:rsidRDefault="002C2995">
      <w:pPr>
        <w:spacing w:after="0" w:line="360" w:lineRule="auto"/>
        <w:rPr>
          <w:rFonts w:ascii="GHEA Grapalat" w:eastAsia="GHEA Grapalat" w:hAnsi="GHEA Grapalat" w:cs="GHEA Grapalat"/>
          <w:i/>
          <w:sz w:val="24"/>
          <w:szCs w:val="24"/>
        </w:rPr>
      </w:pPr>
    </w:p>
    <w:p w:rsidR="009D4009" w:rsidRPr="00C150D5" w:rsidRDefault="009D4009">
      <w:pPr>
        <w:rPr>
          <w:rFonts w:ascii="GHEA Grapalat" w:eastAsia="GHEA Grapalat" w:hAnsi="GHEA Grapalat" w:cs="GHEA Grapalat"/>
          <w:b/>
          <w:sz w:val="24"/>
          <w:szCs w:val="24"/>
        </w:rPr>
      </w:pPr>
      <w:r w:rsidRPr="00C150D5">
        <w:rPr>
          <w:rFonts w:ascii="GHEA Grapalat" w:eastAsia="GHEA Grapalat" w:hAnsi="GHEA Grapalat" w:cs="GHEA Grapalat"/>
          <w:b/>
          <w:sz w:val="24"/>
          <w:szCs w:val="24"/>
        </w:rPr>
        <w:br w:type="page"/>
      </w:r>
    </w:p>
    <w:p w:rsidR="002C2995" w:rsidRPr="00C150D5" w:rsidRDefault="00814ED3" w:rsidP="009D4009">
      <w:pPr>
        <w:pBdr>
          <w:top w:val="nil"/>
          <w:left w:val="nil"/>
          <w:bottom w:val="nil"/>
          <w:right w:val="nil"/>
          <w:between w:val="nil"/>
        </w:pBdr>
        <w:spacing w:after="0" w:line="240" w:lineRule="auto"/>
        <w:ind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lastRenderedPageBreak/>
        <w:t>ԲՈՎԱՆԴԱԿՈՒԹՅՈՒՆ</w:t>
      </w:r>
    </w:p>
    <w:p w:rsidR="002C2995" w:rsidRPr="00C150D5" w:rsidRDefault="00814ED3" w:rsidP="009D4009">
      <w:pPr>
        <w:spacing w:after="0" w:line="240" w:lineRule="auto"/>
        <w:ind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ՀՀ ԿՐԹՈՒԹՅԱՆ, ԳԻՏՈՒԹՅԱՆ, ՄՇԱԿՈՒՅԹԻ ԵՎ ՍՊՈՐՏԻ ՆԱԽԱՐԱՐՈՒԹՅԱՆ ԿՈՂՄԻՑ ՀԱՅԱՍՏԱՆԻ ՀԱՆՐԱՊԵՏՈՒԹՅԱՆ ԿՐԹՈՒԹՅԱՆ, ԳԻՏՈՒԹՅԱՆ, ՄՇԱԿՈՒՅԹԻ ԵՎ ՍՊՈՐՏԻ ՆԱԽԱՐԱՐԻ 2022 ԹՎԱԿԱՆԻ ՍԵՊՏԵՄԲԵՐԻ 22-Ի N 35-Ն ՀՐԱՄԱՆՈՎ ՀԱՍՏԱՏՎԱԾ ԶԱՐԳԱՑՄԱՆ ԾՐԱԳՐԻՆ ՆԵՐԿԱՅԱՑՎԱԾ ՊԱՀԱՆՋՆԵՐԻՆ ՀԱՎԱԿՆՈՐԴԻ ԶԱՐԳԱՑՄԱՆ ԾՐԱԳՐԻ ՀԱՄԱՊԱՏԱՍԽԱՆՈՒԹՅԱՆ  ՓՈՐՁԱՔՆՆՈՒԹՅՈՒՆ ԻՐԱԿԱՆԱՑՆԵԼՈՒ ՆՊԱՏԱԿՈՎ ՀԱՅՏԱՐԱՐՎԱԾ ԴՐԱՄԱՇՆՈՐՀԻ ՀԱՏԿԱՑՄԱՆ ՄՐՑՈՒՅԹԻ</w:t>
      </w:r>
    </w:p>
    <w:p w:rsidR="002C2995" w:rsidRPr="00C150D5" w:rsidRDefault="002C2995" w:rsidP="009D4009">
      <w:pPr>
        <w:pBdr>
          <w:top w:val="nil"/>
          <w:left w:val="nil"/>
          <w:bottom w:val="nil"/>
          <w:right w:val="nil"/>
          <w:between w:val="nil"/>
        </w:pBdr>
        <w:spacing w:after="0" w:line="240" w:lineRule="auto"/>
        <w:ind w:firstLine="424"/>
        <w:jc w:val="center"/>
        <w:rPr>
          <w:rFonts w:ascii="GHEA Grapalat" w:eastAsia="GHEA Grapalat" w:hAnsi="GHEA Grapalat" w:cs="GHEA Grapalat"/>
          <w:b/>
          <w:sz w:val="24"/>
          <w:szCs w:val="24"/>
        </w:rPr>
      </w:pPr>
    </w:p>
    <w:p w:rsidR="002C2995" w:rsidRPr="00C150D5" w:rsidRDefault="00814ED3" w:rsidP="009D4009">
      <w:pPr>
        <w:spacing w:after="0" w:line="360" w:lineRule="auto"/>
        <w:ind w:firstLine="424"/>
        <w:jc w:val="center"/>
        <w:rPr>
          <w:rFonts w:ascii="GHEA Grapalat" w:eastAsia="GHEA Grapalat" w:hAnsi="GHEA Grapalat" w:cs="GHEA Grapalat"/>
          <w:sz w:val="24"/>
          <w:szCs w:val="24"/>
        </w:rPr>
      </w:pPr>
      <w:r w:rsidRPr="00C150D5">
        <w:rPr>
          <w:rFonts w:ascii="GHEA Grapalat" w:eastAsia="GHEA Grapalat" w:hAnsi="GHEA Grapalat" w:cs="GHEA Grapalat"/>
          <w:b/>
          <w:sz w:val="24"/>
          <w:szCs w:val="24"/>
        </w:rPr>
        <w:t>ՄԱՍ  I.</w:t>
      </w:r>
    </w:p>
    <w:p w:rsidR="002C2995" w:rsidRPr="00C150D5" w:rsidRDefault="002C2995" w:rsidP="009D4009">
      <w:pPr>
        <w:spacing w:after="0" w:line="360" w:lineRule="auto"/>
        <w:ind w:firstLine="424"/>
        <w:jc w:val="both"/>
        <w:rPr>
          <w:rFonts w:ascii="GHEA Grapalat" w:eastAsia="GHEA Grapalat" w:hAnsi="GHEA Grapalat" w:cs="GHEA Grapalat"/>
          <w:sz w:val="24"/>
          <w:szCs w:val="24"/>
        </w:rPr>
      </w:pP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  Դրամաշնորհի տրամադրման հիմնական պայմանները, այդ թվում՝ չափաբաժինները և բյուջեն</w:t>
      </w:r>
      <w:r w:rsidRPr="00C150D5">
        <w:rPr>
          <w:rFonts w:ascii="GHEA Grapalat" w:eastAsia="GHEA Grapalat" w:hAnsi="GHEA Grapalat" w:cs="GHEA Grapalat"/>
          <w:sz w:val="24"/>
          <w:szCs w:val="24"/>
        </w:rPr>
        <w:tab/>
        <w:t xml:space="preserve"> </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2. Մասնակցի մասնակցության իրավունքի պահանջները, </w:t>
      </w:r>
      <w:r w:rsidR="00B557CC" w:rsidRPr="00C150D5">
        <w:rPr>
          <w:rFonts w:ascii="GHEA Grapalat" w:eastAsia="GHEA Grapalat" w:hAnsi="GHEA Grapalat" w:cs="GHEA Grapalat"/>
          <w:sz w:val="24"/>
          <w:szCs w:val="24"/>
        </w:rPr>
        <w:t>Հ</w:t>
      </w:r>
      <w:r w:rsidRPr="00C150D5">
        <w:rPr>
          <w:rFonts w:ascii="GHEA Grapalat" w:eastAsia="GHEA Grapalat" w:hAnsi="GHEA Grapalat" w:cs="GHEA Grapalat"/>
          <w:sz w:val="24"/>
          <w:szCs w:val="24"/>
        </w:rPr>
        <w:t xml:space="preserve">այաստանի </w:t>
      </w:r>
      <w:r w:rsidR="00B557CC" w:rsidRPr="00C150D5">
        <w:rPr>
          <w:rFonts w:ascii="GHEA Grapalat" w:eastAsia="GHEA Grapalat" w:hAnsi="GHEA Grapalat" w:cs="GHEA Grapalat"/>
          <w:sz w:val="24"/>
          <w:szCs w:val="24"/>
        </w:rPr>
        <w:t>Հ</w:t>
      </w:r>
      <w:r w:rsidRPr="00C150D5">
        <w:rPr>
          <w:rFonts w:ascii="GHEA Grapalat" w:eastAsia="GHEA Grapalat" w:hAnsi="GHEA Grapalat" w:cs="GHEA Grapalat"/>
          <w:sz w:val="24"/>
          <w:szCs w:val="24"/>
        </w:rPr>
        <w:t xml:space="preserve">անրապետության կրթության, գիտության, մշակույթի </w:t>
      </w:r>
      <w:r w:rsidR="00B557CC" w:rsidRPr="00C150D5">
        <w:rPr>
          <w:rFonts w:ascii="GHEA Grapalat" w:eastAsia="GHEA Grapalat" w:hAnsi="GHEA Grapalat" w:cs="GHEA Grapalat"/>
          <w:sz w:val="24"/>
          <w:szCs w:val="24"/>
        </w:rPr>
        <w:t>և</w:t>
      </w:r>
      <w:r w:rsidRPr="00C150D5">
        <w:rPr>
          <w:rFonts w:ascii="GHEA Grapalat" w:eastAsia="GHEA Grapalat" w:hAnsi="GHEA Grapalat" w:cs="GHEA Grapalat"/>
          <w:sz w:val="24"/>
          <w:szCs w:val="24"/>
        </w:rPr>
        <w:t xml:space="preserve"> սպորտի նախարարի 2022 թվականի սեպտեմբերի 22-ի N 35-ն հրամանով հաստատված զարգացման ծրագրին ներկայացված պահանջներին հավակնորդի զարգացման ծրագրի համապատասխանության</w:t>
      </w:r>
      <w:r w:rsidR="00B266AF"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փորձաքննության պահանջները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3. Հրավերի պարզաբանումը և հրավերում փոփոխություն կատարելու կարգը</w:t>
      </w:r>
      <w:r w:rsidRPr="00C150D5">
        <w:rPr>
          <w:rFonts w:ascii="GHEA Grapalat" w:eastAsia="GHEA Grapalat" w:hAnsi="GHEA Grapalat" w:cs="GHEA Grapalat"/>
          <w:sz w:val="24"/>
          <w:szCs w:val="24"/>
        </w:rPr>
        <w:tab/>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 Հայտը ներկայացնելու կարգը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5. Հայտի գործողության ժամկետը, հայտերում փոփոխություն կատարելու և դրանք հետ վերցնելու կարգը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 Հայտերի բացումը, քննարկման կարգը և  գնահատման չափանիշները, հայտերը մերժելու պայմանները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7. Պայմանագրի կնքումը</w:t>
      </w:r>
      <w:r w:rsidRPr="00C150D5">
        <w:rPr>
          <w:rFonts w:ascii="GHEA Grapalat" w:eastAsia="GHEA Grapalat" w:hAnsi="GHEA Grapalat" w:cs="GHEA Grapalat"/>
          <w:sz w:val="24"/>
          <w:szCs w:val="24"/>
        </w:rPr>
        <w:tab/>
      </w:r>
    </w:p>
    <w:p w:rsidR="002C2995" w:rsidRPr="00C150D5" w:rsidRDefault="00814ED3" w:rsidP="009D4009">
      <w:pPr>
        <w:spacing w:after="0" w:line="360" w:lineRule="auto"/>
        <w:ind w:firstLine="424"/>
        <w:rPr>
          <w:rFonts w:ascii="GHEA Grapalat" w:eastAsia="GHEA Grapalat" w:hAnsi="GHEA Grapalat" w:cs="GHEA Grapalat"/>
          <w:sz w:val="24"/>
          <w:szCs w:val="24"/>
        </w:rPr>
      </w:pPr>
      <w:r w:rsidRPr="00C150D5">
        <w:rPr>
          <w:rFonts w:ascii="GHEA Grapalat" w:eastAsia="GHEA Grapalat" w:hAnsi="GHEA Grapalat" w:cs="GHEA Grapalat"/>
          <w:sz w:val="24"/>
          <w:szCs w:val="24"/>
        </w:rPr>
        <w:t>8. Ընթացակարգը չկայացած հայտարարելը</w:t>
      </w:r>
    </w:p>
    <w:p w:rsidR="002C2995" w:rsidRPr="00C150D5" w:rsidRDefault="002C2995" w:rsidP="009D4009">
      <w:pPr>
        <w:spacing w:after="0" w:line="240" w:lineRule="auto"/>
        <w:ind w:firstLine="424"/>
        <w:rPr>
          <w:rFonts w:ascii="GHEA Grapalat" w:eastAsia="GHEA Grapalat" w:hAnsi="GHEA Grapalat" w:cs="GHEA Grapalat"/>
          <w:sz w:val="24"/>
          <w:szCs w:val="24"/>
        </w:rPr>
      </w:pPr>
    </w:p>
    <w:p w:rsidR="002C2995" w:rsidRPr="00C150D5" w:rsidRDefault="00814ED3" w:rsidP="009D4009">
      <w:pPr>
        <w:spacing w:after="0" w:line="240" w:lineRule="auto"/>
        <w:ind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 xml:space="preserve">ՄԱՍ  II.  </w:t>
      </w:r>
    </w:p>
    <w:p w:rsidR="002C2995" w:rsidRPr="00C150D5" w:rsidRDefault="002C2995" w:rsidP="009D4009">
      <w:pPr>
        <w:spacing w:after="0" w:line="240" w:lineRule="auto"/>
        <w:ind w:firstLine="424"/>
        <w:jc w:val="both"/>
        <w:rPr>
          <w:rFonts w:ascii="GHEA Grapalat" w:eastAsia="GHEA Grapalat" w:hAnsi="GHEA Grapalat" w:cs="GHEA Grapalat"/>
          <w:sz w:val="24"/>
          <w:szCs w:val="24"/>
        </w:rPr>
      </w:pP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 Ընդհանուր  դրույթներ</w:t>
      </w:r>
      <w:r w:rsidRPr="00C150D5">
        <w:rPr>
          <w:rFonts w:ascii="GHEA Grapalat" w:eastAsia="GHEA Grapalat" w:hAnsi="GHEA Grapalat" w:cs="GHEA Grapalat"/>
          <w:sz w:val="24"/>
          <w:szCs w:val="24"/>
        </w:rPr>
        <w:tab/>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2. Մրցույթի հայտի պատրաստման հրահանգը</w:t>
      </w:r>
      <w:r w:rsidRPr="00C150D5">
        <w:rPr>
          <w:rFonts w:ascii="GHEA Grapalat" w:eastAsia="GHEA Grapalat" w:hAnsi="GHEA Grapalat" w:cs="GHEA Grapalat"/>
          <w:sz w:val="24"/>
          <w:szCs w:val="24"/>
        </w:rPr>
        <w:tab/>
      </w:r>
    </w:p>
    <w:p w:rsidR="002C2995" w:rsidRPr="00C150D5" w:rsidRDefault="00814ED3" w:rsidP="009D4009">
      <w:pPr>
        <w:spacing w:after="0" w:line="360" w:lineRule="auto"/>
        <w:ind w:firstLine="424"/>
        <w:rPr>
          <w:rFonts w:ascii="GHEA Grapalat" w:eastAsia="GHEA Grapalat" w:hAnsi="GHEA Grapalat" w:cs="GHEA Grapalat"/>
          <w:sz w:val="24"/>
          <w:szCs w:val="24"/>
        </w:rPr>
      </w:pPr>
      <w:r w:rsidRPr="00C150D5">
        <w:rPr>
          <w:rFonts w:ascii="GHEA Grapalat" w:eastAsia="GHEA Grapalat" w:hAnsi="GHEA Grapalat" w:cs="GHEA Grapalat"/>
          <w:sz w:val="24"/>
          <w:szCs w:val="24"/>
        </w:rPr>
        <w:t>3. Հավելվածներ 1-3</w:t>
      </w:r>
    </w:p>
    <w:p w:rsidR="002C2995" w:rsidRPr="00C150D5" w:rsidRDefault="002C2995" w:rsidP="009D4009">
      <w:pPr>
        <w:spacing w:after="0" w:line="360" w:lineRule="auto"/>
        <w:ind w:firstLine="424"/>
        <w:rPr>
          <w:rFonts w:ascii="GHEA Grapalat" w:eastAsia="GHEA Grapalat" w:hAnsi="GHEA Grapalat" w:cs="GHEA Grapalat"/>
          <w:sz w:val="24"/>
          <w:szCs w:val="24"/>
        </w:rPr>
      </w:pP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Սույն հրավերը տրամադրվում է ի լրումն </w:t>
      </w:r>
      <w:r w:rsidRPr="00C150D5">
        <w:rPr>
          <w:rFonts w:ascii="GHEA Grapalat" w:eastAsia="GHEA Grapalat" w:hAnsi="GHEA Grapalat" w:cs="GHEA Grapalat"/>
          <w:b/>
          <w:sz w:val="24"/>
          <w:szCs w:val="24"/>
        </w:rPr>
        <w:t>«ՀՀԿԳՄՍՆԴՄ</w:t>
      </w:r>
      <w:r w:rsidR="00DE3C10">
        <w:rPr>
          <w:rFonts w:ascii="GHEA Grapalat" w:eastAsia="GHEA Grapalat" w:hAnsi="GHEA Grapalat" w:cs="GHEA Grapalat"/>
          <w:b/>
          <w:sz w:val="24"/>
          <w:szCs w:val="24"/>
        </w:rPr>
        <w:t>-</w:t>
      </w:r>
      <w:r w:rsidR="00DE3C10" w:rsidRPr="00DE3C10">
        <w:rPr>
          <w:rFonts w:ascii="GHEA Grapalat" w:eastAsia="GHEA Grapalat" w:hAnsi="GHEA Grapalat" w:cs="GHEA Grapalat"/>
          <w:b/>
          <w:sz w:val="24"/>
          <w:szCs w:val="24"/>
        </w:rPr>
        <w:t>1146/16</w:t>
      </w:r>
      <w:r w:rsidRPr="00C150D5">
        <w:rPr>
          <w:rFonts w:ascii="GHEA Grapalat" w:eastAsia="GHEA Grapalat" w:hAnsi="GHEA Grapalat" w:cs="GHEA Grapalat"/>
          <w:sz w:val="24"/>
          <w:szCs w:val="24"/>
        </w:rPr>
        <w:t>» ծածկագրով անցկացվող դրամաշնորհի հատկացման մրցույթի (այսուհետև` մրցույթ) հայտարարության։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lastRenderedPageBreak/>
        <w:t xml:space="preserve">Սույն հրավերը կազմվել է ՀՀ կառավարության 2003 թվականի դեկտեմբերի 24-ի N 1937-Ն (ՀՀ կառավարության 2021 թվականի հունվարի 27-ի N 97-Ն որոշմամբ կատարված փոփոխություններով և լրացումներով) որոշմամբ հաստատված «ՀՀ պետական բյուջեից իրավաբանական անձանց սուբսիդիաների և դրամաշնորհների հատկացման կարգի» (այսուհետև` Կարգ 1), ՀՀ կառավարության </w:t>
      </w:r>
      <w:r w:rsidRPr="00C150D5">
        <w:rPr>
          <w:rFonts w:ascii="GHEA Grapalat" w:eastAsia="GHEA Grapalat" w:hAnsi="GHEA Grapalat" w:cs="GHEA Grapalat"/>
          <w:sz w:val="24"/>
          <w:szCs w:val="24"/>
          <w:highlight w:val="white"/>
        </w:rPr>
        <w:t>2023 թվականի փետրվարի 9-ի «Պետական հանրակրթական ուսումնական հաստատության տնօրենի պաշտոնի թափուր տեղի մրցույթի հայտարարման, անցկացման, մասնագիտական հանձնաժողովի ձևավորման, գործունեության և տնօրենի նշանակման կարգը հաստատելու մասին»</w:t>
      </w:r>
      <w:r w:rsidRPr="00C150D5">
        <w:rPr>
          <w:rFonts w:ascii="GHEA Grapalat" w:eastAsia="GHEA Grapalat" w:hAnsi="GHEA Grapalat" w:cs="GHEA Grapalat"/>
          <w:b/>
          <w:sz w:val="24"/>
          <w:szCs w:val="24"/>
          <w:highlight w:val="white"/>
        </w:rPr>
        <w:t xml:space="preserve"> </w:t>
      </w:r>
      <w:r w:rsidRPr="00C150D5">
        <w:rPr>
          <w:rFonts w:ascii="GHEA Grapalat" w:eastAsia="GHEA Grapalat" w:hAnsi="GHEA Grapalat" w:cs="GHEA Grapalat"/>
          <w:sz w:val="24"/>
          <w:szCs w:val="24"/>
          <w:highlight w:val="white"/>
        </w:rPr>
        <w:t>N 181-Ն որոշման</w:t>
      </w:r>
      <w:r w:rsidRPr="00C150D5">
        <w:rPr>
          <w:rFonts w:ascii="GHEA Grapalat" w:eastAsia="GHEA Grapalat" w:hAnsi="GHEA Grapalat" w:cs="GHEA Grapalat"/>
          <w:sz w:val="24"/>
          <w:szCs w:val="24"/>
        </w:rPr>
        <w:t xml:space="preserve"> և Հայաստանի Հանրապետության կրթության, գիտության, մշակույթի և սպորտի նախարարի 2022 թվականի սեպտեմբերի 22-ի «</w:t>
      </w:r>
      <w:r w:rsidRPr="00C150D5">
        <w:rPr>
          <w:rFonts w:ascii="GHEA Grapalat" w:eastAsia="GHEA Grapalat" w:hAnsi="GHEA Grapalat" w:cs="GHEA Grapalat"/>
          <w:sz w:val="24"/>
          <w:szCs w:val="24"/>
          <w:highlight w:val="white"/>
        </w:rPr>
        <w:t>Պետական հանրակրթական ուսումնական հաստատության զարգացման ծրագրի մշակման ձևաչափը և զարգացման ծրագրի կատարման ամենամյա հաշվետվության կատարողական ցուցանիշներն ու պահանջները</w:t>
      </w:r>
      <w:r w:rsidRPr="00C150D5">
        <w:rPr>
          <w:rFonts w:ascii="GHEA Grapalat" w:eastAsia="GHEA Grapalat" w:hAnsi="GHEA Grapalat" w:cs="GHEA Grapalat"/>
          <w:sz w:val="24"/>
          <w:szCs w:val="24"/>
        </w:rPr>
        <w:t>» սահմանելու մասին N 35-Ն հրամանով հաստատված կարգի (այսուհետև` Կարգ 2) պահանջներին համապատասխան և նպատակ ունի մրցույթին մասնակցելու մտադրություն ունեցող կազմակերպություններին (այսուհետ`  մասնակից կամ կազմակերպություն) տեղեկացնելու մրցույթի պայմանների անցկացման, հաղթող մասնակցին որոշելու և նրա հետ պայմանագիր կնքելու մասին, ինչպես նաև օժանդակելու մրցույթի հայտի պատրաստմանը։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Հայտեր կարող են ներկայացնել համակարգում գրանցված՝ իրավաբանական անձի կարգավիճակ ունեցող կազմակերպությունները (այսուհետև՝ նաև մասնակից)։</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lastRenderedPageBreak/>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2C2995" w:rsidRPr="00C150D5" w:rsidRDefault="00814ED3" w:rsidP="009D4009">
      <w:pPr>
        <w:spacing w:after="0" w:line="360" w:lineRule="auto"/>
        <w:ind w:firstLine="424"/>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Հանձնաժողովի  քարտուղարի էլեկտրոնային փոստի հասցեն է՝ aohanyan1964@mail.ru: </w:t>
      </w:r>
    </w:p>
    <w:p w:rsidR="002C2995" w:rsidRPr="00C150D5" w:rsidRDefault="002C2995" w:rsidP="009D4009">
      <w:pPr>
        <w:spacing w:after="0" w:line="360" w:lineRule="auto"/>
        <w:ind w:firstLine="424"/>
        <w:rPr>
          <w:rFonts w:ascii="GHEA Grapalat" w:eastAsia="GHEA Grapalat" w:hAnsi="GHEA Grapalat" w:cs="GHEA Grapalat"/>
          <w:sz w:val="24"/>
          <w:szCs w:val="24"/>
        </w:rPr>
      </w:pPr>
    </w:p>
    <w:p w:rsidR="002C2995" w:rsidRPr="00C150D5" w:rsidRDefault="00814ED3" w:rsidP="009D4009">
      <w:pPr>
        <w:spacing w:after="0" w:line="240" w:lineRule="auto"/>
        <w:ind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ՄԱՍ  </w:t>
      </w:r>
      <w:r w:rsidR="009D4009" w:rsidRPr="00C150D5">
        <w:rPr>
          <w:rFonts w:ascii="GHEA Grapalat" w:eastAsia="GHEA Grapalat" w:hAnsi="GHEA Grapalat" w:cs="GHEA Grapalat"/>
          <w:sz w:val="24"/>
          <w:szCs w:val="24"/>
        </w:rPr>
        <w:t>II</w:t>
      </w:r>
      <w:r w:rsidRPr="00C150D5">
        <w:rPr>
          <w:rFonts w:ascii="GHEA Grapalat" w:eastAsia="GHEA Grapalat" w:hAnsi="GHEA Grapalat" w:cs="GHEA Grapalat"/>
          <w:sz w:val="24"/>
          <w:szCs w:val="24"/>
        </w:rPr>
        <w:t>I</w:t>
      </w:r>
    </w:p>
    <w:p w:rsidR="002C2995" w:rsidRPr="00C150D5" w:rsidRDefault="002C2995" w:rsidP="009D4009">
      <w:pPr>
        <w:pStyle w:val="Heading3"/>
        <w:spacing w:line="240" w:lineRule="auto"/>
        <w:ind w:firstLine="424"/>
        <w:rPr>
          <w:rFonts w:ascii="GHEA Grapalat" w:eastAsia="GHEA Grapalat" w:hAnsi="GHEA Grapalat" w:cs="GHEA Grapalat"/>
          <w:i w:val="0"/>
          <w:sz w:val="24"/>
          <w:szCs w:val="24"/>
          <w:lang w:val="hy-AM"/>
        </w:rPr>
      </w:pPr>
    </w:p>
    <w:p w:rsidR="002C2995" w:rsidRPr="00C150D5" w:rsidRDefault="00814ED3" w:rsidP="009D4009">
      <w:pPr>
        <w:numPr>
          <w:ilvl w:val="0"/>
          <w:numId w:val="3"/>
        </w:numPr>
        <w:spacing w:after="0" w:line="240" w:lineRule="auto"/>
        <w:ind w:left="0"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ԴՐԱՄԱՇՆՈՐՀԻ ՏՐԱՄԱԴՐՄԱՆ ՀԻՄՆԱԿԱՆ ՊԱՅՄԱՆՆԵՐԸ,  ԱՅԴ ԹՎՈՒՄ՝ ՉԱՓԱԲԱԺԻՆՆԵՐԸ ԵՎ ԲՅՈՒՋԵՆ</w:t>
      </w:r>
    </w:p>
    <w:p w:rsidR="002C2995" w:rsidRPr="00C150D5" w:rsidRDefault="002C2995" w:rsidP="009D4009">
      <w:pPr>
        <w:spacing w:after="0" w:line="360" w:lineRule="auto"/>
        <w:ind w:firstLine="424"/>
        <w:rPr>
          <w:rFonts w:ascii="GHEA Grapalat" w:eastAsia="GHEA Grapalat" w:hAnsi="GHEA Grapalat" w:cs="GHEA Grapalat"/>
          <w:sz w:val="24"/>
          <w:szCs w:val="24"/>
        </w:rPr>
      </w:pP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1.1 Դրամաշնորհը տրամադրվում է այն իրավաբանական </w:t>
      </w:r>
      <w:r w:rsidR="00CA4D5C" w:rsidRPr="00C150D5">
        <w:rPr>
          <w:rFonts w:ascii="GHEA Grapalat" w:eastAsia="GHEA Grapalat" w:hAnsi="GHEA Grapalat" w:cs="GHEA Grapalat"/>
          <w:sz w:val="24"/>
          <w:szCs w:val="24"/>
        </w:rPr>
        <w:t>անձանց</w:t>
      </w:r>
      <w:r w:rsidRPr="00C150D5">
        <w:rPr>
          <w:rFonts w:ascii="GHEA Grapalat" w:eastAsia="GHEA Grapalat" w:hAnsi="GHEA Grapalat" w:cs="GHEA Grapalat"/>
          <w:sz w:val="24"/>
          <w:szCs w:val="24"/>
        </w:rPr>
        <w:t>, ով</w:t>
      </w:r>
      <w:r w:rsidR="00CA4D5C" w:rsidRPr="00C150D5">
        <w:rPr>
          <w:rFonts w:ascii="GHEA Grapalat" w:eastAsia="GHEA Grapalat" w:hAnsi="GHEA Grapalat" w:cs="GHEA Grapalat"/>
          <w:sz w:val="24"/>
          <w:szCs w:val="24"/>
        </w:rPr>
        <w:t>քեր</w:t>
      </w:r>
      <w:r w:rsidRPr="00C150D5">
        <w:rPr>
          <w:rFonts w:ascii="GHEA Grapalat" w:eastAsia="GHEA Grapalat" w:hAnsi="GHEA Grapalat" w:cs="GHEA Grapalat"/>
          <w:sz w:val="24"/>
          <w:szCs w:val="24"/>
        </w:rPr>
        <w:t xml:space="preserve"> բավարարում </w:t>
      </w:r>
      <w:r w:rsidR="00CA4D5C" w:rsidRPr="00C150D5">
        <w:rPr>
          <w:rFonts w:ascii="GHEA Grapalat" w:eastAsia="GHEA Grapalat" w:hAnsi="GHEA Grapalat" w:cs="GHEA Grapalat"/>
          <w:sz w:val="24"/>
          <w:szCs w:val="24"/>
        </w:rPr>
        <w:t>են</w:t>
      </w:r>
      <w:r w:rsidRPr="00C150D5">
        <w:rPr>
          <w:rFonts w:ascii="GHEA Grapalat" w:eastAsia="GHEA Grapalat" w:hAnsi="GHEA Grapalat" w:cs="GHEA Grapalat"/>
          <w:sz w:val="24"/>
          <w:szCs w:val="24"/>
        </w:rPr>
        <w:t xml:space="preserve"> սույն հրավեր</w:t>
      </w:r>
      <w:r w:rsidR="009E5ECD" w:rsidRPr="00C150D5">
        <w:rPr>
          <w:rFonts w:ascii="GHEA Grapalat" w:eastAsia="GHEA Grapalat" w:hAnsi="GHEA Grapalat" w:cs="GHEA Grapalat"/>
          <w:sz w:val="24"/>
          <w:szCs w:val="24"/>
        </w:rPr>
        <w:t xml:space="preserve">ում </w:t>
      </w:r>
      <w:r w:rsidRPr="00C150D5">
        <w:rPr>
          <w:rFonts w:ascii="GHEA Grapalat" w:eastAsia="GHEA Grapalat" w:hAnsi="GHEA Grapalat" w:cs="GHEA Grapalat"/>
          <w:sz w:val="24"/>
          <w:szCs w:val="24"/>
        </w:rPr>
        <w:t>նշված պահանջներին:</w:t>
      </w:r>
    </w:p>
    <w:p w:rsidR="008A0EAA"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1.2 Հաղթող ճանաչված կազմակերպությ</w:t>
      </w:r>
      <w:r w:rsidR="00CA4D5C" w:rsidRPr="00C150D5">
        <w:rPr>
          <w:rFonts w:ascii="GHEA Grapalat" w:eastAsia="GHEA Grapalat" w:hAnsi="GHEA Grapalat" w:cs="GHEA Grapalat"/>
          <w:sz w:val="24"/>
          <w:szCs w:val="24"/>
        </w:rPr>
        <w:t>ունների</w:t>
      </w:r>
      <w:r w:rsidRPr="00C150D5">
        <w:rPr>
          <w:rFonts w:ascii="GHEA Grapalat" w:eastAsia="GHEA Grapalat" w:hAnsi="GHEA Grapalat" w:cs="GHEA Grapalat"/>
          <w:sz w:val="24"/>
          <w:szCs w:val="24"/>
        </w:rPr>
        <w:t xml:space="preserve"> հետ</w:t>
      </w:r>
      <w:r w:rsidR="00CA4D5C" w:rsidRPr="00C150D5">
        <w:rPr>
          <w:rFonts w:ascii="GHEA Grapalat" w:eastAsia="GHEA Grapalat" w:hAnsi="GHEA Grapalat" w:cs="GHEA Grapalat"/>
          <w:sz w:val="24"/>
          <w:szCs w:val="24"/>
        </w:rPr>
        <w:t xml:space="preserve"> կնքվում են պայմանագրեր՝ որոնց գինը հաշվարկվում է </w:t>
      </w:r>
      <w:r w:rsidR="008A0EAA" w:rsidRPr="00C150D5">
        <w:rPr>
          <w:rFonts w:ascii="GHEA Grapalat" w:eastAsia="GHEA Grapalat" w:hAnsi="GHEA Grapalat" w:cs="GHEA Grapalat"/>
          <w:sz w:val="24"/>
          <w:szCs w:val="24"/>
        </w:rPr>
        <w:t xml:space="preserve">ընթացիկ տարվա ընթացքում փորձաքննության ենթակա զարգացման ծրագրերի կանխատեսվող քանակի (510 զարգացման </w:t>
      </w:r>
      <w:r w:rsidR="008D006C" w:rsidRPr="00C150D5">
        <w:rPr>
          <w:rFonts w:ascii="GHEA Grapalat" w:eastAsia="GHEA Grapalat" w:hAnsi="GHEA Grapalat" w:cs="GHEA Grapalat"/>
          <w:sz w:val="24"/>
          <w:szCs w:val="24"/>
        </w:rPr>
        <w:t>ծրագիր</w:t>
      </w:r>
      <w:r w:rsidR="008A0EAA" w:rsidRPr="00C150D5">
        <w:rPr>
          <w:rFonts w:ascii="GHEA Grapalat" w:eastAsia="GHEA Grapalat" w:hAnsi="GHEA Grapalat" w:cs="GHEA Grapalat"/>
          <w:sz w:val="24"/>
          <w:szCs w:val="24"/>
        </w:rPr>
        <w:t>) և հաղթող մասնակիցների թվի (առավելագույնը՝ եր</w:t>
      </w:r>
      <w:r w:rsidR="00890D8F" w:rsidRPr="00C150D5">
        <w:rPr>
          <w:rFonts w:ascii="GHEA Grapalat" w:eastAsia="GHEA Grapalat" w:hAnsi="GHEA Grapalat" w:cs="GHEA Grapalat"/>
          <w:sz w:val="24"/>
          <w:szCs w:val="24"/>
        </w:rPr>
        <w:t>կու</w:t>
      </w:r>
      <w:r w:rsidR="008A0EAA" w:rsidRPr="00C150D5">
        <w:rPr>
          <w:rFonts w:ascii="GHEA Grapalat" w:eastAsia="GHEA Grapalat" w:hAnsi="GHEA Grapalat" w:cs="GHEA Grapalat"/>
          <w:sz w:val="24"/>
          <w:szCs w:val="24"/>
        </w:rPr>
        <w:t>) հարաբերությունը բազմապատկելով տվյալ հաղթող մասնակցի կողմից ներկայացված յուրաքանչյուր զարգացման ծրագրի փորձաքննության արժեքով։</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1.3 Տնօրենի թափուր պաշտոնի համար հայտարարված մրցույթին մասնակցելու համար հավակնորդների կողմից ներկայացված յուրաքանչյուր զարգացման ծրագրի համար տրվո</w:t>
      </w:r>
      <w:r w:rsidR="008A0EAA" w:rsidRPr="00C150D5">
        <w:rPr>
          <w:rFonts w:ascii="GHEA Grapalat" w:eastAsia="GHEA Grapalat" w:hAnsi="GHEA Grapalat" w:cs="GHEA Grapalat"/>
          <w:sz w:val="24"/>
          <w:szCs w:val="24"/>
        </w:rPr>
        <w:t xml:space="preserve">ղ առավելագույն արժեքը </w:t>
      </w:r>
      <w:r w:rsidRPr="00C150D5">
        <w:rPr>
          <w:rFonts w:ascii="GHEA Grapalat" w:eastAsia="GHEA Grapalat" w:hAnsi="GHEA Grapalat" w:cs="GHEA Grapalat"/>
          <w:sz w:val="24"/>
          <w:szCs w:val="24"/>
        </w:rPr>
        <w:t>30,000 (երեսուն հազար) ՀՀ դրամ</w:t>
      </w:r>
      <w:r w:rsidR="008A0EAA" w:rsidRPr="00C150D5">
        <w:rPr>
          <w:rFonts w:ascii="GHEA Grapalat" w:eastAsia="GHEA Grapalat" w:hAnsi="GHEA Grapalat" w:cs="GHEA Grapalat"/>
          <w:sz w:val="24"/>
          <w:szCs w:val="24"/>
        </w:rPr>
        <w:t xml:space="preserve"> է</w:t>
      </w:r>
      <w:r w:rsidRPr="00C150D5">
        <w:rPr>
          <w:rFonts w:ascii="GHEA Grapalat" w:eastAsia="GHEA Grapalat" w:hAnsi="GHEA Grapalat" w:cs="GHEA Grapalat"/>
          <w:sz w:val="24"/>
          <w:szCs w:val="24"/>
        </w:rPr>
        <w:t>՝ ներառյալ հարկերը</w:t>
      </w:r>
      <w:r w:rsidR="008A0EAA" w:rsidRPr="00C150D5">
        <w:rPr>
          <w:rFonts w:ascii="GHEA Grapalat" w:eastAsia="GHEA Grapalat" w:hAnsi="GHEA Grapalat" w:cs="GHEA Grapalat"/>
          <w:sz w:val="24"/>
          <w:szCs w:val="24"/>
        </w:rPr>
        <w:t>, տուրքերը</w:t>
      </w:r>
      <w:r w:rsidRPr="00C150D5">
        <w:rPr>
          <w:rFonts w:ascii="GHEA Grapalat" w:eastAsia="GHEA Grapalat" w:hAnsi="GHEA Grapalat" w:cs="GHEA Grapalat"/>
          <w:sz w:val="24"/>
          <w:szCs w:val="24"/>
        </w:rPr>
        <w:t xml:space="preserve"> և պարտադիր </w:t>
      </w:r>
      <w:r w:rsidR="008A0EAA" w:rsidRPr="00C150D5">
        <w:rPr>
          <w:rFonts w:ascii="GHEA Grapalat" w:eastAsia="GHEA Grapalat" w:hAnsi="GHEA Grapalat" w:cs="GHEA Grapalat"/>
          <w:sz w:val="24"/>
          <w:szCs w:val="24"/>
        </w:rPr>
        <w:t>վճարները։</w:t>
      </w:r>
      <w:r w:rsidR="00890D8F" w:rsidRPr="00C150D5">
        <w:rPr>
          <w:rFonts w:ascii="GHEA Grapalat" w:eastAsia="GHEA Grapalat" w:hAnsi="GHEA Grapalat" w:cs="GHEA Grapalat"/>
          <w:sz w:val="24"/>
          <w:szCs w:val="24"/>
        </w:rPr>
        <w:t xml:space="preserve"> Սույն հրավերի հավելված 2-ով ներկայացվող գնային առաջարկը չպետք է գերազանցի 7,650,000 (յոթ միլիոն վեց հարյուր հիսուն հազար) ՀՀ դրամը (510/2*30000)։</w:t>
      </w:r>
    </w:p>
    <w:p w:rsidR="002C2995" w:rsidRDefault="002C2995" w:rsidP="009D4009">
      <w:pPr>
        <w:spacing w:after="0" w:line="240" w:lineRule="auto"/>
        <w:ind w:firstLine="424"/>
        <w:jc w:val="center"/>
        <w:rPr>
          <w:rFonts w:ascii="GHEA Grapalat" w:eastAsia="GHEA Grapalat" w:hAnsi="GHEA Grapalat" w:cs="GHEA Grapalat"/>
          <w:sz w:val="24"/>
          <w:szCs w:val="24"/>
        </w:rPr>
      </w:pPr>
    </w:p>
    <w:p w:rsidR="002672E3" w:rsidRDefault="002672E3" w:rsidP="009D4009">
      <w:pPr>
        <w:spacing w:after="0" w:line="240" w:lineRule="auto"/>
        <w:ind w:firstLine="424"/>
        <w:jc w:val="center"/>
        <w:rPr>
          <w:rFonts w:ascii="GHEA Grapalat" w:eastAsia="GHEA Grapalat" w:hAnsi="GHEA Grapalat" w:cs="GHEA Grapalat"/>
          <w:sz w:val="24"/>
          <w:szCs w:val="24"/>
        </w:rPr>
      </w:pPr>
    </w:p>
    <w:p w:rsidR="002672E3" w:rsidRDefault="002672E3" w:rsidP="009D4009">
      <w:pPr>
        <w:spacing w:after="0" w:line="240" w:lineRule="auto"/>
        <w:ind w:firstLine="424"/>
        <w:jc w:val="center"/>
        <w:rPr>
          <w:rFonts w:ascii="GHEA Grapalat" w:eastAsia="GHEA Grapalat" w:hAnsi="GHEA Grapalat" w:cs="GHEA Grapalat"/>
          <w:sz w:val="24"/>
          <w:szCs w:val="24"/>
        </w:rPr>
      </w:pPr>
    </w:p>
    <w:p w:rsidR="002672E3" w:rsidRDefault="002672E3" w:rsidP="009D4009">
      <w:pPr>
        <w:spacing w:after="0" w:line="240" w:lineRule="auto"/>
        <w:ind w:firstLine="424"/>
        <w:jc w:val="center"/>
        <w:rPr>
          <w:rFonts w:ascii="GHEA Grapalat" w:eastAsia="GHEA Grapalat" w:hAnsi="GHEA Grapalat" w:cs="GHEA Grapalat"/>
          <w:sz w:val="24"/>
          <w:szCs w:val="24"/>
        </w:rPr>
      </w:pPr>
    </w:p>
    <w:p w:rsidR="002672E3" w:rsidRDefault="002672E3" w:rsidP="009D4009">
      <w:pPr>
        <w:spacing w:after="0" w:line="240" w:lineRule="auto"/>
        <w:ind w:firstLine="424"/>
        <w:jc w:val="center"/>
        <w:rPr>
          <w:rFonts w:ascii="GHEA Grapalat" w:eastAsia="GHEA Grapalat" w:hAnsi="GHEA Grapalat" w:cs="GHEA Grapalat"/>
          <w:sz w:val="24"/>
          <w:szCs w:val="24"/>
        </w:rPr>
      </w:pPr>
    </w:p>
    <w:p w:rsidR="002672E3" w:rsidRDefault="002672E3" w:rsidP="009D4009">
      <w:pPr>
        <w:spacing w:after="0" w:line="240" w:lineRule="auto"/>
        <w:ind w:firstLine="424"/>
        <w:jc w:val="center"/>
        <w:rPr>
          <w:rFonts w:ascii="GHEA Grapalat" w:eastAsia="GHEA Grapalat" w:hAnsi="GHEA Grapalat" w:cs="GHEA Grapalat"/>
          <w:sz w:val="24"/>
          <w:szCs w:val="24"/>
        </w:rPr>
      </w:pPr>
    </w:p>
    <w:p w:rsidR="002672E3" w:rsidRPr="00C150D5" w:rsidRDefault="002672E3" w:rsidP="009D4009">
      <w:pPr>
        <w:spacing w:after="0" w:line="240" w:lineRule="auto"/>
        <w:ind w:firstLine="424"/>
        <w:jc w:val="center"/>
        <w:rPr>
          <w:rFonts w:ascii="GHEA Grapalat" w:eastAsia="GHEA Grapalat" w:hAnsi="GHEA Grapalat" w:cs="GHEA Grapalat"/>
          <w:sz w:val="24"/>
          <w:szCs w:val="24"/>
        </w:rPr>
      </w:pPr>
    </w:p>
    <w:p w:rsidR="002C2995" w:rsidRPr="00C150D5" w:rsidRDefault="00814ED3" w:rsidP="009D4009">
      <w:pPr>
        <w:numPr>
          <w:ilvl w:val="0"/>
          <w:numId w:val="3"/>
        </w:numPr>
        <w:pBdr>
          <w:top w:val="nil"/>
          <w:left w:val="nil"/>
          <w:bottom w:val="nil"/>
          <w:right w:val="nil"/>
          <w:between w:val="nil"/>
        </w:pBdr>
        <w:spacing w:after="0" w:line="240" w:lineRule="auto"/>
        <w:ind w:left="0"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ՄԱՍՆԱԿՑԻ ՄԱՍՆԱԿՑՈՒԹՅԱՆ ԻՐԱՎՈՒՆՔԻ ՊԱՀԱՆՋՆԵՐԸ, ՀԱՅԱՍՏԱՆԻ ՀԱՆՐԱՊԵՏՈՒԹՅԱՆ ԿՐԹՈՒԹՅԱՆ, ԳԻՏՈՒԹՅԱՆ, ՄՇԱԿՈՒՅԹԻ ԵՎ ՍՊՈՐՏԻ ՆԱԽԱՐԱՐԻ 2022 ԹՎԱԿԱՆԻ ՍԵՊՏԵՄԲԵՐԻ 22-Ի N 35-Ն ՀՐԱՄԱՆՈՎ ՀԱՍՏԱՏՎԱԾ ԶԱՐԳԱՑՄԱՆ ԾՐԱԳՐԻՆ</w:t>
      </w:r>
      <w:r w:rsidR="00A94DF8"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 xml:space="preserve"> ՆԵՐԿԱՅԱՑՎԱԾ </w:t>
      </w:r>
      <w:r w:rsidR="00A94DF8"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 xml:space="preserve">ՊԱՀԱՆՋՆԵՐԻՆ </w:t>
      </w:r>
      <w:r w:rsidR="00A94DF8"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 xml:space="preserve">ՀԱՎԱԿՆՈՐԴԻ </w:t>
      </w:r>
      <w:r w:rsidRPr="00C150D5">
        <w:rPr>
          <w:rFonts w:ascii="GHEA Grapalat" w:eastAsia="GHEA Grapalat" w:hAnsi="GHEA Grapalat" w:cs="GHEA Grapalat"/>
          <w:sz w:val="24"/>
          <w:szCs w:val="24"/>
        </w:rPr>
        <w:lastRenderedPageBreak/>
        <w:t>ԶԱՐԳԱՑՄԱՆ ԾՐԱԳՐԻ ՀԱՄԱՊԱՏԱՍԽԱՆՈՒԹՅԱՆ  ՓՈՐՁԱՔՆՆՈՒԹՅԱՆ ՊԱՀԱՆՋՆԵՐԸ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2.1. Պետական հանրակրթական ուսումնական հաստատության տնօրենի հավակնորդի կողմից ներկայացրած հաստատության զարգացման ծրագրի փորձաքննությունը իրականացնող մասնակիցը պետք է համապատասխանի հետևյալ պահանջներին.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w:t>
      </w:r>
      <w:r w:rsidRPr="00C150D5">
        <w:rPr>
          <w:rFonts w:ascii="GHEA Grapalat" w:eastAsia="Times New Roman" w:hAnsi="GHEA Grapalat" w:cs="Times New Roman"/>
          <w:sz w:val="24"/>
          <w:szCs w:val="24"/>
        </w:rPr>
        <w:t xml:space="preserve"> </w:t>
      </w:r>
      <w:r w:rsidRPr="00C150D5">
        <w:rPr>
          <w:rFonts w:ascii="GHEA Grapalat" w:eastAsia="Times New Roman" w:hAnsi="GHEA Grapalat" w:cs="Times New Roman"/>
          <w:sz w:val="24"/>
          <w:szCs w:val="24"/>
        </w:rPr>
        <w:tab/>
      </w:r>
      <w:r w:rsidRPr="00C150D5">
        <w:rPr>
          <w:rFonts w:ascii="GHEA Grapalat" w:eastAsia="GHEA Grapalat" w:hAnsi="GHEA Grapalat" w:cs="GHEA Grapalat"/>
          <w:sz w:val="24"/>
          <w:szCs w:val="24"/>
        </w:rPr>
        <w:t>պետք է ունենա իրավաբանական անձի կարգավիճակ, որը համապատասխանում է Հայաստանի Հանրապետության օրենսդրության պահանջներին,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2)</w:t>
      </w:r>
      <w:r w:rsidRPr="00C150D5">
        <w:rPr>
          <w:rFonts w:ascii="GHEA Grapalat" w:eastAsia="Times New Roman" w:hAnsi="GHEA Grapalat" w:cs="Times New Roman"/>
          <w:sz w:val="24"/>
          <w:szCs w:val="24"/>
        </w:rPr>
        <w:tab/>
      </w:r>
      <w:r w:rsidR="00402483" w:rsidRPr="00C150D5">
        <w:rPr>
          <w:rFonts w:ascii="GHEA Grapalat" w:eastAsia="GHEA Grapalat" w:hAnsi="GHEA Grapalat" w:cs="GHEA Grapalat"/>
          <w:sz w:val="24"/>
          <w:szCs w:val="24"/>
        </w:rPr>
        <w:t>մ</w:t>
      </w:r>
      <w:r w:rsidRPr="00C150D5">
        <w:rPr>
          <w:rFonts w:ascii="GHEA Grapalat" w:eastAsia="GHEA Grapalat" w:hAnsi="GHEA Grapalat" w:cs="GHEA Grapalat"/>
          <w:sz w:val="24"/>
          <w:szCs w:val="24"/>
        </w:rPr>
        <w:t>ասնակիցը և նրա աշխատակազմը պետք է պաշտպանված լինի ֆինանսական, վարչական կամ այլ ճնշումներից, որոնք կարող են ազդել փորձագիտական եզրակացությունների և գնահատականների վրա,</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3)</w:t>
      </w:r>
      <w:r w:rsidRPr="00C150D5">
        <w:rPr>
          <w:rFonts w:ascii="GHEA Grapalat" w:eastAsia="Times New Roman" w:hAnsi="GHEA Grapalat" w:cs="Times New Roman"/>
          <w:sz w:val="24"/>
          <w:szCs w:val="24"/>
        </w:rPr>
        <w:tab/>
      </w:r>
      <w:r w:rsidR="00402483" w:rsidRPr="00C150D5">
        <w:rPr>
          <w:rFonts w:ascii="GHEA Grapalat" w:eastAsia="GHEA Grapalat" w:hAnsi="GHEA Grapalat" w:cs="GHEA Grapalat"/>
          <w:sz w:val="24"/>
          <w:szCs w:val="24"/>
        </w:rPr>
        <w:t>մ</w:t>
      </w:r>
      <w:r w:rsidRPr="00C150D5">
        <w:rPr>
          <w:rFonts w:ascii="GHEA Grapalat" w:eastAsia="GHEA Grapalat" w:hAnsi="GHEA Grapalat" w:cs="GHEA Grapalat"/>
          <w:sz w:val="24"/>
          <w:szCs w:val="24"/>
        </w:rPr>
        <w:t>ասնակիցը պետք է ունենա տարածքներ (սեփական</w:t>
      </w:r>
      <w:r w:rsidR="009D4009" w:rsidRPr="00C150D5">
        <w:rPr>
          <w:rFonts w:ascii="GHEA Grapalat" w:eastAsia="GHEA Grapalat" w:hAnsi="GHEA Grapalat" w:cs="GHEA Grapalat"/>
          <w:sz w:val="24"/>
          <w:szCs w:val="24"/>
        </w:rPr>
        <w:t>, անհատույց օգտագործմամբ</w:t>
      </w:r>
      <w:r w:rsidRPr="00C150D5">
        <w:rPr>
          <w:rFonts w:ascii="GHEA Grapalat" w:eastAsia="GHEA Grapalat" w:hAnsi="GHEA Grapalat" w:cs="GHEA Grapalat"/>
          <w:sz w:val="24"/>
          <w:szCs w:val="24"/>
        </w:rPr>
        <w:t xml:space="preserve"> կամ վարձակալ</w:t>
      </w:r>
      <w:r w:rsidR="009D4009" w:rsidRPr="00C150D5">
        <w:rPr>
          <w:rFonts w:ascii="GHEA Grapalat" w:eastAsia="GHEA Grapalat" w:hAnsi="GHEA Grapalat" w:cs="GHEA Grapalat"/>
          <w:sz w:val="24"/>
          <w:szCs w:val="24"/>
        </w:rPr>
        <w:t>ությամբ</w:t>
      </w:r>
      <w:r w:rsidRPr="00C150D5">
        <w:rPr>
          <w:rFonts w:ascii="GHEA Grapalat" w:eastAsia="GHEA Grapalat" w:hAnsi="GHEA Grapalat" w:cs="GHEA Grapalat"/>
          <w:sz w:val="24"/>
          <w:szCs w:val="24"/>
        </w:rPr>
        <w:t>), սարքավորումներ և գրասենյակային սարքավորումներ, որոնք անհրաժեշտ են փորձաքննություն իրականացնելու, եզրակացություններ տալու և գնահատման չափանիշներին համապատասխան իրականացված գնահատման վերաբերյալ հիմնավորումներ կազմելու համար,</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w:t>
      </w:r>
      <w:r w:rsidRPr="00C150D5">
        <w:rPr>
          <w:rFonts w:ascii="GHEA Grapalat" w:eastAsia="Times New Roman" w:hAnsi="GHEA Grapalat" w:cs="Times New Roman"/>
          <w:sz w:val="24"/>
          <w:szCs w:val="24"/>
        </w:rPr>
        <w:tab/>
      </w:r>
      <w:r w:rsidRPr="00C150D5">
        <w:rPr>
          <w:rFonts w:ascii="GHEA Grapalat" w:eastAsia="GHEA Grapalat" w:hAnsi="GHEA Grapalat" w:cs="GHEA Grapalat"/>
          <w:sz w:val="24"/>
          <w:szCs w:val="24"/>
        </w:rPr>
        <w:t>փորձաքննության ընթացքում ձեռք բերված ցանկացած տվյալ և տեղեկատվություն մասնակցի կողմից համարվում է գաղտնի՝ հաշվի առնելով Հայաստանի Հանրապետության օրենսդրության պահանջները,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5)</w:t>
      </w:r>
      <w:r w:rsidRPr="00C150D5">
        <w:rPr>
          <w:rFonts w:ascii="GHEA Grapalat" w:eastAsia="Times New Roman" w:hAnsi="GHEA Grapalat" w:cs="Times New Roman"/>
          <w:sz w:val="24"/>
          <w:szCs w:val="24"/>
        </w:rPr>
        <w:t xml:space="preserve">   </w:t>
      </w:r>
      <w:r w:rsidR="00402483" w:rsidRPr="00C150D5">
        <w:rPr>
          <w:rFonts w:ascii="GHEA Grapalat" w:eastAsia="GHEA Grapalat" w:hAnsi="GHEA Grapalat" w:cs="GHEA Grapalat"/>
          <w:sz w:val="24"/>
          <w:szCs w:val="24"/>
        </w:rPr>
        <w:t>մ</w:t>
      </w:r>
      <w:r w:rsidRPr="00C150D5">
        <w:rPr>
          <w:rFonts w:ascii="GHEA Grapalat" w:eastAsia="GHEA Grapalat" w:hAnsi="GHEA Grapalat" w:cs="GHEA Grapalat"/>
          <w:sz w:val="24"/>
          <w:szCs w:val="24"/>
        </w:rPr>
        <w:t>ասնակիցը պետք է գրանցի և պահպանի փաստաթղթեր, որոնք հավաստում են փորձաքննության իրավասությունը և համապատասխանությունը սահմանված պահանջներին, ինչպես նաև կատարում է փորձագետների կատարած բոլոր աշխատանքների հաշվառում,</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w:t>
      </w:r>
      <w:r w:rsidRPr="00C150D5">
        <w:rPr>
          <w:rFonts w:ascii="GHEA Grapalat" w:eastAsia="Times New Roman" w:hAnsi="GHEA Grapalat" w:cs="Times New Roman"/>
          <w:sz w:val="24"/>
          <w:szCs w:val="24"/>
        </w:rPr>
        <w:tab/>
      </w:r>
      <w:r w:rsidR="00402483" w:rsidRPr="00C150D5">
        <w:rPr>
          <w:rFonts w:ascii="GHEA Grapalat" w:eastAsia="GHEA Grapalat" w:hAnsi="GHEA Grapalat" w:cs="GHEA Grapalat"/>
          <w:sz w:val="24"/>
          <w:szCs w:val="24"/>
        </w:rPr>
        <w:t>մ</w:t>
      </w:r>
      <w:r w:rsidRPr="00C150D5">
        <w:rPr>
          <w:rFonts w:ascii="GHEA Grapalat" w:eastAsia="GHEA Grapalat" w:hAnsi="GHEA Grapalat" w:cs="GHEA Grapalat"/>
          <w:sz w:val="24"/>
          <w:szCs w:val="24"/>
        </w:rPr>
        <w:t>ասնակիցը պետք է ունենա հանրակրթության ոլորտում ծրագրերի ռազմավարական գնահատման իրականացման, կրթության կազմակերպման ուսումնական գործընթացի կառավարման և ղեկավարման, կազմակերպաիրավական, ֆինանսատնտեսական ոլորտների մասնագետներ, ովքեր համապատասխանում են փորձագետների համար սահմանված պահանջներին: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2.2 Փորձաքննությունը իրականացնող կազմակերպության մասնագետը պետք է իմանա ստորև նշված նորմատիվ իրավական ակտերի այն դրույթները, որոնք վերաբերում են կրթության բնագավառին, կանոնակարգում են հանրակրթական ուսումնական հաստատության գործադիր տնօրենի պաշտոնի նկարագրով ամրագրված լիազորությունները.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lastRenderedPageBreak/>
        <w:t>1)</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Հայաստանի Հանրապետության Սահմանադրությունը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2)</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«Կրթության մասին» ՀՀ օրենքը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3)</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«Հանրակրթության մասին» ՀՀ օրենքը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«Լեզվի մասին» ՀՀ օրենքը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5)</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«Երեխայի իրավունքների մասին»  ՀՀ օրենքը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«Պետական ոչ առևտրային կազմակերպությունների մասին» ՀՀ օրենքը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7)</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«Նորմատիվ իրավական ակտերի մասին» ՀՀ օրենքը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8)</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«Հայաստանի Հանրապետության պետական հանրակրթական ուսումնական հաստատության պետական ոչ առևտրային կազմակերպության օրինակելի կանոնադրությունը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9)</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Հանրակրթության պետական չափորոշիչը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10)</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Հանրակրթական ուսումնական հաստատության կառավարմանը վերաբերող կրթության կառավարման լիազոր մարմնի (այսուհետ` նախարարություն) համապատասխան նորմատիվ ակտերը և այլ փաստաթղթեր.</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11)</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«Պետական հանրակրթական ուսումնական հաստատության տնօրենի պաշտոնի թափուր տեղի մրցույթի հայտարարման, անցկացման, մասնագիտական հանձնաժողովի ձևավորման, գործունեության և տնօրենի նշանակման» կարգ.</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12)</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Պետական հանրակրթական ուսումնական հաստատության զարգացման ծրագրի մշակման ձևաչափը և զարգացման ծրագրի կատարման ամենամյա հաշվետվության կատարողական ցուցանիշներն ու պահանջները.</w:t>
      </w:r>
    </w:p>
    <w:p w:rsidR="002C2995" w:rsidRPr="00C150D5" w:rsidRDefault="003F2317" w:rsidP="009D4009">
      <w:pPr>
        <w:spacing w:after="0" w:line="360" w:lineRule="auto"/>
        <w:ind w:firstLine="424"/>
        <w:jc w:val="both"/>
        <w:rPr>
          <w:rFonts w:ascii="GHEA Grapalat" w:eastAsia="Arial" w:hAnsi="GHEA Grapalat" w:cs="Arial"/>
          <w:sz w:val="24"/>
          <w:szCs w:val="24"/>
        </w:rPr>
      </w:pPr>
      <w:sdt>
        <w:sdtPr>
          <w:rPr>
            <w:rFonts w:ascii="GHEA Grapalat" w:hAnsi="GHEA Grapalat"/>
            <w:sz w:val="24"/>
            <w:szCs w:val="24"/>
          </w:rPr>
          <w:tag w:val="goog_rdk_0"/>
          <w:id w:val="-578835586"/>
        </w:sdtPr>
        <w:sdtContent>
          <w:r w:rsidR="00814ED3" w:rsidRPr="00C150D5">
            <w:rPr>
              <w:rFonts w:ascii="GHEA Grapalat" w:eastAsia="Tahoma" w:hAnsi="GHEA Grapalat" w:cs="Tahoma"/>
              <w:sz w:val="24"/>
              <w:szCs w:val="24"/>
            </w:rPr>
            <w:t>2.3 Փորձաքննությունը իրականացնող կազմակերպությունը պետք է ներկայացնի զարգացման ծրագրի ձևաչափի և սույն հրավերի 1-ին մասի 2-րդ կետում նշված ոլորտը կարգավորող իրավական ակտերի հիման վրա ձևավորված զարգացման ծրագրերի գնահատման   չափանիշները, որով հնարավոր կլինի գնահատել զարգացման ծրագրի հետևյալ հիմնական ուղղությունները</w:t>
          </w:r>
        </w:sdtContent>
      </w:sdt>
      <w:r w:rsidR="00814ED3" w:rsidRPr="00C150D5">
        <w:rPr>
          <w:rFonts w:ascii="GHEA Grapalat" w:eastAsia="Arial" w:hAnsi="GHEA Grapalat" w:cs="Arial"/>
          <w:sz w:val="24"/>
          <w:szCs w:val="24"/>
        </w:rPr>
        <w:t>`</w:t>
      </w:r>
    </w:p>
    <w:p w:rsidR="002C2995" w:rsidRPr="00C150D5" w:rsidRDefault="003F2317" w:rsidP="009D4009">
      <w:pPr>
        <w:shd w:val="clear" w:color="auto" w:fill="FFFFFF"/>
        <w:spacing w:after="0" w:line="360" w:lineRule="auto"/>
        <w:ind w:firstLine="424"/>
        <w:jc w:val="both"/>
        <w:rPr>
          <w:rFonts w:ascii="GHEA Grapalat" w:eastAsia="Arial" w:hAnsi="GHEA Grapalat" w:cs="Arial"/>
          <w:sz w:val="24"/>
          <w:szCs w:val="24"/>
        </w:rPr>
      </w:pPr>
      <w:sdt>
        <w:sdtPr>
          <w:rPr>
            <w:rFonts w:ascii="GHEA Grapalat" w:hAnsi="GHEA Grapalat"/>
            <w:sz w:val="24"/>
            <w:szCs w:val="24"/>
          </w:rPr>
          <w:tag w:val="goog_rdk_1"/>
          <w:id w:val="1697039933"/>
        </w:sdtPr>
        <w:sdtContent>
          <w:r w:rsidR="00814ED3" w:rsidRPr="00C150D5">
            <w:rPr>
              <w:rFonts w:ascii="GHEA Grapalat" w:eastAsia="Tahoma" w:hAnsi="GHEA Grapalat" w:cs="Tahoma"/>
              <w:sz w:val="24"/>
              <w:szCs w:val="24"/>
            </w:rPr>
            <w:t xml:space="preserve">1)     Կրթության, գիտության, մշակույթի և սպորտի </w:t>
          </w:r>
        </w:sdtContent>
      </w:sdt>
      <w:sdt>
        <w:sdtPr>
          <w:rPr>
            <w:rFonts w:ascii="GHEA Grapalat" w:hAnsi="GHEA Grapalat"/>
            <w:sz w:val="24"/>
            <w:szCs w:val="24"/>
          </w:rPr>
          <w:tag w:val="goog_rdk_2"/>
          <w:id w:val="1885287839"/>
        </w:sdtPr>
        <w:sdtContent>
          <w:r w:rsidR="00814ED3" w:rsidRPr="00C150D5">
            <w:rPr>
              <w:rFonts w:ascii="GHEA Grapalat" w:eastAsia="Tahoma" w:hAnsi="GHEA Grapalat" w:cs="Tahoma"/>
              <w:sz w:val="24"/>
              <w:szCs w:val="24"/>
              <w:highlight w:val="white"/>
            </w:rPr>
            <w:t>նախարարի հրամանով հաստատված՝ հավակնորդի զարգացման ծրագրի գնահատման չափանիշներով</w:t>
          </w:r>
        </w:sdtContent>
      </w:sdt>
      <w:sdt>
        <w:sdtPr>
          <w:rPr>
            <w:rFonts w:ascii="GHEA Grapalat" w:hAnsi="GHEA Grapalat"/>
            <w:sz w:val="24"/>
            <w:szCs w:val="24"/>
          </w:rPr>
          <w:tag w:val="goog_rdk_3"/>
          <w:id w:val="1481655590"/>
        </w:sdtPr>
        <w:sdtContent>
          <w:r w:rsidR="00814ED3" w:rsidRPr="00C150D5">
            <w:rPr>
              <w:rFonts w:ascii="GHEA Grapalat" w:eastAsia="Tahoma" w:hAnsi="GHEA Grapalat" w:cs="Tahoma"/>
              <w:sz w:val="24"/>
              <w:szCs w:val="24"/>
            </w:rPr>
            <w:t xml:space="preserve"> գնահատել հաստատության տնօրենի պաշտոնի թափուր տեղի հավակնորդի կողմից մշակված ուսումնական հաստատության զարգացման ծրագիրը,</w:t>
          </w:r>
        </w:sdtContent>
      </w:sdt>
    </w:p>
    <w:p w:rsidR="002C2995" w:rsidRPr="00C150D5" w:rsidRDefault="00814ED3" w:rsidP="009D4009">
      <w:pPr>
        <w:spacing w:after="0" w:line="360" w:lineRule="auto"/>
        <w:ind w:firstLine="424"/>
        <w:jc w:val="both"/>
        <w:rPr>
          <w:rFonts w:ascii="GHEA Grapalat" w:eastAsia="Arial" w:hAnsi="GHEA Grapalat" w:cs="Arial"/>
          <w:sz w:val="24"/>
          <w:szCs w:val="24"/>
        </w:rPr>
      </w:pPr>
      <w:r w:rsidRPr="00C150D5">
        <w:rPr>
          <w:rFonts w:ascii="GHEA Grapalat" w:eastAsia="Arial" w:hAnsi="GHEA Grapalat" w:cs="Arial"/>
          <w:sz w:val="24"/>
          <w:szCs w:val="24"/>
        </w:rPr>
        <w:lastRenderedPageBreak/>
        <w:t xml:space="preserve">2)    </w:t>
      </w:r>
      <w:sdt>
        <w:sdtPr>
          <w:rPr>
            <w:rFonts w:ascii="GHEA Grapalat" w:hAnsi="GHEA Grapalat"/>
            <w:sz w:val="24"/>
            <w:szCs w:val="24"/>
          </w:rPr>
          <w:tag w:val="goog_rdk_4"/>
          <w:id w:val="173695741"/>
        </w:sdtPr>
        <w:sdtContent>
          <w:r w:rsidRPr="00C150D5">
            <w:rPr>
              <w:rFonts w:ascii="GHEA Grapalat" w:eastAsia="Tahoma" w:hAnsi="GHEA Grapalat" w:cs="Tahoma"/>
              <w:sz w:val="24"/>
              <w:szCs w:val="24"/>
            </w:rPr>
            <w:t>տալ մասնագիտական կարծիք հաստատության զարգացման ծրագրի՝ հանրակրթության ոլորտի նորմատիվ իրավական ակտերի դրույթներին համապատասխանության­ վերաբերյալ,</w:t>
          </w:r>
        </w:sdtContent>
      </w:sdt>
    </w:p>
    <w:p w:rsidR="002C2995" w:rsidRPr="00C150D5" w:rsidRDefault="00814ED3" w:rsidP="009D4009">
      <w:pPr>
        <w:spacing w:after="0" w:line="360" w:lineRule="auto"/>
        <w:ind w:firstLine="424"/>
        <w:jc w:val="both"/>
        <w:rPr>
          <w:rFonts w:ascii="GHEA Grapalat" w:eastAsia="Arial" w:hAnsi="GHEA Grapalat" w:cs="Arial"/>
          <w:sz w:val="24"/>
          <w:szCs w:val="24"/>
        </w:rPr>
      </w:pPr>
      <w:r w:rsidRPr="00C150D5">
        <w:rPr>
          <w:rFonts w:ascii="GHEA Grapalat" w:eastAsia="Arial" w:hAnsi="GHEA Grapalat" w:cs="Arial"/>
          <w:sz w:val="24"/>
          <w:szCs w:val="24"/>
        </w:rPr>
        <w:t xml:space="preserve">3) </w:t>
      </w:r>
      <w:sdt>
        <w:sdtPr>
          <w:rPr>
            <w:rFonts w:ascii="GHEA Grapalat" w:hAnsi="GHEA Grapalat"/>
            <w:sz w:val="24"/>
            <w:szCs w:val="24"/>
          </w:rPr>
          <w:tag w:val="goog_rdk_5"/>
          <w:id w:val="-664405569"/>
        </w:sdtPr>
        <w:sdtContent>
          <w:r w:rsidRPr="00C150D5">
            <w:rPr>
              <w:rFonts w:ascii="GHEA Grapalat" w:eastAsia="Tahoma" w:hAnsi="GHEA Grapalat" w:cs="Tahoma"/>
              <w:sz w:val="24"/>
              <w:szCs w:val="24"/>
            </w:rPr>
            <w:t>գնահատել հաստատության զարգացման ծրագրում ներառված ուսումնադաստիարակչական աշխատանքների հնարավոր ազդեցությունը հաստատության սովորողների` հանրակրթության և առարկայական  չափորոշիչների ու ծրագրերի պահանջներին համապատասխան կրթության որակի վրա,</w:t>
          </w:r>
        </w:sdtContent>
      </w:sdt>
    </w:p>
    <w:p w:rsidR="002C2995" w:rsidRPr="00C150D5" w:rsidRDefault="00814ED3" w:rsidP="009D4009">
      <w:pPr>
        <w:spacing w:after="0" w:line="360" w:lineRule="auto"/>
        <w:ind w:firstLine="424"/>
        <w:jc w:val="both"/>
        <w:rPr>
          <w:rFonts w:ascii="GHEA Grapalat" w:eastAsia="Arial" w:hAnsi="GHEA Grapalat" w:cs="Arial"/>
          <w:sz w:val="24"/>
          <w:szCs w:val="24"/>
        </w:rPr>
      </w:pPr>
      <w:r w:rsidRPr="00C150D5">
        <w:rPr>
          <w:rFonts w:ascii="GHEA Grapalat" w:eastAsia="Arial" w:hAnsi="GHEA Grapalat" w:cs="Arial"/>
          <w:sz w:val="24"/>
          <w:szCs w:val="24"/>
        </w:rPr>
        <w:t xml:space="preserve">4)    </w:t>
      </w:r>
      <w:sdt>
        <w:sdtPr>
          <w:rPr>
            <w:rFonts w:ascii="GHEA Grapalat" w:hAnsi="GHEA Grapalat"/>
            <w:sz w:val="24"/>
            <w:szCs w:val="24"/>
          </w:rPr>
          <w:tag w:val="goog_rdk_6"/>
          <w:id w:val="-2020999580"/>
        </w:sdtPr>
        <w:sdtContent>
          <w:r w:rsidRPr="00C150D5">
            <w:rPr>
              <w:rFonts w:ascii="GHEA Grapalat" w:eastAsia="Tahoma" w:hAnsi="GHEA Grapalat" w:cs="Tahoma"/>
              <w:sz w:val="24"/>
              <w:szCs w:val="24"/>
            </w:rPr>
            <w:t>գնահատել զարգացման ծրագրում հաստատության տարբեր ստորաբաժանումների և աշխատակիցների ընթացիկ գործունեությունը   կազմակերպելու և վերահսկելու համար նախատեսված աշխատանքների արդյունավետությունը,</w:t>
          </w:r>
        </w:sdtContent>
      </w:sdt>
    </w:p>
    <w:p w:rsidR="002C2995" w:rsidRPr="00C150D5" w:rsidRDefault="00814ED3" w:rsidP="009D4009">
      <w:pPr>
        <w:spacing w:after="0" w:line="360" w:lineRule="auto"/>
        <w:ind w:firstLine="424"/>
        <w:jc w:val="both"/>
        <w:rPr>
          <w:rFonts w:ascii="GHEA Grapalat" w:eastAsia="Arial" w:hAnsi="GHEA Grapalat" w:cs="Arial"/>
          <w:sz w:val="24"/>
          <w:szCs w:val="24"/>
        </w:rPr>
      </w:pPr>
      <w:r w:rsidRPr="00C150D5">
        <w:rPr>
          <w:rFonts w:ascii="GHEA Grapalat" w:eastAsia="Arial" w:hAnsi="GHEA Grapalat" w:cs="Arial"/>
          <w:sz w:val="24"/>
          <w:szCs w:val="24"/>
        </w:rPr>
        <w:t xml:space="preserve">5)    </w:t>
      </w:r>
      <w:sdt>
        <w:sdtPr>
          <w:rPr>
            <w:rFonts w:ascii="GHEA Grapalat" w:hAnsi="GHEA Grapalat"/>
            <w:sz w:val="24"/>
            <w:szCs w:val="24"/>
          </w:rPr>
          <w:tag w:val="goog_rdk_7"/>
          <w:id w:val="-1010839066"/>
        </w:sdtPr>
        <w:sdtContent>
          <w:r w:rsidRPr="00C150D5">
            <w:rPr>
              <w:rFonts w:ascii="GHEA Grapalat" w:eastAsia="Tahoma" w:hAnsi="GHEA Grapalat" w:cs="Tahoma"/>
              <w:sz w:val="24"/>
              <w:szCs w:val="24"/>
            </w:rPr>
            <w:t>գնահատել հաստատության զարգացման ծրագրում ներկայացված  ուսումնական հաստատության ֆինանսատնտեսական գործունեության ար­դյունավետությունը,</w:t>
          </w:r>
        </w:sdtContent>
      </w:sdt>
    </w:p>
    <w:p w:rsidR="002C2995" w:rsidRPr="00C150D5" w:rsidRDefault="00814ED3" w:rsidP="009D4009">
      <w:pPr>
        <w:spacing w:after="0" w:line="360" w:lineRule="auto"/>
        <w:ind w:firstLine="424"/>
        <w:jc w:val="both"/>
        <w:rPr>
          <w:rFonts w:ascii="GHEA Grapalat" w:eastAsia="Arial" w:hAnsi="GHEA Grapalat" w:cs="Arial"/>
          <w:sz w:val="24"/>
          <w:szCs w:val="24"/>
        </w:rPr>
      </w:pPr>
      <w:r w:rsidRPr="00C150D5">
        <w:rPr>
          <w:rFonts w:ascii="GHEA Grapalat" w:eastAsia="Arial" w:hAnsi="GHEA Grapalat" w:cs="Arial"/>
          <w:sz w:val="24"/>
          <w:szCs w:val="24"/>
        </w:rPr>
        <w:t xml:space="preserve">6)   </w:t>
      </w:r>
      <w:sdt>
        <w:sdtPr>
          <w:rPr>
            <w:rFonts w:ascii="GHEA Grapalat" w:hAnsi="GHEA Grapalat"/>
            <w:sz w:val="24"/>
            <w:szCs w:val="24"/>
          </w:rPr>
          <w:tag w:val="goog_rdk_8"/>
          <w:id w:val="-1135180270"/>
        </w:sdtPr>
        <w:sdtContent>
          <w:r w:rsidRPr="00C150D5">
            <w:rPr>
              <w:rFonts w:ascii="GHEA Grapalat" w:eastAsia="Tahoma" w:hAnsi="GHEA Grapalat" w:cs="Tahoma"/>
              <w:sz w:val="24"/>
              <w:szCs w:val="24"/>
            </w:rPr>
            <w:t>գնահատել հաստատության զարգացման ծրագրում ներկայացված մանկավարժական աշխատողների մասնագիտական շարունակական զարգացման պլանավորված աշխատանքների արդյունավետությունը,</w:t>
          </w:r>
        </w:sdtContent>
      </w:sdt>
    </w:p>
    <w:p w:rsidR="002C2995" w:rsidRPr="00C150D5" w:rsidRDefault="00814ED3" w:rsidP="009D4009">
      <w:pPr>
        <w:spacing w:after="0" w:line="360" w:lineRule="auto"/>
        <w:ind w:firstLine="424"/>
        <w:jc w:val="both"/>
        <w:rPr>
          <w:rFonts w:ascii="GHEA Grapalat" w:eastAsia="Arial" w:hAnsi="GHEA Grapalat" w:cs="Arial"/>
          <w:sz w:val="24"/>
          <w:szCs w:val="24"/>
        </w:rPr>
      </w:pPr>
      <w:r w:rsidRPr="00C150D5">
        <w:rPr>
          <w:rFonts w:ascii="GHEA Grapalat" w:eastAsia="Arial" w:hAnsi="GHEA Grapalat" w:cs="Arial"/>
          <w:sz w:val="24"/>
          <w:szCs w:val="24"/>
        </w:rPr>
        <w:t xml:space="preserve">7)    </w:t>
      </w:r>
      <w:sdt>
        <w:sdtPr>
          <w:rPr>
            <w:rFonts w:ascii="GHEA Grapalat" w:hAnsi="GHEA Grapalat"/>
            <w:sz w:val="24"/>
            <w:szCs w:val="24"/>
          </w:rPr>
          <w:tag w:val="goog_rdk_9"/>
          <w:id w:val="-820577783"/>
        </w:sdtPr>
        <w:sdtContent>
          <w:r w:rsidRPr="00C150D5">
            <w:rPr>
              <w:rFonts w:ascii="GHEA Grapalat" w:eastAsia="Tahoma" w:hAnsi="GHEA Grapalat" w:cs="Tahoma"/>
              <w:sz w:val="24"/>
              <w:szCs w:val="24"/>
            </w:rPr>
            <w:t>գնահատել հաստատության զարգացման ծրագրում ներկայացված՝ սովորողների կրթական, սոցիալական, առողջապահական շահերի և իրավունքների պաշտպանությանն ուղղված աշխատանքների արդյունավետությունը,</w:t>
          </w:r>
        </w:sdtContent>
      </w:sdt>
    </w:p>
    <w:p w:rsidR="002C2995" w:rsidRPr="00C150D5" w:rsidRDefault="00814ED3" w:rsidP="009D4009">
      <w:pPr>
        <w:spacing w:after="0" w:line="360" w:lineRule="auto"/>
        <w:ind w:firstLine="424"/>
        <w:jc w:val="both"/>
        <w:rPr>
          <w:rFonts w:ascii="GHEA Grapalat" w:eastAsia="GHEA Grapalat" w:hAnsi="GHEA Grapalat" w:cs="GHEA Grapalat"/>
          <w:sz w:val="24"/>
          <w:szCs w:val="24"/>
          <w:highlight w:val="white"/>
        </w:rPr>
      </w:pPr>
      <w:r w:rsidRPr="00C150D5">
        <w:rPr>
          <w:rFonts w:ascii="GHEA Grapalat" w:eastAsia="Arial" w:hAnsi="GHEA Grapalat" w:cs="Arial"/>
          <w:sz w:val="24"/>
          <w:szCs w:val="24"/>
        </w:rPr>
        <w:t xml:space="preserve">8)   </w:t>
      </w:r>
      <w:sdt>
        <w:sdtPr>
          <w:rPr>
            <w:rFonts w:ascii="GHEA Grapalat" w:hAnsi="GHEA Grapalat"/>
            <w:sz w:val="24"/>
            <w:szCs w:val="24"/>
          </w:rPr>
          <w:tag w:val="goog_rdk_10"/>
          <w:id w:val="-1862278458"/>
        </w:sdtPr>
        <w:sdtContent>
          <w:r w:rsidRPr="00C150D5">
            <w:rPr>
              <w:rFonts w:ascii="GHEA Grapalat" w:eastAsia="Tahoma" w:hAnsi="GHEA Grapalat" w:cs="Tahoma"/>
              <w:sz w:val="24"/>
              <w:szCs w:val="24"/>
            </w:rPr>
            <w:t xml:space="preserve">Նախարարության կողմից սահմանված ձևաչափով տալ գրավոր տեղեկանք հավակնորդի կողմից ներկայացված՝  </w:t>
          </w:r>
        </w:sdtContent>
      </w:sdt>
      <w:sdt>
        <w:sdtPr>
          <w:rPr>
            <w:rFonts w:ascii="GHEA Grapalat" w:hAnsi="GHEA Grapalat"/>
            <w:sz w:val="24"/>
            <w:szCs w:val="24"/>
          </w:rPr>
          <w:tag w:val="goog_rdk_11"/>
          <w:id w:val="854157092"/>
        </w:sdtPr>
        <w:sdtContent>
          <w:r w:rsidRPr="00C150D5">
            <w:rPr>
              <w:rFonts w:ascii="GHEA Grapalat" w:eastAsia="Tahoma" w:hAnsi="GHEA Grapalat" w:cs="Tahoma"/>
              <w:sz w:val="24"/>
              <w:szCs w:val="24"/>
              <w:highlight w:val="white"/>
            </w:rPr>
            <w:t>հաստատության գործունեության իրավիճակի վերլուծության, հաստատության</w:t>
          </w:r>
        </w:sdtContent>
      </w:sdt>
      <w:r w:rsidRPr="00C150D5">
        <w:rPr>
          <w:rFonts w:ascii="GHEA Grapalat" w:eastAsia="GHEA Grapalat" w:hAnsi="GHEA Grapalat" w:cs="GHEA Grapalat"/>
          <w:sz w:val="24"/>
          <w:szCs w:val="24"/>
          <w:highlight w:val="white"/>
        </w:rPr>
        <w:t xml:space="preserve"> ուժեղ և թույլ կողմերի, հնարավորությունների և ռիսկերի, նպատակների և խնդիրների սահմանման, սահմանված նպատակների և խնդիրների իրականացումն ապահովող գործողությունների և միջոցառումների ժամանակացույցի, արդյունքների գնահատման չափանիշների, գործընթացի կազմակերպման համար անհրաժեշտ միջոցների և նյութատեխնիկական պարագաների ու վերահսկողության մեխանիզմների մասին:</w:t>
      </w:r>
    </w:p>
    <w:p w:rsidR="002C2995" w:rsidRPr="00C150D5" w:rsidRDefault="00814ED3" w:rsidP="009D4009">
      <w:pPr>
        <w:spacing w:after="0" w:line="360" w:lineRule="auto"/>
        <w:ind w:firstLine="424"/>
        <w:jc w:val="both"/>
        <w:rPr>
          <w:rFonts w:ascii="GHEA Grapalat" w:eastAsia="Arial" w:hAnsi="GHEA Grapalat" w:cs="Arial"/>
          <w:sz w:val="24"/>
          <w:szCs w:val="24"/>
        </w:rPr>
      </w:pPr>
      <w:r w:rsidRPr="00C150D5">
        <w:rPr>
          <w:rFonts w:ascii="GHEA Grapalat" w:eastAsia="Arial" w:hAnsi="GHEA Grapalat" w:cs="Arial"/>
          <w:sz w:val="24"/>
          <w:szCs w:val="24"/>
        </w:rPr>
        <w:t>2.</w:t>
      </w:r>
      <w:sdt>
        <w:sdtPr>
          <w:rPr>
            <w:rFonts w:ascii="GHEA Grapalat" w:hAnsi="GHEA Grapalat"/>
            <w:sz w:val="24"/>
            <w:szCs w:val="24"/>
          </w:rPr>
          <w:tag w:val="goog_rdk_12"/>
          <w:id w:val="548502029"/>
        </w:sdtPr>
        <w:sdtContent>
          <w:r w:rsidRPr="00C150D5">
            <w:rPr>
              <w:rFonts w:ascii="GHEA Grapalat" w:eastAsia="Tahoma" w:hAnsi="GHEA Grapalat" w:cs="Tahoma"/>
              <w:sz w:val="24"/>
              <w:szCs w:val="24"/>
            </w:rPr>
            <w:t xml:space="preserve">4 Փորձաքննությունն իրականացնող և հաղթող ճանաչված կազմակերպության ներկայացրած զարգացման ծրագրերի գնահատման չափանիշների հիման վրա կրթության պետական կառավարման լիազոր մարմնի ղեկավարի հրամանով ձևավորված մասնագիտական հանձնաժողովը մշակում և ՀՀ կրթության, գիտության, մշակույթի և սպորտի </w:t>
          </w:r>
          <w:r w:rsidRPr="00C150D5">
            <w:rPr>
              <w:rFonts w:ascii="GHEA Grapalat" w:eastAsia="Tahoma" w:hAnsi="GHEA Grapalat" w:cs="Tahoma"/>
              <w:sz w:val="24"/>
              <w:szCs w:val="24"/>
            </w:rPr>
            <w:lastRenderedPageBreak/>
            <w:t>նախարաի հաստատմանն է ներկայացնում հավակնորդի զարգացման ծրագրի գնահատման չափանիշները, որի հիման վրա իրականացվելու է գնահատումը:</w:t>
          </w:r>
        </w:sdtContent>
      </w:sdt>
    </w:p>
    <w:p w:rsidR="002C2995" w:rsidRPr="00C150D5" w:rsidRDefault="003F2317" w:rsidP="009D4009">
      <w:pPr>
        <w:spacing w:after="0" w:line="360" w:lineRule="auto"/>
        <w:ind w:firstLine="424"/>
        <w:jc w:val="both"/>
        <w:rPr>
          <w:rFonts w:ascii="GHEA Grapalat" w:eastAsia="Arial" w:hAnsi="GHEA Grapalat" w:cs="Arial"/>
          <w:sz w:val="24"/>
          <w:szCs w:val="24"/>
        </w:rPr>
      </w:pPr>
      <w:sdt>
        <w:sdtPr>
          <w:rPr>
            <w:rFonts w:ascii="GHEA Grapalat" w:hAnsi="GHEA Grapalat"/>
            <w:sz w:val="24"/>
            <w:szCs w:val="24"/>
          </w:rPr>
          <w:tag w:val="goog_rdk_13"/>
          <w:id w:val="-1712028955"/>
        </w:sdtPr>
        <w:sdtContent>
          <w:r w:rsidR="00814ED3" w:rsidRPr="00C150D5">
            <w:rPr>
              <w:rFonts w:ascii="GHEA Grapalat" w:eastAsia="Tahoma" w:hAnsi="GHEA Grapalat" w:cs="Tahoma"/>
              <w:sz w:val="24"/>
              <w:szCs w:val="24"/>
            </w:rPr>
            <w:t>2.5. Հավակնորդի զարգացման ծրագիրը փորձաքննության է ներկայացվում անանուն՝ նշելով միայն ուսումնական հաստատության անվանումը:</w:t>
          </w:r>
        </w:sdtContent>
      </w:sdt>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Arial" w:hAnsi="GHEA Grapalat" w:cs="Arial"/>
          <w:sz w:val="24"/>
          <w:szCs w:val="24"/>
        </w:rPr>
        <w:t xml:space="preserve">2.6 </w:t>
      </w:r>
      <w:r w:rsidRPr="00C150D5">
        <w:rPr>
          <w:rFonts w:ascii="GHEA Grapalat" w:eastAsia="GHEA Grapalat" w:hAnsi="GHEA Grapalat" w:cs="GHEA Grapalat"/>
          <w:sz w:val="24"/>
          <w:szCs w:val="24"/>
        </w:rPr>
        <w:t xml:space="preserve">Փորձաքննությունն իրականացնող կազմակերպությունը ՀՀ կառավարության 2023 թվականի փետրվարի 9-ի «Պետական հանրակրթական ուսումնական հաստատության տնօրենի պաշտոնի թափուր տեղի մրցույթի հայտարարման, անցկացման, մասնագիտական հանձնաժողովի ձևավորման, գործունեության և տնօրենի նշանակման կարգը հաստատելու մասին» N 181-Ն </w:t>
      </w:r>
      <w:r w:rsidR="00CD324F">
        <w:rPr>
          <w:rFonts w:ascii="GHEA Grapalat" w:eastAsia="GHEA Grapalat" w:hAnsi="GHEA Grapalat" w:cs="GHEA Grapalat"/>
          <w:sz w:val="24"/>
          <w:szCs w:val="24"/>
        </w:rPr>
        <w:t>որոշմ</w:t>
      </w:r>
      <w:r w:rsidRPr="00C150D5">
        <w:rPr>
          <w:rFonts w:ascii="GHEA Grapalat" w:eastAsia="GHEA Grapalat" w:hAnsi="GHEA Grapalat" w:cs="GHEA Grapalat"/>
          <w:sz w:val="24"/>
          <w:szCs w:val="24"/>
        </w:rPr>
        <w:t>ամբ հաստատված կարգի 2</w:t>
      </w:r>
      <w:r w:rsidR="004A4A37" w:rsidRPr="00C150D5">
        <w:rPr>
          <w:rFonts w:ascii="GHEA Grapalat" w:eastAsia="GHEA Grapalat" w:hAnsi="GHEA Grapalat" w:cs="GHEA Grapalat"/>
          <w:sz w:val="24"/>
          <w:szCs w:val="24"/>
        </w:rPr>
        <w:t>9</w:t>
      </w:r>
      <w:r w:rsidRPr="00C150D5">
        <w:rPr>
          <w:rFonts w:ascii="GHEA Grapalat" w:eastAsia="GHEA Grapalat" w:hAnsi="GHEA Grapalat" w:cs="GHEA Grapalat"/>
          <w:sz w:val="24"/>
          <w:szCs w:val="24"/>
        </w:rPr>
        <w:t>-րդ կետի համաձայն զարգացման ծրագիրն ստանալուց հետո՝ 10 աշխատանքային օրվա ընթացքում, իրականացնում է փորձաքննություն՝ գնահատման չափանիշների համաձայն: Փորձաքննության գնահատման արդյունքները ներկայացվում են  հիմնավորումներով:</w:t>
      </w:r>
    </w:p>
    <w:p w:rsidR="002C2995" w:rsidRPr="00C150D5" w:rsidRDefault="00814ED3" w:rsidP="009D4009">
      <w:pPr>
        <w:pBdr>
          <w:top w:val="nil"/>
          <w:left w:val="nil"/>
          <w:bottom w:val="nil"/>
          <w:right w:val="nil"/>
          <w:between w:val="nil"/>
        </w:pBdr>
        <w:spacing w:after="0" w:line="360" w:lineRule="auto"/>
        <w:ind w:firstLine="424"/>
        <w:rPr>
          <w:rFonts w:ascii="GHEA Grapalat" w:eastAsia="GHEA Grapalat" w:hAnsi="GHEA Grapalat" w:cs="GHEA Grapalat"/>
          <w:b/>
          <w:sz w:val="24"/>
          <w:szCs w:val="24"/>
        </w:rPr>
      </w:pPr>
      <w:r w:rsidRPr="00C150D5">
        <w:rPr>
          <w:rFonts w:ascii="GHEA Grapalat" w:eastAsia="Arial" w:hAnsi="GHEA Grapalat" w:cs="Arial"/>
          <w:b/>
          <w:sz w:val="24"/>
          <w:szCs w:val="24"/>
          <w:shd w:val="clear" w:color="auto" w:fill="93C47D"/>
        </w:rPr>
        <w:t xml:space="preserve"> </w:t>
      </w:r>
      <w:r w:rsidRPr="00C150D5">
        <w:rPr>
          <w:rFonts w:ascii="GHEA Grapalat" w:eastAsia="GHEA Grapalat" w:hAnsi="GHEA Grapalat" w:cs="GHEA Grapalat"/>
          <w:b/>
          <w:sz w:val="24"/>
          <w:szCs w:val="24"/>
        </w:rPr>
        <w:t xml:space="preserve"> </w:t>
      </w:r>
    </w:p>
    <w:p w:rsidR="002C2995" w:rsidRPr="00C150D5" w:rsidRDefault="00814ED3" w:rsidP="009D4009">
      <w:pPr>
        <w:numPr>
          <w:ilvl w:val="0"/>
          <w:numId w:val="3"/>
        </w:numPr>
        <w:pBdr>
          <w:top w:val="nil"/>
          <w:left w:val="nil"/>
          <w:bottom w:val="nil"/>
          <w:right w:val="nil"/>
          <w:between w:val="nil"/>
        </w:pBdr>
        <w:spacing w:after="0" w:line="360" w:lineRule="auto"/>
        <w:ind w:left="0"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ՀՐԱՎԵՐԻ  ՊԱՐԶԱԲԱՆՈՒՄԸ  ԵՎ ՀՐԱՎԵՐՈՒՄ ՓՈՓՈԽՈՒԹՅՈՒՆ ԿԱՏԱՐԵԼՈՒ ԿԱՐԳԸ</w:t>
      </w:r>
    </w:p>
    <w:p w:rsidR="002C2995" w:rsidRPr="00C150D5" w:rsidRDefault="002C2995" w:rsidP="009D4009">
      <w:pPr>
        <w:spacing w:after="0" w:line="360" w:lineRule="auto"/>
        <w:ind w:firstLine="424"/>
        <w:jc w:val="center"/>
        <w:rPr>
          <w:rFonts w:ascii="GHEA Grapalat" w:eastAsia="GHEA Grapalat" w:hAnsi="GHEA Grapalat" w:cs="GHEA Grapalat"/>
          <w:b/>
          <w:sz w:val="24"/>
          <w:szCs w:val="24"/>
        </w:rPr>
      </w:pP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3.1 Կարգի 1-ի 22-րդ կետի համաձայն` մասնակիցն իրավունք ունի հանձնաժողովից պահանջել հրավերի պարզաբանում։</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3.2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7">
        <w:r w:rsidRPr="00C150D5">
          <w:rPr>
            <w:rFonts w:ascii="GHEA Grapalat" w:eastAsia="GHEA Grapalat" w:hAnsi="GHEA Grapalat" w:cs="GHEA Grapalat"/>
            <w:sz w:val="24"/>
            <w:szCs w:val="24"/>
            <w:u w:val="single"/>
          </w:rPr>
          <w:t>www.ecsc.am</w:t>
        </w:r>
      </w:hyperlink>
      <w:r w:rsidRPr="00C150D5">
        <w:rPr>
          <w:rFonts w:ascii="GHEA Grapalat" w:eastAsia="GHEA Grapalat" w:hAnsi="GHEA Grapalat" w:cs="GHEA Grapalat"/>
          <w:sz w:val="24"/>
          <w:szCs w:val="24"/>
        </w:rPr>
        <w:t xml:space="preserve"> հասցեով գործող պաշտոնական ինտերնետային կայքի՝ «Դրամաշնորհային ծրագրեր» բաժնում` առանց նշելու հարցումը կատարած մասնակցի տվյալները։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3.3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w:t>
      </w:r>
      <w:r w:rsidRPr="00C150D5">
        <w:rPr>
          <w:rFonts w:ascii="GHEA Grapalat" w:eastAsia="GHEA Grapalat" w:hAnsi="GHEA Grapalat" w:cs="GHEA Grapalat"/>
          <w:sz w:val="24"/>
          <w:szCs w:val="24"/>
        </w:rPr>
        <w:lastRenderedPageBreak/>
        <w:t>պարզաբանում չտրամադրելու հիմքերի մասին` հարցումը ստանալու օրվան հաջորդող երկու օրացուցային օրվա ընթացքում:</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3.4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3.5 Հրավերում փոփոխություններ կատարվելու դեպքում հայտերը ներկայացնելու վերջնաժամկետը հաշվվում է այդ փոփոխությունների մասին հայտարարությունը և փոփոխված հրավերը համակարգում և սույն բաժնով նախատեսված կայքում հրապարակվելու օրվանից:</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3.6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2C2995" w:rsidRPr="00C150D5" w:rsidRDefault="002C2995" w:rsidP="009D4009">
      <w:pPr>
        <w:spacing w:after="0" w:line="360" w:lineRule="auto"/>
        <w:ind w:firstLine="424"/>
        <w:jc w:val="center"/>
        <w:rPr>
          <w:rFonts w:ascii="GHEA Grapalat" w:eastAsia="GHEA Grapalat" w:hAnsi="GHEA Grapalat" w:cs="GHEA Grapalat"/>
          <w:b/>
          <w:sz w:val="24"/>
          <w:szCs w:val="24"/>
        </w:rPr>
      </w:pPr>
    </w:p>
    <w:p w:rsidR="002C2995" w:rsidRPr="00C150D5" w:rsidRDefault="00814ED3" w:rsidP="009D4009">
      <w:pPr>
        <w:numPr>
          <w:ilvl w:val="0"/>
          <w:numId w:val="3"/>
        </w:numPr>
        <w:pBdr>
          <w:top w:val="nil"/>
          <w:left w:val="nil"/>
          <w:bottom w:val="nil"/>
          <w:right w:val="nil"/>
          <w:between w:val="nil"/>
        </w:pBdr>
        <w:spacing w:after="0" w:line="360" w:lineRule="auto"/>
        <w:ind w:left="0"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ՀԱՅՏԸ ՆԵՐԿԱՅԱՑՆԵԼՈՒ ԿԱՐԳԸ</w:t>
      </w:r>
    </w:p>
    <w:p w:rsidR="002C2995" w:rsidRPr="00C150D5" w:rsidRDefault="002C2995" w:rsidP="009D4009">
      <w:pPr>
        <w:spacing w:after="0" w:line="360" w:lineRule="auto"/>
        <w:ind w:firstLine="424"/>
        <w:jc w:val="center"/>
        <w:rPr>
          <w:rFonts w:ascii="GHEA Grapalat" w:eastAsia="GHEA Grapalat" w:hAnsi="GHEA Grapalat" w:cs="GHEA Grapalat"/>
          <w:b/>
          <w:sz w:val="24"/>
          <w:szCs w:val="24"/>
        </w:rPr>
      </w:pP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4.1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 </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4.2 Հայտը ներկայացվում է մինչև դրա համար սույն հրավերով սահմանված ժամկետի ավարտը։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4.3 Հայտի պատրաստման կարգը նկարագրված է սույն հրավերի 2-րդ մասում` դրամաշնորհային մրցույթի հայտերը պատրաստելու հրահանգում։</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bookmarkStart w:id="2" w:name="_heading=h.1fob9te" w:colFirst="0" w:colLast="0"/>
      <w:bookmarkEnd w:id="2"/>
      <w:r w:rsidRPr="00C150D5">
        <w:rPr>
          <w:rFonts w:ascii="GHEA Grapalat" w:eastAsia="GHEA Grapalat" w:hAnsi="GHEA Grapalat" w:cs="GHEA Grapalat"/>
          <w:sz w:val="24"/>
          <w:szCs w:val="24"/>
        </w:rPr>
        <w:t>4.4 Մրցույթի հայտերն անհրաժեշտ է ներկայացնել համակարգի միջոցով՝</w:t>
      </w:r>
      <w:r w:rsidRPr="00C150D5">
        <w:rPr>
          <w:rFonts w:ascii="GHEA Grapalat" w:eastAsia="GHEA Grapalat" w:hAnsi="GHEA Grapalat" w:cs="GHEA Grapalat"/>
          <w:b/>
          <w:sz w:val="24"/>
          <w:szCs w:val="24"/>
        </w:rPr>
        <w:t xml:space="preserve"> մինչև 2023 թվականի </w:t>
      </w:r>
      <w:r w:rsidR="00E27DEC">
        <w:rPr>
          <w:rFonts w:ascii="GHEA Grapalat" w:eastAsia="GHEA Grapalat" w:hAnsi="GHEA Grapalat" w:cs="GHEA Grapalat"/>
          <w:b/>
          <w:sz w:val="24"/>
          <w:szCs w:val="24"/>
        </w:rPr>
        <w:t>մարտի 20</w:t>
      </w:r>
      <w:r w:rsidRPr="00C150D5">
        <w:rPr>
          <w:rFonts w:ascii="GHEA Grapalat" w:eastAsia="GHEA Grapalat" w:hAnsi="GHEA Grapalat" w:cs="GHEA Grapalat"/>
          <w:b/>
          <w:sz w:val="24"/>
          <w:szCs w:val="24"/>
        </w:rPr>
        <w:t>-ը, ժամը 15:00-ն։</w:t>
      </w:r>
      <w:r w:rsidRPr="00C150D5">
        <w:rPr>
          <w:rFonts w:ascii="GHEA Grapalat" w:eastAsia="GHEA Grapalat" w:hAnsi="GHEA Grapalat" w:cs="GHEA Grapalat"/>
          <w:sz w:val="24"/>
          <w:szCs w:val="24"/>
        </w:rPr>
        <w:t xml:space="preserve"> Հայտերը ներկայացնելու վերջնաժամկետը լրանալուց հետո ներկայացված հայտերը չեն ընդունվում համակարգի կողմից։</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4.5 Մասնակիցը հայտով ներկայացնում է` </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lastRenderedPageBreak/>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ա. փորձաքննություն իրականացնող  մասնագետների ցանկը՝ ըստ սույն հրավերի 2-րդ մասի 2.1, 2.2 և 2.3 կետերով սահմանված փորձաքննություն իրականացնող կազմակերպությանը և մասնագետներին ներկայացվող պահանջներին համապատասխան,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բ. կազմակերպության կանոնադրության և պետական ռեգիստրի վկայականի պատճենները,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գ. մասնակցի գրավոր հավաստիացումը, որ հայտը ներկայացնելով ընդունում է սույն հրավերում և Հավելված 3-ի պայմանագրում նշված բոլոր պայմանները.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4.6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4.7 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4.8 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4.9 Հայտում ներառվող՝ էլեկտրոնային թվային ստորագրությամբ հաստատվող փաստաթղթերը չեն կնքվում:</w:t>
      </w:r>
    </w:p>
    <w:p w:rsidR="002C2995" w:rsidRPr="00C150D5" w:rsidRDefault="002C2995" w:rsidP="009D4009">
      <w:pPr>
        <w:spacing w:after="0" w:line="360" w:lineRule="auto"/>
        <w:ind w:firstLine="424"/>
        <w:jc w:val="center"/>
        <w:rPr>
          <w:rFonts w:ascii="GHEA Grapalat" w:eastAsia="GHEA Grapalat" w:hAnsi="GHEA Grapalat" w:cs="GHEA Grapalat"/>
          <w:b/>
          <w:sz w:val="24"/>
          <w:szCs w:val="24"/>
        </w:rPr>
      </w:pPr>
    </w:p>
    <w:p w:rsidR="002C2995" w:rsidRPr="00C150D5" w:rsidRDefault="00814ED3" w:rsidP="009D4009">
      <w:pPr>
        <w:numPr>
          <w:ilvl w:val="0"/>
          <w:numId w:val="3"/>
        </w:numPr>
        <w:pBdr>
          <w:top w:val="nil"/>
          <w:left w:val="nil"/>
          <w:bottom w:val="nil"/>
          <w:right w:val="nil"/>
          <w:between w:val="nil"/>
        </w:pBdr>
        <w:spacing w:after="0" w:line="360" w:lineRule="auto"/>
        <w:ind w:left="0" w:firstLine="424"/>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lastRenderedPageBreak/>
        <w:t>ՀԱՅՏԻ ԳՈՐԾՈՂՈՒԹՅԱՆ ԺԱՄԿԵՏԸ, ՀԱՅՏԵՐՈՒՄ ՓՈՓՈԽՈՒԹՅՈՒՆ ԿԱՏԱՐԵԼՈՒ ԵՎ ԴՐԱՆՔ ՀԵՏ ՎԵՐՑՆԵԼՈՒ ԿԱՐԳԸ</w:t>
      </w:r>
    </w:p>
    <w:p w:rsidR="002C2995" w:rsidRPr="00C150D5" w:rsidRDefault="002C2995" w:rsidP="009D4009">
      <w:pPr>
        <w:spacing w:after="0" w:line="360" w:lineRule="auto"/>
        <w:ind w:firstLine="424"/>
        <w:rPr>
          <w:rFonts w:ascii="GHEA Grapalat" w:hAnsi="GHEA Grapalat"/>
          <w:sz w:val="24"/>
          <w:szCs w:val="24"/>
        </w:rPr>
      </w:pPr>
    </w:p>
    <w:p w:rsidR="002C2995" w:rsidRPr="00C150D5" w:rsidRDefault="00814ED3" w:rsidP="009D4009">
      <w:pPr>
        <w:spacing w:after="0" w:line="360" w:lineRule="auto"/>
        <w:ind w:firstLine="424"/>
        <w:jc w:val="both"/>
        <w:rPr>
          <w:rFonts w:ascii="GHEA Grapalat" w:hAnsi="GHEA Grapalat"/>
          <w:sz w:val="24"/>
          <w:szCs w:val="24"/>
        </w:rPr>
      </w:pPr>
      <w:r w:rsidRPr="00C150D5">
        <w:rPr>
          <w:rFonts w:ascii="GHEA Grapalat" w:eastAsia="GHEA Grapalat" w:hAnsi="GHEA Grapalat" w:cs="GHEA Grapalat"/>
          <w:sz w:val="24"/>
          <w:szCs w:val="24"/>
        </w:rPr>
        <w:t>5.1</w:t>
      </w:r>
      <w:r w:rsidRPr="00C150D5">
        <w:rPr>
          <w:rFonts w:ascii="GHEA Grapalat" w:eastAsia="GHEA Grapalat" w:hAnsi="GHEA Grapalat" w:cs="GHEA Grapalat"/>
          <w:i/>
          <w:sz w:val="24"/>
          <w:szCs w:val="24"/>
        </w:rPr>
        <w:t xml:space="preserve"> </w:t>
      </w:r>
      <w:r w:rsidRPr="00C150D5">
        <w:rPr>
          <w:rFonts w:ascii="GHEA Grapalat" w:eastAsia="GHEA Grapalat" w:hAnsi="GHEA Grapalat" w:cs="GHEA Grapalat"/>
          <w:sz w:val="24"/>
          <w:szCs w:val="24"/>
        </w:rPr>
        <w:t>Կարգ 1-ի 27-րդ կետի համաձայն՝ մասնակիցը, մինչև սույն հրավերի 1-ին մասի 4.4 կետում նշված` հայտերի ներկայացման վերջնաժամկետը, կարող է փոփոխել կամ հետ վերցնել իր հայտը։</w:t>
      </w:r>
    </w:p>
    <w:p w:rsidR="002C2995" w:rsidRPr="00C150D5" w:rsidRDefault="002C2995" w:rsidP="009D4009">
      <w:pPr>
        <w:spacing w:after="0" w:line="360" w:lineRule="auto"/>
        <w:ind w:firstLine="424"/>
        <w:rPr>
          <w:rFonts w:ascii="GHEA Grapalat" w:hAnsi="GHEA Grapalat"/>
          <w:sz w:val="24"/>
          <w:szCs w:val="24"/>
        </w:rPr>
      </w:pPr>
    </w:p>
    <w:p w:rsidR="002C2995" w:rsidRPr="00C150D5" w:rsidRDefault="00814ED3" w:rsidP="009D4009">
      <w:pPr>
        <w:pBdr>
          <w:top w:val="nil"/>
          <w:left w:val="nil"/>
          <w:bottom w:val="nil"/>
          <w:right w:val="nil"/>
          <w:between w:val="nil"/>
        </w:pBdr>
        <w:spacing w:after="0" w:line="360" w:lineRule="auto"/>
        <w:ind w:firstLine="424"/>
        <w:jc w:val="center"/>
        <w:rPr>
          <w:rFonts w:ascii="GHEA Grapalat" w:eastAsia="Calibri" w:hAnsi="GHEA Grapalat"/>
          <w:sz w:val="24"/>
          <w:szCs w:val="24"/>
        </w:rPr>
      </w:pPr>
      <w:r w:rsidRPr="00C150D5">
        <w:rPr>
          <w:rFonts w:ascii="GHEA Grapalat" w:eastAsia="GHEA Grapalat" w:hAnsi="GHEA Grapalat" w:cs="GHEA Grapalat"/>
          <w:b/>
          <w:sz w:val="24"/>
          <w:szCs w:val="24"/>
        </w:rPr>
        <w:t>6. ՀԱՅՏԵՐԻ ԲԱՑՈՒՄԸ, ՔՆՆԱՐԿՄԱՆ ԿԱՐԳԸ ԵՎ   ԳՆԱՀԱՏՄԱՆ ՉԱՓԱՆԻՇՆԵՐԸ, ՀԱՅՏԵՐԸ ՄԵՐԺԵԼՈՒ ՊԱՅՄԱՆՆԵՐԸ</w:t>
      </w:r>
    </w:p>
    <w:p w:rsidR="002C2995" w:rsidRPr="00C150D5" w:rsidRDefault="002C2995" w:rsidP="009D4009">
      <w:pPr>
        <w:spacing w:after="0" w:line="360" w:lineRule="auto"/>
        <w:ind w:firstLine="424"/>
        <w:rPr>
          <w:rFonts w:ascii="GHEA Grapalat" w:hAnsi="GHEA Grapalat"/>
          <w:sz w:val="24"/>
          <w:szCs w:val="24"/>
          <w:shd w:val="clear" w:color="auto" w:fill="EA9999"/>
        </w:rPr>
      </w:pP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6.1 Հայտերի բացումը կկատարվի համակարգի միջոցով` </w:t>
      </w:r>
      <w:r w:rsidRPr="00C150D5">
        <w:rPr>
          <w:rFonts w:ascii="GHEA Grapalat" w:eastAsia="GHEA Grapalat" w:hAnsi="GHEA Grapalat" w:cs="GHEA Grapalat"/>
          <w:b/>
          <w:sz w:val="24"/>
          <w:szCs w:val="24"/>
        </w:rPr>
        <w:t xml:space="preserve">2023թ. </w:t>
      </w:r>
      <w:r w:rsidR="00E27DEC">
        <w:rPr>
          <w:rFonts w:ascii="GHEA Grapalat" w:eastAsia="GHEA Grapalat" w:hAnsi="GHEA Grapalat" w:cs="GHEA Grapalat"/>
          <w:b/>
          <w:sz w:val="24"/>
          <w:szCs w:val="24"/>
        </w:rPr>
        <w:t>մարտի 20</w:t>
      </w:r>
      <w:r w:rsidRPr="00C150D5">
        <w:rPr>
          <w:rFonts w:ascii="GHEA Grapalat" w:eastAsia="GHEA Grapalat" w:hAnsi="GHEA Grapalat" w:cs="GHEA Grapalat"/>
          <w:b/>
          <w:sz w:val="24"/>
          <w:szCs w:val="24"/>
        </w:rPr>
        <w:t>-ին, ժամը 15:00-ին</w:t>
      </w:r>
      <w:r w:rsidRPr="00C150D5">
        <w:rPr>
          <w:rFonts w:ascii="GHEA Grapalat" w:eastAsia="GHEA Grapalat" w:hAnsi="GHEA Grapalat" w:cs="GHEA Grapalat"/>
          <w:sz w:val="24"/>
          <w:szCs w:val="24"/>
        </w:rPr>
        <w:t xml:space="preserve">: </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6.2 Հայտերի բացման և գնահատման նիստում հանձնաժողովի նախագահը (իսկ նրա բացակայության դեպքում՝ նիստը նախագահողը) նիստը հայտարարում է բացված:</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6.3 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6.4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w:t>
      </w:r>
      <w:r w:rsidRPr="00C150D5">
        <w:rPr>
          <w:rFonts w:ascii="GHEA Grapalat" w:eastAsia="GHEA Grapalat" w:hAnsi="GHEA Grapalat" w:cs="GHEA Grapalat"/>
          <w:sz w:val="24"/>
          <w:szCs w:val="24"/>
        </w:rPr>
        <w:lastRenderedPageBreak/>
        <w:t>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6.5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6.6 Հանձնաժողովը գնահատում է փաստաթղթերի կազմման համապատասխանությունը հրավերով սահմանված պայմաններին։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6.7 Իրավաբանական անձին, որին սույն հրավերով սահմանված կարգով կառաջարկվի կնքել պայմանագիր, ընտրվում է սույն հրավերով սահմանված պահանջներին բավարարելու մեթոդով:</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6.8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6.4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lastRenderedPageBreak/>
        <w:t>6.9 Սույն հրավերով սահմանված պահանջներին ոչ համապատասխան ներկայացված հայտերը մերժվում են: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6.10</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Հանձնաժողովի նիստերը դռնփակ են և կարող են անցկացվել նաև հեռավար:</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6.11 Մասնակիցը կարող է պահանջել և երկու աշխատանքային օրվա ընթացքում ստանալ իր հայտի գնահատման արդյունքների վերաբերյալ տեղեկատվություն: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6.12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6.13 Հաղթող մասնակցի վերաբերյալ հանձնաժողովի որոշումը ղեկավարի կողմից հաստատվելու օրվան հաջորդող աշխատանքային օրը  հանձնաժողովի քարտուղարը համակարգում նշում է ընթացակարգի բավարար գնահատված մասնակիցներին՝ նրանց դասակարգելով ըստ գնահատման արդյունքների:</w:t>
      </w:r>
    </w:p>
    <w:p w:rsidR="002C2995" w:rsidRPr="00C150D5" w:rsidRDefault="002C2995" w:rsidP="009D4009">
      <w:pPr>
        <w:spacing w:after="0" w:line="360" w:lineRule="auto"/>
        <w:ind w:firstLine="424"/>
        <w:rPr>
          <w:rFonts w:ascii="GHEA Grapalat" w:hAnsi="GHEA Grapalat"/>
          <w:sz w:val="24"/>
          <w:szCs w:val="24"/>
        </w:rPr>
      </w:pPr>
    </w:p>
    <w:p w:rsidR="002C2995" w:rsidRPr="00C150D5" w:rsidRDefault="00814ED3" w:rsidP="009D4009">
      <w:pPr>
        <w:pBdr>
          <w:top w:val="nil"/>
          <w:left w:val="nil"/>
          <w:bottom w:val="nil"/>
          <w:right w:val="nil"/>
          <w:between w:val="nil"/>
        </w:pBdr>
        <w:spacing w:after="0" w:line="360" w:lineRule="auto"/>
        <w:ind w:firstLine="424"/>
        <w:rPr>
          <w:rFonts w:ascii="GHEA Grapalat" w:eastAsia="Calibri" w:hAnsi="GHEA Grapalat"/>
          <w:sz w:val="24"/>
          <w:szCs w:val="24"/>
        </w:rPr>
      </w:pPr>
      <w:r w:rsidRPr="00C150D5">
        <w:rPr>
          <w:rFonts w:ascii="GHEA Grapalat" w:eastAsia="GHEA Grapalat" w:hAnsi="GHEA Grapalat" w:cs="GHEA Grapalat"/>
          <w:b/>
          <w:sz w:val="24"/>
          <w:szCs w:val="24"/>
        </w:rPr>
        <w:t>7. ՊԱՅՄԱՆԱԳՐԻ ԿՆՔՈՒՄԸ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7.1 Հաղթող մասնակին պայմանագիր կնքելու առաջարկը և կնքվելիք պայմանագրի նախագիծը հանձնաժողովի քարտուղարը տրամադրում է էլեկտրոնային եղանակով՝ նույն օրը համակարգի միջոցով այդ մասնակցի էլեկտրոնային փոստին ուղարկելով ծանուցում`  պայմանագիր կնքելու առաջարկը տրամադրված լինելու մասին: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7.2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իր կողմից հաստատված պայմանագրի երկու օրինակը,</w:t>
      </w:r>
      <w:r w:rsidRPr="00C150D5">
        <w:rPr>
          <w:rFonts w:ascii="GHEA Grapalat" w:eastAsia="GHEA Grapalat" w:hAnsi="GHEA Grapalat" w:cs="GHEA Grapalat"/>
          <w:i/>
          <w:sz w:val="24"/>
          <w:szCs w:val="24"/>
        </w:rPr>
        <w:t xml:space="preserve"> </w:t>
      </w:r>
      <w:r w:rsidRPr="00C150D5">
        <w:rPr>
          <w:rFonts w:ascii="GHEA Grapalat" w:eastAsia="GHEA Grapalat" w:hAnsi="GHEA Grapalat" w:cs="GHEA Grapalat"/>
          <w:sz w:val="24"/>
          <w:szCs w:val="24"/>
        </w:rPr>
        <w:t xml:space="preserve">ապա նա զրկվում է պայմանագիրը ստորագրելու իրավունքից։ </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7.3 Պետական մարմնի ղեկավարի կողմից պայմանագրի նախագիծը հաստատվում է</w:t>
      </w:r>
      <w:r w:rsidRPr="00C150D5">
        <w:rPr>
          <w:rFonts w:ascii="GHEA Grapalat" w:eastAsia="Times New Roman" w:hAnsi="GHEA Grapalat" w:cs="Times New Roman"/>
          <w:sz w:val="24"/>
          <w:szCs w:val="24"/>
        </w:rPr>
        <w:t xml:space="preserve"> </w:t>
      </w:r>
      <w:r w:rsidRPr="00C150D5">
        <w:rPr>
          <w:rFonts w:ascii="GHEA Grapalat" w:eastAsia="GHEA Grapalat" w:hAnsi="GHEA Grapalat" w:cs="GHEA Grapalat"/>
          <w:sz w:val="24"/>
          <w:szCs w:val="24"/>
        </w:rPr>
        <w:t>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7.4 Պայմանագիր կնքելու վերաբերյալ պատվիրատուի առաջարկը ստացած մասնակիցը համակարգի միջոցով ընդունում կամ մերժում է իրեն ներկայացված առաջարկը:</w:t>
      </w:r>
    </w:p>
    <w:p w:rsidR="002C2995" w:rsidRPr="00C150D5" w:rsidRDefault="00814ED3" w:rsidP="009D4009">
      <w:pPr>
        <w:spacing w:after="0" w:line="360" w:lineRule="auto"/>
        <w:ind w:firstLine="424"/>
        <w:jc w:val="both"/>
        <w:rPr>
          <w:rFonts w:ascii="GHEA Grapalat" w:hAnsi="GHEA Grapalat"/>
          <w:sz w:val="24"/>
          <w:szCs w:val="24"/>
        </w:rPr>
      </w:pPr>
      <w:r w:rsidRPr="00C150D5">
        <w:rPr>
          <w:rFonts w:ascii="GHEA Grapalat" w:eastAsia="GHEA Grapalat" w:hAnsi="GHEA Grapalat" w:cs="GHEA Grapalat"/>
          <w:sz w:val="24"/>
          <w:szCs w:val="24"/>
        </w:rPr>
        <w:lastRenderedPageBreak/>
        <w:t>7.5 Պայմանագիրը կնքվելուն հաջորդող աշխատանքային օրը հանձնաժողովի քարտուղարը համակարգում ավարտում է ընթացակարգը:</w:t>
      </w:r>
    </w:p>
    <w:p w:rsidR="002C2995" w:rsidRPr="00C150D5" w:rsidRDefault="002C2995" w:rsidP="009D4009">
      <w:pPr>
        <w:spacing w:after="0" w:line="360" w:lineRule="auto"/>
        <w:ind w:firstLine="424"/>
        <w:rPr>
          <w:rFonts w:ascii="GHEA Grapalat" w:hAnsi="GHEA Grapalat"/>
          <w:sz w:val="24"/>
          <w:szCs w:val="24"/>
        </w:rPr>
      </w:pPr>
    </w:p>
    <w:p w:rsidR="002C2995" w:rsidRPr="00C150D5" w:rsidRDefault="00814ED3" w:rsidP="009D4009">
      <w:pPr>
        <w:pBdr>
          <w:top w:val="nil"/>
          <w:left w:val="nil"/>
          <w:bottom w:val="nil"/>
          <w:right w:val="nil"/>
          <w:between w:val="nil"/>
        </w:pBdr>
        <w:spacing w:after="0" w:line="360" w:lineRule="auto"/>
        <w:ind w:firstLine="424"/>
        <w:rPr>
          <w:rFonts w:ascii="GHEA Grapalat" w:eastAsia="GHEA Grapalat" w:hAnsi="GHEA Grapalat" w:cs="GHEA Grapalat"/>
          <w:b/>
          <w:sz w:val="24"/>
          <w:szCs w:val="24"/>
        </w:rPr>
      </w:pPr>
      <w:r w:rsidRPr="00C150D5">
        <w:rPr>
          <w:rFonts w:ascii="GHEA Grapalat" w:eastAsia="GHEA Grapalat" w:hAnsi="GHEA Grapalat" w:cs="GHEA Grapalat"/>
          <w:b/>
          <w:sz w:val="24"/>
          <w:szCs w:val="24"/>
        </w:rPr>
        <w:t>8. ԸՆԹԱՑԱԿԱՐԳԸ ՉԿԱՅԱՑԱԾ ՀԱՅՏԱՐԱՐԵԼԸ</w:t>
      </w:r>
    </w:p>
    <w:p w:rsidR="00890D8F" w:rsidRPr="00C150D5" w:rsidRDefault="00890D8F" w:rsidP="009D4009">
      <w:pPr>
        <w:pBdr>
          <w:top w:val="nil"/>
          <w:left w:val="nil"/>
          <w:bottom w:val="nil"/>
          <w:right w:val="nil"/>
          <w:between w:val="nil"/>
        </w:pBdr>
        <w:spacing w:after="0" w:line="360" w:lineRule="auto"/>
        <w:ind w:firstLine="424"/>
        <w:rPr>
          <w:rFonts w:ascii="GHEA Grapalat" w:eastAsia="GHEA Grapalat" w:hAnsi="GHEA Grapalat" w:cs="GHEA Grapalat"/>
          <w:b/>
          <w:sz w:val="24"/>
          <w:szCs w:val="24"/>
        </w:rPr>
      </w:pP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8.1 Կարգ 1-ի 32-րդ հոդվածի համաձայն` մրցույթը չկայացած է հայտարարում, եթե`</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ա) հայտերից ոչ մեկը չի համապատասխանում հրավերի պայմաններին.</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բ) ոչ մի հայտ չի ներկայացվել.</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գ) Կարգ 1-ի 34-րդ կետով նախատեսված դեպքերում պետական մարմնի ղեկավարը չի հաստատում հանձնաժողովի որոշումը.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դ) պայմանագիր չի կնքվում:</w:t>
      </w:r>
    </w:p>
    <w:p w:rsidR="002C2995" w:rsidRPr="00C150D5" w:rsidRDefault="002C2995" w:rsidP="009D4009">
      <w:pPr>
        <w:spacing w:after="0" w:line="240" w:lineRule="auto"/>
        <w:ind w:firstLine="424"/>
        <w:jc w:val="both"/>
        <w:rPr>
          <w:rFonts w:ascii="GHEA Grapalat" w:eastAsia="GHEA Grapalat" w:hAnsi="GHEA Grapalat" w:cs="GHEA Grapalat"/>
          <w:sz w:val="24"/>
          <w:szCs w:val="24"/>
        </w:rPr>
      </w:pPr>
    </w:p>
    <w:p w:rsidR="00B24167" w:rsidRDefault="00814ED3" w:rsidP="009D4009">
      <w:pPr>
        <w:spacing w:after="0" w:line="240" w:lineRule="auto"/>
        <w:ind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B24167" w:rsidRDefault="00B24167" w:rsidP="009D4009">
      <w:pPr>
        <w:spacing w:after="0" w:line="240" w:lineRule="auto"/>
        <w:ind w:firstLine="424"/>
        <w:jc w:val="center"/>
        <w:rPr>
          <w:rFonts w:ascii="GHEA Grapalat" w:eastAsia="GHEA Grapalat" w:hAnsi="GHEA Grapalat" w:cs="GHEA Grapalat"/>
          <w:sz w:val="24"/>
          <w:szCs w:val="24"/>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325E96" w:rsidRDefault="00325E96" w:rsidP="009D4009">
      <w:pPr>
        <w:spacing w:after="0" w:line="240" w:lineRule="auto"/>
        <w:ind w:firstLine="424"/>
        <w:jc w:val="center"/>
        <w:rPr>
          <w:rFonts w:ascii="GHEA Grapalat" w:eastAsia="GHEA Grapalat" w:hAnsi="GHEA Grapalat" w:cs="GHEA Grapalat"/>
          <w:sz w:val="24"/>
          <w:szCs w:val="24"/>
          <w:lang w:val="en-US"/>
        </w:rPr>
      </w:pPr>
    </w:p>
    <w:p w:rsidR="002C2995" w:rsidRPr="00C150D5" w:rsidRDefault="00814ED3" w:rsidP="009D4009">
      <w:pPr>
        <w:spacing w:after="0" w:line="240" w:lineRule="auto"/>
        <w:ind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lastRenderedPageBreak/>
        <w:t xml:space="preserve"> ՄԱՍ  I</w:t>
      </w:r>
      <w:r w:rsidR="009D4009" w:rsidRPr="00C150D5">
        <w:rPr>
          <w:rFonts w:ascii="GHEA Grapalat" w:eastAsia="GHEA Grapalat" w:hAnsi="GHEA Grapalat" w:cs="GHEA Grapalat"/>
          <w:sz w:val="24"/>
          <w:szCs w:val="24"/>
        </w:rPr>
        <w:t>V</w:t>
      </w:r>
    </w:p>
    <w:p w:rsidR="002C2995" w:rsidRPr="00C150D5" w:rsidRDefault="00814ED3" w:rsidP="009D4009">
      <w:pPr>
        <w:spacing w:after="0" w:line="240" w:lineRule="auto"/>
        <w:ind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Հ Ր Ա Հ Ա Ն Գ</w:t>
      </w:r>
    </w:p>
    <w:p w:rsidR="002C2995" w:rsidRPr="00C150D5" w:rsidRDefault="00814ED3" w:rsidP="009D4009">
      <w:pPr>
        <w:spacing w:after="0" w:line="240" w:lineRule="auto"/>
        <w:ind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Դ Ր Ա Մ Ա Շ Ն Ո Ր Հ Ա Յ Ի Ն   Մ Ր Ց ՈՒ Յ Թ Ի   Հ Ա Յ Տ Ը   Պ Ա Տ Ր Ա Ս Տ Ե Լ ՈՒ</w:t>
      </w:r>
    </w:p>
    <w:p w:rsidR="002C2995" w:rsidRPr="00C150D5" w:rsidRDefault="002C2995" w:rsidP="009D4009">
      <w:pPr>
        <w:spacing w:after="0" w:line="240" w:lineRule="auto"/>
        <w:ind w:firstLine="424"/>
        <w:jc w:val="center"/>
        <w:rPr>
          <w:rFonts w:ascii="GHEA Grapalat" w:eastAsia="GHEA Grapalat" w:hAnsi="GHEA Grapalat" w:cs="GHEA Grapalat"/>
          <w:sz w:val="24"/>
          <w:szCs w:val="24"/>
        </w:rPr>
      </w:pPr>
    </w:p>
    <w:p w:rsidR="002C2995" w:rsidRPr="00C150D5" w:rsidRDefault="00814ED3" w:rsidP="009D4009">
      <w:pPr>
        <w:spacing w:after="0" w:line="240" w:lineRule="auto"/>
        <w:ind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1. ԸՆԴՀԱՆՈՒՐ ԴՐՈՒՅԹՆԵՐ</w:t>
      </w:r>
    </w:p>
    <w:p w:rsidR="002C2995" w:rsidRPr="00C150D5" w:rsidRDefault="00814ED3" w:rsidP="009D4009">
      <w:pPr>
        <w:spacing w:after="0" w:line="24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1.1 Սույն հրահանգը նպատակ ունի օժանդակել մասնակիցներին հայտը պատրաստելիս։</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1.3 Հայտերի ներկայացման լեզուն (լեզուներն են)՝ հայերերն:</w:t>
      </w:r>
    </w:p>
    <w:p w:rsidR="002C2995" w:rsidRPr="00C150D5" w:rsidRDefault="002C2995" w:rsidP="009D4009">
      <w:pPr>
        <w:spacing w:after="0" w:line="360" w:lineRule="auto"/>
        <w:ind w:firstLine="424"/>
        <w:jc w:val="center"/>
        <w:rPr>
          <w:rFonts w:ascii="GHEA Grapalat" w:eastAsia="GHEA Grapalat" w:hAnsi="GHEA Grapalat" w:cs="GHEA Grapalat"/>
          <w:sz w:val="24"/>
          <w:szCs w:val="24"/>
        </w:rPr>
      </w:pPr>
    </w:p>
    <w:p w:rsidR="002C2995" w:rsidRPr="00C150D5" w:rsidRDefault="00814ED3" w:rsidP="009D4009">
      <w:pPr>
        <w:spacing w:after="0" w:line="360" w:lineRule="auto"/>
        <w:ind w:firstLine="424"/>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2. ԸՆԹԱՑԱԿԱՐԳԻ ՀԱՅՏԸ</w:t>
      </w:r>
    </w:p>
    <w:p w:rsidR="00EC4609" w:rsidRDefault="00814ED3" w:rsidP="00EC4609">
      <w:pPr>
        <w:numPr>
          <w:ilvl w:val="1"/>
          <w:numId w:val="2"/>
        </w:numPr>
        <w:tabs>
          <w:tab w:val="left" w:pos="993"/>
        </w:tabs>
        <w:spacing w:after="0" w:line="360" w:lineRule="auto"/>
        <w:ind w:left="0"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r w:rsidR="00EC4609" w:rsidRPr="00EC4609">
        <w:rPr>
          <w:rFonts w:ascii="GHEA Grapalat" w:eastAsia="GHEA Grapalat" w:hAnsi="GHEA Grapalat" w:cs="GHEA Grapalat"/>
          <w:sz w:val="24"/>
          <w:szCs w:val="24"/>
        </w:rPr>
        <w:t xml:space="preserve"> </w:t>
      </w:r>
      <w:r w:rsidR="00EC4609" w:rsidRPr="00C150D5">
        <w:rPr>
          <w:rFonts w:ascii="GHEA Grapalat" w:eastAsia="GHEA Grapalat" w:hAnsi="GHEA Grapalat" w:cs="GHEA Grapalat"/>
          <w:sz w:val="24"/>
          <w:szCs w:val="24"/>
        </w:rPr>
        <w:t>Սույն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2C2995" w:rsidRPr="00C150D5" w:rsidRDefault="00814ED3" w:rsidP="009D4009">
      <w:pPr>
        <w:spacing w:after="0" w:line="360" w:lineRule="auto"/>
        <w:ind w:firstLine="424"/>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Մասնակիցը հայտով ներկայացնում է իր կողմից հաստատված`</w:t>
      </w:r>
    </w:p>
    <w:p w:rsidR="002C2995" w:rsidRPr="00325E96" w:rsidRDefault="00814ED3" w:rsidP="009D4009">
      <w:pPr>
        <w:spacing w:after="0" w:line="360" w:lineRule="auto"/>
        <w:ind w:firstLine="424"/>
        <w:jc w:val="both"/>
        <w:rPr>
          <w:rFonts w:ascii="GHEA Grapalat" w:eastAsia="GHEA Grapalat" w:hAnsi="GHEA Grapalat" w:cs="GHEA Grapalat"/>
          <w:b/>
          <w:sz w:val="24"/>
          <w:szCs w:val="24"/>
        </w:rPr>
      </w:pPr>
      <w:r w:rsidRPr="00325E96">
        <w:rPr>
          <w:rFonts w:ascii="GHEA Grapalat" w:eastAsia="GHEA Grapalat" w:hAnsi="GHEA Grapalat" w:cs="GHEA Grapalat"/>
          <w:b/>
          <w:sz w:val="24"/>
          <w:szCs w:val="24"/>
        </w:rPr>
        <w:t xml:space="preserve"> «Պիտանելիության չափորոշիչ».</w:t>
      </w:r>
    </w:p>
    <w:p w:rsidR="002C2995" w:rsidRPr="00C150D5" w:rsidRDefault="00800532" w:rsidP="00800532">
      <w:pPr>
        <w:spacing w:after="0" w:line="360" w:lineRule="auto"/>
        <w:jc w:val="both"/>
        <w:rPr>
          <w:rFonts w:ascii="GHEA Grapalat" w:eastAsia="GHEA Grapalat" w:hAnsi="GHEA Grapalat" w:cs="GHEA Grapalat"/>
          <w:sz w:val="24"/>
          <w:szCs w:val="24"/>
        </w:rPr>
      </w:pPr>
      <w:r w:rsidRPr="00800532">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2.1   </w:t>
      </w:r>
      <w:r w:rsidR="00814ED3" w:rsidRPr="00C150D5">
        <w:rPr>
          <w:rFonts w:ascii="GHEA Grapalat" w:eastAsia="GHEA Grapalat" w:hAnsi="GHEA Grapalat" w:cs="GHEA Grapalat"/>
          <w:sz w:val="24"/>
          <w:szCs w:val="24"/>
        </w:rPr>
        <w:t>ընթացակարգին մասնակցելու դիմում-հայտարարություն` համաձայն հավելված N 1-ի.</w:t>
      </w:r>
    </w:p>
    <w:p w:rsidR="002C2995" w:rsidRPr="00C150D5" w:rsidRDefault="00325E96" w:rsidP="009D4009">
      <w:pPr>
        <w:spacing w:after="0" w:line="360" w:lineRule="auto"/>
        <w:ind w:firstLine="424"/>
        <w:jc w:val="both"/>
        <w:rPr>
          <w:rFonts w:ascii="GHEA Grapalat" w:eastAsia="GHEA Grapalat" w:hAnsi="GHEA Grapalat" w:cs="GHEA Grapalat"/>
          <w:sz w:val="24"/>
          <w:szCs w:val="24"/>
        </w:rPr>
      </w:pPr>
      <w:r>
        <w:rPr>
          <w:rFonts w:ascii="GHEA Grapalat" w:eastAsia="GHEA Grapalat" w:hAnsi="GHEA Grapalat" w:cs="GHEA Grapalat"/>
          <w:sz w:val="24"/>
          <w:szCs w:val="24"/>
        </w:rPr>
        <w:t>2.2</w:t>
      </w:r>
      <w:r w:rsidR="00814ED3" w:rsidRPr="00C150D5">
        <w:rPr>
          <w:rFonts w:ascii="GHEA Grapalat" w:eastAsia="GHEA Grapalat" w:hAnsi="GHEA Grapalat" w:cs="GHEA Grapalat"/>
          <w:sz w:val="24"/>
          <w:szCs w:val="24"/>
        </w:rPr>
        <w:t xml:space="preserve"> կազմակերպության կանոնադրության և պետական ռեգիստրի վկայականի պատճենները,</w:t>
      </w:r>
    </w:p>
    <w:p w:rsidR="002C2995" w:rsidRPr="00325E96" w:rsidRDefault="00325E96" w:rsidP="00325E96">
      <w:pPr>
        <w:pStyle w:val="ListParagraph"/>
        <w:numPr>
          <w:ilvl w:val="1"/>
          <w:numId w:val="2"/>
        </w:numPr>
        <w:tabs>
          <w:tab w:val="left" w:pos="993"/>
        </w:tabs>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w:t>
      </w:r>
      <w:r w:rsidR="00814ED3" w:rsidRPr="00325E96">
        <w:rPr>
          <w:rFonts w:ascii="GHEA Grapalat" w:eastAsia="GHEA Grapalat" w:hAnsi="GHEA Grapalat" w:cs="GHEA Grapalat"/>
          <w:sz w:val="24"/>
          <w:szCs w:val="24"/>
        </w:rPr>
        <w:t>մասնակցի գրավոր հավաստիացումը, որ հայտը ներկայացնելով ընդունում է սույն հրավերում և Հավելված 3-ի պայմանագրում նշված բոլոր պայմանները.</w:t>
      </w:r>
    </w:p>
    <w:p w:rsidR="00325E96" w:rsidRPr="00325E96" w:rsidRDefault="00325E96" w:rsidP="00325E96">
      <w:pPr>
        <w:spacing w:after="0" w:line="360" w:lineRule="auto"/>
        <w:ind w:firstLine="424"/>
        <w:jc w:val="both"/>
        <w:rPr>
          <w:rFonts w:ascii="GHEA Grapalat" w:eastAsia="GHEA Grapalat" w:hAnsi="GHEA Grapalat" w:cs="GHEA Grapalat"/>
          <w:b/>
          <w:sz w:val="24"/>
          <w:szCs w:val="24"/>
        </w:rPr>
      </w:pPr>
      <w:r w:rsidRPr="00325E96">
        <w:rPr>
          <w:rFonts w:ascii="GHEA Grapalat" w:eastAsia="GHEA Grapalat" w:hAnsi="GHEA Grapalat" w:cs="GHEA Grapalat"/>
          <w:b/>
          <w:sz w:val="24"/>
          <w:szCs w:val="24"/>
        </w:rPr>
        <w:t>2) «Ֆինանսական չափորոշիչ».</w:t>
      </w:r>
    </w:p>
    <w:p w:rsidR="00325E96" w:rsidRPr="00325E96" w:rsidRDefault="00325E96" w:rsidP="00325E96">
      <w:pPr>
        <w:pStyle w:val="ListParagraph"/>
        <w:spacing w:after="0" w:line="360" w:lineRule="auto"/>
        <w:ind w:left="0" w:firstLine="360"/>
        <w:jc w:val="both"/>
        <w:rPr>
          <w:rFonts w:ascii="GHEA Grapalat" w:eastAsia="GHEA Grapalat" w:hAnsi="GHEA Grapalat" w:cs="GHEA Grapalat"/>
          <w:sz w:val="24"/>
          <w:szCs w:val="24"/>
        </w:rPr>
      </w:pPr>
      <w:r w:rsidRPr="00325E96">
        <w:rPr>
          <w:rFonts w:ascii="GHEA Grapalat" w:eastAsia="GHEA Grapalat" w:hAnsi="GHEA Grapalat" w:cs="GHEA Grapalat"/>
          <w:sz w:val="24"/>
          <w:szCs w:val="24"/>
        </w:rPr>
        <w:t>Գնային առաջարկ, որը համապատասխանում է սույն հրավերով սահմանված պայմաններին, նպատակներին և առաջնահերթություններին՝ համաձայն՝ հավելված N 2-ի:</w:t>
      </w:r>
    </w:p>
    <w:p w:rsidR="00B24167" w:rsidRPr="00C150D5" w:rsidRDefault="00B24167" w:rsidP="00325E96">
      <w:pPr>
        <w:tabs>
          <w:tab w:val="left" w:pos="993"/>
        </w:tabs>
        <w:spacing w:after="0" w:line="360" w:lineRule="auto"/>
        <w:ind w:left="424"/>
        <w:jc w:val="both"/>
        <w:rPr>
          <w:rFonts w:ascii="GHEA Grapalat" w:eastAsia="GHEA Grapalat" w:hAnsi="GHEA Grapalat" w:cs="GHEA Grapalat"/>
          <w:sz w:val="24"/>
          <w:szCs w:val="24"/>
        </w:rPr>
      </w:pPr>
    </w:p>
    <w:p w:rsidR="002C2995" w:rsidRDefault="002C2995" w:rsidP="009D4009">
      <w:pPr>
        <w:spacing w:after="0" w:line="360" w:lineRule="auto"/>
        <w:ind w:firstLine="424"/>
        <w:jc w:val="center"/>
        <w:rPr>
          <w:rFonts w:ascii="GHEA Grapalat" w:eastAsia="GHEA Grapalat" w:hAnsi="GHEA Grapalat" w:cs="GHEA Grapalat"/>
          <w:sz w:val="24"/>
          <w:szCs w:val="24"/>
          <w:lang w:val="en-US"/>
        </w:rPr>
      </w:pPr>
    </w:p>
    <w:p w:rsidR="00387653" w:rsidRDefault="00387653" w:rsidP="009D4009">
      <w:pPr>
        <w:spacing w:after="0" w:line="360" w:lineRule="auto"/>
        <w:ind w:firstLine="424"/>
        <w:jc w:val="center"/>
        <w:rPr>
          <w:rFonts w:ascii="GHEA Grapalat" w:eastAsia="GHEA Grapalat" w:hAnsi="GHEA Grapalat" w:cs="GHEA Grapalat"/>
          <w:sz w:val="24"/>
          <w:szCs w:val="24"/>
          <w:lang w:val="en-US"/>
        </w:rPr>
      </w:pPr>
    </w:p>
    <w:p w:rsidR="002C2995" w:rsidRPr="00C150D5" w:rsidRDefault="00814ED3">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lastRenderedPageBreak/>
        <w:t>Հավելված  N 1</w:t>
      </w:r>
    </w:p>
    <w:p w:rsidR="002C2995" w:rsidRPr="00C150D5" w:rsidRDefault="00814ED3">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«ՀՀԿԳՄՍՆԴՄ-</w:t>
      </w:r>
      <w:r w:rsidR="00046849" w:rsidRPr="00046849">
        <w:rPr>
          <w:rFonts w:ascii="GHEA Grapalat" w:eastAsia="GHEA Grapalat" w:hAnsi="GHEA Grapalat" w:cs="GHEA Grapalat"/>
          <w:sz w:val="24"/>
          <w:szCs w:val="24"/>
        </w:rPr>
        <w:t>1146/16</w:t>
      </w:r>
      <w:r w:rsidRPr="00C150D5">
        <w:rPr>
          <w:rFonts w:ascii="GHEA Grapalat" w:eastAsia="GHEA Grapalat" w:hAnsi="GHEA Grapalat" w:cs="GHEA Grapalat"/>
          <w:sz w:val="24"/>
          <w:szCs w:val="24"/>
        </w:rPr>
        <w:t>» ծածկագրով</w:t>
      </w:r>
    </w:p>
    <w:p w:rsidR="002C2995" w:rsidRPr="00C150D5" w:rsidRDefault="00814ED3">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դրամաշնորհային մրցույթի հրավերի</w:t>
      </w:r>
    </w:p>
    <w:p w:rsidR="002C2995" w:rsidRPr="00C150D5" w:rsidRDefault="002C2995">
      <w:pPr>
        <w:spacing w:after="0" w:line="240" w:lineRule="auto"/>
        <w:ind w:left="566" w:firstLine="425"/>
        <w:jc w:val="center"/>
        <w:rPr>
          <w:rFonts w:ascii="GHEA Grapalat" w:eastAsia="GHEA Grapalat" w:hAnsi="GHEA Grapalat" w:cs="GHEA Grapalat"/>
          <w:sz w:val="24"/>
          <w:szCs w:val="24"/>
        </w:rPr>
      </w:pPr>
    </w:p>
    <w:p w:rsidR="002C2995" w:rsidRPr="00C150D5" w:rsidRDefault="00814ED3">
      <w:pPr>
        <w:spacing w:after="0" w:line="240" w:lineRule="auto"/>
        <w:ind w:left="566" w:firstLine="425"/>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ԴԻՄՈՒՄ ՀԱՅՏԱՐԱՐՈՒԹՅՈՒՆ</w:t>
      </w:r>
    </w:p>
    <w:p w:rsidR="002C2995" w:rsidRPr="00C150D5" w:rsidRDefault="00814ED3">
      <w:pPr>
        <w:pStyle w:val="Heading6"/>
        <w:keepLines w:val="0"/>
        <w:spacing w:before="0" w:line="240" w:lineRule="auto"/>
        <w:ind w:left="566" w:firstLine="425"/>
        <w:jc w:val="center"/>
        <w:rPr>
          <w:rFonts w:ascii="GHEA Grapalat" w:eastAsia="GHEA Grapalat" w:hAnsi="GHEA Grapalat" w:cs="GHEA Grapalat"/>
          <w:color w:val="auto"/>
          <w:sz w:val="24"/>
          <w:szCs w:val="24"/>
        </w:rPr>
      </w:pPr>
      <w:bookmarkStart w:id="3" w:name="_heading=h.m4zwne1k6dva" w:colFirst="0" w:colLast="0"/>
      <w:bookmarkEnd w:id="3"/>
      <w:r w:rsidRPr="00C150D5">
        <w:rPr>
          <w:rFonts w:ascii="GHEA Grapalat" w:eastAsia="GHEA Grapalat" w:hAnsi="GHEA Grapalat" w:cs="GHEA Grapalat"/>
          <w:color w:val="auto"/>
          <w:sz w:val="24"/>
          <w:szCs w:val="24"/>
        </w:rPr>
        <w:t xml:space="preserve">դրամաշնորհային մրցույթին մասնակցելու  </w:t>
      </w:r>
    </w:p>
    <w:p w:rsidR="002C2995" w:rsidRPr="00C150D5" w:rsidRDefault="002C2995" w:rsidP="009E5ECD">
      <w:pPr>
        <w:spacing w:after="0" w:line="240" w:lineRule="auto"/>
        <w:ind w:left="566" w:firstLine="425"/>
        <w:rPr>
          <w:rFonts w:ascii="GHEA Grapalat" w:eastAsia="GHEA Grapalat" w:hAnsi="GHEA Grapalat" w:cs="GHEA Grapalat"/>
          <w:sz w:val="24"/>
          <w:szCs w:val="24"/>
        </w:rPr>
      </w:pPr>
    </w:p>
    <w:p w:rsidR="002C2995" w:rsidRPr="00C150D5" w:rsidRDefault="009E5ECD" w:rsidP="009E5ECD">
      <w:pPr>
        <w:spacing w:after="0" w:line="240" w:lineRule="auto"/>
        <w:ind w:left="566" w:firstLine="425"/>
        <w:rPr>
          <w:rFonts w:ascii="GHEA Grapalat" w:eastAsia="GHEA Grapalat" w:hAnsi="GHEA Grapalat" w:cs="GHEA Grapalat"/>
          <w:sz w:val="24"/>
          <w:szCs w:val="24"/>
        </w:rPr>
      </w:pPr>
      <w:r w:rsidRPr="00C150D5">
        <w:rPr>
          <w:rFonts w:ascii="GHEA Grapalat" w:eastAsia="GHEA Grapalat" w:hAnsi="GHEA Grapalat" w:cs="GHEA Grapalat"/>
          <w:sz w:val="24"/>
          <w:szCs w:val="24"/>
        </w:rPr>
        <w:t>-------------------------------------------------------------------------------------------------------------------------------------------------------------------------ն</w:t>
      </w:r>
      <w:r w:rsidR="00814ED3" w:rsidRPr="00C150D5">
        <w:rPr>
          <w:rFonts w:ascii="GHEA Grapalat" w:eastAsia="GHEA Grapalat" w:hAnsi="GHEA Grapalat" w:cs="GHEA Grapalat"/>
          <w:sz w:val="24"/>
          <w:szCs w:val="24"/>
        </w:rPr>
        <w:t xml:space="preserve">        հայտնում է, որ ցանկություն ունի մասնակցել</w:t>
      </w:r>
    </w:p>
    <w:p w:rsidR="002C2995" w:rsidRPr="00C150D5" w:rsidRDefault="009E5ECD" w:rsidP="009E5ECD">
      <w:pPr>
        <w:spacing w:after="0" w:line="240" w:lineRule="auto"/>
        <w:ind w:left="566" w:firstLine="425"/>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r w:rsidR="00814ED3" w:rsidRPr="00C150D5">
        <w:rPr>
          <w:rFonts w:ascii="GHEA Grapalat" w:eastAsia="GHEA Grapalat" w:hAnsi="GHEA Grapalat" w:cs="GHEA Grapalat"/>
          <w:sz w:val="24"/>
          <w:szCs w:val="24"/>
        </w:rPr>
        <w:t>մասնակցի անվանումը</w:t>
      </w:r>
      <w:r w:rsidRPr="00C150D5">
        <w:rPr>
          <w:rFonts w:ascii="GHEA Grapalat" w:eastAsia="GHEA Grapalat" w:hAnsi="GHEA Grapalat" w:cs="GHEA Grapalat"/>
          <w:sz w:val="24"/>
          <w:szCs w:val="24"/>
        </w:rPr>
        <w:t>)</w:t>
      </w:r>
      <w:r w:rsidR="00814ED3" w:rsidRPr="00C150D5">
        <w:rPr>
          <w:rFonts w:ascii="GHEA Grapalat" w:eastAsia="GHEA Grapalat" w:hAnsi="GHEA Grapalat" w:cs="GHEA Grapalat"/>
          <w:sz w:val="24"/>
          <w:szCs w:val="24"/>
        </w:rPr>
        <w:t xml:space="preserve"> </w:t>
      </w:r>
    </w:p>
    <w:p w:rsidR="002C2995" w:rsidRPr="00C150D5" w:rsidRDefault="009E5ECD" w:rsidP="009E5ECD">
      <w:pPr>
        <w:spacing w:after="0" w:line="240" w:lineRule="auto"/>
        <w:ind w:left="566" w:firstLine="425"/>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ՀՀ կրթության, գիտության, մշակույթի և սպորտի նախարարի </w:t>
      </w:r>
      <w:r w:rsidR="00814ED3" w:rsidRPr="00C150D5">
        <w:rPr>
          <w:rFonts w:ascii="GHEA Grapalat" w:eastAsia="GHEA Grapalat" w:hAnsi="GHEA Grapalat" w:cs="GHEA Grapalat"/>
          <w:sz w:val="24"/>
          <w:szCs w:val="24"/>
        </w:rPr>
        <w:t xml:space="preserve">կողմից </w:t>
      </w:r>
      <w:r w:rsidRPr="00C150D5">
        <w:rPr>
          <w:rFonts w:ascii="GHEA Grapalat" w:eastAsia="GHEA Grapalat" w:hAnsi="GHEA Grapalat" w:cs="GHEA Grapalat"/>
          <w:sz w:val="24"/>
          <w:szCs w:val="24"/>
        </w:rPr>
        <w:t xml:space="preserve">հայտարարված </w:t>
      </w:r>
      <w:r w:rsidR="00814ED3" w:rsidRPr="00C150D5">
        <w:rPr>
          <w:rFonts w:ascii="GHEA Grapalat" w:eastAsia="GHEA Grapalat" w:hAnsi="GHEA Grapalat" w:cs="GHEA Grapalat"/>
          <w:sz w:val="24"/>
          <w:szCs w:val="24"/>
        </w:rPr>
        <w:t>«ՀՀԿԳՄՍՆԴՄ-</w:t>
      </w:r>
      <w:r w:rsidR="00046849" w:rsidRPr="00046849">
        <w:rPr>
          <w:rFonts w:ascii="GHEA Grapalat" w:eastAsia="GHEA Grapalat" w:hAnsi="GHEA Grapalat" w:cs="GHEA Grapalat"/>
          <w:sz w:val="24"/>
          <w:szCs w:val="24"/>
        </w:rPr>
        <w:t>1146/16</w:t>
      </w:r>
      <w:r w:rsidR="00814ED3" w:rsidRPr="00C150D5">
        <w:rPr>
          <w:rFonts w:ascii="GHEA Grapalat" w:eastAsia="GHEA Grapalat" w:hAnsi="GHEA Grapalat" w:cs="GHEA Grapalat"/>
          <w:sz w:val="24"/>
          <w:szCs w:val="24"/>
        </w:rPr>
        <w:t>» դրամաշնորհային մրցույթի</w:t>
      </w:r>
      <w:r w:rsidRPr="00C150D5">
        <w:rPr>
          <w:rFonts w:ascii="GHEA Grapalat" w:eastAsia="GHEA Grapalat" w:hAnsi="GHEA Grapalat" w:cs="GHEA Grapalat"/>
          <w:sz w:val="24"/>
          <w:szCs w:val="24"/>
        </w:rPr>
        <w:t>ն</w:t>
      </w:r>
      <w:r w:rsidR="00814ED3"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և</w:t>
      </w:r>
      <w:r w:rsidR="00814ED3" w:rsidRPr="00C150D5">
        <w:rPr>
          <w:rFonts w:ascii="GHEA Grapalat" w:eastAsia="GHEA Grapalat" w:hAnsi="GHEA Grapalat" w:cs="GHEA Grapalat"/>
          <w:sz w:val="24"/>
          <w:szCs w:val="24"/>
        </w:rPr>
        <w:t xml:space="preserve"> հրավերի պահանջներին համապատասխան  ներկայացնում  է հայտ՝  սույն դիմումին կցելով  հրավերի 2-րդ մասի 2.3 կետում նշված փաստաթղթերը:</w:t>
      </w:r>
    </w:p>
    <w:p w:rsidR="002C2995" w:rsidRPr="00C150D5" w:rsidRDefault="002C2995" w:rsidP="009E5ECD">
      <w:pPr>
        <w:spacing w:after="0" w:line="240" w:lineRule="auto"/>
        <w:ind w:left="566" w:firstLine="425"/>
        <w:rPr>
          <w:rFonts w:ascii="GHEA Grapalat" w:eastAsia="GHEA Grapalat" w:hAnsi="GHEA Grapalat" w:cs="GHEA Grapalat"/>
          <w:sz w:val="24"/>
          <w:szCs w:val="24"/>
        </w:rPr>
      </w:pPr>
    </w:p>
    <w:p w:rsidR="002C2995" w:rsidRPr="00C150D5" w:rsidRDefault="00814ED3" w:rsidP="009E5ECD">
      <w:pPr>
        <w:spacing w:after="0" w:line="240" w:lineRule="auto"/>
        <w:ind w:left="566" w:firstLine="425"/>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r w:rsidR="009E5ECD"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 xml:space="preserve">  -ն հայտնում և հավաստում է, որ հանդիսանում է </w:t>
      </w:r>
    </w:p>
    <w:p w:rsidR="009E5ECD" w:rsidRPr="00C150D5" w:rsidRDefault="009E5ECD" w:rsidP="009E5ECD">
      <w:pPr>
        <w:spacing w:after="0" w:line="240" w:lineRule="auto"/>
        <w:ind w:left="566" w:firstLine="425"/>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(մասնակցի անվանումը) </w:t>
      </w:r>
    </w:p>
    <w:p w:rsidR="002C2995" w:rsidRPr="00C150D5" w:rsidRDefault="009E5ECD" w:rsidP="009E5ECD">
      <w:pPr>
        <w:spacing w:after="0" w:line="240" w:lineRule="auto"/>
        <w:ind w:left="566" w:firstLine="425"/>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r w:rsidR="00814ED3" w:rsidRPr="00C150D5">
        <w:rPr>
          <w:rFonts w:ascii="GHEA Grapalat" w:eastAsia="GHEA Grapalat" w:hAnsi="GHEA Grapalat" w:cs="GHEA Grapalat"/>
          <w:sz w:val="24"/>
          <w:szCs w:val="24"/>
        </w:rPr>
        <w:t xml:space="preserve">ռեզիդենտ:  </w:t>
      </w:r>
    </w:p>
    <w:p w:rsidR="009E5ECD" w:rsidRPr="00C150D5" w:rsidRDefault="00814ED3" w:rsidP="009E5ECD">
      <w:pPr>
        <w:spacing w:after="0" w:line="240" w:lineRule="auto"/>
        <w:ind w:left="566" w:firstLine="425"/>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r w:rsidR="009E5ECD" w:rsidRPr="00C150D5">
        <w:rPr>
          <w:rFonts w:ascii="GHEA Grapalat" w:eastAsia="GHEA Grapalat" w:hAnsi="GHEA Grapalat" w:cs="GHEA Grapalat"/>
          <w:sz w:val="24"/>
          <w:szCs w:val="24"/>
        </w:rPr>
        <w:t xml:space="preserve">    (երկրի անվանումը) </w:t>
      </w:r>
    </w:p>
    <w:p w:rsidR="002C2995" w:rsidRPr="00C150D5" w:rsidRDefault="009E5ECD" w:rsidP="009E5ECD">
      <w:pPr>
        <w:spacing w:after="0" w:line="240" w:lineRule="auto"/>
        <w:ind w:left="566" w:firstLine="425"/>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r w:rsidR="00814ED3"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 xml:space="preserve">------------------------------------------------------------------------------------------------------------------------------------------------------------------------ </w:t>
      </w:r>
      <w:r w:rsidR="00814ED3" w:rsidRPr="00C150D5">
        <w:rPr>
          <w:rFonts w:ascii="GHEA Grapalat" w:eastAsia="GHEA Grapalat" w:hAnsi="GHEA Grapalat" w:cs="GHEA Grapalat"/>
          <w:sz w:val="24"/>
          <w:szCs w:val="24"/>
        </w:rPr>
        <w:t xml:space="preserve">  -ի՝</w:t>
      </w:r>
    </w:p>
    <w:p w:rsidR="009E5ECD" w:rsidRPr="00C150D5" w:rsidRDefault="009E5ECD" w:rsidP="009E5ECD">
      <w:pPr>
        <w:spacing w:after="0" w:line="240" w:lineRule="auto"/>
        <w:ind w:left="720" w:firstLine="720"/>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(մասնակցի անվանումը) </w:t>
      </w:r>
    </w:p>
    <w:p w:rsidR="009E5ECD" w:rsidRPr="00C150D5" w:rsidRDefault="00814ED3" w:rsidP="009E5ECD">
      <w:pPr>
        <w:spacing w:after="0" w:line="240" w:lineRule="auto"/>
        <w:ind w:left="991"/>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հարկ վճարողի հաշվառման համարն է` </w:t>
      </w:r>
      <w:r w:rsidR="009E5ECD" w:rsidRPr="00C150D5">
        <w:rPr>
          <w:rFonts w:ascii="GHEA Grapalat" w:eastAsia="GHEA Grapalat" w:hAnsi="GHEA Grapalat" w:cs="GHEA Grapalat"/>
          <w:sz w:val="24"/>
          <w:szCs w:val="24"/>
        </w:rPr>
        <w:t>-----------------------------------------------------</w:t>
      </w:r>
    </w:p>
    <w:p w:rsidR="009E5ECD" w:rsidRPr="00C150D5" w:rsidRDefault="00814ED3" w:rsidP="009E5ECD">
      <w:pPr>
        <w:spacing w:after="0" w:line="240" w:lineRule="auto"/>
        <w:ind w:left="991"/>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էլեկտրոնային փոստի հասցեն է` </w:t>
      </w:r>
      <w:r w:rsidR="009E5ECD" w:rsidRPr="00C150D5">
        <w:rPr>
          <w:rFonts w:ascii="GHEA Grapalat" w:eastAsia="GHEA Grapalat" w:hAnsi="GHEA Grapalat" w:cs="GHEA Grapalat"/>
          <w:sz w:val="24"/>
          <w:szCs w:val="24"/>
        </w:rPr>
        <w:t>-----------------------------------------------------</w:t>
      </w:r>
      <w:r w:rsidRPr="00C150D5">
        <w:rPr>
          <w:rFonts w:ascii="GHEA Grapalat" w:eastAsia="GHEA Grapalat" w:hAnsi="GHEA Grapalat" w:cs="GHEA Grapalat"/>
          <w:sz w:val="24"/>
          <w:szCs w:val="24"/>
        </w:rPr>
        <w:t xml:space="preserve">գործունեության(բնակության) հասցեն է՝ </w:t>
      </w:r>
      <w:r w:rsidR="009E5ECD" w:rsidRPr="00C150D5">
        <w:rPr>
          <w:rFonts w:ascii="GHEA Grapalat" w:eastAsia="GHEA Grapalat" w:hAnsi="GHEA Grapalat" w:cs="GHEA Grapalat"/>
          <w:sz w:val="24"/>
          <w:szCs w:val="24"/>
        </w:rPr>
        <w:t>-----------------------------------------------------</w:t>
      </w:r>
    </w:p>
    <w:p w:rsidR="002C2995" w:rsidRPr="00C150D5" w:rsidRDefault="00814ED3" w:rsidP="009E5ECD">
      <w:pPr>
        <w:spacing w:after="0" w:line="240" w:lineRule="auto"/>
        <w:ind w:left="991"/>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հեռախոսահամարն է՝ </w:t>
      </w:r>
      <w:r w:rsidRPr="00C150D5">
        <w:rPr>
          <w:rFonts w:ascii="GHEA Grapalat" w:eastAsia="GHEA Grapalat" w:hAnsi="GHEA Grapalat" w:cs="GHEA Grapalat"/>
          <w:sz w:val="24"/>
          <w:szCs w:val="24"/>
        </w:rPr>
        <w:tab/>
      </w:r>
      <w:r w:rsidR="009E5ECD" w:rsidRPr="00C150D5">
        <w:rPr>
          <w:rFonts w:ascii="GHEA Grapalat" w:eastAsia="GHEA Grapalat" w:hAnsi="GHEA Grapalat" w:cs="GHEA Grapalat"/>
          <w:sz w:val="24"/>
          <w:szCs w:val="24"/>
        </w:rPr>
        <w:t>-----------------------------------------------------</w:t>
      </w:r>
    </w:p>
    <w:p w:rsidR="009E5ECD" w:rsidRPr="00C150D5" w:rsidRDefault="009E5ECD" w:rsidP="009E5ECD">
      <w:pPr>
        <w:spacing w:after="0" w:line="240" w:lineRule="auto"/>
        <w:ind w:left="566" w:firstLine="425"/>
        <w:jc w:val="both"/>
        <w:rPr>
          <w:rFonts w:ascii="GHEA Grapalat" w:eastAsia="GHEA Grapalat" w:hAnsi="GHEA Grapalat" w:cs="GHEA Grapalat"/>
          <w:sz w:val="24"/>
          <w:szCs w:val="24"/>
        </w:rPr>
      </w:pPr>
    </w:p>
    <w:p w:rsidR="002C2995" w:rsidRPr="00C150D5" w:rsidRDefault="00814ED3">
      <w:pPr>
        <w:spacing w:after="0" w:line="240" w:lineRule="auto"/>
        <w:ind w:left="566" w:firstLine="425"/>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Սույնով   </w:t>
      </w:r>
      <w:r w:rsidR="009E5ECD" w:rsidRPr="00C150D5">
        <w:rPr>
          <w:rFonts w:ascii="GHEA Grapalat" w:eastAsia="GHEA Grapalat" w:hAnsi="GHEA Grapalat" w:cs="GHEA Grapalat"/>
          <w:sz w:val="24"/>
          <w:szCs w:val="24"/>
        </w:rPr>
        <w:t>------------------------------------------------------------------------------------------------------------------------------------------------------------------</w:t>
      </w:r>
      <w:r w:rsidRPr="00C150D5">
        <w:rPr>
          <w:rFonts w:ascii="GHEA Grapalat" w:eastAsia="GHEA Grapalat" w:hAnsi="GHEA Grapalat" w:cs="GHEA Grapalat"/>
          <w:sz w:val="24"/>
          <w:szCs w:val="24"/>
        </w:rPr>
        <w:t xml:space="preserve">     </w:t>
      </w:r>
      <w:r w:rsidR="009E5ECD" w:rsidRPr="00C150D5">
        <w:rPr>
          <w:rFonts w:ascii="GHEA Grapalat" w:eastAsia="GHEA Grapalat" w:hAnsi="GHEA Grapalat" w:cs="GHEA Grapalat"/>
          <w:sz w:val="24"/>
          <w:szCs w:val="24"/>
        </w:rPr>
        <w:t xml:space="preserve">-ն հայտարարում և հավաստում է, որ՝ </w:t>
      </w:r>
      <w:r w:rsidRPr="00C150D5">
        <w:rPr>
          <w:rFonts w:ascii="GHEA Grapalat" w:eastAsia="GHEA Grapalat" w:hAnsi="GHEA Grapalat" w:cs="GHEA Grapalat"/>
          <w:sz w:val="24"/>
          <w:szCs w:val="24"/>
        </w:rPr>
        <w:t xml:space="preserve">                                                                             </w:t>
      </w:r>
    </w:p>
    <w:p w:rsidR="009E5ECD" w:rsidRPr="00C150D5" w:rsidRDefault="00814ED3" w:rsidP="009E5ECD">
      <w:pPr>
        <w:spacing w:after="0" w:line="240" w:lineRule="auto"/>
        <w:ind w:left="566" w:firstLine="425"/>
        <w:rPr>
          <w:rFonts w:ascii="GHEA Grapalat" w:eastAsia="GHEA Grapalat" w:hAnsi="GHEA Grapalat" w:cs="GHEA Grapalat"/>
          <w:sz w:val="24"/>
          <w:szCs w:val="24"/>
        </w:rPr>
      </w:pPr>
      <w:r w:rsidRPr="00C150D5">
        <w:rPr>
          <w:rFonts w:ascii="GHEA Grapalat" w:eastAsia="GHEA Grapalat" w:hAnsi="GHEA Grapalat" w:cs="GHEA Grapalat"/>
          <w:sz w:val="24"/>
          <w:szCs w:val="24"/>
        </w:rPr>
        <w:tab/>
      </w:r>
      <w:r w:rsidRPr="00C150D5">
        <w:rPr>
          <w:rFonts w:ascii="GHEA Grapalat" w:eastAsia="GHEA Grapalat" w:hAnsi="GHEA Grapalat" w:cs="GHEA Grapalat"/>
          <w:sz w:val="24"/>
          <w:szCs w:val="24"/>
        </w:rPr>
        <w:tab/>
      </w:r>
      <w:r w:rsidR="009E5ECD" w:rsidRPr="00C150D5">
        <w:rPr>
          <w:rFonts w:ascii="GHEA Grapalat" w:eastAsia="GHEA Grapalat" w:hAnsi="GHEA Grapalat" w:cs="GHEA Grapalat"/>
          <w:sz w:val="24"/>
          <w:szCs w:val="24"/>
        </w:rPr>
        <w:t xml:space="preserve">    (մասնակցի անվանումը) </w:t>
      </w:r>
    </w:p>
    <w:p w:rsidR="009E5ECD" w:rsidRPr="00C150D5" w:rsidRDefault="009E5ECD">
      <w:pPr>
        <w:spacing w:after="0" w:line="240" w:lineRule="auto"/>
        <w:ind w:left="566" w:firstLine="425"/>
        <w:jc w:val="both"/>
        <w:rPr>
          <w:rFonts w:ascii="GHEA Grapalat" w:eastAsia="GHEA Grapalat" w:hAnsi="GHEA Grapalat" w:cs="GHEA Grapalat"/>
          <w:sz w:val="24"/>
          <w:szCs w:val="24"/>
        </w:rPr>
      </w:pPr>
    </w:p>
    <w:p w:rsidR="002C2995" w:rsidRPr="00C150D5" w:rsidRDefault="00814ED3">
      <w:pPr>
        <w:spacing w:after="0" w:line="240" w:lineRule="auto"/>
        <w:ind w:left="566" w:firstLine="425"/>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բավարարում է «ՀՀԿԳՄՍՆԴՄ</w:t>
      </w:r>
      <w:r w:rsidR="009C7671">
        <w:rPr>
          <w:rFonts w:ascii="GHEA Grapalat" w:eastAsia="GHEA Grapalat" w:hAnsi="GHEA Grapalat" w:cs="GHEA Grapalat"/>
          <w:sz w:val="24"/>
          <w:szCs w:val="24"/>
        </w:rPr>
        <w:t>-</w:t>
      </w:r>
      <w:r w:rsidR="009C7671" w:rsidRPr="00046849">
        <w:rPr>
          <w:rFonts w:ascii="GHEA Grapalat" w:eastAsia="GHEA Grapalat" w:hAnsi="GHEA Grapalat" w:cs="GHEA Grapalat"/>
          <w:sz w:val="24"/>
          <w:szCs w:val="24"/>
        </w:rPr>
        <w:t>1146/16</w:t>
      </w:r>
      <w:r w:rsidRPr="00C150D5">
        <w:rPr>
          <w:rFonts w:ascii="GHEA Grapalat" w:eastAsia="GHEA Grapalat" w:hAnsi="GHEA Grapalat" w:cs="GHEA Grapalat"/>
          <w:sz w:val="24"/>
          <w:szCs w:val="24"/>
        </w:rPr>
        <w:t>» 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2C2995" w:rsidRPr="00C150D5" w:rsidRDefault="002C2995">
      <w:pPr>
        <w:spacing w:after="0" w:line="240" w:lineRule="auto"/>
        <w:ind w:left="566" w:firstLine="425"/>
        <w:jc w:val="both"/>
        <w:rPr>
          <w:rFonts w:ascii="GHEA Grapalat" w:eastAsia="GHEA Grapalat" w:hAnsi="GHEA Grapalat" w:cs="GHEA Grapalat"/>
          <w:sz w:val="24"/>
          <w:szCs w:val="24"/>
        </w:rPr>
      </w:pPr>
    </w:p>
    <w:p w:rsidR="002C2995" w:rsidRPr="00C150D5" w:rsidRDefault="002C2995">
      <w:pPr>
        <w:spacing w:after="0" w:line="240" w:lineRule="auto"/>
        <w:ind w:left="566" w:firstLine="425"/>
        <w:jc w:val="both"/>
        <w:rPr>
          <w:rFonts w:ascii="GHEA Grapalat" w:eastAsia="GHEA Grapalat" w:hAnsi="GHEA Grapalat" w:cs="GHEA Grapalat"/>
          <w:sz w:val="24"/>
          <w:szCs w:val="24"/>
        </w:rPr>
      </w:pPr>
    </w:p>
    <w:p w:rsidR="002C2995" w:rsidRPr="00C150D5" w:rsidRDefault="00814ED3" w:rsidP="009D4009">
      <w:pPr>
        <w:spacing w:after="0" w:line="240" w:lineRule="auto"/>
        <w:ind w:left="566" w:firstLine="1"/>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________________________________________________ </w:t>
      </w:r>
      <w:r w:rsidRPr="00C150D5">
        <w:rPr>
          <w:rFonts w:ascii="GHEA Grapalat" w:eastAsia="GHEA Grapalat" w:hAnsi="GHEA Grapalat" w:cs="GHEA Grapalat"/>
          <w:sz w:val="24"/>
          <w:szCs w:val="24"/>
        </w:rPr>
        <w:tab/>
        <w:t xml:space="preserve">                _____________</w:t>
      </w:r>
      <w:r w:rsidRPr="00C150D5">
        <w:rPr>
          <w:rFonts w:ascii="GHEA Grapalat" w:eastAsia="GHEA Grapalat" w:hAnsi="GHEA Grapalat" w:cs="GHEA Grapalat"/>
          <w:sz w:val="24"/>
          <w:szCs w:val="24"/>
        </w:rPr>
        <w:tab/>
      </w:r>
      <w:r w:rsidRPr="00C150D5">
        <w:rPr>
          <w:rFonts w:ascii="GHEA Grapalat" w:eastAsia="GHEA Grapalat" w:hAnsi="GHEA Grapalat" w:cs="GHEA Grapalat"/>
          <w:sz w:val="24"/>
          <w:szCs w:val="24"/>
        </w:rPr>
        <w:tab/>
        <w:t xml:space="preserve"> Մասնակցի</w:t>
      </w:r>
      <w:r w:rsidR="009D4009"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անվանումը</w:t>
      </w:r>
      <w:r w:rsidR="009D4009" w:rsidRPr="00C150D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 xml:space="preserve">(ղեկավարի պաշտոնը, անուն ազգանունը)                   </w:t>
      </w:r>
      <w:r w:rsidR="009D4009" w:rsidRPr="00C150D5">
        <w:rPr>
          <w:rFonts w:ascii="GHEA Grapalat" w:eastAsia="GHEA Grapalat" w:hAnsi="GHEA Grapalat" w:cs="GHEA Grapalat"/>
          <w:sz w:val="24"/>
          <w:szCs w:val="24"/>
        </w:rPr>
        <w:t>(</w:t>
      </w:r>
      <w:r w:rsidRPr="00C150D5">
        <w:rPr>
          <w:rFonts w:ascii="GHEA Grapalat" w:eastAsia="GHEA Grapalat" w:hAnsi="GHEA Grapalat" w:cs="GHEA Grapalat"/>
          <w:sz w:val="24"/>
          <w:szCs w:val="24"/>
        </w:rPr>
        <w:t>ստորագրությունը)</w:t>
      </w:r>
    </w:p>
    <w:p w:rsidR="002C2995" w:rsidRPr="00C150D5" w:rsidRDefault="002C2995" w:rsidP="009D4009">
      <w:pPr>
        <w:spacing w:after="0" w:line="240" w:lineRule="auto"/>
        <w:ind w:left="566" w:firstLine="1"/>
        <w:jc w:val="both"/>
        <w:rPr>
          <w:rFonts w:ascii="GHEA Grapalat" w:eastAsia="GHEA Grapalat" w:hAnsi="GHEA Grapalat" w:cs="GHEA Grapalat"/>
          <w:sz w:val="24"/>
          <w:szCs w:val="24"/>
        </w:rPr>
      </w:pPr>
    </w:p>
    <w:p w:rsidR="002C2995" w:rsidRPr="00C150D5" w:rsidRDefault="00814ED3" w:rsidP="009D4009">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Կ. Տ.</w:t>
      </w:r>
      <w:r w:rsidRPr="00C150D5">
        <w:rPr>
          <w:rFonts w:ascii="GHEA Grapalat" w:eastAsia="GHEA Grapalat" w:hAnsi="GHEA Grapalat" w:cs="GHEA Grapalat"/>
          <w:sz w:val="24"/>
          <w:szCs w:val="24"/>
        </w:rPr>
        <w:tab/>
      </w:r>
      <w:r w:rsidRPr="00C150D5">
        <w:rPr>
          <w:rFonts w:ascii="GHEA Grapalat" w:eastAsia="GHEA Grapalat" w:hAnsi="GHEA Grapalat" w:cs="GHEA Grapalat"/>
          <w:sz w:val="24"/>
          <w:szCs w:val="24"/>
        </w:rPr>
        <w:tab/>
        <w:t xml:space="preserve"> </w:t>
      </w:r>
    </w:p>
    <w:p w:rsidR="002C2995" w:rsidRPr="00C150D5" w:rsidRDefault="002C2995">
      <w:pPr>
        <w:spacing w:after="0" w:line="240" w:lineRule="auto"/>
        <w:ind w:left="566" w:firstLine="425"/>
        <w:jc w:val="right"/>
        <w:rPr>
          <w:rFonts w:ascii="GHEA Grapalat" w:eastAsia="GHEA Grapalat" w:hAnsi="GHEA Grapalat" w:cs="GHEA Grapalat"/>
          <w:sz w:val="24"/>
          <w:szCs w:val="24"/>
        </w:rPr>
      </w:pPr>
    </w:p>
    <w:p w:rsidR="002C2995" w:rsidRPr="00C150D5" w:rsidRDefault="002C2995">
      <w:pPr>
        <w:spacing w:after="0" w:line="240" w:lineRule="auto"/>
        <w:ind w:left="566" w:firstLine="425"/>
        <w:jc w:val="right"/>
        <w:rPr>
          <w:rFonts w:ascii="GHEA Grapalat" w:eastAsia="GHEA Grapalat" w:hAnsi="GHEA Grapalat" w:cs="GHEA Grapalat"/>
          <w:sz w:val="24"/>
          <w:szCs w:val="24"/>
        </w:rPr>
      </w:pPr>
    </w:p>
    <w:p w:rsidR="002C2995" w:rsidRPr="00C150D5" w:rsidRDefault="002C2995">
      <w:pPr>
        <w:spacing w:after="0" w:line="240" w:lineRule="auto"/>
        <w:ind w:left="566" w:firstLine="425"/>
        <w:rPr>
          <w:rFonts w:ascii="GHEA Grapalat" w:eastAsia="GHEA Grapalat" w:hAnsi="GHEA Grapalat" w:cs="GHEA Grapalat"/>
          <w:sz w:val="24"/>
          <w:szCs w:val="24"/>
        </w:rPr>
      </w:pPr>
    </w:p>
    <w:p w:rsidR="002C2995" w:rsidRPr="00C150D5" w:rsidRDefault="002C2995">
      <w:pPr>
        <w:tabs>
          <w:tab w:val="left" w:pos="9105"/>
          <w:tab w:val="right" w:pos="10394"/>
        </w:tabs>
        <w:spacing w:after="0" w:line="240" w:lineRule="auto"/>
        <w:ind w:left="566" w:firstLine="425"/>
        <w:jc w:val="both"/>
        <w:rPr>
          <w:rFonts w:ascii="GHEA Grapalat" w:eastAsia="GHEA Grapalat" w:hAnsi="GHEA Grapalat" w:cs="GHEA Grapalat"/>
          <w:sz w:val="24"/>
          <w:szCs w:val="24"/>
        </w:rPr>
      </w:pPr>
    </w:p>
    <w:p w:rsidR="002C2995" w:rsidRPr="00C150D5" w:rsidRDefault="002C2995">
      <w:pPr>
        <w:tabs>
          <w:tab w:val="left" w:pos="9105"/>
          <w:tab w:val="right" w:pos="10394"/>
        </w:tabs>
        <w:spacing w:after="0" w:line="240" w:lineRule="auto"/>
        <w:ind w:left="566" w:firstLine="425"/>
        <w:rPr>
          <w:rFonts w:ascii="GHEA Grapalat" w:eastAsia="GHEA Grapalat" w:hAnsi="GHEA Grapalat" w:cs="GHEA Grapalat"/>
          <w:sz w:val="24"/>
          <w:szCs w:val="24"/>
        </w:rPr>
      </w:pPr>
    </w:p>
    <w:p w:rsidR="002C2995" w:rsidRPr="00C150D5" w:rsidRDefault="002C2995">
      <w:pPr>
        <w:tabs>
          <w:tab w:val="left" w:pos="9105"/>
          <w:tab w:val="right" w:pos="10394"/>
        </w:tabs>
        <w:spacing w:after="0" w:line="240" w:lineRule="auto"/>
        <w:ind w:left="566" w:firstLine="425"/>
        <w:jc w:val="right"/>
        <w:rPr>
          <w:rFonts w:ascii="GHEA Grapalat" w:eastAsia="GHEA Grapalat" w:hAnsi="GHEA Grapalat" w:cs="GHEA Grapalat"/>
          <w:sz w:val="24"/>
          <w:szCs w:val="24"/>
        </w:rPr>
      </w:pPr>
    </w:p>
    <w:p w:rsidR="002C2995" w:rsidRPr="00C150D5" w:rsidRDefault="00814ED3">
      <w:pPr>
        <w:tabs>
          <w:tab w:val="left" w:pos="9105"/>
          <w:tab w:val="right" w:pos="10394"/>
        </w:tabs>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Հավելված 2</w:t>
      </w:r>
    </w:p>
    <w:p w:rsidR="002C2995" w:rsidRPr="00C150D5" w:rsidRDefault="00814ED3">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«ՀՀԿԳՄՍՆԴՄ-</w:t>
      </w:r>
      <w:r w:rsidR="00BD2268" w:rsidRPr="00BD2268">
        <w:rPr>
          <w:rFonts w:ascii="GHEA Grapalat" w:eastAsia="GHEA Grapalat" w:hAnsi="GHEA Grapalat" w:cs="GHEA Grapalat"/>
          <w:sz w:val="24"/>
          <w:szCs w:val="24"/>
        </w:rPr>
        <w:t>1146/16</w:t>
      </w:r>
      <w:r w:rsidRPr="00C150D5">
        <w:rPr>
          <w:rFonts w:ascii="GHEA Grapalat" w:eastAsia="GHEA Grapalat" w:hAnsi="GHEA Grapalat" w:cs="GHEA Grapalat"/>
          <w:sz w:val="24"/>
          <w:szCs w:val="24"/>
        </w:rPr>
        <w:t>» ծածկագրով</w:t>
      </w:r>
    </w:p>
    <w:p w:rsidR="002C2995" w:rsidRPr="00C150D5" w:rsidRDefault="00814ED3">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դրամաշնորհային մրցույթի հրավերի</w:t>
      </w:r>
    </w:p>
    <w:p w:rsidR="002C2995" w:rsidRPr="00C150D5" w:rsidRDefault="002C2995">
      <w:pPr>
        <w:spacing w:after="0" w:line="240" w:lineRule="auto"/>
        <w:ind w:left="566" w:firstLine="425"/>
        <w:jc w:val="both"/>
        <w:rPr>
          <w:rFonts w:ascii="GHEA Grapalat" w:eastAsia="GHEA Grapalat" w:hAnsi="GHEA Grapalat" w:cs="GHEA Grapalat"/>
          <w:sz w:val="24"/>
          <w:szCs w:val="24"/>
        </w:rPr>
      </w:pPr>
    </w:p>
    <w:p w:rsidR="002C2995" w:rsidRPr="00C150D5" w:rsidRDefault="00814ED3">
      <w:pPr>
        <w:spacing w:after="0" w:line="240" w:lineRule="auto"/>
        <w:ind w:left="566" w:firstLine="425"/>
        <w:jc w:val="center"/>
        <w:rPr>
          <w:rFonts w:ascii="GHEA Grapalat" w:eastAsia="GHEA Grapalat" w:hAnsi="GHEA Grapalat" w:cs="GHEA Grapalat"/>
          <w:b/>
          <w:sz w:val="24"/>
          <w:szCs w:val="24"/>
        </w:rPr>
      </w:pPr>
      <w:r w:rsidRPr="00C150D5">
        <w:rPr>
          <w:rFonts w:ascii="GHEA Grapalat" w:eastAsia="GHEA Grapalat" w:hAnsi="GHEA Grapalat" w:cs="GHEA Grapalat"/>
          <w:b/>
          <w:sz w:val="24"/>
          <w:szCs w:val="24"/>
        </w:rPr>
        <w:t>ՀՀ ՀԱՆՐԱԿՐԹԱԿԱՆ ՈՒՍՈՒՄՆԱԿԱՆ ՀԱՍՏԱՏՈՒԹՅԱՆ ՏՆՕՐԵՆԻ ԹԱՓՈՒՐ ՏԵՂԻ ՄՐՑՈՒՅԹԻ ՀԱՎԱԿՆՈՐԴԻ ԶԱՐԳԱՑՄԱՆ ԾՐԱԳՐԻ ՓՈՐՁԱՔՆՆՈՒԹՅԱՆ ԻՐԱԿԱՆԱՑՄԱՆ ԱՌԱՋԱՐԿ</w:t>
      </w:r>
    </w:p>
    <w:p w:rsidR="002C2995" w:rsidRPr="00C150D5" w:rsidRDefault="002C2995">
      <w:pPr>
        <w:spacing w:before="280" w:after="280" w:line="240" w:lineRule="auto"/>
        <w:ind w:left="566" w:firstLine="425"/>
        <w:jc w:val="center"/>
        <w:rPr>
          <w:rFonts w:ascii="GHEA Grapalat" w:eastAsia="GHEA Grapalat" w:hAnsi="GHEA Grapalat" w:cs="GHEA Grapalat"/>
          <w:sz w:val="24"/>
          <w:szCs w:val="24"/>
        </w:rPr>
      </w:pPr>
    </w:p>
    <w:tbl>
      <w:tblPr>
        <w:tblStyle w:val="a0"/>
        <w:tblW w:w="10590" w:type="dxa"/>
        <w:tblBorders>
          <w:top w:val="nil"/>
          <w:left w:val="nil"/>
          <w:bottom w:val="nil"/>
          <w:right w:val="nil"/>
          <w:insideH w:val="nil"/>
          <w:insideV w:val="nil"/>
        </w:tblBorders>
        <w:tblLayout w:type="fixed"/>
        <w:tblLook w:val="0600"/>
      </w:tblPr>
      <w:tblGrid>
        <w:gridCol w:w="1051"/>
        <w:gridCol w:w="4308"/>
        <w:gridCol w:w="2703"/>
        <w:gridCol w:w="2528"/>
      </w:tblGrid>
      <w:tr w:rsidR="002C2995" w:rsidRPr="00C150D5" w:rsidTr="009D4009">
        <w:trPr>
          <w:trHeight w:val="1860"/>
        </w:trPr>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Գնային առաջարկ</w:t>
            </w:r>
          </w:p>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(տառերով և թվերով)</w:t>
            </w:r>
          </w:p>
        </w:tc>
        <w:tc>
          <w:tcPr>
            <w:tcW w:w="25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Նշումներ</w:t>
            </w:r>
          </w:p>
        </w:tc>
      </w:tr>
      <w:tr w:rsidR="002C2995" w:rsidRPr="00C150D5" w:rsidTr="009D400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2C2995">
            <w:pPr>
              <w:spacing w:before="240" w:after="0"/>
              <w:jc w:val="center"/>
              <w:rPr>
                <w:rFonts w:ascii="GHEA Grapalat" w:eastAsia="GHEA Grapalat" w:hAnsi="GHEA Grapalat" w:cs="GHEA Grapalat"/>
                <w:sz w:val="24"/>
                <w:szCs w:val="24"/>
              </w:rPr>
            </w:pPr>
          </w:p>
        </w:tc>
        <w:tc>
          <w:tcPr>
            <w:tcW w:w="2528"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2C2995">
            <w:pPr>
              <w:spacing w:before="240" w:after="0"/>
              <w:jc w:val="center"/>
              <w:rPr>
                <w:rFonts w:ascii="GHEA Grapalat" w:eastAsia="GHEA Grapalat" w:hAnsi="GHEA Grapalat" w:cs="GHEA Grapalat"/>
                <w:sz w:val="24"/>
                <w:szCs w:val="24"/>
              </w:rPr>
            </w:pPr>
          </w:p>
        </w:tc>
      </w:tr>
      <w:tr w:rsidR="002C2995" w:rsidRPr="00C150D5" w:rsidTr="009D400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2C2995">
            <w:pPr>
              <w:spacing w:before="240" w:after="0"/>
              <w:jc w:val="center"/>
              <w:rPr>
                <w:rFonts w:ascii="GHEA Grapalat" w:eastAsia="GHEA Grapalat" w:hAnsi="GHEA Grapalat" w:cs="GHEA Grapalat"/>
                <w:sz w:val="24"/>
                <w:szCs w:val="24"/>
              </w:rPr>
            </w:pPr>
          </w:p>
        </w:tc>
        <w:tc>
          <w:tcPr>
            <w:tcW w:w="2528"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2C2995">
            <w:pPr>
              <w:spacing w:before="240" w:after="0"/>
              <w:jc w:val="center"/>
              <w:rPr>
                <w:rFonts w:ascii="GHEA Grapalat" w:eastAsia="GHEA Grapalat" w:hAnsi="GHEA Grapalat" w:cs="GHEA Grapalat"/>
                <w:sz w:val="24"/>
                <w:szCs w:val="24"/>
              </w:rPr>
            </w:pPr>
          </w:p>
        </w:tc>
      </w:tr>
      <w:tr w:rsidR="002C2995" w:rsidRPr="00C150D5" w:rsidTr="009D400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814ED3">
            <w:pPr>
              <w:spacing w:before="240" w:after="0"/>
              <w:jc w:val="center"/>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2C2995">
            <w:pPr>
              <w:spacing w:before="240" w:after="0"/>
              <w:jc w:val="center"/>
              <w:rPr>
                <w:rFonts w:ascii="GHEA Grapalat" w:eastAsia="GHEA Grapalat" w:hAnsi="GHEA Grapalat" w:cs="GHEA Grapalat"/>
                <w:sz w:val="24"/>
                <w:szCs w:val="24"/>
              </w:rPr>
            </w:pPr>
          </w:p>
        </w:tc>
        <w:tc>
          <w:tcPr>
            <w:tcW w:w="2528" w:type="dxa"/>
            <w:tcBorders>
              <w:top w:val="nil"/>
              <w:left w:val="nil"/>
              <w:bottom w:val="single" w:sz="8" w:space="0" w:color="000000"/>
              <w:right w:val="single" w:sz="8" w:space="0" w:color="000000"/>
            </w:tcBorders>
            <w:tcMar>
              <w:top w:w="100" w:type="dxa"/>
              <w:left w:w="100" w:type="dxa"/>
              <w:bottom w:w="100" w:type="dxa"/>
              <w:right w:w="100" w:type="dxa"/>
            </w:tcMar>
          </w:tcPr>
          <w:p w:rsidR="002C2995" w:rsidRPr="00C150D5" w:rsidRDefault="002C2995">
            <w:pPr>
              <w:spacing w:before="240" w:after="0"/>
              <w:jc w:val="center"/>
              <w:rPr>
                <w:rFonts w:ascii="GHEA Grapalat" w:eastAsia="GHEA Grapalat" w:hAnsi="GHEA Grapalat" w:cs="GHEA Grapalat"/>
                <w:sz w:val="24"/>
                <w:szCs w:val="24"/>
              </w:rPr>
            </w:pPr>
          </w:p>
        </w:tc>
      </w:tr>
    </w:tbl>
    <w:p w:rsidR="002C2995" w:rsidRPr="00C150D5" w:rsidRDefault="002C2995">
      <w:pPr>
        <w:spacing w:before="280" w:after="280" w:line="240" w:lineRule="auto"/>
        <w:ind w:left="566" w:firstLine="425"/>
        <w:jc w:val="center"/>
        <w:rPr>
          <w:rFonts w:ascii="GHEA Grapalat" w:eastAsia="GHEA Grapalat" w:hAnsi="GHEA Grapalat" w:cs="GHEA Grapalat"/>
          <w:sz w:val="24"/>
          <w:szCs w:val="24"/>
        </w:rPr>
      </w:pPr>
    </w:p>
    <w:p w:rsidR="002C2995" w:rsidRPr="00C150D5" w:rsidRDefault="002C2995">
      <w:pPr>
        <w:spacing w:before="280" w:after="280" w:line="240" w:lineRule="auto"/>
        <w:ind w:left="566" w:firstLine="425"/>
        <w:jc w:val="center"/>
        <w:rPr>
          <w:rFonts w:ascii="GHEA Grapalat" w:eastAsia="GHEA Grapalat" w:hAnsi="GHEA Grapalat" w:cs="GHEA Grapalat"/>
          <w:sz w:val="24"/>
          <w:szCs w:val="24"/>
        </w:rPr>
      </w:pPr>
    </w:p>
    <w:p w:rsidR="009D4009" w:rsidRPr="00C150D5" w:rsidRDefault="009D4009" w:rsidP="009D4009">
      <w:pPr>
        <w:spacing w:after="0" w:line="240" w:lineRule="auto"/>
        <w:ind w:left="566" w:firstLine="425"/>
        <w:jc w:val="both"/>
        <w:rPr>
          <w:rFonts w:ascii="GHEA Grapalat" w:eastAsia="GHEA Grapalat" w:hAnsi="GHEA Grapalat" w:cs="GHEA Grapalat"/>
          <w:sz w:val="24"/>
          <w:szCs w:val="24"/>
        </w:rPr>
      </w:pPr>
    </w:p>
    <w:p w:rsidR="009D4009" w:rsidRPr="00C150D5" w:rsidRDefault="009D4009" w:rsidP="009D4009">
      <w:pPr>
        <w:spacing w:after="0" w:line="240" w:lineRule="auto"/>
        <w:ind w:left="566" w:firstLine="1"/>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________________________________________________ </w:t>
      </w:r>
      <w:r w:rsidRPr="00C150D5">
        <w:rPr>
          <w:rFonts w:ascii="GHEA Grapalat" w:eastAsia="GHEA Grapalat" w:hAnsi="GHEA Grapalat" w:cs="GHEA Grapalat"/>
          <w:sz w:val="24"/>
          <w:szCs w:val="24"/>
        </w:rPr>
        <w:tab/>
        <w:t xml:space="preserve">                _____________</w:t>
      </w:r>
      <w:r w:rsidRPr="00C150D5">
        <w:rPr>
          <w:rFonts w:ascii="GHEA Grapalat" w:eastAsia="GHEA Grapalat" w:hAnsi="GHEA Grapalat" w:cs="GHEA Grapalat"/>
          <w:sz w:val="24"/>
          <w:szCs w:val="24"/>
        </w:rPr>
        <w:tab/>
      </w:r>
      <w:r w:rsidRPr="00C150D5">
        <w:rPr>
          <w:rFonts w:ascii="GHEA Grapalat" w:eastAsia="GHEA Grapalat" w:hAnsi="GHEA Grapalat" w:cs="GHEA Grapalat"/>
          <w:sz w:val="24"/>
          <w:szCs w:val="24"/>
        </w:rPr>
        <w:tab/>
        <w:t xml:space="preserve"> Մասնակցի անվանումը (ղեկավարի պաշտոնը, անուն ազգանունը)                   (ստորագրությունը)</w:t>
      </w:r>
    </w:p>
    <w:p w:rsidR="009D4009" w:rsidRPr="00C150D5" w:rsidRDefault="009D4009" w:rsidP="009D4009">
      <w:pPr>
        <w:spacing w:after="0" w:line="240" w:lineRule="auto"/>
        <w:ind w:left="566" w:firstLine="1"/>
        <w:jc w:val="both"/>
        <w:rPr>
          <w:rFonts w:ascii="GHEA Grapalat" w:eastAsia="GHEA Grapalat" w:hAnsi="GHEA Grapalat" w:cs="GHEA Grapalat"/>
          <w:sz w:val="24"/>
          <w:szCs w:val="24"/>
        </w:rPr>
      </w:pPr>
    </w:p>
    <w:p w:rsidR="009D4009" w:rsidRPr="00C150D5" w:rsidRDefault="009D4009" w:rsidP="009D4009">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 xml:space="preserve">   Կ. Տ.</w:t>
      </w:r>
      <w:r w:rsidRPr="00C150D5">
        <w:rPr>
          <w:rFonts w:ascii="GHEA Grapalat" w:eastAsia="GHEA Grapalat" w:hAnsi="GHEA Grapalat" w:cs="GHEA Grapalat"/>
          <w:sz w:val="24"/>
          <w:szCs w:val="24"/>
        </w:rPr>
        <w:tab/>
      </w:r>
      <w:r w:rsidRPr="00C150D5">
        <w:rPr>
          <w:rFonts w:ascii="GHEA Grapalat" w:eastAsia="GHEA Grapalat" w:hAnsi="GHEA Grapalat" w:cs="GHEA Grapalat"/>
          <w:sz w:val="24"/>
          <w:szCs w:val="24"/>
        </w:rPr>
        <w:tab/>
        <w:t xml:space="preserve"> </w:t>
      </w:r>
    </w:p>
    <w:p w:rsidR="009D4009" w:rsidRPr="00C150D5" w:rsidRDefault="009D4009" w:rsidP="009D4009">
      <w:pPr>
        <w:spacing w:after="0" w:line="240" w:lineRule="auto"/>
        <w:ind w:left="566" w:firstLine="425"/>
        <w:jc w:val="right"/>
        <w:rPr>
          <w:rFonts w:ascii="GHEA Grapalat" w:eastAsia="GHEA Grapalat" w:hAnsi="GHEA Grapalat" w:cs="GHEA Grapalat"/>
          <w:sz w:val="24"/>
          <w:szCs w:val="24"/>
        </w:rPr>
      </w:pPr>
    </w:p>
    <w:p w:rsidR="009D4009" w:rsidRPr="00C150D5" w:rsidRDefault="009D4009" w:rsidP="009D4009">
      <w:pPr>
        <w:spacing w:after="0" w:line="240" w:lineRule="auto"/>
        <w:ind w:left="566" w:firstLine="425"/>
        <w:jc w:val="right"/>
        <w:rPr>
          <w:rFonts w:ascii="GHEA Grapalat" w:eastAsia="GHEA Grapalat" w:hAnsi="GHEA Grapalat" w:cs="GHEA Grapalat"/>
          <w:sz w:val="24"/>
          <w:szCs w:val="24"/>
        </w:rPr>
      </w:pPr>
    </w:p>
    <w:p w:rsidR="009D4009" w:rsidRPr="00C150D5" w:rsidRDefault="009D4009" w:rsidP="009D4009">
      <w:pPr>
        <w:spacing w:after="0" w:line="240" w:lineRule="auto"/>
        <w:ind w:left="566" w:firstLine="425"/>
        <w:rPr>
          <w:rFonts w:ascii="GHEA Grapalat" w:eastAsia="GHEA Grapalat" w:hAnsi="GHEA Grapalat" w:cs="GHEA Grapalat"/>
          <w:sz w:val="24"/>
          <w:szCs w:val="24"/>
        </w:rPr>
      </w:pPr>
    </w:p>
    <w:p w:rsidR="002C2995" w:rsidRPr="00C150D5" w:rsidRDefault="009D4009" w:rsidP="00404555">
      <w:pPr>
        <w:rPr>
          <w:rFonts w:ascii="GHEA Grapalat" w:eastAsia="GHEA Grapalat" w:hAnsi="GHEA Grapalat" w:cs="GHEA Grapalat"/>
          <w:sz w:val="24"/>
          <w:szCs w:val="24"/>
        </w:rPr>
      </w:pPr>
      <w:r w:rsidRPr="00C150D5">
        <w:rPr>
          <w:rFonts w:ascii="GHEA Grapalat" w:eastAsia="GHEA Grapalat" w:hAnsi="GHEA Grapalat" w:cs="GHEA Grapalat"/>
          <w:sz w:val="24"/>
          <w:szCs w:val="24"/>
        </w:rPr>
        <w:br w:type="page"/>
      </w:r>
      <w:r w:rsidR="00404555">
        <w:rPr>
          <w:rFonts w:ascii="GHEA Grapalat" w:eastAsia="GHEA Grapalat" w:hAnsi="GHEA Grapalat" w:cs="GHEA Grapalat"/>
          <w:sz w:val="24"/>
          <w:szCs w:val="24"/>
        </w:rPr>
        <w:lastRenderedPageBreak/>
        <w:t xml:space="preserve">                                                                                                               </w:t>
      </w:r>
      <w:r w:rsidR="00814ED3" w:rsidRPr="00C150D5">
        <w:rPr>
          <w:rFonts w:ascii="GHEA Grapalat" w:eastAsia="GHEA Grapalat" w:hAnsi="GHEA Grapalat" w:cs="GHEA Grapalat"/>
          <w:sz w:val="24"/>
          <w:szCs w:val="24"/>
        </w:rPr>
        <w:t>Հավելված 3</w:t>
      </w:r>
    </w:p>
    <w:p w:rsidR="002C2995" w:rsidRPr="00C150D5" w:rsidRDefault="00814ED3">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«ՀՀ</w:t>
      </w:r>
      <w:r w:rsidR="00404555">
        <w:rPr>
          <w:rFonts w:ascii="GHEA Grapalat" w:eastAsia="GHEA Grapalat" w:hAnsi="GHEA Grapalat" w:cs="GHEA Grapalat"/>
          <w:sz w:val="24"/>
          <w:szCs w:val="24"/>
        </w:rPr>
        <w:t xml:space="preserve"> </w:t>
      </w:r>
      <w:r w:rsidRPr="00C150D5">
        <w:rPr>
          <w:rFonts w:ascii="GHEA Grapalat" w:eastAsia="GHEA Grapalat" w:hAnsi="GHEA Grapalat" w:cs="GHEA Grapalat"/>
          <w:sz w:val="24"/>
          <w:szCs w:val="24"/>
        </w:rPr>
        <w:t>ԿԳՄՍՆԴՄ-</w:t>
      </w:r>
      <w:r w:rsidR="0084497E" w:rsidRPr="0084497E">
        <w:rPr>
          <w:rFonts w:ascii="GHEA Grapalat" w:eastAsia="GHEA Grapalat" w:hAnsi="GHEA Grapalat" w:cs="GHEA Grapalat"/>
          <w:sz w:val="24"/>
          <w:szCs w:val="24"/>
        </w:rPr>
        <w:t>1146/16</w:t>
      </w:r>
      <w:r w:rsidRPr="00C150D5">
        <w:rPr>
          <w:rFonts w:ascii="GHEA Grapalat" w:eastAsia="GHEA Grapalat" w:hAnsi="GHEA Grapalat" w:cs="GHEA Grapalat"/>
          <w:sz w:val="24"/>
          <w:szCs w:val="24"/>
        </w:rPr>
        <w:t>» ծածկագրով</w:t>
      </w:r>
    </w:p>
    <w:p w:rsidR="002C2995" w:rsidRPr="00C150D5" w:rsidRDefault="00814ED3">
      <w:pPr>
        <w:spacing w:after="0" w:line="240" w:lineRule="auto"/>
        <w:ind w:left="566" w:firstLine="425"/>
        <w:jc w:val="right"/>
        <w:rPr>
          <w:rFonts w:ascii="GHEA Grapalat" w:eastAsia="GHEA Grapalat" w:hAnsi="GHEA Grapalat" w:cs="GHEA Grapalat"/>
          <w:sz w:val="24"/>
          <w:szCs w:val="24"/>
        </w:rPr>
      </w:pPr>
      <w:r w:rsidRPr="00C150D5">
        <w:rPr>
          <w:rFonts w:ascii="GHEA Grapalat" w:eastAsia="GHEA Grapalat" w:hAnsi="GHEA Grapalat" w:cs="GHEA Grapalat"/>
          <w:sz w:val="24"/>
          <w:szCs w:val="24"/>
        </w:rPr>
        <w:t>դրամաշնորհային մրցույթի հրավերի</w:t>
      </w:r>
    </w:p>
    <w:p w:rsidR="00890D8F" w:rsidRPr="00C150D5" w:rsidRDefault="00814ED3">
      <w:pPr>
        <w:shd w:val="clear" w:color="auto" w:fill="FFFFFF"/>
        <w:spacing w:after="0" w:line="240" w:lineRule="auto"/>
        <w:ind w:left="566" w:firstLine="425"/>
        <w:jc w:val="both"/>
        <w:rPr>
          <w:rFonts w:ascii="GHEA Grapalat" w:eastAsia="GHEA Grapalat" w:hAnsi="GHEA Grapalat" w:cs="GHEA Grapalat"/>
          <w:sz w:val="24"/>
          <w:szCs w:val="24"/>
        </w:rPr>
      </w:pPr>
      <w:r w:rsidRPr="00C150D5">
        <w:rPr>
          <w:rFonts w:ascii="GHEA Grapalat" w:eastAsia="GHEA Grapalat" w:hAnsi="GHEA Grapalat" w:cs="GHEA Grapalat"/>
          <w:sz w:val="24"/>
          <w:szCs w:val="24"/>
        </w:rPr>
        <w:t> </w:t>
      </w:r>
    </w:p>
    <w:p w:rsidR="00236684" w:rsidRPr="00C150D5" w:rsidRDefault="00236684" w:rsidP="00236684">
      <w:pPr>
        <w:pStyle w:val="NormalWeb"/>
        <w:shd w:val="clear" w:color="auto" w:fill="FFFFFF"/>
        <w:spacing w:before="0" w:beforeAutospacing="0" w:after="0" w:afterAutospacing="0"/>
        <w:ind w:firstLine="375"/>
        <w:jc w:val="center"/>
        <w:rPr>
          <w:rStyle w:val="Strong"/>
          <w:rFonts w:ascii="GHEA Grapalat" w:hAnsi="GHEA Grapalat"/>
          <w:lang w:val="hy-AM"/>
        </w:rPr>
      </w:pPr>
      <w:r w:rsidRPr="00C150D5">
        <w:rPr>
          <w:rStyle w:val="Strong"/>
          <w:rFonts w:ascii="GHEA Grapalat" w:hAnsi="GHEA Grapalat"/>
          <w:lang w:val="hy-AM"/>
        </w:rPr>
        <w:t>ՊԱՅՄԱՆԱԳԻՐ N ՄՇԴ-    -2023</w:t>
      </w:r>
    </w:p>
    <w:p w:rsidR="00236684" w:rsidRPr="00C150D5" w:rsidRDefault="00236684" w:rsidP="00236684">
      <w:pPr>
        <w:pStyle w:val="NormalWeb"/>
        <w:shd w:val="clear" w:color="auto" w:fill="FFFFFF"/>
        <w:spacing w:before="0" w:beforeAutospacing="0" w:after="0" w:afterAutospacing="0"/>
        <w:ind w:firstLine="375"/>
        <w:jc w:val="center"/>
        <w:rPr>
          <w:rStyle w:val="Strong"/>
          <w:rFonts w:ascii="GHEA Grapalat" w:hAnsi="GHEA Grapalat"/>
          <w:lang w:val="hy-AM"/>
        </w:rPr>
      </w:pPr>
      <w:r w:rsidRPr="00C150D5">
        <w:rPr>
          <w:rStyle w:val="Strong"/>
          <w:rFonts w:ascii="GHEA Grapalat" w:hAnsi="GHEA Grapalat"/>
          <w:lang w:val="hy-AM"/>
        </w:rPr>
        <w:t xml:space="preserve">ՊԵՏՈՒԹՅԱՆ ԿՈՂՄԻՑ ԴՐԱՄԱՇՆՈՐՀԻ ՁԵՎՈՎ ՏՐԱՄԱԴՐՎՈՂ ՖԻՆԱՆՍԱԿԱՆ ԱՋԱԿՑՈՒԹՅԱՆ ԳՈՒՄԱՐՆԵՐԻ ՕԳՏԱԳՈՐԾՄԱՆ ՄԱՍԻՆ                    </w:t>
      </w:r>
    </w:p>
    <w:p w:rsidR="00236684" w:rsidRPr="00C150D5" w:rsidRDefault="00236684" w:rsidP="00236684">
      <w:pPr>
        <w:pStyle w:val="NormalWeb"/>
        <w:shd w:val="clear" w:color="auto" w:fill="FFFFFF"/>
        <w:tabs>
          <w:tab w:val="left" w:pos="1440"/>
        </w:tabs>
        <w:spacing w:before="0" w:beforeAutospacing="0" w:after="0" w:afterAutospacing="0"/>
        <w:ind w:firstLine="375"/>
        <w:rPr>
          <w:rStyle w:val="Strong"/>
          <w:rFonts w:ascii="GHEA Grapalat" w:hAnsi="GHEA Grapalat"/>
          <w:lang w:val="hy-AM"/>
        </w:rPr>
      </w:pPr>
      <w:r w:rsidRPr="00C150D5">
        <w:rPr>
          <w:rFonts w:ascii="GHEA Grapalat" w:hAnsi="GHEA Grapalat" w:cs="Calibri"/>
          <w:lang w:val="hy-AM"/>
        </w:rPr>
        <w:t>ք</w:t>
      </w:r>
      <w:r w:rsidRPr="00C150D5">
        <w:rPr>
          <w:rFonts w:ascii="GHEA Grapalat" w:hAnsi="GHEA Grapalat" w:cs="Arial Unicode"/>
          <w:lang w:val="hy-AM"/>
        </w:rPr>
        <w:t>. Երևա</w:t>
      </w:r>
      <w:r w:rsidRPr="00C150D5">
        <w:rPr>
          <w:rFonts w:ascii="GHEA Grapalat" w:hAnsi="GHEA Grapalat"/>
          <w:lang w:val="hy-AM"/>
        </w:rPr>
        <w:t>ն                                                                          «    » «   » 2023 թ</w:t>
      </w:r>
      <w:r w:rsidRPr="00C150D5">
        <w:rPr>
          <w:rFonts w:ascii="GHEA Grapalat" w:eastAsia="MS Gothic" w:hAnsi="MS Gothic" w:cs="MS Gothic"/>
          <w:lang w:val="hy-AM"/>
        </w:rPr>
        <w:t>․</w:t>
      </w:r>
    </w:p>
    <w:p w:rsidR="00236684" w:rsidRPr="00C150D5" w:rsidRDefault="00236684" w:rsidP="00236684">
      <w:pPr>
        <w:ind w:left="270"/>
        <w:jc w:val="both"/>
        <w:rPr>
          <w:rFonts w:ascii="GHEA Grapalat" w:hAnsi="GHEA Grapalat"/>
          <w:sz w:val="24"/>
          <w:szCs w:val="24"/>
        </w:rPr>
      </w:pPr>
      <w:r w:rsidRPr="00C150D5">
        <w:rPr>
          <w:rFonts w:ascii="GHEA Grapalat" w:hAnsi="GHEA Grapalat"/>
          <w:sz w:val="24"/>
          <w:szCs w:val="24"/>
        </w:rPr>
        <w:t xml:space="preserve">   </w:t>
      </w:r>
    </w:p>
    <w:p w:rsidR="00236684" w:rsidRPr="00C150D5" w:rsidRDefault="00236684" w:rsidP="00236684">
      <w:pPr>
        <w:ind w:left="270" w:firstLine="297"/>
        <w:jc w:val="both"/>
        <w:rPr>
          <w:rFonts w:ascii="GHEA Grapalat" w:hAnsi="GHEA Grapalat"/>
          <w:sz w:val="24"/>
          <w:szCs w:val="24"/>
        </w:rPr>
      </w:pPr>
      <w:r w:rsidRPr="00C150D5">
        <w:rPr>
          <w:rFonts w:ascii="GHEA Grapalat" w:hAnsi="GHEA Grapalat"/>
          <w:sz w:val="24"/>
          <w:szCs w:val="24"/>
        </w:rPr>
        <w:t xml:space="preserve"> Հայաստանի Հանրապետության կրթության, գիտության, մշակույթի և սպորտի նախարարությունը (այսուհետ` պետական մարմին), ի դեմս գլխավոր քարտուղար --------------------------------------------------------------------, որը գործում է պետական մարմնի կանոնադրության հիման վրա, մի կողմից, և </w:t>
      </w:r>
      <w:r w:rsidRPr="00C150D5">
        <w:rPr>
          <w:rFonts w:ascii="GHEA Grapalat" w:hAnsi="GHEA Grapalat" w:cs="Sylfaen"/>
          <w:sz w:val="24"/>
          <w:szCs w:val="24"/>
        </w:rPr>
        <w:t>«-----------------------------------------------------------------------» --------------ը</w:t>
      </w:r>
      <w:r w:rsidRPr="00C150D5">
        <w:rPr>
          <w:rFonts w:ascii="GHEA Grapalat" w:hAnsi="GHEA Grapalat" w:cs="GHEA Grapalat"/>
          <w:bCs/>
          <w:sz w:val="24"/>
          <w:szCs w:val="24"/>
        </w:rPr>
        <w:t xml:space="preserve"> </w:t>
      </w:r>
      <w:r w:rsidRPr="00C150D5">
        <w:rPr>
          <w:rFonts w:ascii="GHEA Grapalat" w:hAnsi="GHEA Grapalat" w:cs="Arial LatArm"/>
          <w:sz w:val="24"/>
          <w:szCs w:val="24"/>
        </w:rPr>
        <w:t>(</w:t>
      </w:r>
      <w:r w:rsidRPr="00C150D5">
        <w:rPr>
          <w:rFonts w:ascii="GHEA Grapalat" w:hAnsi="GHEA Grapalat" w:cs="Sylfaen"/>
          <w:sz w:val="24"/>
          <w:szCs w:val="24"/>
        </w:rPr>
        <w:t>այսուհետ՝</w:t>
      </w:r>
      <w:r w:rsidRPr="00C150D5">
        <w:rPr>
          <w:rFonts w:ascii="GHEA Grapalat" w:hAnsi="GHEA Grapalat" w:cs="Arial LatArm"/>
          <w:sz w:val="24"/>
          <w:szCs w:val="24"/>
        </w:rPr>
        <w:t xml:space="preserve"> կ</w:t>
      </w:r>
      <w:r w:rsidRPr="00C150D5">
        <w:rPr>
          <w:rFonts w:ascii="GHEA Grapalat" w:hAnsi="GHEA Grapalat" w:cs="Sylfaen"/>
          <w:sz w:val="24"/>
          <w:szCs w:val="24"/>
        </w:rPr>
        <w:t>ազմակերպություն</w:t>
      </w:r>
      <w:r w:rsidRPr="00C150D5">
        <w:rPr>
          <w:rFonts w:ascii="GHEA Grapalat" w:hAnsi="GHEA Grapalat" w:cs="Arial LatArm"/>
          <w:sz w:val="24"/>
          <w:szCs w:val="24"/>
        </w:rPr>
        <w:t xml:space="preserve">), </w:t>
      </w:r>
      <w:r w:rsidRPr="00C150D5">
        <w:rPr>
          <w:rFonts w:ascii="GHEA Grapalat" w:hAnsi="GHEA Grapalat" w:cs="Sylfaen"/>
          <w:sz w:val="24"/>
          <w:szCs w:val="24"/>
        </w:rPr>
        <w:t>ի</w:t>
      </w:r>
      <w:r w:rsidRPr="00C150D5">
        <w:rPr>
          <w:rFonts w:ascii="GHEA Grapalat" w:hAnsi="GHEA Grapalat"/>
          <w:sz w:val="24"/>
          <w:szCs w:val="24"/>
        </w:rPr>
        <w:t xml:space="preserve"> </w:t>
      </w:r>
      <w:r w:rsidRPr="00C150D5">
        <w:rPr>
          <w:rFonts w:ascii="GHEA Grapalat" w:hAnsi="GHEA Grapalat" w:cs="Sylfaen"/>
          <w:sz w:val="24"/>
          <w:szCs w:val="24"/>
        </w:rPr>
        <w:t>դեմս</w:t>
      </w:r>
      <w:r w:rsidRPr="00C150D5">
        <w:rPr>
          <w:rFonts w:ascii="GHEA Grapalat" w:hAnsi="GHEA Grapalat"/>
          <w:sz w:val="24"/>
          <w:szCs w:val="24"/>
        </w:rPr>
        <w:t xml:space="preserve"> կազմակերպության տնօրեն ---------------------------------------------------------------, որը գործում է կազմակերպության կանոնադրության հիման վրա, մյուս կողմից (այսուհետ միասին` կողմեր), հիմք ընդունելով </w:t>
      </w:r>
      <w:r w:rsidRPr="00C150D5">
        <w:rPr>
          <w:rFonts w:ascii="GHEA Grapalat" w:hAnsi="GHEA Grapalat" w:cs="Sylfaen"/>
          <w:sz w:val="24"/>
          <w:szCs w:val="24"/>
        </w:rPr>
        <w:t xml:space="preserve"> Հանրապետության կրթության, գիտության մշակույթի և սպորտի նախարարի 2023 թվականի -------------- N --------Ա հրամանով</w:t>
      </w:r>
      <w:r w:rsidRPr="00C150D5">
        <w:rPr>
          <w:rFonts w:ascii="GHEA Grapalat" w:hAnsi="GHEA Grapalat" w:cs="Sylfaen"/>
          <w:sz w:val="24"/>
          <w:szCs w:val="24"/>
          <w:lang w:val="sv-FI"/>
        </w:rPr>
        <w:t xml:space="preserve"> </w:t>
      </w:r>
      <w:r w:rsidRPr="00C150D5">
        <w:rPr>
          <w:rFonts w:ascii="GHEA Grapalat" w:hAnsi="GHEA Grapalat" w:cs="Sylfaen"/>
          <w:sz w:val="24"/>
          <w:szCs w:val="24"/>
        </w:rPr>
        <w:t xml:space="preserve">հաստատված </w:t>
      </w:r>
      <w:r w:rsidRPr="00C150D5">
        <w:rPr>
          <w:rFonts w:ascii="GHEA Grapalat" w:hAnsi="GHEA Grapalat" w:cs="Sylfaen"/>
          <w:sz w:val="24"/>
          <w:szCs w:val="24"/>
          <w:lang w:val="sv-FI"/>
        </w:rPr>
        <w:t>«</w:t>
      </w:r>
      <w:r w:rsidRPr="00C150D5">
        <w:rPr>
          <w:rFonts w:ascii="GHEA Grapalat" w:hAnsi="GHEA Grapalat" w:cs="Sylfaen"/>
          <w:sz w:val="24"/>
          <w:szCs w:val="24"/>
        </w:rPr>
        <w:t>-----------------------------------</w:t>
      </w:r>
      <w:r w:rsidRPr="00C150D5">
        <w:rPr>
          <w:rFonts w:ascii="GHEA Grapalat" w:hAnsi="GHEA Grapalat" w:cs="Sylfaen"/>
          <w:sz w:val="24"/>
          <w:szCs w:val="24"/>
          <w:lang w:val="sv-FI"/>
        </w:rPr>
        <w:t xml:space="preserve">» </w:t>
      </w:r>
      <w:r w:rsidRPr="00C150D5">
        <w:rPr>
          <w:rFonts w:ascii="GHEA Grapalat" w:hAnsi="GHEA Grapalat" w:cs="Sylfaen"/>
          <w:sz w:val="24"/>
          <w:szCs w:val="24"/>
        </w:rPr>
        <w:t xml:space="preserve">դրամաշնորհի հատկացման մրցույթի գնահատող հանձնաժողովի </w:t>
      </w:r>
      <w:r w:rsidRPr="00C150D5">
        <w:rPr>
          <w:rFonts w:ascii="GHEA Grapalat" w:hAnsi="GHEA Grapalat" w:cs="Sylfaen"/>
          <w:sz w:val="24"/>
          <w:szCs w:val="24"/>
          <w:lang w:val="sv-FI"/>
        </w:rPr>
        <w:t>20</w:t>
      </w:r>
      <w:r w:rsidRPr="00C150D5">
        <w:rPr>
          <w:rFonts w:ascii="GHEA Grapalat" w:hAnsi="GHEA Grapalat" w:cs="Sylfaen"/>
          <w:sz w:val="24"/>
          <w:szCs w:val="24"/>
        </w:rPr>
        <w:t>23</w:t>
      </w:r>
      <w:r w:rsidRPr="00C150D5">
        <w:rPr>
          <w:rFonts w:ascii="GHEA Grapalat" w:hAnsi="GHEA Grapalat" w:cs="Sylfaen"/>
          <w:sz w:val="24"/>
          <w:szCs w:val="24"/>
          <w:lang w:val="sv-FI"/>
        </w:rPr>
        <w:t xml:space="preserve"> թվականի </w:t>
      </w:r>
      <w:r w:rsidRPr="00C150D5">
        <w:rPr>
          <w:rFonts w:ascii="GHEA Grapalat" w:hAnsi="GHEA Grapalat" w:cs="Sylfaen"/>
          <w:sz w:val="24"/>
          <w:szCs w:val="24"/>
        </w:rPr>
        <w:t>-----------------------------</w:t>
      </w:r>
      <w:r w:rsidRPr="00C150D5">
        <w:rPr>
          <w:rFonts w:ascii="GHEA Grapalat" w:hAnsi="GHEA Grapalat" w:cs="Sylfaen"/>
          <w:sz w:val="24"/>
          <w:szCs w:val="24"/>
          <w:lang w:val="sv-FI"/>
        </w:rPr>
        <w:t xml:space="preserve"> </w:t>
      </w:r>
      <w:r w:rsidRPr="00C150D5">
        <w:rPr>
          <w:rFonts w:ascii="GHEA Grapalat" w:hAnsi="GHEA Grapalat" w:cs="Sylfaen"/>
          <w:sz w:val="24"/>
          <w:szCs w:val="24"/>
        </w:rPr>
        <w:t xml:space="preserve">նիստի </w:t>
      </w:r>
      <w:r w:rsidRPr="00C150D5">
        <w:rPr>
          <w:rFonts w:ascii="GHEA Grapalat" w:hAnsi="GHEA Grapalat" w:cs="Sylfaen"/>
          <w:sz w:val="24"/>
          <w:szCs w:val="24"/>
          <w:lang w:val="sv-FI"/>
        </w:rPr>
        <w:t xml:space="preserve">N </w:t>
      </w:r>
      <w:r w:rsidRPr="00C150D5">
        <w:rPr>
          <w:rFonts w:ascii="GHEA Grapalat" w:hAnsi="GHEA Grapalat" w:cs="Sylfaen"/>
          <w:sz w:val="24"/>
          <w:szCs w:val="24"/>
        </w:rPr>
        <w:t>----- արձանագրությունը</w:t>
      </w:r>
      <w:r w:rsidRPr="00C150D5">
        <w:rPr>
          <w:rFonts w:ascii="GHEA Grapalat" w:hAnsi="GHEA Grapalat"/>
          <w:sz w:val="24"/>
          <w:szCs w:val="24"/>
        </w:rPr>
        <w:t>՝ ----------------------------------------------------------------</w:t>
      </w:r>
      <w:r w:rsidRPr="00C150D5">
        <w:rPr>
          <w:rFonts w:ascii="GHEA Grapalat" w:hAnsi="GHEA Grapalat" w:cs="Sylfaen"/>
          <w:sz w:val="24"/>
          <w:szCs w:val="24"/>
        </w:rPr>
        <w:t xml:space="preserve"> </w:t>
      </w:r>
      <w:r w:rsidRPr="00C150D5">
        <w:rPr>
          <w:rFonts w:ascii="GHEA Grapalat" w:hAnsi="GHEA Grapalat"/>
          <w:sz w:val="24"/>
          <w:szCs w:val="24"/>
        </w:rPr>
        <w:t>- իրականացման նպատակով կնքեցին սույն պայմանագիրը (այսուհետ` պայմանագիր)` հետևյալի մասին.</w:t>
      </w:r>
    </w:p>
    <w:p w:rsidR="00236684" w:rsidRPr="00C150D5" w:rsidRDefault="00236684" w:rsidP="00236684">
      <w:pPr>
        <w:ind w:left="270" w:firstLine="297"/>
        <w:jc w:val="both"/>
        <w:rPr>
          <w:rFonts w:ascii="GHEA Grapalat" w:hAnsi="GHEA Grapalat"/>
          <w:sz w:val="24"/>
          <w:szCs w:val="24"/>
          <w:lang w:val="af-ZA"/>
        </w:rPr>
      </w:pPr>
    </w:p>
    <w:p w:rsidR="00236684" w:rsidRPr="00C150D5" w:rsidRDefault="00236684" w:rsidP="00EB2ED4">
      <w:pPr>
        <w:pStyle w:val="NormalWeb"/>
        <w:numPr>
          <w:ilvl w:val="0"/>
          <w:numId w:val="4"/>
        </w:numPr>
        <w:shd w:val="clear" w:color="auto" w:fill="FFFFFF"/>
        <w:spacing w:before="0" w:beforeAutospacing="0" w:after="0" w:afterAutospacing="0"/>
        <w:ind w:left="270" w:firstLine="297"/>
        <w:jc w:val="both"/>
        <w:rPr>
          <w:rStyle w:val="Strong"/>
          <w:rFonts w:ascii="GHEA Grapalat" w:hAnsi="GHEA Grapalat"/>
          <w:lang w:val="hy-AM"/>
        </w:rPr>
      </w:pPr>
      <w:r w:rsidRPr="00C150D5">
        <w:rPr>
          <w:rStyle w:val="Strong"/>
          <w:rFonts w:ascii="GHEA Grapalat" w:hAnsi="GHEA Grapalat"/>
          <w:lang w:val="hy-AM"/>
        </w:rPr>
        <w:t>ՊԱՅՄԱՆԱԳՐԻ ԱՌԱՐԿԱՆ ԵՎ ԳԻՆԸ</w:t>
      </w:r>
    </w:p>
    <w:p w:rsidR="00236684" w:rsidRPr="00C150D5" w:rsidRDefault="00236684" w:rsidP="00236684">
      <w:pPr>
        <w:pStyle w:val="NormalWeb"/>
        <w:shd w:val="clear" w:color="auto" w:fill="FFFFFF"/>
        <w:tabs>
          <w:tab w:val="left" w:pos="4935"/>
        </w:tabs>
        <w:spacing w:before="0" w:beforeAutospacing="0" w:after="0" w:afterAutospacing="0"/>
        <w:ind w:left="270" w:firstLine="297"/>
        <w:rPr>
          <w:rStyle w:val="Strong"/>
          <w:rFonts w:ascii="GHEA Grapalat" w:hAnsi="GHEA Grapalat"/>
          <w:lang w:val="hy-AM"/>
        </w:rPr>
      </w:pPr>
    </w:p>
    <w:p w:rsidR="00236684" w:rsidRPr="00C150D5" w:rsidRDefault="00236684" w:rsidP="00236684">
      <w:pPr>
        <w:pStyle w:val="NormalWeb"/>
        <w:shd w:val="clear" w:color="auto" w:fill="FFFFFF"/>
        <w:tabs>
          <w:tab w:val="left" w:pos="3255"/>
        </w:tabs>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1.1. Սույն պայմանագրով պետական մարմինը պարտավորվում է ծրագրի իրականացման նպատակով պայմանագրի 5.1-ին կետով սահմանված կարգով կազմակերպությանը հատկացնել առավելագույնը --------------- հազար (--------------------------------------------) դրամ, իսկ կազմակերպությունը պարտավորվում է ծրագիրն իրականացնել պայմանագրով սահմանված կարգով:</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1.2. Ծրագրով նախատեսված` կազմակերպության կողմից իրականացվելիք միջոցառումները (այսուհետ` միջոցառումներ) ներկայացված են սույն պայմանագրի Հավելված 1-ում:</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p>
    <w:p w:rsidR="00236684" w:rsidRPr="00C150D5" w:rsidRDefault="00236684" w:rsidP="00236684">
      <w:pPr>
        <w:pStyle w:val="NormalWeb"/>
        <w:numPr>
          <w:ilvl w:val="0"/>
          <w:numId w:val="4"/>
        </w:numPr>
        <w:shd w:val="clear" w:color="auto" w:fill="FFFFFF"/>
        <w:spacing w:before="0" w:beforeAutospacing="0" w:after="0" w:afterAutospacing="0"/>
        <w:ind w:left="270" w:firstLine="297"/>
        <w:jc w:val="center"/>
        <w:rPr>
          <w:rStyle w:val="Strong"/>
          <w:rFonts w:ascii="GHEA Grapalat" w:hAnsi="GHEA Grapalat" w:cs="Arial Unicode"/>
          <w:lang w:val="hy-AM"/>
        </w:rPr>
      </w:pPr>
      <w:r w:rsidRPr="00C150D5">
        <w:rPr>
          <w:rStyle w:val="Strong"/>
          <w:rFonts w:ascii="GHEA Grapalat" w:hAnsi="GHEA Grapalat"/>
          <w:lang w:val="hy-AM"/>
        </w:rPr>
        <w:t>ԿՈՂՄԵՐԻ ԻՐԱՎՈՒՆՔՆԵՐԸ</w:t>
      </w:r>
      <w:r w:rsidRPr="00C150D5">
        <w:rPr>
          <w:rStyle w:val="Strong"/>
          <w:rFonts w:ascii="Calibri" w:hAnsi="Calibri" w:cs="Calibri"/>
          <w:lang w:val="hy-AM"/>
        </w:rPr>
        <w:t> </w:t>
      </w:r>
      <w:r w:rsidRPr="00C150D5">
        <w:rPr>
          <w:rStyle w:val="Strong"/>
          <w:rFonts w:ascii="GHEA Grapalat" w:hAnsi="GHEA Grapalat" w:cs="Arial Unicode"/>
          <w:lang w:val="hy-AM"/>
        </w:rPr>
        <w:t>ԵՎ</w:t>
      </w:r>
      <w:r w:rsidRPr="00C150D5">
        <w:rPr>
          <w:rStyle w:val="Strong"/>
          <w:rFonts w:ascii="GHEA Grapalat" w:hAnsi="GHEA Grapalat"/>
          <w:lang w:val="hy-AM"/>
        </w:rPr>
        <w:t xml:space="preserve"> </w:t>
      </w:r>
      <w:r w:rsidRPr="00C150D5">
        <w:rPr>
          <w:rStyle w:val="Strong"/>
          <w:rFonts w:ascii="GHEA Grapalat" w:hAnsi="GHEA Grapalat" w:cs="Arial Unicode"/>
          <w:lang w:val="hy-AM"/>
        </w:rPr>
        <w:t>ՊԱՐՏԱՎՈՐՈՒԹՅՈՒՆՆԵՐԸ</w:t>
      </w:r>
    </w:p>
    <w:p w:rsidR="00236684" w:rsidRPr="00C150D5" w:rsidRDefault="00236684" w:rsidP="00236684">
      <w:pPr>
        <w:pStyle w:val="NormalWeb"/>
        <w:shd w:val="clear" w:color="auto" w:fill="FFFFFF"/>
        <w:spacing w:before="0" w:beforeAutospacing="0" w:after="0" w:afterAutospacing="0"/>
        <w:ind w:left="270" w:firstLine="297"/>
        <w:rPr>
          <w:rStyle w:val="Strong"/>
          <w:rFonts w:ascii="GHEA Grapalat" w:hAnsi="GHEA Grapalat" w:cs="Arial Unicode"/>
          <w:lang w:val="hy-AM"/>
        </w:rPr>
      </w:pP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b/>
          <w:lang w:val="hy-AM"/>
        </w:rPr>
        <w:t>2.1. Պետական մարմինն իրավունք ունի`</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 xml:space="preserve">2.1.1. ցանկացած ժամանակ (այդ թվում՝ ՀՀ ֆինանսների նախարարության և պետական այլ մարմինների միջոցով) ստուգելու կազմակերպության կողմից իրականացվող </w:t>
      </w:r>
      <w:r w:rsidRPr="00C150D5">
        <w:rPr>
          <w:rFonts w:ascii="GHEA Grapalat" w:hAnsi="GHEA Grapalat"/>
          <w:sz w:val="24"/>
          <w:szCs w:val="24"/>
        </w:rPr>
        <w:lastRenderedPageBreak/>
        <w:t>միջոցառումների ընթացքը և որակը` առանց միջամտելու վերջինիս գործունեությանը, ինչպես նաև օրենսդրությամբ սահմանված կարգով իրականացնել ներքին աուդիտ,</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2.1.2. կազմակերպությունից պարբերաբար պահանջել ու ստանալ տեղեկատվություն սույն պայմանագրի կատարման ընթացքի մասին,</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2.1.3. սույն պայմանագրով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6.4-րդ կետով նախատեսված տուգանքը, իսկ պայմանագրով նախատեսված հաշվետվությունների ներկայացման համար սահմանված ժամկետները չպահպանելու դեպքում՝ սույն պայմանագրի 6.5-րդ կետով նախատեսված տույժերը,</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2.1.4.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ա. կազմակերպությունը ժամանակին չի սկսում ծրագրի իրականացումը, կամ ծրագրի իրականացման ժամանակ ակնհայտ է դառնում, որ այն պատշաճ՝ սույն պայմանագրով սահմանված կարգով և ժամկետներում չի իրականացվելու,</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գ. իրականացված միջոցառումները չեն համապատասխանում ծրագրով սահմանված պահանջներին,</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2.1.5. կազմակերպության կողմից սույն պայմանագրով նախատեսված ծրագրի ոչ ֆինանսական ցուցանիշների թերակատարման դեպքում համապատասխան չափով նվազեցնել ֆինանսավորումը,</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2.1.6. սույն պայմանագիրը ՀՀ օրենսդրությամբ կամ սույն պայմանագրով նախատեսված հիմքերով լուծելու դեպքում պահանջելու իրեն հանձնել անավարտ ծրագրի արդյունքները։</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b/>
          <w:lang w:val="hy-AM"/>
        </w:rPr>
      </w:pPr>
      <w:r w:rsidRPr="00C150D5">
        <w:rPr>
          <w:rFonts w:ascii="GHEA Grapalat" w:hAnsi="GHEA Grapalat"/>
          <w:b/>
          <w:lang w:val="hy-AM"/>
        </w:rPr>
        <w:t>2.2. Կազմակերպությունն իրավունք ունի`</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2.2.1. իրականացված ծրագրի արդյունքը պետական մարմնի կողմից ընդունվելու դեպքում պահանջելու վճարել իրեն հասանելիք գումարը,</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2.2.2. իրականացված ծրագրի արդյունքը պետական մարմնի կողմից ընդունվելու դեպքում պետական մարմնի կողմից գումարները չվճարվելու դեպքում միակողմանի լուծելու սույն պայմանագիրը և պահանջելու հատուցել իրեն պատճառված վնասները։</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b/>
          <w:lang w:val="hy-AM"/>
        </w:rPr>
      </w:pPr>
      <w:r w:rsidRPr="00C150D5">
        <w:rPr>
          <w:rFonts w:ascii="GHEA Grapalat" w:hAnsi="GHEA Grapalat"/>
          <w:b/>
          <w:lang w:val="hy-AM"/>
        </w:rPr>
        <w:t>2.3. Պետական մարմինը պարտավոր է`</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lastRenderedPageBreak/>
        <w:t>2.3.1. Հայաստանի Հանրապետության oրենսդրությամբ և (կամ) ծրագրով նախատեսված դեպքերում իր և կազմակերպության կանոնադրություններով սահմանված իրավասությունների շրջանակներում աջակցել կազմակերպությանը, այդ թվում՝ կազմակերպությանը ցուցաբերել մեթոդական և կազմակերպական օգնություն,</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2.3.3. իրականացնել ծրագրով նախատեսված այլ աշխատանքներ,</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2.3.4. իրականացված ծրագրի մասին ներկայացված կատարողական հաշվետվությունների վերաբերյալ համապատասխան որոշում ընդունել սույն պայմանագրի 4.2-րդ կետում նշված ժամկետում: Եթե ներկայացված հաշվետվությունների համաձայն իրականացված ծրագիրը համապատասխանում է  սույն պայմանագրի պահանջներին, ապա դրանք ընդունվում են:</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b/>
          <w:lang w:val="hy-AM"/>
        </w:rPr>
      </w:pPr>
      <w:r w:rsidRPr="00C150D5">
        <w:rPr>
          <w:rFonts w:ascii="GHEA Grapalat" w:hAnsi="GHEA Grapalat"/>
          <w:b/>
          <w:lang w:val="hy-AM"/>
        </w:rPr>
        <w:t>2.4. Կազմակերպությունը պարտավոր է`</w:t>
      </w:r>
    </w:p>
    <w:p w:rsidR="00236684" w:rsidRPr="00C150D5" w:rsidRDefault="00236684" w:rsidP="00236684">
      <w:pPr>
        <w:pStyle w:val="NormalWeb"/>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 xml:space="preserve">2.4.1. պետական մարմնին անհապաղ հայտնել սույն պայմանագրի կատարման համար առաջացած խոչընդոտների մասին և միաժամանակ ձեռնարկել իր կողմից հնարավոր բոլոր միջոցները` դրանք վերացնելու համար, </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2.4.2. կատարել պետական մարմնի կողմից բացահայտված թերությունների վերացման նպատակով տրված ցուցումները,</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2.4.3. իրականացնել ծրագրի շրջանակներում պետական մարմնի կողմից տրամադրված գումարների` Հայաստանի Հանրապետության գործող օրենսդրությանը համապատասխան հաշվառում,</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2.4.4.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 xml:space="preserve">2.4.5. պետական մարմնի կողմից ծրագրի իրականացման մասին հաշվետվությունները (հավելված N 2)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 </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2.4.6. սույն պայմանագրից բխող ծրագիրը չկատարելու դեպքում վերադարձնել պետական մարմնի կողմից տրամադրված գումարը և վճարել տուգանք սույն պայմանագրի 1.1-ին կետում նախատեսված գումարի 5.0 (հինգ) տոկոսի չափով,</w:t>
      </w:r>
    </w:p>
    <w:p w:rsidR="00236684" w:rsidRPr="00C150D5" w:rsidRDefault="00236684" w:rsidP="00236684">
      <w:pPr>
        <w:ind w:left="270" w:firstLine="297"/>
        <w:jc w:val="both"/>
        <w:rPr>
          <w:rFonts w:ascii="GHEA Grapalat" w:hAnsi="GHEA Grapalat"/>
          <w:sz w:val="24"/>
          <w:szCs w:val="24"/>
        </w:rPr>
      </w:pPr>
      <w:r w:rsidRPr="00C150D5">
        <w:rPr>
          <w:rFonts w:ascii="GHEA Grapalat" w:hAnsi="GHEA Grapalat"/>
          <w:sz w:val="24"/>
          <w:szCs w:val="24"/>
        </w:rPr>
        <w:t>2.4.7.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236684" w:rsidRPr="00C150D5" w:rsidRDefault="00236684" w:rsidP="00236684">
      <w:pPr>
        <w:pStyle w:val="NormalWeb"/>
        <w:shd w:val="clear" w:color="auto" w:fill="FFFFFF"/>
        <w:spacing w:before="0" w:beforeAutospacing="0" w:after="0" w:afterAutospacing="0"/>
        <w:ind w:left="270" w:firstLine="297"/>
        <w:jc w:val="center"/>
        <w:rPr>
          <w:rStyle w:val="Strong"/>
          <w:rFonts w:ascii="GHEA Grapalat" w:hAnsi="GHEA Grapalat"/>
          <w:lang w:val="hy-AM"/>
        </w:rPr>
      </w:pPr>
    </w:p>
    <w:p w:rsidR="00236684" w:rsidRPr="00C150D5" w:rsidRDefault="00236684" w:rsidP="00DE09C6">
      <w:pPr>
        <w:pStyle w:val="NormalWeb"/>
        <w:numPr>
          <w:ilvl w:val="0"/>
          <w:numId w:val="4"/>
        </w:numPr>
        <w:shd w:val="clear" w:color="auto" w:fill="FFFFFF"/>
        <w:spacing w:before="0" w:beforeAutospacing="0" w:after="0" w:afterAutospacing="0"/>
        <w:ind w:left="270" w:firstLine="297"/>
        <w:jc w:val="both"/>
        <w:rPr>
          <w:rStyle w:val="Strong"/>
          <w:rFonts w:ascii="GHEA Grapalat" w:hAnsi="GHEA Grapalat"/>
          <w:lang w:val="hy-AM"/>
        </w:rPr>
      </w:pPr>
      <w:r w:rsidRPr="00C150D5">
        <w:rPr>
          <w:rStyle w:val="Strong"/>
          <w:rFonts w:ascii="GHEA Grapalat" w:hAnsi="GHEA Grapalat"/>
          <w:lang w:val="hy-AM"/>
        </w:rPr>
        <w:t>ՄՈՆԻԹՈՐԻՆԳԸ</w:t>
      </w:r>
    </w:p>
    <w:p w:rsidR="00236684" w:rsidRPr="00C150D5" w:rsidRDefault="00236684" w:rsidP="00236684">
      <w:pPr>
        <w:pStyle w:val="NormalWeb"/>
        <w:shd w:val="clear" w:color="auto" w:fill="FFFFFF"/>
        <w:spacing w:before="0" w:beforeAutospacing="0" w:after="0" w:afterAutospacing="0"/>
        <w:ind w:left="270" w:firstLine="297"/>
        <w:rPr>
          <w:rStyle w:val="Strong"/>
          <w:rFonts w:ascii="GHEA Grapalat" w:hAnsi="GHEA Grapalat"/>
          <w:lang w:val="hy-AM"/>
        </w:rPr>
      </w:pP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lastRenderedPageBreak/>
        <w:t>3.1. Պետական մարմիը ծրագրի իրականացման արդյունքների համապատասխանության գնահատման նպատակով իրականացնում է մոնիթորինգ:</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3.2. Մոնիթորինգն իրականացվում է պետական մարմնի և (կամ) նրա կողմից լիազորված անձի կողմից:</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p>
    <w:p w:rsidR="00236684" w:rsidRPr="00C150D5" w:rsidRDefault="00236684" w:rsidP="00DE09C6">
      <w:pPr>
        <w:pStyle w:val="NormalWeb"/>
        <w:numPr>
          <w:ilvl w:val="0"/>
          <w:numId w:val="4"/>
        </w:numPr>
        <w:shd w:val="clear" w:color="auto" w:fill="FFFFFF"/>
        <w:spacing w:before="0" w:beforeAutospacing="0" w:after="0" w:afterAutospacing="0"/>
        <w:ind w:left="270" w:firstLine="297"/>
        <w:rPr>
          <w:rStyle w:val="Strong"/>
          <w:rFonts w:ascii="GHEA Grapalat" w:hAnsi="GHEA Grapalat"/>
          <w:lang w:val="hy-AM"/>
        </w:rPr>
      </w:pPr>
      <w:r w:rsidRPr="00C150D5">
        <w:rPr>
          <w:rStyle w:val="Strong"/>
          <w:rFonts w:ascii="GHEA Grapalat" w:hAnsi="GHEA Grapalat"/>
          <w:lang w:val="hy-AM"/>
        </w:rPr>
        <w:t>ՊԱՅՄԱՆԱԳՐԻ ԱՐԴՅՈՒՆՔԻ ՀԱՆՁՆՄԱՆ ԵՎ ԸՆԴՈՒՆՄԱՆ ԿԱՐԳԸ</w:t>
      </w:r>
    </w:p>
    <w:p w:rsidR="00236684" w:rsidRPr="00C150D5" w:rsidRDefault="00236684" w:rsidP="00236684">
      <w:pPr>
        <w:pStyle w:val="NormalWeb"/>
        <w:shd w:val="clear" w:color="auto" w:fill="FFFFFF"/>
        <w:tabs>
          <w:tab w:val="left" w:pos="2160"/>
        </w:tabs>
        <w:spacing w:before="0" w:beforeAutospacing="0" w:after="0" w:afterAutospacing="0"/>
        <w:ind w:left="270" w:firstLine="297"/>
        <w:rPr>
          <w:rStyle w:val="Strong"/>
          <w:rFonts w:ascii="GHEA Grapalat" w:hAnsi="GHEA Grapalat"/>
          <w:lang w:val="hy-AM"/>
        </w:rPr>
      </w:pPr>
    </w:p>
    <w:p w:rsidR="00236684" w:rsidRPr="00C150D5" w:rsidRDefault="00236684" w:rsidP="00236684">
      <w:pPr>
        <w:pStyle w:val="NormalWeb"/>
        <w:shd w:val="clear" w:color="auto" w:fill="FFFFFF"/>
        <w:tabs>
          <w:tab w:val="left" w:pos="1560"/>
        </w:tabs>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4.1. Սույն պայմանագրի արդյունքն ընդունվում է պետական մարմնի և կազմակերպության միջև հանձնման-ընդունման (հավելված N 3) ակտի ստորագրմամբ:</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 xml:space="preserve">  Մինչև սույն պայմանագրով ստանձնված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w:t>
      </w:r>
      <w:hyperlink r:id="rId18" w:history="1">
        <w:r w:rsidRPr="00C150D5">
          <w:rPr>
            <w:rStyle w:val="Hyperlink"/>
            <w:rFonts w:ascii="GHEA Grapalat" w:hAnsi="GHEA Grapalat" w:cs="Sylfaen"/>
            <w:i/>
            <w:color w:val="auto"/>
            <w:lang w:val="af-ZA"/>
          </w:rPr>
          <w:t>www.minfin.am</w:t>
        </w:r>
      </w:hyperlink>
      <w:r w:rsidRPr="00C150D5">
        <w:rPr>
          <w:rFonts w:ascii="GHEA Grapalat" w:hAnsi="GHEA Grapalat" w:cs="Sylfaen"/>
          <w:i/>
          <w:lang w:val="hy-AM"/>
        </w:rPr>
        <w:t xml:space="preserve"> </w:t>
      </w:r>
      <w:r w:rsidRPr="00C150D5">
        <w:rPr>
          <w:rFonts w:ascii="GHEA Grapalat" w:hAnsi="GHEA Grapalat"/>
          <w:lang w:val="hy-AM"/>
        </w:rPr>
        <w:t xml:space="preserve">հասցեով գործող կայքի «Դրամաշնորհներ» բաժնի «Ուղեցույցներ, ձեռնարկներ» ենթաբաժնում) պետական մարմնին է տրամադրում իր կողմից ստորագրված՝ հանձնման-ընդունման ակտը և հաշվետվությունը: 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 xml:space="preserve">4.2. Եթե իրականացված ծրագիրը համապատասխանում է սույն պայմանագրի պայմաններին, պետական մարմինը պայմանագրի 4.1-ին կետում նշված փաստաթղթերը ստանալու օրվան հաջորդող աշխատանքային օրվանից հաշված   5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4.3. Եթե իրականացված ծրագիրը կամ դրա մի մասը չի համապատասխանում սույն պայմանագրի պայմաններին, ապա պետական մարմինը չի ստորագրում հանձնման-ընդունման ակտը և սույն պայմանագրի 4.2-րդ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սույն պայմանագրով նախատեսված պատասխանատվության միջոցներ։</w:t>
      </w: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 xml:space="preserve">4.4. Եթե սույն պայմանագրի 4.2-րդ կետով սահմանված ժամկետում պետական մարմինը չի ընդունում սույն պայմանագրի 4.1-ին կետում նշված փաստաթղթերը կամ չի մերժում դրա ընդունումը, ապա իրականացված միջոցառումը համարվում է ընդունված և սույն պայմանագրի 4.2-րդ կետով սահմանված վերջնաժամկետին հաջորդող աշխատանքային </w:t>
      </w:r>
      <w:r w:rsidRPr="00C150D5">
        <w:rPr>
          <w:rFonts w:ascii="GHEA Grapalat" w:hAnsi="GHEA Grapalat"/>
          <w:sz w:val="24"/>
          <w:szCs w:val="24"/>
        </w:rPr>
        <w:lastRenderedPageBreak/>
        <w:t xml:space="preserve">օրը պետական մարմինը armeps էլեկտրոնային համակարգի միջոցով կազմակերպությանն է տրամադրում իր կողմից ստորագրված հանձնման-ընդունման ակտը: </w:t>
      </w:r>
    </w:p>
    <w:p w:rsidR="00236684" w:rsidRPr="00C150D5" w:rsidRDefault="00236684" w:rsidP="00236684">
      <w:pPr>
        <w:tabs>
          <w:tab w:val="left" w:pos="-720"/>
        </w:tabs>
        <w:ind w:left="270" w:firstLine="297"/>
        <w:jc w:val="both"/>
        <w:rPr>
          <w:rFonts w:ascii="GHEA Grapalat" w:hAnsi="GHEA Grapalat"/>
          <w:sz w:val="24"/>
          <w:szCs w:val="24"/>
        </w:rPr>
      </w:pPr>
    </w:p>
    <w:p w:rsidR="00236684" w:rsidRPr="00C150D5" w:rsidRDefault="00236684" w:rsidP="00236684">
      <w:pPr>
        <w:pStyle w:val="NormalWeb"/>
        <w:shd w:val="clear" w:color="auto" w:fill="FFFFFF"/>
        <w:tabs>
          <w:tab w:val="left" w:pos="6165"/>
        </w:tabs>
        <w:spacing w:before="0" w:beforeAutospacing="0" w:after="0" w:afterAutospacing="0"/>
        <w:ind w:left="270" w:firstLine="297"/>
        <w:jc w:val="center"/>
        <w:rPr>
          <w:rStyle w:val="Strong"/>
          <w:rFonts w:ascii="GHEA Grapalat" w:hAnsi="GHEA Grapalat"/>
          <w:lang w:val="hy-AM"/>
        </w:rPr>
      </w:pPr>
      <w:r w:rsidRPr="00C150D5">
        <w:rPr>
          <w:rStyle w:val="Strong"/>
          <w:rFonts w:ascii="GHEA Grapalat" w:hAnsi="GHEA Grapalat"/>
          <w:lang w:val="hy-AM"/>
        </w:rPr>
        <w:t>5. ՎՃԱՐՄԱՆ ԿԱՐԳԸ ԵՎ ԺԱՄԿԵՏՆԵՐԸ</w:t>
      </w:r>
    </w:p>
    <w:p w:rsidR="00236684" w:rsidRPr="00C150D5" w:rsidRDefault="00236684" w:rsidP="00236684">
      <w:pPr>
        <w:pStyle w:val="NormalWeb"/>
        <w:shd w:val="clear" w:color="auto" w:fill="FFFFFF"/>
        <w:tabs>
          <w:tab w:val="left" w:pos="6165"/>
        </w:tabs>
        <w:spacing w:before="0" w:beforeAutospacing="0" w:after="0" w:afterAutospacing="0"/>
        <w:ind w:left="270" w:firstLine="297"/>
        <w:jc w:val="center"/>
        <w:rPr>
          <w:rStyle w:val="Strong"/>
          <w:rFonts w:ascii="GHEA Grapalat" w:hAnsi="GHEA Grapalat"/>
          <w:lang w:val="hy-AM"/>
        </w:rPr>
      </w:pPr>
    </w:p>
    <w:p w:rsidR="00236684" w:rsidRPr="00C150D5" w:rsidRDefault="00236684" w:rsidP="00236684">
      <w:pPr>
        <w:ind w:left="270" w:firstLine="297"/>
        <w:jc w:val="both"/>
        <w:rPr>
          <w:rFonts w:ascii="GHEA Grapalat" w:hAnsi="GHEA Grapalat" w:cs="GHEA Grapalat"/>
          <w:sz w:val="24"/>
          <w:szCs w:val="24"/>
        </w:rPr>
      </w:pPr>
      <w:r w:rsidRPr="00C150D5">
        <w:rPr>
          <w:sz w:val="24"/>
          <w:szCs w:val="24"/>
        </w:rPr>
        <w:t> </w:t>
      </w:r>
      <w:r w:rsidRPr="00C150D5">
        <w:rPr>
          <w:rFonts w:ascii="GHEA Grapalat" w:hAnsi="GHEA Grapalat"/>
          <w:sz w:val="24"/>
          <w:szCs w:val="24"/>
        </w:rPr>
        <w:t xml:space="preserve">5.1. </w:t>
      </w:r>
      <w:r w:rsidRPr="00C150D5">
        <w:rPr>
          <w:rFonts w:ascii="GHEA Grapalat" w:hAnsi="GHEA Grapalat" w:cs="GHEA Grapalat"/>
          <w:sz w:val="24"/>
          <w:szCs w:val="24"/>
        </w:rPr>
        <w:t xml:space="preserve">Սույն պայմանագրի 1.1-ին կետում սահմանված գումարը կազմակերպությանը հատկացվում է եռամսակային կտրվածքով՝ </w:t>
      </w:r>
      <w:r w:rsidRPr="00C150D5">
        <w:rPr>
          <w:rFonts w:ascii="GHEA Grapalat" w:hAnsi="GHEA Grapalat"/>
          <w:sz w:val="24"/>
          <w:szCs w:val="24"/>
        </w:rPr>
        <w:t>սույն</w:t>
      </w:r>
      <w:r w:rsidRPr="00C150D5">
        <w:rPr>
          <w:rFonts w:ascii="GHEA Grapalat" w:hAnsi="GHEA Grapalat" w:cs="GHEA Grapalat"/>
          <w:sz w:val="24"/>
          <w:szCs w:val="24"/>
        </w:rPr>
        <w:t xml:space="preserve"> պայմանագրի 4.1-ին կետով նախատեսված հանձնման-ընդունման արձանագրությունը ստորագրելուց հետո` կազմակերպության հաշվեհա</w:t>
      </w:r>
      <w:r w:rsidRPr="00C150D5">
        <w:rPr>
          <w:rFonts w:ascii="GHEA Grapalat" w:hAnsi="GHEA Grapalat" w:cs="GHEA Grapalat"/>
          <w:sz w:val="24"/>
          <w:szCs w:val="24"/>
        </w:rPr>
        <w:softHyphen/>
        <w:t xml:space="preserve">մարին փոխանցելու միջոցով: </w:t>
      </w:r>
    </w:p>
    <w:p w:rsidR="00236684" w:rsidRPr="00C150D5" w:rsidRDefault="00236684" w:rsidP="00236684">
      <w:pPr>
        <w:ind w:left="270" w:firstLine="297"/>
        <w:jc w:val="both"/>
        <w:rPr>
          <w:rFonts w:ascii="GHEA Grapalat" w:hAnsi="GHEA Grapalat"/>
          <w:sz w:val="24"/>
          <w:szCs w:val="24"/>
        </w:rPr>
      </w:pPr>
    </w:p>
    <w:p w:rsidR="00236684" w:rsidRPr="00C150D5" w:rsidRDefault="00236684" w:rsidP="00236684">
      <w:pPr>
        <w:pStyle w:val="NormalWeb"/>
        <w:shd w:val="clear" w:color="auto" w:fill="FFFFFF"/>
        <w:spacing w:before="0" w:beforeAutospacing="0" w:after="0" w:afterAutospacing="0"/>
        <w:ind w:left="270" w:firstLine="297"/>
        <w:jc w:val="center"/>
        <w:rPr>
          <w:rStyle w:val="Strong"/>
          <w:rFonts w:ascii="GHEA Grapalat" w:hAnsi="GHEA Grapalat"/>
          <w:lang w:val="hy-AM"/>
        </w:rPr>
      </w:pPr>
      <w:r w:rsidRPr="00C150D5">
        <w:rPr>
          <w:rStyle w:val="Strong"/>
          <w:rFonts w:ascii="GHEA Grapalat" w:hAnsi="GHEA Grapalat"/>
          <w:lang w:val="hy-AM"/>
        </w:rPr>
        <w:t>6. ԿՈՂՄԵՐԻ ՊԱՏԱՍԽԱՆԱՏՎՈՒԹՅՈՒՆԸ</w:t>
      </w:r>
    </w:p>
    <w:p w:rsidR="00236684" w:rsidRPr="00C150D5" w:rsidRDefault="00236684" w:rsidP="00236684">
      <w:pPr>
        <w:pStyle w:val="NormalWeb"/>
        <w:shd w:val="clear" w:color="auto" w:fill="FFFFFF"/>
        <w:spacing w:before="0" w:beforeAutospacing="0" w:after="0" w:afterAutospacing="0"/>
        <w:ind w:left="270" w:firstLine="297"/>
        <w:jc w:val="center"/>
        <w:rPr>
          <w:rStyle w:val="Strong"/>
          <w:rFonts w:ascii="GHEA Grapalat" w:hAnsi="GHEA Grapalat"/>
          <w:lang w:val="hy-AM"/>
        </w:rPr>
      </w:pPr>
    </w:p>
    <w:p w:rsidR="00236684" w:rsidRPr="00C150D5" w:rsidRDefault="00236684" w:rsidP="00236684">
      <w:pPr>
        <w:pStyle w:val="NormalWeb"/>
        <w:shd w:val="clear" w:color="auto" w:fill="FFFFFF"/>
        <w:tabs>
          <w:tab w:val="left" w:pos="3405"/>
        </w:tabs>
        <w:spacing w:before="0" w:beforeAutospacing="0" w:after="0" w:afterAutospacing="0"/>
        <w:ind w:left="270" w:firstLine="297"/>
        <w:jc w:val="both"/>
        <w:rPr>
          <w:rFonts w:ascii="GHEA Grapalat" w:hAnsi="GHEA Grapalat"/>
          <w:lang w:val="hy-AM"/>
        </w:rPr>
      </w:pPr>
      <w:r w:rsidRPr="00C150D5">
        <w:rPr>
          <w:rFonts w:ascii="GHEA Grapalat" w:hAnsi="GHEA Grapalat" w:cs="Arial"/>
          <w:lang w:val="hy-AM"/>
        </w:rPr>
        <w:t xml:space="preserve">6.1. </w:t>
      </w:r>
      <w:r w:rsidRPr="00C150D5">
        <w:rPr>
          <w:rFonts w:ascii="GHEA Grapalat" w:hAnsi="GHEA Grapalat"/>
          <w:lang w:val="hy-AM"/>
        </w:rPr>
        <w:t xml:space="preserve">Կազմակերպությունը պատասխանատվություն է կրում սույն պայմանագրով ստանձնած պարտավորությունների չկատարման կամ ոչ պատշաճ կատարման համար: </w:t>
      </w:r>
    </w:p>
    <w:p w:rsidR="00236684" w:rsidRPr="00C150D5" w:rsidRDefault="00236684" w:rsidP="00236684">
      <w:pPr>
        <w:tabs>
          <w:tab w:val="left" w:pos="-360"/>
        </w:tabs>
        <w:ind w:left="270" w:firstLine="297"/>
        <w:jc w:val="both"/>
        <w:rPr>
          <w:rFonts w:ascii="GHEA Grapalat" w:hAnsi="GHEA Grapalat"/>
          <w:sz w:val="24"/>
          <w:szCs w:val="24"/>
          <w:highlight w:val="yellow"/>
          <w:lang w:eastAsia="ru-RU"/>
        </w:rPr>
      </w:pPr>
      <w:r w:rsidRPr="00C150D5">
        <w:rPr>
          <w:rFonts w:ascii="GHEA Grapalat" w:hAnsi="GHEA Grapalat"/>
          <w:sz w:val="24"/>
          <w:szCs w:val="24"/>
        </w:rPr>
        <w:t>6.2. Սույն պայմանագրի 1.1-ին կետով նախատեսված պարտավորությունների ոչ պատշաճ կատարման դեպքում, ինչպես նաև սահմանված ժամկետները կազմակերպության կողմից չպահպանելու դեպքում վերջինս պետական մարմնին վճարում է տուգանք` ոչ պատշաճ կատարված պարտավորության համար նախատեսված գումարի 0.5 (զրո ամբողջ հինգ տասնորդական) տոկոսի չափով, իսկ սահմանված ժամկետները խախտելու դեպքում ժամկետների խախտմամբ իրականացված պարտավորության համար նախատեսված գումարի 0.5 (զրո ամբողջ հինգ տասնորդական) տոկոսի չափով` ուշացված յուրաքանչյուր աշխատանքային օրվա համար։ Ընդ որում, տուգանքի վճարումը կազմակերպությանը չի ազատում իր պարտավորությունները կատարելու և խախտումները վերացնելու պարտականությունից։</w:t>
      </w:r>
      <w:r w:rsidRPr="00C150D5">
        <w:rPr>
          <w:rFonts w:ascii="GHEA Grapalat" w:hAnsi="GHEA Grapalat"/>
          <w:sz w:val="24"/>
          <w:szCs w:val="24"/>
          <w:highlight w:val="yellow"/>
          <w:lang w:val="sv-FI" w:eastAsia="ru-RU"/>
        </w:rPr>
        <w:t xml:space="preserve"> </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6.3. Սույն պայմանագրով նախատեսված հաշվետվությունների ներկայացման համար սահմանված ժամկետները չպահպանելու դեպքում կազմակերպությունը պետական մարմնին վճարում է տույժ` պայմանագրի գնի 0.05 (զրո ամբողջ հինգ հարյուրերորդական) տոկոսի չափով` ուշացված յուրաքանչյուր աշխատանքային օրվա համար: Ընդ որում, սույն կետով սահմանված տույժերը վերաբերում են պետական մարմնին ներկայացվող ինչպես ֆինանսական, այնպես էլ՝ բովանդակային հաշվետվություններից յուրաքանչյուրին։</w:t>
      </w:r>
    </w:p>
    <w:p w:rsidR="00236684" w:rsidRPr="00C150D5" w:rsidRDefault="00236684" w:rsidP="00236684">
      <w:pPr>
        <w:pStyle w:val="NormalWeb"/>
        <w:spacing w:before="0" w:beforeAutospacing="0" w:after="0" w:afterAutospacing="0"/>
        <w:ind w:left="270" w:firstLine="297"/>
        <w:contextualSpacing/>
        <w:jc w:val="both"/>
        <w:rPr>
          <w:rFonts w:ascii="GHEA Grapalat" w:hAnsi="GHEA Grapalat"/>
          <w:vertAlign w:val="subscript"/>
          <w:lang w:val="hy-AM"/>
        </w:rPr>
      </w:pPr>
      <w:r w:rsidRPr="00C150D5">
        <w:rPr>
          <w:rFonts w:ascii="GHEA Grapalat" w:hAnsi="GHEA Grapalat"/>
          <w:lang w:val="hy-AM"/>
        </w:rPr>
        <w:t>6.4. Սույն պայմանագրի 6.2-րդ և 6.3-րդ կետերով նախատեսված տուգանքը և տույժը կարող է հաշվարկվել և հաշվանցվել ծրագրի իրականացման արդյունքում կազմակերպությանը վճարման ենթակա գումարների հետ։ Տույժը հաշվարկվում է աշխատանքային օրերով` սույն պայմանագրի չկատարված մասի գնի նկատմամբ:</w:t>
      </w:r>
    </w:p>
    <w:p w:rsidR="00236684" w:rsidRPr="00C150D5" w:rsidRDefault="00236684" w:rsidP="00236684">
      <w:pPr>
        <w:pStyle w:val="NormalWeb"/>
        <w:spacing w:before="0" w:beforeAutospacing="0" w:after="0" w:afterAutospacing="0"/>
        <w:ind w:left="270" w:firstLine="297"/>
        <w:contextualSpacing/>
        <w:jc w:val="both"/>
        <w:rPr>
          <w:rFonts w:ascii="GHEA Grapalat" w:hAnsi="GHEA Grapalat"/>
          <w:lang w:val="hy-AM"/>
        </w:rPr>
      </w:pPr>
      <w:r w:rsidRPr="00C150D5">
        <w:rPr>
          <w:rFonts w:ascii="GHEA Grapalat" w:hAnsi="GHEA Grapalat"/>
          <w:lang w:val="hy-AM"/>
        </w:rPr>
        <w:t>6.5.  Պետական մարմնի կողմից սույն պայմանագրի 4.2-րդ կետով նախատեսված ժամկետի խախտման դեպքում պետական մարմնի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236684" w:rsidRPr="00C150D5" w:rsidRDefault="00236684" w:rsidP="00236684">
      <w:pPr>
        <w:pStyle w:val="NormalWeb"/>
        <w:spacing w:before="0" w:beforeAutospacing="0" w:after="0" w:afterAutospacing="0"/>
        <w:ind w:left="270" w:firstLine="297"/>
        <w:contextualSpacing/>
        <w:jc w:val="both"/>
        <w:rPr>
          <w:rFonts w:ascii="GHEA Grapalat" w:hAnsi="GHEA Grapalat"/>
          <w:lang w:val="hy-AM"/>
        </w:rPr>
      </w:pPr>
      <w:r w:rsidRPr="00C150D5">
        <w:rPr>
          <w:rFonts w:ascii="GHEA Grapalat" w:hAnsi="GHEA Grapalat"/>
          <w:lang w:val="hy-AM"/>
        </w:rPr>
        <w:lastRenderedPageBreak/>
        <w:t>6.6.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36684" w:rsidRPr="00C150D5" w:rsidRDefault="00236684" w:rsidP="00236684">
      <w:pPr>
        <w:pStyle w:val="NormalWeb"/>
        <w:spacing w:before="0" w:beforeAutospacing="0" w:after="0" w:afterAutospacing="0"/>
        <w:ind w:left="270" w:firstLine="297"/>
        <w:contextualSpacing/>
        <w:jc w:val="both"/>
        <w:rPr>
          <w:rFonts w:ascii="GHEA Grapalat" w:hAnsi="GHEA Grapalat"/>
          <w:lang w:val="hy-AM"/>
        </w:rPr>
      </w:pPr>
      <w:r w:rsidRPr="00C150D5">
        <w:rPr>
          <w:rFonts w:ascii="GHEA Grapalat" w:hAnsi="GHEA Grapalat"/>
          <w:lang w:val="hy-AM"/>
        </w:rPr>
        <w:t>6.7. Տույժերի և (կամ) տուգանքի վճարումը Կողմերին չի ազատում իրենց պայմանագրային պարտավորությունները լրիվ կատարելուց։</w:t>
      </w:r>
    </w:p>
    <w:p w:rsidR="00236684" w:rsidRPr="00C150D5" w:rsidRDefault="00236684" w:rsidP="00236684">
      <w:pPr>
        <w:pStyle w:val="NormalWeb"/>
        <w:spacing w:before="0" w:beforeAutospacing="0" w:after="0" w:afterAutospacing="0"/>
        <w:ind w:left="270" w:firstLine="297"/>
        <w:contextualSpacing/>
        <w:jc w:val="both"/>
        <w:rPr>
          <w:rFonts w:ascii="GHEA Grapalat" w:hAnsi="GHEA Grapalat"/>
          <w:lang w:val="hy-AM"/>
        </w:rPr>
      </w:pPr>
    </w:p>
    <w:p w:rsidR="00236684" w:rsidRPr="00C150D5" w:rsidRDefault="00236684" w:rsidP="00236684">
      <w:pPr>
        <w:pStyle w:val="NormalWeb"/>
        <w:tabs>
          <w:tab w:val="left" w:pos="2910"/>
        </w:tabs>
        <w:spacing w:before="0" w:beforeAutospacing="0" w:after="0" w:afterAutospacing="0"/>
        <w:ind w:left="270" w:firstLine="297"/>
        <w:contextualSpacing/>
        <w:jc w:val="center"/>
        <w:rPr>
          <w:rStyle w:val="Strong"/>
          <w:rFonts w:ascii="GHEA Grapalat" w:hAnsi="GHEA Grapalat"/>
          <w:lang w:val="hy-AM"/>
        </w:rPr>
      </w:pPr>
      <w:r w:rsidRPr="00C150D5">
        <w:rPr>
          <w:rStyle w:val="Strong"/>
          <w:rFonts w:ascii="GHEA Grapalat" w:hAnsi="GHEA Grapalat"/>
          <w:lang w:val="hy-AM"/>
        </w:rPr>
        <w:t>7. ՊԱՅՄԱՆԱԳՐԻ ԳՈՐԾՈՂՈՒԹՅԱՆ ԺԱՄԿԵՏԸ</w:t>
      </w:r>
    </w:p>
    <w:p w:rsidR="00236684" w:rsidRPr="00C150D5" w:rsidRDefault="00236684" w:rsidP="00236684">
      <w:pPr>
        <w:pStyle w:val="NormalWeb"/>
        <w:tabs>
          <w:tab w:val="left" w:pos="2910"/>
        </w:tabs>
        <w:spacing w:before="0" w:beforeAutospacing="0" w:after="0" w:afterAutospacing="0"/>
        <w:ind w:left="270" w:firstLine="297"/>
        <w:contextualSpacing/>
        <w:jc w:val="center"/>
        <w:rPr>
          <w:rStyle w:val="Strong"/>
          <w:rFonts w:ascii="GHEA Grapalat" w:hAnsi="GHEA Grapalat"/>
          <w:lang w:val="hy-AM"/>
        </w:rPr>
      </w:pPr>
    </w:p>
    <w:p w:rsidR="00236684" w:rsidRPr="00C150D5" w:rsidRDefault="00236684" w:rsidP="00236684">
      <w:pPr>
        <w:shd w:val="clear" w:color="auto" w:fill="FFFFFF"/>
        <w:ind w:left="270" w:firstLine="297"/>
        <w:jc w:val="both"/>
        <w:rPr>
          <w:rFonts w:ascii="GHEA Grapalat" w:hAnsi="GHEA Grapalat"/>
          <w:sz w:val="24"/>
          <w:szCs w:val="24"/>
        </w:rPr>
      </w:pPr>
      <w:r w:rsidRPr="00C150D5">
        <w:rPr>
          <w:rFonts w:ascii="GHEA Grapalat" w:hAnsi="GHEA Grapalat"/>
          <w:sz w:val="24"/>
          <w:szCs w:val="24"/>
        </w:rPr>
        <w:t xml:space="preserve">7.1. Սույն պայմանագրով նախատեսված ծրագրի կատարման ժամկետը մինչև 2023 թ. դեկտեմբերի 20-ն է, իսկ հաշվետվությունների ներկայացման ժամկետը՝ մինչև 2023 թ. դեկտեմբերի 23-ը ։ </w:t>
      </w:r>
    </w:p>
    <w:p w:rsidR="00236684" w:rsidRPr="00C150D5" w:rsidRDefault="00236684" w:rsidP="00236684">
      <w:pPr>
        <w:shd w:val="clear" w:color="auto" w:fill="FFFFFF"/>
        <w:ind w:left="270" w:firstLine="297"/>
        <w:jc w:val="both"/>
        <w:rPr>
          <w:rFonts w:ascii="GHEA Grapalat" w:hAnsi="GHEA Grapalat" w:cs="Sylfaen"/>
          <w:sz w:val="24"/>
          <w:szCs w:val="24"/>
        </w:rPr>
      </w:pPr>
      <w:r w:rsidRPr="00C150D5">
        <w:rPr>
          <w:rFonts w:ascii="GHEA Grapalat" w:hAnsi="GHEA Grapalat" w:cs="GHEA Grapalat"/>
          <w:sz w:val="24"/>
          <w:szCs w:val="24"/>
        </w:rPr>
        <w:t>7</w:t>
      </w:r>
      <w:r w:rsidRPr="00C150D5">
        <w:rPr>
          <w:rFonts w:ascii="GHEA Grapalat" w:hAnsi="GHEA Grapalat" w:cs="GHEA Grapalat"/>
          <w:sz w:val="24"/>
          <w:szCs w:val="24"/>
          <w:lang w:val="af-ZA"/>
        </w:rPr>
        <w:t>.</w:t>
      </w:r>
      <w:r w:rsidRPr="00C150D5">
        <w:rPr>
          <w:rFonts w:ascii="GHEA Grapalat" w:hAnsi="GHEA Grapalat" w:cs="GHEA Grapalat"/>
          <w:sz w:val="24"/>
          <w:szCs w:val="24"/>
        </w:rPr>
        <w:t>2</w:t>
      </w:r>
      <w:r w:rsidRPr="00C150D5">
        <w:rPr>
          <w:rFonts w:ascii="GHEA Grapalat" w:hAnsi="GHEA Grapalat" w:cs="GHEA Grapalat"/>
          <w:sz w:val="24"/>
          <w:szCs w:val="24"/>
          <w:lang w:val="af-ZA"/>
        </w:rPr>
        <w:t xml:space="preserve">. </w:t>
      </w:r>
      <w:r w:rsidRPr="00C150D5">
        <w:rPr>
          <w:rFonts w:ascii="GHEA Grapalat" w:hAnsi="GHEA Grapalat" w:cs="GHEA Grapalat"/>
          <w:sz w:val="24"/>
          <w:szCs w:val="24"/>
        </w:rPr>
        <w:t>Սույն պ</w:t>
      </w:r>
      <w:r w:rsidRPr="00C150D5">
        <w:rPr>
          <w:rFonts w:ascii="GHEA Grapalat" w:hAnsi="GHEA Grapalat"/>
          <w:sz w:val="24"/>
          <w:szCs w:val="24"/>
        </w:rPr>
        <w:t xml:space="preserve">այմանագիրն ուժի մեջ է մտնում կողմերի ստորագրման պահից և գործում </w:t>
      </w:r>
      <w:r w:rsidRPr="00C150D5">
        <w:rPr>
          <w:rFonts w:ascii="GHEA Grapalat" w:hAnsi="GHEA Grapalat" w:cs="Sylfaen"/>
          <w:sz w:val="24"/>
          <w:szCs w:val="24"/>
        </w:rPr>
        <w:t>է մինչև կողմերի ստանձնած պարտավորությունների ամբողջ ծավալով կատարումը:</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 xml:space="preserve">7.3. </w:t>
      </w:r>
      <w:r w:rsidRPr="00C150D5">
        <w:rPr>
          <w:rFonts w:ascii="GHEA Grapalat" w:hAnsi="GHEA Grapalat" w:cs="GHEA Grapalat"/>
          <w:lang w:val="hy-AM"/>
        </w:rPr>
        <w:t>Սույն պ</w:t>
      </w:r>
      <w:r w:rsidRPr="00C150D5">
        <w:rPr>
          <w:rFonts w:ascii="GHEA Grapalat" w:hAnsi="GHEA Grapalat"/>
          <w:lang w:val="hy-AM"/>
        </w:rPr>
        <w:t>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p>
    <w:p w:rsidR="00236684" w:rsidRPr="00C150D5" w:rsidRDefault="00236684" w:rsidP="00236684">
      <w:pPr>
        <w:pStyle w:val="NormalWeb"/>
        <w:shd w:val="clear" w:color="auto" w:fill="FFFFFF"/>
        <w:tabs>
          <w:tab w:val="left" w:pos="2055"/>
        </w:tabs>
        <w:spacing w:before="0" w:beforeAutospacing="0" w:after="0" w:afterAutospacing="0"/>
        <w:ind w:left="270" w:firstLine="297"/>
        <w:rPr>
          <w:rStyle w:val="Strong"/>
          <w:rFonts w:ascii="GHEA Grapalat" w:hAnsi="GHEA Grapalat"/>
          <w:lang w:val="hy-AM"/>
        </w:rPr>
      </w:pPr>
      <w:r w:rsidRPr="00C150D5">
        <w:rPr>
          <w:rFonts w:ascii="GHEA Grapalat" w:hAnsi="GHEA Grapalat"/>
          <w:lang w:val="hy-AM"/>
        </w:rPr>
        <w:t xml:space="preserve">                    </w:t>
      </w:r>
      <w:r w:rsidRPr="00C150D5">
        <w:rPr>
          <w:rStyle w:val="Strong"/>
          <w:rFonts w:ascii="GHEA Grapalat" w:hAnsi="GHEA Grapalat"/>
          <w:lang w:val="hy-AM"/>
        </w:rPr>
        <w:t>8. ԱՆՀԱՂԹԱՀԱՐԵԼԻ ՈՒԺԻ ԱԶԴԵՑՈՒԹՅՈՒՆԸ (ՖՈՐՍ-ՄԱԺՈՐ)</w:t>
      </w:r>
    </w:p>
    <w:p w:rsidR="00236684" w:rsidRPr="00C150D5" w:rsidRDefault="00236684" w:rsidP="00236684">
      <w:pPr>
        <w:pStyle w:val="NormalWeb"/>
        <w:shd w:val="clear" w:color="auto" w:fill="FFFFFF"/>
        <w:tabs>
          <w:tab w:val="left" w:pos="2055"/>
        </w:tabs>
        <w:spacing w:before="0" w:beforeAutospacing="0" w:after="0" w:afterAutospacing="0"/>
        <w:ind w:left="270" w:firstLine="297"/>
        <w:rPr>
          <w:rStyle w:val="Strong"/>
          <w:rFonts w:ascii="GHEA Grapalat" w:hAnsi="GHEA Grapalat"/>
          <w:lang w:val="hy-AM"/>
        </w:rPr>
      </w:pPr>
    </w:p>
    <w:p w:rsidR="00236684"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 xml:space="preserve">8.1. </w:t>
      </w:r>
      <w:r w:rsidRPr="00C150D5">
        <w:rPr>
          <w:rFonts w:ascii="GHEA Grapalat" w:hAnsi="GHEA Grapalat" w:cs="GHEA Grapalat"/>
          <w:lang w:val="hy-AM"/>
        </w:rPr>
        <w:t>Սույն պ</w:t>
      </w:r>
      <w:r w:rsidRPr="00C150D5">
        <w:rPr>
          <w:rFonts w:ascii="GHEA Grapalat" w:hAnsi="GHEA Grapalat"/>
          <w:lang w:val="hy-AM"/>
        </w:rPr>
        <w:t>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9530BC" w:rsidRDefault="009530BC" w:rsidP="00236684">
      <w:pPr>
        <w:pStyle w:val="NormalWeb"/>
        <w:shd w:val="clear" w:color="auto" w:fill="FFFFFF"/>
        <w:spacing w:before="0" w:beforeAutospacing="0" w:after="0" w:afterAutospacing="0"/>
        <w:ind w:left="270" w:firstLine="297"/>
        <w:jc w:val="both"/>
        <w:rPr>
          <w:rFonts w:ascii="GHEA Grapalat" w:hAnsi="GHEA Grapalat"/>
          <w:lang w:val="hy-AM"/>
        </w:rPr>
      </w:pPr>
    </w:p>
    <w:p w:rsidR="009530BC" w:rsidRDefault="009530BC" w:rsidP="00236684">
      <w:pPr>
        <w:pStyle w:val="NormalWeb"/>
        <w:shd w:val="clear" w:color="auto" w:fill="FFFFFF"/>
        <w:spacing w:before="0" w:beforeAutospacing="0" w:after="0" w:afterAutospacing="0"/>
        <w:ind w:left="270" w:firstLine="297"/>
        <w:jc w:val="both"/>
        <w:rPr>
          <w:rFonts w:ascii="GHEA Grapalat" w:hAnsi="GHEA Grapalat"/>
          <w:lang w:val="hy-AM"/>
        </w:rPr>
      </w:pPr>
    </w:p>
    <w:p w:rsidR="009530BC" w:rsidRPr="00C150D5" w:rsidRDefault="009530BC" w:rsidP="00236684">
      <w:pPr>
        <w:pStyle w:val="NormalWeb"/>
        <w:shd w:val="clear" w:color="auto" w:fill="FFFFFF"/>
        <w:spacing w:before="0" w:beforeAutospacing="0" w:after="0" w:afterAutospacing="0"/>
        <w:ind w:left="270" w:firstLine="297"/>
        <w:jc w:val="both"/>
        <w:rPr>
          <w:rFonts w:ascii="GHEA Grapalat" w:hAnsi="GHEA Grapalat"/>
          <w:lang w:val="hy-AM"/>
        </w:rPr>
      </w:pPr>
    </w:p>
    <w:p w:rsidR="00236684" w:rsidRPr="00C150D5" w:rsidRDefault="00236684" w:rsidP="00236684">
      <w:pPr>
        <w:pStyle w:val="NormalWeb"/>
        <w:shd w:val="clear" w:color="auto" w:fill="FFFFFF"/>
        <w:tabs>
          <w:tab w:val="left" w:pos="4710"/>
        </w:tabs>
        <w:spacing w:before="0" w:beforeAutospacing="0" w:after="0" w:afterAutospacing="0"/>
        <w:ind w:left="270" w:firstLine="297"/>
        <w:jc w:val="center"/>
        <w:rPr>
          <w:rStyle w:val="Strong"/>
          <w:rFonts w:ascii="GHEA Grapalat" w:hAnsi="GHEA Grapalat"/>
          <w:lang w:val="hy-AM"/>
        </w:rPr>
      </w:pPr>
    </w:p>
    <w:p w:rsidR="00236684" w:rsidRPr="00C150D5" w:rsidRDefault="00236684" w:rsidP="00236684">
      <w:pPr>
        <w:pStyle w:val="NormalWeb"/>
        <w:shd w:val="clear" w:color="auto" w:fill="FFFFFF"/>
        <w:tabs>
          <w:tab w:val="left" w:pos="4710"/>
        </w:tabs>
        <w:spacing w:before="0" w:beforeAutospacing="0" w:after="0" w:afterAutospacing="0"/>
        <w:ind w:left="270" w:firstLine="297"/>
        <w:jc w:val="center"/>
        <w:rPr>
          <w:rStyle w:val="Strong"/>
          <w:rFonts w:ascii="GHEA Grapalat" w:hAnsi="GHEA Grapalat"/>
          <w:lang w:val="hy-AM"/>
        </w:rPr>
      </w:pPr>
      <w:r w:rsidRPr="00C150D5">
        <w:rPr>
          <w:rStyle w:val="Strong"/>
          <w:rFonts w:ascii="GHEA Grapalat" w:hAnsi="GHEA Grapalat"/>
          <w:lang w:val="hy-AM"/>
        </w:rPr>
        <w:t>9. ԵԶՐԱՓԱԿԻՉ ԴՐՈՒՅԹՆԵՐ</w:t>
      </w:r>
    </w:p>
    <w:p w:rsidR="00236684" w:rsidRPr="00C150D5" w:rsidRDefault="00236684" w:rsidP="00236684">
      <w:pPr>
        <w:pStyle w:val="NormalWeb"/>
        <w:shd w:val="clear" w:color="auto" w:fill="FFFFFF"/>
        <w:tabs>
          <w:tab w:val="left" w:pos="4710"/>
        </w:tabs>
        <w:spacing w:before="0" w:beforeAutospacing="0" w:after="0" w:afterAutospacing="0"/>
        <w:ind w:left="270" w:firstLine="297"/>
        <w:jc w:val="center"/>
        <w:rPr>
          <w:rFonts w:ascii="GHEA Grapalat" w:hAnsi="GHEA Grapalat"/>
          <w:lang w:val="hy-AM"/>
        </w:rPr>
      </w:pP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shd w:val="clear" w:color="auto" w:fill="FFFFFF"/>
          <w:lang w:val="hy-AM"/>
        </w:rPr>
        <w:t xml:space="preserve">9.1.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w:t>
      </w:r>
      <w:r w:rsidRPr="00C150D5">
        <w:rPr>
          <w:rFonts w:ascii="GHEA Grapalat" w:hAnsi="GHEA Grapalat"/>
          <w:shd w:val="clear" w:color="auto" w:fill="FFFFFF"/>
          <w:lang w:val="hy-AM"/>
        </w:rPr>
        <w:lastRenderedPageBreak/>
        <w:t xml:space="preserve">պետական մարմինը միակողմանի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C150D5">
        <w:rPr>
          <w:rFonts w:ascii="GHEA Grapalat" w:hAnsi="GHEA Grapalat"/>
          <w:lang w:val="hy-AM"/>
        </w:rPr>
        <w:t xml:space="preserve">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w:t>
      </w:r>
      <w:r w:rsidRPr="00C150D5">
        <w:rPr>
          <w:rFonts w:ascii="GHEA Grapalat" w:hAnsi="GHEA Grapalat"/>
          <w:shd w:val="clear" w:color="auto" w:fill="FFFFFF"/>
          <w:lang w:val="hy-AM"/>
        </w:rPr>
        <w:t>պետական մարմնի</w:t>
      </w:r>
      <w:r w:rsidRPr="00C150D5">
        <w:rPr>
          <w:rFonts w:ascii="GHEA Grapalat" w:hAnsi="GHEA Grapalat"/>
          <w:lang w:val="hy-AM"/>
        </w:rPr>
        <w:t xml:space="preserve"> կրած վնասներն այն ծավալով, որի մասով պայմանագիրը լուծվել է:</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9.2. Կազմակերպության կողմից ստանձնած պարտավորությունները չկատա</w:t>
      </w:r>
      <w:r w:rsidRPr="00C150D5">
        <w:rPr>
          <w:rFonts w:ascii="GHEA Grapalat" w:hAnsi="GHEA Grapalat"/>
          <w:lang w:val="hy-AM"/>
        </w:rPr>
        <w:softHyphen/>
        <w:t xml:space="preserve">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www.escs.am կայքում՝ նշելով հրապարակման ամսաթիվը: 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w:t>
      </w:r>
      <w:r w:rsidRPr="00C150D5">
        <w:rPr>
          <w:rFonts w:ascii="GHEA Grapalat" w:hAnsi="GHEA Grapalat"/>
          <w:shd w:val="clear" w:color="auto" w:fill="FFFFFF"/>
          <w:lang w:val="hy-AM"/>
        </w:rPr>
        <w:t>պետական մարմինը</w:t>
      </w:r>
      <w:r w:rsidRPr="00C150D5">
        <w:rPr>
          <w:rFonts w:ascii="GHEA Grapalat" w:hAnsi="GHEA Grapalat"/>
          <w:lang w:val="hy-AM"/>
        </w:rPr>
        <w:t xml:space="preserve"> այն ուղարկում է նաև կազմակերպության էլեկտրոնային փոստին:</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 xml:space="preserve">9.3. </w:t>
      </w:r>
      <w:r w:rsidRPr="00C150D5">
        <w:rPr>
          <w:rFonts w:ascii="GHEA Grapalat" w:hAnsi="GHEA Grapalat" w:cs="GHEA Grapalat"/>
          <w:lang w:val="hy-AM"/>
        </w:rPr>
        <w:t>Սույն պ</w:t>
      </w:r>
      <w:r w:rsidRPr="00C150D5">
        <w:rPr>
          <w:rFonts w:ascii="GHEA Grapalat" w:hAnsi="GHEA Grapalat"/>
          <w:lang w:val="hy-AM"/>
        </w:rPr>
        <w:t>այմանագրում կատարվող փոփոխությունները կամ լրացումներն իրավաբանական ուժ ունեն, եթե կազմված են գրավոր և ստորագրված են կողմերի կողմից:</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 xml:space="preserve">9.4. </w:t>
      </w:r>
      <w:r w:rsidRPr="00C150D5">
        <w:rPr>
          <w:rFonts w:ascii="GHEA Grapalat" w:hAnsi="GHEA Grapalat" w:cs="GHEA Grapalat"/>
          <w:lang w:val="hy-AM"/>
        </w:rPr>
        <w:t>Սույն պ</w:t>
      </w:r>
      <w:r w:rsidRPr="00C150D5">
        <w:rPr>
          <w:rFonts w:ascii="GHEA Grapalat" w:hAnsi="GHEA Grapalat"/>
          <w:lang w:val="hy-AM"/>
        </w:rPr>
        <w:t>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236684" w:rsidRPr="00C150D5" w:rsidRDefault="00236684" w:rsidP="00236684">
      <w:pPr>
        <w:pStyle w:val="NormalWeb"/>
        <w:shd w:val="clear" w:color="auto" w:fill="FFFFFF"/>
        <w:spacing w:before="0" w:beforeAutospacing="0" w:after="0" w:afterAutospacing="0"/>
        <w:ind w:left="270" w:firstLine="297"/>
        <w:jc w:val="both"/>
        <w:rPr>
          <w:rFonts w:ascii="GHEA Grapalat" w:hAnsi="GHEA Grapalat"/>
          <w:lang w:val="hy-AM"/>
        </w:rPr>
      </w:pPr>
      <w:r w:rsidRPr="00C150D5">
        <w:rPr>
          <w:rFonts w:ascii="GHEA Grapalat" w:hAnsi="GHEA Grapalat"/>
          <w:lang w:val="hy-AM"/>
        </w:rPr>
        <w:t xml:space="preserve">9.5. </w:t>
      </w:r>
      <w:r w:rsidRPr="00C150D5">
        <w:rPr>
          <w:rFonts w:ascii="GHEA Grapalat" w:hAnsi="GHEA Grapalat" w:cs="GHEA Grapalat"/>
          <w:lang w:val="hy-AM"/>
        </w:rPr>
        <w:t>Սույն պ</w:t>
      </w:r>
      <w:r w:rsidRPr="00C150D5">
        <w:rPr>
          <w:rFonts w:ascii="GHEA Grapalat" w:hAnsi="GHEA Grapalat"/>
          <w:lang w:val="hy-AM"/>
        </w:rPr>
        <w:t>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236684" w:rsidRDefault="00236684"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9530BC" w:rsidRPr="00C150D5" w:rsidRDefault="009530BC" w:rsidP="00236684">
      <w:pPr>
        <w:pStyle w:val="NormalWeb"/>
        <w:shd w:val="clear" w:color="auto" w:fill="FFFFFF"/>
        <w:spacing w:before="0" w:beforeAutospacing="0" w:after="0" w:afterAutospacing="0"/>
        <w:ind w:left="735"/>
        <w:jc w:val="center"/>
        <w:rPr>
          <w:rStyle w:val="Strong"/>
          <w:rFonts w:ascii="GHEA Grapalat" w:hAnsi="GHEA Grapalat"/>
          <w:lang w:val="hy-AM"/>
        </w:rPr>
      </w:pPr>
    </w:p>
    <w:p w:rsidR="00236684" w:rsidRPr="00C150D5" w:rsidRDefault="00236684" w:rsidP="009530BC">
      <w:pPr>
        <w:pStyle w:val="NormalWeb"/>
        <w:shd w:val="clear" w:color="auto" w:fill="FFFFFF"/>
        <w:spacing w:before="0" w:beforeAutospacing="0" w:after="0" w:afterAutospacing="0" w:line="360" w:lineRule="auto"/>
        <w:ind w:left="735"/>
        <w:jc w:val="center"/>
        <w:rPr>
          <w:rStyle w:val="Strong"/>
          <w:rFonts w:ascii="GHEA Grapalat" w:hAnsi="GHEA Grapalat"/>
          <w:lang w:val="hy-AM"/>
        </w:rPr>
      </w:pPr>
      <w:r w:rsidRPr="00C150D5">
        <w:rPr>
          <w:rStyle w:val="Strong"/>
          <w:rFonts w:ascii="GHEA Grapalat" w:hAnsi="GHEA Grapalat"/>
          <w:lang w:val="hy-AM"/>
        </w:rPr>
        <w:t>10. ԿՈՂՄԵՐԻ ՀԱՍՑԵՆԵՐԸ, ԲԱՆԿԱՅԻՆ ՎԱՎԵՐԱՊԱՅՄԱՆՆԵՐԸ ԵՎ ՍՏՈՐԱԳՐՈՒԹՅՈՒՆՆԵՐԸ</w:t>
      </w:r>
      <w:r w:rsidRPr="00C150D5">
        <w:rPr>
          <w:rStyle w:val="Strong"/>
          <w:rFonts w:ascii="GHEA Grapalat" w:hAnsi="GHEA Grapalat"/>
          <w:lang w:val="hy-AM"/>
        </w:rPr>
        <w:tab/>
      </w:r>
    </w:p>
    <w:p w:rsidR="00236684" w:rsidRPr="00C150D5" w:rsidRDefault="00236684" w:rsidP="009530BC">
      <w:pPr>
        <w:pStyle w:val="NormalWeb"/>
        <w:shd w:val="clear" w:color="auto" w:fill="FFFFFF"/>
        <w:spacing w:before="0" w:beforeAutospacing="0" w:after="0" w:afterAutospacing="0" w:line="360" w:lineRule="auto"/>
        <w:jc w:val="center"/>
        <w:rPr>
          <w:rStyle w:val="Strong"/>
          <w:rFonts w:ascii="GHEA Grapalat" w:hAnsi="GHEA Grapalat"/>
          <w:lang w:val="hy-AM"/>
        </w:rPr>
      </w:pPr>
    </w:p>
    <w:tbl>
      <w:tblPr>
        <w:tblW w:w="0" w:type="auto"/>
        <w:tblLook w:val="04A0"/>
      </w:tblPr>
      <w:tblGrid>
        <w:gridCol w:w="4917"/>
        <w:gridCol w:w="4973"/>
      </w:tblGrid>
      <w:tr w:rsidR="00236684" w:rsidRPr="00C150D5" w:rsidTr="00E27DEC">
        <w:tc>
          <w:tcPr>
            <w:tcW w:w="4917" w:type="dxa"/>
            <w:shd w:val="clear" w:color="auto" w:fill="auto"/>
          </w:tcPr>
          <w:p w:rsidR="00236684" w:rsidRPr="00C150D5" w:rsidRDefault="00236684" w:rsidP="009530BC">
            <w:pPr>
              <w:spacing w:line="360" w:lineRule="auto"/>
              <w:ind w:left="90"/>
              <w:jc w:val="center"/>
              <w:rPr>
                <w:rFonts w:ascii="GHEA Grapalat" w:hAnsi="GHEA Grapalat"/>
                <w:b/>
                <w:sz w:val="24"/>
                <w:szCs w:val="24"/>
              </w:rPr>
            </w:pPr>
            <w:r w:rsidRPr="00C150D5">
              <w:rPr>
                <w:rFonts w:ascii="GHEA Grapalat" w:hAnsi="GHEA Grapalat"/>
                <w:sz w:val="24"/>
                <w:szCs w:val="24"/>
              </w:rPr>
              <w:tab/>
            </w:r>
            <w:r w:rsidRPr="00C150D5">
              <w:rPr>
                <w:rFonts w:ascii="GHEA Grapalat" w:hAnsi="GHEA Grapalat"/>
                <w:b/>
                <w:sz w:val="24"/>
                <w:szCs w:val="24"/>
              </w:rPr>
              <w:t>ՊԵՏԱԿԱՆ ՄԱՐՄԻՆ`</w:t>
            </w:r>
          </w:p>
        </w:tc>
        <w:tc>
          <w:tcPr>
            <w:tcW w:w="4973" w:type="dxa"/>
            <w:shd w:val="clear" w:color="auto" w:fill="auto"/>
          </w:tcPr>
          <w:p w:rsidR="00236684" w:rsidRPr="00C150D5" w:rsidRDefault="00236684" w:rsidP="009530BC">
            <w:pPr>
              <w:spacing w:line="360" w:lineRule="auto"/>
              <w:ind w:left="90"/>
              <w:rPr>
                <w:rFonts w:ascii="GHEA Grapalat" w:hAnsi="GHEA Grapalat"/>
                <w:b/>
                <w:sz w:val="24"/>
                <w:szCs w:val="24"/>
              </w:rPr>
            </w:pPr>
            <w:r w:rsidRPr="00C150D5">
              <w:rPr>
                <w:rFonts w:ascii="GHEA Grapalat" w:hAnsi="GHEA Grapalat"/>
                <w:b/>
                <w:sz w:val="24"/>
                <w:szCs w:val="24"/>
              </w:rPr>
              <w:t xml:space="preserve">            ԿԱԶՄԱԿԵՐՊՈՒԹՅՈՒՆ`</w:t>
            </w:r>
          </w:p>
        </w:tc>
      </w:tr>
      <w:tr w:rsidR="00236684" w:rsidRPr="00C150D5" w:rsidTr="00E27DEC">
        <w:trPr>
          <w:trHeight w:val="4022"/>
        </w:trPr>
        <w:tc>
          <w:tcPr>
            <w:tcW w:w="4917" w:type="dxa"/>
            <w:shd w:val="clear" w:color="auto" w:fill="auto"/>
          </w:tcPr>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lastRenderedPageBreak/>
              <w:t xml:space="preserve">ՀՀ կրթության, գիտության, մշակույթի  </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 xml:space="preserve">   և սպորտի նախարարություն</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Երևան, Վ. Սարգսյան 3</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Կառավարական տուն N 2</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ՀՀ ՖՆ գործառնական վարչություն</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 xml:space="preserve">հ/հ </w:t>
            </w:r>
            <w:r w:rsidRPr="00C150D5">
              <w:rPr>
                <w:rFonts w:ascii="GHEA Grapalat" w:hAnsi="GHEA Grapalat"/>
                <w:sz w:val="24"/>
                <w:szCs w:val="24"/>
                <w:lang w:val="sv-FI"/>
              </w:rPr>
              <w:t xml:space="preserve"> </w:t>
            </w:r>
            <w:r w:rsidRPr="00C150D5">
              <w:rPr>
                <w:rFonts w:ascii="GHEA Grapalat" w:hAnsi="GHEA Grapalat"/>
                <w:sz w:val="24"/>
                <w:szCs w:val="24"/>
              </w:rPr>
              <w:t>---------------------</w:t>
            </w:r>
            <w:r w:rsidRPr="00C150D5">
              <w:rPr>
                <w:rFonts w:ascii="GHEA Grapalat" w:hAnsi="GHEA Grapalat"/>
                <w:sz w:val="24"/>
                <w:szCs w:val="24"/>
                <w:lang w:val="sv-FI"/>
              </w:rPr>
              <w:t xml:space="preserve">, </w:t>
            </w:r>
            <w:r w:rsidRPr="00C150D5">
              <w:rPr>
                <w:rFonts w:ascii="GHEA Grapalat" w:hAnsi="GHEA Grapalat"/>
                <w:sz w:val="24"/>
                <w:szCs w:val="24"/>
              </w:rPr>
              <w:t>հվհհ 02698732</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 xml:space="preserve">Գլխավոր քարտուղար </w:t>
            </w:r>
          </w:p>
          <w:p w:rsidR="00236684" w:rsidRPr="00C150D5" w:rsidRDefault="00236684" w:rsidP="00E27DEC">
            <w:pPr>
              <w:tabs>
                <w:tab w:val="left" w:pos="-270"/>
              </w:tabs>
              <w:rPr>
                <w:rFonts w:ascii="GHEA Grapalat" w:hAnsi="GHEA Grapalat"/>
                <w:sz w:val="24"/>
                <w:szCs w:val="24"/>
              </w:rPr>
            </w:pPr>
            <w:r w:rsidRPr="00C150D5">
              <w:rPr>
                <w:rFonts w:ascii="GHEA Grapalat" w:hAnsi="GHEA Grapalat"/>
                <w:sz w:val="24"/>
                <w:szCs w:val="24"/>
              </w:rPr>
              <w:t xml:space="preserve">         ------------------  ------------------------</w:t>
            </w:r>
          </w:p>
          <w:p w:rsidR="00236684" w:rsidRPr="00C150D5" w:rsidRDefault="00236684" w:rsidP="00E27DEC">
            <w:pPr>
              <w:tabs>
                <w:tab w:val="left" w:pos="-270"/>
              </w:tabs>
              <w:rPr>
                <w:rFonts w:ascii="GHEA Grapalat" w:hAnsi="GHEA Grapalat"/>
                <w:sz w:val="24"/>
                <w:szCs w:val="24"/>
              </w:rPr>
            </w:pPr>
            <w:r w:rsidRPr="00C150D5">
              <w:rPr>
                <w:rFonts w:ascii="GHEA Grapalat" w:hAnsi="GHEA Grapalat"/>
                <w:sz w:val="24"/>
                <w:szCs w:val="24"/>
              </w:rPr>
              <w:t xml:space="preserve">         (</w:t>
            </w:r>
            <w:r w:rsidRPr="00C150D5">
              <w:rPr>
                <w:rFonts w:ascii="GHEA Grapalat" w:hAnsi="GHEA Grapalat" w:cs="Sylfaen"/>
                <w:sz w:val="24"/>
                <w:szCs w:val="24"/>
              </w:rPr>
              <w:t>ստորագրություն</w:t>
            </w:r>
            <w:r w:rsidRPr="00C150D5">
              <w:rPr>
                <w:rFonts w:ascii="GHEA Grapalat" w:hAnsi="GHEA Grapalat"/>
                <w:sz w:val="24"/>
                <w:szCs w:val="24"/>
              </w:rPr>
              <w:t>)</w:t>
            </w:r>
          </w:p>
          <w:p w:rsidR="00236684" w:rsidRPr="00C150D5" w:rsidRDefault="00236684" w:rsidP="00E27DEC">
            <w:pPr>
              <w:tabs>
                <w:tab w:val="left" w:pos="1200"/>
                <w:tab w:val="center" w:pos="2568"/>
              </w:tabs>
              <w:rPr>
                <w:rFonts w:ascii="GHEA Grapalat" w:hAnsi="GHEA Grapalat"/>
                <w:sz w:val="24"/>
                <w:szCs w:val="24"/>
              </w:rPr>
            </w:pPr>
            <w:r w:rsidRPr="00C150D5">
              <w:rPr>
                <w:rFonts w:ascii="GHEA Grapalat" w:hAnsi="GHEA Grapalat"/>
                <w:sz w:val="24"/>
                <w:szCs w:val="24"/>
              </w:rPr>
              <w:tab/>
            </w:r>
            <w:r w:rsidRPr="00C150D5">
              <w:rPr>
                <w:rFonts w:ascii="GHEA Grapalat" w:hAnsi="GHEA Grapalat"/>
                <w:sz w:val="24"/>
                <w:szCs w:val="24"/>
              </w:rPr>
              <w:tab/>
              <w:t xml:space="preserve">     Կ. Տ.</w:t>
            </w:r>
          </w:p>
        </w:tc>
        <w:tc>
          <w:tcPr>
            <w:tcW w:w="4973" w:type="dxa"/>
            <w:shd w:val="clear" w:color="auto" w:fill="auto"/>
          </w:tcPr>
          <w:p w:rsidR="00236684" w:rsidRPr="00C150D5" w:rsidRDefault="00236684" w:rsidP="00E27DEC">
            <w:pPr>
              <w:pStyle w:val="BodyText2"/>
              <w:spacing w:line="276" w:lineRule="auto"/>
              <w:jc w:val="center"/>
              <w:rPr>
                <w:rFonts w:ascii="GHEA Grapalat" w:hAnsi="GHEA Grapalat" w:cs="Sylfaen"/>
                <w:sz w:val="24"/>
                <w:szCs w:val="24"/>
                <w:lang w:val="hy-AM"/>
              </w:rPr>
            </w:pPr>
            <w:r w:rsidRPr="00C150D5">
              <w:rPr>
                <w:rFonts w:ascii="GHEA Grapalat" w:hAnsi="GHEA Grapalat" w:cs="Sylfaen"/>
                <w:sz w:val="24"/>
                <w:szCs w:val="24"/>
                <w:lang w:val="hy-AM"/>
              </w:rPr>
              <w:t>-------------------------------</w:t>
            </w:r>
            <w:r w:rsidRPr="00C150D5">
              <w:rPr>
                <w:rFonts w:ascii="GHEA Grapalat" w:hAnsi="GHEA Grapalat" w:cs="Sylfaen"/>
                <w:sz w:val="24"/>
                <w:szCs w:val="24"/>
                <w:lang w:val="af-ZA"/>
              </w:rPr>
              <w:t xml:space="preserve">» </w:t>
            </w:r>
            <w:r w:rsidRPr="00C150D5">
              <w:rPr>
                <w:rFonts w:ascii="GHEA Grapalat" w:hAnsi="GHEA Grapalat" w:cs="Sylfaen"/>
                <w:sz w:val="24"/>
                <w:szCs w:val="24"/>
                <w:lang w:val="hy-AM"/>
              </w:rPr>
              <w:t>----------</w:t>
            </w:r>
          </w:p>
          <w:p w:rsidR="00236684" w:rsidRPr="00C150D5" w:rsidRDefault="00236684" w:rsidP="00E27DEC">
            <w:pPr>
              <w:pStyle w:val="BodyText2"/>
              <w:spacing w:line="276" w:lineRule="auto"/>
              <w:jc w:val="center"/>
              <w:rPr>
                <w:rFonts w:ascii="GHEA Grapalat" w:hAnsi="GHEA Grapalat" w:cs="Sylfaen"/>
                <w:sz w:val="24"/>
                <w:szCs w:val="24"/>
                <w:lang w:val="af-ZA"/>
              </w:rPr>
            </w:pPr>
            <w:r w:rsidRPr="00C150D5">
              <w:rPr>
                <w:rFonts w:ascii="GHEA Grapalat" w:hAnsi="GHEA Grapalat" w:cs="Sylfaen"/>
                <w:sz w:val="24"/>
                <w:szCs w:val="24"/>
                <w:lang w:val="hy-AM"/>
              </w:rPr>
              <w:t>--------------------------------------</w:t>
            </w:r>
            <w:r w:rsidRPr="00C150D5">
              <w:rPr>
                <w:rFonts w:ascii="GHEA Grapalat" w:hAnsi="GHEA Grapalat" w:cs="Sylfaen"/>
                <w:sz w:val="24"/>
                <w:szCs w:val="24"/>
                <w:lang w:val="af-ZA"/>
              </w:rPr>
              <w:t>,</w:t>
            </w:r>
          </w:p>
          <w:p w:rsidR="00236684" w:rsidRPr="00C150D5" w:rsidRDefault="00236684" w:rsidP="00E27DEC">
            <w:pPr>
              <w:jc w:val="center"/>
              <w:rPr>
                <w:rFonts w:ascii="GHEA Grapalat" w:hAnsi="GHEA Grapalat" w:cs="Sylfaen"/>
                <w:sz w:val="24"/>
                <w:szCs w:val="24"/>
              </w:rPr>
            </w:pPr>
            <w:r w:rsidRPr="00C150D5">
              <w:rPr>
                <w:rFonts w:ascii="GHEA Grapalat" w:hAnsi="GHEA Grapalat" w:cs="Sylfaen"/>
                <w:sz w:val="24"/>
                <w:szCs w:val="24"/>
              </w:rPr>
              <w:t>-----------------------------------------</w:t>
            </w:r>
          </w:p>
          <w:p w:rsidR="00236684" w:rsidRPr="00C150D5" w:rsidRDefault="00236684" w:rsidP="00E27DEC">
            <w:pPr>
              <w:pStyle w:val="BodyText2"/>
              <w:spacing w:line="276" w:lineRule="auto"/>
              <w:jc w:val="center"/>
              <w:rPr>
                <w:rFonts w:ascii="GHEA Grapalat" w:hAnsi="GHEA Grapalat" w:cs="Times Armenian"/>
                <w:sz w:val="24"/>
                <w:szCs w:val="24"/>
                <w:lang w:val="hy-AM"/>
              </w:rPr>
            </w:pPr>
            <w:r w:rsidRPr="00C150D5">
              <w:rPr>
                <w:rFonts w:ascii="GHEA Grapalat" w:hAnsi="GHEA Grapalat" w:cs="Times Armenian"/>
                <w:sz w:val="24"/>
                <w:szCs w:val="24"/>
                <w:lang w:val="af-ZA"/>
              </w:rPr>
              <w:t xml:space="preserve">h/h </w:t>
            </w:r>
            <w:r w:rsidRPr="00C150D5">
              <w:rPr>
                <w:rFonts w:ascii="GHEA Grapalat" w:hAnsi="GHEA Grapalat" w:cs="Times Armenian"/>
                <w:sz w:val="24"/>
                <w:szCs w:val="24"/>
                <w:lang w:val="hy-AM"/>
              </w:rPr>
              <w:t>-------------------------</w:t>
            </w:r>
            <w:r w:rsidRPr="00C150D5">
              <w:rPr>
                <w:rFonts w:ascii="GHEA Grapalat" w:hAnsi="GHEA Grapalat" w:cs="Times Armenian"/>
                <w:sz w:val="24"/>
                <w:szCs w:val="24"/>
                <w:lang w:val="af-ZA"/>
              </w:rPr>
              <w:t xml:space="preserve">, հվհհ  </w:t>
            </w:r>
            <w:r w:rsidRPr="00C150D5">
              <w:rPr>
                <w:rFonts w:ascii="GHEA Grapalat" w:hAnsi="GHEA Grapalat" w:cs="Times Armenian"/>
                <w:sz w:val="24"/>
                <w:szCs w:val="24"/>
                <w:lang w:val="hy-AM"/>
              </w:rPr>
              <w:t>------------------</w:t>
            </w:r>
          </w:p>
          <w:p w:rsidR="00236684" w:rsidRPr="00C150D5" w:rsidRDefault="00236684" w:rsidP="00E27DEC">
            <w:pPr>
              <w:pStyle w:val="BodyText2"/>
              <w:spacing w:line="276" w:lineRule="auto"/>
              <w:jc w:val="center"/>
              <w:rPr>
                <w:rFonts w:ascii="GHEA Grapalat" w:hAnsi="GHEA Grapalat" w:cs="Times Armenian"/>
                <w:sz w:val="24"/>
                <w:szCs w:val="24"/>
                <w:lang w:val="hy-AM"/>
              </w:rPr>
            </w:pPr>
            <w:r w:rsidRPr="00C150D5">
              <w:rPr>
                <w:rFonts w:ascii="GHEA Grapalat" w:hAnsi="GHEA Grapalat" w:cs="Times Armenian"/>
                <w:sz w:val="24"/>
                <w:szCs w:val="24"/>
                <w:lang w:val="af-ZA"/>
              </w:rPr>
              <w:t xml:space="preserve">հեռ. </w:t>
            </w:r>
            <w:r w:rsidRPr="00C150D5">
              <w:rPr>
                <w:rFonts w:ascii="GHEA Grapalat" w:hAnsi="GHEA Grapalat" w:cs="Times Armenian"/>
                <w:sz w:val="24"/>
                <w:szCs w:val="24"/>
                <w:lang w:val="hy-AM"/>
              </w:rPr>
              <w:t>-------------------------</w:t>
            </w:r>
          </w:p>
          <w:p w:rsidR="00236684" w:rsidRPr="00C150D5" w:rsidRDefault="00236684" w:rsidP="00E27DEC">
            <w:pPr>
              <w:rPr>
                <w:rFonts w:ascii="GHEA Grapalat" w:hAnsi="GHEA Grapalat" w:cs="Sylfaen"/>
                <w:sz w:val="24"/>
                <w:szCs w:val="24"/>
                <w:lang w:val="af-ZA"/>
              </w:rPr>
            </w:pPr>
            <w:r w:rsidRPr="00C150D5">
              <w:rPr>
                <w:rFonts w:ascii="GHEA Grapalat" w:hAnsi="GHEA Grapalat" w:cs="Sylfaen"/>
                <w:sz w:val="24"/>
                <w:szCs w:val="24"/>
                <w:lang w:val="af-ZA"/>
              </w:rPr>
              <w:t xml:space="preserve">              Տնօրեն՝</w:t>
            </w:r>
          </w:p>
          <w:p w:rsidR="00236684" w:rsidRPr="00C150D5" w:rsidRDefault="00236684" w:rsidP="00E27DEC">
            <w:pPr>
              <w:jc w:val="center"/>
              <w:rPr>
                <w:rFonts w:ascii="GHEA Grapalat" w:hAnsi="GHEA Grapalat" w:cs="Sylfaen"/>
                <w:sz w:val="24"/>
                <w:szCs w:val="24"/>
              </w:rPr>
            </w:pPr>
            <w:r w:rsidRPr="00C150D5">
              <w:rPr>
                <w:rFonts w:ascii="GHEA Grapalat" w:hAnsi="GHEA Grapalat" w:cs="Sylfaen"/>
                <w:sz w:val="24"/>
                <w:szCs w:val="24"/>
                <w:lang w:val="af-ZA"/>
              </w:rPr>
              <w:t xml:space="preserve">---------------- </w:t>
            </w:r>
            <w:r w:rsidRPr="00C150D5">
              <w:rPr>
                <w:rFonts w:ascii="GHEA Grapalat" w:hAnsi="GHEA Grapalat" w:cs="Sylfaen"/>
                <w:sz w:val="24"/>
                <w:szCs w:val="24"/>
              </w:rPr>
              <w:t>---------------------------------</w:t>
            </w:r>
          </w:p>
          <w:p w:rsidR="00236684" w:rsidRPr="00C150D5" w:rsidRDefault="00236684" w:rsidP="00E27DEC">
            <w:pPr>
              <w:tabs>
                <w:tab w:val="left" w:pos="-270"/>
              </w:tabs>
              <w:jc w:val="center"/>
              <w:rPr>
                <w:rFonts w:ascii="GHEA Grapalat" w:hAnsi="GHEA Grapalat"/>
                <w:sz w:val="24"/>
                <w:szCs w:val="24"/>
              </w:rPr>
            </w:pPr>
            <w:r w:rsidRPr="00C150D5">
              <w:rPr>
                <w:rFonts w:ascii="GHEA Grapalat" w:hAnsi="GHEA Grapalat"/>
                <w:sz w:val="24"/>
                <w:szCs w:val="24"/>
              </w:rPr>
              <w:t>(</w:t>
            </w:r>
            <w:r w:rsidRPr="00C150D5">
              <w:rPr>
                <w:rFonts w:ascii="GHEA Grapalat" w:hAnsi="GHEA Grapalat" w:cs="Sylfaen"/>
                <w:sz w:val="24"/>
                <w:szCs w:val="24"/>
              </w:rPr>
              <w:t>ստորագրություն</w:t>
            </w:r>
            <w:r w:rsidRPr="00C150D5">
              <w:rPr>
                <w:rFonts w:ascii="GHEA Grapalat" w:hAnsi="GHEA Grapalat"/>
                <w:sz w:val="24"/>
                <w:szCs w:val="24"/>
              </w:rPr>
              <w:t>)</w:t>
            </w:r>
          </w:p>
          <w:p w:rsidR="00236684" w:rsidRPr="00C150D5" w:rsidRDefault="00236684" w:rsidP="00E27DEC">
            <w:pPr>
              <w:jc w:val="center"/>
              <w:rPr>
                <w:rFonts w:ascii="GHEA Grapalat" w:hAnsi="GHEA Grapalat" w:cs="Sylfaen"/>
                <w:sz w:val="24"/>
                <w:szCs w:val="24"/>
                <w:lang w:val="af-ZA"/>
              </w:rPr>
            </w:pPr>
            <w:r w:rsidRPr="00C150D5">
              <w:rPr>
                <w:rFonts w:ascii="GHEA Grapalat" w:hAnsi="GHEA Grapalat" w:cs="Sylfaen"/>
                <w:sz w:val="24"/>
                <w:szCs w:val="24"/>
              </w:rPr>
              <w:t>Կ</w:t>
            </w:r>
            <w:r w:rsidRPr="00C150D5">
              <w:rPr>
                <w:rFonts w:ascii="GHEA Grapalat" w:hAnsi="GHEA Grapalat" w:cs="Sylfaen"/>
                <w:sz w:val="24"/>
                <w:szCs w:val="24"/>
                <w:lang w:val="af-ZA"/>
              </w:rPr>
              <w:t xml:space="preserve">. </w:t>
            </w:r>
            <w:r w:rsidRPr="00C150D5">
              <w:rPr>
                <w:rFonts w:ascii="GHEA Grapalat" w:hAnsi="GHEA Grapalat" w:cs="Sylfaen"/>
                <w:sz w:val="24"/>
                <w:szCs w:val="24"/>
              </w:rPr>
              <w:t>Տ</w:t>
            </w:r>
            <w:r w:rsidRPr="00C150D5">
              <w:rPr>
                <w:rFonts w:ascii="GHEA Grapalat" w:hAnsi="GHEA Grapalat" w:cs="Sylfaen"/>
                <w:sz w:val="24"/>
                <w:szCs w:val="24"/>
                <w:lang w:val="af-ZA"/>
              </w:rPr>
              <w:t>.</w:t>
            </w:r>
          </w:p>
          <w:p w:rsidR="00236684" w:rsidRPr="00C150D5" w:rsidRDefault="00236684" w:rsidP="00E27DEC">
            <w:pPr>
              <w:rPr>
                <w:rFonts w:ascii="GHEA Grapalat" w:hAnsi="GHEA Grapalat"/>
                <w:sz w:val="24"/>
                <w:szCs w:val="24"/>
                <w:lang w:val="af-ZA"/>
              </w:rPr>
            </w:pPr>
          </w:p>
          <w:p w:rsidR="00236684" w:rsidRPr="00C150D5" w:rsidRDefault="00236684" w:rsidP="00E27DEC">
            <w:pPr>
              <w:rPr>
                <w:rFonts w:ascii="GHEA Grapalat" w:hAnsi="GHEA Grapalat"/>
                <w:sz w:val="24"/>
                <w:szCs w:val="24"/>
              </w:rPr>
            </w:pPr>
          </w:p>
        </w:tc>
      </w:tr>
    </w:tbl>
    <w:p w:rsidR="00236684" w:rsidRPr="00C150D5" w:rsidRDefault="00236684" w:rsidP="00236684">
      <w:pPr>
        <w:jc w:val="both"/>
        <w:rPr>
          <w:rFonts w:ascii="GHEA Grapalat" w:hAnsi="GHEA Grapalat"/>
          <w:sz w:val="24"/>
          <w:szCs w:val="24"/>
          <w:lang w:val="af-ZA"/>
        </w:rPr>
      </w:pPr>
    </w:p>
    <w:p w:rsidR="00236684" w:rsidRPr="00C150D5" w:rsidRDefault="00236684" w:rsidP="00236684">
      <w:pPr>
        <w:jc w:val="both"/>
        <w:rPr>
          <w:rFonts w:ascii="GHEA Grapalat" w:hAnsi="GHEA Grapalat"/>
          <w:sz w:val="24"/>
          <w:szCs w:val="24"/>
        </w:rPr>
      </w:pPr>
    </w:p>
    <w:p w:rsidR="00236684" w:rsidRPr="00C150D5" w:rsidRDefault="00236684" w:rsidP="00236684">
      <w:pPr>
        <w:rPr>
          <w:rFonts w:ascii="GHEA Grapalat" w:hAnsi="GHEA Grapalat"/>
          <w:sz w:val="24"/>
          <w:szCs w:val="24"/>
        </w:rPr>
      </w:pPr>
      <w:r w:rsidRPr="00C150D5">
        <w:rPr>
          <w:rFonts w:ascii="GHEA Grapalat" w:hAnsi="GHEA Grapalat"/>
          <w:sz w:val="24"/>
          <w:szCs w:val="24"/>
        </w:rPr>
        <w:br w:type="page"/>
      </w:r>
    </w:p>
    <w:p w:rsidR="00236684" w:rsidRPr="00C150D5" w:rsidRDefault="00236684" w:rsidP="00236684">
      <w:pPr>
        <w:pStyle w:val="NormalWeb"/>
        <w:shd w:val="clear" w:color="auto" w:fill="FFFFFF"/>
        <w:spacing w:before="0" w:beforeAutospacing="0" w:after="0" w:afterAutospacing="0"/>
        <w:ind w:firstLine="375"/>
        <w:rPr>
          <w:rFonts w:ascii="GHEA Grapalat" w:hAnsi="GHEA Grapalat" w:cs="Calibri"/>
          <w:lang w:val="hy-AM"/>
        </w:rPr>
      </w:pPr>
    </w:p>
    <w:p w:rsidR="00236684" w:rsidRPr="00C150D5" w:rsidRDefault="00236684" w:rsidP="00236684">
      <w:pPr>
        <w:spacing w:after="0" w:line="240" w:lineRule="auto"/>
        <w:jc w:val="right"/>
        <w:rPr>
          <w:rFonts w:ascii="GHEA Grapalat" w:hAnsi="GHEA Grapalat"/>
          <w:sz w:val="24"/>
          <w:szCs w:val="24"/>
        </w:rPr>
      </w:pPr>
      <w:r w:rsidRPr="00C150D5">
        <w:rPr>
          <w:rFonts w:ascii="GHEA Grapalat" w:hAnsi="GHEA Grapalat"/>
          <w:sz w:val="24"/>
          <w:szCs w:val="24"/>
        </w:rPr>
        <w:t>Հավելված N 1</w:t>
      </w:r>
    </w:p>
    <w:p w:rsidR="00236684" w:rsidRPr="00C150D5" w:rsidRDefault="00236684" w:rsidP="00236684">
      <w:pPr>
        <w:spacing w:after="0" w:line="240" w:lineRule="auto"/>
        <w:jc w:val="right"/>
        <w:rPr>
          <w:rFonts w:ascii="GHEA Grapalat" w:hAnsi="GHEA Grapalat"/>
          <w:sz w:val="24"/>
          <w:szCs w:val="24"/>
        </w:rPr>
      </w:pPr>
      <w:r w:rsidRPr="00C150D5">
        <w:rPr>
          <w:rFonts w:ascii="GHEA Grapalat" w:hAnsi="GHEA Grapalat"/>
          <w:sz w:val="24"/>
          <w:szCs w:val="24"/>
        </w:rPr>
        <w:t xml:space="preserve">                                                                                            «   » «    » 2023 թ. </w:t>
      </w:r>
    </w:p>
    <w:p w:rsidR="00236684" w:rsidRPr="00C150D5" w:rsidRDefault="00236684" w:rsidP="00236684">
      <w:pPr>
        <w:spacing w:after="0" w:line="240" w:lineRule="auto"/>
        <w:jc w:val="right"/>
        <w:rPr>
          <w:rFonts w:ascii="GHEA Grapalat" w:hAnsi="GHEA Grapalat"/>
          <w:sz w:val="24"/>
          <w:szCs w:val="24"/>
        </w:rPr>
      </w:pPr>
      <w:r w:rsidRPr="00C150D5">
        <w:rPr>
          <w:rFonts w:ascii="GHEA Grapalat" w:hAnsi="GHEA Grapalat"/>
          <w:sz w:val="24"/>
          <w:szCs w:val="24"/>
        </w:rPr>
        <w:t>N ՄՇԴ-     -2023 պայմանագրի</w:t>
      </w:r>
      <w:r w:rsidRPr="00C150D5">
        <w:rPr>
          <w:rFonts w:ascii="GHEA Grapalat" w:hAnsi="GHEA Grapalat" w:cs="Sylfaen"/>
          <w:spacing w:val="-2"/>
          <w:sz w:val="24"/>
          <w:szCs w:val="24"/>
        </w:rPr>
        <w:t xml:space="preserve"> </w:t>
      </w:r>
    </w:p>
    <w:p w:rsidR="00236684" w:rsidRPr="00C150D5" w:rsidRDefault="00236684" w:rsidP="00236684">
      <w:pPr>
        <w:widowControl w:val="0"/>
        <w:autoSpaceDE w:val="0"/>
        <w:autoSpaceDN w:val="0"/>
        <w:adjustRightInd w:val="0"/>
        <w:spacing w:before="6" w:line="280" w:lineRule="exact"/>
        <w:jc w:val="center"/>
        <w:rPr>
          <w:rFonts w:ascii="GHEA Grapalat" w:hAnsi="GHEA Grapalat" w:cs="Sylfaen"/>
          <w:b/>
          <w:spacing w:val="-2"/>
          <w:sz w:val="24"/>
          <w:szCs w:val="24"/>
        </w:rPr>
      </w:pPr>
    </w:p>
    <w:p w:rsidR="00236684" w:rsidRPr="00C150D5" w:rsidRDefault="00236684" w:rsidP="00236684">
      <w:pPr>
        <w:widowControl w:val="0"/>
        <w:autoSpaceDE w:val="0"/>
        <w:autoSpaceDN w:val="0"/>
        <w:adjustRightInd w:val="0"/>
        <w:spacing w:before="6" w:line="280" w:lineRule="exact"/>
        <w:jc w:val="center"/>
        <w:rPr>
          <w:rFonts w:ascii="GHEA Grapalat" w:hAnsi="GHEA Grapalat" w:cs="Sylfaen"/>
          <w:b/>
          <w:spacing w:val="-2"/>
          <w:sz w:val="24"/>
          <w:szCs w:val="24"/>
        </w:rPr>
      </w:pPr>
      <w:r w:rsidRPr="00C150D5">
        <w:rPr>
          <w:rFonts w:ascii="GHEA Grapalat" w:hAnsi="GHEA Grapalat" w:cs="Sylfaen"/>
          <w:b/>
          <w:spacing w:val="-2"/>
          <w:sz w:val="24"/>
          <w:szCs w:val="24"/>
        </w:rPr>
        <w:t>Մ Ի Ջ Ո Ց Ա Ռ ՈՒ Մ Ն Ե Ր</w:t>
      </w:r>
    </w:p>
    <w:p w:rsidR="00236684" w:rsidRPr="00C150D5" w:rsidRDefault="00236684" w:rsidP="00236684">
      <w:pPr>
        <w:widowControl w:val="0"/>
        <w:autoSpaceDE w:val="0"/>
        <w:autoSpaceDN w:val="0"/>
        <w:adjustRightInd w:val="0"/>
        <w:spacing w:before="6" w:after="0" w:line="280" w:lineRule="exact"/>
        <w:jc w:val="center"/>
        <w:rPr>
          <w:rFonts w:ascii="GHEA Grapalat" w:hAnsi="GHEA Grapalat" w:cs="Sylfaen"/>
          <w:b/>
          <w:spacing w:val="-2"/>
          <w:sz w:val="24"/>
          <w:szCs w:val="24"/>
        </w:rPr>
      </w:pPr>
    </w:p>
    <w:p w:rsidR="00236684" w:rsidRPr="00C150D5" w:rsidRDefault="00236684" w:rsidP="00236684">
      <w:pPr>
        <w:widowControl w:val="0"/>
        <w:autoSpaceDE w:val="0"/>
        <w:autoSpaceDN w:val="0"/>
        <w:adjustRightInd w:val="0"/>
        <w:spacing w:before="6" w:line="280" w:lineRule="exact"/>
        <w:jc w:val="center"/>
        <w:rPr>
          <w:rFonts w:ascii="GHEA Grapalat" w:hAnsi="GHEA Grapalat"/>
          <w:sz w:val="24"/>
          <w:szCs w:val="24"/>
        </w:rPr>
      </w:pPr>
      <w:r w:rsidRPr="00C150D5">
        <w:rPr>
          <w:rFonts w:ascii="GHEA Grapalat" w:hAnsi="GHEA Grapalat" w:cs="Sylfaen"/>
          <w:spacing w:val="-2"/>
          <w:sz w:val="24"/>
          <w:szCs w:val="24"/>
        </w:rPr>
        <w:t>«</w:t>
      </w:r>
      <w:r w:rsidRPr="00C150D5">
        <w:rPr>
          <w:rFonts w:ascii="GHEA Grapalat" w:eastAsia="GHEA Grapalat" w:hAnsi="GHEA Grapalat" w:cs="GHEA Grapalat"/>
          <w:sz w:val="24"/>
          <w:szCs w:val="24"/>
        </w:rPr>
        <w:t>Պետական հանրակրթական ուսումնական հաստատության տնօրենի հավակնորդների զարգացման ծրագրերի րականացնում է փորձաքննության իրականացում</w:t>
      </w:r>
      <w:r w:rsidRPr="00C150D5">
        <w:rPr>
          <w:rFonts w:ascii="GHEA Grapalat" w:hAnsi="GHEA Grapalat"/>
          <w:sz w:val="24"/>
          <w:szCs w:val="24"/>
        </w:rPr>
        <w:t>» ծրագրի</w:t>
      </w:r>
    </w:p>
    <w:p w:rsidR="00236684" w:rsidRPr="00C150D5" w:rsidRDefault="00236684" w:rsidP="00236684">
      <w:pPr>
        <w:widowControl w:val="0"/>
        <w:autoSpaceDE w:val="0"/>
        <w:autoSpaceDN w:val="0"/>
        <w:adjustRightInd w:val="0"/>
        <w:spacing w:before="6" w:line="280" w:lineRule="exact"/>
        <w:jc w:val="center"/>
        <w:rPr>
          <w:rFonts w:ascii="GHEA Grapalat" w:hAnsi="GHEA Grapalat"/>
          <w:sz w:val="24"/>
          <w:szCs w:val="24"/>
        </w:rPr>
      </w:pPr>
    </w:p>
    <w:p w:rsidR="00236684" w:rsidRPr="00C150D5" w:rsidRDefault="00236684" w:rsidP="00236684">
      <w:pPr>
        <w:widowControl w:val="0"/>
        <w:autoSpaceDE w:val="0"/>
        <w:autoSpaceDN w:val="0"/>
        <w:adjustRightInd w:val="0"/>
        <w:spacing w:before="6" w:line="280" w:lineRule="exact"/>
        <w:jc w:val="center"/>
        <w:rPr>
          <w:rFonts w:ascii="GHEA Grapalat" w:hAnsi="GHEA Grapalat"/>
          <w:sz w:val="24"/>
          <w:szCs w:val="24"/>
        </w:rPr>
      </w:pPr>
    </w:p>
    <w:tbl>
      <w:tblPr>
        <w:tblStyle w:val="TableGrid"/>
        <w:tblW w:w="10631" w:type="dxa"/>
        <w:tblInd w:w="534" w:type="dxa"/>
        <w:tblLook w:val="04A0"/>
      </w:tblPr>
      <w:tblGrid>
        <w:gridCol w:w="708"/>
        <w:gridCol w:w="3544"/>
        <w:gridCol w:w="6379"/>
      </w:tblGrid>
      <w:tr w:rsidR="00236684" w:rsidRPr="00C150D5" w:rsidTr="00E27DEC">
        <w:tc>
          <w:tcPr>
            <w:tcW w:w="708" w:type="dxa"/>
          </w:tcPr>
          <w:p w:rsidR="00236684" w:rsidRPr="00C150D5" w:rsidRDefault="00236684" w:rsidP="00E27DEC">
            <w:pPr>
              <w:widowControl w:val="0"/>
              <w:autoSpaceDE w:val="0"/>
              <w:autoSpaceDN w:val="0"/>
              <w:adjustRightInd w:val="0"/>
              <w:spacing w:before="6" w:line="280" w:lineRule="exact"/>
              <w:jc w:val="center"/>
              <w:rPr>
                <w:rFonts w:ascii="GHEA Grapalat" w:hAnsi="GHEA Grapalat"/>
                <w:sz w:val="24"/>
                <w:szCs w:val="24"/>
                <w:lang w:val="hy-AM"/>
              </w:rPr>
            </w:pPr>
            <w:r w:rsidRPr="00C150D5">
              <w:rPr>
                <w:rFonts w:ascii="GHEA Grapalat" w:hAnsi="GHEA Grapalat"/>
                <w:sz w:val="24"/>
                <w:szCs w:val="24"/>
                <w:lang w:val="hy-AM"/>
              </w:rPr>
              <w:t>1</w:t>
            </w:r>
          </w:p>
        </w:tc>
        <w:tc>
          <w:tcPr>
            <w:tcW w:w="3544" w:type="dxa"/>
          </w:tcPr>
          <w:p w:rsidR="00236684" w:rsidRPr="00C150D5" w:rsidRDefault="00236684" w:rsidP="00E27DEC">
            <w:pPr>
              <w:widowControl w:val="0"/>
              <w:autoSpaceDE w:val="0"/>
              <w:autoSpaceDN w:val="0"/>
              <w:adjustRightInd w:val="0"/>
              <w:spacing w:before="6" w:line="280" w:lineRule="exact"/>
              <w:rPr>
                <w:rFonts w:ascii="GHEA Grapalat" w:hAnsi="GHEA Grapalat"/>
                <w:sz w:val="24"/>
                <w:szCs w:val="24"/>
                <w:lang w:val="hy-AM"/>
              </w:rPr>
            </w:pPr>
            <w:r w:rsidRPr="00C150D5">
              <w:rPr>
                <w:rFonts w:ascii="GHEA Grapalat" w:hAnsi="GHEA Grapalat" w:cs="Sylfaen"/>
                <w:sz w:val="24"/>
                <w:szCs w:val="24"/>
              </w:rPr>
              <w:t>Կ</w:t>
            </w:r>
            <w:r w:rsidRPr="00C150D5">
              <w:rPr>
                <w:rFonts w:ascii="GHEA Grapalat" w:hAnsi="GHEA Grapalat" w:cs="Sylfaen"/>
                <w:spacing w:val="1"/>
                <w:sz w:val="24"/>
                <w:szCs w:val="24"/>
              </w:rPr>
              <w:t>ազ</w:t>
            </w:r>
            <w:r w:rsidRPr="00C150D5">
              <w:rPr>
                <w:rFonts w:ascii="GHEA Grapalat" w:hAnsi="GHEA Grapalat" w:cs="Sylfaen"/>
                <w:spacing w:val="-2"/>
                <w:sz w:val="24"/>
                <w:szCs w:val="24"/>
              </w:rPr>
              <w:t>մ</w:t>
            </w:r>
            <w:r w:rsidRPr="00C150D5">
              <w:rPr>
                <w:rFonts w:ascii="GHEA Grapalat" w:hAnsi="GHEA Grapalat" w:cs="Sylfaen"/>
                <w:sz w:val="24"/>
                <w:szCs w:val="24"/>
              </w:rPr>
              <w:t>ա</w:t>
            </w:r>
            <w:r w:rsidRPr="00C150D5">
              <w:rPr>
                <w:rFonts w:ascii="GHEA Grapalat" w:hAnsi="GHEA Grapalat" w:cs="Sylfaen"/>
                <w:spacing w:val="2"/>
                <w:sz w:val="24"/>
                <w:szCs w:val="24"/>
              </w:rPr>
              <w:t>կ</w:t>
            </w:r>
            <w:r w:rsidRPr="00C150D5">
              <w:rPr>
                <w:rFonts w:ascii="GHEA Grapalat" w:hAnsi="GHEA Grapalat" w:cs="Sylfaen"/>
                <w:spacing w:val="-4"/>
                <w:sz w:val="24"/>
                <w:szCs w:val="24"/>
              </w:rPr>
              <w:t>ե</w:t>
            </w:r>
            <w:r w:rsidRPr="00C150D5">
              <w:rPr>
                <w:rFonts w:ascii="GHEA Grapalat" w:hAnsi="GHEA Grapalat" w:cs="Sylfaen"/>
                <w:spacing w:val="1"/>
                <w:sz w:val="24"/>
                <w:szCs w:val="24"/>
              </w:rPr>
              <w:t>ր</w:t>
            </w:r>
            <w:r w:rsidRPr="00C150D5">
              <w:rPr>
                <w:rFonts w:ascii="GHEA Grapalat" w:hAnsi="GHEA Grapalat" w:cs="Sylfaen"/>
                <w:sz w:val="24"/>
                <w:szCs w:val="24"/>
              </w:rPr>
              <w:t>պ</w:t>
            </w:r>
            <w:r w:rsidRPr="00C150D5">
              <w:rPr>
                <w:rFonts w:ascii="GHEA Grapalat" w:hAnsi="GHEA Grapalat" w:cs="Sylfaen"/>
                <w:spacing w:val="-4"/>
                <w:sz w:val="24"/>
                <w:szCs w:val="24"/>
              </w:rPr>
              <w:t>ո</w:t>
            </w:r>
            <w:r w:rsidRPr="00C150D5">
              <w:rPr>
                <w:rFonts w:ascii="GHEA Grapalat" w:hAnsi="GHEA Grapalat" w:cs="Sylfaen"/>
                <w:spacing w:val="1"/>
                <w:sz w:val="24"/>
                <w:szCs w:val="24"/>
              </w:rPr>
              <w:t>ւ</w:t>
            </w:r>
            <w:r w:rsidRPr="00C150D5">
              <w:rPr>
                <w:rFonts w:ascii="GHEA Grapalat" w:hAnsi="GHEA Grapalat" w:cs="Sylfaen"/>
                <w:sz w:val="24"/>
                <w:szCs w:val="24"/>
              </w:rPr>
              <w:t>թ</w:t>
            </w:r>
            <w:r w:rsidRPr="00C150D5">
              <w:rPr>
                <w:rFonts w:ascii="GHEA Grapalat" w:hAnsi="GHEA Grapalat" w:cs="Sylfaen"/>
                <w:spacing w:val="1"/>
                <w:sz w:val="24"/>
                <w:szCs w:val="24"/>
              </w:rPr>
              <w:t>յ</w:t>
            </w:r>
            <w:r w:rsidRPr="00C150D5">
              <w:rPr>
                <w:rFonts w:ascii="GHEA Grapalat" w:hAnsi="GHEA Grapalat" w:cs="Sylfaen"/>
                <w:sz w:val="24"/>
                <w:szCs w:val="24"/>
              </w:rPr>
              <w:t>ան ա</w:t>
            </w:r>
            <w:r w:rsidRPr="00C150D5">
              <w:rPr>
                <w:rFonts w:ascii="GHEA Grapalat" w:hAnsi="GHEA Grapalat" w:cs="Sylfaen"/>
                <w:spacing w:val="-1"/>
                <w:sz w:val="24"/>
                <w:szCs w:val="24"/>
              </w:rPr>
              <w:t>ն</w:t>
            </w:r>
            <w:r w:rsidRPr="00C150D5">
              <w:rPr>
                <w:rFonts w:ascii="GHEA Grapalat" w:hAnsi="GHEA Grapalat" w:cs="Sylfaen"/>
                <w:sz w:val="24"/>
                <w:szCs w:val="24"/>
              </w:rPr>
              <w:t>վա</w:t>
            </w:r>
            <w:r w:rsidRPr="00C150D5">
              <w:rPr>
                <w:rFonts w:ascii="GHEA Grapalat" w:hAnsi="GHEA Grapalat" w:cs="Sylfaen"/>
                <w:spacing w:val="-6"/>
                <w:sz w:val="24"/>
                <w:szCs w:val="24"/>
              </w:rPr>
              <w:t>ն</w:t>
            </w:r>
            <w:r w:rsidRPr="00C150D5">
              <w:rPr>
                <w:rFonts w:ascii="GHEA Grapalat" w:hAnsi="GHEA Grapalat" w:cs="Sylfaen"/>
                <w:spacing w:val="1"/>
                <w:sz w:val="24"/>
                <w:szCs w:val="24"/>
              </w:rPr>
              <w:t>ու</w:t>
            </w:r>
            <w:r w:rsidRPr="00C150D5">
              <w:rPr>
                <w:rFonts w:ascii="GHEA Grapalat" w:hAnsi="GHEA Grapalat" w:cs="Sylfaen"/>
                <w:sz w:val="24"/>
                <w:szCs w:val="24"/>
              </w:rPr>
              <w:t>մ</w:t>
            </w:r>
            <w:r w:rsidRPr="00C150D5">
              <w:rPr>
                <w:rFonts w:ascii="GHEA Grapalat" w:hAnsi="GHEA Grapalat" w:cs="Sylfaen"/>
                <w:sz w:val="24"/>
                <w:szCs w:val="24"/>
                <w:lang w:val="hy-AM"/>
              </w:rPr>
              <w:t>ը</w:t>
            </w:r>
          </w:p>
        </w:tc>
        <w:tc>
          <w:tcPr>
            <w:tcW w:w="6379" w:type="dxa"/>
          </w:tcPr>
          <w:p w:rsidR="00236684" w:rsidRPr="00C150D5" w:rsidRDefault="00236684" w:rsidP="00E27DEC">
            <w:pPr>
              <w:widowControl w:val="0"/>
              <w:autoSpaceDE w:val="0"/>
              <w:autoSpaceDN w:val="0"/>
              <w:adjustRightInd w:val="0"/>
              <w:spacing w:before="6" w:line="280" w:lineRule="exact"/>
              <w:jc w:val="center"/>
              <w:rPr>
                <w:rFonts w:ascii="GHEA Grapalat" w:hAnsi="GHEA Grapalat"/>
                <w:sz w:val="24"/>
                <w:szCs w:val="24"/>
                <w:lang w:val="hy-AM"/>
              </w:rPr>
            </w:pPr>
          </w:p>
        </w:tc>
      </w:tr>
      <w:tr w:rsidR="00236684" w:rsidRPr="00C150D5" w:rsidTr="00E27DEC">
        <w:tc>
          <w:tcPr>
            <w:tcW w:w="708" w:type="dxa"/>
          </w:tcPr>
          <w:p w:rsidR="00236684" w:rsidRPr="00C150D5" w:rsidRDefault="00236684" w:rsidP="00E27DEC">
            <w:pPr>
              <w:widowControl w:val="0"/>
              <w:autoSpaceDE w:val="0"/>
              <w:autoSpaceDN w:val="0"/>
              <w:adjustRightInd w:val="0"/>
              <w:spacing w:before="6" w:line="280" w:lineRule="exact"/>
              <w:jc w:val="center"/>
              <w:rPr>
                <w:rFonts w:ascii="GHEA Grapalat" w:hAnsi="GHEA Grapalat"/>
                <w:sz w:val="24"/>
                <w:szCs w:val="24"/>
                <w:lang w:val="hy-AM"/>
              </w:rPr>
            </w:pPr>
            <w:r w:rsidRPr="00C150D5">
              <w:rPr>
                <w:rFonts w:ascii="GHEA Grapalat" w:hAnsi="GHEA Grapalat" w:cs="Sylfaen"/>
                <w:sz w:val="24"/>
                <w:szCs w:val="24"/>
              </w:rPr>
              <w:t>2</w:t>
            </w:r>
          </w:p>
        </w:tc>
        <w:tc>
          <w:tcPr>
            <w:tcW w:w="3544" w:type="dxa"/>
          </w:tcPr>
          <w:p w:rsidR="00236684" w:rsidRPr="00C150D5" w:rsidRDefault="00236684" w:rsidP="00E27DEC">
            <w:pPr>
              <w:widowControl w:val="0"/>
              <w:autoSpaceDE w:val="0"/>
              <w:autoSpaceDN w:val="0"/>
              <w:adjustRightInd w:val="0"/>
              <w:spacing w:before="6" w:line="280" w:lineRule="exact"/>
              <w:rPr>
                <w:rFonts w:ascii="GHEA Grapalat" w:hAnsi="GHEA Grapalat"/>
                <w:sz w:val="24"/>
                <w:szCs w:val="24"/>
                <w:lang w:val="hy-AM"/>
              </w:rPr>
            </w:pPr>
            <w:r w:rsidRPr="00C150D5">
              <w:rPr>
                <w:rFonts w:ascii="GHEA Grapalat" w:hAnsi="GHEA Grapalat" w:cs="Sylfaen"/>
                <w:sz w:val="24"/>
                <w:szCs w:val="24"/>
              </w:rPr>
              <w:t>Կ</w:t>
            </w:r>
            <w:r w:rsidRPr="00C150D5">
              <w:rPr>
                <w:rFonts w:ascii="GHEA Grapalat" w:hAnsi="GHEA Grapalat" w:cs="Sylfaen"/>
                <w:spacing w:val="1"/>
                <w:sz w:val="24"/>
                <w:szCs w:val="24"/>
              </w:rPr>
              <w:t>ազ</w:t>
            </w:r>
            <w:r w:rsidRPr="00C150D5">
              <w:rPr>
                <w:rFonts w:ascii="GHEA Grapalat" w:hAnsi="GHEA Grapalat" w:cs="Sylfaen"/>
                <w:spacing w:val="-2"/>
                <w:sz w:val="24"/>
                <w:szCs w:val="24"/>
              </w:rPr>
              <w:t>մ</w:t>
            </w:r>
            <w:r w:rsidRPr="00C150D5">
              <w:rPr>
                <w:rFonts w:ascii="GHEA Grapalat" w:hAnsi="GHEA Grapalat" w:cs="Sylfaen"/>
                <w:sz w:val="24"/>
                <w:szCs w:val="24"/>
              </w:rPr>
              <w:t>ա</w:t>
            </w:r>
            <w:r w:rsidRPr="00C150D5">
              <w:rPr>
                <w:rFonts w:ascii="GHEA Grapalat" w:hAnsi="GHEA Grapalat" w:cs="Sylfaen"/>
                <w:spacing w:val="2"/>
                <w:sz w:val="24"/>
                <w:szCs w:val="24"/>
              </w:rPr>
              <w:t>կ</w:t>
            </w:r>
            <w:r w:rsidRPr="00C150D5">
              <w:rPr>
                <w:rFonts w:ascii="GHEA Grapalat" w:hAnsi="GHEA Grapalat" w:cs="Sylfaen"/>
                <w:spacing w:val="-4"/>
                <w:sz w:val="24"/>
                <w:szCs w:val="24"/>
              </w:rPr>
              <w:t>ե</w:t>
            </w:r>
            <w:r w:rsidRPr="00C150D5">
              <w:rPr>
                <w:rFonts w:ascii="GHEA Grapalat" w:hAnsi="GHEA Grapalat" w:cs="Sylfaen"/>
                <w:spacing w:val="1"/>
                <w:sz w:val="24"/>
                <w:szCs w:val="24"/>
              </w:rPr>
              <w:t>ր</w:t>
            </w:r>
            <w:r w:rsidRPr="00C150D5">
              <w:rPr>
                <w:rFonts w:ascii="GHEA Grapalat" w:hAnsi="GHEA Grapalat" w:cs="Sylfaen"/>
                <w:sz w:val="24"/>
                <w:szCs w:val="24"/>
              </w:rPr>
              <w:t>պ</w:t>
            </w:r>
            <w:r w:rsidRPr="00C150D5">
              <w:rPr>
                <w:rFonts w:ascii="GHEA Grapalat" w:hAnsi="GHEA Grapalat" w:cs="Sylfaen"/>
                <w:spacing w:val="-4"/>
                <w:sz w:val="24"/>
                <w:szCs w:val="24"/>
              </w:rPr>
              <w:t>ո</w:t>
            </w:r>
            <w:r w:rsidRPr="00C150D5">
              <w:rPr>
                <w:rFonts w:ascii="GHEA Grapalat" w:hAnsi="GHEA Grapalat" w:cs="Sylfaen"/>
                <w:spacing w:val="1"/>
                <w:sz w:val="24"/>
                <w:szCs w:val="24"/>
              </w:rPr>
              <w:t>ւ</w:t>
            </w:r>
            <w:r w:rsidRPr="00C150D5">
              <w:rPr>
                <w:rFonts w:ascii="GHEA Grapalat" w:hAnsi="GHEA Grapalat" w:cs="Sylfaen"/>
                <w:sz w:val="24"/>
                <w:szCs w:val="24"/>
              </w:rPr>
              <w:t>թ</w:t>
            </w:r>
            <w:r w:rsidRPr="00C150D5">
              <w:rPr>
                <w:rFonts w:ascii="GHEA Grapalat" w:hAnsi="GHEA Grapalat" w:cs="Sylfaen"/>
                <w:spacing w:val="1"/>
                <w:sz w:val="24"/>
                <w:szCs w:val="24"/>
              </w:rPr>
              <w:t>յ</w:t>
            </w:r>
            <w:r w:rsidRPr="00C150D5">
              <w:rPr>
                <w:rFonts w:ascii="GHEA Grapalat" w:hAnsi="GHEA Grapalat" w:cs="Sylfaen"/>
                <w:sz w:val="24"/>
                <w:szCs w:val="24"/>
              </w:rPr>
              <w:t xml:space="preserve">ան </w:t>
            </w:r>
            <w:r w:rsidRPr="00C150D5">
              <w:rPr>
                <w:rFonts w:ascii="GHEA Grapalat" w:hAnsi="GHEA Grapalat" w:cs="Sylfaen"/>
                <w:spacing w:val="-1"/>
                <w:sz w:val="24"/>
                <w:szCs w:val="24"/>
              </w:rPr>
              <w:t>գ</w:t>
            </w:r>
            <w:r w:rsidRPr="00C150D5">
              <w:rPr>
                <w:rFonts w:ascii="GHEA Grapalat" w:hAnsi="GHEA Grapalat" w:cs="Sylfaen"/>
                <w:spacing w:val="-2"/>
                <w:sz w:val="24"/>
                <w:szCs w:val="24"/>
              </w:rPr>
              <w:t>տ</w:t>
            </w:r>
            <w:r w:rsidRPr="00C150D5">
              <w:rPr>
                <w:rFonts w:ascii="GHEA Grapalat" w:hAnsi="GHEA Grapalat" w:cs="Sylfaen"/>
                <w:spacing w:val="-1"/>
                <w:sz w:val="24"/>
                <w:szCs w:val="24"/>
              </w:rPr>
              <w:t>ն</w:t>
            </w:r>
            <w:r w:rsidRPr="00C150D5">
              <w:rPr>
                <w:rFonts w:ascii="GHEA Grapalat" w:hAnsi="GHEA Grapalat" w:cs="Sylfaen"/>
                <w:sz w:val="24"/>
                <w:szCs w:val="24"/>
              </w:rPr>
              <w:t>վե</w:t>
            </w:r>
            <w:r w:rsidRPr="00C150D5">
              <w:rPr>
                <w:rFonts w:ascii="GHEA Grapalat" w:hAnsi="GHEA Grapalat" w:cs="Sylfaen"/>
                <w:spacing w:val="-2"/>
                <w:sz w:val="24"/>
                <w:szCs w:val="24"/>
              </w:rPr>
              <w:t>լ</w:t>
            </w:r>
            <w:r w:rsidRPr="00C150D5">
              <w:rPr>
                <w:rFonts w:ascii="GHEA Grapalat" w:hAnsi="GHEA Grapalat" w:cs="Sylfaen"/>
                <w:spacing w:val="1"/>
                <w:sz w:val="24"/>
                <w:szCs w:val="24"/>
              </w:rPr>
              <w:t>ո</w:t>
            </w:r>
            <w:r w:rsidRPr="00C150D5">
              <w:rPr>
                <w:rFonts w:ascii="GHEA Grapalat" w:hAnsi="GHEA Grapalat" w:cs="Sylfaen"/>
                <w:sz w:val="24"/>
                <w:szCs w:val="24"/>
              </w:rPr>
              <w:t>ւ վա</w:t>
            </w:r>
            <w:r w:rsidRPr="00C150D5">
              <w:rPr>
                <w:rFonts w:ascii="GHEA Grapalat" w:hAnsi="GHEA Grapalat" w:cs="Sylfaen"/>
                <w:spacing w:val="-4"/>
                <w:sz w:val="24"/>
                <w:szCs w:val="24"/>
              </w:rPr>
              <w:t>յ</w:t>
            </w:r>
            <w:r w:rsidRPr="00C150D5">
              <w:rPr>
                <w:rFonts w:ascii="GHEA Grapalat" w:hAnsi="GHEA Grapalat" w:cs="Sylfaen"/>
                <w:sz w:val="24"/>
                <w:szCs w:val="24"/>
              </w:rPr>
              <w:t>ր</w:t>
            </w:r>
            <w:r w:rsidRPr="00C150D5">
              <w:rPr>
                <w:rFonts w:ascii="GHEA Grapalat" w:hAnsi="GHEA Grapalat" w:cs="Sylfaen"/>
                <w:sz w:val="24"/>
                <w:szCs w:val="24"/>
                <w:lang w:val="hy-AM"/>
              </w:rPr>
              <w:t>ը</w:t>
            </w:r>
          </w:p>
        </w:tc>
        <w:tc>
          <w:tcPr>
            <w:tcW w:w="6379" w:type="dxa"/>
          </w:tcPr>
          <w:p w:rsidR="00236684" w:rsidRPr="00C150D5" w:rsidRDefault="00236684" w:rsidP="00E27DEC">
            <w:pPr>
              <w:widowControl w:val="0"/>
              <w:autoSpaceDE w:val="0"/>
              <w:autoSpaceDN w:val="0"/>
              <w:adjustRightInd w:val="0"/>
              <w:spacing w:before="6" w:line="280" w:lineRule="exact"/>
              <w:ind w:firstLine="459"/>
              <w:jc w:val="center"/>
              <w:rPr>
                <w:rFonts w:ascii="GHEA Grapalat" w:hAnsi="GHEA Grapalat"/>
                <w:sz w:val="24"/>
                <w:szCs w:val="24"/>
                <w:lang w:val="hy-AM"/>
              </w:rPr>
            </w:pPr>
          </w:p>
        </w:tc>
      </w:tr>
      <w:tr w:rsidR="00236684" w:rsidRPr="00C150D5" w:rsidTr="00E27DEC">
        <w:tc>
          <w:tcPr>
            <w:tcW w:w="708" w:type="dxa"/>
          </w:tcPr>
          <w:p w:rsidR="00236684" w:rsidRPr="00C150D5" w:rsidRDefault="00236684" w:rsidP="00E27DEC">
            <w:pPr>
              <w:widowControl w:val="0"/>
              <w:autoSpaceDE w:val="0"/>
              <w:autoSpaceDN w:val="0"/>
              <w:adjustRightInd w:val="0"/>
              <w:spacing w:before="6" w:line="280" w:lineRule="exact"/>
              <w:jc w:val="center"/>
              <w:rPr>
                <w:rFonts w:ascii="GHEA Grapalat" w:hAnsi="GHEA Grapalat"/>
                <w:sz w:val="24"/>
                <w:szCs w:val="24"/>
                <w:lang w:val="hy-AM"/>
              </w:rPr>
            </w:pPr>
            <w:r w:rsidRPr="00C150D5">
              <w:rPr>
                <w:rFonts w:ascii="GHEA Grapalat" w:hAnsi="GHEA Grapalat" w:cs="Sylfaen"/>
                <w:sz w:val="24"/>
                <w:szCs w:val="24"/>
              </w:rPr>
              <w:t>3</w:t>
            </w:r>
          </w:p>
        </w:tc>
        <w:tc>
          <w:tcPr>
            <w:tcW w:w="3544" w:type="dxa"/>
          </w:tcPr>
          <w:p w:rsidR="00236684" w:rsidRPr="00C150D5" w:rsidRDefault="00236684" w:rsidP="00E27DEC">
            <w:pPr>
              <w:widowControl w:val="0"/>
              <w:autoSpaceDE w:val="0"/>
              <w:autoSpaceDN w:val="0"/>
              <w:adjustRightInd w:val="0"/>
              <w:spacing w:before="6" w:line="280" w:lineRule="exact"/>
              <w:rPr>
                <w:rFonts w:ascii="GHEA Grapalat" w:hAnsi="GHEA Grapalat"/>
                <w:sz w:val="24"/>
                <w:szCs w:val="24"/>
                <w:lang w:val="hy-AM"/>
              </w:rPr>
            </w:pPr>
            <w:r w:rsidRPr="00C150D5">
              <w:rPr>
                <w:rFonts w:ascii="GHEA Grapalat" w:hAnsi="GHEA Grapalat" w:cs="Sylfaen"/>
                <w:sz w:val="24"/>
                <w:szCs w:val="24"/>
              </w:rPr>
              <w:t>Ծր</w:t>
            </w:r>
            <w:r w:rsidRPr="00C150D5">
              <w:rPr>
                <w:rFonts w:ascii="GHEA Grapalat" w:hAnsi="GHEA Grapalat" w:cs="Sylfaen"/>
                <w:spacing w:val="1"/>
                <w:sz w:val="24"/>
                <w:szCs w:val="24"/>
              </w:rPr>
              <w:t>ա</w:t>
            </w:r>
            <w:r w:rsidRPr="00C150D5">
              <w:rPr>
                <w:rFonts w:ascii="GHEA Grapalat" w:hAnsi="GHEA Grapalat" w:cs="Sylfaen"/>
                <w:spacing w:val="-1"/>
                <w:sz w:val="24"/>
                <w:szCs w:val="24"/>
              </w:rPr>
              <w:t>գ</w:t>
            </w:r>
            <w:r w:rsidRPr="00C150D5">
              <w:rPr>
                <w:rFonts w:ascii="GHEA Grapalat" w:hAnsi="GHEA Grapalat" w:cs="Sylfaen"/>
                <w:spacing w:val="1"/>
                <w:sz w:val="24"/>
                <w:szCs w:val="24"/>
              </w:rPr>
              <w:t>ր</w:t>
            </w:r>
            <w:r w:rsidRPr="00C150D5">
              <w:rPr>
                <w:rFonts w:ascii="GHEA Grapalat" w:hAnsi="GHEA Grapalat" w:cs="Sylfaen"/>
                <w:sz w:val="24"/>
                <w:szCs w:val="24"/>
              </w:rPr>
              <w:t>ի ա</w:t>
            </w:r>
            <w:r w:rsidRPr="00C150D5">
              <w:rPr>
                <w:rFonts w:ascii="GHEA Grapalat" w:hAnsi="GHEA Grapalat" w:cs="Sylfaen"/>
                <w:spacing w:val="-1"/>
                <w:sz w:val="24"/>
                <w:szCs w:val="24"/>
              </w:rPr>
              <w:t>ն</w:t>
            </w:r>
            <w:r w:rsidRPr="00C150D5">
              <w:rPr>
                <w:rFonts w:ascii="GHEA Grapalat" w:hAnsi="GHEA Grapalat" w:cs="Sylfaen"/>
                <w:sz w:val="24"/>
                <w:szCs w:val="24"/>
              </w:rPr>
              <w:t>վա</w:t>
            </w:r>
            <w:r w:rsidRPr="00C150D5">
              <w:rPr>
                <w:rFonts w:ascii="GHEA Grapalat" w:hAnsi="GHEA Grapalat" w:cs="Sylfaen"/>
                <w:spacing w:val="-1"/>
                <w:sz w:val="24"/>
                <w:szCs w:val="24"/>
              </w:rPr>
              <w:t>ն</w:t>
            </w:r>
            <w:r w:rsidRPr="00C150D5">
              <w:rPr>
                <w:rFonts w:ascii="GHEA Grapalat" w:hAnsi="GHEA Grapalat" w:cs="Sylfaen"/>
                <w:spacing w:val="-4"/>
                <w:sz w:val="24"/>
                <w:szCs w:val="24"/>
              </w:rPr>
              <w:t>ո</w:t>
            </w:r>
            <w:r w:rsidRPr="00C150D5">
              <w:rPr>
                <w:rFonts w:ascii="GHEA Grapalat" w:hAnsi="GHEA Grapalat" w:cs="Sylfaen"/>
                <w:spacing w:val="1"/>
                <w:sz w:val="24"/>
                <w:szCs w:val="24"/>
              </w:rPr>
              <w:t>ւ</w:t>
            </w:r>
            <w:r w:rsidRPr="00C150D5">
              <w:rPr>
                <w:rFonts w:ascii="GHEA Grapalat" w:hAnsi="GHEA Grapalat" w:cs="Sylfaen"/>
                <w:sz w:val="24"/>
                <w:szCs w:val="24"/>
              </w:rPr>
              <w:t>մ</w:t>
            </w:r>
            <w:r w:rsidRPr="00C150D5">
              <w:rPr>
                <w:rFonts w:ascii="GHEA Grapalat" w:hAnsi="GHEA Grapalat" w:cs="Sylfaen"/>
                <w:sz w:val="24"/>
                <w:szCs w:val="24"/>
                <w:lang w:val="hy-AM"/>
              </w:rPr>
              <w:t>ը</w:t>
            </w:r>
          </w:p>
        </w:tc>
        <w:tc>
          <w:tcPr>
            <w:tcW w:w="6379" w:type="dxa"/>
          </w:tcPr>
          <w:p w:rsidR="00236684" w:rsidRPr="00C150D5" w:rsidRDefault="00236684" w:rsidP="00E27DEC">
            <w:pPr>
              <w:ind w:firstLine="459"/>
              <w:jc w:val="both"/>
              <w:rPr>
                <w:rFonts w:ascii="GHEA Grapalat" w:hAnsi="GHEA Grapalat"/>
                <w:sz w:val="24"/>
                <w:szCs w:val="24"/>
                <w:lang w:val="hy-AM"/>
              </w:rPr>
            </w:pPr>
            <w:r w:rsidRPr="00C150D5">
              <w:rPr>
                <w:rFonts w:ascii="GHEA Grapalat" w:eastAsia="GHEA Grapalat" w:hAnsi="GHEA Grapalat" w:cs="GHEA Grapalat"/>
                <w:sz w:val="24"/>
                <w:szCs w:val="24"/>
                <w:lang w:val="hy-AM"/>
              </w:rPr>
              <w:t>Պետական հանրակրթական ուսումնական հաստատության տնօրենի հավակնորդների զարգացման ծրագրերի փորձաքննության իրականացում</w:t>
            </w:r>
          </w:p>
        </w:tc>
      </w:tr>
      <w:tr w:rsidR="00236684" w:rsidRPr="00C150D5" w:rsidTr="00E27DEC">
        <w:tc>
          <w:tcPr>
            <w:tcW w:w="708" w:type="dxa"/>
          </w:tcPr>
          <w:p w:rsidR="00236684" w:rsidRPr="00C150D5" w:rsidRDefault="00236684" w:rsidP="00E27DEC">
            <w:pPr>
              <w:widowControl w:val="0"/>
              <w:autoSpaceDE w:val="0"/>
              <w:autoSpaceDN w:val="0"/>
              <w:adjustRightInd w:val="0"/>
              <w:spacing w:before="6" w:line="280" w:lineRule="exact"/>
              <w:jc w:val="center"/>
              <w:rPr>
                <w:rFonts w:ascii="GHEA Grapalat" w:hAnsi="GHEA Grapalat"/>
                <w:sz w:val="24"/>
                <w:szCs w:val="24"/>
                <w:lang w:val="hy-AM"/>
              </w:rPr>
            </w:pPr>
            <w:r w:rsidRPr="00C150D5">
              <w:rPr>
                <w:rFonts w:ascii="GHEA Grapalat" w:hAnsi="GHEA Grapalat" w:cs="Sylfaen"/>
                <w:sz w:val="24"/>
                <w:szCs w:val="24"/>
              </w:rPr>
              <w:t>3</w:t>
            </w:r>
            <w:r w:rsidRPr="00C150D5">
              <w:rPr>
                <w:rFonts w:ascii="GHEA Grapalat" w:hAnsi="GHEA Grapalat" w:cs="Sylfaen"/>
                <w:spacing w:val="2"/>
                <w:sz w:val="24"/>
                <w:szCs w:val="24"/>
              </w:rPr>
              <w:t>.</w:t>
            </w:r>
            <w:r w:rsidRPr="00C150D5">
              <w:rPr>
                <w:rFonts w:ascii="GHEA Grapalat" w:hAnsi="GHEA Grapalat" w:cs="Sylfaen"/>
                <w:sz w:val="24"/>
                <w:szCs w:val="24"/>
              </w:rPr>
              <w:t>1</w:t>
            </w:r>
          </w:p>
        </w:tc>
        <w:tc>
          <w:tcPr>
            <w:tcW w:w="3544" w:type="dxa"/>
          </w:tcPr>
          <w:p w:rsidR="00236684" w:rsidRPr="00C150D5" w:rsidRDefault="00236684" w:rsidP="00E27DEC">
            <w:pPr>
              <w:widowControl w:val="0"/>
              <w:autoSpaceDE w:val="0"/>
              <w:autoSpaceDN w:val="0"/>
              <w:adjustRightInd w:val="0"/>
              <w:spacing w:before="6" w:line="280" w:lineRule="exact"/>
              <w:rPr>
                <w:rFonts w:ascii="GHEA Grapalat" w:hAnsi="GHEA Grapalat"/>
                <w:sz w:val="24"/>
                <w:szCs w:val="24"/>
                <w:lang w:val="hy-AM"/>
              </w:rPr>
            </w:pPr>
            <w:r w:rsidRPr="00C150D5">
              <w:rPr>
                <w:rFonts w:ascii="GHEA Grapalat" w:hAnsi="GHEA Grapalat" w:cs="Sylfaen"/>
                <w:spacing w:val="2"/>
                <w:sz w:val="24"/>
                <w:szCs w:val="24"/>
              </w:rPr>
              <w:t>Բ</w:t>
            </w:r>
            <w:r w:rsidRPr="00C150D5">
              <w:rPr>
                <w:rFonts w:ascii="GHEA Grapalat" w:hAnsi="GHEA Grapalat" w:cs="Sylfaen"/>
                <w:spacing w:val="1"/>
                <w:sz w:val="24"/>
                <w:szCs w:val="24"/>
              </w:rPr>
              <w:t>ո</w:t>
            </w:r>
            <w:r w:rsidRPr="00C150D5">
              <w:rPr>
                <w:rFonts w:ascii="GHEA Grapalat" w:hAnsi="GHEA Grapalat" w:cs="Sylfaen"/>
                <w:sz w:val="24"/>
                <w:szCs w:val="24"/>
              </w:rPr>
              <w:t>վա</w:t>
            </w:r>
            <w:r w:rsidRPr="00C150D5">
              <w:rPr>
                <w:rFonts w:ascii="GHEA Grapalat" w:hAnsi="GHEA Grapalat" w:cs="Sylfaen"/>
                <w:spacing w:val="-1"/>
                <w:sz w:val="24"/>
                <w:szCs w:val="24"/>
              </w:rPr>
              <w:t>ն</w:t>
            </w:r>
            <w:r w:rsidRPr="00C150D5">
              <w:rPr>
                <w:rFonts w:ascii="GHEA Grapalat" w:hAnsi="GHEA Grapalat" w:cs="Sylfaen"/>
                <w:spacing w:val="-4"/>
                <w:sz w:val="24"/>
                <w:szCs w:val="24"/>
              </w:rPr>
              <w:t>դ</w:t>
            </w:r>
            <w:r w:rsidRPr="00C150D5">
              <w:rPr>
                <w:rFonts w:ascii="GHEA Grapalat" w:hAnsi="GHEA Grapalat" w:cs="Sylfaen"/>
                <w:sz w:val="24"/>
                <w:szCs w:val="24"/>
              </w:rPr>
              <w:t>ա</w:t>
            </w:r>
            <w:r w:rsidRPr="00C150D5">
              <w:rPr>
                <w:rFonts w:ascii="GHEA Grapalat" w:hAnsi="GHEA Grapalat" w:cs="Sylfaen"/>
                <w:spacing w:val="2"/>
                <w:sz w:val="24"/>
                <w:szCs w:val="24"/>
              </w:rPr>
              <w:t>կ</w:t>
            </w:r>
            <w:r w:rsidRPr="00C150D5">
              <w:rPr>
                <w:rFonts w:ascii="GHEA Grapalat" w:hAnsi="GHEA Grapalat" w:cs="Sylfaen"/>
                <w:spacing w:val="-4"/>
                <w:sz w:val="24"/>
                <w:szCs w:val="24"/>
              </w:rPr>
              <w:t>ո</w:t>
            </w:r>
            <w:r w:rsidRPr="00C150D5">
              <w:rPr>
                <w:rFonts w:ascii="GHEA Grapalat" w:hAnsi="GHEA Grapalat" w:cs="Sylfaen"/>
                <w:spacing w:val="1"/>
                <w:sz w:val="24"/>
                <w:szCs w:val="24"/>
              </w:rPr>
              <w:t>ւ</w:t>
            </w:r>
            <w:r w:rsidRPr="00C150D5">
              <w:rPr>
                <w:rFonts w:ascii="GHEA Grapalat" w:hAnsi="GHEA Grapalat" w:cs="Sylfaen"/>
                <w:sz w:val="24"/>
                <w:szCs w:val="24"/>
              </w:rPr>
              <w:t>թ</w:t>
            </w:r>
            <w:r w:rsidRPr="00C150D5">
              <w:rPr>
                <w:rFonts w:ascii="GHEA Grapalat" w:hAnsi="GHEA Grapalat" w:cs="Sylfaen"/>
                <w:spacing w:val="1"/>
                <w:sz w:val="24"/>
                <w:szCs w:val="24"/>
              </w:rPr>
              <w:t>յ</w:t>
            </w:r>
            <w:r w:rsidRPr="00C150D5">
              <w:rPr>
                <w:rFonts w:ascii="GHEA Grapalat" w:hAnsi="GHEA Grapalat" w:cs="Sylfaen"/>
                <w:spacing w:val="-4"/>
                <w:sz w:val="24"/>
                <w:szCs w:val="24"/>
              </w:rPr>
              <w:t>ո</w:t>
            </w:r>
            <w:r w:rsidRPr="00C150D5">
              <w:rPr>
                <w:rFonts w:ascii="GHEA Grapalat" w:hAnsi="GHEA Grapalat" w:cs="Sylfaen"/>
                <w:spacing w:val="1"/>
                <w:sz w:val="24"/>
                <w:szCs w:val="24"/>
              </w:rPr>
              <w:t>ւ</w:t>
            </w:r>
            <w:r w:rsidRPr="00C150D5">
              <w:rPr>
                <w:rFonts w:ascii="GHEA Grapalat" w:hAnsi="GHEA Grapalat" w:cs="Sylfaen"/>
                <w:sz w:val="24"/>
                <w:szCs w:val="24"/>
              </w:rPr>
              <w:t>ն</w:t>
            </w:r>
            <w:r w:rsidRPr="00C150D5">
              <w:rPr>
                <w:rFonts w:ascii="GHEA Grapalat" w:hAnsi="GHEA Grapalat" w:cs="Sylfaen"/>
                <w:sz w:val="24"/>
                <w:szCs w:val="24"/>
                <w:lang w:val="hy-AM"/>
              </w:rPr>
              <w:t>ը</w:t>
            </w:r>
          </w:p>
        </w:tc>
        <w:tc>
          <w:tcPr>
            <w:tcW w:w="6379" w:type="dxa"/>
          </w:tcPr>
          <w:p w:rsidR="00236684" w:rsidRPr="00C150D5" w:rsidRDefault="00236684" w:rsidP="00E27DEC">
            <w:pPr>
              <w:ind w:firstLine="459"/>
              <w:jc w:val="both"/>
              <w:rPr>
                <w:rFonts w:ascii="GHEA Grapalat" w:hAnsi="GHEA Grapalat"/>
                <w:sz w:val="24"/>
                <w:szCs w:val="24"/>
                <w:lang w:val="hy-AM"/>
              </w:rPr>
            </w:pPr>
            <w:r w:rsidRPr="00C150D5">
              <w:rPr>
                <w:rFonts w:ascii="GHEA Grapalat" w:eastAsia="GHEA Grapalat" w:hAnsi="GHEA Grapalat" w:cs="GHEA Grapalat"/>
                <w:sz w:val="24"/>
                <w:szCs w:val="24"/>
                <w:lang w:val="hy-AM"/>
              </w:rPr>
              <w:t>Կազմակերպությունը ՀՀ կառավարության 2023 թվականի փետրվարի 9-ի «Պետական հանրակրթական ուսումնական հաստատության տնօրենի պաշտոնի թափուր տեղի մրցույթի հայտարարման, անցկացման, մասնագիտական հանձնաժողովի ձևավորման, գործունեության և տնօրենի նշանակման կարգը հաստատելու մասին» N 181-Ն որոշմմամբ հաստատված կարգի 2</w:t>
            </w:r>
            <w:r w:rsidR="00CE0B75" w:rsidRPr="00C150D5">
              <w:rPr>
                <w:rFonts w:ascii="GHEA Grapalat" w:eastAsia="GHEA Grapalat" w:hAnsi="GHEA Grapalat" w:cs="GHEA Grapalat"/>
                <w:sz w:val="24"/>
                <w:szCs w:val="24"/>
                <w:lang w:val="hy-AM"/>
              </w:rPr>
              <w:t>9</w:t>
            </w:r>
            <w:r w:rsidRPr="00C150D5">
              <w:rPr>
                <w:rFonts w:ascii="GHEA Grapalat" w:eastAsia="GHEA Grapalat" w:hAnsi="GHEA Grapalat" w:cs="GHEA Grapalat"/>
                <w:sz w:val="24"/>
                <w:szCs w:val="24"/>
                <w:lang w:val="hy-AM"/>
              </w:rPr>
              <w:t>-րդ կետի համաձայն զարգացման ծրագիրն ստանալուց հետո՝ 10 աշխատանքային օրվա ընթացքում, իրականացնում է փորձաքննություն՝ գնահատման չափանիշների համաձայն: Փորձաքննության գնահատման արդյունքները ներկայացվում են  հիմնավորումներով:</w:t>
            </w:r>
          </w:p>
          <w:p w:rsidR="00236684" w:rsidRPr="00C150D5" w:rsidRDefault="00236684" w:rsidP="00E27DEC">
            <w:pPr>
              <w:widowControl w:val="0"/>
              <w:autoSpaceDE w:val="0"/>
              <w:autoSpaceDN w:val="0"/>
              <w:adjustRightInd w:val="0"/>
              <w:ind w:right="180" w:firstLine="459"/>
              <w:jc w:val="both"/>
              <w:rPr>
                <w:rFonts w:ascii="GHEA Grapalat" w:eastAsia="Tahoma" w:hAnsi="GHEA Grapalat" w:cs="Tahoma"/>
                <w:sz w:val="24"/>
                <w:szCs w:val="24"/>
                <w:lang w:val="hy-AM"/>
              </w:rPr>
            </w:pPr>
            <w:r w:rsidRPr="00C150D5">
              <w:rPr>
                <w:rFonts w:ascii="GHEA Grapalat" w:eastAsia="GHEA Grapalat" w:hAnsi="GHEA Grapalat" w:cs="GHEA Grapalat"/>
                <w:sz w:val="24"/>
                <w:szCs w:val="24"/>
                <w:lang w:val="hy-AM"/>
              </w:rPr>
              <w:t xml:space="preserve">ՀՀ կառավարության 2023 թվականի փետրվարի 9-ի N 181-Ն որոշմամբ սահմանված ժամկետում պետական մարմնին տրամադրում է տնօրենի թափուր պաշտոնի համար հայտարարված մրցույթին մասնակցող հավակնորդի՝ տվյալ դպրոցի զարգացման ծրագրի վերաբերյալ փորձագիտական եզրակացություն, ընդ որում </w:t>
            </w:r>
            <w:sdt>
              <w:sdtPr>
                <w:rPr>
                  <w:rFonts w:ascii="GHEA Grapalat" w:hAnsi="GHEA Grapalat"/>
                  <w:sz w:val="24"/>
                  <w:szCs w:val="24"/>
                </w:rPr>
                <w:tag w:val="goog_rdk_0"/>
                <w:id w:val="776800600"/>
              </w:sdtPr>
              <w:sdtContent>
                <w:r w:rsidRPr="00C150D5">
                  <w:rPr>
                    <w:rFonts w:ascii="GHEA Grapalat" w:eastAsia="Tahoma" w:hAnsi="GHEA Grapalat" w:cs="Tahoma"/>
                    <w:sz w:val="24"/>
                    <w:szCs w:val="24"/>
                    <w:lang w:val="hy-AM"/>
                  </w:rPr>
                  <w:t>կազմակերպությունը պետք է</w:t>
                </w:r>
                <w:r w:rsidRPr="00C150D5">
                  <w:rPr>
                    <w:rFonts w:ascii="GHEA Grapalat" w:eastAsia="Tahoma" w:hAnsi="Cambria Math" w:cs="Tahoma"/>
                    <w:sz w:val="24"/>
                    <w:szCs w:val="24"/>
                    <w:lang w:val="hy-AM"/>
                  </w:rPr>
                  <w:t>․</w:t>
                </w:r>
              </w:sdtContent>
            </w:sdt>
            <w:r w:rsidRPr="00C150D5">
              <w:rPr>
                <w:rFonts w:ascii="GHEA Grapalat" w:eastAsia="Tahoma" w:hAnsi="GHEA Grapalat" w:cs="Tahoma"/>
                <w:sz w:val="24"/>
                <w:szCs w:val="24"/>
                <w:lang w:val="hy-AM"/>
              </w:rPr>
              <w:t xml:space="preserve"> </w:t>
            </w:r>
          </w:p>
          <w:p w:rsidR="00236684" w:rsidRPr="00C150D5" w:rsidRDefault="00236684" w:rsidP="00E27DEC">
            <w:pPr>
              <w:ind w:firstLine="459"/>
              <w:jc w:val="both"/>
              <w:rPr>
                <w:rFonts w:ascii="GHEA Grapalat" w:eastAsia="Tahoma" w:hAnsi="GHEA Grapalat" w:cs="Tahoma"/>
                <w:sz w:val="24"/>
                <w:szCs w:val="24"/>
                <w:lang w:val="hy-AM"/>
              </w:rPr>
            </w:pPr>
            <w:r w:rsidRPr="00C150D5">
              <w:rPr>
                <w:rFonts w:ascii="GHEA Grapalat" w:eastAsia="Tahoma" w:hAnsi="GHEA Grapalat" w:cs="Tahoma"/>
                <w:sz w:val="24"/>
                <w:szCs w:val="24"/>
                <w:lang w:val="hy-AM"/>
              </w:rPr>
              <w:t xml:space="preserve">տալ մասնագիտական կարծիք հաստատության զարգացման ծրագրի՝ հանրակրթության ոլորտի նորմատիվ իրավական ակտերի դրույթներին </w:t>
            </w:r>
            <w:r w:rsidRPr="00C150D5">
              <w:rPr>
                <w:rFonts w:ascii="GHEA Grapalat" w:eastAsia="Tahoma" w:hAnsi="GHEA Grapalat" w:cs="Tahoma"/>
                <w:sz w:val="24"/>
                <w:szCs w:val="24"/>
                <w:lang w:val="hy-AM"/>
              </w:rPr>
              <w:lastRenderedPageBreak/>
              <w:t>համապատասխանության­ վերաբերյալ,</w:t>
            </w:r>
          </w:p>
          <w:p w:rsidR="00236684" w:rsidRPr="00C150D5" w:rsidRDefault="00236684" w:rsidP="00E27DEC">
            <w:pPr>
              <w:ind w:firstLine="459"/>
              <w:jc w:val="both"/>
              <w:rPr>
                <w:rFonts w:ascii="GHEA Grapalat" w:hAnsi="GHEA Grapalat"/>
                <w:sz w:val="24"/>
                <w:szCs w:val="24"/>
                <w:lang w:val="hy-AM"/>
              </w:rPr>
            </w:pPr>
            <w:r w:rsidRPr="00C150D5">
              <w:rPr>
                <w:rFonts w:ascii="GHEA Grapalat" w:eastAsia="Tahoma" w:hAnsi="GHEA Grapalat" w:cs="Tahoma"/>
                <w:sz w:val="24"/>
                <w:szCs w:val="24"/>
                <w:lang w:val="hy-AM"/>
              </w:rPr>
              <w:t>գնահատել հաստատության զարգացման ծրագրում ներառված ուսումնադաստիարակչական աշխատանքների հնարավոր ազդեցությունը հաստատության սովորողների` հանրակրթության և առարկայական  չափորոշիչների ու ծրագրերի պահանջներին համապատասխան կրթության որակի վրա</w:t>
            </w:r>
          </w:p>
          <w:p w:rsidR="00236684" w:rsidRPr="00C150D5" w:rsidRDefault="00236684" w:rsidP="00E27DEC">
            <w:pPr>
              <w:ind w:firstLine="459"/>
              <w:jc w:val="both"/>
              <w:rPr>
                <w:rFonts w:ascii="GHEA Grapalat" w:hAnsi="GHEA Grapalat"/>
                <w:sz w:val="24"/>
                <w:szCs w:val="24"/>
                <w:lang w:val="hy-AM"/>
              </w:rPr>
            </w:pPr>
            <w:r w:rsidRPr="00C150D5">
              <w:rPr>
                <w:rFonts w:ascii="GHEA Grapalat" w:eastAsia="Tahoma" w:hAnsi="GHEA Grapalat" w:cs="Tahoma"/>
                <w:sz w:val="24"/>
                <w:szCs w:val="24"/>
                <w:lang w:val="hy-AM"/>
              </w:rPr>
              <w:t>գնահատել զարգացման ծրագրում հաստատության տարբեր ստորաբաժանումների և աշխատակիցների ընթացիկ գործունեությունը   կազմակերպելու և վերահսկելու համար նախատեսված աշխատանքների արդյունավետությունը</w:t>
            </w:r>
          </w:p>
          <w:p w:rsidR="00236684" w:rsidRPr="00C150D5" w:rsidRDefault="00236684" w:rsidP="00E27DEC">
            <w:pPr>
              <w:ind w:firstLine="459"/>
              <w:jc w:val="both"/>
              <w:rPr>
                <w:rFonts w:ascii="GHEA Grapalat" w:eastAsia="Tahoma" w:hAnsi="GHEA Grapalat" w:cs="Tahoma"/>
                <w:sz w:val="24"/>
                <w:szCs w:val="24"/>
                <w:lang w:val="hy-AM"/>
              </w:rPr>
            </w:pPr>
            <w:r w:rsidRPr="00C150D5">
              <w:rPr>
                <w:rFonts w:ascii="GHEA Grapalat" w:eastAsia="Tahoma" w:hAnsi="GHEA Grapalat" w:cs="Tahoma"/>
                <w:sz w:val="24"/>
                <w:szCs w:val="24"/>
                <w:lang w:val="hy-AM"/>
              </w:rPr>
              <w:t>գնահատել հաստատության զարգացման ծրագրում ներկայացված  ուսումնական հաստատության ֆինանսատնտեսական գործունեության արդյունավետությունը</w:t>
            </w:r>
          </w:p>
          <w:p w:rsidR="00236684" w:rsidRPr="00C150D5" w:rsidRDefault="00236684" w:rsidP="00E27DEC">
            <w:pPr>
              <w:ind w:firstLine="459"/>
              <w:jc w:val="both"/>
              <w:rPr>
                <w:rFonts w:ascii="GHEA Grapalat" w:eastAsia="Tahoma" w:hAnsi="GHEA Grapalat" w:cs="Tahoma"/>
                <w:sz w:val="24"/>
                <w:szCs w:val="24"/>
                <w:lang w:val="hy-AM"/>
              </w:rPr>
            </w:pPr>
            <w:r w:rsidRPr="00C150D5">
              <w:rPr>
                <w:rFonts w:ascii="GHEA Grapalat" w:eastAsia="Tahoma" w:hAnsi="GHEA Grapalat" w:cs="Tahoma"/>
                <w:sz w:val="24"/>
                <w:szCs w:val="24"/>
                <w:lang w:val="hy-AM"/>
              </w:rPr>
              <w:t>գնահատել հաստատության զարգացման ծրագրում ներկայացված մանկավարժական աշխատողների մասնագիտական շարունակական զարգացման պլանավորված աշխատանքների արդյունավետությունը</w:t>
            </w:r>
          </w:p>
          <w:p w:rsidR="00236684" w:rsidRPr="00C150D5" w:rsidRDefault="00236684" w:rsidP="00E27DEC">
            <w:pPr>
              <w:ind w:firstLine="459"/>
              <w:jc w:val="both"/>
              <w:rPr>
                <w:rFonts w:ascii="GHEA Grapalat" w:eastAsia="Tahoma" w:hAnsi="GHEA Grapalat" w:cs="Tahoma"/>
                <w:sz w:val="24"/>
                <w:szCs w:val="24"/>
                <w:lang w:val="hy-AM"/>
              </w:rPr>
            </w:pPr>
            <w:r w:rsidRPr="00C150D5">
              <w:rPr>
                <w:rFonts w:ascii="GHEA Grapalat" w:eastAsia="Tahoma" w:hAnsi="GHEA Grapalat" w:cs="Tahoma"/>
                <w:sz w:val="24"/>
                <w:szCs w:val="24"/>
                <w:lang w:val="hy-AM"/>
              </w:rPr>
              <w:t>գնահատել հաստատության զարգացման ծրագրում ներկայացված՝ սովորողների կրթական, սոցիալական, առողջապահական շահերի և իրավունքների պաշտպանությանն ուղղված աշխատանքների արդյունավետությունը</w:t>
            </w:r>
          </w:p>
          <w:p w:rsidR="00236684" w:rsidRPr="00C150D5" w:rsidRDefault="00236684" w:rsidP="00E27DEC">
            <w:pPr>
              <w:ind w:firstLine="459"/>
              <w:jc w:val="both"/>
              <w:rPr>
                <w:rFonts w:ascii="GHEA Grapalat" w:hAnsi="GHEA Grapalat"/>
                <w:sz w:val="24"/>
                <w:szCs w:val="24"/>
                <w:lang w:val="hy-AM"/>
              </w:rPr>
            </w:pPr>
            <w:r w:rsidRPr="00C150D5">
              <w:rPr>
                <w:rFonts w:ascii="GHEA Grapalat" w:eastAsia="Tahoma" w:hAnsi="GHEA Grapalat" w:cs="Tahoma"/>
                <w:sz w:val="24"/>
                <w:szCs w:val="24"/>
                <w:lang w:val="hy-AM"/>
              </w:rPr>
              <w:t xml:space="preserve">Նախարարության կողմից սահմանված ձևաչափով տալ գրավոր տեղեկանք հավակնորդի կողմից ներկայացված՝ </w:t>
            </w:r>
            <w:r w:rsidRPr="00C150D5">
              <w:rPr>
                <w:rFonts w:ascii="GHEA Grapalat" w:eastAsia="Tahoma" w:hAnsi="GHEA Grapalat" w:cs="Tahoma"/>
                <w:sz w:val="24"/>
                <w:szCs w:val="24"/>
                <w:highlight w:val="white"/>
                <w:lang w:val="hy-AM"/>
              </w:rPr>
              <w:t>հաստատության գործունեության իրավիճակի վերլուծության, հաստատությա</w:t>
            </w:r>
            <w:r w:rsidRPr="00C150D5">
              <w:rPr>
                <w:rFonts w:ascii="GHEA Grapalat" w:eastAsia="Tahoma" w:hAnsi="GHEA Grapalat" w:cs="Tahoma"/>
                <w:sz w:val="24"/>
                <w:szCs w:val="24"/>
                <w:lang w:val="hy-AM"/>
              </w:rPr>
              <w:t xml:space="preserve">ն </w:t>
            </w:r>
            <w:r w:rsidRPr="00C150D5">
              <w:rPr>
                <w:rFonts w:ascii="GHEA Grapalat" w:eastAsia="GHEA Grapalat" w:hAnsi="GHEA Grapalat" w:cs="GHEA Grapalat"/>
                <w:sz w:val="24"/>
                <w:szCs w:val="24"/>
                <w:highlight w:val="white"/>
                <w:lang w:val="hy-AM"/>
              </w:rPr>
              <w:t>ուժեղ և թույլ կողմերի, հնարավորությունների և ռիսկերի, նպատակների և խնդիրների սահմանման, սահմանված նպատակների և խնդիրների իրականացումն ապահովող գործողությունների և միջոցառումների ժամանակացույցի, արդյունքների գնահատման չափանիշների, գործընթացի կազմակերպման համար անհրաժեշտ միջոցների և նյութատեխնիկական պարագաների ու վերահսկողության մեխանիզմների մասին</w:t>
            </w:r>
            <w:r w:rsidRPr="00C150D5">
              <w:rPr>
                <w:rFonts w:ascii="GHEA Grapalat" w:eastAsia="GHEA Grapalat" w:hAnsi="GHEA Grapalat" w:cs="GHEA Grapalat"/>
                <w:sz w:val="24"/>
                <w:szCs w:val="24"/>
                <w:lang w:val="hy-AM"/>
              </w:rPr>
              <w:t>։</w:t>
            </w:r>
          </w:p>
        </w:tc>
      </w:tr>
      <w:tr w:rsidR="00236684" w:rsidRPr="00C150D5" w:rsidTr="00E27DEC">
        <w:tc>
          <w:tcPr>
            <w:tcW w:w="708" w:type="dxa"/>
          </w:tcPr>
          <w:p w:rsidR="00236684" w:rsidRPr="00C150D5" w:rsidRDefault="00236684" w:rsidP="00E27DEC">
            <w:pPr>
              <w:widowControl w:val="0"/>
              <w:autoSpaceDE w:val="0"/>
              <w:autoSpaceDN w:val="0"/>
              <w:adjustRightInd w:val="0"/>
              <w:spacing w:before="6" w:line="280" w:lineRule="exact"/>
              <w:jc w:val="center"/>
              <w:rPr>
                <w:rFonts w:ascii="GHEA Grapalat" w:hAnsi="GHEA Grapalat" w:cs="Sylfaen"/>
                <w:sz w:val="24"/>
                <w:szCs w:val="24"/>
              </w:rPr>
            </w:pPr>
            <w:r w:rsidRPr="00C150D5">
              <w:rPr>
                <w:rFonts w:ascii="GHEA Grapalat" w:hAnsi="GHEA Grapalat" w:cs="Sylfaen"/>
                <w:sz w:val="24"/>
                <w:szCs w:val="24"/>
              </w:rPr>
              <w:lastRenderedPageBreak/>
              <w:t>3</w:t>
            </w:r>
            <w:r w:rsidRPr="00C150D5">
              <w:rPr>
                <w:rFonts w:ascii="GHEA Grapalat" w:hAnsi="GHEA Grapalat" w:cs="Sylfaen"/>
                <w:spacing w:val="2"/>
                <w:sz w:val="24"/>
                <w:szCs w:val="24"/>
              </w:rPr>
              <w:t>.</w:t>
            </w:r>
            <w:r w:rsidRPr="00C150D5">
              <w:rPr>
                <w:rFonts w:ascii="GHEA Grapalat" w:hAnsi="GHEA Grapalat" w:cs="Sylfaen"/>
                <w:sz w:val="24"/>
                <w:szCs w:val="24"/>
              </w:rPr>
              <w:t>2</w:t>
            </w:r>
          </w:p>
        </w:tc>
        <w:tc>
          <w:tcPr>
            <w:tcW w:w="3544" w:type="dxa"/>
          </w:tcPr>
          <w:p w:rsidR="00236684" w:rsidRPr="00C150D5" w:rsidRDefault="00236684" w:rsidP="00E27DEC">
            <w:pPr>
              <w:widowControl w:val="0"/>
              <w:autoSpaceDE w:val="0"/>
              <w:autoSpaceDN w:val="0"/>
              <w:adjustRightInd w:val="0"/>
              <w:spacing w:before="6" w:line="280" w:lineRule="exact"/>
              <w:rPr>
                <w:rFonts w:ascii="GHEA Grapalat" w:hAnsi="GHEA Grapalat" w:cs="Sylfaen"/>
                <w:spacing w:val="2"/>
                <w:sz w:val="24"/>
                <w:szCs w:val="24"/>
                <w:lang w:val="hy-AM"/>
              </w:rPr>
            </w:pPr>
            <w:r w:rsidRPr="00C150D5">
              <w:rPr>
                <w:rFonts w:ascii="GHEA Grapalat" w:hAnsi="GHEA Grapalat" w:cs="Sylfaen"/>
                <w:spacing w:val="-1"/>
                <w:sz w:val="24"/>
                <w:szCs w:val="24"/>
              </w:rPr>
              <w:t>Ն</w:t>
            </w:r>
            <w:r w:rsidRPr="00C150D5">
              <w:rPr>
                <w:rFonts w:ascii="GHEA Grapalat" w:hAnsi="GHEA Grapalat" w:cs="Sylfaen"/>
                <w:sz w:val="24"/>
                <w:szCs w:val="24"/>
              </w:rPr>
              <w:t>պա</w:t>
            </w:r>
            <w:r w:rsidRPr="00C150D5">
              <w:rPr>
                <w:rFonts w:ascii="GHEA Grapalat" w:hAnsi="GHEA Grapalat" w:cs="Sylfaen"/>
                <w:spacing w:val="-2"/>
                <w:sz w:val="24"/>
                <w:szCs w:val="24"/>
              </w:rPr>
              <w:t>տ</w:t>
            </w:r>
            <w:r w:rsidRPr="00C150D5">
              <w:rPr>
                <w:rFonts w:ascii="GHEA Grapalat" w:hAnsi="GHEA Grapalat" w:cs="Sylfaen"/>
                <w:sz w:val="24"/>
                <w:szCs w:val="24"/>
              </w:rPr>
              <w:t>ակ</w:t>
            </w:r>
            <w:r w:rsidRPr="00C150D5">
              <w:rPr>
                <w:rFonts w:ascii="GHEA Grapalat" w:hAnsi="GHEA Grapalat" w:cs="Sylfaen"/>
                <w:sz w:val="24"/>
                <w:szCs w:val="24"/>
                <w:lang w:val="hy-AM"/>
              </w:rPr>
              <w:t>ը</w:t>
            </w:r>
          </w:p>
        </w:tc>
        <w:tc>
          <w:tcPr>
            <w:tcW w:w="6379" w:type="dxa"/>
          </w:tcPr>
          <w:p w:rsidR="00236684" w:rsidRPr="00C150D5" w:rsidRDefault="00236684" w:rsidP="00E27DEC">
            <w:pPr>
              <w:ind w:firstLine="459"/>
              <w:jc w:val="both"/>
              <w:rPr>
                <w:rFonts w:ascii="GHEA Grapalat" w:eastAsia="GHEA Grapalat" w:hAnsi="GHEA Grapalat" w:cs="GHEA Grapalat"/>
                <w:sz w:val="24"/>
                <w:szCs w:val="24"/>
                <w:lang w:val="hy-AM"/>
              </w:rPr>
            </w:pPr>
            <w:r w:rsidRPr="00C150D5">
              <w:rPr>
                <w:rFonts w:ascii="GHEA Grapalat" w:eastAsia="GHEA Grapalat" w:hAnsi="GHEA Grapalat" w:cs="GHEA Grapalat"/>
                <w:sz w:val="24"/>
                <w:szCs w:val="24"/>
                <w:lang w:val="hy-AM"/>
              </w:rPr>
              <w:t xml:space="preserve">ՀՀ կառավարության 2023 թվականի փետրվարի 9-ի «Պետական հանրակրթական ուսումնական հաստատության տնօրենի պաշտոնի թափուր տեղի մրցույթի հայտարարման, անցկացման, </w:t>
            </w:r>
            <w:r w:rsidRPr="00C150D5">
              <w:rPr>
                <w:rFonts w:ascii="GHEA Grapalat" w:eastAsia="GHEA Grapalat" w:hAnsi="GHEA Grapalat" w:cs="GHEA Grapalat"/>
                <w:sz w:val="24"/>
                <w:szCs w:val="24"/>
                <w:lang w:val="hy-AM"/>
              </w:rPr>
              <w:lastRenderedPageBreak/>
              <w:t>մասնագիտական հանձնաժողովի ձևավորման, գործունեության և տնօրենի նշանակման կարգը հաստատելու մասին» N 181-Ն որոշմմամբ հաստատված կարգի 2</w:t>
            </w:r>
            <w:r w:rsidR="00C934A3">
              <w:rPr>
                <w:rFonts w:ascii="GHEA Grapalat" w:eastAsia="GHEA Grapalat" w:hAnsi="GHEA Grapalat" w:cs="GHEA Grapalat"/>
                <w:sz w:val="24"/>
                <w:szCs w:val="24"/>
                <w:lang w:val="hy-AM"/>
              </w:rPr>
              <w:t>9</w:t>
            </w:r>
            <w:bookmarkStart w:id="4" w:name="_GoBack"/>
            <w:bookmarkEnd w:id="4"/>
            <w:r w:rsidRPr="00C150D5">
              <w:rPr>
                <w:rFonts w:ascii="GHEA Grapalat" w:eastAsia="GHEA Grapalat" w:hAnsi="GHEA Grapalat" w:cs="GHEA Grapalat"/>
                <w:sz w:val="24"/>
                <w:szCs w:val="24"/>
                <w:lang w:val="hy-AM"/>
              </w:rPr>
              <w:t>-րդ կետի համաձայն զարգացման ծրագիրի փորձաքննության իրականացում</w:t>
            </w:r>
          </w:p>
        </w:tc>
      </w:tr>
      <w:tr w:rsidR="00236684" w:rsidRPr="00C150D5" w:rsidTr="00E27DEC">
        <w:tc>
          <w:tcPr>
            <w:tcW w:w="708" w:type="dxa"/>
          </w:tcPr>
          <w:p w:rsidR="00236684" w:rsidRPr="00C150D5" w:rsidRDefault="00236684" w:rsidP="00E27DEC">
            <w:pPr>
              <w:widowControl w:val="0"/>
              <w:autoSpaceDE w:val="0"/>
              <w:autoSpaceDN w:val="0"/>
              <w:adjustRightInd w:val="0"/>
              <w:spacing w:before="6" w:line="280" w:lineRule="exact"/>
              <w:jc w:val="center"/>
              <w:rPr>
                <w:rFonts w:ascii="GHEA Grapalat" w:hAnsi="GHEA Grapalat" w:cs="Sylfaen"/>
                <w:sz w:val="24"/>
                <w:szCs w:val="24"/>
                <w:lang w:val="hy-AM"/>
              </w:rPr>
            </w:pPr>
            <w:r w:rsidRPr="00C150D5">
              <w:rPr>
                <w:rFonts w:ascii="GHEA Grapalat" w:hAnsi="GHEA Grapalat" w:cs="Sylfaen"/>
                <w:sz w:val="24"/>
                <w:szCs w:val="24"/>
                <w:lang w:val="hy-AM"/>
              </w:rPr>
              <w:lastRenderedPageBreak/>
              <w:t>3</w:t>
            </w:r>
            <w:r w:rsidRPr="00C150D5">
              <w:rPr>
                <w:rFonts w:ascii="GHEA Grapalat" w:hAnsi="Cambria Math" w:cs="Sylfaen"/>
                <w:sz w:val="24"/>
                <w:szCs w:val="24"/>
                <w:lang w:val="hy-AM"/>
              </w:rPr>
              <w:t>․</w:t>
            </w:r>
            <w:r w:rsidRPr="00C150D5">
              <w:rPr>
                <w:rFonts w:ascii="GHEA Grapalat" w:hAnsi="GHEA Grapalat" w:cs="Sylfaen"/>
                <w:sz w:val="24"/>
                <w:szCs w:val="24"/>
                <w:lang w:val="hy-AM"/>
              </w:rPr>
              <w:t>4</w:t>
            </w:r>
          </w:p>
        </w:tc>
        <w:tc>
          <w:tcPr>
            <w:tcW w:w="3544" w:type="dxa"/>
          </w:tcPr>
          <w:p w:rsidR="00236684" w:rsidRPr="00C150D5" w:rsidRDefault="00236684" w:rsidP="00E27DEC">
            <w:pPr>
              <w:widowControl w:val="0"/>
              <w:autoSpaceDE w:val="0"/>
              <w:autoSpaceDN w:val="0"/>
              <w:adjustRightInd w:val="0"/>
              <w:spacing w:before="6" w:line="280" w:lineRule="exact"/>
              <w:rPr>
                <w:rFonts w:ascii="GHEA Grapalat" w:hAnsi="GHEA Grapalat" w:cs="Sylfaen"/>
                <w:spacing w:val="2"/>
                <w:sz w:val="24"/>
                <w:szCs w:val="24"/>
              </w:rPr>
            </w:pPr>
            <w:r w:rsidRPr="00C150D5">
              <w:rPr>
                <w:rFonts w:ascii="GHEA Grapalat" w:hAnsi="GHEA Grapalat" w:cs="Sylfaen"/>
                <w:sz w:val="24"/>
                <w:szCs w:val="24"/>
              </w:rPr>
              <w:t>Ոչ ֆինանսական ցուցանիշներ</w:t>
            </w:r>
          </w:p>
        </w:tc>
        <w:tc>
          <w:tcPr>
            <w:tcW w:w="6379" w:type="dxa"/>
          </w:tcPr>
          <w:p w:rsidR="00236684" w:rsidRPr="00C150D5" w:rsidRDefault="00236684" w:rsidP="00E27DEC">
            <w:pPr>
              <w:widowControl w:val="0"/>
              <w:autoSpaceDE w:val="0"/>
              <w:autoSpaceDN w:val="0"/>
              <w:adjustRightInd w:val="0"/>
              <w:ind w:left="100" w:right="180" w:firstLine="461"/>
              <w:jc w:val="both"/>
              <w:rPr>
                <w:rFonts w:ascii="GHEA Grapalat" w:eastAsia="GHEA Grapalat" w:hAnsi="GHEA Grapalat" w:cs="GHEA Grapalat"/>
                <w:sz w:val="24"/>
                <w:szCs w:val="24"/>
                <w:lang w:val="hy-AM"/>
              </w:rPr>
            </w:pPr>
            <w:r w:rsidRPr="00C150D5">
              <w:rPr>
                <w:rFonts w:ascii="GHEA Grapalat" w:eastAsia="GHEA Grapalat" w:hAnsi="GHEA Grapalat" w:cs="GHEA Grapalat"/>
                <w:sz w:val="24"/>
                <w:szCs w:val="24"/>
                <w:lang w:val="hy-AM"/>
              </w:rPr>
              <w:t xml:space="preserve">Պետական հանրակրթական ուսումնական հաստատության տնօրենի հավակնորդների առավելագույնը 255 զարգացման ծրագրերի փորձաքննության իրականացում </w:t>
            </w:r>
          </w:p>
        </w:tc>
      </w:tr>
    </w:tbl>
    <w:p w:rsidR="00236684" w:rsidRPr="00C150D5" w:rsidRDefault="00236684" w:rsidP="00236684">
      <w:pPr>
        <w:widowControl w:val="0"/>
        <w:autoSpaceDE w:val="0"/>
        <w:autoSpaceDN w:val="0"/>
        <w:adjustRightInd w:val="0"/>
        <w:spacing w:before="6" w:line="280" w:lineRule="exact"/>
        <w:jc w:val="center"/>
        <w:rPr>
          <w:rFonts w:ascii="GHEA Grapalat" w:hAnsi="GHEA Grapalat"/>
          <w:sz w:val="24"/>
          <w:szCs w:val="24"/>
        </w:rPr>
      </w:pPr>
    </w:p>
    <w:p w:rsidR="00236684" w:rsidRPr="00C150D5" w:rsidRDefault="00236684" w:rsidP="00236684">
      <w:pPr>
        <w:widowControl w:val="0"/>
        <w:autoSpaceDE w:val="0"/>
        <w:autoSpaceDN w:val="0"/>
        <w:adjustRightInd w:val="0"/>
        <w:spacing w:before="6" w:line="280" w:lineRule="exact"/>
        <w:jc w:val="center"/>
        <w:rPr>
          <w:rFonts w:ascii="GHEA Grapalat" w:hAnsi="GHEA Grapalat"/>
          <w:sz w:val="24"/>
          <w:szCs w:val="24"/>
        </w:rPr>
      </w:pPr>
    </w:p>
    <w:p w:rsidR="00236684" w:rsidRPr="00C150D5" w:rsidRDefault="00236684" w:rsidP="00236684">
      <w:pPr>
        <w:pStyle w:val="NormalWeb"/>
        <w:shd w:val="clear" w:color="auto" w:fill="FFFFFF"/>
        <w:spacing w:before="0" w:beforeAutospacing="0" w:after="0" w:afterAutospacing="0"/>
        <w:jc w:val="center"/>
        <w:rPr>
          <w:rStyle w:val="Strong"/>
          <w:rFonts w:ascii="GHEA Grapalat" w:hAnsi="GHEA Grapalat"/>
          <w:lang w:val="hy-AM"/>
        </w:rPr>
      </w:pPr>
    </w:p>
    <w:tbl>
      <w:tblPr>
        <w:tblW w:w="0" w:type="auto"/>
        <w:tblLook w:val="04A0"/>
      </w:tblPr>
      <w:tblGrid>
        <w:gridCol w:w="4917"/>
        <w:gridCol w:w="4973"/>
      </w:tblGrid>
      <w:tr w:rsidR="00236684" w:rsidRPr="00C150D5" w:rsidTr="00E27DEC">
        <w:tc>
          <w:tcPr>
            <w:tcW w:w="4917" w:type="dxa"/>
            <w:shd w:val="clear" w:color="auto" w:fill="auto"/>
          </w:tcPr>
          <w:p w:rsidR="00236684" w:rsidRPr="00C150D5" w:rsidRDefault="00236684" w:rsidP="00E27DEC">
            <w:pPr>
              <w:ind w:left="90"/>
              <w:jc w:val="center"/>
              <w:rPr>
                <w:rFonts w:ascii="GHEA Grapalat" w:hAnsi="GHEA Grapalat"/>
                <w:b/>
                <w:sz w:val="24"/>
                <w:szCs w:val="24"/>
              </w:rPr>
            </w:pPr>
            <w:r w:rsidRPr="00C150D5">
              <w:rPr>
                <w:rFonts w:ascii="GHEA Grapalat" w:hAnsi="GHEA Grapalat"/>
                <w:sz w:val="24"/>
                <w:szCs w:val="24"/>
              </w:rPr>
              <w:tab/>
            </w:r>
            <w:r w:rsidRPr="00C150D5">
              <w:rPr>
                <w:rFonts w:ascii="GHEA Grapalat" w:hAnsi="GHEA Grapalat"/>
                <w:b/>
                <w:sz w:val="24"/>
                <w:szCs w:val="24"/>
              </w:rPr>
              <w:t>ՊԵՏԱԿԱՆ ՄԱՐՄԻՆ`</w:t>
            </w:r>
          </w:p>
        </w:tc>
        <w:tc>
          <w:tcPr>
            <w:tcW w:w="4973" w:type="dxa"/>
            <w:shd w:val="clear" w:color="auto" w:fill="auto"/>
          </w:tcPr>
          <w:p w:rsidR="00236684" w:rsidRPr="00C150D5" w:rsidRDefault="00236684" w:rsidP="00E27DEC">
            <w:pPr>
              <w:ind w:left="90"/>
              <w:rPr>
                <w:rFonts w:ascii="GHEA Grapalat" w:hAnsi="GHEA Grapalat"/>
                <w:b/>
                <w:sz w:val="24"/>
                <w:szCs w:val="24"/>
              </w:rPr>
            </w:pPr>
            <w:r w:rsidRPr="00C150D5">
              <w:rPr>
                <w:rFonts w:ascii="GHEA Grapalat" w:hAnsi="GHEA Grapalat"/>
                <w:b/>
                <w:sz w:val="24"/>
                <w:szCs w:val="24"/>
              </w:rPr>
              <w:t xml:space="preserve">            ԿԱԶՄԱԿԵՐՊՈՒԹՅՈՒՆ`</w:t>
            </w:r>
          </w:p>
        </w:tc>
      </w:tr>
      <w:tr w:rsidR="00236684" w:rsidRPr="00C150D5" w:rsidTr="00E27DEC">
        <w:trPr>
          <w:trHeight w:val="4022"/>
        </w:trPr>
        <w:tc>
          <w:tcPr>
            <w:tcW w:w="4917" w:type="dxa"/>
            <w:shd w:val="clear" w:color="auto" w:fill="auto"/>
          </w:tcPr>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 xml:space="preserve">ՀՀ կրթության, գիտության, մշակույթի  </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 xml:space="preserve">   և սպորտի նախարարություն</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Երևան, Վ. Սարգսյան 3</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Կառավարական տուն N 2</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ՀՀ ՖՆ գործառնական վարչություն</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 xml:space="preserve">հ/հ </w:t>
            </w:r>
            <w:r w:rsidRPr="00C150D5">
              <w:rPr>
                <w:rFonts w:ascii="GHEA Grapalat" w:hAnsi="GHEA Grapalat"/>
                <w:sz w:val="24"/>
                <w:szCs w:val="24"/>
                <w:lang w:val="sv-FI"/>
              </w:rPr>
              <w:t xml:space="preserve"> </w:t>
            </w:r>
            <w:r w:rsidRPr="00C150D5">
              <w:rPr>
                <w:rFonts w:ascii="GHEA Grapalat" w:hAnsi="GHEA Grapalat"/>
                <w:sz w:val="24"/>
                <w:szCs w:val="24"/>
              </w:rPr>
              <w:t>---------------------</w:t>
            </w:r>
            <w:r w:rsidRPr="00C150D5">
              <w:rPr>
                <w:rFonts w:ascii="GHEA Grapalat" w:hAnsi="GHEA Grapalat"/>
                <w:sz w:val="24"/>
                <w:szCs w:val="24"/>
                <w:lang w:val="sv-FI"/>
              </w:rPr>
              <w:t xml:space="preserve">, </w:t>
            </w:r>
            <w:r w:rsidRPr="00C150D5">
              <w:rPr>
                <w:rFonts w:ascii="GHEA Grapalat" w:hAnsi="GHEA Grapalat"/>
                <w:sz w:val="24"/>
                <w:szCs w:val="24"/>
              </w:rPr>
              <w:t>հվհհ 02698732</w:t>
            </w:r>
          </w:p>
          <w:p w:rsidR="00236684" w:rsidRPr="00C150D5" w:rsidRDefault="00236684" w:rsidP="00E27DEC">
            <w:pPr>
              <w:jc w:val="center"/>
              <w:rPr>
                <w:rFonts w:ascii="GHEA Grapalat" w:hAnsi="GHEA Grapalat"/>
                <w:sz w:val="24"/>
                <w:szCs w:val="24"/>
              </w:rPr>
            </w:pPr>
            <w:r w:rsidRPr="00C150D5">
              <w:rPr>
                <w:rFonts w:ascii="GHEA Grapalat" w:hAnsi="GHEA Grapalat"/>
                <w:sz w:val="24"/>
                <w:szCs w:val="24"/>
              </w:rPr>
              <w:t xml:space="preserve">Գլխավոր քարտուղար </w:t>
            </w:r>
          </w:p>
          <w:p w:rsidR="00236684" w:rsidRPr="00C150D5" w:rsidRDefault="00236684" w:rsidP="00E27DEC">
            <w:pPr>
              <w:tabs>
                <w:tab w:val="left" w:pos="-270"/>
              </w:tabs>
              <w:rPr>
                <w:rFonts w:ascii="GHEA Grapalat" w:hAnsi="GHEA Grapalat"/>
                <w:sz w:val="24"/>
                <w:szCs w:val="24"/>
              </w:rPr>
            </w:pPr>
            <w:r w:rsidRPr="00C150D5">
              <w:rPr>
                <w:rFonts w:ascii="GHEA Grapalat" w:hAnsi="GHEA Grapalat"/>
                <w:sz w:val="24"/>
                <w:szCs w:val="24"/>
              </w:rPr>
              <w:t xml:space="preserve">         ------------------  ------------------------</w:t>
            </w:r>
          </w:p>
          <w:p w:rsidR="00236684" w:rsidRPr="00C150D5" w:rsidRDefault="00236684" w:rsidP="00E27DEC">
            <w:pPr>
              <w:tabs>
                <w:tab w:val="left" w:pos="-270"/>
              </w:tabs>
              <w:rPr>
                <w:rFonts w:ascii="GHEA Grapalat" w:hAnsi="GHEA Grapalat"/>
                <w:sz w:val="24"/>
                <w:szCs w:val="24"/>
              </w:rPr>
            </w:pPr>
            <w:r w:rsidRPr="00C150D5">
              <w:rPr>
                <w:rFonts w:ascii="GHEA Grapalat" w:hAnsi="GHEA Grapalat"/>
                <w:sz w:val="24"/>
                <w:szCs w:val="24"/>
              </w:rPr>
              <w:t xml:space="preserve">         (</w:t>
            </w:r>
            <w:r w:rsidRPr="00C150D5">
              <w:rPr>
                <w:rFonts w:ascii="GHEA Grapalat" w:hAnsi="GHEA Grapalat" w:cs="Sylfaen"/>
                <w:sz w:val="24"/>
                <w:szCs w:val="24"/>
              </w:rPr>
              <w:t>ստորագրություն</w:t>
            </w:r>
            <w:r w:rsidRPr="00C150D5">
              <w:rPr>
                <w:rFonts w:ascii="GHEA Grapalat" w:hAnsi="GHEA Grapalat"/>
                <w:sz w:val="24"/>
                <w:szCs w:val="24"/>
              </w:rPr>
              <w:t>)</w:t>
            </w:r>
          </w:p>
          <w:p w:rsidR="00236684" w:rsidRPr="00C150D5" w:rsidRDefault="00236684" w:rsidP="00E27DEC">
            <w:pPr>
              <w:tabs>
                <w:tab w:val="left" w:pos="1200"/>
                <w:tab w:val="center" w:pos="2568"/>
              </w:tabs>
              <w:rPr>
                <w:rFonts w:ascii="GHEA Grapalat" w:hAnsi="GHEA Grapalat"/>
                <w:sz w:val="24"/>
                <w:szCs w:val="24"/>
              </w:rPr>
            </w:pPr>
            <w:r w:rsidRPr="00C150D5">
              <w:rPr>
                <w:rFonts w:ascii="GHEA Grapalat" w:hAnsi="GHEA Grapalat"/>
                <w:sz w:val="24"/>
                <w:szCs w:val="24"/>
              </w:rPr>
              <w:tab/>
            </w:r>
            <w:r w:rsidRPr="00C150D5">
              <w:rPr>
                <w:rFonts w:ascii="GHEA Grapalat" w:hAnsi="GHEA Grapalat"/>
                <w:sz w:val="24"/>
                <w:szCs w:val="24"/>
              </w:rPr>
              <w:tab/>
              <w:t xml:space="preserve">     Կ. Տ.</w:t>
            </w:r>
          </w:p>
        </w:tc>
        <w:tc>
          <w:tcPr>
            <w:tcW w:w="4973" w:type="dxa"/>
            <w:shd w:val="clear" w:color="auto" w:fill="auto"/>
          </w:tcPr>
          <w:p w:rsidR="00236684" w:rsidRPr="00C150D5" w:rsidRDefault="00236684" w:rsidP="00E27DEC">
            <w:pPr>
              <w:pStyle w:val="BodyText2"/>
              <w:spacing w:line="276" w:lineRule="auto"/>
              <w:jc w:val="center"/>
              <w:rPr>
                <w:rFonts w:ascii="GHEA Grapalat" w:hAnsi="GHEA Grapalat" w:cs="Sylfaen"/>
                <w:sz w:val="24"/>
                <w:szCs w:val="24"/>
                <w:lang w:val="hy-AM"/>
              </w:rPr>
            </w:pPr>
            <w:r w:rsidRPr="00C150D5">
              <w:rPr>
                <w:rFonts w:ascii="GHEA Grapalat" w:hAnsi="GHEA Grapalat" w:cs="Sylfaen"/>
                <w:sz w:val="24"/>
                <w:szCs w:val="24"/>
                <w:lang w:val="hy-AM"/>
              </w:rPr>
              <w:t>-------------------------------</w:t>
            </w:r>
            <w:r w:rsidRPr="00C150D5">
              <w:rPr>
                <w:rFonts w:ascii="GHEA Grapalat" w:hAnsi="GHEA Grapalat" w:cs="Sylfaen"/>
                <w:sz w:val="24"/>
                <w:szCs w:val="24"/>
                <w:lang w:val="af-ZA"/>
              </w:rPr>
              <w:t xml:space="preserve">» </w:t>
            </w:r>
            <w:r w:rsidRPr="00C150D5">
              <w:rPr>
                <w:rFonts w:ascii="GHEA Grapalat" w:hAnsi="GHEA Grapalat" w:cs="Sylfaen"/>
                <w:sz w:val="24"/>
                <w:szCs w:val="24"/>
                <w:lang w:val="hy-AM"/>
              </w:rPr>
              <w:t>----------</w:t>
            </w:r>
          </w:p>
          <w:p w:rsidR="00236684" w:rsidRPr="00C150D5" w:rsidRDefault="00236684" w:rsidP="00E27DEC">
            <w:pPr>
              <w:pStyle w:val="BodyText2"/>
              <w:spacing w:line="276" w:lineRule="auto"/>
              <w:jc w:val="center"/>
              <w:rPr>
                <w:rFonts w:ascii="GHEA Grapalat" w:hAnsi="GHEA Grapalat" w:cs="Sylfaen"/>
                <w:sz w:val="24"/>
                <w:szCs w:val="24"/>
                <w:lang w:val="af-ZA"/>
              </w:rPr>
            </w:pPr>
            <w:r w:rsidRPr="00C150D5">
              <w:rPr>
                <w:rFonts w:ascii="GHEA Grapalat" w:hAnsi="GHEA Grapalat" w:cs="Sylfaen"/>
                <w:sz w:val="24"/>
                <w:szCs w:val="24"/>
                <w:lang w:val="hy-AM"/>
              </w:rPr>
              <w:t>--------------------------------------</w:t>
            </w:r>
            <w:r w:rsidRPr="00C150D5">
              <w:rPr>
                <w:rFonts w:ascii="GHEA Grapalat" w:hAnsi="GHEA Grapalat" w:cs="Sylfaen"/>
                <w:sz w:val="24"/>
                <w:szCs w:val="24"/>
                <w:lang w:val="af-ZA"/>
              </w:rPr>
              <w:t>,</w:t>
            </w:r>
          </w:p>
          <w:p w:rsidR="00236684" w:rsidRPr="00C150D5" w:rsidRDefault="00236684" w:rsidP="00E27DEC">
            <w:pPr>
              <w:jc w:val="center"/>
              <w:rPr>
                <w:rFonts w:ascii="GHEA Grapalat" w:hAnsi="GHEA Grapalat" w:cs="Sylfaen"/>
                <w:sz w:val="24"/>
                <w:szCs w:val="24"/>
              </w:rPr>
            </w:pPr>
            <w:r w:rsidRPr="00C150D5">
              <w:rPr>
                <w:rFonts w:ascii="GHEA Grapalat" w:hAnsi="GHEA Grapalat" w:cs="Sylfaen"/>
                <w:sz w:val="24"/>
                <w:szCs w:val="24"/>
              </w:rPr>
              <w:t>-----------------------------------------</w:t>
            </w:r>
          </w:p>
          <w:p w:rsidR="00236684" w:rsidRPr="00C150D5" w:rsidRDefault="00236684" w:rsidP="00E27DEC">
            <w:pPr>
              <w:pStyle w:val="BodyText2"/>
              <w:spacing w:line="276" w:lineRule="auto"/>
              <w:jc w:val="center"/>
              <w:rPr>
                <w:rFonts w:ascii="GHEA Grapalat" w:hAnsi="GHEA Grapalat" w:cs="Times Armenian"/>
                <w:sz w:val="24"/>
                <w:szCs w:val="24"/>
                <w:lang w:val="hy-AM"/>
              </w:rPr>
            </w:pPr>
            <w:r w:rsidRPr="00C150D5">
              <w:rPr>
                <w:rFonts w:ascii="GHEA Grapalat" w:hAnsi="GHEA Grapalat" w:cs="Times Armenian"/>
                <w:sz w:val="24"/>
                <w:szCs w:val="24"/>
                <w:lang w:val="af-ZA"/>
              </w:rPr>
              <w:t xml:space="preserve">h/h </w:t>
            </w:r>
            <w:r w:rsidRPr="00C150D5">
              <w:rPr>
                <w:rFonts w:ascii="GHEA Grapalat" w:hAnsi="GHEA Grapalat" w:cs="Times Armenian"/>
                <w:sz w:val="24"/>
                <w:szCs w:val="24"/>
                <w:lang w:val="hy-AM"/>
              </w:rPr>
              <w:t>-------------------------</w:t>
            </w:r>
            <w:r w:rsidRPr="00C150D5">
              <w:rPr>
                <w:rFonts w:ascii="GHEA Grapalat" w:hAnsi="GHEA Grapalat" w:cs="Times Armenian"/>
                <w:sz w:val="24"/>
                <w:szCs w:val="24"/>
                <w:lang w:val="af-ZA"/>
              </w:rPr>
              <w:t xml:space="preserve">, հվհհ  </w:t>
            </w:r>
            <w:r w:rsidRPr="00C150D5">
              <w:rPr>
                <w:rFonts w:ascii="GHEA Grapalat" w:hAnsi="GHEA Grapalat" w:cs="Times Armenian"/>
                <w:sz w:val="24"/>
                <w:szCs w:val="24"/>
                <w:lang w:val="hy-AM"/>
              </w:rPr>
              <w:t>------------------</w:t>
            </w:r>
          </w:p>
          <w:p w:rsidR="00236684" w:rsidRPr="00C150D5" w:rsidRDefault="00236684" w:rsidP="00E27DEC">
            <w:pPr>
              <w:pStyle w:val="BodyText2"/>
              <w:spacing w:line="276" w:lineRule="auto"/>
              <w:jc w:val="center"/>
              <w:rPr>
                <w:rFonts w:ascii="GHEA Grapalat" w:hAnsi="GHEA Grapalat" w:cs="Times Armenian"/>
                <w:sz w:val="24"/>
                <w:szCs w:val="24"/>
                <w:lang w:val="hy-AM"/>
              </w:rPr>
            </w:pPr>
            <w:r w:rsidRPr="00C150D5">
              <w:rPr>
                <w:rFonts w:ascii="GHEA Grapalat" w:hAnsi="GHEA Grapalat" w:cs="Times Armenian"/>
                <w:sz w:val="24"/>
                <w:szCs w:val="24"/>
                <w:lang w:val="af-ZA"/>
              </w:rPr>
              <w:t xml:space="preserve">հեռ. </w:t>
            </w:r>
            <w:r w:rsidRPr="00C150D5">
              <w:rPr>
                <w:rFonts w:ascii="GHEA Grapalat" w:hAnsi="GHEA Grapalat" w:cs="Times Armenian"/>
                <w:sz w:val="24"/>
                <w:szCs w:val="24"/>
                <w:lang w:val="hy-AM"/>
              </w:rPr>
              <w:t>-------------------------</w:t>
            </w:r>
          </w:p>
          <w:p w:rsidR="00236684" w:rsidRPr="00C150D5" w:rsidRDefault="00236684" w:rsidP="00E27DEC">
            <w:pPr>
              <w:rPr>
                <w:rFonts w:ascii="GHEA Grapalat" w:hAnsi="GHEA Grapalat" w:cs="Sylfaen"/>
                <w:sz w:val="24"/>
                <w:szCs w:val="24"/>
                <w:lang w:val="af-ZA"/>
              </w:rPr>
            </w:pPr>
            <w:r w:rsidRPr="00C150D5">
              <w:rPr>
                <w:rFonts w:ascii="GHEA Grapalat" w:hAnsi="GHEA Grapalat" w:cs="Sylfaen"/>
                <w:sz w:val="24"/>
                <w:szCs w:val="24"/>
                <w:lang w:val="af-ZA"/>
              </w:rPr>
              <w:t xml:space="preserve">              Տնօրեն՝</w:t>
            </w:r>
          </w:p>
          <w:p w:rsidR="00236684" w:rsidRPr="00C150D5" w:rsidRDefault="00236684" w:rsidP="00E27DEC">
            <w:pPr>
              <w:jc w:val="center"/>
              <w:rPr>
                <w:rFonts w:ascii="GHEA Grapalat" w:hAnsi="GHEA Grapalat" w:cs="Sylfaen"/>
                <w:sz w:val="24"/>
                <w:szCs w:val="24"/>
              </w:rPr>
            </w:pPr>
            <w:r w:rsidRPr="00C150D5">
              <w:rPr>
                <w:rFonts w:ascii="GHEA Grapalat" w:hAnsi="GHEA Grapalat" w:cs="Sylfaen"/>
                <w:sz w:val="24"/>
                <w:szCs w:val="24"/>
                <w:lang w:val="af-ZA"/>
              </w:rPr>
              <w:t xml:space="preserve">---------------- </w:t>
            </w:r>
            <w:r w:rsidRPr="00C150D5">
              <w:rPr>
                <w:rFonts w:ascii="GHEA Grapalat" w:hAnsi="GHEA Grapalat" w:cs="Sylfaen"/>
                <w:sz w:val="24"/>
                <w:szCs w:val="24"/>
              </w:rPr>
              <w:t>---------------------------------</w:t>
            </w:r>
          </w:p>
          <w:p w:rsidR="00236684" w:rsidRPr="00C150D5" w:rsidRDefault="00236684" w:rsidP="00E27DEC">
            <w:pPr>
              <w:tabs>
                <w:tab w:val="left" w:pos="-270"/>
              </w:tabs>
              <w:jc w:val="center"/>
              <w:rPr>
                <w:rFonts w:ascii="GHEA Grapalat" w:hAnsi="GHEA Grapalat"/>
                <w:sz w:val="24"/>
                <w:szCs w:val="24"/>
              </w:rPr>
            </w:pPr>
            <w:r w:rsidRPr="00C150D5">
              <w:rPr>
                <w:rFonts w:ascii="GHEA Grapalat" w:hAnsi="GHEA Grapalat"/>
                <w:sz w:val="24"/>
                <w:szCs w:val="24"/>
              </w:rPr>
              <w:t>(</w:t>
            </w:r>
            <w:r w:rsidRPr="00C150D5">
              <w:rPr>
                <w:rFonts w:ascii="GHEA Grapalat" w:hAnsi="GHEA Grapalat" w:cs="Sylfaen"/>
                <w:sz w:val="24"/>
                <w:szCs w:val="24"/>
              </w:rPr>
              <w:t>ստորագրություն</w:t>
            </w:r>
            <w:r w:rsidRPr="00C150D5">
              <w:rPr>
                <w:rFonts w:ascii="GHEA Grapalat" w:hAnsi="GHEA Grapalat"/>
                <w:sz w:val="24"/>
                <w:szCs w:val="24"/>
              </w:rPr>
              <w:t>)</w:t>
            </w:r>
          </w:p>
          <w:p w:rsidR="00236684" w:rsidRPr="00C150D5" w:rsidRDefault="00236684" w:rsidP="00E27DEC">
            <w:pPr>
              <w:jc w:val="center"/>
              <w:rPr>
                <w:rFonts w:ascii="GHEA Grapalat" w:hAnsi="GHEA Grapalat" w:cs="Sylfaen"/>
                <w:sz w:val="24"/>
                <w:szCs w:val="24"/>
                <w:lang w:val="af-ZA"/>
              </w:rPr>
            </w:pPr>
            <w:r w:rsidRPr="00C150D5">
              <w:rPr>
                <w:rFonts w:ascii="GHEA Grapalat" w:hAnsi="GHEA Grapalat" w:cs="Sylfaen"/>
                <w:sz w:val="24"/>
                <w:szCs w:val="24"/>
              </w:rPr>
              <w:t>Կ</w:t>
            </w:r>
            <w:r w:rsidRPr="00C150D5">
              <w:rPr>
                <w:rFonts w:ascii="GHEA Grapalat" w:hAnsi="GHEA Grapalat" w:cs="Sylfaen"/>
                <w:sz w:val="24"/>
                <w:szCs w:val="24"/>
                <w:lang w:val="af-ZA"/>
              </w:rPr>
              <w:t xml:space="preserve">. </w:t>
            </w:r>
            <w:r w:rsidRPr="00C150D5">
              <w:rPr>
                <w:rFonts w:ascii="GHEA Grapalat" w:hAnsi="GHEA Grapalat" w:cs="Sylfaen"/>
                <w:sz w:val="24"/>
                <w:szCs w:val="24"/>
              </w:rPr>
              <w:t>Տ</w:t>
            </w:r>
            <w:r w:rsidRPr="00C150D5">
              <w:rPr>
                <w:rFonts w:ascii="GHEA Grapalat" w:hAnsi="GHEA Grapalat" w:cs="Sylfaen"/>
                <w:sz w:val="24"/>
                <w:szCs w:val="24"/>
                <w:lang w:val="af-ZA"/>
              </w:rPr>
              <w:t>.</w:t>
            </w:r>
          </w:p>
          <w:p w:rsidR="00236684" w:rsidRPr="00C150D5" w:rsidRDefault="00236684" w:rsidP="00E27DEC">
            <w:pPr>
              <w:rPr>
                <w:rFonts w:ascii="GHEA Grapalat" w:hAnsi="GHEA Grapalat"/>
                <w:sz w:val="24"/>
                <w:szCs w:val="24"/>
                <w:lang w:val="af-ZA"/>
              </w:rPr>
            </w:pPr>
          </w:p>
          <w:p w:rsidR="00236684" w:rsidRPr="00C150D5" w:rsidRDefault="00236684" w:rsidP="00E27DEC">
            <w:pPr>
              <w:rPr>
                <w:rFonts w:ascii="GHEA Grapalat" w:hAnsi="GHEA Grapalat"/>
                <w:sz w:val="24"/>
                <w:szCs w:val="24"/>
              </w:rPr>
            </w:pPr>
          </w:p>
        </w:tc>
      </w:tr>
    </w:tbl>
    <w:p w:rsidR="00236684" w:rsidRPr="00C150D5" w:rsidRDefault="00236684" w:rsidP="00236684">
      <w:pPr>
        <w:jc w:val="both"/>
        <w:rPr>
          <w:rFonts w:ascii="GHEA Grapalat" w:hAnsi="GHEA Grapalat"/>
          <w:sz w:val="24"/>
          <w:szCs w:val="24"/>
          <w:lang w:val="af-ZA"/>
        </w:rPr>
      </w:pPr>
    </w:p>
    <w:p w:rsidR="00236684" w:rsidRPr="00C150D5" w:rsidRDefault="00236684" w:rsidP="00236684">
      <w:pPr>
        <w:rPr>
          <w:rFonts w:ascii="GHEA Grapalat" w:hAnsi="GHEA Grapalat"/>
          <w:sz w:val="24"/>
          <w:szCs w:val="24"/>
          <w:lang w:val="af-ZA"/>
        </w:rPr>
      </w:pPr>
      <w:r w:rsidRPr="00C150D5">
        <w:rPr>
          <w:rFonts w:ascii="GHEA Grapalat" w:hAnsi="GHEA Grapalat"/>
          <w:sz w:val="24"/>
          <w:szCs w:val="24"/>
          <w:lang w:val="af-ZA"/>
        </w:rPr>
        <w:br w:type="page"/>
      </w:r>
    </w:p>
    <w:p w:rsidR="00236684" w:rsidRPr="00C150D5" w:rsidRDefault="00236684" w:rsidP="00236684">
      <w:pPr>
        <w:jc w:val="right"/>
        <w:rPr>
          <w:rFonts w:ascii="GHEA Grapalat" w:hAnsi="GHEA Grapalat"/>
          <w:sz w:val="24"/>
          <w:szCs w:val="24"/>
        </w:rPr>
      </w:pPr>
      <w:r w:rsidRPr="00C150D5">
        <w:rPr>
          <w:sz w:val="24"/>
          <w:szCs w:val="24"/>
          <w:lang w:val="af-ZA"/>
        </w:rPr>
        <w:lastRenderedPageBreak/>
        <w:t> </w:t>
      </w:r>
      <w:r w:rsidRPr="00C150D5">
        <w:rPr>
          <w:rFonts w:ascii="GHEA Grapalat" w:hAnsi="GHEA Grapalat"/>
          <w:sz w:val="24"/>
          <w:szCs w:val="24"/>
        </w:rPr>
        <w:t>Հավելված N 2</w:t>
      </w:r>
    </w:p>
    <w:p w:rsidR="00236684" w:rsidRPr="00C150D5" w:rsidRDefault="00236684" w:rsidP="00236684">
      <w:pPr>
        <w:jc w:val="right"/>
        <w:rPr>
          <w:rFonts w:ascii="GHEA Grapalat" w:hAnsi="GHEA Grapalat"/>
          <w:sz w:val="24"/>
          <w:szCs w:val="24"/>
        </w:rPr>
      </w:pPr>
      <w:r w:rsidRPr="00C150D5">
        <w:rPr>
          <w:rFonts w:ascii="GHEA Grapalat" w:hAnsi="GHEA Grapalat"/>
          <w:sz w:val="24"/>
          <w:szCs w:val="24"/>
        </w:rPr>
        <w:t xml:space="preserve">                                                                                            «</w:t>
      </w:r>
      <w:r w:rsidRPr="00C150D5">
        <w:rPr>
          <w:rFonts w:ascii="GHEA Grapalat" w:hAnsi="GHEA Grapalat"/>
          <w:sz w:val="24"/>
          <w:szCs w:val="24"/>
          <w:lang w:val="af-ZA"/>
        </w:rPr>
        <w:t xml:space="preserve">   </w:t>
      </w:r>
      <w:r w:rsidRPr="00C150D5">
        <w:rPr>
          <w:rFonts w:ascii="GHEA Grapalat" w:hAnsi="GHEA Grapalat"/>
          <w:sz w:val="24"/>
          <w:szCs w:val="24"/>
        </w:rPr>
        <w:t>» «</w:t>
      </w:r>
      <w:r w:rsidRPr="00C150D5">
        <w:rPr>
          <w:rFonts w:ascii="GHEA Grapalat" w:hAnsi="GHEA Grapalat"/>
          <w:sz w:val="24"/>
          <w:szCs w:val="24"/>
          <w:lang w:val="af-ZA"/>
        </w:rPr>
        <w:t xml:space="preserve">   </w:t>
      </w:r>
      <w:r w:rsidRPr="00C150D5">
        <w:rPr>
          <w:rFonts w:ascii="GHEA Grapalat" w:hAnsi="GHEA Grapalat"/>
          <w:sz w:val="24"/>
          <w:szCs w:val="24"/>
        </w:rPr>
        <w:t xml:space="preserve">» 2023 թ. </w:t>
      </w:r>
    </w:p>
    <w:p w:rsidR="00236684" w:rsidRPr="00C150D5" w:rsidRDefault="00236684" w:rsidP="00236684">
      <w:pPr>
        <w:jc w:val="right"/>
        <w:rPr>
          <w:rFonts w:ascii="GHEA Grapalat" w:hAnsi="GHEA Grapalat"/>
          <w:sz w:val="24"/>
          <w:szCs w:val="24"/>
          <w:lang w:val="af-ZA"/>
        </w:rPr>
      </w:pPr>
      <w:r w:rsidRPr="00C150D5">
        <w:rPr>
          <w:rFonts w:ascii="GHEA Grapalat" w:hAnsi="GHEA Grapalat"/>
          <w:sz w:val="24"/>
          <w:szCs w:val="24"/>
        </w:rPr>
        <w:t>N ՄՇԴ-    -2023 պայմանագրի</w:t>
      </w:r>
    </w:p>
    <w:p w:rsidR="00236684" w:rsidRPr="00C150D5" w:rsidRDefault="00236684" w:rsidP="00236684">
      <w:pPr>
        <w:tabs>
          <w:tab w:val="left" w:pos="720"/>
          <w:tab w:val="left" w:pos="1440"/>
          <w:tab w:val="left" w:pos="8865"/>
        </w:tabs>
        <w:jc w:val="right"/>
        <w:rPr>
          <w:rFonts w:ascii="GHEA Grapalat" w:hAnsi="GHEA Grapalat" w:cs="Sylfaen"/>
          <w:sz w:val="24"/>
          <w:szCs w:val="24"/>
        </w:rPr>
      </w:pPr>
    </w:p>
    <w:p w:rsidR="00236684" w:rsidRPr="00C150D5" w:rsidRDefault="00236684" w:rsidP="00236684">
      <w:pPr>
        <w:rPr>
          <w:rFonts w:ascii="GHEA Grapalat" w:hAnsi="GHEA Grapalat"/>
          <w:sz w:val="24"/>
          <w:szCs w:val="24"/>
          <w:lang w:val="ru-RU"/>
        </w:rPr>
      </w:pPr>
      <w:r w:rsidRPr="00C150D5">
        <w:rPr>
          <w:rStyle w:val="header1"/>
          <w:rFonts w:ascii="GHEA Grapalat" w:hAnsi="GHEA Grapalat"/>
          <w:sz w:val="24"/>
          <w:szCs w:val="24"/>
        </w:rPr>
        <w:t>Դրամաշնորհային հաշվետվություն N</w:t>
      </w:r>
      <w:r w:rsidRPr="00C150D5">
        <w:rPr>
          <w:rStyle w:val="header1"/>
          <w:rFonts w:ascii="GHEA Grapalat" w:hAnsi="GHEA Grapalat"/>
          <w:sz w:val="24"/>
          <w:szCs w:val="24"/>
          <w:lang w:val="ru-RU"/>
        </w:rPr>
        <w:t>_____________</w:t>
      </w:r>
    </w:p>
    <w:p w:rsidR="00236684" w:rsidRPr="00C150D5" w:rsidRDefault="00236684" w:rsidP="00236684">
      <w:pPr>
        <w:rPr>
          <w:rFonts w:ascii="GHEA Grapalat" w:hAnsi="GHEA Grapalat"/>
          <w:sz w:val="24"/>
          <w:szCs w:val="24"/>
        </w:rPr>
      </w:pPr>
      <w:r w:rsidRPr="00C150D5">
        <w:rPr>
          <w:rStyle w:val="header2"/>
          <w:rFonts w:ascii="GHEA Grapalat" w:hAnsi="GHEA Grapalat"/>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tblPr>
      <w:tblGrid>
        <w:gridCol w:w="3188"/>
        <w:gridCol w:w="5836"/>
      </w:tblGrid>
      <w:tr w:rsidR="00236684" w:rsidRPr="00C150D5" w:rsidTr="00E27DEC">
        <w:tc>
          <w:tcPr>
            <w:tcW w:w="3188"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r w:rsidRPr="00C150D5">
              <w:rPr>
                <w:rStyle w:val="bold"/>
                <w:rFonts w:ascii="GHEA Grapalat" w:eastAsia="Arial AMU" w:hAnsi="GHEA Grapalat" w:cs="Arial AMU"/>
                <w:sz w:val="24"/>
                <w:szCs w:val="24"/>
              </w:rPr>
              <w:t>Ծրագրի անվանում</w:t>
            </w:r>
          </w:p>
        </w:tc>
        <w:tc>
          <w:tcPr>
            <w:tcW w:w="5836"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p>
        </w:tc>
      </w:tr>
      <w:tr w:rsidR="00236684" w:rsidRPr="00C150D5" w:rsidTr="00E27DEC">
        <w:tc>
          <w:tcPr>
            <w:tcW w:w="3188"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r w:rsidRPr="00C150D5">
              <w:rPr>
                <w:rStyle w:val="bold"/>
                <w:rFonts w:ascii="GHEA Grapalat" w:eastAsia="Arial AMU" w:hAnsi="GHEA Grapalat" w:cs="Arial AMU"/>
                <w:sz w:val="24"/>
                <w:szCs w:val="24"/>
              </w:rPr>
              <w:t>Դրամաշնորհի N</w:t>
            </w:r>
          </w:p>
        </w:tc>
        <w:tc>
          <w:tcPr>
            <w:tcW w:w="5836"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p>
        </w:tc>
      </w:tr>
      <w:tr w:rsidR="00236684" w:rsidRPr="00C150D5" w:rsidTr="00E27DEC">
        <w:tc>
          <w:tcPr>
            <w:tcW w:w="3188"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r w:rsidRPr="00C150D5">
              <w:rPr>
                <w:rStyle w:val="bold"/>
                <w:rFonts w:ascii="GHEA Grapalat" w:eastAsia="Arial AMU" w:hAnsi="GHEA Grapalat" w:cs="Arial AMU"/>
                <w:sz w:val="24"/>
                <w:szCs w:val="24"/>
              </w:rPr>
              <w:t>Դրամաշնորհատու կազմակերպություն</w:t>
            </w:r>
          </w:p>
        </w:tc>
        <w:tc>
          <w:tcPr>
            <w:tcW w:w="5836"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p>
        </w:tc>
      </w:tr>
      <w:tr w:rsidR="00236684" w:rsidRPr="00C150D5" w:rsidTr="00E27DEC">
        <w:tc>
          <w:tcPr>
            <w:tcW w:w="3188"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r w:rsidRPr="00C150D5">
              <w:rPr>
                <w:rStyle w:val="bold"/>
                <w:rFonts w:ascii="GHEA Grapalat" w:eastAsia="Arial AMU" w:hAnsi="GHEA Grapalat" w:cs="Arial AMU"/>
                <w:sz w:val="24"/>
                <w:szCs w:val="24"/>
              </w:rPr>
              <w:t>Դրամաշնորհառու կազմակերպություն</w:t>
            </w:r>
          </w:p>
        </w:tc>
        <w:tc>
          <w:tcPr>
            <w:tcW w:w="5836"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p>
        </w:tc>
      </w:tr>
      <w:tr w:rsidR="00236684" w:rsidRPr="00C150D5" w:rsidTr="00E27DEC">
        <w:tc>
          <w:tcPr>
            <w:tcW w:w="3188"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r w:rsidRPr="00C150D5">
              <w:rPr>
                <w:rStyle w:val="bold"/>
                <w:rFonts w:ascii="GHEA Grapalat" w:eastAsia="Arial AMU" w:hAnsi="GHEA Grapalat" w:cs="Arial AMU"/>
                <w:sz w:val="24"/>
                <w:szCs w:val="24"/>
              </w:rPr>
              <w:t>Ծրագրի իրականացման ժամանակահատված</w:t>
            </w:r>
          </w:p>
        </w:tc>
        <w:tc>
          <w:tcPr>
            <w:tcW w:w="5836"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p>
        </w:tc>
      </w:tr>
      <w:tr w:rsidR="00236684" w:rsidRPr="00C150D5" w:rsidTr="00E27DEC">
        <w:tc>
          <w:tcPr>
            <w:tcW w:w="3188"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r w:rsidRPr="00C150D5">
              <w:rPr>
                <w:rStyle w:val="bold"/>
                <w:rFonts w:ascii="GHEA Grapalat" w:eastAsia="Arial AMU" w:hAnsi="GHEA Grapalat" w:cs="Arial AMU"/>
                <w:sz w:val="24"/>
                <w:szCs w:val="24"/>
              </w:rPr>
              <w:t>Հաշվետու ժամանակահատված</w:t>
            </w:r>
          </w:p>
        </w:tc>
        <w:tc>
          <w:tcPr>
            <w:tcW w:w="5836"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p>
        </w:tc>
      </w:tr>
      <w:tr w:rsidR="00236684" w:rsidRPr="00C150D5" w:rsidTr="00E27DEC">
        <w:tc>
          <w:tcPr>
            <w:tcW w:w="3188"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r w:rsidRPr="00C150D5">
              <w:rPr>
                <w:rStyle w:val="bold"/>
                <w:rFonts w:ascii="GHEA Grapalat" w:eastAsia="Arial AMU" w:hAnsi="GHEA Grapalat" w:cs="Arial AMU"/>
                <w:sz w:val="24"/>
                <w:szCs w:val="24"/>
              </w:rPr>
              <w:t>Ներկայացման օր</w:t>
            </w:r>
          </w:p>
        </w:tc>
        <w:tc>
          <w:tcPr>
            <w:tcW w:w="5836"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p>
        </w:tc>
      </w:tr>
      <w:tr w:rsidR="00236684" w:rsidRPr="00C150D5" w:rsidTr="00E27DEC">
        <w:tc>
          <w:tcPr>
            <w:tcW w:w="3188"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r w:rsidRPr="00C150D5">
              <w:rPr>
                <w:rStyle w:val="bold"/>
                <w:rFonts w:ascii="GHEA Grapalat" w:eastAsia="Arial AMU" w:hAnsi="GHEA Grapalat" w:cs="Arial AMU"/>
                <w:sz w:val="24"/>
                <w:szCs w:val="24"/>
              </w:rPr>
              <w:t>Հաշվետվության պատասխանատու (անուն, ազգանուն, պաշտոն)</w:t>
            </w:r>
          </w:p>
        </w:tc>
        <w:tc>
          <w:tcPr>
            <w:tcW w:w="5836" w:type="dxa"/>
            <w:shd w:val="clear" w:color="auto" w:fill="auto"/>
          </w:tcPr>
          <w:p w:rsidR="00236684" w:rsidRPr="00C150D5" w:rsidRDefault="00236684" w:rsidP="00E27DEC">
            <w:pPr>
              <w:spacing w:after="160" w:line="259" w:lineRule="auto"/>
              <w:rPr>
                <w:rFonts w:ascii="GHEA Grapalat" w:eastAsia="Arial AMU" w:hAnsi="GHEA Grapalat" w:cs="Arial AMU"/>
                <w:sz w:val="24"/>
                <w:szCs w:val="24"/>
              </w:rPr>
            </w:pPr>
          </w:p>
        </w:tc>
      </w:tr>
    </w:tbl>
    <w:p w:rsidR="00236684" w:rsidRPr="00C150D5" w:rsidRDefault="00236684" w:rsidP="00236684">
      <w:pPr>
        <w:rPr>
          <w:rStyle w:val="header2"/>
          <w:rFonts w:ascii="GHEA Grapalat" w:hAnsi="GHEA Grapalat"/>
        </w:rPr>
      </w:pPr>
      <w:r w:rsidRPr="00C150D5">
        <w:rPr>
          <w:rFonts w:ascii="GHEA Grapalat" w:hAnsi="GHEA Grapalat"/>
          <w:sz w:val="24"/>
          <w:szCs w:val="24"/>
        </w:rPr>
        <w:br w:type="page"/>
      </w:r>
    </w:p>
    <w:p w:rsidR="00236684" w:rsidRPr="00C150D5" w:rsidRDefault="00236684" w:rsidP="00236684">
      <w:pPr>
        <w:rPr>
          <w:rFonts w:ascii="GHEA Grapalat" w:hAnsi="GHEA Grapalat"/>
          <w:sz w:val="24"/>
          <w:szCs w:val="24"/>
        </w:rPr>
      </w:pPr>
      <w:r w:rsidRPr="00C150D5">
        <w:rPr>
          <w:rStyle w:val="header2"/>
          <w:rFonts w:ascii="GHEA Grapalat" w:hAnsi="GHEA Grapalat"/>
        </w:rPr>
        <w:lastRenderedPageBreak/>
        <w:t>2. Բովանդակային հաշվետվություն</w:t>
      </w:r>
    </w:p>
    <w:p w:rsidR="00236684" w:rsidRPr="00C150D5" w:rsidRDefault="00236684" w:rsidP="00236684">
      <w:pPr>
        <w:rPr>
          <w:rStyle w:val="bold"/>
          <w:rFonts w:ascii="GHEA Grapalat" w:hAnsi="GHEA Grapalat"/>
          <w:sz w:val="24"/>
          <w:szCs w:val="24"/>
        </w:rPr>
      </w:pPr>
      <w:r w:rsidRPr="00C150D5">
        <w:rPr>
          <w:rStyle w:val="bold"/>
          <w:rFonts w:ascii="GHEA Grapalat" w:hAnsi="GHEA Grapalat"/>
          <w:sz w:val="24"/>
          <w:szCs w:val="24"/>
        </w:rPr>
        <w:t>2.1 Խնդրում ենք թվարկել աշխատանքային պլանով  և  պայմանագրի թիվ 1 հավելվածով սահմանված միջոցառումների (այսուհետ՝ միջոցառում) շրջանակում կատարման ենթակա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36684" w:rsidRPr="00C150D5" w:rsidTr="00E27DEC">
        <w:tc>
          <w:tcPr>
            <w:tcW w:w="9286" w:type="dxa"/>
            <w:shd w:val="clear" w:color="auto" w:fill="auto"/>
          </w:tcPr>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tc>
      </w:tr>
    </w:tbl>
    <w:p w:rsidR="00236684" w:rsidRPr="00C150D5" w:rsidRDefault="00236684" w:rsidP="00236684">
      <w:pPr>
        <w:rPr>
          <w:rFonts w:ascii="GHEA Grapalat" w:hAnsi="GHEA Grapalat"/>
          <w:sz w:val="24"/>
          <w:szCs w:val="24"/>
        </w:rPr>
      </w:pPr>
    </w:p>
    <w:p w:rsidR="00236684" w:rsidRPr="00C150D5" w:rsidRDefault="00236684" w:rsidP="00236684">
      <w:pPr>
        <w:rPr>
          <w:rStyle w:val="bold"/>
          <w:rFonts w:ascii="GHEA Grapalat" w:hAnsi="GHEA Grapalat"/>
          <w:sz w:val="24"/>
          <w:szCs w:val="24"/>
        </w:rPr>
      </w:pPr>
      <w:r w:rsidRPr="00C150D5">
        <w:rPr>
          <w:rStyle w:val="bold"/>
          <w:rFonts w:ascii="GHEA Grapalat" w:hAnsi="GHEA Grapalat"/>
          <w:sz w:val="24"/>
          <w:szCs w:val="24"/>
        </w:rPr>
        <w:t>2.2 Խնդրում ենք նկարագրել ծրագրի առաջընթացն՝ ըստ սահմանված աշխատանքային պլանի (Գանտի աղյուսակ) և միջոցառումների ,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36684" w:rsidRPr="00C150D5" w:rsidTr="00E27DEC">
        <w:tc>
          <w:tcPr>
            <w:tcW w:w="9286" w:type="dxa"/>
            <w:shd w:val="clear" w:color="auto" w:fill="auto"/>
          </w:tcPr>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tc>
      </w:tr>
    </w:tbl>
    <w:p w:rsidR="00236684" w:rsidRPr="00C150D5" w:rsidRDefault="00236684" w:rsidP="00236684">
      <w:pPr>
        <w:rPr>
          <w:rFonts w:ascii="GHEA Grapalat" w:hAnsi="GHEA Grapalat"/>
          <w:sz w:val="24"/>
          <w:szCs w:val="24"/>
        </w:rPr>
      </w:pPr>
    </w:p>
    <w:p w:rsidR="00236684" w:rsidRPr="00C150D5" w:rsidRDefault="00236684" w:rsidP="00236684">
      <w:pPr>
        <w:rPr>
          <w:rStyle w:val="bold"/>
          <w:rFonts w:ascii="GHEA Grapalat" w:hAnsi="GHEA Grapalat"/>
          <w:sz w:val="24"/>
          <w:szCs w:val="24"/>
        </w:rPr>
      </w:pPr>
      <w:r w:rsidRPr="00C150D5">
        <w:rPr>
          <w:rStyle w:val="bold"/>
          <w:rFonts w:ascii="GHEA Grapalat" w:hAnsi="GHEA Grapalat"/>
          <w:sz w:val="24"/>
          <w:szCs w:val="24"/>
        </w:rPr>
        <w:t>Խնդրում ենք նշել հաշվետու ժամանակահատվածում մշակված նյութերի համացանցում տեղադրված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36684" w:rsidRPr="00C150D5" w:rsidTr="00E27DEC">
        <w:tc>
          <w:tcPr>
            <w:tcW w:w="9286" w:type="dxa"/>
            <w:shd w:val="clear" w:color="auto" w:fill="auto"/>
          </w:tcPr>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tc>
      </w:tr>
    </w:tbl>
    <w:p w:rsidR="00236684" w:rsidRPr="00C150D5" w:rsidRDefault="00236684" w:rsidP="00236684">
      <w:pPr>
        <w:rPr>
          <w:rFonts w:ascii="GHEA Grapalat" w:hAnsi="GHEA Grapalat"/>
          <w:sz w:val="24"/>
          <w:szCs w:val="24"/>
        </w:rPr>
      </w:pPr>
    </w:p>
    <w:p w:rsidR="00236684" w:rsidRPr="00C150D5" w:rsidRDefault="00236684" w:rsidP="00236684">
      <w:pPr>
        <w:rPr>
          <w:rStyle w:val="bold"/>
          <w:rFonts w:ascii="GHEA Grapalat" w:hAnsi="GHEA Grapalat"/>
          <w:sz w:val="24"/>
          <w:szCs w:val="24"/>
        </w:rPr>
      </w:pPr>
      <w:r w:rsidRPr="00C150D5">
        <w:rPr>
          <w:rStyle w:val="bold"/>
          <w:rFonts w:ascii="GHEA Grapalat" w:hAnsi="GHEA Grapalat"/>
          <w:sz w:val="24"/>
          <w:szCs w:val="24"/>
        </w:rPr>
        <w:lastRenderedPageBreak/>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236684" w:rsidRPr="00C150D5" w:rsidTr="00E27DEC">
        <w:tc>
          <w:tcPr>
            <w:tcW w:w="9060" w:type="dxa"/>
            <w:shd w:val="clear" w:color="auto" w:fill="auto"/>
          </w:tcPr>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tc>
      </w:tr>
    </w:tbl>
    <w:p w:rsidR="00236684" w:rsidRPr="00C150D5" w:rsidRDefault="00236684" w:rsidP="00236684">
      <w:pPr>
        <w:rPr>
          <w:rFonts w:ascii="GHEA Grapalat" w:hAnsi="GHEA Grapalat"/>
          <w:sz w:val="24"/>
          <w:szCs w:val="24"/>
        </w:rPr>
      </w:pPr>
    </w:p>
    <w:p w:rsidR="00236684" w:rsidRPr="00C150D5" w:rsidRDefault="00236684" w:rsidP="00236684">
      <w:pPr>
        <w:rPr>
          <w:rStyle w:val="bold"/>
          <w:rFonts w:ascii="GHEA Grapalat" w:hAnsi="GHEA Grapalat"/>
          <w:sz w:val="24"/>
          <w:szCs w:val="24"/>
        </w:rPr>
      </w:pPr>
      <w:r w:rsidRPr="00C150D5">
        <w:rPr>
          <w:rStyle w:val="bold"/>
          <w:rFonts w:ascii="GHEA Grapalat" w:hAnsi="GHEA Grapalat"/>
          <w:sz w:val="24"/>
          <w:szCs w:val="24"/>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36684" w:rsidRPr="00C150D5" w:rsidTr="00E27DEC">
        <w:tc>
          <w:tcPr>
            <w:tcW w:w="9286" w:type="dxa"/>
            <w:shd w:val="clear" w:color="auto" w:fill="auto"/>
          </w:tcPr>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tc>
      </w:tr>
    </w:tbl>
    <w:p w:rsidR="00236684" w:rsidRPr="00C150D5" w:rsidRDefault="00236684" w:rsidP="00236684">
      <w:pPr>
        <w:rPr>
          <w:rFonts w:ascii="GHEA Grapalat" w:hAnsi="GHEA Grapalat"/>
          <w:sz w:val="24"/>
          <w:szCs w:val="24"/>
        </w:rPr>
      </w:pPr>
    </w:p>
    <w:p w:rsidR="00236684" w:rsidRPr="00C150D5" w:rsidRDefault="00236684" w:rsidP="00236684">
      <w:pPr>
        <w:rPr>
          <w:rStyle w:val="bold"/>
          <w:rFonts w:ascii="GHEA Grapalat" w:hAnsi="GHEA Grapalat"/>
          <w:sz w:val="24"/>
          <w:szCs w:val="24"/>
        </w:rPr>
      </w:pPr>
      <w:r w:rsidRPr="00C150D5">
        <w:rPr>
          <w:rStyle w:val="bold"/>
          <w:rFonts w:ascii="GHEA Grapalat" w:hAnsi="GHEA Grapalat"/>
          <w:sz w:val="24"/>
          <w:szCs w:val="24"/>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236684" w:rsidRPr="00C150D5" w:rsidTr="00E27DEC">
        <w:tc>
          <w:tcPr>
            <w:tcW w:w="9060" w:type="dxa"/>
            <w:shd w:val="clear" w:color="auto" w:fill="auto"/>
          </w:tcPr>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p w:rsidR="00236684" w:rsidRPr="00C150D5" w:rsidRDefault="00236684" w:rsidP="00E27DEC">
            <w:pPr>
              <w:rPr>
                <w:rFonts w:ascii="GHEA Grapalat" w:hAnsi="GHEA Grapalat"/>
                <w:sz w:val="24"/>
                <w:szCs w:val="24"/>
              </w:rPr>
            </w:pPr>
          </w:p>
        </w:tc>
      </w:tr>
    </w:tbl>
    <w:p w:rsidR="00236684" w:rsidRPr="00C150D5" w:rsidRDefault="00236684" w:rsidP="00236684">
      <w:pPr>
        <w:rPr>
          <w:rFonts w:ascii="GHEA Grapalat" w:hAnsi="GHEA Grapalat"/>
          <w:sz w:val="24"/>
          <w:szCs w:val="24"/>
        </w:rPr>
      </w:pPr>
    </w:p>
    <w:p w:rsidR="00236684" w:rsidRPr="00C150D5" w:rsidRDefault="00236684" w:rsidP="00236684">
      <w:pPr>
        <w:tabs>
          <w:tab w:val="left" w:pos="720"/>
          <w:tab w:val="left" w:pos="1440"/>
          <w:tab w:val="left" w:pos="8865"/>
        </w:tabs>
        <w:jc w:val="both"/>
        <w:rPr>
          <w:rFonts w:ascii="GHEA Grapalat" w:hAnsi="GHEA Grapalat" w:cs="Sylfaen"/>
          <w:sz w:val="24"/>
          <w:szCs w:val="24"/>
        </w:rPr>
      </w:pPr>
    </w:p>
    <w:p w:rsidR="00236684" w:rsidRPr="00C150D5" w:rsidRDefault="00236684" w:rsidP="00236684">
      <w:pPr>
        <w:tabs>
          <w:tab w:val="left" w:pos="720"/>
          <w:tab w:val="left" w:pos="1440"/>
          <w:tab w:val="left" w:pos="8865"/>
        </w:tabs>
        <w:jc w:val="both"/>
        <w:rPr>
          <w:rFonts w:ascii="GHEA Grapalat" w:hAnsi="GHEA Grapalat" w:cs="Sylfaen"/>
          <w:sz w:val="24"/>
          <w:szCs w:val="24"/>
        </w:rPr>
      </w:pPr>
    </w:p>
    <w:p w:rsidR="00236684" w:rsidRDefault="00236684" w:rsidP="00236684">
      <w:pPr>
        <w:tabs>
          <w:tab w:val="left" w:pos="720"/>
          <w:tab w:val="left" w:pos="1440"/>
          <w:tab w:val="left" w:pos="8865"/>
        </w:tabs>
        <w:jc w:val="both"/>
        <w:rPr>
          <w:rFonts w:ascii="GHEA Grapalat" w:hAnsi="GHEA Grapalat" w:cs="Sylfaen"/>
          <w:sz w:val="24"/>
          <w:szCs w:val="24"/>
          <w:lang w:val="en-US"/>
        </w:rPr>
      </w:pPr>
    </w:p>
    <w:p w:rsidR="00387653" w:rsidRPr="00387653" w:rsidRDefault="00387653" w:rsidP="00236684">
      <w:pPr>
        <w:tabs>
          <w:tab w:val="left" w:pos="720"/>
          <w:tab w:val="left" w:pos="1440"/>
          <w:tab w:val="left" w:pos="8865"/>
        </w:tabs>
        <w:jc w:val="both"/>
        <w:rPr>
          <w:rFonts w:ascii="GHEA Grapalat" w:hAnsi="GHEA Grapalat" w:cs="Sylfaen"/>
          <w:sz w:val="24"/>
          <w:szCs w:val="24"/>
          <w:lang w:val="en-US"/>
        </w:rPr>
      </w:pPr>
    </w:p>
    <w:p w:rsidR="00236684" w:rsidRPr="00C150D5" w:rsidRDefault="00236684" w:rsidP="00236684">
      <w:pPr>
        <w:tabs>
          <w:tab w:val="left" w:pos="720"/>
          <w:tab w:val="left" w:pos="1440"/>
          <w:tab w:val="left" w:pos="8865"/>
        </w:tabs>
        <w:jc w:val="both"/>
        <w:rPr>
          <w:rFonts w:ascii="GHEA Grapalat" w:hAnsi="GHEA Grapalat" w:cs="Sylfaen"/>
          <w:sz w:val="24"/>
          <w:szCs w:val="24"/>
        </w:rPr>
      </w:pPr>
    </w:p>
    <w:p w:rsidR="00236684" w:rsidRPr="00C150D5" w:rsidRDefault="00236684" w:rsidP="00236684">
      <w:pPr>
        <w:tabs>
          <w:tab w:val="left" w:pos="720"/>
          <w:tab w:val="left" w:pos="1440"/>
          <w:tab w:val="left" w:pos="8865"/>
        </w:tabs>
        <w:jc w:val="both"/>
        <w:rPr>
          <w:rFonts w:ascii="GHEA Grapalat" w:hAnsi="GHEA Grapalat" w:cs="Sylfaen"/>
          <w:sz w:val="24"/>
          <w:szCs w:val="24"/>
        </w:rPr>
      </w:pPr>
    </w:p>
    <w:tbl>
      <w:tblPr>
        <w:tblW w:w="4702" w:type="pct"/>
        <w:jc w:val="center"/>
        <w:tblCellSpacing w:w="7" w:type="dxa"/>
        <w:tblCellMar>
          <w:left w:w="0" w:type="dxa"/>
          <w:right w:w="0" w:type="dxa"/>
        </w:tblCellMar>
        <w:tblLook w:val="0000"/>
      </w:tblPr>
      <w:tblGrid>
        <w:gridCol w:w="9864"/>
        <w:gridCol w:w="27"/>
      </w:tblGrid>
      <w:tr w:rsidR="00236684" w:rsidRPr="00C150D5" w:rsidTr="00E27DEC">
        <w:trPr>
          <w:tblCellSpacing w:w="7" w:type="dxa"/>
          <w:jc w:val="center"/>
        </w:trPr>
        <w:tc>
          <w:tcPr>
            <w:tcW w:w="0" w:type="auto"/>
            <w:vAlign w:val="center"/>
          </w:tcPr>
          <w:p w:rsidR="00236684" w:rsidRPr="00C150D5" w:rsidRDefault="00236684" w:rsidP="00E27DEC">
            <w:pPr>
              <w:tabs>
                <w:tab w:val="left" w:pos="720"/>
                <w:tab w:val="left" w:pos="1440"/>
                <w:tab w:val="left" w:pos="8865"/>
              </w:tabs>
              <w:jc w:val="right"/>
              <w:rPr>
                <w:rFonts w:ascii="GHEA Grapalat" w:hAnsi="GHEA Grapalat" w:cs="Sylfaen"/>
                <w:iCs/>
                <w:sz w:val="24"/>
                <w:szCs w:val="24"/>
              </w:rPr>
            </w:pPr>
          </w:p>
          <w:p w:rsidR="00236684" w:rsidRPr="00C150D5" w:rsidRDefault="00236684" w:rsidP="00E27DEC">
            <w:pPr>
              <w:tabs>
                <w:tab w:val="left" w:pos="720"/>
                <w:tab w:val="left" w:pos="1440"/>
                <w:tab w:val="left" w:pos="8865"/>
              </w:tabs>
              <w:jc w:val="right"/>
              <w:rPr>
                <w:rFonts w:ascii="GHEA Grapalat" w:hAnsi="GHEA Grapalat" w:cs="Sylfaen"/>
                <w:iCs/>
                <w:sz w:val="24"/>
                <w:szCs w:val="24"/>
              </w:rPr>
            </w:pPr>
            <w:r w:rsidRPr="00C150D5">
              <w:rPr>
                <w:rFonts w:ascii="GHEA Grapalat" w:hAnsi="GHEA Grapalat" w:cs="Sylfaen"/>
                <w:iCs/>
                <w:sz w:val="24"/>
                <w:szCs w:val="24"/>
              </w:rPr>
              <w:lastRenderedPageBreak/>
              <w:t>Հավելված 4</w:t>
            </w:r>
          </w:p>
          <w:p w:rsidR="00236684" w:rsidRPr="00C150D5" w:rsidRDefault="00236684" w:rsidP="00E27DEC">
            <w:pPr>
              <w:tabs>
                <w:tab w:val="left" w:pos="720"/>
                <w:tab w:val="left" w:pos="1440"/>
                <w:tab w:val="left" w:pos="8865"/>
              </w:tabs>
              <w:jc w:val="right"/>
              <w:rPr>
                <w:rFonts w:ascii="GHEA Grapalat" w:hAnsi="GHEA Grapalat" w:cs="Sylfaen"/>
                <w:iCs/>
                <w:sz w:val="24"/>
                <w:szCs w:val="24"/>
              </w:rPr>
            </w:pPr>
            <w:r w:rsidRPr="00C150D5">
              <w:rPr>
                <w:rFonts w:ascii="GHEA Grapalat" w:hAnsi="GHEA Grapalat" w:cs="Sylfaen"/>
                <w:iCs/>
                <w:sz w:val="24"/>
                <w:szCs w:val="24"/>
              </w:rPr>
              <w:t xml:space="preserve"> 2023 թ. _____________ ____ -ին</w:t>
            </w:r>
          </w:p>
          <w:p w:rsidR="00236684" w:rsidRPr="00C150D5" w:rsidRDefault="00236684" w:rsidP="00E27DEC">
            <w:pPr>
              <w:tabs>
                <w:tab w:val="left" w:pos="720"/>
                <w:tab w:val="left" w:pos="1440"/>
                <w:tab w:val="left" w:pos="8865"/>
              </w:tabs>
              <w:jc w:val="right"/>
              <w:rPr>
                <w:rFonts w:ascii="GHEA Grapalat" w:hAnsi="GHEA Grapalat" w:cs="Sylfaen"/>
                <w:iCs/>
                <w:sz w:val="24"/>
                <w:szCs w:val="24"/>
              </w:rPr>
            </w:pPr>
            <w:r w:rsidRPr="00C150D5">
              <w:rPr>
                <w:rFonts w:ascii="GHEA Grapalat" w:hAnsi="GHEA Grapalat" w:cs="Sylfaen"/>
                <w:iCs/>
                <w:sz w:val="24"/>
                <w:szCs w:val="24"/>
              </w:rPr>
              <w:t xml:space="preserve"> կնքված N ________ պայմանագրի</w:t>
            </w:r>
          </w:p>
          <w:p w:rsidR="00236684" w:rsidRPr="00C150D5" w:rsidRDefault="00236684" w:rsidP="00E27DEC">
            <w:pPr>
              <w:tabs>
                <w:tab w:val="left" w:pos="720"/>
                <w:tab w:val="left" w:pos="1440"/>
                <w:tab w:val="left" w:pos="8865"/>
              </w:tabs>
              <w:jc w:val="both"/>
              <w:rPr>
                <w:rFonts w:ascii="GHEA Grapalat" w:hAnsi="GHEA Grapalat" w:cs="Sylfaen"/>
                <w:iCs/>
                <w:sz w:val="24"/>
                <w:szCs w:val="24"/>
              </w:rPr>
            </w:pPr>
          </w:p>
          <w:p w:rsidR="00236684" w:rsidRPr="00C150D5" w:rsidRDefault="00236684" w:rsidP="00E27DEC">
            <w:pPr>
              <w:tabs>
                <w:tab w:val="left" w:pos="720"/>
                <w:tab w:val="left" w:pos="1440"/>
                <w:tab w:val="left" w:pos="8865"/>
              </w:tabs>
              <w:jc w:val="both"/>
              <w:rPr>
                <w:rFonts w:ascii="GHEA Grapalat" w:hAnsi="GHEA Grapalat" w:cs="Sylfaen"/>
                <w:iCs/>
                <w:sz w:val="24"/>
                <w:szCs w:val="24"/>
              </w:rPr>
            </w:pPr>
          </w:p>
          <w:tbl>
            <w:tblPr>
              <w:tblW w:w="9750" w:type="dxa"/>
              <w:jc w:val="center"/>
              <w:tblCellSpacing w:w="7" w:type="dxa"/>
              <w:tblCellMar>
                <w:left w:w="0" w:type="dxa"/>
                <w:right w:w="0" w:type="dxa"/>
              </w:tblCellMar>
              <w:tblLook w:val="0000"/>
            </w:tblPr>
            <w:tblGrid>
              <w:gridCol w:w="4637"/>
              <w:gridCol w:w="14"/>
              <w:gridCol w:w="5099"/>
            </w:tblGrid>
            <w:tr w:rsidR="00236684" w:rsidRPr="00C150D5" w:rsidDel="004B29A5" w:rsidTr="00E27DEC">
              <w:trPr>
                <w:tblCellSpacing w:w="7" w:type="dxa"/>
                <w:jc w:val="center"/>
              </w:trPr>
              <w:tc>
                <w:tcPr>
                  <w:tcW w:w="0" w:type="auto"/>
                  <w:gridSpan w:val="2"/>
                  <w:vAlign w:val="center"/>
                </w:tcPr>
                <w:p w:rsidR="00236684" w:rsidRPr="00C150D5" w:rsidDel="004B29A5" w:rsidRDefault="00236684" w:rsidP="00E27DEC">
                  <w:pPr>
                    <w:rPr>
                      <w:rFonts w:ascii="GHEA Grapalat" w:hAnsi="GHEA Grapalat"/>
                      <w:iCs/>
                      <w:sz w:val="24"/>
                      <w:szCs w:val="24"/>
                    </w:rPr>
                  </w:pPr>
                </w:p>
              </w:tc>
              <w:tc>
                <w:tcPr>
                  <w:tcW w:w="0" w:type="auto"/>
                  <w:vAlign w:val="center"/>
                </w:tcPr>
                <w:p w:rsidR="00236684" w:rsidRPr="00C150D5" w:rsidDel="004B29A5" w:rsidRDefault="00236684" w:rsidP="00E27DEC">
                  <w:pPr>
                    <w:rPr>
                      <w:rFonts w:ascii="GHEA Grapalat" w:hAnsi="GHEA Grapalat" w:cs="Arial"/>
                      <w:iCs/>
                      <w:sz w:val="24"/>
                      <w:szCs w:val="24"/>
                    </w:rPr>
                  </w:pPr>
                </w:p>
              </w:tc>
            </w:tr>
            <w:tr w:rsidR="00236684" w:rsidRPr="00C150D5" w:rsidTr="00E27DEC">
              <w:trPr>
                <w:tblCellSpacing w:w="7" w:type="dxa"/>
                <w:jc w:val="center"/>
              </w:trPr>
              <w:tc>
                <w:tcPr>
                  <w:tcW w:w="0" w:type="auto"/>
                  <w:vAlign w:val="center"/>
                </w:tcPr>
                <w:p w:rsidR="00236684" w:rsidRPr="00C150D5" w:rsidRDefault="003F2317" w:rsidP="00E27DEC">
                  <w:pPr>
                    <w:jc w:val="center"/>
                    <w:rPr>
                      <w:rFonts w:ascii="GHEA Grapalat" w:hAnsi="GHEA Grapalat"/>
                      <w:iCs/>
                      <w:sz w:val="24"/>
                      <w:szCs w:val="24"/>
                      <w:lang w:val="pt-BR"/>
                    </w:rPr>
                  </w:pPr>
                  <w:r w:rsidRPr="003F2317">
                    <w:rPr>
                      <w:rFonts w:ascii="GHEA Grapalat" w:hAnsi="GHEA Grapalat"/>
                      <w:noProof/>
                      <w:sz w:val="24"/>
                      <w:szCs w:val="24"/>
                    </w:rPr>
                    <w:pict>
                      <v:rect id="Rectangle 100" o:spid="_x0000_s1026" style="position:absolute;left:0;text-align:left;margin-left:189pt;margin-top:13.2pt;width:9pt;height:81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36684" w:rsidRPr="00C150D5">
                    <w:rPr>
                      <w:rFonts w:ascii="GHEA Grapalat" w:hAnsi="GHEA Grapalat"/>
                      <w:iCs/>
                      <w:sz w:val="24"/>
                      <w:szCs w:val="24"/>
                    </w:rPr>
                    <w:t>Պայմանագրի</w:t>
                  </w:r>
                  <w:r w:rsidR="00236684" w:rsidRPr="00C150D5">
                    <w:rPr>
                      <w:rFonts w:ascii="GHEA Grapalat" w:hAnsi="GHEA Grapalat"/>
                      <w:iCs/>
                      <w:sz w:val="24"/>
                      <w:szCs w:val="24"/>
                      <w:lang w:val="pt-BR"/>
                    </w:rPr>
                    <w:t xml:space="preserve"> </w:t>
                  </w:r>
                  <w:r w:rsidR="00236684" w:rsidRPr="00C150D5">
                    <w:rPr>
                      <w:rFonts w:ascii="GHEA Grapalat" w:hAnsi="GHEA Grapalat"/>
                      <w:iCs/>
                      <w:sz w:val="24"/>
                      <w:szCs w:val="24"/>
                    </w:rPr>
                    <w:t>կողմ</w:t>
                  </w:r>
                  <w:r w:rsidR="00236684" w:rsidRPr="00C150D5">
                    <w:rPr>
                      <w:rFonts w:ascii="GHEA Grapalat" w:hAnsi="GHEA Grapalat"/>
                      <w:iCs/>
                      <w:sz w:val="24"/>
                      <w:szCs w:val="24"/>
                      <w:lang w:val="pt-BR"/>
                    </w:rPr>
                    <w:t xml:space="preserve"> </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lang w:val="pt-BR"/>
                    </w:rPr>
                    <w:t>___________________________</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lang w:val="pt-BR"/>
                    </w:rPr>
                    <w:t>___________________________</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rPr>
                    <w:t>գտնվելու</w:t>
                  </w:r>
                  <w:r w:rsidRPr="00C150D5">
                    <w:rPr>
                      <w:rFonts w:ascii="GHEA Grapalat" w:hAnsi="GHEA Grapalat"/>
                      <w:iCs/>
                      <w:sz w:val="24"/>
                      <w:szCs w:val="24"/>
                      <w:lang w:val="pt-BR"/>
                    </w:rPr>
                    <w:t xml:space="preserve"> </w:t>
                  </w:r>
                  <w:r w:rsidRPr="00C150D5">
                    <w:rPr>
                      <w:rFonts w:ascii="GHEA Grapalat" w:hAnsi="GHEA Grapalat"/>
                      <w:iCs/>
                      <w:sz w:val="24"/>
                      <w:szCs w:val="24"/>
                    </w:rPr>
                    <w:t>վայրը</w:t>
                  </w:r>
                  <w:r w:rsidRPr="00C150D5">
                    <w:rPr>
                      <w:rFonts w:ascii="GHEA Grapalat" w:hAnsi="GHEA Grapalat"/>
                      <w:iCs/>
                      <w:sz w:val="24"/>
                      <w:szCs w:val="24"/>
                      <w:lang w:val="pt-BR"/>
                    </w:rPr>
                    <w:t xml:space="preserve"> ______________</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rPr>
                    <w:t>հհ</w:t>
                  </w:r>
                  <w:r w:rsidRPr="00C150D5">
                    <w:rPr>
                      <w:rFonts w:ascii="GHEA Grapalat" w:hAnsi="GHEA Grapalat"/>
                      <w:iCs/>
                      <w:sz w:val="24"/>
                      <w:szCs w:val="24"/>
                      <w:lang w:val="pt-BR"/>
                    </w:rPr>
                    <w:t xml:space="preserve"> _________________________ </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rPr>
                    <w:t>հվհհ</w:t>
                  </w:r>
                  <w:r w:rsidRPr="00C150D5">
                    <w:rPr>
                      <w:rFonts w:ascii="GHEA Grapalat" w:hAnsi="GHEA Grapalat"/>
                      <w:iCs/>
                      <w:sz w:val="24"/>
                      <w:szCs w:val="24"/>
                      <w:lang w:val="pt-BR"/>
                    </w:rPr>
                    <w:t xml:space="preserve"> _______________________ </w:t>
                  </w:r>
                </w:p>
              </w:tc>
              <w:tc>
                <w:tcPr>
                  <w:tcW w:w="0" w:type="auto"/>
                  <w:gridSpan w:val="2"/>
                  <w:vAlign w:val="center"/>
                </w:tcPr>
                <w:p w:rsidR="00236684" w:rsidRPr="00C150D5" w:rsidRDefault="00236684" w:rsidP="00E27DEC">
                  <w:pPr>
                    <w:jc w:val="center"/>
                    <w:rPr>
                      <w:rFonts w:ascii="GHEA Grapalat" w:hAnsi="GHEA Grapalat"/>
                      <w:iCs/>
                      <w:sz w:val="24"/>
                      <w:szCs w:val="24"/>
                    </w:rPr>
                  </w:pPr>
                  <w:r w:rsidRPr="00C150D5">
                    <w:rPr>
                      <w:rFonts w:ascii="GHEA Grapalat" w:hAnsi="GHEA Grapalat"/>
                      <w:iCs/>
                      <w:sz w:val="24"/>
                      <w:szCs w:val="24"/>
                    </w:rPr>
                    <w:t>Պետական մարմին</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lang w:val="pt-BR"/>
                    </w:rPr>
                    <w:t>_____________________________</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lang w:val="pt-BR"/>
                    </w:rPr>
                    <w:t>_____________________________</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rPr>
                    <w:t>գտնվելու</w:t>
                  </w:r>
                  <w:r w:rsidRPr="00C150D5">
                    <w:rPr>
                      <w:rFonts w:ascii="GHEA Grapalat" w:hAnsi="GHEA Grapalat"/>
                      <w:iCs/>
                      <w:sz w:val="24"/>
                      <w:szCs w:val="24"/>
                      <w:lang w:val="pt-BR"/>
                    </w:rPr>
                    <w:t xml:space="preserve"> </w:t>
                  </w:r>
                  <w:r w:rsidRPr="00C150D5">
                    <w:rPr>
                      <w:rFonts w:ascii="GHEA Grapalat" w:hAnsi="GHEA Grapalat"/>
                      <w:iCs/>
                      <w:sz w:val="24"/>
                      <w:szCs w:val="24"/>
                    </w:rPr>
                    <w:t>վայրը</w:t>
                  </w:r>
                  <w:r w:rsidRPr="00C150D5">
                    <w:rPr>
                      <w:rFonts w:ascii="GHEA Grapalat" w:hAnsi="GHEA Grapalat"/>
                      <w:iCs/>
                      <w:sz w:val="24"/>
                      <w:szCs w:val="24"/>
                      <w:lang w:val="pt-BR"/>
                    </w:rPr>
                    <w:t xml:space="preserve"> _________________</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rPr>
                    <w:t>հհ</w:t>
                  </w:r>
                  <w:r w:rsidRPr="00C150D5">
                    <w:rPr>
                      <w:rFonts w:ascii="GHEA Grapalat" w:hAnsi="GHEA Grapalat"/>
                      <w:iCs/>
                      <w:sz w:val="24"/>
                      <w:szCs w:val="24"/>
                      <w:lang w:val="pt-BR"/>
                    </w:rPr>
                    <w:t>____________________________</w:t>
                  </w:r>
                </w:p>
                <w:p w:rsidR="00236684" w:rsidRPr="00C150D5" w:rsidRDefault="00236684" w:rsidP="00E27DEC">
                  <w:pPr>
                    <w:jc w:val="center"/>
                    <w:rPr>
                      <w:rFonts w:ascii="GHEA Grapalat" w:hAnsi="GHEA Grapalat"/>
                      <w:iCs/>
                      <w:sz w:val="24"/>
                      <w:szCs w:val="24"/>
                      <w:lang w:val="pt-BR"/>
                    </w:rPr>
                  </w:pPr>
                  <w:r w:rsidRPr="00C150D5">
                    <w:rPr>
                      <w:rFonts w:ascii="GHEA Grapalat" w:hAnsi="GHEA Grapalat"/>
                      <w:iCs/>
                      <w:sz w:val="24"/>
                      <w:szCs w:val="24"/>
                    </w:rPr>
                    <w:t>հվհհ</w:t>
                  </w:r>
                  <w:r w:rsidRPr="00C150D5">
                    <w:rPr>
                      <w:rFonts w:ascii="GHEA Grapalat" w:hAnsi="GHEA Grapalat"/>
                      <w:iCs/>
                      <w:sz w:val="24"/>
                      <w:szCs w:val="24"/>
                      <w:lang w:val="pt-BR"/>
                    </w:rPr>
                    <w:t>___________________________</w:t>
                  </w:r>
                </w:p>
              </w:tc>
            </w:tr>
          </w:tbl>
          <w:p w:rsidR="00236684" w:rsidRPr="00C150D5" w:rsidRDefault="00236684" w:rsidP="00E27DEC">
            <w:pPr>
              <w:tabs>
                <w:tab w:val="left" w:pos="720"/>
                <w:tab w:val="left" w:pos="1440"/>
                <w:tab w:val="left" w:pos="8865"/>
              </w:tabs>
              <w:jc w:val="both"/>
              <w:rPr>
                <w:rFonts w:ascii="GHEA Grapalat" w:hAnsi="GHEA Grapalat" w:cs="Sylfaen"/>
                <w:iCs/>
                <w:sz w:val="24"/>
                <w:szCs w:val="24"/>
                <w:lang w:val="pt-BR"/>
              </w:rPr>
            </w:pPr>
          </w:p>
          <w:p w:rsidR="00236684" w:rsidRPr="00C150D5" w:rsidRDefault="00236684" w:rsidP="00E27DEC">
            <w:pPr>
              <w:tabs>
                <w:tab w:val="left" w:pos="720"/>
                <w:tab w:val="left" w:pos="1440"/>
                <w:tab w:val="left" w:pos="8865"/>
              </w:tabs>
              <w:jc w:val="both"/>
              <w:rPr>
                <w:rFonts w:ascii="GHEA Grapalat" w:hAnsi="GHEA Grapalat" w:cs="Sylfaen"/>
                <w:iCs/>
                <w:sz w:val="24"/>
                <w:szCs w:val="24"/>
              </w:rPr>
            </w:pPr>
          </w:p>
          <w:p w:rsidR="00236684" w:rsidRPr="00C150D5" w:rsidRDefault="00236684" w:rsidP="00E27DEC">
            <w:pPr>
              <w:tabs>
                <w:tab w:val="left" w:pos="720"/>
                <w:tab w:val="left" w:pos="1440"/>
                <w:tab w:val="left" w:pos="8865"/>
              </w:tabs>
              <w:jc w:val="both"/>
              <w:rPr>
                <w:rFonts w:ascii="GHEA Grapalat" w:hAnsi="GHEA Grapalat" w:cs="Sylfaen"/>
                <w:iCs/>
                <w:sz w:val="24"/>
                <w:szCs w:val="24"/>
              </w:rPr>
            </w:pPr>
          </w:p>
        </w:tc>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lang w:val="pt-BR"/>
              </w:rPr>
            </w:pPr>
          </w:p>
        </w:tc>
      </w:tr>
    </w:tbl>
    <w:p w:rsidR="00236684" w:rsidRPr="00C150D5" w:rsidRDefault="00236684" w:rsidP="00236684">
      <w:pPr>
        <w:tabs>
          <w:tab w:val="left" w:pos="720"/>
          <w:tab w:val="left" w:pos="1440"/>
          <w:tab w:val="left" w:pos="8865"/>
        </w:tabs>
        <w:jc w:val="both"/>
        <w:rPr>
          <w:rFonts w:ascii="GHEA Grapalat" w:hAnsi="GHEA Grapalat" w:cs="Sylfaen"/>
          <w:iCs/>
          <w:sz w:val="24"/>
          <w:szCs w:val="24"/>
          <w:lang w:val="pt-BR"/>
        </w:rPr>
      </w:pPr>
      <w:r w:rsidRPr="00C150D5">
        <w:rPr>
          <w:rFonts w:ascii="Courier New" w:hAnsi="Courier New" w:cs="Courier New"/>
          <w:iCs/>
          <w:sz w:val="24"/>
          <w:szCs w:val="24"/>
          <w:lang w:val="pt-BR"/>
        </w:rPr>
        <w:lastRenderedPageBreak/>
        <w:t>  </w:t>
      </w:r>
    </w:p>
    <w:p w:rsidR="00236684" w:rsidRDefault="00236684" w:rsidP="00236684">
      <w:pPr>
        <w:tabs>
          <w:tab w:val="left" w:pos="720"/>
          <w:tab w:val="left" w:pos="1440"/>
          <w:tab w:val="left" w:pos="8865"/>
        </w:tabs>
        <w:jc w:val="both"/>
        <w:rPr>
          <w:rFonts w:ascii="GHEA Grapalat" w:hAnsi="GHEA Grapalat" w:cs="Sylfaen"/>
          <w:iCs/>
          <w:sz w:val="24"/>
          <w:szCs w:val="24"/>
          <w:lang w:val="pt-BR"/>
        </w:rPr>
      </w:pPr>
    </w:p>
    <w:p w:rsidR="0084497E" w:rsidRDefault="0084497E" w:rsidP="00236684">
      <w:pPr>
        <w:tabs>
          <w:tab w:val="left" w:pos="720"/>
          <w:tab w:val="left" w:pos="1440"/>
          <w:tab w:val="left" w:pos="8865"/>
        </w:tabs>
        <w:jc w:val="both"/>
        <w:rPr>
          <w:rFonts w:ascii="GHEA Grapalat" w:hAnsi="GHEA Grapalat" w:cs="Sylfaen"/>
          <w:iCs/>
          <w:sz w:val="24"/>
          <w:szCs w:val="24"/>
          <w:lang w:val="pt-BR"/>
        </w:rPr>
      </w:pPr>
    </w:p>
    <w:p w:rsidR="0084497E" w:rsidRDefault="0084497E" w:rsidP="00236684">
      <w:pPr>
        <w:tabs>
          <w:tab w:val="left" w:pos="720"/>
          <w:tab w:val="left" w:pos="1440"/>
          <w:tab w:val="left" w:pos="8865"/>
        </w:tabs>
        <w:jc w:val="both"/>
        <w:rPr>
          <w:rFonts w:ascii="GHEA Grapalat" w:hAnsi="GHEA Grapalat" w:cs="Sylfaen"/>
          <w:iCs/>
          <w:sz w:val="24"/>
          <w:szCs w:val="24"/>
          <w:lang w:val="pt-BR"/>
        </w:rPr>
      </w:pPr>
    </w:p>
    <w:p w:rsidR="0084497E" w:rsidRDefault="0084497E" w:rsidP="00236684">
      <w:pPr>
        <w:tabs>
          <w:tab w:val="left" w:pos="720"/>
          <w:tab w:val="left" w:pos="1440"/>
          <w:tab w:val="left" w:pos="8865"/>
        </w:tabs>
        <w:jc w:val="both"/>
        <w:rPr>
          <w:rFonts w:ascii="GHEA Grapalat" w:hAnsi="GHEA Grapalat" w:cs="Sylfaen"/>
          <w:iCs/>
          <w:sz w:val="24"/>
          <w:szCs w:val="24"/>
          <w:lang w:val="pt-BR"/>
        </w:rPr>
      </w:pPr>
    </w:p>
    <w:p w:rsidR="0084497E" w:rsidRDefault="0084497E" w:rsidP="00236684">
      <w:pPr>
        <w:tabs>
          <w:tab w:val="left" w:pos="720"/>
          <w:tab w:val="left" w:pos="1440"/>
          <w:tab w:val="left" w:pos="8865"/>
        </w:tabs>
        <w:jc w:val="both"/>
        <w:rPr>
          <w:rFonts w:ascii="GHEA Grapalat" w:hAnsi="GHEA Grapalat" w:cs="Sylfaen"/>
          <w:iCs/>
          <w:sz w:val="24"/>
          <w:szCs w:val="24"/>
          <w:lang w:val="pt-BR"/>
        </w:rPr>
      </w:pPr>
    </w:p>
    <w:p w:rsidR="0084497E" w:rsidRDefault="0084497E" w:rsidP="00236684">
      <w:pPr>
        <w:tabs>
          <w:tab w:val="left" w:pos="720"/>
          <w:tab w:val="left" w:pos="1440"/>
          <w:tab w:val="left" w:pos="8865"/>
        </w:tabs>
        <w:jc w:val="both"/>
        <w:rPr>
          <w:rFonts w:ascii="GHEA Grapalat" w:hAnsi="GHEA Grapalat" w:cs="Sylfaen"/>
          <w:iCs/>
          <w:sz w:val="24"/>
          <w:szCs w:val="24"/>
          <w:lang w:val="pt-BR"/>
        </w:rPr>
      </w:pPr>
    </w:p>
    <w:p w:rsidR="0084497E" w:rsidRDefault="0084497E" w:rsidP="00236684">
      <w:pPr>
        <w:tabs>
          <w:tab w:val="left" w:pos="720"/>
          <w:tab w:val="left" w:pos="1440"/>
          <w:tab w:val="left" w:pos="8865"/>
        </w:tabs>
        <w:jc w:val="both"/>
        <w:rPr>
          <w:rFonts w:ascii="GHEA Grapalat" w:hAnsi="GHEA Grapalat" w:cs="Sylfaen"/>
          <w:iCs/>
          <w:sz w:val="24"/>
          <w:szCs w:val="24"/>
          <w:lang w:val="pt-BR"/>
        </w:rPr>
      </w:pPr>
    </w:p>
    <w:p w:rsidR="0084497E" w:rsidRDefault="0084497E" w:rsidP="00236684">
      <w:pPr>
        <w:tabs>
          <w:tab w:val="left" w:pos="720"/>
          <w:tab w:val="left" w:pos="1440"/>
          <w:tab w:val="left" w:pos="8865"/>
        </w:tabs>
        <w:jc w:val="both"/>
        <w:rPr>
          <w:rFonts w:ascii="GHEA Grapalat" w:hAnsi="GHEA Grapalat" w:cs="Sylfaen"/>
          <w:iCs/>
          <w:sz w:val="24"/>
          <w:szCs w:val="24"/>
          <w:lang w:val="pt-BR"/>
        </w:rPr>
      </w:pPr>
    </w:p>
    <w:p w:rsidR="0084497E" w:rsidRPr="00C150D5" w:rsidRDefault="0084497E" w:rsidP="00236684">
      <w:pPr>
        <w:tabs>
          <w:tab w:val="left" w:pos="720"/>
          <w:tab w:val="left" w:pos="1440"/>
          <w:tab w:val="left" w:pos="8865"/>
        </w:tabs>
        <w:jc w:val="both"/>
        <w:rPr>
          <w:rFonts w:ascii="GHEA Grapalat" w:hAnsi="GHEA Grapalat" w:cs="Sylfaen"/>
          <w:iCs/>
          <w:sz w:val="24"/>
          <w:szCs w:val="24"/>
          <w:lang w:val="pt-BR"/>
        </w:rPr>
      </w:pPr>
    </w:p>
    <w:p w:rsidR="00236684" w:rsidRPr="00C150D5" w:rsidRDefault="00236684" w:rsidP="00236684">
      <w:pPr>
        <w:tabs>
          <w:tab w:val="left" w:pos="720"/>
          <w:tab w:val="left" w:pos="1440"/>
          <w:tab w:val="left" w:pos="8865"/>
        </w:tabs>
        <w:jc w:val="center"/>
        <w:rPr>
          <w:rFonts w:ascii="GHEA Grapalat" w:hAnsi="GHEA Grapalat" w:cs="Sylfaen"/>
          <w:iCs/>
          <w:sz w:val="24"/>
          <w:szCs w:val="24"/>
          <w:lang w:val="pt-BR"/>
        </w:rPr>
      </w:pPr>
      <w:r w:rsidRPr="00C150D5">
        <w:rPr>
          <w:rFonts w:ascii="GHEA Grapalat" w:hAnsi="GHEA Grapalat" w:cs="Sylfaen"/>
          <w:b/>
          <w:bCs/>
          <w:iCs/>
          <w:sz w:val="24"/>
          <w:szCs w:val="24"/>
        </w:rPr>
        <w:lastRenderedPageBreak/>
        <w:t>ԱԿՏ</w:t>
      </w:r>
      <w:r w:rsidRPr="00C150D5">
        <w:rPr>
          <w:rFonts w:ascii="GHEA Grapalat" w:hAnsi="GHEA Grapalat" w:cs="Sylfaen"/>
          <w:b/>
          <w:bCs/>
          <w:iCs/>
          <w:sz w:val="24"/>
          <w:szCs w:val="24"/>
          <w:lang w:val="pt-BR"/>
        </w:rPr>
        <w:t xml:space="preserve"> N</w:t>
      </w:r>
    </w:p>
    <w:p w:rsidR="00236684" w:rsidRPr="00C150D5" w:rsidRDefault="00236684" w:rsidP="00236684">
      <w:pPr>
        <w:tabs>
          <w:tab w:val="left" w:pos="720"/>
          <w:tab w:val="left" w:pos="1440"/>
          <w:tab w:val="left" w:pos="8865"/>
        </w:tabs>
        <w:jc w:val="center"/>
        <w:rPr>
          <w:rFonts w:ascii="GHEA Grapalat" w:hAnsi="GHEA Grapalat" w:cs="Sylfaen"/>
          <w:b/>
          <w:bCs/>
          <w:iCs/>
          <w:sz w:val="24"/>
          <w:szCs w:val="24"/>
          <w:lang w:val="pt-BR"/>
        </w:rPr>
      </w:pPr>
      <w:r w:rsidRPr="00C150D5">
        <w:rPr>
          <w:rFonts w:ascii="GHEA Grapalat" w:hAnsi="GHEA Grapalat" w:cs="Sylfaen"/>
          <w:b/>
          <w:bCs/>
          <w:iCs/>
          <w:sz w:val="24"/>
          <w:szCs w:val="24"/>
        </w:rPr>
        <w:t>ՊԱՅՄԱՆԱԳՐԻ</w:t>
      </w:r>
      <w:r w:rsidRPr="00C150D5">
        <w:rPr>
          <w:rFonts w:ascii="GHEA Grapalat" w:hAnsi="GHEA Grapalat" w:cs="Sylfaen"/>
          <w:b/>
          <w:bCs/>
          <w:iCs/>
          <w:sz w:val="24"/>
          <w:szCs w:val="24"/>
          <w:lang w:val="pt-BR"/>
        </w:rPr>
        <w:t xml:space="preserve"> </w:t>
      </w:r>
      <w:r w:rsidRPr="00C150D5">
        <w:rPr>
          <w:rFonts w:ascii="GHEA Grapalat" w:hAnsi="GHEA Grapalat" w:cs="Sylfaen"/>
          <w:b/>
          <w:bCs/>
          <w:iCs/>
          <w:sz w:val="24"/>
          <w:szCs w:val="24"/>
        </w:rPr>
        <w:t>ԿԱՄ</w:t>
      </w:r>
      <w:r w:rsidRPr="00C150D5">
        <w:rPr>
          <w:rFonts w:ascii="GHEA Grapalat" w:hAnsi="GHEA Grapalat" w:cs="Sylfaen"/>
          <w:b/>
          <w:bCs/>
          <w:iCs/>
          <w:sz w:val="24"/>
          <w:szCs w:val="24"/>
          <w:lang w:val="pt-BR"/>
        </w:rPr>
        <w:t xml:space="preserve"> </w:t>
      </w:r>
      <w:r w:rsidRPr="00C150D5">
        <w:rPr>
          <w:rFonts w:ascii="GHEA Grapalat" w:hAnsi="GHEA Grapalat" w:cs="Sylfaen"/>
          <w:b/>
          <w:bCs/>
          <w:iCs/>
          <w:sz w:val="24"/>
          <w:szCs w:val="24"/>
        </w:rPr>
        <w:t>ԴՐԱ</w:t>
      </w:r>
      <w:r w:rsidRPr="00C150D5">
        <w:rPr>
          <w:rFonts w:ascii="GHEA Grapalat" w:hAnsi="GHEA Grapalat" w:cs="Sylfaen"/>
          <w:b/>
          <w:bCs/>
          <w:iCs/>
          <w:sz w:val="24"/>
          <w:szCs w:val="24"/>
          <w:lang w:val="pt-BR"/>
        </w:rPr>
        <w:t xml:space="preserve"> </w:t>
      </w:r>
      <w:r w:rsidRPr="00C150D5">
        <w:rPr>
          <w:rFonts w:ascii="GHEA Grapalat" w:hAnsi="GHEA Grapalat" w:cs="Sylfaen"/>
          <w:b/>
          <w:bCs/>
          <w:iCs/>
          <w:sz w:val="24"/>
          <w:szCs w:val="24"/>
        </w:rPr>
        <w:t>ՄԻ</w:t>
      </w:r>
      <w:r w:rsidRPr="00C150D5">
        <w:rPr>
          <w:rFonts w:ascii="GHEA Grapalat" w:hAnsi="GHEA Grapalat" w:cs="Sylfaen"/>
          <w:b/>
          <w:bCs/>
          <w:iCs/>
          <w:sz w:val="24"/>
          <w:szCs w:val="24"/>
          <w:lang w:val="pt-BR"/>
        </w:rPr>
        <w:t xml:space="preserve"> </w:t>
      </w:r>
      <w:r w:rsidRPr="00C150D5">
        <w:rPr>
          <w:rFonts w:ascii="GHEA Grapalat" w:hAnsi="GHEA Grapalat" w:cs="Sylfaen"/>
          <w:b/>
          <w:bCs/>
          <w:iCs/>
          <w:sz w:val="24"/>
          <w:szCs w:val="24"/>
        </w:rPr>
        <w:t>ՄԱՍԻ</w:t>
      </w:r>
      <w:r w:rsidRPr="00C150D5">
        <w:rPr>
          <w:rFonts w:ascii="GHEA Grapalat" w:hAnsi="GHEA Grapalat" w:cs="Sylfaen"/>
          <w:b/>
          <w:bCs/>
          <w:iCs/>
          <w:sz w:val="24"/>
          <w:szCs w:val="24"/>
          <w:lang w:val="pt-BR"/>
        </w:rPr>
        <w:t xml:space="preserve"> ԿԱՏԱՐՄԱՆ ԱՐԴՅՈՒՆՔՆԵՐԻ</w:t>
      </w:r>
    </w:p>
    <w:p w:rsidR="00236684" w:rsidRPr="00C150D5" w:rsidRDefault="00236684" w:rsidP="00236684">
      <w:pPr>
        <w:tabs>
          <w:tab w:val="left" w:pos="720"/>
          <w:tab w:val="left" w:pos="1440"/>
          <w:tab w:val="left" w:pos="8865"/>
        </w:tabs>
        <w:jc w:val="center"/>
        <w:rPr>
          <w:rFonts w:ascii="GHEA Grapalat" w:hAnsi="GHEA Grapalat" w:cs="Sylfaen"/>
          <w:iCs/>
          <w:sz w:val="24"/>
          <w:szCs w:val="24"/>
          <w:lang w:val="pt-BR"/>
        </w:rPr>
      </w:pPr>
      <w:r w:rsidRPr="00C150D5">
        <w:rPr>
          <w:rFonts w:ascii="GHEA Grapalat" w:hAnsi="GHEA Grapalat" w:cs="Sylfaen"/>
          <w:b/>
          <w:bCs/>
          <w:iCs/>
          <w:sz w:val="24"/>
          <w:szCs w:val="24"/>
        </w:rPr>
        <w:t>ՀԱՆՁՆՄԱՆ</w:t>
      </w:r>
      <w:r w:rsidRPr="00C150D5">
        <w:rPr>
          <w:rFonts w:ascii="GHEA Grapalat" w:hAnsi="GHEA Grapalat" w:cs="Sylfaen"/>
          <w:b/>
          <w:bCs/>
          <w:iCs/>
          <w:sz w:val="24"/>
          <w:szCs w:val="24"/>
          <w:lang w:val="pt-BR"/>
        </w:rPr>
        <w:t>-</w:t>
      </w:r>
      <w:r w:rsidRPr="00C150D5">
        <w:rPr>
          <w:rFonts w:ascii="GHEA Grapalat" w:hAnsi="GHEA Grapalat" w:cs="Sylfaen"/>
          <w:b/>
          <w:bCs/>
          <w:iCs/>
          <w:sz w:val="24"/>
          <w:szCs w:val="24"/>
        </w:rPr>
        <w:t>ԸՆԴՈՒՆՄԱՆ</w:t>
      </w:r>
    </w:p>
    <w:p w:rsidR="00236684" w:rsidRPr="00C150D5" w:rsidRDefault="00236684" w:rsidP="00236684">
      <w:pPr>
        <w:tabs>
          <w:tab w:val="left" w:pos="720"/>
          <w:tab w:val="left" w:pos="1440"/>
          <w:tab w:val="left" w:pos="8865"/>
        </w:tabs>
        <w:jc w:val="both"/>
        <w:rPr>
          <w:rFonts w:ascii="GHEA Grapalat" w:hAnsi="GHEA Grapalat" w:cs="Sylfaen"/>
          <w:b/>
          <w:bCs/>
          <w:i/>
          <w:iCs/>
          <w:sz w:val="24"/>
          <w:szCs w:val="24"/>
          <w:lang w:val="es-ES"/>
        </w:rPr>
      </w:pPr>
    </w:p>
    <w:p w:rsidR="00236684" w:rsidRPr="00C150D5" w:rsidRDefault="00236684" w:rsidP="00236684">
      <w:pPr>
        <w:tabs>
          <w:tab w:val="left" w:pos="720"/>
          <w:tab w:val="left" w:pos="1440"/>
          <w:tab w:val="left" w:pos="8865"/>
        </w:tabs>
        <w:jc w:val="both"/>
        <w:rPr>
          <w:rFonts w:ascii="GHEA Grapalat" w:hAnsi="GHEA Grapalat" w:cs="Sylfaen"/>
          <w:i/>
          <w:iCs/>
          <w:sz w:val="24"/>
          <w:szCs w:val="24"/>
          <w:lang w:val="es-ES"/>
        </w:rPr>
      </w:pPr>
      <w:r w:rsidRPr="00C150D5">
        <w:rPr>
          <w:rFonts w:ascii="GHEA Grapalat" w:hAnsi="GHEA Grapalat" w:cs="Sylfaen"/>
          <w:i/>
          <w:sz w:val="24"/>
          <w:szCs w:val="24"/>
          <w:lang w:val="es-ES"/>
        </w:rPr>
        <w:t>«      » «              »</w:t>
      </w:r>
      <w:r w:rsidRPr="00C150D5">
        <w:rPr>
          <w:rFonts w:ascii="GHEA Grapalat" w:hAnsi="GHEA Grapalat" w:cs="Sylfaen"/>
          <w:i/>
          <w:iCs/>
          <w:sz w:val="24"/>
          <w:szCs w:val="24"/>
          <w:lang w:val="es-ES"/>
        </w:rPr>
        <w:t xml:space="preserve">  </w:t>
      </w:r>
      <w:r w:rsidRPr="00C150D5">
        <w:rPr>
          <w:rFonts w:ascii="GHEA Grapalat" w:hAnsi="GHEA Grapalat" w:cs="Sylfaen"/>
          <w:i/>
          <w:sz w:val="24"/>
          <w:szCs w:val="24"/>
          <w:lang w:val="es-ES"/>
        </w:rPr>
        <w:t xml:space="preserve">20    </w:t>
      </w:r>
      <w:r w:rsidRPr="00C150D5">
        <w:rPr>
          <w:rFonts w:ascii="GHEA Grapalat" w:hAnsi="GHEA Grapalat" w:cs="Sylfaen"/>
          <w:i/>
          <w:sz w:val="24"/>
          <w:szCs w:val="24"/>
          <w:lang w:val="en-AU"/>
        </w:rPr>
        <w:t>թ</w:t>
      </w:r>
      <w:r w:rsidRPr="00C150D5">
        <w:rPr>
          <w:rFonts w:ascii="GHEA Grapalat" w:hAnsi="GHEA Grapalat" w:cs="Sylfaen"/>
          <w:i/>
          <w:sz w:val="24"/>
          <w:szCs w:val="24"/>
          <w:lang w:val="es-ES"/>
        </w:rPr>
        <w:t>.</w:t>
      </w:r>
    </w:p>
    <w:p w:rsidR="00236684" w:rsidRPr="00C150D5" w:rsidRDefault="00236684" w:rsidP="00236684">
      <w:pPr>
        <w:tabs>
          <w:tab w:val="left" w:pos="720"/>
          <w:tab w:val="left" w:pos="1440"/>
          <w:tab w:val="left" w:pos="8865"/>
        </w:tabs>
        <w:jc w:val="both"/>
        <w:rPr>
          <w:rFonts w:ascii="GHEA Grapalat" w:hAnsi="GHEA Grapalat" w:cs="Sylfaen"/>
          <w:i/>
          <w:iCs/>
          <w:sz w:val="24"/>
          <w:szCs w:val="24"/>
          <w:lang w:val="es-ES"/>
        </w:rPr>
      </w:pPr>
    </w:p>
    <w:p w:rsidR="00236684" w:rsidRPr="00C150D5" w:rsidRDefault="00236684" w:rsidP="00236684">
      <w:pPr>
        <w:tabs>
          <w:tab w:val="left" w:pos="720"/>
          <w:tab w:val="left" w:pos="1440"/>
          <w:tab w:val="left" w:pos="8865"/>
        </w:tabs>
        <w:jc w:val="both"/>
        <w:rPr>
          <w:rFonts w:ascii="GHEA Grapalat" w:hAnsi="GHEA Grapalat" w:cs="Sylfaen"/>
          <w:sz w:val="24"/>
          <w:szCs w:val="24"/>
          <w:lang w:val="es-ES"/>
        </w:rPr>
      </w:pPr>
      <w:r w:rsidRPr="00C150D5">
        <w:rPr>
          <w:rFonts w:ascii="GHEA Grapalat" w:hAnsi="GHEA Grapalat" w:cs="Sylfaen"/>
          <w:sz w:val="24"/>
          <w:szCs w:val="24"/>
        </w:rPr>
        <w:t>Պայմանագրի</w:t>
      </w:r>
      <w:r w:rsidRPr="00C150D5">
        <w:rPr>
          <w:rFonts w:ascii="GHEA Grapalat" w:hAnsi="GHEA Grapalat" w:cs="Sylfaen"/>
          <w:sz w:val="24"/>
          <w:szCs w:val="24"/>
          <w:lang w:val="es-ES"/>
        </w:rPr>
        <w:t xml:space="preserve"> /</w:t>
      </w:r>
      <w:r w:rsidRPr="00C150D5">
        <w:rPr>
          <w:rFonts w:ascii="GHEA Grapalat" w:hAnsi="GHEA Grapalat" w:cs="Sylfaen"/>
          <w:sz w:val="24"/>
          <w:szCs w:val="24"/>
        </w:rPr>
        <w:t>այսուհետ</w:t>
      </w:r>
      <w:r w:rsidRPr="00C150D5">
        <w:rPr>
          <w:rFonts w:ascii="GHEA Grapalat" w:hAnsi="GHEA Grapalat" w:cs="Sylfaen"/>
          <w:sz w:val="24"/>
          <w:szCs w:val="24"/>
          <w:lang w:val="es-ES"/>
        </w:rPr>
        <w:t xml:space="preserve">` </w:t>
      </w:r>
      <w:r w:rsidRPr="00C150D5">
        <w:rPr>
          <w:rFonts w:ascii="GHEA Grapalat" w:hAnsi="GHEA Grapalat" w:cs="Sylfaen"/>
          <w:sz w:val="24"/>
          <w:szCs w:val="24"/>
        </w:rPr>
        <w:t>Պայմանագիր</w:t>
      </w:r>
      <w:r w:rsidRPr="00C150D5">
        <w:rPr>
          <w:rFonts w:ascii="GHEA Grapalat" w:hAnsi="GHEA Grapalat" w:cs="Sylfaen"/>
          <w:sz w:val="24"/>
          <w:szCs w:val="24"/>
          <w:lang w:val="es-ES"/>
        </w:rPr>
        <w:t xml:space="preserve">/ </w:t>
      </w:r>
      <w:r w:rsidRPr="00C150D5">
        <w:rPr>
          <w:rFonts w:ascii="GHEA Grapalat" w:hAnsi="GHEA Grapalat" w:cs="Sylfaen"/>
          <w:sz w:val="24"/>
          <w:szCs w:val="24"/>
        </w:rPr>
        <w:t>անվանումը</w:t>
      </w:r>
      <w:r w:rsidRPr="00C150D5">
        <w:rPr>
          <w:rFonts w:ascii="GHEA Grapalat" w:hAnsi="GHEA Grapalat" w:cs="Sylfaen"/>
          <w:sz w:val="24"/>
          <w:szCs w:val="24"/>
          <w:lang w:val="es-ES"/>
        </w:rPr>
        <w:t>` ____________________________________________________________________________________________</w:t>
      </w:r>
    </w:p>
    <w:p w:rsidR="00236684" w:rsidRPr="00C150D5" w:rsidRDefault="00236684" w:rsidP="00236684">
      <w:pPr>
        <w:tabs>
          <w:tab w:val="left" w:pos="720"/>
          <w:tab w:val="left" w:pos="1440"/>
          <w:tab w:val="left" w:pos="8865"/>
        </w:tabs>
        <w:jc w:val="both"/>
        <w:rPr>
          <w:rFonts w:ascii="GHEA Grapalat" w:hAnsi="GHEA Grapalat" w:cs="Sylfaen"/>
          <w:sz w:val="24"/>
          <w:szCs w:val="24"/>
          <w:lang w:val="es-ES"/>
        </w:rPr>
      </w:pPr>
      <w:r w:rsidRPr="00C150D5">
        <w:rPr>
          <w:rFonts w:ascii="GHEA Grapalat" w:hAnsi="GHEA Grapalat" w:cs="Sylfaen"/>
          <w:sz w:val="24"/>
          <w:szCs w:val="24"/>
        </w:rPr>
        <w:t>Պայմանագրի</w:t>
      </w:r>
      <w:r w:rsidRPr="00C150D5">
        <w:rPr>
          <w:rFonts w:ascii="GHEA Grapalat" w:hAnsi="GHEA Grapalat" w:cs="Sylfaen"/>
          <w:sz w:val="24"/>
          <w:szCs w:val="24"/>
          <w:lang w:val="es-ES"/>
        </w:rPr>
        <w:t xml:space="preserve"> </w:t>
      </w:r>
      <w:r w:rsidRPr="00C150D5">
        <w:rPr>
          <w:rFonts w:ascii="GHEA Grapalat" w:hAnsi="GHEA Grapalat" w:cs="Sylfaen"/>
          <w:sz w:val="24"/>
          <w:szCs w:val="24"/>
        </w:rPr>
        <w:t>կնքման</w:t>
      </w:r>
      <w:r w:rsidRPr="00C150D5">
        <w:rPr>
          <w:rFonts w:ascii="GHEA Grapalat" w:hAnsi="GHEA Grapalat" w:cs="Sylfaen"/>
          <w:sz w:val="24"/>
          <w:szCs w:val="24"/>
          <w:lang w:val="es-ES"/>
        </w:rPr>
        <w:t xml:space="preserve"> </w:t>
      </w:r>
      <w:r w:rsidRPr="00C150D5">
        <w:rPr>
          <w:rFonts w:ascii="GHEA Grapalat" w:hAnsi="GHEA Grapalat" w:cs="Sylfaen"/>
          <w:sz w:val="24"/>
          <w:szCs w:val="24"/>
        </w:rPr>
        <w:t>ամսաթիվը</w:t>
      </w:r>
      <w:r w:rsidRPr="00C150D5">
        <w:rPr>
          <w:rFonts w:ascii="GHEA Grapalat" w:hAnsi="GHEA Grapalat" w:cs="Sylfaen"/>
          <w:sz w:val="24"/>
          <w:szCs w:val="24"/>
          <w:lang w:val="es-ES"/>
        </w:rPr>
        <w:t xml:space="preserve">` «____» «__________________» 20 </w:t>
      </w:r>
      <w:r w:rsidRPr="00C150D5">
        <w:rPr>
          <w:rFonts w:ascii="GHEA Grapalat" w:hAnsi="GHEA Grapalat" w:cs="Sylfaen"/>
          <w:sz w:val="24"/>
          <w:szCs w:val="24"/>
        </w:rPr>
        <w:t>թ</w:t>
      </w:r>
      <w:r w:rsidRPr="00C150D5">
        <w:rPr>
          <w:rFonts w:ascii="GHEA Grapalat" w:hAnsi="GHEA Grapalat" w:cs="Sylfaen"/>
          <w:sz w:val="24"/>
          <w:szCs w:val="24"/>
          <w:lang w:val="es-ES"/>
        </w:rPr>
        <w:t>.</w:t>
      </w:r>
    </w:p>
    <w:p w:rsidR="00236684" w:rsidRPr="00C150D5" w:rsidRDefault="00236684" w:rsidP="00236684">
      <w:pPr>
        <w:tabs>
          <w:tab w:val="left" w:pos="720"/>
          <w:tab w:val="left" w:pos="1440"/>
          <w:tab w:val="left" w:pos="8865"/>
        </w:tabs>
        <w:jc w:val="both"/>
        <w:rPr>
          <w:rFonts w:ascii="GHEA Grapalat" w:hAnsi="GHEA Grapalat" w:cs="Sylfaen"/>
          <w:sz w:val="24"/>
          <w:szCs w:val="24"/>
          <w:lang w:val="es-ES"/>
        </w:rPr>
      </w:pPr>
      <w:r w:rsidRPr="00C150D5">
        <w:rPr>
          <w:rFonts w:ascii="GHEA Grapalat" w:hAnsi="GHEA Grapalat" w:cs="Sylfaen"/>
          <w:sz w:val="24"/>
          <w:szCs w:val="24"/>
        </w:rPr>
        <w:t>Պայմանագրի</w:t>
      </w:r>
      <w:r w:rsidRPr="00C150D5">
        <w:rPr>
          <w:rFonts w:ascii="GHEA Grapalat" w:hAnsi="GHEA Grapalat" w:cs="Sylfaen"/>
          <w:sz w:val="24"/>
          <w:szCs w:val="24"/>
          <w:lang w:val="es-ES"/>
        </w:rPr>
        <w:t xml:space="preserve"> </w:t>
      </w:r>
      <w:r w:rsidRPr="00C150D5">
        <w:rPr>
          <w:rFonts w:ascii="GHEA Grapalat" w:hAnsi="GHEA Grapalat" w:cs="Sylfaen"/>
          <w:sz w:val="24"/>
          <w:szCs w:val="24"/>
        </w:rPr>
        <w:t>համարը</w:t>
      </w:r>
      <w:r w:rsidRPr="00C150D5">
        <w:rPr>
          <w:rFonts w:ascii="GHEA Grapalat" w:hAnsi="GHEA Grapalat" w:cs="Sylfaen"/>
          <w:sz w:val="24"/>
          <w:szCs w:val="24"/>
          <w:lang w:val="es-ES"/>
        </w:rPr>
        <w:t>`    __________</w:t>
      </w:r>
    </w:p>
    <w:p w:rsidR="00236684" w:rsidRPr="00C150D5" w:rsidRDefault="00236684" w:rsidP="00236684">
      <w:pPr>
        <w:tabs>
          <w:tab w:val="left" w:pos="720"/>
          <w:tab w:val="left" w:pos="1440"/>
          <w:tab w:val="left" w:pos="8865"/>
        </w:tabs>
        <w:jc w:val="both"/>
        <w:rPr>
          <w:rFonts w:ascii="GHEA Grapalat" w:hAnsi="GHEA Grapalat" w:cs="Sylfaen"/>
          <w:iCs/>
          <w:sz w:val="24"/>
          <w:szCs w:val="24"/>
          <w:lang w:val="es-ES"/>
        </w:rPr>
      </w:pPr>
      <w:r w:rsidRPr="00C150D5">
        <w:rPr>
          <w:rFonts w:ascii="GHEA Grapalat" w:hAnsi="GHEA Grapalat" w:cs="Sylfaen"/>
          <w:iCs/>
          <w:sz w:val="24"/>
          <w:szCs w:val="24"/>
        </w:rPr>
        <w:t>Պետական մարմինը</w:t>
      </w:r>
      <w:r w:rsidRPr="00C150D5">
        <w:rPr>
          <w:rFonts w:ascii="GHEA Grapalat" w:hAnsi="GHEA Grapalat" w:cs="Sylfaen"/>
          <w:iCs/>
          <w:sz w:val="24"/>
          <w:szCs w:val="24"/>
          <w:lang w:val="es-ES"/>
        </w:rPr>
        <w:t xml:space="preserve">  </w:t>
      </w:r>
      <w:r w:rsidRPr="00C150D5">
        <w:rPr>
          <w:rFonts w:ascii="GHEA Grapalat" w:hAnsi="GHEA Grapalat" w:cs="Sylfaen"/>
          <w:iCs/>
          <w:sz w:val="24"/>
          <w:szCs w:val="24"/>
        </w:rPr>
        <w:t>և</w:t>
      </w:r>
      <w:r w:rsidRPr="00C150D5">
        <w:rPr>
          <w:rFonts w:ascii="GHEA Grapalat" w:hAnsi="GHEA Grapalat" w:cs="Sylfaen"/>
          <w:iCs/>
          <w:sz w:val="24"/>
          <w:szCs w:val="24"/>
          <w:lang w:val="es-ES"/>
        </w:rPr>
        <w:t xml:space="preserve">  </w:t>
      </w:r>
      <w:r w:rsidRPr="00C150D5">
        <w:rPr>
          <w:rFonts w:ascii="GHEA Grapalat" w:hAnsi="GHEA Grapalat" w:cs="Sylfaen"/>
          <w:sz w:val="24"/>
          <w:szCs w:val="24"/>
        </w:rPr>
        <w:t>Պայմանագրի</w:t>
      </w:r>
      <w:r w:rsidRPr="00C150D5">
        <w:rPr>
          <w:rFonts w:ascii="GHEA Grapalat" w:hAnsi="GHEA Grapalat" w:cs="Sylfaen"/>
          <w:sz w:val="24"/>
          <w:szCs w:val="24"/>
          <w:lang w:val="es-ES"/>
        </w:rPr>
        <w:t xml:space="preserve"> </w:t>
      </w:r>
      <w:r w:rsidRPr="00C150D5">
        <w:rPr>
          <w:rFonts w:ascii="GHEA Grapalat" w:hAnsi="GHEA Grapalat" w:cs="Sylfaen"/>
          <w:sz w:val="24"/>
          <w:szCs w:val="24"/>
        </w:rPr>
        <w:t>կողմը՝</w:t>
      </w:r>
      <w:r w:rsidRPr="00C150D5">
        <w:rPr>
          <w:rFonts w:ascii="GHEA Grapalat" w:hAnsi="GHEA Grapalat" w:cs="Sylfaen"/>
          <w:sz w:val="24"/>
          <w:szCs w:val="24"/>
          <w:lang w:val="es-ES"/>
        </w:rPr>
        <w:t xml:space="preserve">  </w:t>
      </w:r>
      <w:r w:rsidRPr="00C150D5">
        <w:rPr>
          <w:rFonts w:ascii="GHEA Grapalat" w:hAnsi="GHEA Grapalat" w:cs="Sylfaen"/>
          <w:sz w:val="24"/>
          <w:szCs w:val="24"/>
        </w:rPr>
        <w:t xml:space="preserve">հիմք </w:t>
      </w:r>
      <w:r w:rsidRPr="00C150D5">
        <w:rPr>
          <w:rFonts w:ascii="GHEA Grapalat" w:hAnsi="GHEA Grapalat" w:cs="Sylfaen"/>
          <w:sz w:val="24"/>
          <w:szCs w:val="24"/>
          <w:lang w:val="es-ES"/>
        </w:rPr>
        <w:t xml:space="preserve"> </w:t>
      </w:r>
      <w:r w:rsidRPr="00C150D5">
        <w:rPr>
          <w:rFonts w:ascii="GHEA Grapalat" w:hAnsi="GHEA Grapalat" w:cs="Sylfaen"/>
          <w:sz w:val="24"/>
          <w:szCs w:val="24"/>
        </w:rPr>
        <w:t>ընդունելով</w:t>
      </w:r>
      <w:r w:rsidRPr="00C150D5">
        <w:rPr>
          <w:rFonts w:ascii="GHEA Grapalat" w:hAnsi="GHEA Grapalat" w:cs="Sylfaen"/>
          <w:sz w:val="24"/>
          <w:szCs w:val="24"/>
          <w:lang w:val="es-ES"/>
        </w:rPr>
        <w:t xml:space="preserve">  </w:t>
      </w:r>
      <w:r w:rsidRPr="00C150D5">
        <w:rPr>
          <w:rFonts w:ascii="GHEA Grapalat" w:hAnsi="GHEA Grapalat" w:cs="Sylfaen"/>
          <w:sz w:val="24"/>
          <w:szCs w:val="24"/>
        </w:rPr>
        <w:t xml:space="preserve">պայմանագրի </w:t>
      </w:r>
      <w:r w:rsidRPr="00C150D5">
        <w:rPr>
          <w:rFonts w:ascii="GHEA Grapalat" w:hAnsi="GHEA Grapalat" w:cs="Sylfaen"/>
          <w:sz w:val="24"/>
          <w:szCs w:val="24"/>
          <w:lang w:val="es-ES"/>
        </w:rPr>
        <w:t xml:space="preserve"> </w:t>
      </w:r>
      <w:r w:rsidRPr="00C150D5">
        <w:rPr>
          <w:rFonts w:ascii="GHEA Grapalat" w:hAnsi="GHEA Grapalat" w:cs="Sylfaen"/>
          <w:sz w:val="24"/>
          <w:szCs w:val="24"/>
        </w:rPr>
        <w:t xml:space="preserve">կատարման </w:t>
      </w:r>
      <w:r w:rsidRPr="00C150D5">
        <w:rPr>
          <w:rFonts w:ascii="GHEA Grapalat" w:hAnsi="GHEA Grapalat" w:cs="Sylfaen"/>
          <w:sz w:val="24"/>
          <w:szCs w:val="24"/>
          <w:lang w:val="es-ES"/>
        </w:rPr>
        <w:t xml:space="preserve"> </w:t>
      </w:r>
      <w:r w:rsidRPr="00C150D5">
        <w:rPr>
          <w:rFonts w:ascii="GHEA Grapalat" w:hAnsi="GHEA Grapalat" w:cs="Sylfaen"/>
          <w:sz w:val="24"/>
          <w:szCs w:val="24"/>
        </w:rPr>
        <w:t xml:space="preserve">վերաբերյալ </w:t>
      </w:r>
      <w:r w:rsidRPr="00C150D5">
        <w:rPr>
          <w:rFonts w:ascii="GHEA Grapalat" w:hAnsi="GHEA Grapalat" w:cs="Sylfaen"/>
          <w:sz w:val="24"/>
          <w:szCs w:val="24"/>
          <w:lang w:val="es-ES"/>
        </w:rPr>
        <w:t xml:space="preserve">     </w:t>
      </w:r>
      <w:r w:rsidRPr="00C150D5">
        <w:rPr>
          <w:rFonts w:ascii="GHEA Grapalat" w:hAnsi="GHEA Grapalat" w:cs="Sylfaen"/>
          <w:sz w:val="24"/>
          <w:szCs w:val="24"/>
        </w:rPr>
        <w:t xml:space="preserve">ներկայացված ----- հաշվետվությունը, </w:t>
      </w:r>
      <w:r w:rsidRPr="00C150D5">
        <w:rPr>
          <w:rFonts w:ascii="GHEA Grapalat" w:hAnsi="GHEA Grapalat" w:cs="Sylfaen"/>
          <w:sz w:val="24"/>
          <w:szCs w:val="24"/>
          <w:lang w:val="es-ES"/>
        </w:rPr>
        <w:t>կազմեցին սույն արձանագրությունը հետևյալի մասին.</w:t>
      </w:r>
    </w:p>
    <w:p w:rsidR="00236684" w:rsidRPr="00C150D5" w:rsidRDefault="00236684" w:rsidP="00236684">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Պայմանագրի</w:t>
      </w:r>
      <w:r w:rsidRPr="00C150D5">
        <w:rPr>
          <w:rFonts w:ascii="GHEA Grapalat" w:hAnsi="GHEA Grapalat" w:cs="Sylfaen"/>
          <w:iCs/>
          <w:sz w:val="24"/>
          <w:szCs w:val="24"/>
          <w:lang w:val="es-ES"/>
        </w:rPr>
        <w:t xml:space="preserve"> </w:t>
      </w:r>
      <w:r w:rsidRPr="00C150D5">
        <w:rPr>
          <w:rFonts w:ascii="GHEA Grapalat" w:hAnsi="GHEA Grapalat" w:cs="Sylfaen"/>
          <w:iCs/>
          <w:sz w:val="24"/>
          <w:szCs w:val="24"/>
        </w:rPr>
        <w:t>շրջանակներում</w:t>
      </w:r>
      <w:r w:rsidRPr="00C150D5">
        <w:rPr>
          <w:rFonts w:ascii="GHEA Grapalat" w:hAnsi="GHEA Grapalat" w:cs="Sylfaen"/>
          <w:iCs/>
          <w:sz w:val="24"/>
          <w:szCs w:val="24"/>
          <w:lang w:val="es-ES"/>
        </w:rPr>
        <w:t xml:space="preserve"> Պայմանագրի կողմը </w:t>
      </w:r>
      <w:r w:rsidRPr="00C150D5">
        <w:rPr>
          <w:rFonts w:ascii="GHEA Grapalat" w:hAnsi="GHEA Grapalat" w:cs="Sylfaen"/>
          <w:iCs/>
          <w:sz w:val="24"/>
          <w:szCs w:val="24"/>
        </w:rPr>
        <w:t xml:space="preserve">իրականացրել </w:t>
      </w:r>
      <w:r w:rsidRPr="00C150D5">
        <w:rPr>
          <w:rFonts w:ascii="GHEA Grapalat" w:hAnsi="GHEA Grapalat" w:cs="Sylfaen"/>
          <w:iCs/>
          <w:sz w:val="24"/>
          <w:szCs w:val="24"/>
          <w:lang w:val="es-ES"/>
        </w:rPr>
        <w:t xml:space="preserve">է հետևյալ </w:t>
      </w:r>
      <w:r w:rsidRPr="00C150D5">
        <w:rPr>
          <w:rFonts w:ascii="GHEA Grapalat" w:hAnsi="GHEA Grapalat" w:cs="Sylfaen"/>
          <w:iCs/>
          <w:sz w:val="24"/>
          <w:szCs w:val="24"/>
        </w:rPr>
        <w:t>միջոցառումները՝</w:t>
      </w:r>
    </w:p>
    <w:p w:rsidR="00236684" w:rsidRPr="00C150D5" w:rsidRDefault="00236684" w:rsidP="00236684">
      <w:pPr>
        <w:tabs>
          <w:tab w:val="left" w:pos="720"/>
          <w:tab w:val="left" w:pos="1440"/>
          <w:tab w:val="left" w:pos="8865"/>
        </w:tabs>
        <w:jc w:val="both"/>
        <w:rPr>
          <w:rFonts w:ascii="GHEA Grapalat" w:hAnsi="GHEA Grapalat" w:cs="Sylfaen"/>
          <w:iCs/>
          <w:sz w:val="24"/>
          <w:szCs w:val="24"/>
        </w:rPr>
      </w:pPr>
    </w:p>
    <w:tbl>
      <w:tblPr>
        <w:tblW w:w="11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088"/>
      </w:tblGrid>
      <w:tr w:rsidR="00236684" w:rsidRPr="00C150D5" w:rsidTr="00E27DEC">
        <w:trPr>
          <w:jc w:val="right"/>
        </w:trPr>
        <w:tc>
          <w:tcPr>
            <w:tcW w:w="357" w:type="dxa"/>
            <w:vMerge w:val="restart"/>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N</w:t>
            </w:r>
          </w:p>
        </w:tc>
        <w:tc>
          <w:tcPr>
            <w:tcW w:w="10761" w:type="dxa"/>
            <w:gridSpan w:val="8"/>
            <w:shd w:val="clear" w:color="auto" w:fill="auto"/>
            <w:vAlign w:val="center"/>
          </w:tcPr>
          <w:p w:rsidR="00236684" w:rsidRPr="00C150D5" w:rsidRDefault="00236684" w:rsidP="00E27DEC">
            <w:pPr>
              <w:tabs>
                <w:tab w:val="left" w:pos="720"/>
                <w:tab w:val="left" w:pos="1440"/>
                <w:tab w:val="left" w:pos="8865"/>
              </w:tabs>
              <w:jc w:val="center"/>
              <w:rPr>
                <w:rFonts w:ascii="GHEA Grapalat" w:hAnsi="GHEA Grapalat" w:cs="Sylfaen"/>
                <w:sz w:val="24"/>
                <w:szCs w:val="24"/>
              </w:rPr>
            </w:pPr>
            <w:r w:rsidRPr="00C150D5">
              <w:rPr>
                <w:rFonts w:ascii="GHEA Grapalat" w:hAnsi="GHEA Grapalat" w:cs="Sylfaen"/>
                <w:sz w:val="24"/>
                <w:szCs w:val="24"/>
              </w:rPr>
              <w:t>Իրականացված միջոցառման</w:t>
            </w:r>
          </w:p>
        </w:tc>
      </w:tr>
      <w:tr w:rsidR="00236684" w:rsidRPr="00C150D5" w:rsidTr="00E27DEC">
        <w:trPr>
          <w:jc w:val="right"/>
        </w:trPr>
        <w:tc>
          <w:tcPr>
            <w:tcW w:w="357" w:type="dxa"/>
            <w:vMerge/>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73" w:type="dxa"/>
            <w:vMerge w:val="restart"/>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անվանումը</w:t>
            </w:r>
          </w:p>
        </w:tc>
        <w:tc>
          <w:tcPr>
            <w:tcW w:w="1440" w:type="dxa"/>
            <w:vMerge w:val="restart"/>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գործառույթի  համառոտ նկարագիրը</w:t>
            </w:r>
          </w:p>
        </w:tc>
        <w:tc>
          <w:tcPr>
            <w:tcW w:w="2916" w:type="dxa"/>
            <w:gridSpan w:val="2"/>
            <w:shd w:val="clear" w:color="auto" w:fill="auto"/>
            <w:vAlign w:val="center"/>
          </w:tcPr>
          <w:p w:rsidR="00236684" w:rsidRPr="00C150D5" w:rsidRDefault="00236684" w:rsidP="00E27DEC">
            <w:pPr>
              <w:tabs>
                <w:tab w:val="left" w:pos="720"/>
                <w:tab w:val="left" w:pos="1440"/>
                <w:tab w:val="left" w:pos="8865"/>
              </w:tabs>
              <w:jc w:val="center"/>
              <w:rPr>
                <w:rFonts w:ascii="GHEA Grapalat" w:hAnsi="GHEA Grapalat" w:cs="Sylfaen"/>
                <w:sz w:val="24"/>
                <w:szCs w:val="24"/>
              </w:rPr>
            </w:pPr>
            <w:r w:rsidRPr="00C150D5">
              <w:rPr>
                <w:rFonts w:ascii="GHEA Grapalat" w:hAnsi="GHEA Grapalat" w:cs="Sylfaen"/>
                <w:sz w:val="24"/>
                <w:szCs w:val="24"/>
              </w:rPr>
              <w:t>արդյունքը</w:t>
            </w:r>
          </w:p>
        </w:tc>
        <w:tc>
          <w:tcPr>
            <w:tcW w:w="2976" w:type="dxa"/>
            <w:gridSpan w:val="2"/>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կատարման ժամկետը</w:t>
            </w:r>
          </w:p>
        </w:tc>
        <w:tc>
          <w:tcPr>
            <w:tcW w:w="1168" w:type="dxa"/>
            <w:vMerge w:val="restart"/>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Վճարման ենթակա գումարը /հազար դրամ/</w:t>
            </w:r>
          </w:p>
        </w:tc>
        <w:tc>
          <w:tcPr>
            <w:tcW w:w="1088" w:type="dxa"/>
            <w:vMerge w:val="restart"/>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Վճարման ժամկետը /ըստ պայմանագրի/</w:t>
            </w:r>
          </w:p>
        </w:tc>
      </w:tr>
      <w:tr w:rsidR="00236684" w:rsidRPr="00C150D5" w:rsidTr="00E27DEC">
        <w:trPr>
          <w:trHeight w:val="1346"/>
          <w:jc w:val="right"/>
        </w:trPr>
        <w:tc>
          <w:tcPr>
            <w:tcW w:w="357" w:type="dxa"/>
            <w:vMerge/>
            <w:tcBorders>
              <w:bottom w:val="single" w:sz="4" w:space="0" w:color="auto"/>
            </w:tcBorders>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73" w:type="dxa"/>
            <w:vMerge/>
            <w:tcBorders>
              <w:bottom w:val="single" w:sz="4" w:space="0" w:color="auto"/>
            </w:tcBorders>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440" w:type="dxa"/>
            <w:vMerge/>
            <w:tcBorders>
              <w:bottom w:val="single" w:sz="4" w:space="0" w:color="auto"/>
            </w:tcBorders>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800" w:type="dxa"/>
            <w:tcBorders>
              <w:bottom w:val="single" w:sz="4" w:space="0" w:color="auto"/>
            </w:tcBorders>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ըստ պայմանագրի</w:t>
            </w:r>
          </w:p>
        </w:tc>
        <w:tc>
          <w:tcPr>
            <w:tcW w:w="1116" w:type="dxa"/>
            <w:tcBorders>
              <w:bottom w:val="single" w:sz="4" w:space="0" w:color="auto"/>
            </w:tcBorders>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փաստացի</w:t>
            </w:r>
          </w:p>
        </w:tc>
        <w:tc>
          <w:tcPr>
            <w:tcW w:w="1842" w:type="dxa"/>
            <w:tcBorders>
              <w:bottom w:val="single" w:sz="4" w:space="0" w:color="auto"/>
            </w:tcBorders>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ըստ պայմանագրի</w:t>
            </w:r>
          </w:p>
        </w:tc>
        <w:tc>
          <w:tcPr>
            <w:tcW w:w="1134" w:type="dxa"/>
            <w:tcBorders>
              <w:bottom w:val="single" w:sz="4" w:space="0" w:color="auto"/>
            </w:tcBorders>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r w:rsidRPr="00C150D5">
              <w:rPr>
                <w:rFonts w:ascii="GHEA Grapalat" w:hAnsi="GHEA Grapalat" w:cs="Sylfaen"/>
                <w:sz w:val="24"/>
                <w:szCs w:val="24"/>
              </w:rPr>
              <w:t>փաստացի</w:t>
            </w:r>
          </w:p>
        </w:tc>
        <w:tc>
          <w:tcPr>
            <w:tcW w:w="1168" w:type="dxa"/>
            <w:vMerge/>
            <w:tcBorders>
              <w:bottom w:val="single" w:sz="4" w:space="0" w:color="auto"/>
            </w:tcBorders>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088" w:type="dxa"/>
            <w:vMerge/>
            <w:tcBorders>
              <w:bottom w:val="single" w:sz="4" w:space="0" w:color="auto"/>
            </w:tcBorders>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r>
      <w:tr w:rsidR="00236684" w:rsidRPr="00C150D5" w:rsidTr="00E27DEC">
        <w:trPr>
          <w:jc w:val="right"/>
        </w:trPr>
        <w:tc>
          <w:tcPr>
            <w:tcW w:w="357"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73"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440"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800"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16"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842"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34"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68"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088" w:type="dxa"/>
            <w:shd w:val="clear" w:color="auto" w:fill="auto"/>
            <w:vAlign w:val="center"/>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r>
      <w:tr w:rsidR="00236684" w:rsidRPr="00C150D5" w:rsidTr="00E27DEC">
        <w:trPr>
          <w:jc w:val="right"/>
        </w:trPr>
        <w:tc>
          <w:tcPr>
            <w:tcW w:w="357"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73"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440"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800"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16"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842"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34"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168"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c>
          <w:tcPr>
            <w:tcW w:w="1088" w:type="dxa"/>
            <w:shd w:val="clear" w:color="auto" w:fill="auto"/>
          </w:tcPr>
          <w:p w:rsidR="00236684" w:rsidRPr="00C150D5" w:rsidRDefault="00236684" w:rsidP="00E27DEC">
            <w:pPr>
              <w:tabs>
                <w:tab w:val="left" w:pos="720"/>
                <w:tab w:val="left" w:pos="1440"/>
                <w:tab w:val="left" w:pos="8865"/>
              </w:tabs>
              <w:jc w:val="both"/>
              <w:rPr>
                <w:rFonts w:ascii="GHEA Grapalat" w:hAnsi="GHEA Grapalat" w:cs="Sylfaen"/>
                <w:sz w:val="24"/>
                <w:szCs w:val="24"/>
              </w:rPr>
            </w:pPr>
          </w:p>
        </w:tc>
      </w:tr>
    </w:tbl>
    <w:p w:rsidR="00236684" w:rsidRPr="00C150D5" w:rsidRDefault="00236684" w:rsidP="00236684">
      <w:pPr>
        <w:tabs>
          <w:tab w:val="left" w:pos="720"/>
          <w:tab w:val="left" w:pos="1440"/>
          <w:tab w:val="left" w:pos="8865"/>
        </w:tabs>
        <w:jc w:val="both"/>
        <w:rPr>
          <w:rFonts w:ascii="GHEA Grapalat" w:hAnsi="GHEA Grapalat" w:cs="Sylfaen"/>
          <w:iCs/>
          <w:sz w:val="24"/>
          <w:szCs w:val="24"/>
          <w:lang w:val="es-ES"/>
        </w:rPr>
      </w:pPr>
      <w:r w:rsidRPr="00C150D5">
        <w:rPr>
          <w:rFonts w:ascii="Courier New" w:hAnsi="Courier New" w:cs="Courier New"/>
          <w:iCs/>
          <w:sz w:val="24"/>
          <w:szCs w:val="24"/>
          <w:lang w:val="es-ES"/>
        </w:rPr>
        <w:t> </w:t>
      </w:r>
    </w:p>
    <w:p w:rsidR="00236684" w:rsidRPr="00C150D5" w:rsidRDefault="00236684" w:rsidP="00236684">
      <w:pPr>
        <w:tabs>
          <w:tab w:val="left" w:pos="720"/>
          <w:tab w:val="left" w:pos="1440"/>
          <w:tab w:val="left" w:pos="8865"/>
        </w:tabs>
        <w:jc w:val="both"/>
        <w:rPr>
          <w:rFonts w:ascii="GHEA Grapalat" w:hAnsi="GHEA Grapalat" w:cs="Sylfaen"/>
          <w:iCs/>
          <w:sz w:val="24"/>
          <w:szCs w:val="24"/>
          <w:lang w:val="es-ES"/>
        </w:rPr>
      </w:pPr>
      <w:r w:rsidRPr="00C150D5">
        <w:rPr>
          <w:rFonts w:ascii="Courier New" w:hAnsi="Courier New" w:cs="Courier New"/>
          <w:iCs/>
          <w:sz w:val="24"/>
          <w:szCs w:val="24"/>
          <w:lang w:val="es-ES"/>
        </w:rPr>
        <w:lastRenderedPageBreak/>
        <w:t> </w:t>
      </w:r>
      <w:r w:rsidRPr="00C150D5">
        <w:rPr>
          <w:rFonts w:ascii="GHEA Grapalat" w:hAnsi="GHEA Grapalat" w:cs="Sylfaen"/>
          <w:iCs/>
          <w:sz w:val="24"/>
          <w:szCs w:val="24"/>
        </w:rPr>
        <w:t>Սույն արձանագրության</w:t>
      </w:r>
      <w:r w:rsidRPr="00C150D5">
        <w:rPr>
          <w:rFonts w:ascii="GHEA Grapalat" w:hAnsi="GHEA Grapalat" w:cs="Sylfaen"/>
          <w:iCs/>
          <w:sz w:val="24"/>
          <w:szCs w:val="24"/>
          <w:lang w:val="es-ES"/>
        </w:rPr>
        <w:t xml:space="preserve"> </w:t>
      </w:r>
      <w:r w:rsidRPr="00C150D5">
        <w:rPr>
          <w:rFonts w:ascii="GHEA Grapalat" w:hAnsi="GHEA Grapalat" w:cs="Sylfaen"/>
          <w:iCs/>
          <w:sz w:val="24"/>
          <w:szCs w:val="24"/>
        </w:rPr>
        <w:t>երկկողմ</w:t>
      </w:r>
      <w:r w:rsidRPr="00C150D5">
        <w:rPr>
          <w:rFonts w:ascii="GHEA Grapalat" w:hAnsi="GHEA Grapalat" w:cs="Sylfaen"/>
          <w:iCs/>
          <w:sz w:val="24"/>
          <w:szCs w:val="24"/>
          <w:lang w:val="es-ES"/>
        </w:rPr>
        <w:t xml:space="preserve"> </w:t>
      </w:r>
      <w:r w:rsidRPr="00C150D5">
        <w:rPr>
          <w:rFonts w:ascii="GHEA Grapalat" w:hAnsi="GHEA Grapalat" w:cs="Sylfaen"/>
          <w:iCs/>
          <w:sz w:val="24"/>
          <w:szCs w:val="24"/>
        </w:rPr>
        <w:t>հաստատման համար հիմք հանդիսացած</w:t>
      </w:r>
      <w:r w:rsidRPr="00C150D5">
        <w:rPr>
          <w:rFonts w:ascii="GHEA Grapalat" w:hAnsi="GHEA Grapalat" w:cs="Sylfaen"/>
          <w:iCs/>
          <w:sz w:val="24"/>
          <w:szCs w:val="24"/>
          <w:lang w:val="es-ES"/>
        </w:rPr>
        <w:t xml:space="preserve"> </w:t>
      </w:r>
      <w:r w:rsidRPr="00C150D5">
        <w:rPr>
          <w:rFonts w:ascii="GHEA Grapalat" w:hAnsi="GHEA Grapalat" w:cs="Sylfaen"/>
          <w:iCs/>
          <w:sz w:val="24"/>
          <w:szCs w:val="24"/>
        </w:rPr>
        <w:t>հաշիվ</w:t>
      </w:r>
      <w:r w:rsidRPr="00C150D5">
        <w:rPr>
          <w:rFonts w:ascii="GHEA Grapalat" w:hAnsi="GHEA Grapalat" w:cs="Sylfaen"/>
          <w:iCs/>
          <w:sz w:val="24"/>
          <w:szCs w:val="24"/>
          <w:lang w:val="es-ES"/>
        </w:rPr>
        <w:t xml:space="preserve"> </w:t>
      </w:r>
      <w:r w:rsidRPr="00C150D5">
        <w:rPr>
          <w:rFonts w:ascii="GHEA Grapalat" w:hAnsi="GHEA Grapalat" w:cs="Sylfaen"/>
          <w:iCs/>
          <w:sz w:val="24"/>
          <w:szCs w:val="24"/>
        </w:rPr>
        <w:t>ապրանքագիրը</w:t>
      </w:r>
      <w:r w:rsidRPr="00C150D5">
        <w:rPr>
          <w:rFonts w:ascii="GHEA Grapalat" w:hAnsi="GHEA Grapalat" w:cs="Sylfaen"/>
          <w:iCs/>
          <w:sz w:val="24"/>
          <w:szCs w:val="24"/>
          <w:lang w:val="es-ES"/>
        </w:rPr>
        <w:t xml:space="preserve"> </w:t>
      </w:r>
      <w:r w:rsidRPr="00C150D5">
        <w:rPr>
          <w:rFonts w:ascii="GHEA Grapalat" w:hAnsi="GHEA Grapalat" w:cs="Sylfaen"/>
          <w:iCs/>
          <w:sz w:val="24"/>
          <w:szCs w:val="24"/>
        </w:rPr>
        <w:t>և</w:t>
      </w:r>
      <w:r w:rsidRPr="00C150D5">
        <w:rPr>
          <w:rFonts w:ascii="GHEA Grapalat" w:hAnsi="GHEA Grapalat" w:cs="Sylfaen"/>
          <w:iCs/>
          <w:sz w:val="24"/>
          <w:szCs w:val="24"/>
          <w:lang w:val="es-ES"/>
        </w:rPr>
        <w:t xml:space="preserve"> </w:t>
      </w:r>
      <w:r w:rsidRPr="00C150D5">
        <w:rPr>
          <w:rFonts w:ascii="GHEA Grapalat" w:hAnsi="GHEA Grapalat" w:cs="Sylfaen"/>
          <w:iCs/>
          <w:sz w:val="24"/>
          <w:szCs w:val="24"/>
        </w:rPr>
        <w:t>հաշվետվությունը</w:t>
      </w:r>
      <w:r w:rsidRPr="00C150D5">
        <w:rPr>
          <w:rFonts w:ascii="GHEA Grapalat" w:hAnsi="GHEA Grapalat" w:cs="Sylfaen"/>
          <w:iCs/>
          <w:sz w:val="24"/>
          <w:szCs w:val="24"/>
          <w:lang w:val="es-ES"/>
        </w:rPr>
        <w:t xml:space="preserve"> հանդիսանում են սույն արձանագրության բաղկացուցիչ մասը և կցվում են:</w:t>
      </w:r>
    </w:p>
    <w:p w:rsidR="00236684" w:rsidRPr="00C150D5" w:rsidRDefault="00236684" w:rsidP="00236684">
      <w:pPr>
        <w:tabs>
          <w:tab w:val="left" w:pos="720"/>
          <w:tab w:val="left" w:pos="1440"/>
          <w:tab w:val="left" w:pos="8865"/>
        </w:tabs>
        <w:jc w:val="both"/>
        <w:rPr>
          <w:rFonts w:ascii="GHEA Grapalat" w:hAnsi="GHEA Grapalat" w:cs="Sylfaen"/>
          <w:iCs/>
          <w:sz w:val="24"/>
          <w:szCs w:val="24"/>
          <w:lang w:val="es-ES"/>
        </w:rPr>
      </w:pPr>
    </w:p>
    <w:p w:rsidR="00236684" w:rsidRPr="00C150D5" w:rsidRDefault="00236684" w:rsidP="00236684">
      <w:pPr>
        <w:tabs>
          <w:tab w:val="left" w:pos="720"/>
          <w:tab w:val="left" w:pos="1440"/>
          <w:tab w:val="left" w:pos="8865"/>
        </w:tabs>
        <w:jc w:val="both"/>
        <w:rPr>
          <w:rFonts w:ascii="GHEA Grapalat" w:hAnsi="GHEA Grapalat" w:cs="Sylfaen"/>
          <w:iCs/>
          <w:sz w:val="24"/>
          <w:szCs w:val="24"/>
          <w:lang w:val="es-ES"/>
        </w:rPr>
      </w:pPr>
    </w:p>
    <w:p w:rsidR="00236684" w:rsidRPr="00C150D5" w:rsidRDefault="00236684" w:rsidP="00236684">
      <w:pPr>
        <w:tabs>
          <w:tab w:val="left" w:pos="720"/>
          <w:tab w:val="left" w:pos="1440"/>
          <w:tab w:val="left" w:pos="8865"/>
        </w:tabs>
        <w:jc w:val="both"/>
        <w:rPr>
          <w:rFonts w:ascii="GHEA Grapalat" w:hAnsi="GHEA Grapalat" w:cs="Sylfaen"/>
          <w:iCs/>
          <w:sz w:val="24"/>
          <w:szCs w:val="24"/>
          <w:lang w:val="es-ES"/>
        </w:rPr>
      </w:pPr>
      <w:r w:rsidRPr="00C150D5">
        <w:rPr>
          <w:rFonts w:ascii="Courier New" w:hAnsi="Courier New" w:cs="Courier New"/>
          <w:iCs/>
          <w:sz w:val="24"/>
          <w:szCs w:val="24"/>
          <w:lang w:val="es-ES"/>
        </w:rPr>
        <w:t> </w:t>
      </w:r>
    </w:p>
    <w:tbl>
      <w:tblPr>
        <w:tblW w:w="9704" w:type="dxa"/>
        <w:jc w:val="center"/>
        <w:tblCellSpacing w:w="7" w:type="dxa"/>
        <w:tblCellMar>
          <w:left w:w="0" w:type="dxa"/>
          <w:right w:w="0" w:type="dxa"/>
        </w:tblCellMar>
        <w:tblLook w:val="0000"/>
      </w:tblPr>
      <w:tblGrid>
        <w:gridCol w:w="4852"/>
        <w:gridCol w:w="4852"/>
      </w:tblGrid>
      <w:tr w:rsidR="00236684" w:rsidRPr="00C150D5" w:rsidTr="00E27DEC">
        <w:trPr>
          <w:trHeight w:val="266"/>
          <w:tblCellSpacing w:w="7" w:type="dxa"/>
          <w:jc w:val="center"/>
        </w:trPr>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 xml:space="preserve">Ծառայությունը հանձնեց </w:t>
            </w:r>
          </w:p>
        </w:tc>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Ծառայությունն ընդունեց</w:t>
            </w:r>
          </w:p>
        </w:tc>
      </w:tr>
      <w:tr w:rsidR="00236684" w:rsidRPr="00C150D5" w:rsidTr="00E27DEC">
        <w:trPr>
          <w:trHeight w:val="473"/>
          <w:tblCellSpacing w:w="7" w:type="dxa"/>
          <w:jc w:val="center"/>
        </w:trPr>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 xml:space="preserve">___________________________ </w:t>
            </w:r>
          </w:p>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 xml:space="preserve">ստորագրություն </w:t>
            </w:r>
          </w:p>
        </w:tc>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___________________________</w:t>
            </w:r>
          </w:p>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 xml:space="preserve">ստորագրություն </w:t>
            </w:r>
          </w:p>
        </w:tc>
      </w:tr>
      <w:tr w:rsidR="00236684" w:rsidRPr="00C150D5" w:rsidTr="00E27DEC">
        <w:trPr>
          <w:trHeight w:val="503"/>
          <w:tblCellSpacing w:w="7" w:type="dxa"/>
          <w:jc w:val="center"/>
        </w:trPr>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 xml:space="preserve">___________________________ </w:t>
            </w:r>
          </w:p>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ազգանուն, անուն</w:t>
            </w:r>
          </w:p>
        </w:tc>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___________________________</w:t>
            </w:r>
          </w:p>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ազգանուն, անուն</w:t>
            </w:r>
          </w:p>
        </w:tc>
      </w:tr>
      <w:tr w:rsidR="00236684" w:rsidRPr="00C150D5" w:rsidTr="00E27DEC">
        <w:trPr>
          <w:trHeight w:val="281"/>
          <w:tblCellSpacing w:w="7" w:type="dxa"/>
          <w:jc w:val="center"/>
        </w:trPr>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GHEA Grapalat" w:hAnsi="GHEA Grapalat" w:cs="Sylfaen"/>
                <w:iCs/>
                <w:sz w:val="24"/>
                <w:szCs w:val="24"/>
              </w:rPr>
              <w:t xml:space="preserve">                              Կ.Տ.</w:t>
            </w:r>
            <w:r w:rsidRPr="00C150D5">
              <w:rPr>
                <w:rFonts w:ascii="Courier New" w:hAnsi="Courier New" w:cs="Courier New"/>
                <w:iCs/>
                <w:sz w:val="24"/>
                <w:szCs w:val="24"/>
              </w:rPr>
              <w:t> </w:t>
            </w:r>
            <w:r w:rsidRPr="00C150D5">
              <w:rPr>
                <w:rFonts w:ascii="GHEA Grapalat" w:hAnsi="GHEA Grapalat" w:cs="Sylfaen"/>
                <w:iCs/>
                <w:sz w:val="24"/>
                <w:szCs w:val="24"/>
              </w:rPr>
              <w:t xml:space="preserve">                                                                                </w:t>
            </w:r>
          </w:p>
        </w:tc>
        <w:tc>
          <w:tcPr>
            <w:tcW w:w="0" w:type="auto"/>
            <w:vAlign w:val="center"/>
          </w:tcPr>
          <w:p w:rsidR="00236684" w:rsidRPr="00C150D5" w:rsidRDefault="00236684" w:rsidP="00E27DEC">
            <w:pPr>
              <w:tabs>
                <w:tab w:val="left" w:pos="720"/>
                <w:tab w:val="left" w:pos="1440"/>
                <w:tab w:val="left" w:pos="8865"/>
              </w:tabs>
              <w:jc w:val="both"/>
              <w:rPr>
                <w:rFonts w:ascii="GHEA Grapalat" w:hAnsi="GHEA Grapalat" w:cs="Sylfaen"/>
                <w:iCs/>
                <w:sz w:val="24"/>
                <w:szCs w:val="24"/>
              </w:rPr>
            </w:pPr>
            <w:r w:rsidRPr="00C150D5">
              <w:rPr>
                <w:rFonts w:ascii="Courier New" w:hAnsi="Courier New" w:cs="Courier New"/>
                <w:iCs/>
                <w:sz w:val="24"/>
                <w:szCs w:val="24"/>
              </w:rPr>
              <w:t> </w:t>
            </w:r>
            <w:r w:rsidRPr="00C150D5">
              <w:rPr>
                <w:rFonts w:ascii="GHEA Grapalat" w:hAnsi="GHEA Grapalat" w:cs="Sylfaen"/>
                <w:iCs/>
                <w:sz w:val="24"/>
                <w:szCs w:val="24"/>
              </w:rPr>
              <w:t xml:space="preserve">                                    Կ.Տ.</w:t>
            </w:r>
          </w:p>
        </w:tc>
      </w:tr>
    </w:tbl>
    <w:p w:rsidR="00236684" w:rsidRPr="00C150D5" w:rsidRDefault="00236684" w:rsidP="00236684">
      <w:pPr>
        <w:tabs>
          <w:tab w:val="left" w:pos="720"/>
          <w:tab w:val="left" w:pos="1440"/>
          <w:tab w:val="left" w:pos="8865"/>
        </w:tabs>
        <w:jc w:val="both"/>
        <w:rPr>
          <w:rFonts w:ascii="GHEA Grapalat" w:hAnsi="GHEA Grapalat" w:cs="Sylfaen"/>
          <w:sz w:val="24"/>
          <w:szCs w:val="24"/>
        </w:rPr>
      </w:pPr>
    </w:p>
    <w:p w:rsidR="002C2995" w:rsidRPr="00C150D5" w:rsidRDefault="002C2995" w:rsidP="00236684">
      <w:pPr>
        <w:rPr>
          <w:rFonts w:ascii="GHEA Grapalat" w:eastAsia="GHEA Grapalat" w:hAnsi="GHEA Grapalat" w:cs="GHEA Grapalat"/>
          <w:sz w:val="24"/>
          <w:szCs w:val="24"/>
        </w:rPr>
      </w:pPr>
    </w:p>
    <w:p w:rsidR="00C150D5" w:rsidRPr="00C150D5" w:rsidRDefault="00C150D5">
      <w:pPr>
        <w:rPr>
          <w:rFonts w:ascii="GHEA Grapalat" w:eastAsia="GHEA Grapalat" w:hAnsi="GHEA Grapalat" w:cs="GHEA Grapalat"/>
          <w:sz w:val="24"/>
          <w:szCs w:val="24"/>
        </w:rPr>
      </w:pPr>
    </w:p>
    <w:sectPr w:rsidR="00C150D5" w:rsidRPr="00C150D5" w:rsidSect="00325E96">
      <w:pgSz w:w="12240" w:h="15840"/>
      <w:pgMar w:top="810" w:right="850" w:bottom="568" w:left="9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B6" w:rsidRDefault="00E213B6">
      <w:pPr>
        <w:spacing w:after="0" w:line="240" w:lineRule="auto"/>
      </w:pPr>
      <w:r>
        <w:separator/>
      </w:r>
    </w:p>
  </w:endnote>
  <w:endnote w:type="continuationSeparator" w:id="0">
    <w:p w:rsidR="00E213B6" w:rsidRDefault="00E21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AMU">
    <w:altName w:val="Arial"/>
    <w:panose1 w:val="020B0604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B6" w:rsidRDefault="00E213B6">
      <w:pPr>
        <w:spacing w:after="0" w:line="240" w:lineRule="auto"/>
      </w:pPr>
      <w:r>
        <w:separator/>
      </w:r>
    </w:p>
  </w:footnote>
  <w:footnote w:type="continuationSeparator" w:id="0">
    <w:p w:rsidR="00E213B6" w:rsidRDefault="00E213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0D1C"/>
    <w:multiLevelType w:val="multilevel"/>
    <w:tmpl w:val="485C6F5E"/>
    <w:lvl w:ilvl="0">
      <w:start w:val="1"/>
      <w:numFmt w:val="decimal"/>
      <w:lvlText w:val="%1."/>
      <w:lvlJc w:val="left"/>
      <w:pPr>
        <w:ind w:left="63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abstractNum w:abstractNumId="1">
    <w:nsid w:val="232C1290"/>
    <w:multiLevelType w:val="multilevel"/>
    <w:tmpl w:val="BA501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32355A4"/>
    <w:multiLevelType w:val="multilevel"/>
    <w:tmpl w:val="B59A5F5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566B1CB8"/>
    <w:multiLevelType w:val="hybridMultilevel"/>
    <w:tmpl w:val="E1028676"/>
    <w:lvl w:ilvl="0" w:tplc="9BFA5434">
      <w:start w:val="1"/>
      <w:numFmt w:val="decimal"/>
      <w:lvlText w:val="%1."/>
      <w:lvlJc w:val="left"/>
      <w:pPr>
        <w:ind w:left="786"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C2995"/>
    <w:rsid w:val="00046849"/>
    <w:rsid w:val="00120BA9"/>
    <w:rsid w:val="001748F0"/>
    <w:rsid w:val="00236684"/>
    <w:rsid w:val="0024311F"/>
    <w:rsid w:val="002672E3"/>
    <w:rsid w:val="002C2995"/>
    <w:rsid w:val="00314F5C"/>
    <w:rsid w:val="00325E96"/>
    <w:rsid w:val="00341DF8"/>
    <w:rsid w:val="00357886"/>
    <w:rsid w:val="0038418D"/>
    <w:rsid w:val="00387653"/>
    <w:rsid w:val="003C382F"/>
    <w:rsid w:val="003D5673"/>
    <w:rsid w:val="003F2317"/>
    <w:rsid w:val="00402483"/>
    <w:rsid w:val="00404555"/>
    <w:rsid w:val="00432BCA"/>
    <w:rsid w:val="00480572"/>
    <w:rsid w:val="004A4A37"/>
    <w:rsid w:val="004F4A31"/>
    <w:rsid w:val="0052573F"/>
    <w:rsid w:val="005358EC"/>
    <w:rsid w:val="00660FBA"/>
    <w:rsid w:val="00714180"/>
    <w:rsid w:val="00800532"/>
    <w:rsid w:val="00814ED3"/>
    <w:rsid w:val="00832EEA"/>
    <w:rsid w:val="0084497E"/>
    <w:rsid w:val="00890D8F"/>
    <w:rsid w:val="008A0EAA"/>
    <w:rsid w:val="008B1BEE"/>
    <w:rsid w:val="008D006C"/>
    <w:rsid w:val="008D3080"/>
    <w:rsid w:val="009530BC"/>
    <w:rsid w:val="009C7671"/>
    <w:rsid w:val="009D4009"/>
    <w:rsid w:val="009E5ECD"/>
    <w:rsid w:val="00A94DF8"/>
    <w:rsid w:val="00AD0BBC"/>
    <w:rsid w:val="00AD602D"/>
    <w:rsid w:val="00B21FF9"/>
    <w:rsid w:val="00B24167"/>
    <w:rsid w:val="00B266AF"/>
    <w:rsid w:val="00B557CC"/>
    <w:rsid w:val="00BC16EB"/>
    <w:rsid w:val="00BD2268"/>
    <w:rsid w:val="00C150D5"/>
    <w:rsid w:val="00C934A3"/>
    <w:rsid w:val="00CA4D5C"/>
    <w:rsid w:val="00CD324F"/>
    <w:rsid w:val="00CE0B75"/>
    <w:rsid w:val="00CF531E"/>
    <w:rsid w:val="00DE09C6"/>
    <w:rsid w:val="00DE3C10"/>
    <w:rsid w:val="00E213B6"/>
    <w:rsid w:val="00E27DEC"/>
    <w:rsid w:val="00E51546"/>
    <w:rsid w:val="00EB2ED4"/>
    <w:rsid w:val="00EC4609"/>
    <w:rsid w:val="00ED49D9"/>
    <w:rsid w:val="00F30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F2"/>
    <w:rPr>
      <w:rFonts w:eastAsiaTheme="minorEastAsia"/>
    </w:rPr>
  </w:style>
  <w:style w:type="paragraph" w:styleId="Heading1">
    <w:name w:val="heading 1"/>
    <w:basedOn w:val="Normal"/>
    <w:next w:val="Normal"/>
    <w:rsid w:val="00432BCA"/>
    <w:pPr>
      <w:keepNext/>
      <w:keepLines/>
      <w:spacing w:before="480" w:after="120"/>
      <w:outlineLvl w:val="0"/>
    </w:pPr>
    <w:rPr>
      <w:b/>
      <w:sz w:val="48"/>
      <w:szCs w:val="48"/>
    </w:rPr>
  </w:style>
  <w:style w:type="paragraph" w:styleId="Heading2">
    <w:name w:val="heading 2"/>
    <w:basedOn w:val="Normal"/>
    <w:next w:val="Normal"/>
    <w:rsid w:val="00432BCA"/>
    <w:pPr>
      <w:keepNext/>
      <w:keepLines/>
      <w:spacing w:before="360" w:after="80"/>
      <w:outlineLvl w:val="1"/>
    </w:pPr>
    <w:rPr>
      <w:b/>
      <w:sz w:val="36"/>
      <w:szCs w:val="36"/>
    </w:rPr>
  </w:style>
  <w:style w:type="paragraph" w:styleId="Heading3">
    <w:name w:val="heading 3"/>
    <w:basedOn w:val="Normal"/>
    <w:next w:val="Normal"/>
    <w:link w:val="Heading3Char"/>
    <w:qFormat/>
    <w:rsid w:val="00AE10C7"/>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rsid w:val="00432BCA"/>
    <w:pPr>
      <w:keepNext/>
      <w:keepLines/>
      <w:spacing w:before="240" w:after="40"/>
      <w:outlineLvl w:val="3"/>
    </w:pPr>
    <w:rPr>
      <w:b/>
      <w:sz w:val="24"/>
      <w:szCs w:val="24"/>
    </w:rPr>
  </w:style>
  <w:style w:type="paragraph" w:styleId="Heading5">
    <w:name w:val="heading 5"/>
    <w:basedOn w:val="Normal"/>
    <w:next w:val="Normal"/>
    <w:rsid w:val="00432BCA"/>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55676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32BCA"/>
    <w:pPr>
      <w:keepNext/>
      <w:keepLines/>
      <w:spacing w:before="480" w:after="120"/>
    </w:pPr>
    <w:rPr>
      <w:b/>
      <w:sz w:val="72"/>
      <w:szCs w:val="72"/>
    </w:rPr>
  </w:style>
  <w:style w:type="paragraph" w:styleId="ListParagraph">
    <w:name w:val="List Paragraph"/>
    <w:basedOn w:val="Normal"/>
    <w:uiPriority w:val="34"/>
    <w:qFormat/>
    <w:rsid w:val="006902EA"/>
    <w:pPr>
      <w:ind w:left="720"/>
      <w:contextualSpacing/>
    </w:pPr>
  </w:style>
  <w:style w:type="character" w:customStyle="1" w:styleId="Heading3Char">
    <w:name w:val="Heading 3 Char"/>
    <w:basedOn w:val="DefaultParagraphFont"/>
    <w:link w:val="Heading3"/>
    <w:rsid w:val="00AE10C7"/>
    <w:rPr>
      <w:rFonts w:ascii="Arial LatArm" w:eastAsia="Times New Roman" w:hAnsi="Arial LatArm" w:cs="Times New Roman"/>
      <w:i/>
      <w:sz w:val="20"/>
      <w:szCs w:val="20"/>
      <w:lang w:val="en-AU"/>
    </w:rPr>
  </w:style>
  <w:style w:type="character" w:customStyle="1" w:styleId="Heading6Char">
    <w:name w:val="Heading 6 Char"/>
    <w:basedOn w:val="DefaultParagraphFont"/>
    <w:link w:val="Heading6"/>
    <w:uiPriority w:val="9"/>
    <w:semiHidden/>
    <w:rsid w:val="00556766"/>
    <w:rPr>
      <w:rFonts w:asciiTheme="majorHAnsi" w:eastAsiaTheme="majorEastAsia" w:hAnsiTheme="majorHAnsi" w:cstheme="majorBidi"/>
      <w:color w:val="243F60" w:themeColor="accent1" w:themeShade="7F"/>
    </w:rPr>
  </w:style>
  <w:style w:type="paragraph" w:styleId="Subtitle">
    <w:name w:val="Subtitle"/>
    <w:basedOn w:val="Normal"/>
    <w:next w:val="Normal"/>
    <w:rsid w:val="00432BCA"/>
    <w:pPr>
      <w:keepNext/>
      <w:keepLines/>
      <w:spacing w:before="360" w:after="80"/>
    </w:pPr>
    <w:rPr>
      <w:rFonts w:ascii="Georgia" w:eastAsia="Georgia" w:hAnsi="Georgia" w:cs="Georgia"/>
      <w:i/>
      <w:color w:val="666666"/>
      <w:sz w:val="48"/>
      <w:szCs w:val="48"/>
    </w:rPr>
  </w:style>
  <w:style w:type="table" w:customStyle="1" w:styleId="a">
    <w:basedOn w:val="TableNormal"/>
    <w:rsid w:val="00432BCA"/>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32BCA"/>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32BCA"/>
    <w:tblPr>
      <w:tblStyleRowBandSize w:val="1"/>
      <w:tblStyleColBandSize w:val="1"/>
      <w:tblInd w:w="0" w:type="dxa"/>
      <w:tblCellMar>
        <w:top w:w="0" w:type="dxa"/>
        <w:left w:w="0" w:type="dxa"/>
        <w:bottom w:w="0" w:type="dxa"/>
        <w:right w:w="0" w:type="dxa"/>
      </w:tblCellMar>
    </w:tblPr>
  </w:style>
  <w:style w:type="table" w:customStyle="1" w:styleId="a2">
    <w:basedOn w:val="TableNormal"/>
    <w:rsid w:val="00432BCA"/>
    <w:tblPr>
      <w:tblStyleRowBandSize w:val="1"/>
      <w:tblStyleColBandSize w:val="1"/>
      <w:tblInd w:w="0" w:type="dxa"/>
      <w:tblCellMar>
        <w:top w:w="0" w:type="dxa"/>
        <w:left w:w="0" w:type="dxa"/>
        <w:bottom w:w="0" w:type="dxa"/>
        <w:right w:w="0" w:type="dxa"/>
      </w:tblCellMar>
    </w:tblPr>
  </w:style>
  <w:style w:type="table" w:customStyle="1" w:styleId="a3">
    <w:basedOn w:val="TableNormal"/>
    <w:rsid w:val="00432BCA"/>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432BCA"/>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432BCA"/>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5C"/>
    <w:rPr>
      <w:rFonts w:ascii="Tahoma" w:eastAsiaTheme="minorEastAsia" w:hAnsi="Tahoma" w:cs="Tahoma"/>
      <w:sz w:val="16"/>
      <w:szCs w:val="16"/>
    </w:rPr>
  </w:style>
  <w:style w:type="paragraph" w:styleId="BodyText2">
    <w:name w:val="Body Text 2"/>
    <w:basedOn w:val="Normal"/>
    <w:link w:val="BodyText2Char"/>
    <w:uiPriority w:val="99"/>
    <w:rsid w:val="00236684"/>
    <w:pPr>
      <w:tabs>
        <w:tab w:val="left" w:pos="720"/>
      </w:tabs>
      <w:spacing w:after="0" w:line="360" w:lineRule="auto"/>
    </w:pPr>
    <w:rPr>
      <w:rFonts w:ascii="Arial LatArm" w:eastAsia="Times New Roman" w:hAnsi="Arial LatArm" w:cs="Times New Roman"/>
      <w:sz w:val="20"/>
      <w:szCs w:val="20"/>
      <w:lang w:val="en-US"/>
    </w:rPr>
  </w:style>
  <w:style w:type="character" w:customStyle="1" w:styleId="BodyText2Char">
    <w:name w:val="Body Text 2 Char"/>
    <w:basedOn w:val="DefaultParagraphFont"/>
    <w:link w:val="BodyText2"/>
    <w:uiPriority w:val="99"/>
    <w:rsid w:val="00236684"/>
    <w:rPr>
      <w:rFonts w:ascii="Arial LatArm" w:eastAsia="Times New Roman" w:hAnsi="Arial LatArm" w:cs="Times New Roman"/>
      <w:sz w:val="20"/>
      <w:szCs w:val="20"/>
      <w:lang w:val="en-US"/>
    </w:rPr>
  </w:style>
  <w:style w:type="character" w:styleId="Hyperlink">
    <w:name w:val="Hyperlink"/>
    <w:rsid w:val="00236684"/>
    <w:rPr>
      <w:color w:val="0000FF"/>
      <w:u w:val="single"/>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ebb"/>
    <w:basedOn w:val="Normal"/>
    <w:uiPriority w:val="99"/>
    <w:qFormat/>
    <w:rsid w:val="002366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236684"/>
    <w:rPr>
      <w:b/>
      <w:bCs/>
    </w:rPr>
  </w:style>
  <w:style w:type="table" w:styleId="TableGrid">
    <w:name w:val="Table Grid"/>
    <w:basedOn w:val="TableNormal"/>
    <w:rsid w:val="0023668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236684"/>
    <w:rPr>
      <w:b/>
    </w:rPr>
  </w:style>
  <w:style w:type="character" w:customStyle="1" w:styleId="header1">
    <w:name w:val="header1"/>
    <w:rsid w:val="00236684"/>
    <w:rPr>
      <w:b/>
      <w:sz w:val="28"/>
      <w:szCs w:val="28"/>
    </w:rPr>
  </w:style>
  <w:style w:type="character" w:customStyle="1" w:styleId="header2">
    <w:name w:val="header2"/>
    <w:rsid w:val="00236684"/>
    <w:rPr>
      <w:b/>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ecsc.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yLKr+8ulueOrFiNa3FUugDviUA==">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7864</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 Inst</dc:creator>
  <cp:lastModifiedBy>HP</cp:lastModifiedBy>
  <cp:revision>6</cp:revision>
  <cp:lastPrinted>2023-03-01T04:18:00Z</cp:lastPrinted>
  <dcterms:created xsi:type="dcterms:W3CDTF">2023-03-03T05:25:00Z</dcterms:created>
  <dcterms:modified xsi:type="dcterms:W3CDTF">2023-03-03T06:49:00Z</dcterms:modified>
  <cp:keywords>https://mul2-edu.gov.am/tasks/1219248/oneclick/b60efbc73fe5c559ec311a991fceec5b14ed7fed1f5ef714f5ad6b6cc94a4140.docx?token=3c9efcca7da42656c55888c5281fbea4</cp:keywords>
</cp:coreProperties>
</file>