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8C4D8C" w14:textId="77777777" w:rsidR="009C713F" w:rsidRDefault="009C713F" w:rsidP="009C713F">
      <w:pPr>
        <w:tabs>
          <w:tab w:val="left" w:pos="3686"/>
        </w:tabs>
        <w:spacing w:line="240" w:lineRule="auto"/>
        <w:ind w:left="3119"/>
        <w:jc w:val="right"/>
        <w:rPr>
          <w:rFonts w:ascii="GHEA Grapalat" w:hAnsi="GHEA Grapalat"/>
          <w:sz w:val="20"/>
          <w:szCs w:val="20"/>
          <w:lang w:val="hy-AM"/>
        </w:rPr>
      </w:pPr>
      <w:bookmarkStart w:id="0" w:name="_GoBack"/>
      <w:bookmarkEnd w:id="0"/>
      <w:r w:rsidRPr="00B6378C">
        <w:rPr>
          <w:rFonts w:ascii="GHEA Grapalat" w:hAnsi="GHEA Grapalat"/>
          <w:sz w:val="20"/>
          <w:szCs w:val="20"/>
          <w:lang w:val="hy-AM"/>
        </w:rPr>
        <w:t xml:space="preserve">Հավելված </w:t>
      </w:r>
      <w:r w:rsidR="00AF1D5B">
        <w:rPr>
          <w:rFonts w:ascii="GHEA Grapalat" w:hAnsi="GHEA Grapalat"/>
          <w:sz w:val="20"/>
          <w:szCs w:val="20"/>
          <w:lang w:val="hy-AM"/>
        </w:rPr>
        <w:t>1</w:t>
      </w:r>
      <w:r w:rsidRPr="00B6378C">
        <w:rPr>
          <w:rFonts w:ascii="GHEA Grapalat" w:hAnsi="GHEA Grapalat"/>
          <w:sz w:val="20"/>
          <w:szCs w:val="20"/>
          <w:lang w:val="hy-AM"/>
        </w:rPr>
        <w:t xml:space="preserve">                                                                                                     </w:t>
      </w:r>
    </w:p>
    <w:p w14:paraId="0387C802" w14:textId="77777777" w:rsidR="009C713F" w:rsidRPr="00B6378C" w:rsidRDefault="009C713F" w:rsidP="009C713F">
      <w:pPr>
        <w:spacing w:line="240" w:lineRule="auto"/>
        <w:ind w:left="3119"/>
        <w:jc w:val="right"/>
        <w:rPr>
          <w:rFonts w:ascii="GHEA Grapalat" w:hAnsi="GHEA Grapalat"/>
          <w:sz w:val="20"/>
          <w:szCs w:val="20"/>
          <w:lang w:val="hy-AM"/>
        </w:rPr>
      </w:pPr>
      <w:r w:rsidRPr="00B6378C">
        <w:rPr>
          <w:rFonts w:ascii="GHEA Grapalat" w:hAnsi="GHEA Grapalat"/>
          <w:sz w:val="20"/>
          <w:szCs w:val="20"/>
          <w:lang w:val="hy-AM"/>
        </w:rPr>
        <w:t xml:space="preserve">    ՀՀ կրթության, գիտության, մշակույթի և </w:t>
      </w:r>
    </w:p>
    <w:p w14:paraId="0B10A788" w14:textId="77777777" w:rsidR="009C713F" w:rsidRPr="00B6378C" w:rsidRDefault="009C713F" w:rsidP="009C713F">
      <w:pPr>
        <w:spacing w:line="240" w:lineRule="auto"/>
        <w:jc w:val="right"/>
        <w:rPr>
          <w:rFonts w:ascii="GHEA Grapalat" w:hAnsi="GHEA Grapalat"/>
          <w:sz w:val="20"/>
          <w:szCs w:val="20"/>
          <w:lang w:val="hy-AM"/>
        </w:rPr>
      </w:pPr>
      <w:r w:rsidRPr="00B6378C">
        <w:rPr>
          <w:rFonts w:ascii="GHEA Grapalat" w:hAnsi="GHEA Grapalat"/>
          <w:sz w:val="20"/>
          <w:szCs w:val="20"/>
          <w:lang w:val="hy-AM"/>
        </w:rPr>
        <w:t>սպորտի նախարարի</w:t>
      </w:r>
    </w:p>
    <w:p w14:paraId="18F7C5BB" w14:textId="77777777" w:rsidR="009C713F" w:rsidRPr="00B6378C" w:rsidRDefault="009C713F" w:rsidP="009C713F">
      <w:pPr>
        <w:spacing w:line="240" w:lineRule="auto"/>
        <w:jc w:val="right"/>
        <w:rPr>
          <w:rFonts w:ascii="GHEA Grapalat" w:hAnsi="GHEA Grapalat"/>
          <w:sz w:val="20"/>
          <w:szCs w:val="20"/>
          <w:lang w:val="hy-AM"/>
        </w:rPr>
      </w:pPr>
      <w:r w:rsidRPr="00B6378C">
        <w:rPr>
          <w:rFonts w:ascii="GHEA Grapalat" w:hAnsi="GHEA Grapalat"/>
          <w:sz w:val="20"/>
          <w:szCs w:val="20"/>
          <w:lang w:val="hy-AM"/>
        </w:rPr>
        <w:t xml:space="preserve">                                                                   </w:t>
      </w:r>
      <w:r w:rsidR="00AF1D5B">
        <w:rPr>
          <w:rFonts w:ascii="GHEA Grapalat" w:hAnsi="GHEA Grapalat"/>
          <w:sz w:val="20"/>
          <w:szCs w:val="20"/>
          <w:lang w:val="hy-AM"/>
        </w:rPr>
        <w:t xml:space="preserve">     -----------------------2023</w:t>
      </w:r>
      <w:r w:rsidRPr="00B6378C">
        <w:rPr>
          <w:rFonts w:ascii="GHEA Grapalat" w:hAnsi="GHEA Grapalat"/>
          <w:sz w:val="20"/>
          <w:szCs w:val="20"/>
          <w:lang w:val="hy-AM"/>
        </w:rPr>
        <w:t xml:space="preserve">թ. N-----------------  հրամանի  </w:t>
      </w:r>
    </w:p>
    <w:p w14:paraId="746948AF" w14:textId="77777777" w:rsidR="009C713F" w:rsidRPr="00B6378C" w:rsidRDefault="009C713F" w:rsidP="009C713F">
      <w:pPr>
        <w:pStyle w:val="norm"/>
        <w:tabs>
          <w:tab w:val="left" w:pos="1170"/>
        </w:tabs>
        <w:spacing w:line="240" w:lineRule="auto"/>
        <w:rPr>
          <w:sz w:val="20"/>
          <w:lang w:val="af-ZA"/>
        </w:rPr>
      </w:pPr>
    </w:p>
    <w:p w14:paraId="061652CB" w14:textId="77777777" w:rsidR="009C713F" w:rsidRDefault="009C713F" w:rsidP="009C713F">
      <w:pPr>
        <w:pStyle w:val="norm"/>
        <w:tabs>
          <w:tab w:val="left" w:pos="1170"/>
        </w:tabs>
        <w:spacing w:line="360" w:lineRule="auto"/>
        <w:jc w:val="center"/>
        <w:rPr>
          <w:rFonts w:ascii="GHEA Grapalat" w:hAnsi="GHEA Grapalat" w:cs="Arial"/>
          <w:sz w:val="24"/>
          <w:szCs w:val="24"/>
          <w:lang w:val="af-ZA"/>
        </w:rPr>
      </w:pPr>
    </w:p>
    <w:p w14:paraId="0814C5AA" w14:textId="77777777" w:rsidR="005F4695" w:rsidRDefault="005F4695" w:rsidP="009C713F">
      <w:pPr>
        <w:pStyle w:val="norm"/>
        <w:tabs>
          <w:tab w:val="left" w:pos="1170"/>
        </w:tabs>
        <w:spacing w:line="360" w:lineRule="auto"/>
        <w:jc w:val="center"/>
        <w:rPr>
          <w:rFonts w:ascii="GHEA Grapalat" w:hAnsi="GHEA Grapalat" w:cs="Arial"/>
          <w:sz w:val="24"/>
          <w:szCs w:val="24"/>
          <w:lang w:val="af-ZA"/>
        </w:rPr>
      </w:pPr>
    </w:p>
    <w:p w14:paraId="2172FAE8" w14:textId="77777777" w:rsidR="00AF1D5B" w:rsidRPr="00AF1D5B" w:rsidRDefault="00AF1D5B" w:rsidP="009C713F">
      <w:pPr>
        <w:pStyle w:val="norm"/>
        <w:spacing w:line="360" w:lineRule="auto"/>
        <w:ind w:right="261" w:firstLine="0"/>
        <w:jc w:val="center"/>
        <w:rPr>
          <w:rFonts w:ascii="GHEA Grapalat" w:hAnsi="GHEA Grapalat"/>
          <w:b/>
          <w:sz w:val="24"/>
          <w:szCs w:val="24"/>
          <w:lang w:val="af-ZA"/>
        </w:rPr>
      </w:pPr>
      <w:r w:rsidRPr="00AF1D5B">
        <w:rPr>
          <w:rFonts w:ascii="GHEA Grapalat" w:hAnsi="GHEA Grapalat"/>
          <w:b/>
          <w:bCs/>
          <w:sz w:val="24"/>
          <w:szCs w:val="24"/>
          <w:lang w:val="hy-AM"/>
        </w:rPr>
        <w:t>Հարցաթերթիկներ</w:t>
      </w:r>
    </w:p>
    <w:p w14:paraId="531062DB" w14:textId="77777777" w:rsidR="009C713F" w:rsidRDefault="009C713F" w:rsidP="009C713F">
      <w:pPr>
        <w:pStyle w:val="norm"/>
        <w:spacing w:line="360" w:lineRule="auto"/>
        <w:ind w:right="261" w:firstLine="0"/>
        <w:jc w:val="center"/>
        <w:rPr>
          <w:rFonts w:ascii="GHEA Grapalat" w:hAnsi="GHEA Grapalat"/>
          <w:sz w:val="24"/>
          <w:szCs w:val="24"/>
          <w:lang w:val="af-ZA"/>
        </w:rPr>
      </w:pPr>
      <w:r w:rsidRPr="009C713F">
        <w:rPr>
          <w:rFonts w:ascii="GHEA Grapalat" w:hAnsi="GHEA Grapalat"/>
          <w:sz w:val="24"/>
          <w:szCs w:val="24"/>
          <w:lang w:val="af-ZA"/>
        </w:rPr>
        <w:t>Հանրակրթական ուսումնական հաստատությունների ուսուցչի որակավորման տարակարգի շնորհման</w:t>
      </w:r>
      <w:r>
        <w:rPr>
          <w:rFonts w:ascii="GHEA Grapalat" w:hAnsi="GHEA Grapalat"/>
          <w:sz w:val="24"/>
          <w:szCs w:val="24"/>
          <w:lang w:val="af-ZA"/>
        </w:rPr>
        <w:t xml:space="preserve"> </w:t>
      </w:r>
      <w:r w:rsidR="00AF1D5B" w:rsidRPr="00AF1D5B">
        <w:rPr>
          <w:rFonts w:ascii="GHEA Grapalat" w:hAnsi="GHEA Grapalat"/>
          <w:bCs/>
          <w:sz w:val="24"/>
          <w:szCs w:val="24"/>
          <w:lang w:val="hy-AM"/>
        </w:rPr>
        <w:t xml:space="preserve">համար սովորողների և ծնողների կողմից ուսուցչի անանուն գնահատման </w:t>
      </w:r>
    </w:p>
    <w:p w14:paraId="36AD5DD3" w14:textId="77777777" w:rsidR="00AF1D5B" w:rsidRPr="00291D49" w:rsidRDefault="00AF1D5B" w:rsidP="00AF1D5B">
      <w:pPr>
        <w:spacing w:after="160" w:line="259" w:lineRule="auto"/>
        <w:jc w:val="center"/>
        <w:rPr>
          <w:rFonts w:ascii="GHEA Grapalat" w:eastAsia="Arial" w:hAnsi="GHEA Grapalat" w:cs="Arial"/>
          <w:b/>
          <w:bCs/>
          <w:color w:val="000000"/>
          <w:sz w:val="24"/>
          <w:szCs w:val="24"/>
          <w:lang w:val="af-ZA"/>
        </w:rPr>
      </w:pPr>
    </w:p>
    <w:p w14:paraId="22AC668A" w14:textId="77777777" w:rsidR="005F4695" w:rsidRPr="00291D49" w:rsidRDefault="005F4695" w:rsidP="00AF1D5B">
      <w:pPr>
        <w:spacing w:after="160" w:line="259" w:lineRule="auto"/>
        <w:jc w:val="center"/>
        <w:rPr>
          <w:rFonts w:ascii="GHEA Grapalat" w:eastAsia="Arial" w:hAnsi="GHEA Grapalat" w:cs="Arial"/>
          <w:b/>
          <w:bCs/>
          <w:color w:val="000000"/>
          <w:sz w:val="24"/>
          <w:szCs w:val="24"/>
          <w:lang w:val="af-ZA"/>
        </w:rPr>
      </w:pPr>
    </w:p>
    <w:p w14:paraId="62E13050" w14:textId="20EF79FF" w:rsidR="00AF1D5B" w:rsidRDefault="00AF1D5B" w:rsidP="00AF1D5B">
      <w:pPr>
        <w:spacing w:after="160" w:line="259" w:lineRule="auto"/>
        <w:jc w:val="center"/>
        <w:rPr>
          <w:rFonts w:ascii="GHEA Grapalat" w:eastAsia="Arial" w:hAnsi="GHEA Grapalat" w:cs="Arial"/>
          <w:b/>
          <w:bCs/>
          <w:color w:val="000000"/>
          <w:sz w:val="24"/>
          <w:szCs w:val="24"/>
          <w:lang w:val="hy-AM"/>
        </w:rPr>
      </w:pPr>
      <w:r w:rsidRPr="00AF1D5B">
        <w:rPr>
          <w:rFonts w:ascii="GHEA Grapalat" w:eastAsia="Arial" w:hAnsi="GHEA Grapalat" w:cs="Arial"/>
          <w:b/>
          <w:bCs/>
          <w:color w:val="000000"/>
          <w:sz w:val="24"/>
          <w:szCs w:val="24"/>
        </w:rPr>
        <w:t>Սովորողի</w:t>
      </w:r>
      <w:r w:rsidRPr="00AF1D5B">
        <w:rPr>
          <w:rFonts w:ascii="GHEA Grapalat" w:eastAsia="Arial" w:hAnsi="GHEA Grapalat" w:cs="Arial"/>
          <w:b/>
          <w:bCs/>
          <w:color w:val="000000"/>
          <w:sz w:val="24"/>
          <w:szCs w:val="24"/>
          <w:lang w:val="af-ZA"/>
        </w:rPr>
        <w:t xml:space="preserve"> </w:t>
      </w:r>
      <w:r w:rsidRPr="00AF1D5B">
        <w:rPr>
          <w:rFonts w:ascii="GHEA Grapalat" w:eastAsia="Arial" w:hAnsi="GHEA Grapalat" w:cs="Arial"/>
          <w:b/>
          <w:bCs/>
          <w:color w:val="000000"/>
          <w:sz w:val="24"/>
          <w:szCs w:val="24"/>
        </w:rPr>
        <w:t>հարցաթերթ</w:t>
      </w:r>
      <w:r w:rsidR="00204A94">
        <w:rPr>
          <w:rFonts w:ascii="GHEA Grapalat" w:eastAsia="Arial" w:hAnsi="GHEA Grapalat" w:cs="Arial"/>
          <w:b/>
          <w:bCs/>
          <w:color w:val="000000"/>
          <w:sz w:val="24"/>
          <w:szCs w:val="24"/>
          <w:lang w:val="hy-AM"/>
        </w:rPr>
        <w:t>իկ</w:t>
      </w:r>
    </w:p>
    <w:p w14:paraId="4AE681F7" w14:textId="77777777" w:rsidR="005F4695" w:rsidRPr="00AF1D5B" w:rsidRDefault="005F4695" w:rsidP="00AF1D5B">
      <w:pPr>
        <w:spacing w:after="160" w:line="259" w:lineRule="auto"/>
        <w:jc w:val="center"/>
        <w:rPr>
          <w:rFonts w:ascii="GHEA Grapalat" w:eastAsia="Arial" w:hAnsi="GHEA Grapalat" w:cs="Arial"/>
          <w:b/>
          <w:bCs/>
          <w:color w:val="000000"/>
          <w:sz w:val="24"/>
          <w:szCs w:val="24"/>
          <w:lang w:val="hy-AM"/>
        </w:rPr>
      </w:pPr>
    </w:p>
    <w:p w14:paraId="740768B1"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Մարզ՝----------------------------------------</w:t>
      </w:r>
    </w:p>
    <w:p w14:paraId="5B484343"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Դպրոց՝ --------------------------------------</w:t>
      </w:r>
    </w:p>
    <w:p w14:paraId="7E495001"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Ուսուցիչ՝ ---------------------------------------</w:t>
      </w:r>
    </w:p>
    <w:p w14:paraId="5D8F416E"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Առարկա՝ -----------------------------------------</w:t>
      </w:r>
    </w:p>
    <w:p w14:paraId="5BCDF798" w14:textId="77777777" w:rsidR="00AF1D5B" w:rsidRPr="00AF1D5B" w:rsidRDefault="00AF1D5B" w:rsidP="00AF1D5B">
      <w:pPr>
        <w:spacing w:after="160" w:line="259" w:lineRule="auto"/>
        <w:rPr>
          <w:rFonts w:ascii="GHEA Grapalat" w:eastAsia="Arial" w:hAnsi="GHEA Grapalat" w:cs="Arial"/>
          <w:color w:val="000000"/>
          <w:sz w:val="24"/>
          <w:szCs w:val="24"/>
          <w:lang w:val="hy-AM"/>
        </w:rPr>
      </w:pPr>
    </w:p>
    <w:p w14:paraId="07A06BDF" w14:textId="77777777" w:rsidR="00AF1D5B" w:rsidRPr="00AF1D5B" w:rsidRDefault="00AF1D5B" w:rsidP="00AF1D5B">
      <w:pPr>
        <w:spacing w:after="160" w:line="259" w:lineRule="auto"/>
        <w:rPr>
          <w:rFonts w:ascii="GHEA Grapalat" w:eastAsia="Arial" w:hAnsi="GHEA Grapalat" w:cs="Arial"/>
          <w:color w:val="000000"/>
          <w:sz w:val="24"/>
          <w:szCs w:val="24"/>
          <w:lang w:val="hy-AM"/>
        </w:rPr>
      </w:pPr>
    </w:p>
    <w:p w14:paraId="305701D6" w14:textId="77777777" w:rsidR="00AF1D5B" w:rsidRPr="00AF1D5B" w:rsidRDefault="00AF1D5B" w:rsidP="00AF1D5B">
      <w:pPr>
        <w:numPr>
          <w:ilvl w:val="0"/>
          <w:numId w:val="10"/>
        </w:numPr>
        <w:shd w:val="clear" w:color="auto" w:fill="FFFFFF"/>
        <w:spacing w:after="0" w:line="360"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Ուսուցչի դասավանդած առարկա</w:t>
      </w:r>
      <w:r w:rsidRPr="00AF1D5B">
        <w:rPr>
          <w:rFonts w:ascii="GHEA Grapalat" w:eastAsia="GHEA Grapalat" w:hAnsi="GHEA Grapalat" w:cs="GHEA Grapalat"/>
          <w:sz w:val="24"/>
          <w:szCs w:val="24"/>
        </w:rPr>
        <w:t>ն</w:t>
      </w:r>
      <w:r w:rsidRPr="00AF1D5B">
        <w:rPr>
          <w:rFonts w:ascii="Times New Roman" w:eastAsia="GHEA Grapalat" w:hAnsi="Times New Roman" w:cs="Times New Roman"/>
          <w:sz w:val="24"/>
          <w:szCs w:val="24"/>
          <w:lang w:val="hy-AM"/>
        </w:rPr>
        <w:t>․</w:t>
      </w:r>
    </w:p>
    <w:p w14:paraId="14EE2E96" w14:textId="77777777" w:rsidR="00AF1D5B" w:rsidRPr="00AF1D5B" w:rsidRDefault="00AF1D5B" w:rsidP="00AF1D5B">
      <w:pPr>
        <w:numPr>
          <w:ilvl w:val="0"/>
          <w:numId w:val="5"/>
        </w:numPr>
        <w:spacing w:after="160" w:line="257" w:lineRule="auto"/>
        <w:ind w:left="1530" w:hanging="450"/>
        <w:contextualSpacing/>
        <w:rPr>
          <w:rFonts w:ascii="GHEA Grapalat" w:eastAsia="GHEA Grapalat" w:hAnsi="GHEA Grapalat" w:cs="GHEA Grapalat"/>
          <w:sz w:val="24"/>
          <w:szCs w:val="24"/>
        </w:rPr>
      </w:pPr>
      <w:r w:rsidRPr="00AF1D5B">
        <w:rPr>
          <w:rFonts w:ascii="GHEA Grapalat" w:eastAsia="GHEA Grapalat" w:hAnsi="GHEA Grapalat" w:cs="GHEA Grapalat"/>
          <w:sz w:val="24"/>
          <w:szCs w:val="24"/>
          <w:lang w:val="hy-AM"/>
        </w:rPr>
        <w:t xml:space="preserve">ինձ </w:t>
      </w:r>
      <w:r w:rsidRPr="00AF1D5B">
        <w:rPr>
          <w:rFonts w:ascii="GHEA Grapalat" w:eastAsia="GHEA Grapalat" w:hAnsi="GHEA Grapalat" w:cs="GHEA Grapalat"/>
          <w:sz w:val="24"/>
          <w:szCs w:val="24"/>
        </w:rPr>
        <w:t xml:space="preserve">հետաքրքրում է </w:t>
      </w:r>
    </w:p>
    <w:p w14:paraId="107DDAAE" w14:textId="77777777" w:rsidR="00AF1D5B" w:rsidRPr="00AF1D5B" w:rsidRDefault="00AF1D5B" w:rsidP="00AF1D5B">
      <w:pPr>
        <w:numPr>
          <w:ilvl w:val="0"/>
          <w:numId w:val="5"/>
        </w:numPr>
        <w:spacing w:after="160" w:line="257" w:lineRule="auto"/>
        <w:ind w:left="1530" w:hanging="450"/>
        <w:contextualSpacing/>
        <w:rPr>
          <w:rFonts w:ascii="GHEA Grapalat" w:eastAsia="GHEA Grapalat" w:hAnsi="GHEA Grapalat" w:cs="GHEA Grapalat"/>
          <w:sz w:val="24"/>
          <w:szCs w:val="24"/>
        </w:rPr>
      </w:pPr>
      <w:r w:rsidRPr="00AF1D5B">
        <w:rPr>
          <w:rFonts w:ascii="GHEA Grapalat" w:eastAsia="GHEA Grapalat" w:hAnsi="GHEA Grapalat" w:cs="Cambria Math"/>
          <w:sz w:val="24"/>
          <w:szCs w:val="24"/>
        </w:rPr>
        <w:t>չի հետաքրքրում</w:t>
      </w:r>
      <w:r w:rsidRPr="00AF1D5B">
        <w:rPr>
          <w:rFonts w:ascii="GHEA Grapalat" w:eastAsia="GHEA Grapalat" w:hAnsi="GHEA Grapalat" w:cs="Cambria Math"/>
          <w:sz w:val="24"/>
          <w:szCs w:val="24"/>
          <w:lang w:val="hy-AM"/>
        </w:rPr>
        <w:t xml:space="preserve"> ինձ</w:t>
      </w:r>
    </w:p>
    <w:p w14:paraId="473B02CD" w14:textId="77777777" w:rsidR="00AF1D5B" w:rsidRPr="00AF1D5B" w:rsidRDefault="00AF1D5B" w:rsidP="00AF1D5B">
      <w:pPr>
        <w:numPr>
          <w:ilvl w:val="0"/>
          <w:numId w:val="5"/>
        </w:numPr>
        <w:spacing w:after="160" w:line="257" w:lineRule="auto"/>
        <w:ind w:left="1530" w:hanging="450"/>
        <w:contextualSpacing/>
        <w:rPr>
          <w:rFonts w:ascii="GHEA Grapalat" w:eastAsia="GHEA Grapalat" w:hAnsi="GHEA Grapalat" w:cs="GHEA Grapalat"/>
          <w:sz w:val="24"/>
          <w:szCs w:val="24"/>
        </w:rPr>
      </w:pPr>
      <w:r w:rsidRPr="00AF1D5B">
        <w:rPr>
          <w:rFonts w:ascii="GHEA Grapalat" w:eastAsia="GHEA Grapalat" w:hAnsi="GHEA Grapalat" w:cs="GHEA Grapalat"/>
          <w:sz w:val="24"/>
          <w:szCs w:val="24"/>
        </w:rPr>
        <w:t xml:space="preserve">շատ հետաքրքիր է, </w:t>
      </w:r>
      <w:r w:rsidRPr="00AF1D5B">
        <w:rPr>
          <w:rFonts w:ascii="GHEA Grapalat" w:eastAsia="GHEA Grapalat" w:hAnsi="GHEA Grapalat" w:cs="GHEA Grapalat"/>
          <w:sz w:val="24"/>
          <w:szCs w:val="24"/>
          <w:lang w:val="hy-AM"/>
        </w:rPr>
        <w:t xml:space="preserve">իմ </w:t>
      </w:r>
      <w:r w:rsidRPr="00AF1D5B">
        <w:rPr>
          <w:rFonts w:ascii="GHEA Grapalat" w:eastAsia="GHEA Grapalat" w:hAnsi="GHEA Grapalat" w:cs="GHEA Grapalat"/>
          <w:sz w:val="24"/>
          <w:szCs w:val="24"/>
        </w:rPr>
        <w:t>ամեն</w:t>
      </w:r>
      <w:r w:rsidRPr="00AF1D5B">
        <w:rPr>
          <w:rFonts w:ascii="GHEA Grapalat" w:eastAsia="GHEA Grapalat" w:hAnsi="GHEA Grapalat" w:cs="GHEA Grapalat"/>
          <w:sz w:val="24"/>
          <w:szCs w:val="24"/>
          <w:lang w:val="hy-AM"/>
        </w:rPr>
        <w:t xml:space="preserve">ից </w:t>
      </w:r>
      <w:r w:rsidRPr="00AF1D5B">
        <w:rPr>
          <w:rFonts w:ascii="GHEA Grapalat" w:eastAsia="GHEA Grapalat" w:hAnsi="GHEA Grapalat" w:cs="GHEA Grapalat"/>
          <w:sz w:val="24"/>
          <w:szCs w:val="24"/>
        </w:rPr>
        <w:t>սիրած առարկան է</w:t>
      </w:r>
    </w:p>
    <w:p w14:paraId="3DE75827" w14:textId="77777777" w:rsidR="00AF1D5B" w:rsidRPr="00AF1D5B" w:rsidRDefault="00AF1D5B" w:rsidP="00AF1D5B">
      <w:pPr>
        <w:spacing w:after="160" w:line="257" w:lineRule="auto"/>
        <w:ind w:left="1530"/>
        <w:contextualSpacing/>
        <w:rPr>
          <w:rFonts w:ascii="GHEA Grapalat" w:eastAsia="GHEA Grapalat" w:hAnsi="GHEA Grapalat" w:cs="GHEA Grapalat"/>
          <w:sz w:val="24"/>
          <w:szCs w:val="24"/>
        </w:rPr>
      </w:pPr>
    </w:p>
    <w:p w14:paraId="6F2D964C" w14:textId="77777777" w:rsidR="00AF1D5B" w:rsidRPr="00AF1D5B" w:rsidRDefault="00AF1D5B" w:rsidP="00AF1D5B">
      <w:pPr>
        <w:numPr>
          <w:ilvl w:val="0"/>
          <w:numId w:val="10"/>
        </w:numPr>
        <w:spacing w:after="160" w:line="257" w:lineRule="auto"/>
        <w:contextualSpacing/>
        <w:rPr>
          <w:rFonts w:ascii="Cambria Math" w:eastAsia="GHEA Grapalat" w:hAnsi="Cambria Math" w:cs="Cambria Math"/>
          <w:sz w:val="24"/>
          <w:szCs w:val="24"/>
          <w:lang w:val="hy-AM"/>
        </w:rPr>
      </w:pPr>
      <w:r w:rsidRPr="00AF1D5B">
        <w:rPr>
          <w:rFonts w:ascii="GHEA Grapalat" w:eastAsia="GHEA Grapalat" w:hAnsi="GHEA Grapalat" w:cs="GHEA Grapalat"/>
          <w:sz w:val="24"/>
          <w:szCs w:val="24"/>
          <w:lang w:val="hy-AM"/>
        </w:rPr>
        <w:t>Ընտրե՛ք ուսուցչին առավել բնութագրող բառերը</w:t>
      </w:r>
      <w:r w:rsidRPr="00AF1D5B">
        <w:rPr>
          <w:rFonts w:ascii="Times New Roman" w:eastAsia="GHEA Grapalat" w:hAnsi="Times New Roman" w:cs="Times New Roman"/>
          <w:sz w:val="24"/>
          <w:szCs w:val="24"/>
          <w:lang w:val="hy-AM"/>
        </w:rPr>
        <w:t>․</w:t>
      </w:r>
      <w:r w:rsidRPr="00AF1D5B">
        <w:rPr>
          <w:rFonts w:ascii="Cambria Math" w:eastAsia="GHEA Grapalat" w:hAnsi="Cambria Math" w:cs="Cambria Math"/>
          <w:sz w:val="24"/>
          <w:szCs w:val="24"/>
          <w:lang w:val="hy-AM"/>
        </w:rPr>
        <w:t xml:space="preserve"> </w:t>
      </w:r>
      <w:r w:rsidRPr="00AF1D5B">
        <w:rPr>
          <w:rFonts w:ascii="GHEA Grapalat" w:eastAsia="Arial" w:hAnsi="GHEA Grapalat" w:cs="Arial"/>
          <w:color w:val="000000"/>
          <w:sz w:val="24"/>
          <w:szCs w:val="24"/>
          <w:lang w:val="hy-AM"/>
        </w:rPr>
        <w:t>(կարող եք ընտրել 4 բնութագիր)</w:t>
      </w:r>
    </w:p>
    <w:p w14:paraId="42EBE269" w14:textId="77777777" w:rsidR="00AF1D5B" w:rsidRPr="00AF1D5B" w:rsidRDefault="00AF1D5B" w:rsidP="00AF1D5B">
      <w:pPr>
        <w:spacing w:after="160" w:line="257" w:lineRule="auto"/>
        <w:ind w:left="1170" w:hanging="450"/>
        <w:contextualSpacing/>
        <w:rPr>
          <w:rFonts w:ascii="GHEA Grapalat" w:eastAsia="GHEA Grapalat" w:hAnsi="GHEA Grapalat" w:cs="GHEA Grapalat"/>
          <w:sz w:val="24"/>
          <w:szCs w:val="24"/>
          <w:lang w:val="hy-AM"/>
        </w:rPr>
      </w:pPr>
    </w:p>
    <w:tbl>
      <w:tblPr>
        <w:tblStyle w:val="1"/>
        <w:tblW w:w="0" w:type="auto"/>
        <w:tblInd w:w="11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0"/>
        <w:gridCol w:w="4478"/>
      </w:tblGrid>
      <w:tr w:rsidR="00AF1D5B" w:rsidRPr="00AF1D5B" w14:paraId="2648DE9C" w14:textId="77777777" w:rsidTr="00440ED8">
        <w:tc>
          <w:tcPr>
            <w:tcW w:w="2530" w:type="dxa"/>
          </w:tcPr>
          <w:p w14:paraId="6E59B946"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հ</w:t>
            </w:r>
            <w:r w:rsidRPr="00AF1D5B">
              <w:rPr>
                <w:rFonts w:ascii="GHEA Grapalat" w:eastAsia="GHEA Grapalat" w:hAnsi="GHEA Grapalat" w:cs="GHEA Grapalat"/>
                <w:sz w:val="24"/>
                <w:szCs w:val="24"/>
              </w:rPr>
              <w:t>ոգատար</w:t>
            </w:r>
            <w:r w:rsidRPr="00AF1D5B">
              <w:rPr>
                <w:rFonts w:ascii="GHEA Grapalat" w:eastAsia="GHEA Grapalat" w:hAnsi="GHEA Grapalat" w:cs="GHEA Grapalat"/>
                <w:sz w:val="24"/>
                <w:szCs w:val="24"/>
                <w:lang w:val="hy-AM"/>
              </w:rPr>
              <w:t xml:space="preserve"> </w:t>
            </w:r>
          </w:p>
          <w:p w14:paraId="03259830"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 xml:space="preserve">նուշադիր   </w:t>
            </w:r>
          </w:p>
          <w:p w14:paraId="544C1053"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խ</w:t>
            </w:r>
            <w:r w:rsidRPr="00AF1D5B">
              <w:rPr>
                <w:rFonts w:ascii="GHEA Grapalat" w:eastAsia="GHEA Grapalat" w:hAnsi="GHEA Grapalat" w:cs="GHEA Grapalat"/>
                <w:sz w:val="24"/>
                <w:szCs w:val="24"/>
              </w:rPr>
              <w:t>իստ</w:t>
            </w:r>
            <w:r w:rsidRPr="00AF1D5B">
              <w:rPr>
                <w:rFonts w:ascii="GHEA Grapalat" w:eastAsia="GHEA Grapalat" w:hAnsi="GHEA Grapalat" w:cs="GHEA Grapalat"/>
                <w:sz w:val="24"/>
                <w:szCs w:val="24"/>
                <w:lang w:val="hy-AM"/>
              </w:rPr>
              <w:t xml:space="preserve"> </w:t>
            </w:r>
          </w:p>
          <w:p w14:paraId="051B246A"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բ</w:t>
            </w:r>
            <w:r w:rsidRPr="00AF1D5B">
              <w:rPr>
                <w:rFonts w:ascii="GHEA Grapalat" w:eastAsia="GHEA Grapalat" w:hAnsi="GHEA Grapalat" w:cs="GHEA Grapalat"/>
                <w:sz w:val="24"/>
                <w:szCs w:val="24"/>
              </w:rPr>
              <w:t>արի</w:t>
            </w:r>
            <w:r w:rsidRPr="00AF1D5B">
              <w:rPr>
                <w:rFonts w:ascii="GHEA Grapalat" w:eastAsia="GHEA Grapalat" w:hAnsi="GHEA Grapalat" w:cs="GHEA Grapalat"/>
                <w:sz w:val="24"/>
                <w:szCs w:val="24"/>
                <w:lang w:val="hy-AM"/>
              </w:rPr>
              <w:t xml:space="preserve"> </w:t>
            </w:r>
          </w:p>
          <w:p w14:paraId="7D509BF8"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rPr>
            </w:pPr>
            <w:r w:rsidRPr="00AF1D5B">
              <w:rPr>
                <w:rFonts w:ascii="GHEA Grapalat" w:eastAsia="GHEA Grapalat" w:hAnsi="GHEA Grapalat" w:cs="GHEA Grapalat"/>
                <w:sz w:val="24"/>
                <w:szCs w:val="24"/>
                <w:lang w:val="hy-AM"/>
              </w:rPr>
              <w:lastRenderedPageBreak/>
              <w:t>ա</w:t>
            </w:r>
            <w:r w:rsidRPr="00AF1D5B">
              <w:rPr>
                <w:rFonts w:ascii="GHEA Grapalat" w:eastAsia="GHEA Grapalat" w:hAnsi="GHEA Grapalat" w:cs="GHEA Grapalat"/>
                <w:sz w:val="24"/>
                <w:szCs w:val="24"/>
              </w:rPr>
              <w:t xml:space="preserve">նտարբեր       </w:t>
            </w:r>
            <w:r w:rsidRPr="00AF1D5B">
              <w:rPr>
                <w:rFonts w:ascii="GHEA Grapalat" w:eastAsia="GHEA Grapalat" w:hAnsi="GHEA Grapalat" w:cs="GHEA Grapalat"/>
                <w:sz w:val="24"/>
                <w:szCs w:val="24"/>
                <w:lang w:val="hy-AM"/>
              </w:rPr>
              <w:t xml:space="preserve"> </w:t>
            </w:r>
            <w:r w:rsidRPr="00AF1D5B">
              <w:rPr>
                <w:rFonts w:ascii="GHEA Grapalat" w:eastAsia="GHEA Grapalat" w:hAnsi="GHEA Grapalat" w:cs="GHEA Grapalat"/>
                <w:sz w:val="24"/>
                <w:szCs w:val="24"/>
              </w:rPr>
              <w:t xml:space="preserve">  </w:t>
            </w:r>
          </w:p>
          <w:p w14:paraId="187C7268"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նարդար</w:t>
            </w:r>
          </w:p>
          <w:p w14:paraId="793DB640"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մ</w:t>
            </w:r>
            <w:r w:rsidRPr="00AF1D5B">
              <w:rPr>
                <w:rFonts w:ascii="GHEA Grapalat" w:eastAsia="GHEA Grapalat" w:hAnsi="GHEA Grapalat" w:cs="GHEA Grapalat"/>
                <w:sz w:val="24"/>
                <w:szCs w:val="24"/>
              </w:rPr>
              <w:t xml:space="preserve">եղմ   </w:t>
            </w:r>
          </w:p>
          <w:p w14:paraId="4F85B77A"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ջակցող</w:t>
            </w:r>
            <w:r w:rsidRPr="00AF1D5B">
              <w:rPr>
                <w:rFonts w:ascii="GHEA Grapalat" w:eastAsia="GHEA Grapalat" w:hAnsi="GHEA Grapalat" w:cs="GHEA Grapalat"/>
                <w:sz w:val="24"/>
                <w:szCs w:val="24"/>
                <w:lang w:val="hy-AM"/>
              </w:rPr>
              <w:t xml:space="preserve"> </w:t>
            </w:r>
          </w:p>
          <w:p w14:paraId="57DC9178"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րդարամիտ</w:t>
            </w:r>
          </w:p>
          <w:p w14:paraId="43C593BE" w14:textId="77777777" w:rsidR="00AF1D5B" w:rsidRPr="00AF1D5B" w:rsidRDefault="00AF1D5B" w:rsidP="00AF1D5B">
            <w:pPr>
              <w:numPr>
                <w:ilvl w:val="0"/>
                <w:numId w:val="6"/>
              </w:numPr>
              <w:spacing w:after="0" w:line="257" w:lineRule="auto"/>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չ</w:t>
            </w:r>
            <w:r w:rsidRPr="00AF1D5B">
              <w:rPr>
                <w:rFonts w:ascii="GHEA Grapalat" w:eastAsia="GHEA Grapalat" w:hAnsi="GHEA Grapalat" w:cs="GHEA Grapalat"/>
                <w:sz w:val="24"/>
                <w:szCs w:val="24"/>
              </w:rPr>
              <w:t>ար</w:t>
            </w:r>
            <w:r w:rsidRPr="00AF1D5B">
              <w:rPr>
                <w:rFonts w:ascii="GHEA Grapalat" w:eastAsia="GHEA Grapalat" w:hAnsi="GHEA Grapalat" w:cs="GHEA Grapalat"/>
                <w:sz w:val="24"/>
                <w:szCs w:val="24"/>
                <w:lang w:val="hy-AM"/>
              </w:rPr>
              <w:t xml:space="preserve"> </w:t>
            </w:r>
          </w:p>
          <w:p w14:paraId="0DC1B020" w14:textId="77777777" w:rsidR="00AF1D5B" w:rsidRPr="00AF1D5B" w:rsidRDefault="00AF1D5B" w:rsidP="00AF1D5B">
            <w:pPr>
              <w:spacing w:after="0" w:line="257" w:lineRule="auto"/>
              <w:rPr>
                <w:rFonts w:ascii="GHEA Grapalat" w:eastAsia="GHEA Grapalat" w:hAnsi="GHEA Grapalat" w:cs="GHEA Grapalat"/>
                <w:sz w:val="24"/>
                <w:szCs w:val="24"/>
                <w:lang w:val="hy-AM"/>
              </w:rPr>
            </w:pPr>
          </w:p>
        </w:tc>
        <w:tc>
          <w:tcPr>
            <w:tcW w:w="4478" w:type="dxa"/>
          </w:tcPr>
          <w:p w14:paraId="5A8E75C5" w14:textId="77777777" w:rsidR="00AF1D5B" w:rsidRPr="00AF1D5B" w:rsidRDefault="00AF1D5B" w:rsidP="00AF1D5B">
            <w:pPr>
              <w:spacing w:after="0" w:line="257" w:lineRule="auto"/>
              <w:rPr>
                <w:rFonts w:ascii="GHEA Grapalat" w:eastAsia="GHEA Grapalat" w:hAnsi="GHEA Grapalat" w:cs="GHEA Grapalat"/>
                <w:sz w:val="24"/>
                <w:szCs w:val="24"/>
                <w:lang w:val="hy-AM"/>
              </w:rPr>
            </w:pPr>
          </w:p>
        </w:tc>
      </w:tr>
    </w:tbl>
    <w:p w14:paraId="5490CA8E" w14:textId="77777777" w:rsidR="00AF1D5B" w:rsidRPr="00AF1D5B" w:rsidRDefault="00AF1D5B" w:rsidP="00AF1D5B">
      <w:pPr>
        <w:numPr>
          <w:ilvl w:val="0"/>
          <w:numId w:val="10"/>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Ուսուցիչը գնահատելիս</w:t>
      </w:r>
      <w:r w:rsidRPr="00AF1D5B">
        <w:rPr>
          <w:rFonts w:ascii="Times New Roman" w:eastAsia="Arial" w:hAnsi="Times New Roman" w:cs="Times New Roman"/>
          <w:color w:val="000000"/>
          <w:sz w:val="24"/>
          <w:szCs w:val="24"/>
          <w:lang w:val="hy-AM"/>
        </w:rPr>
        <w:t>․</w:t>
      </w:r>
      <w:r w:rsidRPr="00AF1D5B">
        <w:rPr>
          <w:rFonts w:ascii="GHEA Grapalat" w:eastAsia="Arial" w:hAnsi="GHEA Grapalat" w:cs="Arial"/>
          <w:color w:val="000000"/>
          <w:sz w:val="24"/>
          <w:szCs w:val="24"/>
          <w:lang w:val="hy-AM"/>
        </w:rPr>
        <w:t xml:space="preserve"> (կարող եք ընտրել 3 տարբերակ)</w:t>
      </w:r>
    </w:p>
    <w:p w14:paraId="51B79927" w14:textId="77777777" w:rsidR="00AF1D5B" w:rsidRPr="00AF1D5B" w:rsidRDefault="00AF1D5B" w:rsidP="00AF1D5B">
      <w:pPr>
        <w:numPr>
          <w:ilvl w:val="1"/>
          <w:numId w:val="7"/>
        </w:numPr>
        <w:tabs>
          <w:tab w:val="left" w:pos="2430"/>
        </w:tabs>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հիմնավորում է գնահատականը</w:t>
      </w:r>
      <w:r w:rsidRPr="00AF1D5B">
        <w:rPr>
          <w:rFonts w:ascii="GHEA Grapalat" w:eastAsia="Calibri" w:hAnsi="GHEA Grapalat" w:cs="Times New Roman"/>
          <w:sz w:val="24"/>
          <w:szCs w:val="24"/>
          <w:lang w:val="hy-AM"/>
        </w:rPr>
        <w:tab/>
      </w:r>
      <w:r w:rsidRPr="00AF1D5B">
        <w:rPr>
          <w:rFonts w:ascii="GHEA Grapalat" w:eastAsia="Calibri" w:hAnsi="GHEA Grapalat" w:cs="Times New Roman"/>
          <w:sz w:val="24"/>
          <w:szCs w:val="24"/>
          <w:lang w:val="hy-AM"/>
        </w:rPr>
        <w:tab/>
      </w:r>
    </w:p>
    <w:p w14:paraId="0B7B58C5" w14:textId="77777777" w:rsidR="00AF1D5B" w:rsidRPr="00AF1D5B" w:rsidRDefault="00AF1D5B" w:rsidP="00AF1D5B">
      <w:pPr>
        <w:numPr>
          <w:ilvl w:val="1"/>
          <w:numId w:val="7"/>
        </w:numPr>
        <w:tabs>
          <w:tab w:val="left" w:pos="2430"/>
        </w:tabs>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չի մեկնաբանում նշանակած գնահատականը</w:t>
      </w:r>
    </w:p>
    <w:p w14:paraId="16092AC0" w14:textId="77777777" w:rsidR="00AF1D5B" w:rsidRPr="00AF1D5B" w:rsidRDefault="00AF1D5B" w:rsidP="00AF1D5B">
      <w:pPr>
        <w:numPr>
          <w:ilvl w:val="1"/>
          <w:numId w:val="7"/>
        </w:numPr>
        <w:tabs>
          <w:tab w:val="left" w:pos="2430"/>
        </w:tabs>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պատժում է սխալների համար</w:t>
      </w:r>
    </w:p>
    <w:p w14:paraId="78B9CF87" w14:textId="77777777" w:rsidR="00AF1D5B" w:rsidRPr="00AF1D5B" w:rsidRDefault="00AF1D5B" w:rsidP="00AF1D5B">
      <w:pPr>
        <w:numPr>
          <w:ilvl w:val="1"/>
          <w:numId w:val="7"/>
        </w:numPr>
        <w:tabs>
          <w:tab w:val="left" w:pos="2430"/>
        </w:tabs>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օգնում է գտնել բացթողումներս</w:t>
      </w:r>
    </w:p>
    <w:p w14:paraId="0B5B6EB3" w14:textId="77777777" w:rsidR="00AF1D5B" w:rsidRPr="00AF1D5B" w:rsidRDefault="00AF1D5B" w:rsidP="00AF1D5B">
      <w:pPr>
        <w:numPr>
          <w:ilvl w:val="1"/>
          <w:numId w:val="7"/>
        </w:numPr>
        <w:tabs>
          <w:tab w:val="left" w:pos="2430"/>
        </w:tabs>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բացատրում է ինչպես բարելավել արդյունքները</w:t>
      </w:r>
    </w:p>
    <w:p w14:paraId="4DB277DB" w14:textId="77777777" w:rsidR="00AF1D5B" w:rsidRPr="00AF1D5B" w:rsidRDefault="00AF1D5B" w:rsidP="00AF1D5B">
      <w:pPr>
        <w:spacing w:after="160" w:line="259" w:lineRule="auto"/>
        <w:ind w:left="1170" w:hanging="450"/>
        <w:rPr>
          <w:rFonts w:ascii="GHEA Grapalat" w:eastAsia="Arial" w:hAnsi="GHEA Grapalat" w:cs="Arial"/>
          <w:color w:val="000000"/>
          <w:sz w:val="24"/>
          <w:szCs w:val="24"/>
          <w:highlight w:val="yellow"/>
          <w:lang w:val="hy-AM"/>
        </w:rPr>
      </w:pPr>
    </w:p>
    <w:p w14:paraId="52ACFA8D" w14:textId="77777777" w:rsidR="00AF1D5B" w:rsidRPr="00AF1D5B" w:rsidRDefault="00AF1D5B" w:rsidP="00AF1D5B">
      <w:pPr>
        <w:numPr>
          <w:ilvl w:val="0"/>
          <w:numId w:val="10"/>
        </w:numPr>
        <w:spacing w:after="160" w:line="259" w:lineRule="auto"/>
        <w:ind w:left="117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 xml:space="preserve"> Ուսուցչի դասերին. (կարող եք ընտրել 4 տարբերակ)</w:t>
      </w:r>
    </w:p>
    <w:p w14:paraId="5114E5F0"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ազատ արտահայտում եմ իմ կարծիքը</w:t>
      </w:r>
    </w:p>
    <w:p w14:paraId="29C6058D"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բոլորն ազատ արտահայտվում են, չեն կաշկանդվում</w:t>
      </w:r>
    </w:p>
    <w:p w14:paraId="2CCFB223"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 xml:space="preserve">կաշկանդվում եմ </w:t>
      </w:r>
    </w:p>
    <w:p w14:paraId="36F1C03B"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չեմ վախենում սխալվելուց</w:t>
      </w:r>
    </w:p>
    <w:p w14:paraId="73687744"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վախենում եմ, որովհետև ինձ չի սիրում</w:t>
      </w:r>
    </w:p>
    <w:p w14:paraId="09B451C2"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այնքան հետաքրքիր է անցնում դասը, որ չենք էլ նկատում երբ ավարտվեց</w:t>
      </w:r>
    </w:p>
    <w:p w14:paraId="65B1423C"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շատ եմ լարվում</w:t>
      </w:r>
    </w:p>
    <w:p w14:paraId="5C46F1EE"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բոլորս մեզ հանգիստ ենք զգում</w:t>
      </w:r>
    </w:p>
    <w:p w14:paraId="28BC1426" w14:textId="77777777" w:rsidR="00AF1D5B" w:rsidRPr="00AF1D5B" w:rsidRDefault="00AF1D5B" w:rsidP="00AF1D5B">
      <w:pPr>
        <w:numPr>
          <w:ilvl w:val="0"/>
          <w:numId w:val="11"/>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հետաքրքիր չէ, անհամբեր սպասում եմ զանգին</w:t>
      </w:r>
    </w:p>
    <w:p w14:paraId="525DC3BB" w14:textId="77777777" w:rsidR="00AF1D5B" w:rsidRPr="00AF1D5B" w:rsidRDefault="00AF1D5B" w:rsidP="00AF1D5B">
      <w:pPr>
        <w:spacing w:after="160" w:line="259" w:lineRule="auto"/>
        <w:ind w:left="1890"/>
        <w:contextualSpacing/>
        <w:rPr>
          <w:rFonts w:ascii="GHEA Grapalat" w:eastAsia="Arial" w:hAnsi="GHEA Grapalat" w:cs="Arial"/>
          <w:color w:val="000000"/>
          <w:sz w:val="24"/>
          <w:szCs w:val="24"/>
          <w:lang w:val="hy-AM"/>
        </w:rPr>
      </w:pPr>
    </w:p>
    <w:p w14:paraId="722AB32C" w14:textId="77777777" w:rsidR="00AF1D5B" w:rsidRPr="00AF1D5B" w:rsidRDefault="00AF1D5B" w:rsidP="00AF1D5B">
      <w:pPr>
        <w:spacing w:after="160" w:line="259" w:lineRule="auto"/>
        <w:ind w:left="1170"/>
        <w:contextualSpacing/>
        <w:rPr>
          <w:rFonts w:ascii="GHEA Grapalat" w:eastAsia="Arial" w:hAnsi="GHEA Grapalat" w:cs="Arial"/>
          <w:color w:val="000000"/>
          <w:sz w:val="24"/>
          <w:szCs w:val="24"/>
          <w:lang w:val="hy-AM"/>
        </w:rPr>
      </w:pPr>
    </w:p>
    <w:p w14:paraId="6B28A1CF" w14:textId="77777777" w:rsidR="00AF1D5B" w:rsidRPr="00AF1D5B" w:rsidRDefault="00AF1D5B" w:rsidP="00AF1D5B">
      <w:pPr>
        <w:numPr>
          <w:ilvl w:val="0"/>
          <w:numId w:val="10"/>
        </w:numPr>
        <w:spacing w:after="160" w:line="259" w:lineRule="auto"/>
        <w:ind w:left="117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Ուսուցչի դասերին առաջադրանքները.( կարող եք ընտրել 4 տարբերակ)</w:t>
      </w:r>
    </w:p>
    <w:p w14:paraId="10D461BC"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բազմազան են</w:t>
      </w:r>
    </w:p>
    <w:p w14:paraId="3EB6338D"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հաճախ խմբային են</w:t>
      </w:r>
    </w:p>
    <w:p w14:paraId="6EE48249"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բարդ են, չեմ կարողանում կատարել</w:t>
      </w:r>
    </w:p>
    <w:p w14:paraId="4F671119"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բարդ են, բայց կարողանում եմ կատարել</w:t>
      </w:r>
    </w:p>
    <w:p w14:paraId="4007B92F"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շատ պարզ են</w:t>
      </w:r>
    </w:p>
    <w:p w14:paraId="03581665"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հետաքրքիր չեն</w:t>
      </w:r>
    </w:p>
    <w:p w14:paraId="655FDDC2"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բոլորի համար բարդ են</w:t>
      </w:r>
    </w:p>
    <w:p w14:paraId="29CB36BE"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տարբեր բարդության են, դրանց մի մասը ես կարողանում եմ կատարել</w:t>
      </w:r>
    </w:p>
    <w:p w14:paraId="73FFD3A3" w14:textId="77777777" w:rsidR="00AF1D5B" w:rsidRPr="00AF1D5B" w:rsidRDefault="00AF1D5B" w:rsidP="00AF1D5B">
      <w:pPr>
        <w:numPr>
          <w:ilvl w:val="0"/>
          <w:numId w:val="12"/>
        </w:numPr>
        <w:spacing w:after="160" w:line="259" w:lineRule="auto"/>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ինձ համար այլ առաջադրանքներ է կազմում, որոնք ես կարողանում եմ կատարել</w:t>
      </w:r>
    </w:p>
    <w:p w14:paraId="38671265" w14:textId="77777777" w:rsidR="00AF1D5B" w:rsidRPr="00AF1D5B" w:rsidRDefault="00AF1D5B" w:rsidP="00AF1D5B">
      <w:pPr>
        <w:spacing w:after="160" w:line="259" w:lineRule="auto"/>
        <w:ind w:left="1890"/>
        <w:contextualSpacing/>
        <w:rPr>
          <w:rFonts w:ascii="GHEA Grapalat" w:eastAsia="Arial" w:hAnsi="GHEA Grapalat" w:cs="Arial"/>
          <w:color w:val="000000"/>
          <w:sz w:val="24"/>
          <w:szCs w:val="24"/>
          <w:lang w:val="hy-AM"/>
        </w:rPr>
      </w:pPr>
    </w:p>
    <w:p w14:paraId="65398208" w14:textId="77777777" w:rsidR="00AF1D5B" w:rsidRPr="00AF1D5B" w:rsidRDefault="00AF1D5B" w:rsidP="00AF1D5B">
      <w:pPr>
        <w:numPr>
          <w:ilvl w:val="0"/>
          <w:numId w:val="10"/>
        </w:numPr>
        <w:spacing w:after="160" w:line="259" w:lineRule="auto"/>
        <w:ind w:left="117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lastRenderedPageBreak/>
        <w:t xml:space="preserve">Ուսուցիչը ինձ հետ աշխատելու ընթացքում. ( կարող եք ընտրել 1 տարբերակ) </w:t>
      </w:r>
    </w:p>
    <w:p w14:paraId="6A3E68D6" w14:textId="77777777" w:rsidR="00AF1D5B" w:rsidRPr="00AF1D5B" w:rsidRDefault="00AF1D5B" w:rsidP="00AF1D5B">
      <w:pPr>
        <w:numPr>
          <w:ilvl w:val="0"/>
          <w:numId w:val="8"/>
        </w:numPr>
        <w:spacing w:after="160" w:line="259" w:lineRule="auto"/>
        <w:ind w:left="189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վ</w:t>
      </w:r>
      <w:r w:rsidRPr="00AF1D5B">
        <w:rPr>
          <w:rFonts w:ascii="GHEA Grapalat" w:eastAsia="Arial" w:hAnsi="GHEA Grapalat" w:cs="Arial"/>
          <w:color w:val="000000"/>
          <w:sz w:val="24"/>
          <w:szCs w:val="24"/>
          <w:lang w:val="hy-AM"/>
        </w:rPr>
        <w:t>ստահում է ինձ և խրախուսում</w:t>
      </w:r>
    </w:p>
    <w:p w14:paraId="7748C436" w14:textId="77777777" w:rsidR="00AF1D5B" w:rsidRPr="00AF1D5B" w:rsidRDefault="00AF1D5B" w:rsidP="00AF1D5B">
      <w:pPr>
        <w:numPr>
          <w:ilvl w:val="0"/>
          <w:numId w:val="8"/>
        </w:numPr>
        <w:spacing w:after="160" w:line="259" w:lineRule="auto"/>
        <w:ind w:left="189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rPr>
        <w:t>սովորաբար դժգոհ է</w:t>
      </w:r>
    </w:p>
    <w:p w14:paraId="3D9C5017" w14:textId="77777777" w:rsidR="00AF1D5B" w:rsidRPr="00AF1D5B" w:rsidRDefault="00AF1D5B" w:rsidP="00AF1D5B">
      <w:pPr>
        <w:numPr>
          <w:ilvl w:val="0"/>
          <w:numId w:val="8"/>
        </w:numPr>
        <w:spacing w:after="160" w:line="259" w:lineRule="auto"/>
        <w:ind w:left="189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հիմնվում է իմ բացթողումների և չկարողացածի վրա</w:t>
      </w:r>
    </w:p>
    <w:p w14:paraId="30B96197" w14:textId="77777777" w:rsidR="00AF1D5B" w:rsidRPr="00AF1D5B" w:rsidRDefault="00AF1D5B" w:rsidP="00AF1D5B">
      <w:pPr>
        <w:numPr>
          <w:ilvl w:val="0"/>
          <w:numId w:val="8"/>
        </w:numPr>
        <w:spacing w:after="160" w:line="259" w:lineRule="auto"/>
        <w:ind w:left="189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միշտ հիշեցնում և նշում է իմ լավ արդյունքներն ու հաջողությունները</w:t>
      </w:r>
    </w:p>
    <w:p w14:paraId="52E1B286" w14:textId="77777777" w:rsidR="00AF1D5B" w:rsidRPr="00AF1D5B" w:rsidRDefault="00AF1D5B" w:rsidP="00AF1D5B">
      <w:pPr>
        <w:spacing w:after="160" w:line="259" w:lineRule="auto"/>
        <w:ind w:left="1170" w:hanging="450"/>
        <w:rPr>
          <w:rFonts w:ascii="GHEA Grapalat" w:eastAsia="Arial" w:hAnsi="GHEA Grapalat" w:cs="Arial"/>
          <w:color w:val="000000"/>
          <w:sz w:val="24"/>
          <w:szCs w:val="24"/>
          <w:highlight w:val="yellow"/>
          <w:lang w:val="hy-AM"/>
        </w:rPr>
      </w:pPr>
    </w:p>
    <w:p w14:paraId="378AA243" w14:textId="77777777" w:rsidR="00AF1D5B" w:rsidRPr="00AF1D5B" w:rsidRDefault="00AF1D5B" w:rsidP="00AF1D5B">
      <w:pPr>
        <w:numPr>
          <w:ilvl w:val="0"/>
          <w:numId w:val="10"/>
        </w:numPr>
        <w:spacing w:after="160" w:line="259" w:lineRule="auto"/>
        <w:ind w:left="117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Դասերից դուրս ուսուցչի հետ շփվելիս. (կարող եք ընտրել 3 տարբերակ)</w:t>
      </w:r>
    </w:p>
    <w:p w14:paraId="5C7FA72D"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հաճախ եմ խորհրդակցում նրա հետ</w:t>
      </w:r>
    </w:p>
    <w:p w14:paraId="283D4416"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չեմ խորհրդակցում նրա հետ</w:t>
      </w:r>
    </w:p>
    <w:p w14:paraId="5169D88F"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նա հաշվի է առնում իմ կարծիքը</w:t>
      </w:r>
    </w:p>
    <w:p w14:paraId="64A5B43F"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նա հաշվի չի առնում իմ և դասարանցիներիս կարծիքը</w:t>
      </w:r>
    </w:p>
    <w:p w14:paraId="4400CDF9"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հաճախ ենք քննարկում տարբեր թեմաներ</w:t>
      </w:r>
    </w:p>
    <w:p w14:paraId="6DEA9150" w14:textId="77777777" w:rsidR="00AF1D5B" w:rsidRPr="00AF1D5B" w:rsidRDefault="00AF1D5B" w:rsidP="00AF1D5B">
      <w:pPr>
        <w:spacing w:after="160" w:line="257" w:lineRule="auto"/>
        <w:rPr>
          <w:rFonts w:ascii="GHEA Grapalat" w:eastAsia="Calibri" w:hAnsi="GHEA Grapalat" w:cs="Times New Roman"/>
          <w:sz w:val="24"/>
          <w:szCs w:val="24"/>
          <w:lang w:val="hy-AM"/>
        </w:rPr>
      </w:pPr>
    </w:p>
    <w:p w14:paraId="5AD58B51" w14:textId="77777777" w:rsidR="00AF1D5B" w:rsidRPr="00AF1D5B" w:rsidRDefault="00AF1D5B" w:rsidP="00AF1D5B">
      <w:pPr>
        <w:numPr>
          <w:ilvl w:val="0"/>
          <w:numId w:val="10"/>
        </w:numPr>
        <w:spacing w:after="160" w:line="257" w:lineRule="auto"/>
        <w:contextualSpacing/>
        <w:rPr>
          <w:rFonts w:ascii="GHEA Grapalat" w:eastAsia="Calibri" w:hAnsi="GHEA Grapalat" w:cs="Times New Roman"/>
          <w:sz w:val="24"/>
          <w:szCs w:val="24"/>
          <w:lang w:val="hy-AM"/>
        </w:rPr>
      </w:pPr>
      <w:r w:rsidRPr="00AF1D5B">
        <w:rPr>
          <w:rFonts w:ascii="GHEA Grapalat" w:eastAsia="Calibri" w:hAnsi="GHEA Grapalat" w:cs="Times New Roman"/>
          <w:sz w:val="24"/>
          <w:szCs w:val="24"/>
          <w:lang w:val="hy-AM"/>
        </w:rPr>
        <w:t xml:space="preserve">Եթե կարողանայի ընտրել տվյալ առարկայի ուսուցչին. </w:t>
      </w:r>
      <w:r w:rsidRPr="00AF1D5B">
        <w:rPr>
          <w:rFonts w:ascii="GHEA Grapalat" w:eastAsia="Arial" w:hAnsi="GHEA Grapalat" w:cs="Arial"/>
          <w:color w:val="000000"/>
          <w:sz w:val="24"/>
          <w:szCs w:val="24"/>
          <w:lang w:val="hy-AM"/>
        </w:rPr>
        <w:t>( կարող եք ընտրել 1 տարբերակ)</w:t>
      </w:r>
    </w:p>
    <w:p w14:paraId="4D4E99F0" w14:textId="77777777" w:rsidR="00AF1D5B" w:rsidRPr="00AF1D5B" w:rsidRDefault="00AF1D5B" w:rsidP="00AF1D5B">
      <w:pPr>
        <w:numPr>
          <w:ilvl w:val="0"/>
          <w:numId w:val="13"/>
        </w:numPr>
        <w:spacing w:after="160" w:line="257" w:lineRule="auto"/>
        <w:ind w:left="1440"/>
        <w:contextualSpacing/>
        <w:rPr>
          <w:rFonts w:ascii="GHEA Grapalat" w:eastAsia="Calibri" w:hAnsi="GHEA Grapalat" w:cs="Times New Roman"/>
          <w:sz w:val="24"/>
          <w:szCs w:val="24"/>
          <w:lang w:val="hy-AM"/>
        </w:rPr>
      </w:pPr>
      <w:r w:rsidRPr="00AF1D5B">
        <w:rPr>
          <w:rFonts w:ascii="GHEA Grapalat" w:eastAsia="Calibri" w:hAnsi="GHEA Grapalat" w:cs="Times New Roman"/>
          <w:sz w:val="24"/>
          <w:szCs w:val="24"/>
          <w:lang w:val="hy-AM"/>
        </w:rPr>
        <w:t xml:space="preserve">կուզեի որ նույն ուսուցիչը դասավանդեր </w:t>
      </w:r>
    </w:p>
    <w:p w14:paraId="5B745B29" w14:textId="77777777" w:rsidR="00AF1D5B" w:rsidRPr="00AF1D5B" w:rsidRDefault="00AF1D5B" w:rsidP="00AF1D5B">
      <w:pPr>
        <w:numPr>
          <w:ilvl w:val="0"/>
          <w:numId w:val="13"/>
        </w:numPr>
        <w:spacing w:after="160" w:line="257" w:lineRule="auto"/>
        <w:ind w:left="1440"/>
        <w:contextualSpacing/>
        <w:rPr>
          <w:rFonts w:ascii="GHEA Grapalat" w:eastAsia="Calibri" w:hAnsi="GHEA Grapalat" w:cs="Times New Roman"/>
          <w:sz w:val="24"/>
          <w:szCs w:val="24"/>
          <w:lang w:val="hy-AM"/>
        </w:rPr>
      </w:pPr>
      <w:r w:rsidRPr="00AF1D5B">
        <w:rPr>
          <w:rFonts w:ascii="GHEA Grapalat" w:eastAsia="Calibri" w:hAnsi="GHEA Grapalat" w:cs="Times New Roman"/>
          <w:sz w:val="24"/>
          <w:szCs w:val="24"/>
          <w:lang w:val="hy-AM"/>
        </w:rPr>
        <w:t>չէի ուզի, որ նույն ուսուցիչը դասավանդեր</w:t>
      </w:r>
    </w:p>
    <w:p w14:paraId="19DA1EF8" w14:textId="77777777" w:rsidR="00AF1D5B" w:rsidRPr="00AF1D5B" w:rsidRDefault="00AF1D5B" w:rsidP="00AF1D5B">
      <w:pPr>
        <w:numPr>
          <w:ilvl w:val="0"/>
          <w:numId w:val="13"/>
        </w:numPr>
        <w:spacing w:after="160" w:line="257" w:lineRule="auto"/>
        <w:ind w:left="1440"/>
        <w:contextualSpacing/>
        <w:rPr>
          <w:rFonts w:ascii="GHEA Grapalat" w:eastAsia="Calibri" w:hAnsi="GHEA Grapalat" w:cs="Times New Roman"/>
          <w:sz w:val="24"/>
          <w:szCs w:val="24"/>
          <w:lang w:val="hy-AM"/>
        </w:rPr>
      </w:pPr>
      <w:r w:rsidRPr="00AF1D5B">
        <w:rPr>
          <w:rFonts w:ascii="GHEA Grapalat" w:eastAsia="Calibri" w:hAnsi="GHEA Grapalat" w:cs="Times New Roman"/>
          <w:sz w:val="24"/>
          <w:szCs w:val="24"/>
          <w:lang w:val="hy-AM"/>
        </w:rPr>
        <w:t>ինձ համար միևնույն է, թե ով կդասավանդեր</w:t>
      </w:r>
    </w:p>
    <w:p w14:paraId="5FE2D939" w14:textId="77777777" w:rsidR="00AF1D5B" w:rsidRPr="00AF1D5B" w:rsidRDefault="00AF1D5B" w:rsidP="00AF1D5B">
      <w:pPr>
        <w:spacing w:after="160" w:line="256" w:lineRule="auto"/>
        <w:rPr>
          <w:rFonts w:ascii="Segoe UI" w:eastAsia="Segoe UI" w:hAnsi="Segoe UI" w:cs="Segoe UI"/>
          <w:b/>
          <w:bCs/>
          <w:color w:val="000000"/>
          <w:lang w:val="hy-AM"/>
        </w:rPr>
      </w:pPr>
    </w:p>
    <w:p w14:paraId="1CB44457" w14:textId="77777777" w:rsidR="00AF1D5B" w:rsidRPr="00AF1D5B" w:rsidRDefault="00AF1D5B" w:rsidP="00AF1D5B">
      <w:pPr>
        <w:spacing w:after="160" w:line="259" w:lineRule="auto"/>
        <w:rPr>
          <w:rFonts w:ascii="GHEA Grapalat" w:eastAsia="Arial" w:hAnsi="GHEA Grapalat" w:cs="Arial"/>
          <w:color w:val="000000"/>
          <w:sz w:val="24"/>
          <w:szCs w:val="24"/>
          <w:lang w:val="hy-AM"/>
        </w:rPr>
      </w:pPr>
    </w:p>
    <w:p w14:paraId="20E1A80E" w14:textId="1E27FBBD" w:rsidR="00AF1D5B" w:rsidRPr="00AF1D5B" w:rsidRDefault="00AF1D5B" w:rsidP="00AF1D5B">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Ծնողի հարցաթերթ</w:t>
      </w:r>
      <w:r w:rsidR="00204A94">
        <w:rPr>
          <w:rFonts w:ascii="GHEA Grapalat" w:eastAsia="Times New Roman" w:hAnsi="GHEA Grapalat" w:cs="Times New Roman"/>
          <w:color w:val="000000"/>
          <w:sz w:val="24"/>
          <w:szCs w:val="24"/>
          <w:lang w:val="hy-AM"/>
        </w:rPr>
        <w:t>իկ</w:t>
      </w:r>
    </w:p>
    <w:p w14:paraId="0BF8D889" w14:textId="77777777" w:rsidR="00AF1D5B" w:rsidRPr="00AF1D5B" w:rsidRDefault="00AF1D5B" w:rsidP="00AF1D5B">
      <w:pPr>
        <w:shd w:val="clear" w:color="auto" w:fill="FFFFFF"/>
        <w:spacing w:after="0" w:line="360" w:lineRule="auto"/>
        <w:ind w:firstLine="375"/>
        <w:jc w:val="center"/>
        <w:rPr>
          <w:rFonts w:ascii="GHEA Grapalat" w:eastAsia="Times New Roman" w:hAnsi="GHEA Grapalat" w:cs="Times New Roman"/>
          <w:color w:val="000000"/>
          <w:sz w:val="24"/>
          <w:szCs w:val="24"/>
          <w:lang w:val="hy-AM"/>
        </w:rPr>
      </w:pPr>
    </w:p>
    <w:p w14:paraId="6497C321"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Մարզ՝----------------------------------------</w:t>
      </w:r>
    </w:p>
    <w:p w14:paraId="2D25AE25"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Դպրոց՝ --------------------------------------</w:t>
      </w:r>
    </w:p>
    <w:p w14:paraId="19967D29"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Ուսուցիչ՝ ---------------------------------------</w:t>
      </w:r>
    </w:p>
    <w:p w14:paraId="3D4C5ED1"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r w:rsidRPr="00AF1D5B">
        <w:rPr>
          <w:rFonts w:ascii="GHEA Grapalat" w:eastAsia="Times New Roman" w:hAnsi="GHEA Grapalat" w:cs="Times New Roman"/>
          <w:color w:val="000000"/>
          <w:sz w:val="24"/>
          <w:szCs w:val="24"/>
          <w:lang w:val="hy-AM"/>
        </w:rPr>
        <w:t>Առարկա՝ -----------------------------------------</w:t>
      </w:r>
    </w:p>
    <w:p w14:paraId="35DE585C" w14:textId="77777777" w:rsidR="00AF1D5B" w:rsidRPr="00AF1D5B" w:rsidRDefault="00AF1D5B" w:rsidP="00AF1D5B">
      <w:pPr>
        <w:shd w:val="clear" w:color="auto" w:fill="FFFFFF"/>
        <w:spacing w:after="0" w:line="360" w:lineRule="auto"/>
        <w:ind w:firstLine="375"/>
        <w:jc w:val="both"/>
        <w:rPr>
          <w:rFonts w:ascii="GHEA Grapalat" w:eastAsia="Times New Roman" w:hAnsi="GHEA Grapalat" w:cs="Times New Roman"/>
          <w:color w:val="000000"/>
          <w:sz w:val="24"/>
          <w:szCs w:val="24"/>
          <w:lang w:val="hy-AM"/>
        </w:rPr>
      </w:pPr>
    </w:p>
    <w:p w14:paraId="2DF0927F" w14:textId="77777777" w:rsidR="00AF1D5B" w:rsidRPr="00AF1D5B" w:rsidRDefault="00AF1D5B" w:rsidP="00AF1D5B">
      <w:pPr>
        <w:shd w:val="clear" w:color="auto" w:fill="FFFFFF"/>
        <w:spacing w:after="0" w:line="360" w:lineRule="auto"/>
        <w:ind w:left="1170" w:hanging="450"/>
        <w:rPr>
          <w:rFonts w:ascii="GHEA Grapalat" w:eastAsia="GHEA Grapalat" w:hAnsi="GHEA Grapalat" w:cs="GHEA Grapalat"/>
          <w:sz w:val="24"/>
          <w:szCs w:val="24"/>
          <w:lang w:val="hy-AM"/>
        </w:rPr>
      </w:pPr>
      <w:r w:rsidRPr="00AF1D5B">
        <w:rPr>
          <w:rFonts w:ascii="GHEA Grapalat" w:eastAsia="Times New Roman" w:hAnsi="GHEA Grapalat" w:cs="Times New Roman"/>
          <w:color w:val="000000"/>
          <w:sz w:val="24"/>
          <w:szCs w:val="24"/>
          <w:lang w:val="hy-AM"/>
        </w:rPr>
        <w:t>1</w:t>
      </w:r>
      <w:r w:rsidRPr="00AF1D5B">
        <w:rPr>
          <w:rFonts w:ascii="Times New Roman" w:eastAsia="Times New Roman" w:hAnsi="Times New Roman" w:cs="Times New Roman"/>
          <w:color w:val="000000"/>
          <w:sz w:val="24"/>
          <w:szCs w:val="24"/>
          <w:lang w:val="hy-AM"/>
        </w:rPr>
        <w:t>․</w:t>
      </w:r>
      <w:r w:rsidRPr="00AF1D5B">
        <w:rPr>
          <w:rFonts w:ascii="GHEA Grapalat" w:eastAsia="Times New Roman" w:hAnsi="GHEA Grapalat" w:cs="Times New Roman"/>
          <w:color w:val="000000"/>
          <w:sz w:val="24"/>
          <w:szCs w:val="24"/>
          <w:lang w:val="hy-AM"/>
        </w:rPr>
        <w:t xml:space="preserve"> </w:t>
      </w:r>
      <w:r w:rsidRPr="00AF1D5B">
        <w:rPr>
          <w:rFonts w:ascii="GHEA Grapalat" w:eastAsia="GHEA Grapalat" w:hAnsi="GHEA Grapalat" w:cs="GHEA Grapalat"/>
          <w:sz w:val="24"/>
          <w:szCs w:val="24"/>
          <w:lang w:val="hy-AM"/>
        </w:rPr>
        <w:t>Ուսուցչի դասավանդած առարկայի վերաբերյալ երեխաս</w:t>
      </w:r>
      <w:r w:rsidRPr="00AF1D5B">
        <w:rPr>
          <w:rFonts w:ascii="Times New Roman" w:eastAsia="GHEA Grapalat" w:hAnsi="Times New Roman" w:cs="Times New Roman"/>
          <w:sz w:val="24"/>
          <w:szCs w:val="24"/>
          <w:lang w:val="hy-AM"/>
        </w:rPr>
        <w:t>․</w:t>
      </w:r>
      <w:r w:rsidRPr="00AF1D5B">
        <w:rPr>
          <w:rFonts w:ascii="GHEA Grapalat" w:eastAsia="Arial" w:hAnsi="GHEA Grapalat" w:cs="Arial"/>
          <w:color w:val="000000"/>
          <w:sz w:val="24"/>
          <w:szCs w:val="24"/>
          <w:lang w:val="hy-AM"/>
        </w:rPr>
        <w:t>( կարող եք ընտրել 1 տարբերակ)</w:t>
      </w:r>
    </w:p>
    <w:p w14:paraId="0130DA26" w14:textId="77777777" w:rsidR="00AF1D5B" w:rsidRPr="00AF1D5B" w:rsidRDefault="00AF1D5B" w:rsidP="00AF1D5B">
      <w:pPr>
        <w:numPr>
          <w:ilvl w:val="0"/>
          <w:numId w:val="5"/>
        </w:numPr>
        <w:spacing w:after="160" w:line="257" w:lineRule="auto"/>
        <w:ind w:left="1530" w:hanging="450"/>
        <w:contextualSpacing/>
        <w:rPr>
          <w:rFonts w:ascii="GHEA Grapalat" w:eastAsia="GHEA Grapalat" w:hAnsi="GHEA Grapalat" w:cs="GHEA Grapalat"/>
          <w:sz w:val="24"/>
          <w:szCs w:val="24"/>
        </w:rPr>
      </w:pPr>
      <w:r w:rsidRPr="00AF1D5B">
        <w:rPr>
          <w:rFonts w:ascii="GHEA Grapalat" w:eastAsia="GHEA Grapalat" w:hAnsi="GHEA Grapalat" w:cs="GHEA Grapalat"/>
          <w:sz w:val="24"/>
          <w:szCs w:val="24"/>
          <w:lang w:val="hy-AM"/>
        </w:rPr>
        <w:t>դ</w:t>
      </w:r>
      <w:r w:rsidRPr="00AF1D5B">
        <w:rPr>
          <w:rFonts w:ascii="GHEA Grapalat" w:eastAsia="GHEA Grapalat" w:hAnsi="GHEA Grapalat" w:cs="GHEA Grapalat"/>
          <w:sz w:val="24"/>
          <w:szCs w:val="24"/>
        </w:rPr>
        <w:t>րական է արտահայտվում</w:t>
      </w:r>
    </w:p>
    <w:p w14:paraId="4A2D8645" w14:textId="77777777" w:rsidR="00AF1D5B" w:rsidRPr="00AF1D5B" w:rsidRDefault="00AF1D5B" w:rsidP="00AF1D5B">
      <w:pPr>
        <w:numPr>
          <w:ilvl w:val="0"/>
          <w:numId w:val="5"/>
        </w:numPr>
        <w:spacing w:after="160" w:line="257" w:lineRule="auto"/>
        <w:ind w:left="1530" w:hanging="450"/>
        <w:contextualSpacing/>
        <w:rPr>
          <w:rFonts w:ascii="GHEA Grapalat" w:eastAsia="GHEA Grapalat" w:hAnsi="GHEA Grapalat" w:cs="GHEA Grapalat"/>
          <w:sz w:val="24"/>
          <w:szCs w:val="24"/>
        </w:rPr>
      </w:pPr>
      <w:r w:rsidRPr="00AF1D5B">
        <w:rPr>
          <w:rFonts w:ascii="GHEA Grapalat" w:eastAsia="GHEA Grapalat" w:hAnsi="GHEA Grapalat" w:cs="GHEA Grapalat"/>
          <w:sz w:val="24"/>
          <w:szCs w:val="24"/>
          <w:lang w:val="hy-AM"/>
        </w:rPr>
        <w:t>բ</w:t>
      </w:r>
      <w:r w:rsidRPr="00AF1D5B">
        <w:rPr>
          <w:rFonts w:ascii="GHEA Grapalat" w:eastAsia="GHEA Grapalat" w:hAnsi="GHEA Grapalat" w:cs="GHEA Grapalat"/>
          <w:sz w:val="24"/>
          <w:szCs w:val="24"/>
        </w:rPr>
        <w:t>ացասական է արտահայտվում</w:t>
      </w:r>
    </w:p>
    <w:p w14:paraId="4F84F430" w14:textId="77777777" w:rsidR="00AF1D5B" w:rsidRPr="00AF1D5B" w:rsidRDefault="00AF1D5B" w:rsidP="00AF1D5B">
      <w:pPr>
        <w:numPr>
          <w:ilvl w:val="0"/>
          <w:numId w:val="5"/>
        </w:numPr>
        <w:spacing w:after="160" w:line="257" w:lineRule="auto"/>
        <w:ind w:left="1530" w:hanging="450"/>
        <w:contextualSpacing/>
        <w:rPr>
          <w:rFonts w:ascii="GHEA Grapalat" w:eastAsia="GHEA Grapalat" w:hAnsi="GHEA Grapalat" w:cs="GHEA Grapalat"/>
          <w:sz w:val="24"/>
          <w:szCs w:val="24"/>
        </w:rPr>
      </w:pPr>
      <w:r w:rsidRPr="00AF1D5B">
        <w:rPr>
          <w:rFonts w:ascii="GHEA Grapalat" w:eastAsia="GHEA Grapalat" w:hAnsi="GHEA Grapalat" w:cs="GHEA Grapalat"/>
          <w:sz w:val="24"/>
          <w:szCs w:val="24"/>
          <w:lang w:val="hy-AM"/>
        </w:rPr>
        <w:t>չ</w:t>
      </w:r>
      <w:r w:rsidRPr="00AF1D5B">
        <w:rPr>
          <w:rFonts w:ascii="GHEA Grapalat" w:eastAsia="GHEA Grapalat" w:hAnsi="GHEA Grapalat" w:cs="GHEA Grapalat"/>
          <w:sz w:val="24"/>
          <w:szCs w:val="24"/>
        </w:rPr>
        <w:t>ի արտահայտվում</w:t>
      </w:r>
    </w:p>
    <w:p w14:paraId="3A98A2B0" w14:textId="77777777" w:rsidR="00AF1D5B" w:rsidRPr="00AF1D5B" w:rsidRDefault="00AF1D5B" w:rsidP="00AF1D5B">
      <w:pPr>
        <w:spacing w:after="0" w:line="240" w:lineRule="auto"/>
        <w:ind w:left="1170" w:hanging="450"/>
        <w:rPr>
          <w:rFonts w:ascii="GHEA Grapalat" w:eastAsia="Arial" w:hAnsi="GHEA Grapalat" w:cs="Arial"/>
          <w:color w:val="000000"/>
          <w:sz w:val="24"/>
          <w:szCs w:val="24"/>
          <w:lang w:val="hy-AM"/>
        </w:rPr>
      </w:pPr>
    </w:p>
    <w:p w14:paraId="0CA61E32"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lastRenderedPageBreak/>
        <w:t>2</w:t>
      </w:r>
      <w:r w:rsidRPr="00AF1D5B">
        <w:rPr>
          <w:rFonts w:ascii="Times New Roman" w:eastAsia="Arial" w:hAnsi="Times New Roman" w:cs="Times New Roman"/>
          <w:color w:val="000000"/>
          <w:sz w:val="24"/>
          <w:szCs w:val="24"/>
          <w:lang w:val="hy-AM"/>
        </w:rPr>
        <w:t>․</w:t>
      </w:r>
      <w:r w:rsidRPr="00AF1D5B">
        <w:rPr>
          <w:rFonts w:ascii="GHEA Grapalat" w:eastAsia="Arial" w:hAnsi="GHEA Grapalat" w:cs="Arial"/>
          <w:color w:val="000000"/>
          <w:sz w:val="24"/>
          <w:szCs w:val="24"/>
          <w:lang w:val="hy-AM"/>
        </w:rPr>
        <w:t xml:space="preserve"> Երեխայիս՝ առարկայի նկատմամբ ունեցած հետաքրքրությունները. (կարող եք ընտրել 1 տարբերակ)</w:t>
      </w:r>
    </w:p>
    <w:p w14:paraId="5BE118FD" w14:textId="77777777" w:rsidR="00AF1D5B" w:rsidRPr="00AF1D5B" w:rsidRDefault="00AF1D5B" w:rsidP="00AF1D5B">
      <w:pPr>
        <w:numPr>
          <w:ilvl w:val="0"/>
          <w:numId w:val="14"/>
        </w:numPr>
        <w:tabs>
          <w:tab w:val="left" w:pos="1440"/>
        </w:tabs>
        <w:spacing w:after="160" w:line="257"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սահմանափակվում են միայն դասապրոցեսում սովորածով</w:t>
      </w:r>
    </w:p>
    <w:p w14:paraId="65887DEC" w14:textId="77777777" w:rsidR="00AF1D5B" w:rsidRPr="00AF1D5B" w:rsidRDefault="00AF1D5B" w:rsidP="00AF1D5B">
      <w:pPr>
        <w:numPr>
          <w:ilvl w:val="0"/>
          <w:numId w:val="14"/>
        </w:numPr>
        <w:tabs>
          <w:tab w:val="left" w:pos="1440"/>
        </w:tabs>
        <w:spacing w:after="160" w:line="257"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սահմանափակվում են դասագրքով</w:t>
      </w:r>
    </w:p>
    <w:p w14:paraId="4053A2AC" w14:textId="77777777" w:rsidR="00AF1D5B" w:rsidRPr="00AF1D5B" w:rsidRDefault="00AF1D5B" w:rsidP="00AF1D5B">
      <w:pPr>
        <w:numPr>
          <w:ilvl w:val="0"/>
          <w:numId w:val="14"/>
        </w:numPr>
        <w:tabs>
          <w:tab w:val="left" w:pos="1440"/>
        </w:tabs>
        <w:spacing w:after="160" w:line="257"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ընդլայնվում են նաև այլ աղբյուրներից</w:t>
      </w:r>
    </w:p>
    <w:p w14:paraId="63947574" w14:textId="77777777" w:rsidR="00AF1D5B" w:rsidRPr="00AF1D5B" w:rsidRDefault="00AF1D5B" w:rsidP="00AF1D5B">
      <w:pPr>
        <w:numPr>
          <w:ilvl w:val="0"/>
          <w:numId w:val="14"/>
        </w:numPr>
        <w:tabs>
          <w:tab w:val="left" w:pos="1440"/>
        </w:tabs>
        <w:spacing w:after="160" w:line="257"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արտահայտված չեն</w:t>
      </w:r>
    </w:p>
    <w:p w14:paraId="516ABC3B"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highlight w:val="yellow"/>
          <w:lang w:val="hy-AM"/>
        </w:rPr>
      </w:pPr>
    </w:p>
    <w:p w14:paraId="06C3FC27"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lang w:val="hy-AM"/>
        </w:rPr>
      </w:pPr>
      <w:r w:rsidRPr="00AF1D5B">
        <w:rPr>
          <w:rFonts w:ascii="GHEA Grapalat" w:eastAsia="GHEA Grapalat" w:hAnsi="GHEA Grapalat" w:cs="GHEA Grapalat"/>
          <w:sz w:val="24"/>
          <w:szCs w:val="24"/>
          <w:lang w:val="hy-AM"/>
        </w:rPr>
        <w:t>3</w:t>
      </w:r>
      <w:r w:rsidRPr="00AF1D5B">
        <w:rPr>
          <w:rFonts w:ascii="Times New Roman" w:eastAsia="GHEA Grapalat" w:hAnsi="Times New Roman" w:cs="Times New Roman"/>
          <w:sz w:val="24"/>
          <w:szCs w:val="24"/>
          <w:lang w:val="hy-AM"/>
        </w:rPr>
        <w:t>․</w:t>
      </w:r>
      <w:r w:rsidRPr="00AF1D5B">
        <w:rPr>
          <w:rFonts w:ascii="GHEA Grapalat" w:eastAsia="GHEA Grapalat" w:hAnsi="GHEA Grapalat" w:cs="GHEA Grapalat"/>
          <w:sz w:val="24"/>
          <w:szCs w:val="24"/>
          <w:lang w:val="hy-AM"/>
        </w:rPr>
        <w:t xml:space="preserve"> Ընտրե՛ք ուսուցչին առավել բնութագրող բառերը</w:t>
      </w:r>
      <w:r w:rsidRPr="00AF1D5B">
        <w:rPr>
          <w:rFonts w:ascii="Times New Roman" w:eastAsia="GHEA Grapalat" w:hAnsi="Times New Roman" w:cs="Times New Roman"/>
          <w:sz w:val="24"/>
          <w:szCs w:val="24"/>
          <w:lang w:val="hy-AM"/>
        </w:rPr>
        <w:t>․</w:t>
      </w:r>
      <w:r w:rsidRPr="00AF1D5B">
        <w:rPr>
          <w:rFonts w:ascii="Cambria Math" w:eastAsia="GHEA Grapalat" w:hAnsi="Cambria Math" w:cs="Cambria Math"/>
          <w:sz w:val="24"/>
          <w:szCs w:val="24"/>
          <w:lang w:val="hy-AM"/>
        </w:rPr>
        <w:t xml:space="preserve"> </w:t>
      </w:r>
      <w:r w:rsidRPr="00AF1D5B">
        <w:rPr>
          <w:rFonts w:ascii="GHEA Grapalat" w:eastAsia="Arial" w:hAnsi="GHEA Grapalat" w:cs="Arial"/>
          <w:color w:val="000000"/>
          <w:sz w:val="24"/>
          <w:szCs w:val="24"/>
          <w:lang w:val="hy-AM"/>
        </w:rPr>
        <w:t>(կարող եք ընտրել 4 տարբերակ)</w:t>
      </w:r>
    </w:p>
    <w:p w14:paraId="27AD1A0B" w14:textId="77777777" w:rsidR="00AF1D5B" w:rsidRPr="00AF1D5B" w:rsidRDefault="00AF1D5B" w:rsidP="00AF1D5B">
      <w:pPr>
        <w:spacing w:after="160" w:line="257" w:lineRule="auto"/>
        <w:ind w:left="1170" w:hanging="450"/>
        <w:contextualSpacing/>
        <w:rPr>
          <w:rFonts w:ascii="GHEA Grapalat" w:eastAsia="GHEA Grapalat" w:hAnsi="GHEA Grapalat" w:cs="GHEA Grapalat"/>
          <w:sz w:val="24"/>
          <w:szCs w:val="24"/>
          <w:lang w:val="hy-AM"/>
        </w:rPr>
      </w:pPr>
    </w:p>
    <w:p w14:paraId="36CCE27A"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հ</w:t>
      </w:r>
      <w:r w:rsidRPr="00AF1D5B">
        <w:rPr>
          <w:rFonts w:ascii="GHEA Grapalat" w:eastAsia="GHEA Grapalat" w:hAnsi="GHEA Grapalat" w:cs="GHEA Grapalat"/>
          <w:sz w:val="24"/>
          <w:szCs w:val="24"/>
        </w:rPr>
        <w:t>ոգատար</w:t>
      </w:r>
      <w:r w:rsidRPr="00AF1D5B">
        <w:rPr>
          <w:rFonts w:ascii="GHEA Grapalat" w:eastAsia="GHEA Grapalat" w:hAnsi="GHEA Grapalat" w:cs="GHEA Grapalat"/>
          <w:sz w:val="24"/>
          <w:szCs w:val="24"/>
          <w:lang w:val="hy-AM"/>
        </w:rPr>
        <w:t xml:space="preserve"> </w:t>
      </w:r>
    </w:p>
    <w:p w14:paraId="6D192AEC"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 xml:space="preserve">նուշադիր   </w:t>
      </w:r>
    </w:p>
    <w:p w14:paraId="7990A04F"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խ</w:t>
      </w:r>
      <w:r w:rsidRPr="00AF1D5B">
        <w:rPr>
          <w:rFonts w:ascii="GHEA Grapalat" w:eastAsia="GHEA Grapalat" w:hAnsi="GHEA Grapalat" w:cs="GHEA Grapalat"/>
          <w:sz w:val="24"/>
          <w:szCs w:val="24"/>
        </w:rPr>
        <w:t>իստ</w:t>
      </w:r>
      <w:r w:rsidRPr="00AF1D5B">
        <w:rPr>
          <w:rFonts w:ascii="GHEA Grapalat" w:eastAsia="GHEA Grapalat" w:hAnsi="GHEA Grapalat" w:cs="GHEA Grapalat"/>
          <w:sz w:val="24"/>
          <w:szCs w:val="24"/>
          <w:lang w:val="hy-AM"/>
        </w:rPr>
        <w:t xml:space="preserve"> </w:t>
      </w:r>
    </w:p>
    <w:p w14:paraId="3C62EB37"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բ</w:t>
      </w:r>
      <w:r w:rsidRPr="00AF1D5B">
        <w:rPr>
          <w:rFonts w:ascii="GHEA Grapalat" w:eastAsia="GHEA Grapalat" w:hAnsi="GHEA Grapalat" w:cs="GHEA Grapalat"/>
          <w:sz w:val="24"/>
          <w:szCs w:val="24"/>
        </w:rPr>
        <w:t>արի</w:t>
      </w:r>
      <w:r w:rsidRPr="00AF1D5B">
        <w:rPr>
          <w:rFonts w:ascii="GHEA Grapalat" w:eastAsia="GHEA Grapalat" w:hAnsi="GHEA Grapalat" w:cs="GHEA Grapalat"/>
          <w:sz w:val="24"/>
          <w:szCs w:val="24"/>
          <w:lang w:val="hy-AM"/>
        </w:rPr>
        <w:t xml:space="preserve"> </w:t>
      </w:r>
    </w:p>
    <w:p w14:paraId="39E661D7"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 xml:space="preserve">նտարբեր       </w:t>
      </w:r>
      <w:r w:rsidRPr="00AF1D5B">
        <w:rPr>
          <w:rFonts w:ascii="GHEA Grapalat" w:eastAsia="GHEA Grapalat" w:hAnsi="GHEA Grapalat" w:cs="GHEA Grapalat"/>
          <w:sz w:val="24"/>
          <w:szCs w:val="24"/>
          <w:lang w:val="hy-AM"/>
        </w:rPr>
        <w:t xml:space="preserve"> </w:t>
      </w:r>
      <w:r w:rsidRPr="00AF1D5B">
        <w:rPr>
          <w:rFonts w:ascii="GHEA Grapalat" w:eastAsia="GHEA Grapalat" w:hAnsi="GHEA Grapalat" w:cs="GHEA Grapalat"/>
          <w:sz w:val="24"/>
          <w:szCs w:val="24"/>
        </w:rPr>
        <w:t xml:space="preserve">  </w:t>
      </w:r>
    </w:p>
    <w:p w14:paraId="56444C2C"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նարդար</w:t>
      </w:r>
    </w:p>
    <w:p w14:paraId="152B1060"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մ</w:t>
      </w:r>
      <w:r w:rsidRPr="00AF1D5B">
        <w:rPr>
          <w:rFonts w:ascii="GHEA Grapalat" w:eastAsia="GHEA Grapalat" w:hAnsi="GHEA Grapalat" w:cs="GHEA Grapalat"/>
          <w:sz w:val="24"/>
          <w:szCs w:val="24"/>
        </w:rPr>
        <w:t xml:space="preserve">եղմ   </w:t>
      </w:r>
    </w:p>
    <w:p w14:paraId="301FE4EE"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ջակցող</w:t>
      </w:r>
      <w:r w:rsidRPr="00AF1D5B">
        <w:rPr>
          <w:rFonts w:ascii="GHEA Grapalat" w:eastAsia="GHEA Grapalat" w:hAnsi="GHEA Grapalat" w:cs="GHEA Grapalat"/>
          <w:sz w:val="24"/>
          <w:szCs w:val="24"/>
          <w:lang w:val="hy-AM"/>
        </w:rPr>
        <w:t xml:space="preserve"> </w:t>
      </w:r>
    </w:p>
    <w:p w14:paraId="529E3ED3"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ա</w:t>
      </w:r>
      <w:r w:rsidRPr="00AF1D5B">
        <w:rPr>
          <w:rFonts w:ascii="GHEA Grapalat" w:eastAsia="GHEA Grapalat" w:hAnsi="GHEA Grapalat" w:cs="GHEA Grapalat"/>
          <w:sz w:val="24"/>
          <w:szCs w:val="24"/>
        </w:rPr>
        <w:t>րդարամիտ</w:t>
      </w:r>
    </w:p>
    <w:p w14:paraId="1BDCFF9E" w14:textId="77777777" w:rsidR="00AF1D5B" w:rsidRPr="00AF1D5B" w:rsidRDefault="00AF1D5B" w:rsidP="00AF1D5B">
      <w:pPr>
        <w:numPr>
          <w:ilvl w:val="0"/>
          <w:numId w:val="6"/>
        </w:numPr>
        <w:spacing w:after="160" w:line="257" w:lineRule="auto"/>
        <w:contextualSpacing/>
        <w:rPr>
          <w:rFonts w:ascii="GHEA Grapalat" w:eastAsia="GHEA Grapalat" w:hAnsi="GHEA Grapalat" w:cs="GHEA Grapalat"/>
          <w:sz w:val="24"/>
          <w:szCs w:val="24"/>
          <w:lang w:val="hy-AM"/>
        </w:rPr>
      </w:pPr>
      <w:r w:rsidRPr="00AF1D5B">
        <w:rPr>
          <w:rFonts w:ascii="GHEA Grapalat" w:eastAsia="GHEA Grapalat" w:hAnsi="GHEA Grapalat" w:cs="GHEA Grapalat"/>
          <w:sz w:val="24"/>
          <w:szCs w:val="24"/>
          <w:lang w:val="hy-AM"/>
        </w:rPr>
        <w:t>չ</w:t>
      </w:r>
      <w:r w:rsidRPr="00AF1D5B">
        <w:rPr>
          <w:rFonts w:ascii="GHEA Grapalat" w:eastAsia="GHEA Grapalat" w:hAnsi="GHEA Grapalat" w:cs="GHEA Grapalat"/>
          <w:sz w:val="24"/>
          <w:szCs w:val="24"/>
        </w:rPr>
        <w:t>ար</w:t>
      </w:r>
      <w:r w:rsidRPr="00AF1D5B">
        <w:rPr>
          <w:rFonts w:ascii="GHEA Grapalat" w:eastAsia="GHEA Grapalat" w:hAnsi="GHEA Grapalat" w:cs="GHEA Grapalat"/>
          <w:sz w:val="24"/>
          <w:szCs w:val="24"/>
          <w:lang w:val="hy-AM"/>
        </w:rPr>
        <w:t xml:space="preserve"> </w:t>
      </w:r>
    </w:p>
    <w:p w14:paraId="08471782" w14:textId="77777777" w:rsidR="00AF1D5B" w:rsidRPr="00AF1D5B" w:rsidRDefault="00AF1D5B" w:rsidP="00AF1D5B">
      <w:pPr>
        <w:spacing w:after="160" w:line="257" w:lineRule="auto"/>
        <w:ind w:left="1170" w:hanging="450"/>
        <w:contextualSpacing/>
        <w:rPr>
          <w:rFonts w:ascii="GHEA Grapalat" w:eastAsia="GHEA Grapalat" w:hAnsi="GHEA Grapalat" w:cs="GHEA Grapalat"/>
          <w:sz w:val="24"/>
          <w:szCs w:val="24"/>
          <w:lang w:val="hy-AM"/>
        </w:rPr>
      </w:pPr>
    </w:p>
    <w:p w14:paraId="2A5D982A"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4</w:t>
      </w:r>
      <w:r w:rsidRPr="00AF1D5B">
        <w:rPr>
          <w:rFonts w:ascii="MS Mincho" w:eastAsia="MS Mincho" w:hAnsi="MS Mincho" w:cs="MS Mincho" w:hint="eastAsia"/>
          <w:color w:val="000000"/>
          <w:sz w:val="24"/>
          <w:szCs w:val="24"/>
          <w:lang w:val="hy-AM"/>
        </w:rPr>
        <w:t>․</w:t>
      </w:r>
      <w:r w:rsidRPr="00AF1D5B">
        <w:rPr>
          <w:rFonts w:ascii="GHEA Grapalat" w:eastAsia="Arial" w:hAnsi="GHEA Grapalat" w:cs="Arial"/>
          <w:color w:val="000000"/>
          <w:sz w:val="24"/>
          <w:szCs w:val="24"/>
          <w:lang w:val="hy-AM"/>
        </w:rPr>
        <w:t xml:space="preserve"> Նրա դասերի ընթացքում երեխայիս ցուցաբերած առաջադիմության և վարքի մասին</w:t>
      </w:r>
      <w:r w:rsidRPr="00AF1D5B">
        <w:rPr>
          <w:rFonts w:ascii="Times New Roman" w:eastAsia="Arial" w:hAnsi="Times New Roman" w:cs="Times New Roman"/>
          <w:color w:val="000000"/>
          <w:sz w:val="24"/>
          <w:szCs w:val="24"/>
          <w:lang w:val="hy-AM"/>
        </w:rPr>
        <w:t>․</w:t>
      </w:r>
      <w:r w:rsidRPr="00AF1D5B">
        <w:rPr>
          <w:rFonts w:ascii="GHEA Grapalat" w:eastAsia="Arial" w:hAnsi="GHEA Grapalat" w:cs="Arial"/>
          <w:color w:val="000000"/>
          <w:sz w:val="24"/>
          <w:szCs w:val="24"/>
          <w:lang w:val="hy-AM"/>
        </w:rPr>
        <w:t xml:space="preserve"> (կարող եք ընտրել 1 տարբերակ)</w:t>
      </w:r>
    </w:p>
    <w:p w14:paraId="63A3571A" w14:textId="77777777" w:rsidR="00AF1D5B" w:rsidRPr="00AF1D5B" w:rsidRDefault="00AF1D5B" w:rsidP="00AF1D5B">
      <w:pPr>
        <w:numPr>
          <w:ilvl w:val="1"/>
          <w:numId w:val="15"/>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բավարար չափով տեղեկացված եմ</w:t>
      </w:r>
      <w:r w:rsidRPr="00AF1D5B">
        <w:rPr>
          <w:rFonts w:ascii="Times New Roman" w:eastAsia="Arial" w:hAnsi="Times New Roman" w:cs="Times New Roman"/>
          <w:color w:val="000000"/>
          <w:sz w:val="24"/>
          <w:szCs w:val="24"/>
          <w:lang w:val="hy-AM"/>
        </w:rPr>
        <w:t>․</w:t>
      </w:r>
    </w:p>
    <w:p w14:paraId="0C51641A" w14:textId="77777777" w:rsidR="00AF1D5B" w:rsidRPr="00AF1D5B" w:rsidRDefault="00AF1D5B" w:rsidP="00AF1D5B">
      <w:pPr>
        <w:numPr>
          <w:ilvl w:val="1"/>
          <w:numId w:val="15"/>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մասամբ տեղեկացված եմ</w:t>
      </w:r>
      <w:r w:rsidRPr="00AF1D5B">
        <w:rPr>
          <w:rFonts w:ascii="Times New Roman" w:eastAsia="Arial" w:hAnsi="Times New Roman" w:cs="Times New Roman"/>
          <w:color w:val="000000"/>
          <w:sz w:val="24"/>
          <w:szCs w:val="24"/>
          <w:lang w:val="hy-AM"/>
        </w:rPr>
        <w:t>․</w:t>
      </w:r>
    </w:p>
    <w:p w14:paraId="297A0340" w14:textId="77777777" w:rsidR="00AF1D5B" w:rsidRPr="00AF1D5B" w:rsidRDefault="00AF1D5B" w:rsidP="00AF1D5B">
      <w:pPr>
        <w:numPr>
          <w:ilvl w:val="1"/>
          <w:numId w:val="15"/>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տեղեկացված չեմ։</w:t>
      </w:r>
    </w:p>
    <w:p w14:paraId="48DB84DE" w14:textId="77777777" w:rsidR="00AF1D5B" w:rsidRPr="00AF1D5B" w:rsidRDefault="00AF1D5B" w:rsidP="00AF1D5B">
      <w:pPr>
        <w:spacing w:after="160" w:line="259" w:lineRule="auto"/>
        <w:ind w:left="1170" w:hanging="450"/>
        <w:rPr>
          <w:rFonts w:ascii="GHEA Grapalat" w:eastAsia="Arial" w:hAnsi="GHEA Grapalat" w:cs="Arial"/>
          <w:color w:val="000000"/>
          <w:sz w:val="24"/>
          <w:szCs w:val="24"/>
          <w:lang w:val="hy-AM"/>
        </w:rPr>
      </w:pPr>
    </w:p>
    <w:p w14:paraId="28851197"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 xml:space="preserve"> 5</w:t>
      </w:r>
      <w:r w:rsidRPr="00AF1D5B">
        <w:rPr>
          <w:rFonts w:ascii="MS Mincho" w:eastAsia="MS Mincho" w:hAnsi="MS Mincho" w:cs="MS Mincho" w:hint="eastAsia"/>
          <w:color w:val="000000"/>
          <w:sz w:val="24"/>
          <w:szCs w:val="24"/>
          <w:lang w:val="hy-AM"/>
        </w:rPr>
        <w:t>․</w:t>
      </w:r>
      <w:r w:rsidRPr="00AF1D5B">
        <w:rPr>
          <w:rFonts w:ascii="GHEA Grapalat" w:eastAsia="Arial" w:hAnsi="GHEA Grapalat" w:cs="Arial"/>
          <w:color w:val="000000"/>
          <w:sz w:val="24"/>
          <w:szCs w:val="24"/>
          <w:lang w:val="hy-AM"/>
        </w:rPr>
        <w:t xml:space="preserve"> Ուսուցիչը գնահատելիս</w:t>
      </w:r>
      <w:r w:rsidRPr="00AF1D5B">
        <w:rPr>
          <w:rFonts w:ascii="Times New Roman" w:eastAsia="Arial" w:hAnsi="Times New Roman" w:cs="Times New Roman"/>
          <w:color w:val="000000"/>
          <w:sz w:val="24"/>
          <w:szCs w:val="24"/>
          <w:lang w:val="hy-AM"/>
        </w:rPr>
        <w:t>․</w:t>
      </w:r>
      <w:r w:rsidRPr="00AF1D5B">
        <w:rPr>
          <w:rFonts w:ascii="GHEA Grapalat" w:eastAsia="Arial" w:hAnsi="GHEA Grapalat" w:cs="Arial"/>
          <w:color w:val="000000"/>
          <w:sz w:val="24"/>
          <w:szCs w:val="24"/>
          <w:lang w:val="hy-AM"/>
        </w:rPr>
        <w:t xml:space="preserve"> (կարող եք ընտրել 3 տարբերակ)</w:t>
      </w:r>
    </w:p>
    <w:p w14:paraId="140098A3" w14:textId="77777777" w:rsidR="00AF1D5B" w:rsidRPr="00AF1D5B" w:rsidRDefault="00AF1D5B" w:rsidP="00AF1D5B">
      <w:pPr>
        <w:numPr>
          <w:ilvl w:val="0"/>
          <w:numId w:val="7"/>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արդարամիտ է</w:t>
      </w:r>
      <w:r w:rsidRPr="00AF1D5B">
        <w:rPr>
          <w:rFonts w:ascii="Times New Roman" w:eastAsia="Arial" w:hAnsi="Times New Roman" w:cs="Times New Roman"/>
          <w:color w:val="000000"/>
          <w:sz w:val="24"/>
          <w:szCs w:val="24"/>
          <w:lang w:val="hy-AM"/>
        </w:rPr>
        <w:t>․</w:t>
      </w:r>
      <w:r w:rsidRPr="00AF1D5B">
        <w:rPr>
          <w:rFonts w:ascii="GHEA Grapalat" w:eastAsia="Calibri" w:hAnsi="GHEA Grapalat" w:cs="Times New Roman"/>
          <w:sz w:val="24"/>
          <w:szCs w:val="24"/>
          <w:lang w:val="hy-AM"/>
        </w:rPr>
        <w:tab/>
      </w:r>
      <w:r w:rsidRPr="00AF1D5B">
        <w:rPr>
          <w:rFonts w:ascii="GHEA Grapalat" w:eastAsia="Calibri" w:hAnsi="GHEA Grapalat" w:cs="Times New Roman"/>
          <w:sz w:val="24"/>
          <w:szCs w:val="24"/>
          <w:lang w:val="hy-AM"/>
        </w:rPr>
        <w:tab/>
      </w:r>
    </w:p>
    <w:p w14:paraId="75EC6354" w14:textId="77777777" w:rsidR="00AF1D5B" w:rsidRPr="00AF1D5B" w:rsidRDefault="00AF1D5B" w:rsidP="00AF1D5B">
      <w:pPr>
        <w:numPr>
          <w:ilvl w:val="0"/>
          <w:numId w:val="7"/>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անարդար է</w:t>
      </w:r>
      <w:r w:rsidRPr="00AF1D5B">
        <w:rPr>
          <w:rFonts w:ascii="Times New Roman" w:eastAsia="Arial" w:hAnsi="Times New Roman" w:cs="Times New Roman"/>
          <w:color w:val="000000"/>
          <w:sz w:val="24"/>
          <w:szCs w:val="24"/>
          <w:lang w:val="hy-AM"/>
        </w:rPr>
        <w:t>․</w:t>
      </w:r>
    </w:p>
    <w:p w14:paraId="08AB7D9D" w14:textId="77777777" w:rsidR="00AF1D5B" w:rsidRPr="00AF1D5B" w:rsidRDefault="00AF1D5B" w:rsidP="00AF1D5B">
      <w:pPr>
        <w:numPr>
          <w:ilvl w:val="0"/>
          <w:numId w:val="7"/>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խրախուսող է</w:t>
      </w:r>
      <w:r w:rsidRPr="00AF1D5B">
        <w:rPr>
          <w:rFonts w:ascii="GHEA Grapalat" w:eastAsia="Calibri" w:hAnsi="GHEA Grapalat" w:cs="Times New Roman"/>
          <w:sz w:val="24"/>
          <w:szCs w:val="24"/>
          <w:lang w:val="hy-AM"/>
        </w:rPr>
        <w:tab/>
      </w:r>
      <w:r w:rsidRPr="00AF1D5B">
        <w:rPr>
          <w:rFonts w:ascii="Times New Roman" w:eastAsia="Calibri" w:hAnsi="Times New Roman" w:cs="Times New Roman"/>
          <w:sz w:val="24"/>
          <w:szCs w:val="24"/>
          <w:lang w:val="hy-AM"/>
        </w:rPr>
        <w:t>․</w:t>
      </w:r>
      <w:r w:rsidRPr="00AF1D5B">
        <w:rPr>
          <w:rFonts w:ascii="GHEA Grapalat" w:eastAsia="Calibri" w:hAnsi="GHEA Grapalat" w:cs="Times New Roman"/>
          <w:sz w:val="24"/>
          <w:szCs w:val="24"/>
          <w:lang w:val="hy-AM"/>
        </w:rPr>
        <w:tab/>
      </w:r>
    </w:p>
    <w:p w14:paraId="35FE9952" w14:textId="77777777" w:rsidR="00AF1D5B" w:rsidRPr="00AF1D5B" w:rsidRDefault="00AF1D5B" w:rsidP="00AF1D5B">
      <w:pPr>
        <w:numPr>
          <w:ilvl w:val="0"/>
          <w:numId w:val="7"/>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պատժող է</w:t>
      </w:r>
      <w:r w:rsidRPr="00AF1D5B">
        <w:rPr>
          <w:rFonts w:ascii="Times New Roman" w:eastAsia="Arial" w:hAnsi="Times New Roman" w:cs="Times New Roman"/>
          <w:color w:val="000000"/>
          <w:sz w:val="24"/>
          <w:szCs w:val="24"/>
          <w:lang w:val="hy-AM"/>
        </w:rPr>
        <w:t>․</w:t>
      </w:r>
    </w:p>
    <w:p w14:paraId="034CBBDB" w14:textId="77777777" w:rsidR="00AF1D5B" w:rsidRPr="00AF1D5B" w:rsidRDefault="00AF1D5B" w:rsidP="00AF1D5B">
      <w:pPr>
        <w:numPr>
          <w:ilvl w:val="0"/>
          <w:numId w:val="7"/>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օգնում է լրացնել բացթողածը</w:t>
      </w:r>
      <w:r w:rsidRPr="00AF1D5B">
        <w:rPr>
          <w:rFonts w:ascii="Times New Roman" w:eastAsia="Arial" w:hAnsi="Times New Roman" w:cs="Times New Roman"/>
          <w:color w:val="000000"/>
          <w:sz w:val="24"/>
          <w:szCs w:val="24"/>
          <w:lang w:val="hy-AM"/>
        </w:rPr>
        <w:t>․</w:t>
      </w:r>
    </w:p>
    <w:p w14:paraId="31CF649A" w14:textId="77777777" w:rsidR="00AF1D5B" w:rsidRPr="00AF1D5B" w:rsidRDefault="00AF1D5B" w:rsidP="00AF1D5B">
      <w:pPr>
        <w:numPr>
          <w:ilvl w:val="0"/>
          <w:numId w:val="7"/>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բացատրում է ինչպես բարելավել արդյունքները։</w:t>
      </w:r>
    </w:p>
    <w:p w14:paraId="7C532995" w14:textId="77777777" w:rsidR="00AF1D5B" w:rsidRPr="00AF1D5B" w:rsidRDefault="00AF1D5B" w:rsidP="00AF1D5B">
      <w:pPr>
        <w:spacing w:after="160" w:line="259" w:lineRule="auto"/>
        <w:ind w:left="1170" w:hanging="450"/>
        <w:rPr>
          <w:rFonts w:ascii="GHEA Grapalat" w:eastAsia="Arial" w:hAnsi="GHEA Grapalat" w:cs="Arial"/>
          <w:color w:val="000000"/>
          <w:sz w:val="24"/>
          <w:szCs w:val="24"/>
          <w:highlight w:val="yellow"/>
          <w:lang w:val="hy-AM"/>
        </w:rPr>
      </w:pPr>
    </w:p>
    <w:p w14:paraId="1D6F2E78"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 xml:space="preserve"> 6</w:t>
      </w:r>
      <w:r w:rsidRPr="00AF1D5B">
        <w:rPr>
          <w:rFonts w:ascii="MS Mincho" w:eastAsia="MS Mincho" w:hAnsi="MS Mincho" w:cs="MS Mincho" w:hint="eastAsia"/>
          <w:color w:val="000000"/>
          <w:sz w:val="24"/>
          <w:szCs w:val="24"/>
          <w:lang w:val="hy-AM"/>
        </w:rPr>
        <w:t>․</w:t>
      </w:r>
      <w:r w:rsidRPr="00AF1D5B">
        <w:rPr>
          <w:rFonts w:ascii="GHEA Grapalat" w:eastAsia="Arial" w:hAnsi="GHEA Grapalat" w:cs="Arial"/>
          <w:color w:val="000000"/>
          <w:sz w:val="24"/>
          <w:szCs w:val="24"/>
          <w:lang w:val="hy-AM"/>
        </w:rPr>
        <w:t xml:space="preserve"> Ուսուցիչը երեխայիս հետ աշխատելու ընթացքում. (կարող եք ընտրել 1 տարբերակ)</w:t>
      </w:r>
    </w:p>
    <w:p w14:paraId="4D567674" w14:textId="77777777" w:rsidR="00AF1D5B" w:rsidRPr="00AF1D5B" w:rsidRDefault="00AF1D5B" w:rsidP="00AF1D5B">
      <w:pPr>
        <w:numPr>
          <w:ilvl w:val="0"/>
          <w:numId w:val="8"/>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բացահայտում է նրա ներուժը և զարգացնում կարողությունները</w:t>
      </w:r>
      <w:r w:rsidRPr="00AF1D5B">
        <w:rPr>
          <w:rFonts w:ascii="Times New Roman" w:eastAsia="Arial" w:hAnsi="Times New Roman" w:cs="Times New Roman"/>
          <w:color w:val="000000"/>
          <w:sz w:val="24"/>
          <w:szCs w:val="24"/>
          <w:lang w:val="hy-AM"/>
        </w:rPr>
        <w:t>․</w:t>
      </w:r>
    </w:p>
    <w:p w14:paraId="090B1736" w14:textId="77777777" w:rsidR="00AF1D5B" w:rsidRPr="00AF1D5B" w:rsidRDefault="00AF1D5B" w:rsidP="00AF1D5B">
      <w:pPr>
        <w:numPr>
          <w:ilvl w:val="0"/>
          <w:numId w:val="8"/>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lastRenderedPageBreak/>
        <w:t>չի բացահայտում նրա ներուժն ու կարողությունները</w:t>
      </w:r>
      <w:r w:rsidRPr="00AF1D5B">
        <w:rPr>
          <w:rFonts w:ascii="Times New Roman" w:eastAsia="Arial" w:hAnsi="Times New Roman" w:cs="Times New Roman"/>
          <w:color w:val="000000"/>
          <w:sz w:val="24"/>
          <w:szCs w:val="24"/>
          <w:lang w:val="hy-AM"/>
        </w:rPr>
        <w:t>․</w:t>
      </w:r>
    </w:p>
    <w:p w14:paraId="098628A5" w14:textId="77777777" w:rsidR="00AF1D5B" w:rsidRPr="00AF1D5B" w:rsidRDefault="00AF1D5B" w:rsidP="00AF1D5B">
      <w:pPr>
        <w:numPr>
          <w:ilvl w:val="0"/>
          <w:numId w:val="8"/>
        </w:numPr>
        <w:spacing w:after="160" w:line="259" w:lineRule="auto"/>
        <w:ind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հիմնվում է բացթողումների և չկարողացածի վրա։</w:t>
      </w:r>
    </w:p>
    <w:p w14:paraId="7AD1F3FE" w14:textId="77777777" w:rsidR="00AF1D5B" w:rsidRPr="00AF1D5B" w:rsidRDefault="00AF1D5B" w:rsidP="00AF1D5B">
      <w:pPr>
        <w:spacing w:after="160" w:line="259" w:lineRule="auto"/>
        <w:ind w:left="1170" w:hanging="450"/>
        <w:rPr>
          <w:rFonts w:ascii="GHEA Grapalat" w:eastAsia="Arial" w:hAnsi="GHEA Grapalat" w:cs="Arial"/>
          <w:color w:val="000000"/>
          <w:sz w:val="24"/>
          <w:szCs w:val="24"/>
          <w:highlight w:val="yellow"/>
          <w:lang w:val="hy-AM"/>
        </w:rPr>
      </w:pPr>
    </w:p>
    <w:p w14:paraId="638A3E00"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7</w:t>
      </w:r>
      <w:r w:rsidRPr="00AF1D5B">
        <w:rPr>
          <w:rFonts w:ascii="MS Mincho" w:eastAsia="MS Mincho" w:hAnsi="MS Mincho" w:cs="MS Mincho" w:hint="eastAsia"/>
          <w:color w:val="000000"/>
          <w:sz w:val="24"/>
          <w:szCs w:val="24"/>
          <w:lang w:val="hy-AM"/>
        </w:rPr>
        <w:t>․</w:t>
      </w:r>
      <w:r w:rsidRPr="00AF1D5B">
        <w:rPr>
          <w:rFonts w:ascii="GHEA Grapalat" w:eastAsia="Arial" w:hAnsi="GHEA Grapalat" w:cs="Arial"/>
          <w:color w:val="000000"/>
          <w:sz w:val="24"/>
          <w:szCs w:val="24"/>
          <w:lang w:val="hy-AM"/>
        </w:rPr>
        <w:t xml:space="preserve"> Երեխայիս ուսուցման և դաստիարակության հարցերով ուսուցչի հետ համագործակցելիս. (կարող եք ընտրել 1 տարբերակ)</w:t>
      </w:r>
    </w:p>
    <w:p w14:paraId="4979610A"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հաճախ եմ խորհրդակցում նրա հետ</w:t>
      </w:r>
      <w:r w:rsidRPr="00AF1D5B">
        <w:rPr>
          <w:rFonts w:ascii="Times New Roman" w:eastAsia="Arial" w:hAnsi="Times New Roman" w:cs="Times New Roman"/>
          <w:color w:val="000000"/>
          <w:sz w:val="24"/>
          <w:szCs w:val="24"/>
          <w:lang w:val="hy-AM"/>
        </w:rPr>
        <w:t>․</w:t>
      </w:r>
    </w:p>
    <w:p w14:paraId="508C8AB5"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չեմ խորհրդակցում նրա հետ</w:t>
      </w:r>
      <w:r w:rsidRPr="00AF1D5B">
        <w:rPr>
          <w:rFonts w:ascii="Times New Roman" w:eastAsia="Arial" w:hAnsi="Times New Roman" w:cs="Times New Roman"/>
          <w:color w:val="000000"/>
          <w:sz w:val="24"/>
          <w:szCs w:val="24"/>
          <w:lang w:val="hy-AM"/>
        </w:rPr>
        <w:t>․</w:t>
      </w:r>
    </w:p>
    <w:p w14:paraId="3AB225EF"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նա հաշվի է առնում երեխայիս մասին իմ դիտարկումներն ու առաջարկությունները</w:t>
      </w:r>
      <w:r w:rsidRPr="00AF1D5B">
        <w:rPr>
          <w:rFonts w:ascii="Times New Roman" w:eastAsia="Arial" w:hAnsi="Times New Roman" w:cs="Times New Roman"/>
          <w:color w:val="000000"/>
          <w:sz w:val="24"/>
          <w:szCs w:val="24"/>
          <w:lang w:val="hy-AM"/>
        </w:rPr>
        <w:t>․</w:t>
      </w:r>
    </w:p>
    <w:p w14:paraId="5F66160B" w14:textId="77777777" w:rsidR="00AF1D5B" w:rsidRPr="00AF1D5B" w:rsidRDefault="00AF1D5B" w:rsidP="00AF1D5B">
      <w:pPr>
        <w:numPr>
          <w:ilvl w:val="0"/>
          <w:numId w:val="9"/>
        </w:numPr>
        <w:spacing w:after="160" w:line="259" w:lineRule="auto"/>
        <w:ind w:left="1350" w:hanging="450"/>
        <w:contextualSpacing/>
        <w:rPr>
          <w:rFonts w:ascii="GHEA Grapalat" w:eastAsia="Arial" w:hAnsi="GHEA Grapalat" w:cs="Arial"/>
          <w:color w:val="000000"/>
          <w:sz w:val="24"/>
          <w:szCs w:val="24"/>
          <w:lang w:val="hy-AM"/>
        </w:rPr>
      </w:pPr>
      <w:r w:rsidRPr="00AF1D5B">
        <w:rPr>
          <w:rFonts w:ascii="GHEA Grapalat" w:eastAsia="Arial" w:hAnsi="GHEA Grapalat" w:cs="Arial"/>
          <w:color w:val="000000"/>
          <w:sz w:val="24"/>
          <w:szCs w:val="24"/>
          <w:lang w:val="hy-AM"/>
        </w:rPr>
        <w:t>նա հաշվի չի առնում իմ դիտարկումներն ու առաջարկությունները։</w:t>
      </w:r>
    </w:p>
    <w:p w14:paraId="6A688420" w14:textId="77777777" w:rsidR="00AF1D5B" w:rsidRPr="00AF1D5B" w:rsidRDefault="00AF1D5B" w:rsidP="00AF1D5B">
      <w:pPr>
        <w:spacing w:after="160" w:line="259" w:lineRule="auto"/>
        <w:ind w:left="1170" w:hanging="450"/>
        <w:rPr>
          <w:rFonts w:ascii="GHEA Grapalat" w:eastAsia="Arial" w:hAnsi="GHEA Grapalat" w:cs="Arial"/>
          <w:color w:val="000000"/>
          <w:sz w:val="24"/>
          <w:szCs w:val="24"/>
          <w:lang w:val="hy-AM"/>
        </w:rPr>
      </w:pPr>
    </w:p>
    <w:p w14:paraId="46A1C18D" w14:textId="77777777" w:rsidR="00AF1D5B" w:rsidRPr="00AF1D5B" w:rsidRDefault="00AF1D5B" w:rsidP="00AF1D5B">
      <w:pPr>
        <w:spacing w:after="160" w:line="257" w:lineRule="auto"/>
        <w:ind w:left="1170" w:hanging="450"/>
        <w:rPr>
          <w:rFonts w:ascii="GHEA Grapalat" w:eastAsia="Arial" w:hAnsi="GHEA Grapalat" w:cs="Arial"/>
          <w:color w:val="000000"/>
          <w:sz w:val="24"/>
          <w:szCs w:val="24"/>
          <w:lang w:val="hy-AM"/>
        </w:rPr>
      </w:pPr>
      <w:r w:rsidRPr="00AF1D5B">
        <w:rPr>
          <w:rFonts w:ascii="GHEA Grapalat" w:eastAsia="Sylfaen" w:hAnsi="GHEA Grapalat" w:cs="Sylfaen"/>
          <w:sz w:val="24"/>
          <w:szCs w:val="24"/>
          <w:lang w:val="hy-AM"/>
        </w:rPr>
        <w:t>8</w:t>
      </w:r>
      <w:r w:rsidRPr="00AF1D5B">
        <w:rPr>
          <w:rFonts w:ascii="MS Mincho" w:eastAsia="MS Mincho" w:hAnsi="MS Mincho" w:cs="MS Mincho" w:hint="eastAsia"/>
          <w:sz w:val="24"/>
          <w:szCs w:val="24"/>
          <w:lang w:val="hy-AM"/>
        </w:rPr>
        <w:t>․</w:t>
      </w:r>
      <w:r w:rsidRPr="00AF1D5B">
        <w:rPr>
          <w:rFonts w:ascii="GHEA Grapalat" w:eastAsia="Sylfaen" w:hAnsi="GHEA Grapalat" w:cs="Sylfaen"/>
          <w:sz w:val="24"/>
          <w:szCs w:val="24"/>
          <w:lang w:val="hy-AM"/>
        </w:rPr>
        <w:t xml:space="preserve"> Ուսուցիչի կողմից տրված հանձնարարությունները</w:t>
      </w:r>
      <w:r w:rsidRPr="00AF1D5B">
        <w:rPr>
          <w:rFonts w:ascii="Times New Roman" w:eastAsia="Sylfaen" w:hAnsi="Times New Roman" w:cs="Times New Roman"/>
          <w:sz w:val="24"/>
          <w:szCs w:val="24"/>
          <w:lang w:val="hy-AM"/>
        </w:rPr>
        <w:t>․</w:t>
      </w:r>
      <w:r w:rsidRPr="00AF1D5B">
        <w:rPr>
          <w:rFonts w:ascii="Cambria Math" w:eastAsia="Sylfaen" w:hAnsi="Cambria Math" w:cs="Cambria Math"/>
          <w:sz w:val="24"/>
          <w:szCs w:val="24"/>
          <w:lang w:val="hy-AM"/>
        </w:rPr>
        <w:t xml:space="preserve"> </w:t>
      </w:r>
      <w:r w:rsidRPr="00AF1D5B">
        <w:rPr>
          <w:rFonts w:ascii="GHEA Grapalat" w:eastAsia="Arial" w:hAnsi="GHEA Grapalat" w:cs="Arial"/>
          <w:color w:val="000000"/>
          <w:sz w:val="24"/>
          <w:szCs w:val="24"/>
          <w:lang w:val="hy-AM"/>
        </w:rPr>
        <w:t>(կարող եք ընտրել 1 տարբերակ)</w:t>
      </w:r>
    </w:p>
    <w:p w14:paraId="468B16B7" w14:textId="77777777" w:rsidR="00AF1D5B" w:rsidRPr="00AF1D5B" w:rsidRDefault="00AF1D5B" w:rsidP="00AF1D5B">
      <w:pPr>
        <w:numPr>
          <w:ilvl w:val="0"/>
          <w:numId w:val="16"/>
        </w:numPr>
        <w:spacing w:after="160" w:line="259" w:lineRule="auto"/>
        <w:ind w:left="1350" w:hanging="450"/>
        <w:contextualSpacing/>
        <w:rPr>
          <w:rFonts w:ascii="GHEA Grapalat" w:eastAsia="Sylfaen" w:hAnsi="GHEA Grapalat" w:cs="Sylfaen"/>
          <w:sz w:val="24"/>
          <w:szCs w:val="24"/>
          <w:lang w:val="hy-AM"/>
        </w:rPr>
      </w:pPr>
      <w:r w:rsidRPr="00AF1D5B">
        <w:rPr>
          <w:rFonts w:ascii="GHEA Grapalat" w:eastAsia="Sylfaen" w:hAnsi="GHEA Grapalat" w:cs="Sylfaen"/>
          <w:sz w:val="24"/>
          <w:szCs w:val="24"/>
          <w:lang w:val="hy-AM"/>
        </w:rPr>
        <w:t>բխում են երեխայիս առանձնահատկություններից և հետաքրքրություններից</w:t>
      </w:r>
      <w:r w:rsidRPr="00AF1D5B">
        <w:rPr>
          <w:rFonts w:ascii="Times New Roman" w:eastAsia="Sylfaen" w:hAnsi="Times New Roman" w:cs="Times New Roman"/>
          <w:sz w:val="24"/>
          <w:szCs w:val="24"/>
          <w:lang w:val="hy-AM"/>
        </w:rPr>
        <w:t>․</w:t>
      </w:r>
    </w:p>
    <w:p w14:paraId="60F331CF" w14:textId="77777777" w:rsidR="00AF1D5B" w:rsidRPr="00AF1D5B" w:rsidRDefault="00AF1D5B" w:rsidP="00AF1D5B">
      <w:pPr>
        <w:numPr>
          <w:ilvl w:val="0"/>
          <w:numId w:val="16"/>
        </w:numPr>
        <w:spacing w:after="160" w:line="259" w:lineRule="auto"/>
        <w:ind w:left="1350" w:hanging="450"/>
        <w:contextualSpacing/>
        <w:rPr>
          <w:rFonts w:ascii="GHEA Grapalat" w:eastAsia="Sylfaen" w:hAnsi="GHEA Grapalat" w:cs="Sylfaen"/>
          <w:sz w:val="24"/>
          <w:szCs w:val="24"/>
          <w:lang w:val="hy-AM"/>
        </w:rPr>
      </w:pPr>
      <w:r w:rsidRPr="00AF1D5B">
        <w:rPr>
          <w:rFonts w:ascii="GHEA Grapalat" w:eastAsia="Sylfaen" w:hAnsi="GHEA Grapalat" w:cs="Sylfaen"/>
          <w:sz w:val="24"/>
          <w:szCs w:val="24"/>
          <w:lang w:val="hy-AM"/>
        </w:rPr>
        <w:t>երեխայի համար հաճախ բարդ են և անհասկանալի</w:t>
      </w:r>
      <w:r w:rsidRPr="00AF1D5B">
        <w:rPr>
          <w:rFonts w:ascii="Times New Roman" w:eastAsia="Sylfaen" w:hAnsi="Times New Roman" w:cs="Times New Roman"/>
          <w:sz w:val="24"/>
          <w:szCs w:val="24"/>
          <w:lang w:val="hy-AM"/>
        </w:rPr>
        <w:t>․</w:t>
      </w:r>
    </w:p>
    <w:p w14:paraId="6CCACF67" w14:textId="77777777" w:rsidR="00AF1D5B" w:rsidRPr="00AF1D5B" w:rsidRDefault="00AF1D5B" w:rsidP="00AF1D5B">
      <w:pPr>
        <w:numPr>
          <w:ilvl w:val="0"/>
          <w:numId w:val="16"/>
        </w:numPr>
        <w:spacing w:after="160" w:line="259" w:lineRule="auto"/>
        <w:ind w:left="1350" w:hanging="450"/>
        <w:contextualSpacing/>
        <w:rPr>
          <w:rFonts w:ascii="GHEA Grapalat" w:eastAsia="Sylfaen" w:hAnsi="GHEA Grapalat" w:cs="Sylfaen"/>
          <w:sz w:val="24"/>
          <w:szCs w:val="24"/>
          <w:lang w:val="hy-AM"/>
        </w:rPr>
      </w:pPr>
      <w:r w:rsidRPr="00AF1D5B">
        <w:rPr>
          <w:rFonts w:ascii="GHEA Grapalat" w:eastAsia="Sylfaen" w:hAnsi="GHEA Grapalat" w:cs="Sylfaen"/>
          <w:sz w:val="24"/>
          <w:szCs w:val="24"/>
          <w:lang w:val="hy-AM"/>
        </w:rPr>
        <w:t>երեխայիս համար հեշտ են և հասանելի</w:t>
      </w:r>
    </w:p>
    <w:p w14:paraId="3B839043" w14:textId="77777777" w:rsidR="009C713F" w:rsidRDefault="009C713F" w:rsidP="009C713F">
      <w:pPr>
        <w:pStyle w:val="norm"/>
        <w:spacing w:line="360" w:lineRule="auto"/>
        <w:ind w:right="261" w:firstLine="0"/>
        <w:rPr>
          <w:rFonts w:ascii="GHEA Grapalat" w:hAnsi="GHEA Grapalat"/>
          <w:sz w:val="24"/>
          <w:szCs w:val="24"/>
          <w:lang w:val="hy-AM"/>
        </w:rPr>
      </w:pPr>
    </w:p>
    <w:p w14:paraId="41423F45" w14:textId="77777777" w:rsidR="00AF1D5B" w:rsidRDefault="00AF1D5B" w:rsidP="009C713F">
      <w:pPr>
        <w:pStyle w:val="norm"/>
        <w:spacing w:line="360" w:lineRule="auto"/>
        <w:ind w:right="261" w:firstLine="0"/>
        <w:rPr>
          <w:rFonts w:ascii="GHEA Grapalat" w:hAnsi="GHEA Grapalat"/>
          <w:sz w:val="24"/>
          <w:szCs w:val="24"/>
          <w:lang w:val="hy-AM"/>
        </w:rPr>
      </w:pPr>
    </w:p>
    <w:p w14:paraId="2582073F" w14:textId="77777777" w:rsidR="00AF1D5B" w:rsidRDefault="00AF1D5B" w:rsidP="009C713F">
      <w:pPr>
        <w:pStyle w:val="norm"/>
        <w:spacing w:line="360" w:lineRule="auto"/>
        <w:ind w:right="261" w:firstLine="0"/>
        <w:rPr>
          <w:rFonts w:ascii="GHEA Grapalat" w:hAnsi="GHEA Grapalat"/>
          <w:sz w:val="24"/>
          <w:szCs w:val="24"/>
          <w:lang w:val="hy-AM"/>
        </w:rPr>
      </w:pPr>
    </w:p>
    <w:p w14:paraId="085CB2D0" w14:textId="77777777" w:rsidR="00AF1D5B" w:rsidRDefault="00AF1D5B" w:rsidP="009C713F">
      <w:pPr>
        <w:pStyle w:val="norm"/>
        <w:spacing w:line="360" w:lineRule="auto"/>
        <w:ind w:right="261" w:firstLine="0"/>
        <w:rPr>
          <w:rFonts w:ascii="GHEA Grapalat" w:hAnsi="GHEA Grapalat"/>
          <w:sz w:val="24"/>
          <w:szCs w:val="24"/>
          <w:lang w:val="hy-AM"/>
        </w:rPr>
      </w:pPr>
    </w:p>
    <w:p w14:paraId="67448E82" w14:textId="77777777" w:rsidR="00AF1D5B" w:rsidRDefault="00AF1D5B" w:rsidP="009C713F">
      <w:pPr>
        <w:pStyle w:val="norm"/>
        <w:spacing w:line="360" w:lineRule="auto"/>
        <w:ind w:right="261" w:firstLine="0"/>
        <w:rPr>
          <w:rFonts w:ascii="GHEA Grapalat" w:hAnsi="GHEA Grapalat"/>
          <w:sz w:val="24"/>
          <w:szCs w:val="24"/>
          <w:lang w:val="hy-AM"/>
        </w:rPr>
      </w:pPr>
    </w:p>
    <w:p w14:paraId="4C1BECDD" w14:textId="77777777" w:rsidR="00AF1D5B" w:rsidRDefault="00AF1D5B" w:rsidP="009C713F">
      <w:pPr>
        <w:pStyle w:val="norm"/>
        <w:spacing w:line="360" w:lineRule="auto"/>
        <w:ind w:right="261" w:firstLine="0"/>
        <w:rPr>
          <w:rFonts w:ascii="GHEA Grapalat" w:hAnsi="GHEA Grapalat"/>
          <w:sz w:val="24"/>
          <w:szCs w:val="24"/>
          <w:lang w:val="hy-AM"/>
        </w:rPr>
      </w:pPr>
    </w:p>
    <w:p w14:paraId="665AB9BE" w14:textId="77777777" w:rsidR="00AF1D5B" w:rsidRDefault="00AF1D5B" w:rsidP="009C713F">
      <w:pPr>
        <w:pStyle w:val="norm"/>
        <w:spacing w:line="360" w:lineRule="auto"/>
        <w:ind w:right="261" w:firstLine="0"/>
        <w:rPr>
          <w:rFonts w:ascii="GHEA Grapalat" w:hAnsi="GHEA Grapalat"/>
          <w:sz w:val="24"/>
          <w:szCs w:val="24"/>
          <w:lang w:val="hy-AM"/>
        </w:rPr>
      </w:pPr>
    </w:p>
    <w:p w14:paraId="41949799" w14:textId="77777777" w:rsidR="00AF1D5B" w:rsidRDefault="00AF1D5B" w:rsidP="009C713F">
      <w:pPr>
        <w:pStyle w:val="norm"/>
        <w:spacing w:line="360" w:lineRule="auto"/>
        <w:ind w:right="261" w:firstLine="0"/>
        <w:rPr>
          <w:rFonts w:ascii="GHEA Grapalat" w:hAnsi="GHEA Grapalat"/>
          <w:sz w:val="24"/>
          <w:szCs w:val="24"/>
          <w:lang w:val="hy-AM"/>
        </w:rPr>
      </w:pPr>
    </w:p>
    <w:p w14:paraId="7C889FCC" w14:textId="77777777" w:rsidR="00AF1D5B" w:rsidRDefault="00AF1D5B" w:rsidP="009C713F">
      <w:pPr>
        <w:pStyle w:val="norm"/>
        <w:spacing w:line="360" w:lineRule="auto"/>
        <w:ind w:right="261" w:firstLine="0"/>
        <w:rPr>
          <w:rFonts w:ascii="GHEA Grapalat" w:hAnsi="GHEA Grapalat"/>
          <w:sz w:val="24"/>
          <w:szCs w:val="24"/>
          <w:lang w:val="hy-AM"/>
        </w:rPr>
      </w:pPr>
    </w:p>
    <w:p w14:paraId="20673F6F" w14:textId="77777777" w:rsidR="00AF1D5B" w:rsidRDefault="00AF1D5B" w:rsidP="009C713F">
      <w:pPr>
        <w:pStyle w:val="norm"/>
        <w:spacing w:line="360" w:lineRule="auto"/>
        <w:ind w:right="261" w:firstLine="0"/>
        <w:rPr>
          <w:rFonts w:ascii="GHEA Grapalat" w:hAnsi="GHEA Grapalat"/>
          <w:sz w:val="24"/>
          <w:szCs w:val="24"/>
          <w:lang w:val="hy-AM"/>
        </w:rPr>
      </w:pPr>
    </w:p>
    <w:p w14:paraId="6F0354D8" w14:textId="77777777" w:rsidR="00AF1D5B" w:rsidRDefault="00AF1D5B" w:rsidP="009C713F">
      <w:pPr>
        <w:pStyle w:val="norm"/>
        <w:spacing w:line="360" w:lineRule="auto"/>
        <w:ind w:right="261" w:firstLine="0"/>
        <w:rPr>
          <w:rFonts w:ascii="GHEA Grapalat" w:hAnsi="GHEA Grapalat"/>
          <w:sz w:val="24"/>
          <w:szCs w:val="24"/>
          <w:lang w:val="hy-AM"/>
        </w:rPr>
      </w:pPr>
    </w:p>
    <w:p w14:paraId="079025E1" w14:textId="54C04160" w:rsidR="00204A94" w:rsidRDefault="00204A94" w:rsidP="00291D49">
      <w:pPr>
        <w:pStyle w:val="NoSpacing"/>
        <w:rPr>
          <w:rFonts w:ascii="GHEA Grapalat" w:hAnsi="GHEA Grapalat"/>
          <w:color w:val="000000"/>
          <w:sz w:val="24"/>
          <w:szCs w:val="24"/>
          <w:shd w:val="clear" w:color="auto" w:fill="FFFFFF"/>
          <w:lang w:val="hy-AM"/>
        </w:rPr>
        <w:sectPr w:rsidR="00204A94" w:rsidSect="00AF1D5B">
          <w:pgSz w:w="11906" w:h="16838"/>
          <w:pgMar w:top="1440" w:right="1274" w:bottom="993" w:left="1440" w:header="708" w:footer="708" w:gutter="0"/>
          <w:cols w:space="708"/>
          <w:docGrid w:linePitch="360"/>
        </w:sectPr>
      </w:pPr>
    </w:p>
    <w:p w14:paraId="482924F4" w14:textId="77777777" w:rsidR="00204A94" w:rsidRDefault="00204A94" w:rsidP="00204A94">
      <w:pPr>
        <w:tabs>
          <w:tab w:val="left" w:pos="3686"/>
        </w:tabs>
        <w:spacing w:line="240" w:lineRule="auto"/>
        <w:ind w:left="3119"/>
        <w:jc w:val="right"/>
        <w:rPr>
          <w:rFonts w:ascii="GHEA Grapalat" w:hAnsi="GHEA Grapalat"/>
          <w:sz w:val="20"/>
          <w:szCs w:val="20"/>
          <w:lang w:val="hy-AM"/>
        </w:rPr>
      </w:pPr>
      <w:r w:rsidRPr="00B6378C">
        <w:rPr>
          <w:rFonts w:ascii="GHEA Grapalat" w:hAnsi="GHEA Grapalat"/>
          <w:sz w:val="20"/>
          <w:szCs w:val="20"/>
          <w:lang w:val="hy-AM"/>
        </w:rPr>
        <w:lastRenderedPageBreak/>
        <w:t xml:space="preserve">Հավելված </w:t>
      </w:r>
      <w:r>
        <w:rPr>
          <w:rFonts w:ascii="GHEA Grapalat" w:hAnsi="GHEA Grapalat"/>
          <w:sz w:val="20"/>
          <w:szCs w:val="20"/>
          <w:lang w:val="hy-AM"/>
        </w:rPr>
        <w:t>2</w:t>
      </w:r>
      <w:r w:rsidRPr="00B6378C">
        <w:rPr>
          <w:rFonts w:ascii="GHEA Grapalat" w:hAnsi="GHEA Grapalat"/>
          <w:sz w:val="20"/>
          <w:szCs w:val="20"/>
          <w:lang w:val="hy-AM"/>
        </w:rPr>
        <w:t xml:space="preserve">                                                                                                     </w:t>
      </w:r>
    </w:p>
    <w:p w14:paraId="6D7B8B84" w14:textId="77777777" w:rsidR="00204A94" w:rsidRPr="00B6378C" w:rsidRDefault="00204A94" w:rsidP="00204A94">
      <w:pPr>
        <w:spacing w:line="240" w:lineRule="auto"/>
        <w:ind w:left="3119"/>
        <w:jc w:val="right"/>
        <w:rPr>
          <w:rFonts w:ascii="GHEA Grapalat" w:hAnsi="GHEA Grapalat"/>
          <w:sz w:val="20"/>
          <w:szCs w:val="20"/>
          <w:lang w:val="hy-AM"/>
        </w:rPr>
      </w:pPr>
      <w:r w:rsidRPr="00B6378C">
        <w:rPr>
          <w:rFonts w:ascii="GHEA Grapalat" w:hAnsi="GHEA Grapalat"/>
          <w:sz w:val="20"/>
          <w:szCs w:val="20"/>
          <w:lang w:val="hy-AM"/>
        </w:rPr>
        <w:t xml:space="preserve">    ՀՀ կրթության, գիտության, մշակույթի և </w:t>
      </w:r>
    </w:p>
    <w:p w14:paraId="37A42FDB" w14:textId="77777777" w:rsidR="00204A94" w:rsidRPr="00B6378C" w:rsidRDefault="00204A94" w:rsidP="00204A94">
      <w:pPr>
        <w:spacing w:line="240" w:lineRule="auto"/>
        <w:jc w:val="right"/>
        <w:rPr>
          <w:rFonts w:ascii="GHEA Grapalat" w:hAnsi="GHEA Grapalat"/>
          <w:sz w:val="20"/>
          <w:szCs w:val="20"/>
          <w:lang w:val="hy-AM"/>
        </w:rPr>
      </w:pPr>
      <w:r w:rsidRPr="00B6378C">
        <w:rPr>
          <w:rFonts w:ascii="GHEA Grapalat" w:hAnsi="GHEA Grapalat"/>
          <w:sz w:val="20"/>
          <w:szCs w:val="20"/>
          <w:lang w:val="hy-AM"/>
        </w:rPr>
        <w:t>սպորտի նախարարի</w:t>
      </w:r>
    </w:p>
    <w:p w14:paraId="3800BFF0" w14:textId="35A64F49" w:rsidR="00204A94" w:rsidRDefault="00204A94" w:rsidP="00204A94">
      <w:pPr>
        <w:pStyle w:val="NoSpacing"/>
        <w:rPr>
          <w:rFonts w:ascii="GHEA Grapalat" w:hAnsi="GHEA Grapalat"/>
          <w:color w:val="000000"/>
          <w:sz w:val="24"/>
          <w:szCs w:val="24"/>
          <w:shd w:val="clear" w:color="auto" w:fill="FFFFFF"/>
          <w:lang w:val="hy-AM"/>
        </w:rPr>
      </w:pPr>
      <w:r w:rsidRPr="00B6378C">
        <w:rPr>
          <w:rFonts w:ascii="GHEA Grapalat" w:hAnsi="GHEA Grapalat"/>
          <w:sz w:val="20"/>
          <w:szCs w:val="20"/>
          <w:lang w:val="hy-AM"/>
        </w:rPr>
        <w:t xml:space="preserve">                                                                   </w:t>
      </w:r>
      <w:r>
        <w:rPr>
          <w:rFonts w:ascii="GHEA Grapalat" w:hAnsi="GHEA Grapalat"/>
          <w:sz w:val="20"/>
          <w:szCs w:val="20"/>
          <w:lang w:val="hy-AM"/>
        </w:rPr>
        <w:t xml:space="preserve">                                                                                             -----------------------2023</w:t>
      </w:r>
      <w:r w:rsidRPr="00B6378C">
        <w:rPr>
          <w:rFonts w:ascii="GHEA Grapalat" w:hAnsi="GHEA Grapalat"/>
          <w:sz w:val="20"/>
          <w:szCs w:val="20"/>
          <w:lang w:val="hy-AM"/>
        </w:rPr>
        <w:t xml:space="preserve">թ. N-----------------  հրամանի  </w:t>
      </w:r>
    </w:p>
    <w:p w14:paraId="0FD03381" w14:textId="77777777" w:rsidR="00204A94" w:rsidRDefault="00204A94" w:rsidP="00291D49">
      <w:pPr>
        <w:pStyle w:val="NoSpacing"/>
        <w:rPr>
          <w:rFonts w:ascii="GHEA Grapalat" w:hAnsi="GHEA Grapalat"/>
          <w:color w:val="000000"/>
          <w:sz w:val="24"/>
          <w:szCs w:val="24"/>
          <w:shd w:val="clear" w:color="auto" w:fill="FFFFFF"/>
          <w:lang w:val="hy-AM"/>
        </w:rPr>
      </w:pPr>
    </w:p>
    <w:p w14:paraId="1184827E" w14:textId="72C23049" w:rsidR="0033229A" w:rsidRPr="0033229A" w:rsidRDefault="0033229A" w:rsidP="0033229A">
      <w:pPr>
        <w:pStyle w:val="NoSpacing"/>
        <w:jc w:val="center"/>
        <w:rPr>
          <w:rFonts w:ascii="GHEA Grapalat" w:hAnsi="GHEA Grapalat"/>
          <w:b/>
          <w:color w:val="000000"/>
          <w:sz w:val="24"/>
          <w:szCs w:val="24"/>
          <w:shd w:val="clear" w:color="auto" w:fill="FFFFFF"/>
        </w:rPr>
      </w:pPr>
      <w:r>
        <w:rPr>
          <w:rFonts w:ascii="GHEA Grapalat" w:hAnsi="GHEA Grapalat"/>
          <w:b/>
          <w:color w:val="000000"/>
          <w:sz w:val="24"/>
          <w:szCs w:val="24"/>
          <w:shd w:val="clear" w:color="auto" w:fill="FFFFFF"/>
          <w:lang w:val="hy-AM"/>
        </w:rPr>
        <w:t>Ո</w:t>
      </w:r>
      <w:r w:rsidRPr="0033229A">
        <w:rPr>
          <w:rFonts w:ascii="GHEA Grapalat" w:hAnsi="GHEA Grapalat"/>
          <w:b/>
          <w:color w:val="000000"/>
          <w:sz w:val="24"/>
          <w:szCs w:val="24"/>
          <w:shd w:val="clear" w:color="auto" w:fill="FFFFFF"/>
        </w:rPr>
        <w:t>ւղեցույց</w:t>
      </w:r>
    </w:p>
    <w:p w14:paraId="238EE97A" w14:textId="77777777" w:rsidR="0033229A" w:rsidRDefault="0033229A" w:rsidP="00291D49">
      <w:pPr>
        <w:pStyle w:val="NoSpacing"/>
        <w:rPr>
          <w:rFonts w:ascii="GHEA Grapalat" w:hAnsi="GHEA Grapalat"/>
          <w:color w:val="000000"/>
          <w:sz w:val="24"/>
          <w:szCs w:val="24"/>
          <w:shd w:val="clear" w:color="auto" w:fill="FFFFFF"/>
        </w:rPr>
      </w:pPr>
    </w:p>
    <w:p w14:paraId="2A604B99" w14:textId="1D3795F3" w:rsidR="0033229A" w:rsidRDefault="0033229A" w:rsidP="0033229A">
      <w:pPr>
        <w:pStyle w:val="NoSpacing"/>
        <w:jc w:val="center"/>
        <w:rPr>
          <w:rFonts w:ascii="GHEA Grapalat" w:hAnsi="GHEA Grapalat"/>
          <w:color w:val="000000"/>
          <w:sz w:val="24"/>
          <w:szCs w:val="24"/>
          <w:shd w:val="clear" w:color="auto" w:fill="FFFFFF"/>
        </w:rPr>
      </w:pPr>
      <w:r w:rsidRPr="0033229A">
        <w:rPr>
          <w:rFonts w:ascii="GHEA Grapalat" w:hAnsi="GHEA Grapalat"/>
          <w:bCs/>
          <w:color w:val="000000"/>
          <w:sz w:val="24"/>
          <w:szCs w:val="24"/>
          <w:shd w:val="clear" w:color="auto" w:fill="FFFFFF"/>
          <w:lang w:val="hy-AM"/>
        </w:rPr>
        <w:t xml:space="preserve">Ուսուցչի </w:t>
      </w:r>
      <w:r w:rsidR="00291D49">
        <w:rPr>
          <w:rFonts w:ascii="GHEA Grapalat" w:hAnsi="GHEA Grapalat"/>
          <w:color w:val="000000"/>
          <w:sz w:val="24"/>
          <w:szCs w:val="24"/>
          <w:shd w:val="clear" w:color="auto" w:fill="FFFFFF"/>
        </w:rPr>
        <w:t>ներկայաց</w:t>
      </w:r>
      <w:r w:rsidR="00291D49">
        <w:rPr>
          <w:rFonts w:ascii="GHEA Grapalat" w:hAnsi="GHEA Grapalat"/>
          <w:color w:val="000000"/>
          <w:sz w:val="24"/>
          <w:szCs w:val="24"/>
          <w:shd w:val="clear" w:color="auto" w:fill="FFFFFF"/>
          <w:lang w:val="hy-AM"/>
        </w:rPr>
        <w:t>ր</w:t>
      </w:r>
      <w:r w:rsidR="00291D49" w:rsidRPr="00E53900">
        <w:rPr>
          <w:rFonts w:ascii="GHEA Grapalat" w:hAnsi="GHEA Grapalat"/>
          <w:color w:val="000000"/>
          <w:sz w:val="24"/>
          <w:szCs w:val="24"/>
          <w:shd w:val="clear" w:color="auto" w:fill="FFFFFF"/>
        </w:rPr>
        <w:t xml:space="preserve">ած փաստաթղթերի բովանդակային </w:t>
      </w:r>
    </w:p>
    <w:p w14:paraId="7A9D070A" w14:textId="4B40E5AD" w:rsidR="00291D49" w:rsidRDefault="00291D49" w:rsidP="0033229A">
      <w:pPr>
        <w:pStyle w:val="NoSpacing"/>
        <w:jc w:val="center"/>
        <w:rPr>
          <w:rFonts w:ascii="GHEA Grapalat" w:hAnsi="GHEA Grapalat"/>
          <w:color w:val="000000"/>
          <w:sz w:val="24"/>
          <w:szCs w:val="24"/>
          <w:shd w:val="clear" w:color="auto" w:fill="FFFFFF"/>
        </w:rPr>
      </w:pPr>
      <w:r w:rsidRPr="00E53900">
        <w:rPr>
          <w:rFonts w:ascii="GHEA Grapalat" w:hAnsi="GHEA Grapalat"/>
          <w:color w:val="000000"/>
          <w:sz w:val="24"/>
          <w:szCs w:val="24"/>
          <w:shd w:val="clear" w:color="auto" w:fill="FFFFFF"/>
        </w:rPr>
        <w:t xml:space="preserve">համապատասխանության գնահատման </w:t>
      </w:r>
      <w:r>
        <w:rPr>
          <w:rFonts w:ascii="GHEA Grapalat" w:hAnsi="GHEA Grapalat"/>
          <w:color w:val="000000"/>
          <w:sz w:val="24"/>
          <w:szCs w:val="24"/>
          <w:shd w:val="clear" w:color="auto" w:fill="FFFFFF"/>
          <w:lang w:val="hy-AM"/>
        </w:rPr>
        <w:t xml:space="preserve">և հաշվարկի </w:t>
      </w:r>
      <w:r w:rsidRPr="00E53900">
        <w:rPr>
          <w:rFonts w:ascii="GHEA Grapalat" w:hAnsi="GHEA Grapalat"/>
          <w:color w:val="000000"/>
          <w:sz w:val="24"/>
          <w:szCs w:val="24"/>
          <w:shd w:val="clear" w:color="auto" w:fill="FFFFFF"/>
        </w:rPr>
        <w:br/>
      </w:r>
    </w:p>
    <w:p w14:paraId="0B114BCD" w14:textId="77777777" w:rsidR="009106D7" w:rsidRPr="00E53900" w:rsidRDefault="009106D7" w:rsidP="0033229A">
      <w:pPr>
        <w:pStyle w:val="NoSpacing"/>
        <w:jc w:val="center"/>
        <w:rPr>
          <w:rFonts w:ascii="GHEA Grapalat" w:hAnsi="GHEA Grapalat"/>
          <w:color w:val="000000"/>
          <w:sz w:val="24"/>
          <w:szCs w:val="24"/>
          <w:shd w:val="clear" w:color="auto" w:fill="FFFFFF"/>
        </w:rPr>
      </w:pPr>
    </w:p>
    <w:p w14:paraId="59F8E68D" w14:textId="31845AD2" w:rsidR="00291D49" w:rsidRPr="00E53900" w:rsidRDefault="00291D49" w:rsidP="00291D49">
      <w:pPr>
        <w:pStyle w:val="NormalWeb"/>
        <w:numPr>
          <w:ilvl w:val="0"/>
          <w:numId w:val="17"/>
        </w:numPr>
        <w:spacing w:before="0" w:beforeAutospacing="0" w:after="0" w:afterAutospacing="0"/>
        <w:rPr>
          <w:rFonts w:ascii="GHEA Grapalat" w:hAnsi="GHEA Grapalat"/>
          <w:color w:val="000000"/>
          <w:lang w:val="hy-AM"/>
        </w:rPr>
      </w:pPr>
      <w:r w:rsidRPr="00E53900">
        <w:rPr>
          <w:rFonts w:ascii="GHEA Grapalat" w:hAnsi="GHEA Grapalat"/>
          <w:color w:val="000000"/>
          <w:lang w:val="hy-AM"/>
        </w:rPr>
        <w:t>Հաստատության ուսուցչին առաջին և երկրորդ աստիճանի տարակարգ</w:t>
      </w:r>
      <w:r>
        <w:rPr>
          <w:rFonts w:ascii="GHEA Grapalat" w:hAnsi="GHEA Grapalat"/>
          <w:color w:val="000000"/>
          <w:lang w:val="hy-AM"/>
        </w:rPr>
        <w:t>ի</w:t>
      </w:r>
      <w:r w:rsidRPr="00E53900">
        <w:rPr>
          <w:rFonts w:ascii="GHEA Grapalat" w:hAnsi="GHEA Grapalat"/>
          <w:color w:val="000000"/>
          <w:lang w:val="hy-AM"/>
        </w:rPr>
        <w:t xml:space="preserve"> </w:t>
      </w:r>
      <w:r w:rsidR="0033229A">
        <w:rPr>
          <w:rFonts w:ascii="GHEA Grapalat" w:hAnsi="GHEA Grapalat"/>
          <w:color w:val="000000"/>
          <w:lang w:val="hy-AM"/>
        </w:rPr>
        <w:t>շնորհման համար հաշվարկի սանդղակ</w:t>
      </w:r>
    </w:p>
    <w:p w14:paraId="3CB1A144" w14:textId="77777777" w:rsidR="00291D49" w:rsidRPr="00E53900" w:rsidRDefault="00291D49" w:rsidP="00291D49">
      <w:pPr>
        <w:pStyle w:val="NormalWeb"/>
        <w:spacing w:before="0" w:beforeAutospacing="0" w:after="0" w:afterAutospacing="0"/>
        <w:ind w:firstLine="375"/>
        <w:rPr>
          <w:rFonts w:ascii="GHEA Grapalat" w:hAnsi="GHEA Grapalat"/>
          <w:color w:val="000000"/>
          <w:lang w:val="hy-AM"/>
        </w:rPr>
      </w:pPr>
    </w:p>
    <w:tbl>
      <w:tblPr>
        <w:tblStyle w:val="TableGrid"/>
        <w:tblW w:w="0" w:type="auto"/>
        <w:tblLook w:val="04A0" w:firstRow="1" w:lastRow="0" w:firstColumn="1" w:lastColumn="0" w:noHBand="0" w:noVBand="1"/>
      </w:tblPr>
      <w:tblGrid>
        <w:gridCol w:w="11083"/>
        <w:gridCol w:w="3334"/>
      </w:tblGrid>
      <w:tr w:rsidR="00291D49" w:rsidRPr="00E53900" w14:paraId="1A329A69" w14:textId="77777777" w:rsidTr="00440ED8">
        <w:tc>
          <w:tcPr>
            <w:tcW w:w="11155" w:type="dxa"/>
          </w:tcPr>
          <w:p w14:paraId="058472B7"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Պահանջ</w:t>
            </w:r>
          </w:p>
        </w:tc>
        <w:tc>
          <w:tcPr>
            <w:tcW w:w="3356" w:type="dxa"/>
          </w:tcPr>
          <w:p w14:paraId="4531951F"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Միավոր</w:t>
            </w:r>
          </w:p>
        </w:tc>
      </w:tr>
      <w:tr w:rsidR="00291D49" w:rsidRPr="00E53900" w14:paraId="1904DCB3" w14:textId="77777777" w:rsidTr="00440ED8">
        <w:tc>
          <w:tcPr>
            <w:tcW w:w="11155" w:type="dxa"/>
          </w:tcPr>
          <w:p w14:paraId="225A60F3"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Դասընթացների և դասերի պլանավորում՝ դիմող ուսուցչի կողմից տվյալ ուսումնական տարում դասավանդվող առարկայի (առարկաների) տարեկան թեմատիկ պլանը (պլանները) [1], ինչպես նաև տարակարգի համար դիմելու նախորդ ամսվա ընթացքում կազմած բոլոր դասերի պլանները՝ իր դասավանդած բոլոր դասարանների համար [2]։</w:t>
            </w:r>
          </w:p>
        </w:tc>
        <w:tc>
          <w:tcPr>
            <w:tcW w:w="3356" w:type="dxa"/>
          </w:tcPr>
          <w:p w14:paraId="0046039A"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10</w:t>
            </w:r>
          </w:p>
        </w:tc>
      </w:tr>
      <w:tr w:rsidR="00291D49" w:rsidRPr="00E53900" w14:paraId="3A59EE44" w14:textId="77777777" w:rsidTr="00440ED8">
        <w:tc>
          <w:tcPr>
            <w:tcW w:w="11155" w:type="dxa"/>
          </w:tcPr>
          <w:p w14:paraId="6A9389E1"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Դասի վարում՝ տարակարգի համար դիմելու նախորդ վեց ամսվա ընթացքում իր մոտ կատարված դասալսումների բոլոր արձանագրությունները [3], դիդակտիկական տարբեր նպատակներով իրականացված երկու դասի առնվազն 10 րոպե տևողությամբ տեսագրություն [4]:</w:t>
            </w:r>
          </w:p>
        </w:tc>
        <w:tc>
          <w:tcPr>
            <w:tcW w:w="3356" w:type="dxa"/>
          </w:tcPr>
          <w:p w14:paraId="391D768E"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10</w:t>
            </w:r>
          </w:p>
        </w:tc>
      </w:tr>
      <w:tr w:rsidR="00291D49" w:rsidRPr="00E53900" w14:paraId="790FA24B" w14:textId="77777777" w:rsidTr="00440ED8">
        <w:tc>
          <w:tcPr>
            <w:tcW w:w="11155" w:type="dxa"/>
          </w:tcPr>
          <w:p w14:paraId="271687E3"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Տեղեկատվական և հաղորդակցման տեխնոլոգիաների (այսուհետ՝ ՏՀՏ) ինտեգրում՝ ՏՀՏ-ի հմտությունների մասին վերապատրաստման վկայական կամ պարտադիր վերապատրաստման շրջանակներում ՏՀՏ բաղադրիչի կրեդիտը հավաստող վկայական [5], էլեկտրոնային գործիքների կիրառմամբ իրականացված երկու դասի առնվազն 10 րոպե տևողությամբ տեսագրություն [6]:</w:t>
            </w:r>
          </w:p>
        </w:tc>
        <w:tc>
          <w:tcPr>
            <w:tcW w:w="3356" w:type="dxa"/>
          </w:tcPr>
          <w:p w14:paraId="2667D97F"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7</w:t>
            </w:r>
          </w:p>
        </w:tc>
      </w:tr>
      <w:tr w:rsidR="00291D49" w:rsidRPr="00E53900" w14:paraId="743C6642" w14:textId="77777777" w:rsidTr="00440ED8">
        <w:tc>
          <w:tcPr>
            <w:tcW w:w="11155" w:type="dxa"/>
          </w:tcPr>
          <w:p w14:paraId="67D20A2F"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 xml:space="preserve">21-րդ դարի հմտությունների խթանում՝ 21-րդ դարի հմտությունների մասին վերապատրաստման վկայական կամ պարտադիր վերապատրաստման շրջանակներում 21-րդ դարի հմտությունների </w:t>
            </w:r>
            <w:r w:rsidRPr="00E53900">
              <w:rPr>
                <w:rFonts w:ascii="GHEA Grapalat" w:hAnsi="GHEA Grapalat"/>
                <w:color w:val="000000"/>
                <w:lang w:val="hy-AM"/>
              </w:rPr>
              <w:lastRenderedPageBreak/>
              <w:t>մասին բաղադրիչի կրեդիտը հավաստող վկայական [7], 21-րդ դարի հմտությունների զարգացման նպատակով իրականացված երկու դասի առնվազն 10 րոպե տևողությամբ տեսագրություն [8]:</w:t>
            </w:r>
          </w:p>
        </w:tc>
        <w:tc>
          <w:tcPr>
            <w:tcW w:w="3356" w:type="dxa"/>
          </w:tcPr>
          <w:p w14:paraId="7FDD9F7C"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lastRenderedPageBreak/>
              <w:t>7</w:t>
            </w:r>
          </w:p>
        </w:tc>
      </w:tr>
      <w:tr w:rsidR="00291D49" w:rsidRPr="00E53900" w14:paraId="425B3E6B" w14:textId="77777777" w:rsidTr="00440ED8">
        <w:tc>
          <w:tcPr>
            <w:tcW w:w="11155" w:type="dxa"/>
          </w:tcPr>
          <w:p w14:paraId="4C2BE8E3"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Ռեսուրսների կառավարում՝ ռեսուրսների կառավարման հմտությունների մասին վկայող իրականացված երկու դասի առնվազն 10 րոպե տևողությամբ տեսագրություն [9]:</w:t>
            </w:r>
          </w:p>
        </w:tc>
        <w:tc>
          <w:tcPr>
            <w:tcW w:w="3356" w:type="dxa"/>
          </w:tcPr>
          <w:p w14:paraId="4B92307E"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5</w:t>
            </w:r>
          </w:p>
        </w:tc>
      </w:tr>
      <w:tr w:rsidR="00291D49" w:rsidRPr="00E53900" w14:paraId="6641608F" w14:textId="77777777" w:rsidTr="00440ED8">
        <w:tc>
          <w:tcPr>
            <w:tcW w:w="11155" w:type="dxa"/>
          </w:tcPr>
          <w:p w14:paraId="4176773F" w14:textId="39B3D937" w:rsidR="00291D49" w:rsidRPr="00E53900" w:rsidRDefault="00291D49" w:rsidP="00202C35">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Սովորողների կարիքների ճանաչում՝ հարցաթերթիկների միջոցով սովորողների և ծնողների կողմից ուսուցչի անանուն գնահատման արդյունքները [10]:</w:t>
            </w:r>
            <w:r w:rsidR="00BB2CCC" w:rsidRPr="00BB2CCC">
              <w:rPr>
                <w:rFonts w:asciiTheme="minorHAnsi" w:eastAsia="Arial" w:hAnsiTheme="minorHAnsi" w:cs="Arial"/>
                <w:color w:val="000000"/>
                <w:sz w:val="21"/>
                <w:szCs w:val="21"/>
                <w:lang w:val="hy-AM"/>
              </w:rPr>
              <w:t xml:space="preserve"> </w:t>
            </w:r>
            <w:r w:rsidR="00BB2CCC" w:rsidRPr="00BB2CCC">
              <w:rPr>
                <w:rFonts w:ascii="GHEA Grapalat" w:hAnsi="GHEA Grapalat"/>
                <w:color w:val="000000"/>
                <w:lang w:val="hy-AM"/>
              </w:rPr>
              <w:t>Հարցաթերթիկները լրացվում են ուսուցչին դասաբաշխմամբ հատկացված դասարանների սովորողների և ծնողների առնվազն 50 տոկոսը։ Հարցաթերթիկները լրաց</w:t>
            </w:r>
            <w:r w:rsidR="00202C35">
              <w:rPr>
                <w:rFonts w:ascii="GHEA Grapalat" w:hAnsi="GHEA Grapalat"/>
                <w:color w:val="000000"/>
                <w:lang w:val="hy-AM"/>
              </w:rPr>
              <w:t>վ</w:t>
            </w:r>
            <w:r w:rsidR="00BB2CCC" w:rsidRPr="00BB2CCC">
              <w:rPr>
                <w:rFonts w:ascii="GHEA Grapalat" w:hAnsi="GHEA Grapalat"/>
                <w:color w:val="000000"/>
                <w:lang w:val="hy-AM"/>
              </w:rPr>
              <w:t>ում են առցանց</w:t>
            </w:r>
            <w:r w:rsidR="00202C35">
              <w:rPr>
                <w:rFonts w:ascii="GHEA Grapalat" w:hAnsi="GHEA Grapalat"/>
                <w:color w:val="000000"/>
                <w:lang w:val="hy-AM"/>
              </w:rPr>
              <w:t>,</w:t>
            </w:r>
            <w:r w:rsidR="00BB2CCC" w:rsidRPr="00BB2CCC">
              <w:rPr>
                <w:rFonts w:ascii="GHEA Grapalat" w:hAnsi="GHEA Grapalat"/>
                <w:color w:val="000000"/>
                <w:lang w:val="hy-AM"/>
              </w:rPr>
              <w:t xml:space="preserve"> հետևյ</w:t>
            </w:r>
            <w:r w:rsidR="00202C35">
              <w:rPr>
                <w:rFonts w:ascii="GHEA Grapalat" w:hAnsi="GHEA Grapalat"/>
                <w:color w:val="000000"/>
                <w:lang w:val="hy-AM"/>
              </w:rPr>
              <w:t>ա</w:t>
            </w:r>
            <w:r w:rsidR="00BB2CCC" w:rsidRPr="00BB2CCC">
              <w:rPr>
                <w:rFonts w:ascii="GHEA Grapalat" w:hAnsi="GHEA Grapalat"/>
                <w:color w:val="000000"/>
                <w:lang w:val="hy-AM"/>
              </w:rPr>
              <w:t>լ հղումներով</w:t>
            </w:r>
            <w:r w:rsidR="00BB2CCC" w:rsidRPr="00BB2CCC">
              <w:rPr>
                <w:rFonts w:ascii="MS Mincho" w:eastAsia="MS Mincho" w:hAnsi="MS Mincho" w:cs="MS Mincho" w:hint="eastAsia"/>
                <w:color w:val="000000"/>
                <w:lang w:val="hy-AM"/>
              </w:rPr>
              <w:t>․</w:t>
            </w:r>
            <w:r w:rsidR="00BB2CCC" w:rsidRPr="00BB2CCC">
              <w:rPr>
                <w:rFonts w:ascii="GHEA Grapalat" w:hAnsi="GHEA Grapalat"/>
                <w:color w:val="000000"/>
                <w:lang w:val="hy-AM"/>
              </w:rPr>
              <w:br/>
            </w:r>
            <w:r w:rsidR="00BB2CCC" w:rsidRPr="00BB2CCC">
              <w:rPr>
                <w:rFonts w:ascii="GHEA Grapalat" w:hAnsi="GHEA Grapalat" w:cs="GHEA Grapalat"/>
                <w:color w:val="000000"/>
                <w:lang w:val="hy-AM"/>
              </w:rPr>
              <w:t>ծնողի</w:t>
            </w:r>
            <w:r w:rsidR="00BB2CCC" w:rsidRPr="00BB2CCC">
              <w:rPr>
                <w:rFonts w:ascii="GHEA Grapalat" w:hAnsi="GHEA Grapalat"/>
                <w:color w:val="000000"/>
                <w:lang w:val="hy-AM"/>
              </w:rPr>
              <w:t xml:space="preserve"> </w:t>
            </w:r>
            <w:r w:rsidR="00BB2CCC" w:rsidRPr="00BB2CCC">
              <w:rPr>
                <w:rFonts w:ascii="GHEA Grapalat" w:hAnsi="GHEA Grapalat" w:cs="GHEA Grapalat"/>
                <w:color w:val="000000"/>
                <w:lang w:val="hy-AM"/>
              </w:rPr>
              <w:t>հարցաթերթի</w:t>
            </w:r>
            <w:r w:rsidR="00BB2CCC" w:rsidRPr="00BB2CCC">
              <w:rPr>
                <w:rFonts w:ascii="GHEA Grapalat" w:hAnsi="GHEA Grapalat"/>
                <w:color w:val="000000"/>
                <w:lang w:val="hy-AM"/>
              </w:rPr>
              <w:t xml:space="preserve"> </w:t>
            </w:r>
            <w:r w:rsidR="00BB2CCC" w:rsidRPr="00BB2CCC">
              <w:rPr>
                <w:rFonts w:ascii="GHEA Grapalat" w:hAnsi="GHEA Grapalat" w:cs="GHEA Grapalat"/>
                <w:color w:val="000000"/>
                <w:lang w:val="hy-AM"/>
              </w:rPr>
              <w:t>հղում</w:t>
            </w:r>
            <w:r w:rsidR="00BB2CCC" w:rsidRPr="00BB2CCC">
              <w:rPr>
                <w:rFonts w:ascii="GHEA Grapalat" w:hAnsi="GHEA Grapalat"/>
                <w:color w:val="000000"/>
                <w:lang w:val="hy-AM"/>
              </w:rPr>
              <w:t xml:space="preserve"> </w:t>
            </w:r>
            <w:hyperlink r:id="rId6" w:tgtFrame="_blank" w:history="1">
              <w:r w:rsidR="003A6C00" w:rsidRPr="003A6C00">
                <w:rPr>
                  <w:rFonts w:ascii="GHEA Grapalat" w:eastAsia="Arial" w:hAnsi="GHEA Grapalat" w:cs="Arial"/>
                  <w:color w:val="0000FF"/>
                  <w:sz w:val="22"/>
                  <w:szCs w:val="22"/>
                  <w:u w:val="single"/>
                  <w:lang w:val="hy"/>
                </w:rPr>
                <w:t>https://forms.gle/ixo3n7jPS6BWsribA</w:t>
              </w:r>
            </w:hyperlink>
            <w:r w:rsidR="003A6C00" w:rsidRPr="003A6C00">
              <w:rPr>
                <w:rFonts w:ascii="GHEA Grapalat" w:eastAsia="Arial" w:hAnsi="GHEA Grapalat" w:cs="Arial"/>
                <w:color w:val="000000"/>
                <w:sz w:val="22"/>
                <w:szCs w:val="22"/>
                <w:lang w:val="hy-AM"/>
              </w:rPr>
              <w:br/>
            </w:r>
            <w:r w:rsidR="00BB2CCC" w:rsidRPr="00BB2CCC">
              <w:rPr>
                <w:rFonts w:ascii="GHEA Grapalat" w:hAnsi="GHEA Grapalat"/>
                <w:color w:val="000000"/>
                <w:lang w:val="hy-AM"/>
              </w:rPr>
              <w:t xml:space="preserve">սովորողի հարցաթերթի հղում </w:t>
            </w:r>
            <w:r w:rsidR="003A6C00" w:rsidRPr="003A6C00">
              <w:rPr>
                <w:rFonts w:ascii="GHEA Grapalat" w:eastAsia="Arial" w:hAnsi="GHEA Grapalat" w:cs="Arial"/>
                <w:color w:val="000000"/>
                <w:sz w:val="22"/>
                <w:szCs w:val="22"/>
                <w:lang w:val="hy-AM"/>
              </w:rPr>
              <w:t xml:space="preserve"> </w:t>
            </w:r>
            <w:hyperlink r:id="rId7" w:tgtFrame="_blank" w:history="1">
              <w:r w:rsidR="003A6C00" w:rsidRPr="003A6C00">
                <w:rPr>
                  <w:rFonts w:ascii="GHEA Grapalat" w:eastAsia="Arial" w:hAnsi="GHEA Grapalat" w:cs="Arial"/>
                  <w:color w:val="0000FF"/>
                  <w:sz w:val="22"/>
                  <w:szCs w:val="22"/>
                  <w:u w:val="single"/>
                  <w:lang w:val="hy"/>
                </w:rPr>
                <w:t>https://forms.gle/36y4VBLQxBbsGC6k8</w:t>
              </w:r>
            </w:hyperlink>
          </w:p>
        </w:tc>
        <w:tc>
          <w:tcPr>
            <w:tcW w:w="3356" w:type="dxa"/>
          </w:tcPr>
          <w:p w14:paraId="78C986B2"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5</w:t>
            </w:r>
          </w:p>
        </w:tc>
      </w:tr>
      <w:tr w:rsidR="00291D49" w:rsidRPr="00E53900" w14:paraId="1A59AB64" w14:textId="77777777" w:rsidTr="00440ED8">
        <w:tc>
          <w:tcPr>
            <w:tcW w:w="11155" w:type="dxa"/>
          </w:tcPr>
          <w:p w14:paraId="75223E90"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Ուսումնառության գնահատում՝ ուսումնառության գնահատման մեթոդաբանությունն իմանալու և կիրառել կարողանալու մասին վերապատրաստման վկայական կամ պարտադիր վերապատրաստման շրջանակներում գնահատման բաղադրիչի կրեդիտը հավաստող վկայական [11], տվյալ առարկայի՝ ուսուցչի դասավանդած դասարաններում գնահատման համապատասխանության մասին հաստատության կողմից իրականացված մշտադիտարկման (էլեկտրոնային մատյանի լրացման, թեմատիկ գրավոր աշխատանքների տարբերակների համապատասխանության, ուսումնական նախագծերի՝ տվյալ թեմային համապատասխանության, սովորողի բնութագրերի մասին) արդյունքները [12], դիմող ուսուցչի կողմից կազմված թեմատիկ գրավոր աշխատանքների, ուսումնական նախագծերի, սովորողի բնութագրերի առնվազն երկուական նմուշներ [13], [14], [15]:</w:t>
            </w:r>
          </w:p>
        </w:tc>
        <w:tc>
          <w:tcPr>
            <w:tcW w:w="3356" w:type="dxa"/>
          </w:tcPr>
          <w:p w14:paraId="3DC71ABD"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22</w:t>
            </w:r>
          </w:p>
        </w:tc>
      </w:tr>
      <w:tr w:rsidR="00291D49" w:rsidRPr="00E53900" w14:paraId="3887370D" w14:textId="77777777" w:rsidTr="00440ED8">
        <w:tc>
          <w:tcPr>
            <w:tcW w:w="11155" w:type="dxa"/>
          </w:tcPr>
          <w:p w14:paraId="7D10CFED"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Ուսումնական գործընթացի ներառականությունն ու մասնակցայնությունն ապահովող կարողություններ՝ ներկայացվում է միայն դիմող ուսուցչի դասավանդած դասարանում (դասարաններում) կրթության առանձնահատուկ պայմանների կարիք (այսուհետ՝ ԿԱՊԿ) ունեցող սովորողների առկայության դեպքում. մշակված անհատական ուսուցման պլանի ներկայացում, ԿԱՊԿ ունեցող երեխաների ուսումնառության արդյունավետության մասին վկայող փաստեր՝ ԿԱՊԿ գնահատման արդյունքի փոփոխություն, առաջադիմության արդյունքների փոփոխություններ [16]։</w:t>
            </w:r>
          </w:p>
        </w:tc>
        <w:tc>
          <w:tcPr>
            <w:tcW w:w="3356" w:type="dxa"/>
          </w:tcPr>
          <w:p w14:paraId="0905A492"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5</w:t>
            </w:r>
          </w:p>
        </w:tc>
      </w:tr>
      <w:tr w:rsidR="00291D49" w:rsidRPr="00E53900" w14:paraId="1D18ED84" w14:textId="77777777" w:rsidTr="00440ED8">
        <w:tc>
          <w:tcPr>
            <w:tcW w:w="11155" w:type="dxa"/>
          </w:tcPr>
          <w:p w14:paraId="3657C889"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100 տոկոս</w:t>
            </w:r>
          </w:p>
        </w:tc>
        <w:tc>
          <w:tcPr>
            <w:tcW w:w="3356" w:type="dxa"/>
          </w:tcPr>
          <w:p w14:paraId="60B50F4D" w14:textId="77777777" w:rsidR="00291D49" w:rsidRPr="00E53900" w:rsidRDefault="00291D49" w:rsidP="00440ED8">
            <w:pPr>
              <w:pStyle w:val="NormalWeb"/>
              <w:spacing w:before="0" w:beforeAutospacing="0" w:after="0" w:afterAutospacing="0"/>
              <w:jc w:val="center"/>
              <w:rPr>
                <w:rFonts w:ascii="GHEA Grapalat" w:hAnsi="GHEA Grapalat"/>
                <w:color w:val="000000"/>
              </w:rPr>
            </w:pPr>
            <w:r w:rsidRPr="00E53900">
              <w:rPr>
                <w:rFonts w:ascii="GHEA Grapalat" w:hAnsi="GHEA Grapalat"/>
                <w:color w:val="000000"/>
                <w:lang w:val="hy-AM"/>
              </w:rPr>
              <w:fldChar w:fldCharType="begin"/>
            </w:r>
            <w:r w:rsidRPr="00E53900">
              <w:rPr>
                <w:rFonts w:ascii="GHEA Grapalat" w:hAnsi="GHEA Grapalat"/>
                <w:color w:val="000000"/>
                <w:lang w:val="hy-AM"/>
              </w:rPr>
              <w:instrText xml:space="preserve"> =SUM(ABOVE) </w:instrText>
            </w:r>
            <w:r w:rsidRPr="00E53900">
              <w:rPr>
                <w:rFonts w:ascii="GHEA Grapalat" w:hAnsi="GHEA Grapalat"/>
                <w:color w:val="000000"/>
                <w:lang w:val="hy-AM"/>
              </w:rPr>
              <w:fldChar w:fldCharType="separate"/>
            </w:r>
            <w:r w:rsidRPr="00E53900">
              <w:rPr>
                <w:rFonts w:ascii="GHEA Grapalat" w:hAnsi="GHEA Grapalat"/>
                <w:noProof/>
                <w:color w:val="000000"/>
                <w:lang w:val="hy-AM"/>
              </w:rPr>
              <w:t>71</w:t>
            </w:r>
            <w:r w:rsidRPr="00E53900">
              <w:rPr>
                <w:rFonts w:ascii="GHEA Grapalat" w:hAnsi="GHEA Grapalat"/>
                <w:color w:val="000000"/>
                <w:lang w:val="hy-AM"/>
              </w:rPr>
              <w:fldChar w:fldCharType="end"/>
            </w:r>
          </w:p>
        </w:tc>
      </w:tr>
      <w:tr w:rsidR="00291D49" w:rsidRPr="00E53900" w14:paraId="043EDB1B" w14:textId="77777777" w:rsidTr="00440ED8">
        <w:tc>
          <w:tcPr>
            <w:tcW w:w="11155" w:type="dxa"/>
          </w:tcPr>
          <w:p w14:paraId="605CB40C"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lastRenderedPageBreak/>
              <w:t>80 տոկոս</w:t>
            </w:r>
          </w:p>
        </w:tc>
        <w:tc>
          <w:tcPr>
            <w:tcW w:w="3356" w:type="dxa"/>
          </w:tcPr>
          <w:p w14:paraId="5F741B0E"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57-7</w:t>
            </w:r>
            <w:r>
              <w:rPr>
                <w:rFonts w:ascii="GHEA Grapalat" w:hAnsi="GHEA Grapalat"/>
                <w:color w:val="000000"/>
                <w:lang w:val="hy-AM"/>
              </w:rPr>
              <w:t>0</w:t>
            </w:r>
          </w:p>
        </w:tc>
      </w:tr>
      <w:tr w:rsidR="00291D49" w:rsidRPr="00E53900" w14:paraId="3968716F" w14:textId="77777777" w:rsidTr="00440ED8">
        <w:tc>
          <w:tcPr>
            <w:tcW w:w="11155" w:type="dxa"/>
          </w:tcPr>
          <w:p w14:paraId="7A684750"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70 տոկոս</w:t>
            </w:r>
          </w:p>
        </w:tc>
        <w:tc>
          <w:tcPr>
            <w:tcW w:w="3356" w:type="dxa"/>
          </w:tcPr>
          <w:p w14:paraId="0D84C439"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50-56</w:t>
            </w:r>
          </w:p>
        </w:tc>
      </w:tr>
    </w:tbl>
    <w:p w14:paraId="76D48809" w14:textId="77777777" w:rsidR="00291D49" w:rsidRPr="00E53900" w:rsidRDefault="00291D49" w:rsidP="00291D49">
      <w:pPr>
        <w:pStyle w:val="NormalWeb"/>
        <w:spacing w:before="0" w:beforeAutospacing="0" w:after="0" w:afterAutospacing="0"/>
        <w:rPr>
          <w:rFonts w:ascii="GHEA Grapalat" w:hAnsi="GHEA Grapalat"/>
          <w:color w:val="000000"/>
          <w:lang w:val="hy-AM"/>
        </w:rPr>
      </w:pPr>
    </w:p>
    <w:p w14:paraId="5273C3DE" w14:textId="77777777" w:rsidR="00291D49" w:rsidRPr="00E53900" w:rsidRDefault="00291D49" w:rsidP="00291D49">
      <w:pPr>
        <w:pStyle w:val="NormalWeb"/>
        <w:spacing w:before="0" w:beforeAutospacing="0" w:after="0" w:afterAutospacing="0"/>
        <w:ind w:firstLine="375"/>
        <w:rPr>
          <w:rFonts w:ascii="GHEA Grapalat" w:hAnsi="GHEA Grapalat"/>
          <w:color w:val="000000"/>
          <w:lang w:val="hy-AM"/>
        </w:rPr>
      </w:pPr>
    </w:p>
    <w:p w14:paraId="3E2E0C91" w14:textId="77777777" w:rsidR="00291D49" w:rsidRPr="00E53900" w:rsidRDefault="00291D49" w:rsidP="00291D49">
      <w:pPr>
        <w:pStyle w:val="NormalWeb"/>
        <w:spacing w:before="0" w:beforeAutospacing="0" w:after="0" w:afterAutospacing="0"/>
        <w:ind w:firstLine="375"/>
        <w:rPr>
          <w:rFonts w:ascii="GHEA Grapalat" w:hAnsi="GHEA Grapalat"/>
          <w:color w:val="000000"/>
          <w:lang w:val="hy-AM"/>
        </w:rPr>
      </w:pPr>
      <w:r>
        <w:rPr>
          <w:rFonts w:ascii="GHEA Grapalat" w:hAnsi="GHEA Grapalat"/>
          <w:color w:val="000000"/>
          <w:lang w:val="hy-AM"/>
        </w:rPr>
        <w:t>2</w:t>
      </w:r>
      <w:r w:rsidRPr="00AF5306">
        <w:rPr>
          <w:rFonts w:ascii="GHEA Grapalat" w:hAnsi="GHEA Grapalat"/>
          <w:color w:val="000000"/>
          <w:lang w:val="hy-AM"/>
        </w:rPr>
        <w:t xml:space="preserve">) </w:t>
      </w:r>
      <w:r w:rsidRPr="00E53900">
        <w:rPr>
          <w:rFonts w:ascii="GHEA Grapalat" w:hAnsi="GHEA Grapalat"/>
          <w:color w:val="000000"/>
          <w:lang w:val="hy-AM"/>
        </w:rPr>
        <w:t>Հաստատության ուսուցչին երրորդ և չորրորդ աստիճանի տարակարգ շնորհման համար հաշվարկի սանդղակ։</w:t>
      </w:r>
    </w:p>
    <w:p w14:paraId="07A4E641" w14:textId="77777777" w:rsidR="00291D49" w:rsidRPr="00E53900" w:rsidRDefault="00291D49" w:rsidP="00291D49">
      <w:pPr>
        <w:pStyle w:val="NormalWeb"/>
        <w:spacing w:before="0" w:beforeAutospacing="0" w:after="0" w:afterAutospacing="0"/>
        <w:rPr>
          <w:rFonts w:ascii="GHEA Grapalat" w:hAnsi="GHEA Grapalat"/>
          <w:color w:val="000000"/>
          <w:lang w:val="hy-AM"/>
        </w:rPr>
      </w:pPr>
    </w:p>
    <w:tbl>
      <w:tblPr>
        <w:tblStyle w:val="TableGrid"/>
        <w:tblW w:w="14596" w:type="dxa"/>
        <w:tblLook w:val="04A0" w:firstRow="1" w:lastRow="0" w:firstColumn="1" w:lastColumn="0" w:noHBand="0" w:noVBand="1"/>
      </w:tblPr>
      <w:tblGrid>
        <w:gridCol w:w="11083"/>
        <w:gridCol w:w="3513"/>
      </w:tblGrid>
      <w:tr w:rsidR="00291D49" w:rsidRPr="00E53900" w14:paraId="01422267" w14:textId="77777777" w:rsidTr="00F92C8B">
        <w:tc>
          <w:tcPr>
            <w:tcW w:w="11083" w:type="dxa"/>
          </w:tcPr>
          <w:p w14:paraId="5C21FB57"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Պահանջ</w:t>
            </w:r>
          </w:p>
        </w:tc>
        <w:tc>
          <w:tcPr>
            <w:tcW w:w="3513" w:type="dxa"/>
          </w:tcPr>
          <w:p w14:paraId="1EB42D7F"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Միավոր</w:t>
            </w:r>
          </w:p>
        </w:tc>
      </w:tr>
      <w:tr w:rsidR="00291D49" w:rsidRPr="00E53900" w14:paraId="34D2FB71" w14:textId="77777777" w:rsidTr="00F92C8B">
        <w:tc>
          <w:tcPr>
            <w:tcW w:w="11083" w:type="dxa"/>
          </w:tcPr>
          <w:p w14:paraId="612E84E9"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Դասընթացների և դասերի պլանավորում՝ դիմող ուսուցչի կողմից տվյալ ուսումնական տարում դասավանդվող առարկայի (առարկաների) տարեկան թեմատիկ պլանը (պլանները) [1], ինչպես նաև տարակարգի համար դիմելու նախորդ ամսվա ընթացքում կազմած բոլոր դասերի պլանները՝ իր դասավանդած բոլոր դասարանների համար [2]։</w:t>
            </w:r>
          </w:p>
        </w:tc>
        <w:tc>
          <w:tcPr>
            <w:tcW w:w="3513" w:type="dxa"/>
          </w:tcPr>
          <w:p w14:paraId="50ADC107"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10</w:t>
            </w:r>
          </w:p>
        </w:tc>
      </w:tr>
      <w:tr w:rsidR="00291D49" w:rsidRPr="00E53900" w14:paraId="3D1DA705" w14:textId="77777777" w:rsidTr="00F92C8B">
        <w:tc>
          <w:tcPr>
            <w:tcW w:w="11083" w:type="dxa"/>
          </w:tcPr>
          <w:p w14:paraId="1D04E5FC"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Դասի վարում՝ տարակարգի համար դիմելու նախորդ վեց ամսվա ընթացքում իր մոտ կատարված դասալսումների բոլոր արձանագրությունները [3], դիդակտիկական տարբեր նպատակներով իրականացված երկու դասի առնվազն 10 րոպե տևողությամբ տեսագրություն [4]:</w:t>
            </w:r>
          </w:p>
        </w:tc>
        <w:tc>
          <w:tcPr>
            <w:tcW w:w="3513" w:type="dxa"/>
          </w:tcPr>
          <w:p w14:paraId="5FF7B668"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10</w:t>
            </w:r>
          </w:p>
        </w:tc>
      </w:tr>
      <w:tr w:rsidR="00291D49" w:rsidRPr="00E53900" w14:paraId="2A806C72" w14:textId="77777777" w:rsidTr="00F92C8B">
        <w:tc>
          <w:tcPr>
            <w:tcW w:w="11083" w:type="dxa"/>
          </w:tcPr>
          <w:p w14:paraId="359D5298"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Տեղեկատվական և հաղորդակցման տեխնոլոգիաների (այսուհետ՝ ՏՀՏ) ինտեգրում՝ ՏՀՏ-ի հմտությունների մասին վերապատրաստման վկայական կամ պարտադիր վերապատրաստման շրջանակներում ՏՀՏ բաղադրիչի կրեդիտը հավաստող վկայական [5], էլեկտրոնային գործիքների կիրառմամբ իրականացված երկու դասի առնվազն 10 րոպե տևողությամբ տեսագրություն [6]:</w:t>
            </w:r>
          </w:p>
        </w:tc>
        <w:tc>
          <w:tcPr>
            <w:tcW w:w="3513" w:type="dxa"/>
          </w:tcPr>
          <w:p w14:paraId="6F765AA5"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7</w:t>
            </w:r>
          </w:p>
        </w:tc>
      </w:tr>
      <w:tr w:rsidR="00291D49" w:rsidRPr="00E53900" w14:paraId="5922EB06" w14:textId="77777777" w:rsidTr="00F92C8B">
        <w:tc>
          <w:tcPr>
            <w:tcW w:w="11083" w:type="dxa"/>
          </w:tcPr>
          <w:p w14:paraId="1BCD18AC"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21-րդ դարի հմտությունների խթանում՝ 21-րդ դարի հմտությունների մասին վերապատրաստման վկայական կամ պարտադիր վերապատրաստման շրջանակներում 21-րդ դարի հմտությունների մասին բաղադրիչի կրեդիտը հավաստող վկայական [7], 21-րդ դարի հմտությունների զարգացման նպատակով իրականացված երկու դասի առնվազն 10 րոպե տևողությամբ տեսագրություն [8]:</w:t>
            </w:r>
          </w:p>
        </w:tc>
        <w:tc>
          <w:tcPr>
            <w:tcW w:w="3513" w:type="dxa"/>
          </w:tcPr>
          <w:p w14:paraId="26384E5C"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7</w:t>
            </w:r>
          </w:p>
        </w:tc>
      </w:tr>
      <w:tr w:rsidR="00291D49" w:rsidRPr="00E53900" w14:paraId="0A2DEB63" w14:textId="77777777" w:rsidTr="00F92C8B">
        <w:tc>
          <w:tcPr>
            <w:tcW w:w="11083" w:type="dxa"/>
          </w:tcPr>
          <w:p w14:paraId="2B9F2996"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Ռեսուրսների կառավարում՝ ռեսուրսների կառավարման հմտությունների մասին վկայող իրականացված երկու դասի առնվազն 10 րոպե տևողությամբ տեսագրություն [9]:</w:t>
            </w:r>
          </w:p>
        </w:tc>
        <w:tc>
          <w:tcPr>
            <w:tcW w:w="3513" w:type="dxa"/>
          </w:tcPr>
          <w:p w14:paraId="140B2242"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5</w:t>
            </w:r>
          </w:p>
        </w:tc>
      </w:tr>
      <w:tr w:rsidR="00291D49" w:rsidRPr="00E53900" w14:paraId="552C3271" w14:textId="77777777" w:rsidTr="00F92C8B">
        <w:tc>
          <w:tcPr>
            <w:tcW w:w="11083" w:type="dxa"/>
          </w:tcPr>
          <w:p w14:paraId="6DAAD6BE" w14:textId="46EFEA0B" w:rsidR="003A6C00" w:rsidRDefault="00291D49" w:rsidP="003A6C00">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Սովորողների կարիքների ճանաչում՝ հարցաթերթիկների միջոցով սովորողների և ծնողների կողմից ուսուցչի անանուն գնահատման արդյունքները [10]:</w:t>
            </w:r>
            <w:r w:rsidR="00BB2CCC" w:rsidRPr="00BB2CCC">
              <w:rPr>
                <w:rFonts w:asciiTheme="minorHAnsi" w:eastAsia="Arial" w:hAnsiTheme="minorHAnsi" w:cs="Arial"/>
                <w:color w:val="000000"/>
                <w:sz w:val="21"/>
                <w:szCs w:val="21"/>
                <w:lang w:val="hy-AM"/>
              </w:rPr>
              <w:t xml:space="preserve"> </w:t>
            </w:r>
            <w:r w:rsidR="00BB2CCC" w:rsidRPr="00BB2CCC">
              <w:rPr>
                <w:rFonts w:ascii="GHEA Grapalat" w:hAnsi="GHEA Grapalat"/>
                <w:color w:val="000000"/>
                <w:lang w:val="hy-AM"/>
              </w:rPr>
              <w:t xml:space="preserve">Հարցաթերթիկները լրացվում են ուսուցչին դասաբաշխմամբ հատկացված դասարանների սովորողների և ծնողների առնվազն 50 </w:t>
            </w:r>
            <w:r w:rsidR="00BB2CCC" w:rsidRPr="00BB2CCC">
              <w:rPr>
                <w:rFonts w:ascii="GHEA Grapalat" w:hAnsi="GHEA Grapalat"/>
                <w:color w:val="000000"/>
                <w:lang w:val="hy-AM"/>
              </w:rPr>
              <w:lastRenderedPageBreak/>
              <w:t>տոկոսը։ Հարցաթերթիկները լրաց</w:t>
            </w:r>
            <w:r w:rsidR="00202C35">
              <w:rPr>
                <w:rFonts w:ascii="GHEA Grapalat" w:hAnsi="GHEA Grapalat"/>
                <w:color w:val="000000"/>
                <w:lang w:val="hy-AM"/>
              </w:rPr>
              <w:t>վ</w:t>
            </w:r>
            <w:r w:rsidR="00BB2CCC" w:rsidRPr="00BB2CCC">
              <w:rPr>
                <w:rFonts w:ascii="GHEA Grapalat" w:hAnsi="GHEA Grapalat"/>
                <w:color w:val="000000"/>
                <w:lang w:val="hy-AM"/>
              </w:rPr>
              <w:t>ում են առցանց</w:t>
            </w:r>
            <w:r w:rsidR="00202C35">
              <w:rPr>
                <w:rFonts w:ascii="GHEA Grapalat" w:hAnsi="GHEA Grapalat"/>
                <w:color w:val="000000"/>
                <w:lang w:val="hy-AM"/>
              </w:rPr>
              <w:t>,</w:t>
            </w:r>
            <w:r w:rsidR="00BB2CCC" w:rsidRPr="00BB2CCC">
              <w:rPr>
                <w:rFonts w:ascii="GHEA Grapalat" w:hAnsi="GHEA Grapalat"/>
                <w:color w:val="000000"/>
                <w:lang w:val="hy-AM"/>
              </w:rPr>
              <w:t xml:space="preserve"> հետևյ</w:t>
            </w:r>
            <w:r w:rsidR="00202C35">
              <w:rPr>
                <w:rFonts w:ascii="GHEA Grapalat" w:hAnsi="GHEA Grapalat"/>
                <w:color w:val="000000"/>
                <w:lang w:val="hy-AM"/>
              </w:rPr>
              <w:t>ա</w:t>
            </w:r>
            <w:r w:rsidR="00BB2CCC" w:rsidRPr="00BB2CCC">
              <w:rPr>
                <w:rFonts w:ascii="GHEA Grapalat" w:hAnsi="GHEA Grapalat"/>
                <w:color w:val="000000"/>
                <w:lang w:val="hy-AM"/>
              </w:rPr>
              <w:t>լ հղումներով</w:t>
            </w:r>
            <w:r w:rsidR="00BB2CCC" w:rsidRPr="00BB2CCC">
              <w:rPr>
                <w:rFonts w:ascii="MS Mincho" w:eastAsia="MS Mincho" w:hAnsi="MS Mincho" w:cs="MS Mincho" w:hint="eastAsia"/>
                <w:color w:val="000000"/>
                <w:lang w:val="hy-AM"/>
              </w:rPr>
              <w:t>․</w:t>
            </w:r>
            <w:r w:rsidR="00BB2CCC" w:rsidRPr="00BB2CCC">
              <w:rPr>
                <w:rFonts w:ascii="GHEA Grapalat" w:hAnsi="GHEA Grapalat"/>
                <w:color w:val="000000"/>
                <w:lang w:val="hy-AM"/>
              </w:rPr>
              <w:br/>
            </w:r>
            <w:r w:rsidR="00BB2CCC" w:rsidRPr="00BB2CCC">
              <w:rPr>
                <w:rFonts w:ascii="GHEA Grapalat" w:hAnsi="GHEA Grapalat" w:cs="GHEA Grapalat"/>
                <w:color w:val="000000"/>
                <w:lang w:val="hy-AM"/>
              </w:rPr>
              <w:t>ծնողի</w:t>
            </w:r>
            <w:r w:rsidR="00BB2CCC" w:rsidRPr="00BB2CCC">
              <w:rPr>
                <w:rFonts w:ascii="GHEA Grapalat" w:hAnsi="GHEA Grapalat"/>
                <w:color w:val="000000"/>
                <w:lang w:val="hy-AM"/>
              </w:rPr>
              <w:t xml:space="preserve"> </w:t>
            </w:r>
            <w:r w:rsidR="00BB2CCC" w:rsidRPr="00BB2CCC">
              <w:rPr>
                <w:rFonts w:ascii="GHEA Grapalat" w:hAnsi="GHEA Grapalat" w:cs="GHEA Grapalat"/>
                <w:color w:val="000000"/>
                <w:lang w:val="hy-AM"/>
              </w:rPr>
              <w:t>հարցաթերթի</w:t>
            </w:r>
            <w:r w:rsidR="00BB2CCC" w:rsidRPr="00BB2CCC">
              <w:rPr>
                <w:rFonts w:ascii="GHEA Grapalat" w:hAnsi="GHEA Grapalat"/>
                <w:color w:val="000000"/>
                <w:lang w:val="hy-AM"/>
              </w:rPr>
              <w:t xml:space="preserve"> </w:t>
            </w:r>
            <w:r w:rsidR="00BB2CCC" w:rsidRPr="00BB2CCC">
              <w:rPr>
                <w:rFonts w:ascii="GHEA Grapalat" w:hAnsi="GHEA Grapalat" w:cs="GHEA Grapalat"/>
                <w:color w:val="000000"/>
                <w:lang w:val="hy-AM"/>
              </w:rPr>
              <w:t>հղում</w:t>
            </w:r>
            <w:r w:rsidR="00BB2CCC" w:rsidRPr="00BB2CCC">
              <w:rPr>
                <w:rFonts w:ascii="GHEA Grapalat" w:hAnsi="GHEA Grapalat"/>
                <w:color w:val="000000"/>
                <w:lang w:val="hy-AM"/>
              </w:rPr>
              <w:t xml:space="preserve"> </w:t>
            </w:r>
            <w:hyperlink r:id="rId8" w:tgtFrame="_blank" w:history="1">
              <w:r w:rsidR="003A6C00" w:rsidRPr="003A6C00">
                <w:rPr>
                  <w:rFonts w:ascii="GHEA Grapalat" w:eastAsia="Arial" w:hAnsi="GHEA Grapalat" w:cs="Arial"/>
                  <w:color w:val="0000FF"/>
                  <w:sz w:val="22"/>
                  <w:szCs w:val="22"/>
                  <w:u w:val="single"/>
                  <w:lang w:val="hy"/>
                </w:rPr>
                <w:t>https://forms.gle/ixo3n7jPS6BWsribA</w:t>
              </w:r>
            </w:hyperlink>
          </w:p>
          <w:p w14:paraId="1EABEB4A" w14:textId="297A6724" w:rsidR="00291D49" w:rsidRPr="00E53900" w:rsidRDefault="00BB2CCC" w:rsidP="003A6C00">
            <w:pPr>
              <w:pStyle w:val="NormalWeb"/>
              <w:spacing w:before="0" w:beforeAutospacing="0" w:after="0" w:afterAutospacing="0"/>
              <w:rPr>
                <w:rFonts w:ascii="GHEA Grapalat" w:hAnsi="GHEA Grapalat"/>
                <w:color w:val="000000"/>
                <w:lang w:val="hy-AM"/>
              </w:rPr>
            </w:pPr>
            <w:r w:rsidRPr="00BB2CCC">
              <w:rPr>
                <w:rFonts w:ascii="GHEA Grapalat" w:hAnsi="GHEA Grapalat"/>
                <w:color w:val="000000"/>
                <w:lang w:val="hy-AM"/>
              </w:rPr>
              <w:t xml:space="preserve">սովորողի հարցաթերթի հղում </w:t>
            </w:r>
            <w:r w:rsidR="003A6C00" w:rsidRPr="003A6C00">
              <w:rPr>
                <w:rFonts w:ascii="GHEA Grapalat" w:eastAsia="Arial" w:hAnsi="GHEA Grapalat" w:cs="Arial"/>
                <w:color w:val="000000"/>
                <w:sz w:val="22"/>
                <w:szCs w:val="22"/>
                <w:lang w:val="hy-AM"/>
              </w:rPr>
              <w:t xml:space="preserve"> </w:t>
            </w:r>
            <w:hyperlink r:id="rId9" w:tgtFrame="_blank" w:history="1">
              <w:r w:rsidR="003A6C00" w:rsidRPr="003A6C00">
                <w:rPr>
                  <w:rFonts w:ascii="GHEA Grapalat" w:eastAsia="Arial" w:hAnsi="GHEA Grapalat" w:cs="Arial"/>
                  <w:color w:val="0000FF"/>
                  <w:sz w:val="22"/>
                  <w:szCs w:val="22"/>
                  <w:u w:val="single"/>
                  <w:lang w:val="hy"/>
                </w:rPr>
                <w:t>https://forms.gle/36y4VBLQxBbsGC6k8</w:t>
              </w:r>
            </w:hyperlink>
            <w:hyperlink r:id="rId10" w:history="1"/>
          </w:p>
        </w:tc>
        <w:tc>
          <w:tcPr>
            <w:tcW w:w="3513" w:type="dxa"/>
          </w:tcPr>
          <w:p w14:paraId="446E43CF"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lastRenderedPageBreak/>
              <w:t>5</w:t>
            </w:r>
          </w:p>
        </w:tc>
      </w:tr>
      <w:tr w:rsidR="00291D49" w:rsidRPr="00E53900" w14:paraId="6E31100F" w14:textId="77777777" w:rsidTr="00F92C8B">
        <w:tc>
          <w:tcPr>
            <w:tcW w:w="11083" w:type="dxa"/>
          </w:tcPr>
          <w:p w14:paraId="1B97F584"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Ուսումնառության գնահատում՝ ուսումնառության գնահատման մեթոդաբանությունն իմանալու և կիրառել կարողանալու մասին վերապատրաստման վկայական կամ պարտադիր վերապատրաստման շրջանակներում գնահատման բաղադրիչի կրեդիտը հավաստող վկայական [11], տվյալ առարկայի՝ ուսուցչի դասավանդած դասարաններում գնահատման համապատասխանության մասին հաստատության կողմից իրականացված մշտադիտարկման (էլեկտրոնային մատյանի լրացման, թեմատիկ գրավոր աշխատանքների տարբերակների համապատասխանության, ուսումնական նախագծերի՝ տվյալ թեմային համապատասխանության, սովորողի բնութագրերի մասին) արդյունքները [12], դիմող ուսուցչի կողմից կազմված թեմատիկ գրավոր աշխատանքների, ուսումնական նախագծերի, սովորողի բնութագրերի առնվազն երկուական նմուշներ [13], [14], [15]:</w:t>
            </w:r>
          </w:p>
        </w:tc>
        <w:tc>
          <w:tcPr>
            <w:tcW w:w="3513" w:type="dxa"/>
          </w:tcPr>
          <w:p w14:paraId="2FB281FA"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22</w:t>
            </w:r>
          </w:p>
        </w:tc>
      </w:tr>
      <w:tr w:rsidR="00291D49" w:rsidRPr="00E53900" w14:paraId="605D47C1" w14:textId="77777777" w:rsidTr="00F92C8B">
        <w:tc>
          <w:tcPr>
            <w:tcW w:w="11083" w:type="dxa"/>
          </w:tcPr>
          <w:p w14:paraId="6B421126"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Ուսումնական գործընթացի ներառականությունն ու մասնակցայնությունն ապահովող կարողություններ՝ ներկայացվում է միայն դիմող ուսուցչի դասավանդած դասարանում (դասարաններում) կրթության առանձնահատուկ պայմանների կարիք (այսուհետ՝ ԿԱՊԿ) ունեցող սովորողների առկայության դեպքում. մշակված անհատական ուսուցման պլանի ներկայացում, ԿԱՊԿ ունեցող երեխաների ուսումնառության արդյունավետության մասին վկայող փաստեր՝ ԿԱՊԿ գնահատման արդյունքի փոփոխություն, առաջադիմության արդյունքների փոփոխություններ [16]։</w:t>
            </w:r>
          </w:p>
        </w:tc>
        <w:tc>
          <w:tcPr>
            <w:tcW w:w="3513" w:type="dxa"/>
          </w:tcPr>
          <w:p w14:paraId="6098C8D4"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5</w:t>
            </w:r>
          </w:p>
        </w:tc>
      </w:tr>
      <w:tr w:rsidR="00291D49" w:rsidRPr="00E53900" w14:paraId="165464B1" w14:textId="77777777" w:rsidTr="00F92C8B">
        <w:tc>
          <w:tcPr>
            <w:tcW w:w="11083" w:type="dxa"/>
          </w:tcPr>
          <w:p w14:paraId="75968FAD"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Մասնագիտական զարգացման համար պատասխանատվության ստանձնում՝</w:t>
            </w:r>
          </w:p>
          <w:p w14:paraId="2C12D483"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ա. մասնագիտական զարգացման ուղղությամբ վերապատրաստումների վկայականներ և մասնագիտական զարգացման շրջանակներում համաժողովներին մասնակցությունը վկայող տեղեկանք [19],</w:t>
            </w:r>
          </w:p>
          <w:p w14:paraId="696F7862"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 xml:space="preserve">բ. տեղական (նախարարության Բարձրագույն որակավորման կոմիտեի, Հայաստանի Հանրապետության գիտությունների ազգային ակադեմիայի, Հայաստանի Հանրապետության բարձրագույն ուսումնական հաստատությունների) կամ օտարերկրյա պետության կամ միջազգային գիտական կամ մանկավարժական պարբերականներում կամ խմբագրական կազմ </w:t>
            </w:r>
            <w:r w:rsidRPr="00E53900">
              <w:rPr>
                <w:rFonts w:ascii="GHEA Grapalat" w:hAnsi="GHEA Grapalat"/>
                <w:color w:val="000000"/>
                <w:lang w:val="hy-AM"/>
              </w:rPr>
              <w:lastRenderedPageBreak/>
              <w:t>ունեցող տեղական կամ միջազգային գիտաժողովների նյութերի ժողովածուներում գիտական կամ մանկավարժական հոդված (հեղինակ կամ համահեղինակ) [20],</w:t>
            </w:r>
          </w:p>
          <w:p w14:paraId="746A3CC9"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գ. նախարարության ենթակայության կառույցների կողմից տրված՝ ուսուցչի վերապատրաստողի վկայական և իրականացրած վերապատրաստումների մասին տեղեկանք [21],</w:t>
            </w:r>
          </w:p>
          <w:p w14:paraId="2AAAEE85"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դ. գիտական աստիճանը հավաստող փաստաթուղթ [22]:</w:t>
            </w:r>
          </w:p>
        </w:tc>
        <w:tc>
          <w:tcPr>
            <w:tcW w:w="3513" w:type="dxa"/>
          </w:tcPr>
          <w:p w14:paraId="7A8D35C3"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lastRenderedPageBreak/>
              <w:t>8</w:t>
            </w:r>
          </w:p>
        </w:tc>
      </w:tr>
      <w:tr w:rsidR="00291D49" w:rsidRPr="00E53900" w14:paraId="10D4BFD0" w14:textId="77777777" w:rsidTr="00F92C8B">
        <w:tc>
          <w:tcPr>
            <w:tcW w:w="11083" w:type="dxa"/>
          </w:tcPr>
          <w:p w14:paraId="3EA78EAD" w14:textId="6FAAA52F" w:rsidR="00291D49" w:rsidRPr="00E53900" w:rsidRDefault="00291D49" w:rsidP="00F92C8B">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Մասնագիտական բարեվարքություն, ժողովրդավարական և քաղաքացիական կարողունակություն՝ մասնագիտական համայնքների, ուսուցիչների՝ մասնագիտական հիմունքներով ձևավորված կազմակերպությունների, արհմիությունների աշխատանքներին մասնակցության մասին տեղեկատվություն, այդ կազմակերպություններից, պետական կառավարման համակարգի մարմիններից ստացված շնորհակալագրեր, պատվոգրեր, այլ պարգևներ («Հայաստանի Հանրապետության պետական պարգևների և պատվավոր կոչումների մասին» ՀՀ օրենք) [2</w:t>
            </w:r>
            <w:r w:rsidR="00F92C8B">
              <w:rPr>
                <w:rFonts w:ascii="GHEA Grapalat" w:hAnsi="GHEA Grapalat"/>
                <w:color w:val="000000"/>
              </w:rPr>
              <w:t>3</w:t>
            </w:r>
            <w:r w:rsidRPr="00E53900">
              <w:rPr>
                <w:rFonts w:ascii="GHEA Grapalat" w:hAnsi="GHEA Grapalat"/>
                <w:color w:val="000000"/>
                <w:lang w:val="hy-AM"/>
              </w:rPr>
              <w:t>]</w:t>
            </w:r>
          </w:p>
        </w:tc>
        <w:tc>
          <w:tcPr>
            <w:tcW w:w="3513" w:type="dxa"/>
          </w:tcPr>
          <w:p w14:paraId="3D195B6A"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2</w:t>
            </w:r>
          </w:p>
        </w:tc>
      </w:tr>
      <w:tr w:rsidR="00291D49" w:rsidRPr="00E53900" w14:paraId="33A57D1D" w14:textId="77777777" w:rsidTr="00F92C8B">
        <w:tc>
          <w:tcPr>
            <w:tcW w:w="11083" w:type="dxa"/>
          </w:tcPr>
          <w:p w14:paraId="4CCF3AEB"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Կրթության ոլորտի օրենսդրության և պրակտիկայի իմացություն՝ կրթության ոլորտի օրենսդրության և պրակտիկայի իմացությունը հավաստող վերապատրաստման վկայական կամ պարտադիր վերապատրաստման շրջանակներում կրթության ոլորտի օրենսդրության բաղադրիչի կրեդիտը հավաստող վկայական [17], օրենքների, կարգերի և ուղեցույցների մշակմանը մասնակցության մասին տեղեկանք՝ առկայության դեպքում, գրավոր կարծիք կամ առաջարկություններ հանրակրթության ոլորտը կարգավորող առնվազն մեկ իրավական ակտի վերաբերյալ [18]։</w:t>
            </w:r>
          </w:p>
        </w:tc>
        <w:tc>
          <w:tcPr>
            <w:tcW w:w="3513" w:type="dxa"/>
          </w:tcPr>
          <w:p w14:paraId="45143797"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4</w:t>
            </w:r>
          </w:p>
        </w:tc>
      </w:tr>
      <w:tr w:rsidR="00291D49" w:rsidRPr="00E53900" w14:paraId="3C949C27" w14:textId="77777777" w:rsidTr="00F92C8B">
        <w:tc>
          <w:tcPr>
            <w:tcW w:w="11083" w:type="dxa"/>
          </w:tcPr>
          <w:p w14:paraId="6EBD9288"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100 տոկոս</w:t>
            </w:r>
          </w:p>
        </w:tc>
        <w:tc>
          <w:tcPr>
            <w:tcW w:w="3513" w:type="dxa"/>
          </w:tcPr>
          <w:p w14:paraId="79AB52CE" w14:textId="2A7A9CC5" w:rsidR="00291D49" w:rsidRPr="00B17912" w:rsidRDefault="00B17912" w:rsidP="00440ED8">
            <w:pPr>
              <w:pStyle w:val="NormalWeb"/>
              <w:spacing w:before="0" w:beforeAutospacing="0" w:after="0" w:afterAutospacing="0"/>
              <w:jc w:val="center"/>
              <w:rPr>
                <w:rFonts w:ascii="GHEA Grapalat" w:hAnsi="GHEA Grapalat"/>
                <w:color w:val="000000"/>
              </w:rPr>
            </w:pPr>
            <w:r>
              <w:rPr>
                <w:rFonts w:ascii="GHEA Grapalat" w:hAnsi="GHEA Grapalat"/>
                <w:color w:val="000000"/>
              </w:rPr>
              <w:t>85</w:t>
            </w:r>
          </w:p>
        </w:tc>
      </w:tr>
      <w:tr w:rsidR="00291D49" w:rsidRPr="00E53900" w14:paraId="2B62DFD0" w14:textId="77777777" w:rsidTr="00F92C8B">
        <w:tc>
          <w:tcPr>
            <w:tcW w:w="11083" w:type="dxa"/>
          </w:tcPr>
          <w:p w14:paraId="2C374CA0"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80 տոկոս</w:t>
            </w:r>
          </w:p>
        </w:tc>
        <w:tc>
          <w:tcPr>
            <w:tcW w:w="3513" w:type="dxa"/>
          </w:tcPr>
          <w:p w14:paraId="60836266" w14:textId="0561F999"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70</w:t>
            </w:r>
            <w:r w:rsidR="00B17912">
              <w:rPr>
                <w:rFonts w:ascii="GHEA Grapalat" w:hAnsi="GHEA Grapalat"/>
                <w:color w:val="000000"/>
                <w:lang w:val="hy-AM"/>
              </w:rPr>
              <w:t>-84</w:t>
            </w:r>
          </w:p>
        </w:tc>
      </w:tr>
      <w:tr w:rsidR="00291D49" w:rsidRPr="00E53900" w14:paraId="5DD8B2C1" w14:textId="77777777" w:rsidTr="00F92C8B">
        <w:tc>
          <w:tcPr>
            <w:tcW w:w="11083" w:type="dxa"/>
          </w:tcPr>
          <w:p w14:paraId="0B30F29A" w14:textId="77777777" w:rsidR="00291D49" w:rsidRPr="00E53900" w:rsidRDefault="00291D49" w:rsidP="00440ED8">
            <w:pPr>
              <w:pStyle w:val="NormalWeb"/>
              <w:spacing w:before="0" w:beforeAutospacing="0" w:after="0" w:afterAutospacing="0"/>
              <w:rPr>
                <w:rFonts w:ascii="GHEA Grapalat" w:hAnsi="GHEA Grapalat"/>
                <w:color w:val="000000"/>
                <w:lang w:val="hy-AM"/>
              </w:rPr>
            </w:pPr>
            <w:r w:rsidRPr="00E53900">
              <w:rPr>
                <w:rFonts w:ascii="GHEA Grapalat" w:hAnsi="GHEA Grapalat"/>
                <w:color w:val="000000"/>
                <w:lang w:val="hy-AM"/>
              </w:rPr>
              <w:t>70 տոկոս</w:t>
            </w:r>
          </w:p>
          <w:p w14:paraId="6FD7AEB9" w14:textId="77777777" w:rsidR="00291D49" w:rsidRPr="00E53900" w:rsidRDefault="00291D49" w:rsidP="00440ED8">
            <w:pPr>
              <w:pStyle w:val="NormalWeb"/>
              <w:spacing w:before="0" w:beforeAutospacing="0" w:after="0" w:afterAutospacing="0"/>
              <w:rPr>
                <w:rFonts w:ascii="GHEA Grapalat" w:hAnsi="GHEA Grapalat"/>
                <w:color w:val="000000"/>
                <w:lang w:val="hy-AM"/>
              </w:rPr>
            </w:pPr>
          </w:p>
        </w:tc>
        <w:tc>
          <w:tcPr>
            <w:tcW w:w="3513" w:type="dxa"/>
          </w:tcPr>
          <w:p w14:paraId="4056D290" w14:textId="77777777" w:rsidR="00291D49" w:rsidRPr="00E53900" w:rsidRDefault="00291D49" w:rsidP="00440ED8">
            <w:pPr>
              <w:pStyle w:val="NormalWeb"/>
              <w:spacing w:before="0" w:beforeAutospacing="0" w:after="0" w:afterAutospacing="0"/>
              <w:jc w:val="center"/>
              <w:rPr>
                <w:rFonts w:ascii="GHEA Grapalat" w:hAnsi="GHEA Grapalat"/>
                <w:color w:val="000000"/>
                <w:lang w:val="hy-AM"/>
              </w:rPr>
            </w:pPr>
            <w:r w:rsidRPr="00E53900">
              <w:rPr>
                <w:rFonts w:ascii="GHEA Grapalat" w:hAnsi="GHEA Grapalat"/>
                <w:color w:val="000000"/>
                <w:lang w:val="hy-AM"/>
              </w:rPr>
              <w:t>61-69</w:t>
            </w:r>
          </w:p>
        </w:tc>
      </w:tr>
    </w:tbl>
    <w:p w14:paraId="5D4E8B26" w14:textId="77777777" w:rsidR="00291D49" w:rsidRPr="00E53900" w:rsidRDefault="00291D49" w:rsidP="00291D49">
      <w:pPr>
        <w:pStyle w:val="NormalWeb"/>
        <w:spacing w:before="0" w:beforeAutospacing="0" w:after="0" w:afterAutospacing="0"/>
        <w:ind w:firstLine="375"/>
        <w:rPr>
          <w:rFonts w:ascii="GHEA Grapalat" w:hAnsi="GHEA Grapalat"/>
          <w:color w:val="000000"/>
          <w:lang w:val="hy-AM"/>
        </w:rPr>
      </w:pPr>
    </w:p>
    <w:p w14:paraId="293D265E" w14:textId="77777777" w:rsidR="00291D49" w:rsidRPr="00E53900" w:rsidRDefault="00291D49" w:rsidP="00291D49">
      <w:pPr>
        <w:pStyle w:val="NormalWeb"/>
        <w:spacing w:before="0" w:beforeAutospacing="0" w:after="0" w:afterAutospacing="0"/>
        <w:rPr>
          <w:rFonts w:ascii="GHEA Grapalat" w:hAnsi="GHEA Grapalat"/>
          <w:color w:val="000000"/>
          <w:lang w:val="hy-AM"/>
        </w:rPr>
      </w:pPr>
    </w:p>
    <w:p w14:paraId="29F5BDC4" w14:textId="77777777" w:rsidR="00291D49" w:rsidRDefault="00291D49" w:rsidP="00291D49">
      <w:pPr>
        <w:pStyle w:val="NormalWeb"/>
        <w:spacing w:before="0" w:beforeAutospacing="0" w:after="0" w:afterAutospacing="0"/>
        <w:ind w:firstLine="375"/>
        <w:rPr>
          <w:rFonts w:ascii="GHEA Grapalat" w:hAnsi="GHEA Grapalat"/>
          <w:color w:val="000000"/>
          <w:lang w:val="hy-AM"/>
        </w:rPr>
      </w:pPr>
    </w:p>
    <w:p w14:paraId="16669148" w14:textId="77777777" w:rsidR="00F92C8B" w:rsidRPr="00E53900" w:rsidRDefault="00F92C8B" w:rsidP="00291D49">
      <w:pPr>
        <w:pStyle w:val="NormalWeb"/>
        <w:spacing w:before="0" w:beforeAutospacing="0" w:after="0" w:afterAutospacing="0"/>
        <w:ind w:firstLine="375"/>
        <w:rPr>
          <w:rFonts w:ascii="GHEA Grapalat" w:hAnsi="GHEA Grapalat"/>
          <w:color w:val="000000"/>
          <w:lang w:val="hy-AM"/>
        </w:rPr>
      </w:pPr>
    </w:p>
    <w:p w14:paraId="537DC4F8" w14:textId="77777777" w:rsidR="00291D49" w:rsidRPr="00E53900" w:rsidRDefault="00291D49" w:rsidP="00291D49">
      <w:pPr>
        <w:pStyle w:val="NoSpacing"/>
        <w:rPr>
          <w:rFonts w:ascii="GHEA Grapalat" w:eastAsia="Merriweather" w:hAnsi="GHEA Grapalat" w:cs="Merriweather"/>
          <w:sz w:val="24"/>
          <w:szCs w:val="24"/>
          <w:lang w:val="hy-AM"/>
        </w:rPr>
      </w:pPr>
    </w:p>
    <w:p w14:paraId="3195C074" w14:textId="08BD6B56" w:rsidR="009106D7" w:rsidRPr="00F92C8B" w:rsidRDefault="00291D49" w:rsidP="00B12EC9">
      <w:pPr>
        <w:pStyle w:val="NoSpacing"/>
        <w:numPr>
          <w:ilvl w:val="0"/>
          <w:numId w:val="17"/>
        </w:numPr>
        <w:rPr>
          <w:rFonts w:ascii="GHEA Grapalat" w:eastAsia="Merriweather" w:hAnsi="GHEA Grapalat" w:cs="Merriweather"/>
          <w:sz w:val="24"/>
          <w:szCs w:val="24"/>
          <w:lang w:val="hy-AM"/>
        </w:rPr>
      </w:pPr>
      <w:r w:rsidRPr="00F92C8B">
        <w:rPr>
          <w:rFonts w:ascii="GHEA Grapalat" w:eastAsia="Merriweather" w:hAnsi="GHEA Grapalat" w:cs="Merriweather"/>
          <w:sz w:val="24"/>
          <w:szCs w:val="24"/>
          <w:lang w:val="hy-AM"/>
        </w:rPr>
        <w:lastRenderedPageBreak/>
        <w:t>Գնահատում</w:t>
      </w:r>
    </w:p>
    <w:tbl>
      <w:tblPr>
        <w:tblW w:w="15451" w:type="dxa"/>
        <w:tblInd w:w="-577"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600" w:firstRow="0" w:lastRow="0" w:firstColumn="0" w:lastColumn="0" w:noHBand="1" w:noVBand="1"/>
      </w:tblPr>
      <w:tblGrid>
        <w:gridCol w:w="1062"/>
        <w:gridCol w:w="3004"/>
        <w:gridCol w:w="3886"/>
        <w:gridCol w:w="3886"/>
        <w:gridCol w:w="3613"/>
      </w:tblGrid>
      <w:tr w:rsidR="00291D49" w:rsidRPr="00E53900" w14:paraId="4E62E57D" w14:textId="77777777" w:rsidTr="00F92C8B">
        <w:trPr>
          <w:trHeight w:val="288"/>
        </w:trPr>
        <w:tc>
          <w:tcPr>
            <w:tcW w:w="1062" w:type="dxa"/>
            <w:shd w:val="clear" w:color="auto" w:fill="auto"/>
            <w:tcMar>
              <w:top w:w="100" w:type="dxa"/>
              <w:left w:w="100" w:type="dxa"/>
              <w:bottom w:w="100" w:type="dxa"/>
              <w:right w:w="100" w:type="dxa"/>
            </w:tcMar>
          </w:tcPr>
          <w:p w14:paraId="0E09A8F0"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Համարը</w:t>
            </w:r>
          </w:p>
        </w:tc>
        <w:tc>
          <w:tcPr>
            <w:tcW w:w="3004" w:type="dxa"/>
            <w:shd w:val="clear" w:color="auto" w:fill="auto"/>
            <w:tcMar>
              <w:top w:w="100" w:type="dxa"/>
              <w:left w:w="100" w:type="dxa"/>
              <w:bottom w:w="100" w:type="dxa"/>
              <w:right w:w="100" w:type="dxa"/>
            </w:tcMar>
          </w:tcPr>
          <w:p w14:paraId="23A2AF2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Գնահատման ենթակա փաստաթուղթը/նյութը</w:t>
            </w:r>
          </w:p>
        </w:tc>
        <w:tc>
          <w:tcPr>
            <w:tcW w:w="11385" w:type="dxa"/>
            <w:gridSpan w:val="3"/>
            <w:shd w:val="clear" w:color="auto" w:fill="auto"/>
            <w:tcMar>
              <w:top w:w="100" w:type="dxa"/>
              <w:left w:w="100" w:type="dxa"/>
              <w:bottom w:w="100" w:type="dxa"/>
              <w:right w:w="100" w:type="dxa"/>
            </w:tcMar>
          </w:tcPr>
          <w:p w14:paraId="3325DB8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Գնահատման բնութագրիչները և միավորները</w:t>
            </w:r>
          </w:p>
        </w:tc>
      </w:tr>
      <w:tr w:rsidR="00291D49" w:rsidRPr="00E53900" w14:paraId="582860D7" w14:textId="77777777" w:rsidTr="00F92C8B">
        <w:trPr>
          <w:trHeight w:val="144"/>
        </w:trPr>
        <w:tc>
          <w:tcPr>
            <w:tcW w:w="1062" w:type="dxa"/>
            <w:shd w:val="clear" w:color="auto" w:fill="auto"/>
            <w:tcMar>
              <w:top w:w="100" w:type="dxa"/>
              <w:left w:w="100" w:type="dxa"/>
              <w:bottom w:w="100" w:type="dxa"/>
              <w:right w:w="100" w:type="dxa"/>
            </w:tcMar>
          </w:tcPr>
          <w:p w14:paraId="430ACF64"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10C30726"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24F5EBC9" w14:textId="77777777" w:rsidR="00291D49" w:rsidRPr="00E53900" w:rsidRDefault="00291D49" w:rsidP="00440ED8">
            <w:pPr>
              <w:pStyle w:val="NoSpacing"/>
              <w:jc w:val="center"/>
              <w:rPr>
                <w:rStyle w:val="SubtleEmphasis"/>
                <w:rFonts w:ascii="GHEA Grapalat" w:eastAsia="Tahoma" w:hAnsi="GHEA Grapalat" w:cs="Tahoma"/>
                <w:i w:val="0"/>
                <w:iCs w:val="0"/>
                <w:color w:val="auto"/>
                <w:sz w:val="24"/>
                <w:szCs w:val="24"/>
                <w:lang w:val="hy-AM"/>
              </w:rPr>
            </w:pPr>
            <w:r w:rsidRPr="00E53900">
              <w:rPr>
                <w:rFonts w:ascii="GHEA Grapalat" w:hAnsi="GHEA Grapalat"/>
                <w:sz w:val="24"/>
                <w:szCs w:val="24"/>
                <w:lang w:val="hy-AM"/>
              </w:rPr>
              <w:t>0-1</w:t>
            </w:r>
          </w:p>
        </w:tc>
        <w:tc>
          <w:tcPr>
            <w:tcW w:w="3886" w:type="dxa"/>
            <w:shd w:val="clear" w:color="auto" w:fill="auto"/>
            <w:tcMar>
              <w:top w:w="100" w:type="dxa"/>
              <w:left w:w="100" w:type="dxa"/>
              <w:bottom w:w="100" w:type="dxa"/>
              <w:right w:w="100" w:type="dxa"/>
            </w:tcMar>
          </w:tcPr>
          <w:p w14:paraId="09635397"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2-3</w:t>
            </w:r>
          </w:p>
        </w:tc>
        <w:tc>
          <w:tcPr>
            <w:tcW w:w="3613" w:type="dxa"/>
            <w:shd w:val="clear" w:color="auto" w:fill="auto"/>
            <w:tcMar>
              <w:top w:w="100" w:type="dxa"/>
              <w:left w:w="100" w:type="dxa"/>
              <w:bottom w:w="100" w:type="dxa"/>
              <w:right w:w="100" w:type="dxa"/>
            </w:tcMar>
          </w:tcPr>
          <w:p w14:paraId="428A8BF7" w14:textId="77777777" w:rsidR="00291D49" w:rsidRPr="00E53900" w:rsidRDefault="00291D49" w:rsidP="00440ED8">
            <w:pPr>
              <w:pStyle w:val="NoSpacing"/>
              <w:jc w:val="center"/>
              <w:rPr>
                <w:rFonts w:ascii="GHEA Grapalat" w:hAnsi="GHEA Grapalat"/>
                <w:sz w:val="24"/>
                <w:szCs w:val="24"/>
                <w:lang w:val="en-US"/>
              </w:rPr>
            </w:pPr>
            <w:r w:rsidRPr="00E53900">
              <w:rPr>
                <w:rFonts w:ascii="GHEA Grapalat" w:hAnsi="GHEA Grapalat"/>
                <w:sz w:val="24"/>
                <w:szCs w:val="24"/>
                <w:lang w:val="hy-AM"/>
              </w:rPr>
              <w:t>4-5</w:t>
            </w:r>
          </w:p>
        </w:tc>
      </w:tr>
      <w:tr w:rsidR="00291D49" w:rsidRPr="001E5774" w14:paraId="6B4E53FF" w14:textId="77777777" w:rsidTr="00F92C8B">
        <w:trPr>
          <w:trHeight w:val="889"/>
        </w:trPr>
        <w:tc>
          <w:tcPr>
            <w:tcW w:w="1062" w:type="dxa"/>
            <w:shd w:val="clear" w:color="auto" w:fill="auto"/>
            <w:tcMar>
              <w:top w:w="100" w:type="dxa"/>
              <w:left w:w="100" w:type="dxa"/>
              <w:bottom w:w="100" w:type="dxa"/>
              <w:right w:w="100" w:type="dxa"/>
            </w:tcMar>
          </w:tcPr>
          <w:p w14:paraId="2017F757"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w:t>
            </w:r>
          </w:p>
        </w:tc>
        <w:tc>
          <w:tcPr>
            <w:tcW w:w="3004" w:type="dxa"/>
            <w:shd w:val="clear" w:color="auto" w:fill="auto"/>
            <w:tcMar>
              <w:top w:w="100" w:type="dxa"/>
              <w:left w:w="100" w:type="dxa"/>
              <w:bottom w:w="100" w:type="dxa"/>
              <w:right w:w="100" w:type="dxa"/>
            </w:tcMar>
          </w:tcPr>
          <w:p w14:paraId="52789946"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Դիմող ուսուցչի կողմից տվյալ ուսումնական տարում դասավանդվող առարկայի (առարկաների) տարեկան թեմատիկ պլանը (պլաններ)</w:t>
            </w:r>
          </w:p>
        </w:tc>
        <w:tc>
          <w:tcPr>
            <w:tcW w:w="3886" w:type="dxa"/>
            <w:shd w:val="clear" w:color="auto" w:fill="auto"/>
            <w:tcMar>
              <w:top w:w="100" w:type="dxa"/>
              <w:left w:w="100" w:type="dxa"/>
              <w:bottom w:w="100" w:type="dxa"/>
              <w:right w:w="100" w:type="dxa"/>
            </w:tcMar>
          </w:tcPr>
          <w:p w14:paraId="779CF60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Թեմատիկ պլանում առկա են թեմաների և դասերի անվանումները, դրանց հատկացված ժամաքանակը (հիմնականում չի համապատասխանում թեմայի ծավալին), դասագրքի (ուսումնական նյութի) էջերը (տրված են սխալներով), յուրաքանչյուր դասի թեմայի նպատակը (տրված է ընդհանուր ձևակերպումներով և չի համապատասխանում ակնկալվող վերջնարդյունքներին), ակնկալվող վերջնարդյունքները (չեն համապատասխանում ծրագրով տրված վերջնարդյունքներին):</w:t>
            </w:r>
          </w:p>
        </w:tc>
        <w:tc>
          <w:tcPr>
            <w:tcW w:w="3886" w:type="dxa"/>
            <w:shd w:val="clear" w:color="auto" w:fill="auto"/>
            <w:tcMar>
              <w:top w:w="100" w:type="dxa"/>
              <w:left w:w="100" w:type="dxa"/>
              <w:bottom w:w="100" w:type="dxa"/>
              <w:right w:w="100" w:type="dxa"/>
            </w:tcMar>
          </w:tcPr>
          <w:p w14:paraId="5B9693ED"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Թեմատիկ պլանում առկա են թեմաների և դասերի անվանումները, դրանց հատկացված ժամաքանակը, դասագրքի (ուսումնական նյութի) էջերը, յուրաքանչյուր դասի թեմայի նպատակը (տրված է ընդհանուր ձևակերպումներով և չի համապատասխանում ակնկալվող վերջնարդյունքներին), ակնկալվող վերջնարդյունքները:</w:t>
            </w:r>
          </w:p>
        </w:tc>
        <w:tc>
          <w:tcPr>
            <w:tcW w:w="3613" w:type="dxa"/>
            <w:shd w:val="clear" w:color="auto" w:fill="auto"/>
            <w:tcMar>
              <w:top w:w="100" w:type="dxa"/>
              <w:left w:w="100" w:type="dxa"/>
              <w:bottom w:w="100" w:type="dxa"/>
              <w:right w:w="100" w:type="dxa"/>
            </w:tcMar>
          </w:tcPr>
          <w:p w14:paraId="3AB5C5D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Թեմատիկ պլանում առկա են թեմաների և դասերի անվանումները, դրանց հատկացված ժամաքանակը, դասագրքի (ուսումնական նյութի) էջերը, յուրաքանչյուր դասի թեմայի  նպատակը, ակնկալվող վերջնարդյունքները:</w:t>
            </w:r>
          </w:p>
          <w:p w14:paraId="6A737B4E" w14:textId="77777777" w:rsidR="00291D49" w:rsidRPr="00E53900" w:rsidRDefault="00291D49" w:rsidP="00440ED8">
            <w:pPr>
              <w:pStyle w:val="NoSpacing"/>
              <w:rPr>
                <w:rFonts w:ascii="GHEA Grapalat" w:hAnsi="GHEA Grapalat"/>
                <w:sz w:val="24"/>
                <w:szCs w:val="24"/>
                <w:lang w:val="hy-AM"/>
              </w:rPr>
            </w:pPr>
          </w:p>
        </w:tc>
      </w:tr>
      <w:tr w:rsidR="00291D49" w:rsidRPr="00E53900" w14:paraId="6450E4EF" w14:textId="77777777" w:rsidTr="00F92C8B">
        <w:trPr>
          <w:trHeight w:val="144"/>
        </w:trPr>
        <w:tc>
          <w:tcPr>
            <w:tcW w:w="1062" w:type="dxa"/>
            <w:shd w:val="clear" w:color="auto" w:fill="auto"/>
            <w:tcMar>
              <w:top w:w="100" w:type="dxa"/>
              <w:left w:w="100" w:type="dxa"/>
              <w:bottom w:w="100" w:type="dxa"/>
              <w:right w:w="100" w:type="dxa"/>
            </w:tcMar>
          </w:tcPr>
          <w:p w14:paraId="36F956B9"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1680BF11"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642EAA11"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6D3F4589"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2-3</w:t>
            </w:r>
          </w:p>
        </w:tc>
        <w:tc>
          <w:tcPr>
            <w:tcW w:w="3613" w:type="dxa"/>
            <w:shd w:val="clear" w:color="auto" w:fill="auto"/>
            <w:tcMar>
              <w:top w:w="100" w:type="dxa"/>
              <w:left w:w="100" w:type="dxa"/>
              <w:bottom w:w="100" w:type="dxa"/>
              <w:right w:w="100" w:type="dxa"/>
            </w:tcMar>
          </w:tcPr>
          <w:p w14:paraId="2F5B802C"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11037FC5" w14:textId="77777777" w:rsidTr="00F92C8B">
        <w:trPr>
          <w:trHeight w:val="889"/>
        </w:trPr>
        <w:tc>
          <w:tcPr>
            <w:tcW w:w="1062" w:type="dxa"/>
            <w:shd w:val="clear" w:color="auto" w:fill="auto"/>
            <w:tcMar>
              <w:top w:w="100" w:type="dxa"/>
              <w:left w:w="100" w:type="dxa"/>
              <w:bottom w:w="100" w:type="dxa"/>
              <w:right w:w="100" w:type="dxa"/>
            </w:tcMar>
          </w:tcPr>
          <w:p w14:paraId="0E6B939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lastRenderedPageBreak/>
              <w:t>2</w:t>
            </w:r>
          </w:p>
          <w:p w14:paraId="50090D59"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0651E9D9"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Տարակարգի համար դիմելու օրվանը նախորդող ամսվա ընթացքում կազմած բոլոր դասերի պլանները՝ իր դասավանդած բոլոր դասարանների համար</w:t>
            </w:r>
          </w:p>
        </w:tc>
        <w:tc>
          <w:tcPr>
            <w:tcW w:w="3886" w:type="dxa"/>
            <w:shd w:val="clear" w:color="auto" w:fill="auto"/>
            <w:tcMar>
              <w:top w:w="100" w:type="dxa"/>
              <w:left w:w="100" w:type="dxa"/>
              <w:bottom w:w="100" w:type="dxa"/>
              <w:right w:w="100" w:type="dxa"/>
            </w:tcMar>
          </w:tcPr>
          <w:p w14:paraId="0F84ED7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 xml:space="preserve">Դասի նպատակները  </w:t>
            </w:r>
            <w:r w:rsidRPr="00E53900">
              <w:rPr>
                <w:rFonts w:ascii="GHEA Grapalat" w:hAnsi="GHEA Grapalat"/>
                <w:sz w:val="24"/>
                <w:szCs w:val="24"/>
                <w:lang w:val="hy-AM"/>
              </w:rPr>
              <w:t xml:space="preserve">սահմանված չեն, կամ սահմանված են մասնակիորեն, մասամբ են բխում առարկայական չափորոշչի պահանջներից: </w:t>
            </w:r>
          </w:p>
          <w:p w14:paraId="7997D56F"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Դասի վերջնարդյունքները</w:t>
            </w:r>
            <w:r w:rsidRPr="00E53900">
              <w:rPr>
                <w:rFonts w:ascii="GHEA Grapalat" w:hAnsi="GHEA Grapalat"/>
                <w:sz w:val="24"/>
                <w:szCs w:val="24"/>
                <w:lang w:val="hy-AM"/>
              </w:rPr>
              <w:t xml:space="preserve"> ձևակերպված չեն չափելի բայերով,  վերջնարդյունքների զգալի մասը բաց են թողնվել, կամ հիմնականում  չեն համապատասխանում առարկայական չափորոշչի պահանջներին:</w:t>
            </w:r>
          </w:p>
          <w:p w14:paraId="50E3FB49"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ՏՀՏ միջոցները</w:t>
            </w:r>
            <w:r w:rsidRPr="00E53900">
              <w:rPr>
                <w:rFonts w:ascii="GHEA Grapalat" w:hAnsi="GHEA Grapalat"/>
                <w:sz w:val="24"/>
                <w:szCs w:val="24"/>
                <w:lang w:val="hy-AM"/>
              </w:rPr>
              <w:t xml:space="preserve">  անհրաժեշտ ՏՀՏ միջոցները ընտրված չեն կամ ընտրված են ոչ ըստ անհրաժեշտության, չեն նպաստում նախանշված վերջնարդյունքների իրագործմանը: </w:t>
            </w:r>
          </w:p>
          <w:p w14:paraId="552BF20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Գնահատումը</w:t>
            </w:r>
            <w:r w:rsidRPr="00E53900">
              <w:rPr>
                <w:rFonts w:ascii="GHEA Grapalat" w:hAnsi="GHEA Grapalat"/>
                <w:sz w:val="24"/>
                <w:szCs w:val="24"/>
                <w:lang w:val="hy-AM"/>
              </w:rPr>
              <w:br/>
              <w:t xml:space="preserve">գնահատումը չի համապատասխանում կամ մասամբ է համապատասխանում գնահատման կարգին, սակայն չի համապատասխանում </w:t>
            </w:r>
            <w:r w:rsidRPr="00E53900">
              <w:rPr>
                <w:rFonts w:ascii="GHEA Grapalat" w:hAnsi="GHEA Grapalat"/>
                <w:sz w:val="24"/>
                <w:szCs w:val="24"/>
                <w:lang w:val="hy-AM"/>
              </w:rPr>
              <w:lastRenderedPageBreak/>
              <w:t>մեթոդաբանությանը, նախատեսված են գնահատման անհամապատասխան կամ չհամապատասխանող ձևեր և տեսակներ:</w:t>
            </w:r>
          </w:p>
        </w:tc>
        <w:tc>
          <w:tcPr>
            <w:tcW w:w="3886" w:type="dxa"/>
            <w:shd w:val="clear" w:color="auto" w:fill="auto"/>
            <w:tcMar>
              <w:top w:w="100" w:type="dxa"/>
              <w:left w:w="100" w:type="dxa"/>
              <w:bottom w:w="100" w:type="dxa"/>
              <w:right w:w="100" w:type="dxa"/>
            </w:tcMar>
          </w:tcPr>
          <w:p w14:paraId="11F05CC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lastRenderedPageBreak/>
              <w:t xml:space="preserve"> </w:t>
            </w:r>
            <w:r w:rsidRPr="00E53900">
              <w:rPr>
                <w:rFonts w:ascii="GHEA Grapalat" w:hAnsi="GHEA Grapalat"/>
                <w:sz w:val="24"/>
                <w:szCs w:val="24"/>
                <w:lang w:val="hy-AM"/>
              </w:rPr>
              <w:t xml:space="preserve">- </w:t>
            </w:r>
            <w:r w:rsidRPr="00E53900">
              <w:rPr>
                <w:rFonts w:ascii="GHEA Grapalat" w:hAnsi="GHEA Grapalat"/>
                <w:bCs/>
                <w:sz w:val="24"/>
                <w:szCs w:val="24"/>
                <w:lang w:val="hy-AM"/>
              </w:rPr>
              <w:t xml:space="preserve">Դասի նպատակները  </w:t>
            </w:r>
            <w:r w:rsidRPr="00E53900">
              <w:rPr>
                <w:rFonts w:ascii="GHEA Grapalat" w:hAnsi="GHEA Grapalat"/>
                <w:sz w:val="24"/>
                <w:szCs w:val="24"/>
                <w:lang w:val="hy-AM"/>
              </w:rPr>
              <w:t xml:space="preserve">հիմնականում սահմանված են, մեծ մասով բխում են առարկայական չափորոշչի պահանջներից: </w:t>
            </w:r>
          </w:p>
          <w:p w14:paraId="4D23B8D3"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Դասի վերջնարդյունքները</w:t>
            </w:r>
            <w:r w:rsidRPr="00E53900">
              <w:rPr>
                <w:rFonts w:ascii="GHEA Grapalat" w:hAnsi="GHEA Grapalat"/>
                <w:sz w:val="24"/>
                <w:szCs w:val="24"/>
                <w:lang w:val="hy-AM"/>
              </w:rPr>
              <w:t xml:space="preserve"> ձևակերպված են չափելի բայերով, որոշ վերջնարդյունքներ բաց են թողնվել, որոշ դեպքերում վերջնարդյունքները չեն համապատասխանում առարկայական չափորոշչի պահանջներին:</w:t>
            </w:r>
          </w:p>
          <w:p w14:paraId="6E76468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ՏՀՏ միջոցները</w:t>
            </w:r>
            <w:r w:rsidRPr="00E53900">
              <w:rPr>
                <w:rFonts w:ascii="GHEA Grapalat" w:hAnsi="GHEA Grapalat"/>
                <w:sz w:val="24"/>
                <w:szCs w:val="24"/>
                <w:lang w:val="hy-AM"/>
              </w:rPr>
              <w:t xml:space="preserve">  ընտրված են ըստ անհրաժեշտության, որոշ դեպքերում չեն նպաստում նախանշված վերջնարդյունքների իրագործմանը: </w:t>
            </w:r>
          </w:p>
          <w:p w14:paraId="4A7C74A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Գնահատումը</w:t>
            </w:r>
            <w:r w:rsidRPr="00E53900">
              <w:rPr>
                <w:rFonts w:ascii="GHEA Grapalat" w:hAnsi="GHEA Grapalat"/>
                <w:sz w:val="24"/>
                <w:szCs w:val="24"/>
                <w:lang w:val="hy-AM"/>
              </w:rPr>
              <w:br/>
              <w:t xml:space="preserve">գնահատումը համապատասխանում է գնահատման կարգին, սակայն որոշ դեպքերում չի համապատասխանում մեթոդաբանությանը, </w:t>
            </w:r>
            <w:r w:rsidRPr="00E53900">
              <w:rPr>
                <w:rFonts w:ascii="GHEA Grapalat" w:hAnsi="GHEA Grapalat"/>
                <w:sz w:val="24"/>
                <w:szCs w:val="24"/>
                <w:lang w:val="hy-AM"/>
              </w:rPr>
              <w:lastRenderedPageBreak/>
              <w:t>նախատեսված են գնահատման անհամապատասխան կամ քիչ համապատասխանող ձևեր և տեսակներ:</w:t>
            </w:r>
          </w:p>
        </w:tc>
        <w:tc>
          <w:tcPr>
            <w:tcW w:w="3613" w:type="dxa"/>
            <w:shd w:val="clear" w:color="auto" w:fill="auto"/>
            <w:tcMar>
              <w:top w:w="100" w:type="dxa"/>
              <w:left w:w="100" w:type="dxa"/>
              <w:bottom w:w="100" w:type="dxa"/>
              <w:right w:w="100" w:type="dxa"/>
            </w:tcMar>
          </w:tcPr>
          <w:p w14:paraId="2393C26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xml:space="preserve">- </w:t>
            </w:r>
            <w:r w:rsidRPr="00E53900">
              <w:rPr>
                <w:rFonts w:ascii="GHEA Grapalat" w:hAnsi="GHEA Grapalat"/>
                <w:bCs/>
                <w:sz w:val="24"/>
                <w:szCs w:val="24"/>
                <w:lang w:val="hy-AM"/>
              </w:rPr>
              <w:t xml:space="preserve">Դասի նպատակները   </w:t>
            </w:r>
            <w:r w:rsidRPr="00E53900">
              <w:rPr>
                <w:rFonts w:ascii="GHEA Grapalat" w:hAnsi="GHEA Grapalat"/>
                <w:sz w:val="24"/>
                <w:szCs w:val="24"/>
                <w:lang w:val="hy-AM"/>
              </w:rPr>
              <w:t xml:space="preserve">սահմանված են հստակ, բխում են առարկայական չափորոշչից: </w:t>
            </w:r>
          </w:p>
          <w:p w14:paraId="769672F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Դասի վերջնարդյունքները</w:t>
            </w:r>
            <w:r w:rsidRPr="00E53900">
              <w:rPr>
                <w:rFonts w:ascii="GHEA Grapalat" w:hAnsi="GHEA Grapalat"/>
                <w:sz w:val="24"/>
                <w:szCs w:val="24"/>
                <w:lang w:val="hy-AM"/>
              </w:rPr>
              <w:t xml:space="preserve"> ձևակերպված են չափելի բայերով և համապատասխանում են առարկայական չափորոշչի պահանջներին:</w:t>
            </w:r>
          </w:p>
          <w:p w14:paraId="04C53D6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ՏՀՏ միջոցները</w:t>
            </w:r>
            <w:r w:rsidRPr="00E53900">
              <w:rPr>
                <w:rFonts w:ascii="GHEA Grapalat" w:hAnsi="GHEA Grapalat"/>
                <w:sz w:val="24"/>
                <w:szCs w:val="24"/>
                <w:lang w:val="hy-AM"/>
              </w:rPr>
              <w:t xml:space="preserve">  ընտրված են ըստ անհրաժեշտության, նպաստում են նախանշված վերջնարդյունքների իրագործմանը: </w:t>
            </w:r>
          </w:p>
          <w:p w14:paraId="1DD08F60"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 </w:t>
            </w:r>
            <w:r w:rsidRPr="00E53900">
              <w:rPr>
                <w:rFonts w:ascii="GHEA Grapalat" w:hAnsi="GHEA Grapalat"/>
                <w:bCs/>
                <w:sz w:val="24"/>
                <w:szCs w:val="24"/>
                <w:lang w:val="hy-AM"/>
              </w:rPr>
              <w:t>Գնահատումը</w:t>
            </w:r>
            <w:r w:rsidRPr="00E53900">
              <w:rPr>
                <w:rFonts w:ascii="GHEA Grapalat" w:hAnsi="GHEA Grapalat"/>
                <w:sz w:val="24"/>
                <w:szCs w:val="24"/>
                <w:lang w:val="hy-AM"/>
              </w:rPr>
              <w:br/>
              <w:t>գնահատումը համապատասխանում է գնահատման կարգին և մեթոդաբանությանը, նախատեսված են գնահատման տարբեր ձևեր և տեսակներ:</w:t>
            </w:r>
          </w:p>
          <w:p w14:paraId="6519273F" w14:textId="77777777" w:rsidR="00291D49" w:rsidRPr="00E53900" w:rsidRDefault="00291D49" w:rsidP="00440ED8">
            <w:pPr>
              <w:pStyle w:val="NoSpacing"/>
              <w:rPr>
                <w:rFonts w:ascii="GHEA Grapalat" w:eastAsia="Merriweather" w:hAnsi="GHEA Grapalat" w:cs="Merriweather"/>
                <w:sz w:val="24"/>
                <w:szCs w:val="24"/>
                <w:lang w:val="hy-AM"/>
              </w:rPr>
            </w:pPr>
          </w:p>
        </w:tc>
      </w:tr>
      <w:tr w:rsidR="00291D49" w:rsidRPr="00E53900" w14:paraId="4FDC0FE3" w14:textId="77777777" w:rsidTr="00F92C8B">
        <w:trPr>
          <w:trHeight w:val="144"/>
        </w:trPr>
        <w:tc>
          <w:tcPr>
            <w:tcW w:w="1062" w:type="dxa"/>
            <w:shd w:val="clear" w:color="auto" w:fill="auto"/>
            <w:tcMar>
              <w:top w:w="100" w:type="dxa"/>
              <w:left w:w="100" w:type="dxa"/>
              <w:bottom w:w="100" w:type="dxa"/>
              <w:right w:w="100" w:type="dxa"/>
            </w:tcMar>
          </w:tcPr>
          <w:p w14:paraId="4E4960E9"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7017BB42"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5977D367"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64F5FD25"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4BFD4F67"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52CAF328" w14:textId="77777777" w:rsidTr="00F92C8B">
        <w:trPr>
          <w:trHeight w:val="1845"/>
        </w:trPr>
        <w:tc>
          <w:tcPr>
            <w:tcW w:w="1062" w:type="dxa"/>
            <w:shd w:val="clear" w:color="auto" w:fill="auto"/>
            <w:tcMar>
              <w:top w:w="100" w:type="dxa"/>
              <w:left w:w="100" w:type="dxa"/>
              <w:bottom w:w="100" w:type="dxa"/>
              <w:right w:w="100" w:type="dxa"/>
            </w:tcMar>
          </w:tcPr>
          <w:p w14:paraId="485A5FC4"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3</w:t>
            </w:r>
          </w:p>
        </w:tc>
        <w:tc>
          <w:tcPr>
            <w:tcW w:w="3004" w:type="dxa"/>
            <w:shd w:val="clear" w:color="auto" w:fill="auto"/>
            <w:tcMar>
              <w:top w:w="100" w:type="dxa"/>
              <w:left w:w="100" w:type="dxa"/>
              <w:bottom w:w="100" w:type="dxa"/>
              <w:right w:w="100" w:type="dxa"/>
            </w:tcMar>
          </w:tcPr>
          <w:p w14:paraId="4E18B60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Տարակարգի համար դիմելու օրվանը նախորդող վեց ամսվա ընթացքում իր մոտ կատարված դասալսումների բոլոր արձանագրությունները</w:t>
            </w:r>
          </w:p>
        </w:tc>
        <w:tc>
          <w:tcPr>
            <w:tcW w:w="3886" w:type="dxa"/>
            <w:shd w:val="clear" w:color="auto" w:fill="auto"/>
            <w:tcMar>
              <w:top w:w="100" w:type="dxa"/>
              <w:left w:w="100" w:type="dxa"/>
              <w:bottom w:w="100" w:type="dxa"/>
              <w:right w:w="100" w:type="dxa"/>
            </w:tcMar>
          </w:tcPr>
          <w:p w14:paraId="250CCE04"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Ներկայացված դասալսումների բոլոր արձանագրություններում  եզրակացությունները դրական են, սակայն  հիմնավորված չեն կամ հիմնական մասը հիմնավորված չէ,  արձանագրությունների մեծ մասին կցված չեն դասերի պլանները, որը հնարավորություն չի տալիս եզրակացությունների հիմնավորված լինելը գնահատել:</w:t>
            </w:r>
          </w:p>
        </w:tc>
        <w:tc>
          <w:tcPr>
            <w:tcW w:w="3886" w:type="dxa"/>
            <w:shd w:val="clear" w:color="auto" w:fill="auto"/>
            <w:tcMar>
              <w:top w:w="100" w:type="dxa"/>
              <w:left w:w="100" w:type="dxa"/>
              <w:bottom w:w="100" w:type="dxa"/>
              <w:right w:w="100" w:type="dxa"/>
            </w:tcMar>
          </w:tcPr>
          <w:p w14:paraId="77483941"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Ներկայացված դասալսումների բոլոր արձանագրություններում  եզրակացությունները դրական են, սակայն մասամբ են հիմնավորված, որոշ արձանագրություններին կցված չեն դասերի պլանները, որը հնարավորություն չի տալիս եզրակացությունների հիմնավորված լինելը գնահատել:</w:t>
            </w:r>
          </w:p>
        </w:tc>
        <w:tc>
          <w:tcPr>
            <w:tcW w:w="3613" w:type="dxa"/>
            <w:shd w:val="clear" w:color="auto" w:fill="auto"/>
            <w:tcMar>
              <w:top w:w="100" w:type="dxa"/>
              <w:left w:w="100" w:type="dxa"/>
              <w:bottom w:w="100" w:type="dxa"/>
              <w:right w:w="100" w:type="dxa"/>
            </w:tcMar>
          </w:tcPr>
          <w:p w14:paraId="28C96F98"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Ներկայացված դասալսումների բոլոր արձանագրություններում  եզրակացությունները դրական են և հիմնավորված, կցված են դասերի պլանները:</w:t>
            </w:r>
          </w:p>
        </w:tc>
      </w:tr>
      <w:tr w:rsidR="00291D49" w:rsidRPr="00E53900" w14:paraId="22C30BDD" w14:textId="77777777" w:rsidTr="00F92C8B">
        <w:trPr>
          <w:trHeight w:val="144"/>
        </w:trPr>
        <w:tc>
          <w:tcPr>
            <w:tcW w:w="1062" w:type="dxa"/>
            <w:shd w:val="clear" w:color="auto" w:fill="auto"/>
            <w:tcMar>
              <w:top w:w="100" w:type="dxa"/>
              <w:left w:w="100" w:type="dxa"/>
              <w:bottom w:w="100" w:type="dxa"/>
              <w:right w:w="100" w:type="dxa"/>
            </w:tcMar>
          </w:tcPr>
          <w:p w14:paraId="4EDF36AC"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644148F6"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3798F576"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020D7F85"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5AE1C803"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472C8D80" w14:textId="77777777" w:rsidTr="00F92C8B">
        <w:trPr>
          <w:trHeight w:val="690"/>
        </w:trPr>
        <w:tc>
          <w:tcPr>
            <w:tcW w:w="1062" w:type="dxa"/>
            <w:shd w:val="clear" w:color="auto" w:fill="auto"/>
            <w:tcMar>
              <w:top w:w="100" w:type="dxa"/>
              <w:left w:w="100" w:type="dxa"/>
              <w:bottom w:w="100" w:type="dxa"/>
              <w:right w:w="100" w:type="dxa"/>
            </w:tcMar>
          </w:tcPr>
          <w:p w14:paraId="2FAACF90"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w:t>
            </w:r>
          </w:p>
        </w:tc>
        <w:tc>
          <w:tcPr>
            <w:tcW w:w="3004" w:type="dxa"/>
            <w:shd w:val="clear" w:color="auto" w:fill="auto"/>
            <w:tcMar>
              <w:top w:w="100" w:type="dxa"/>
              <w:left w:w="100" w:type="dxa"/>
              <w:bottom w:w="100" w:type="dxa"/>
              <w:right w:w="100" w:type="dxa"/>
            </w:tcMar>
          </w:tcPr>
          <w:p w14:paraId="46E99C9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Դիդակտիկական տարբեր նպատակներով իրականացված երկու դասի առնվազն 10 րոպե տևողությամբ տեսագրություն</w:t>
            </w:r>
          </w:p>
          <w:p w14:paraId="0B28CEBB" w14:textId="77777777" w:rsidR="00291D49" w:rsidRPr="00E53900" w:rsidRDefault="00291D49" w:rsidP="00440ED8">
            <w:pPr>
              <w:pStyle w:val="NoSpacing"/>
              <w:rPr>
                <w:rFonts w:ascii="GHEA Grapalat" w:eastAsia="Merriweather" w:hAnsi="GHEA Grapalat" w:cs="Merriweather"/>
                <w:sz w:val="24"/>
                <w:szCs w:val="24"/>
                <w:lang w:val="hy-AM"/>
              </w:rPr>
            </w:pPr>
          </w:p>
        </w:tc>
        <w:tc>
          <w:tcPr>
            <w:tcW w:w="3886" w:type="dxa"/>
            <w:shd w:val="clear" w:color="auto" w:fill="auto"/>
            <w:tcMar>
              <w:top w:w="100" w:type="dxa"/>
              <w:left w:w="100" w:type="dxa"/>
              <w:bottom w:w="100" w:type="dxa"/>
              <w:right w:w="100" w:type="dxa"/>
            </w:tcMar>
          </w:tcPr>
          <w:p w14:paraId="378FA42A"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Ներկայացված դասերը ունեն նույն դիդակտիկական նպատակը։</w:t>
            </w:r>
          </w:p>
          <w:p w14:paraId="1C99BCFF"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Ուսուցիչը չի օգտագործում կամ անարդյունավետ է օգտագործում </w:t>
            </w:r>
            <w:r w:rsidRPr="00E53900">
              <w:rPr>
                <w:rFonts w:ascii="GHEA Grapalat" w:hAnsi="GHEA Grapalat"/>
                <w:sz w:val="24"/>
                <w:szCs w:val="24"/>
                <w:lang w:val="hy-AM"/>
              </w:rPr>
              <w:lastRenderedPageBreak/>
              <w:t>ուսումնական նյութերը և առկա ռեսուրսները։</w:t>
            </w:r>
          </w:p>
          <w:p w14:paraId="50F43F0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Դասարանի կահավորանքը դասի ընթացքում կատարված աշխատանքների համար հարմարեցված չէ կամ վատ է հարմարեցված։</w:t>
            </w:r>
          </w:p>
          <w:p w14:paraId="4522D8D1"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Ուսուցիչը ոչ միշտ է հարգանքով վերաբերվում սովորողներին, երբեմն թույլ է տալիս կոպիտ արտահայտություններ։</w:t>
            </w:r>
          </w:p>
          <w:p w14:paraId="64E4ABA1"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Ուսուցչի խոսքը  մատչելի է, սակայն բացատրությունը ոչ միշտ է պարզ ու ընկալելի։</w:t>
            </w:r>
          </w:p>
          <w:p w14:paraId="33993A4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Չի ներգրավում բոլոր սովորողներին՝ հաշվի չի առնում կամ քիչ դեպքերում է հաշվի առնում յուրաքանչյուրի կարիքի։</w:t>
            </w:r>
          </w:p>
          <w:p w14:paraId="185E4449"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Չի գնահատում կամ կիրառում է գնահատման նույն ձևը որոնք երբեմն անարդյունավետ են։</w:t>
            </w:r>
          </w:p>
          <w:p w14:paraId="736E73B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-Սովորողների համար չի ստեղծում համագործակցելու հնարավորություններ։</w:t>
            </w:r>
          </w:p>
        </w:tc>
        <w:tc>
          <w:tcPr>
            <w:tcW w:w="3886" w:type="dxa"/>
            <w:shd w:val="clear" w:color="auto" w:fill="auto"/>
            <w:tcMar>
              <w:top w:w="100" w:type="dxa"/>
              <w:left w:w="100" w:type="dxa"/>
              <w:bottom w:w="100" w:type="dxa"/>
              <w:right w:w="100" w:type="dxa"/>
            </w:tcMar>
          </w:tcPr>
          <w:p w14:paraId="6F5A337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Ներկայացված դասերը ունեն տարբեր դիդակտիկական նպատակներ։</w:t>
            </w:r>
          </w:p>
          <w:p w14:paraId="7274F2A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Ուսուցիչը արդյունավետ է օգտագործում ուսումնական նյութերը և առկա ռեսուրսները։</w:t>
            </w:r>
          </w:p>
          <w:p w14:paraId="0B8D16A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Դասարանի կահավորանքը դասի ընթացքում կատարված որոշ աշխատանքների համար հարմարեցված չէ։</w:t>
            </w:r>
          </w:p>
          <w:p w14:paraId="3EABE55B"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Ուսուցիչը հարգանքով է վերաբերվում սովորողներին։</w:t>
            </w:r>
          </w:p>
          <w:p w14:paraId="638AAD39"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Ուսուցչի խոսքը  մատչելի է, բացատրությունը՝  պարզ ու ընկալելի։</w:t>
            </w:r>
          </w:p>
          <w:p w14:paraId="5A24436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Ներգրավում է բոլոր սովորողներին՝ սակայն հաշվի չի առնում կամ քիչ դեպքերում է հաշվի առնում յուրաքանչյուրի կարիքի։</w:t>
            </w:r>
          </w:p>
          <w:p w14:paraId="3C3A2B7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Կիրառում է գնահատման նույն ձևերը և մեթոդները։</w:t>
            </w:r>
          </w:p>
          <w:p w14:paraId="1EA17F4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-Սովորողների համար ստեղծում է համագործակցելու հնարավորություններ։</w:t>
            </w:r>
          </w:p>
        </w:tc>
        <w:tc>
          <w:tcPr>
            <w:tcW w:w="3613" w:type="dxa"/>
            <w:shd w:val="clear" w:color="auto" w:fill="auto"/>
            <w:tcMar>
              <w:top w:w="100" w:type="dxa"/>
              <w:left w:w="100" w:type="dxa"/>
              <w:bottom w:w="100" w:type="dxa"/>
              <w:right w:w="100" w:type="dxa"/>
            </w:tcMar>
          </w:tcPr>
          <w:p w14:paraId="349C3F2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Ներկայացված դասերը ունեն տարբեր դիդակտիկական նպատակներ։</w:t>
            </w:r>
          </w:p>
          <w:p w14:paraId="692F80C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 Ուսուցիչը արդյունավետ է օգտագործում ուսումնական </w:t>
            </w:r>
            <w:r w:rsidRPr="00E53900">
              <w:rPr>
                <w:rFonts w:ascii="GHEA Grapalat" w:hAnsi="GHEA Grapalat"/>
                <w:sz w:val="24"/>
                <w:szCs w:val="24"/>
                <w:lang w:val="hy-AM"/>
              </w:rPr>
              <w:lastRenderedPageBreak/>
              <w:t>նյութերը և առկա ռեսուրսները։</w:t>
            </w:r>
          </w:p>
          <w:p w14:paraId="5E6C2251"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Դասարանի կահավորանքը ճիշտ են հարմարեցված աշխատաձևին։</w:t>
            </w:r>
          </w:p>
          <w:p w14:paraId="756D56F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Ուսուցիչը հարգանքով է վերաբերվում սովորողներին։</w:t>
            </w:r>
          </w:p>
          <w:p w14:paraId="7EAE1DE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Ուսուցչի խոսքը  մատչելի է, բացատրությունը՝  պարզ ու ընկալելի։</w:t>
            </w:r>
          </w:p>
          <w:p w14:paraId="78BD9DD9"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Ներգրավում է բոլոր սովորողներին՝ ըստ յուրաքանչյուրի կարիքի։</w:t>
            </w:r>
          </w:p>
          <w:p w14:paraId="1D5D8EF0"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Ըստ անհրաժեշտության կիրառում է գնահատման տարբեր ձևեր և մեթոդներ։</w:t>
            </w:r>
          </w:p>
          <w:p w14:paraId="29413F7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-Սովորողների համար ստեղծում է համագործակցելու հնարավորություններ։</w:t>
            </w:r>
          </w:p>
        </w:tc>
      </w:tr>
      <w:tr w:rsidR="00291D49" w:rsidRPr="00E53900" w14:paraId="3D49E253" w14:textId="77777777" w:rsidTr="00F92C8B">
        <w:trPr>
          <w:trHeight w:val="144"/>
        </w:trPr>
        <w:tc>
          <w:tcPr>
            <w:tcW w:w="1062" w:type="dxa"/>
            <w:shd w:val="clear" w:color="auto" w:fill="auto"/>
            <w:tcMar>
              <w:top w:w="100" w:type="dxa"/>
              <w:left w:w="100" w:type="dxa"/>
              <w:bottom w:w="100" w:type="dxa"/>
              <w:right w:w="100" w:type="dxa"/>
            </w:tcMar>
          </w:tcPr>
          <w:p w14:paraId="133D361A"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2E514BAD"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tcMar>
              <w:top w:w="100" w:type="dxa"/>
              <w:left w:w="100" w:type="dxa"/>
              <w:bottom w:w="100" w:type="dxa"/>
              <w:right w:w="100" w:type="dxa"/>
            </w:tcMar>
          </w:tcPr>
          <w:p w14:paraId="7FD1099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tcMar>
              <w:top w:w="100" w:type="dxa"/>
              <w:left w:w="100" w:type="dxa"/>
              <w:bottom w:w="100" w:type="dxa"/>
              <w:right w:w="100" w:type="dxa"/>
            </w:tcMar>
          </w:tcPr>
          <w:p w14:paraId="11697BE3"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tcMar>
              <w:top w:w="100" w:type="dxa"/>
              <w:left w:w="100" w:type="dxa"/>
              <w:bottom w:w="100" w:type="dxa"/>
              <w:right w:w="100" w:type="dxa"/>
            </w:tcMar>
          </w:tcPr>
          <w:p w14:paraId="16C2768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E53900" w14:paraId="3229E813" w14:textId="77777777" w:rsidTr="00F92C8B">
        <w:trPr>
          <w:trHeight w:val="889"/>
        </w:trPr>
        <w:tc>
          <w:tcPr>
            <w:tcW w:w="1062" w:type="dxa"/>
            <w:shd w:val="clear" w:color="auto" w:fill="auto"/>
            <w:tcMar>
              <w:top w:w="100" w:type="dxa"/>
              <w:left w:w="100" w:type="dxa"/>
              <w:bottom w:w="100" w:type="dxa"/>
              <w:right w:w="100" w:type="dxa"/>
            </w:tcMar>
          </w:tcPr>
          <w:p w14:paraId="567C565A"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lastRenderedPageBreak/>
              <w:t>5</w:t>
            </w:r>
          </w:p>
        </w:tc>
        <w:tc>
          <w:tcPr>
            <w:tcW w:w="3004" w:type="dxa"/>
            <w:shd w:val="clear" w:color="auto" w:fill="auto"/>
            <w:tcMar>
              <w:top w:w="100" w:type="dxa"/>
              <w:left w:w="100" w:type="dxa"/>
              <w:bottom w:w="100" w:type="dxa"/>
              <w:right w:w="100" w:type="dxa"/>
            </w:tcMar>
          </w:tcPr>
          <w:p w14:paraId="7B09B07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ՏՀՏ-ի հմտությունների մասին վերապատրաստման վկայական կամ պարտադիր վերապատրաստման շրջանակում ՏՀՏ բաղադրիչի կրեդիտը հավաստող վկայական </w:t>
            </w:r>
          </w:p>
        </w:tc>
        <w:tc>
          <w:tcPr>
            <w:tcW w:w="3886" w:type="dxa"/>
            <w:tcMar>
              <w:top w:w="100" w:type="dxa"/>
              <w:left w:w="100" w:type="dxa"/>
              <w:bottom w:w="100" w:type="dxa"/>
              <w:right w:w="100" w:type="dxa"/>
            </w:tcMar>
          </w:tcPr>
          <w:p w14:paraId="3DC44D3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Կրեդիտ չունի։</w:t>
            </w:r>
          </w:p>
        </w:tc>
        <w:tc>
          <w:tcPr>
            <w:tcW w:w="3886" w:type="dxa"/>
            <w:tcMar>
              <w:top w:w="100" w:type="dxa"/>
              <w:left w:w="100" w:type="dxa"/>
              <w:bottom w:w="100" w:type="dxa"/>
              <w:right w:w="100" w:type="dxa"/>
            </w:tcMar>
          </w:tcPr>
          <w:p w14:paraId="2ED29AB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1 կրեդիտ։</w:t>
            </w:r>
          </w:p>
        </w:tc>
        <w:tc>
          <w:tcPr>
            <w:tcW w:w="3613" w:type="dxa"/>
            <w:tcMar>
              <w:top w:w="100" w:type="dxa"/>
              <w:left w:w="100" w:type="dxa"/>
              <w:bottom w:w="100" w:type="dxa"/>
              <w:right w:w="100" w:type="dxa"/>
            </w:tcMar>
          </w:tcPr>
          <w:p w14:paraId="6086E5C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2 կրեդիտ։</w:t>
            </w:r>
          </w:p>
        </w:tc>
      </w:tr>
      <w:tr w:rsidR="00291D49" w:rsidRPr="00E53900" w14:paraId="4214D71E" w14:textId="77777777" w:rsidTr="00F92C8B">
        <w:trPr>
          <w:trHeight w:val="144"/>
        </w:trPr>
        <w:tc>
          <w:tcPr>
            <w:tcW w:w="1062" w:type="dxa"/>
            <w:shd w:val="clear" w:color="auto" w:fill="auto"/>
            <w:tcMar>
              <w:top w:w="100" w:type="dxa"/>
              <w:left w:w="100" w:type="dxa"/>
              <w:bottom w:w="100" w:type="dxa"/>
              <w:right w:w="100" w:type="dxa"/>
            </w:tcMar>
          </w:tcPr>
          <w:p w14:paraId="0CB8E025"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2B7BAA9C"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tcMar>
              <w:top w:w="100" w:type="dxa"/>
              <w:left w:w="100" w:type="dxa"/>
              <w:bottom w:w="100" w:type="dxa"/>
              <w:right w:w="100" w:type="dxa"/>
            </w:tcMar>
          </w:tcPr>
          <w:p w14:paraId="424CDADE"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0-1</w:t>
            </w:r>
          </w:p>
        </w:tc>
        <w:tc>
          <w:tcPr>
            <w:tcW w:w="3886" w:type="dxa"/>
            <w:tcMar>
              <w:top w:w="100" w:type="dxa"/>
              <w:left w:w="100" w:type="dxa"/>
              <w:bottom w:w="100" w:type="dxa"/>
              <w:right w:w="100" w:type="dxa"/>
            </w:tcMar>
          </w:tcPr>
          <w:p w14:paraId="19755955"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2-3</w:t>
            </w:r>
          </w:p>
        </w:tc>
        <w:tc>
          <w:tcPr>
            <w:tcW w:w="3613" w:type="dxa"/>
            <w:tcMar>
              <w:top w:w="100" w:type="dxa"/>
              <w:left w:w="100" w:type="dxa"/>
              <w:bottom w:w="100" w:type="dxa"/>
              <w:right w:w="100" w:type="dxa"/>
            </w:tcMar>
          </w:tcPr>
          <w:p w14:paraId="45F0CDD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4EBFD8A0" w14:textId="77777777" w:rsidTr="00F92C8B">
        <w:trPr>
          <w:trHeight w:val="889"/>
        </w:trPr>
        <w:tc>
          <w:tcPr>
            <w:tcW w:w="1062" w:type="dxa"/>
            <w:shd w:val="clear" w:color="auto" w:fill="auto"/>
            <w:tcMar>
              <w:top w:w="100" w:type="dxa"/>
              <w:left w:w="100" w:type="dxa"/>
              <w:bottom w:w="100" w:type="dxa"/>
              <w:right w:w="100" w:type="dxa"/>
            </w:tcMar>
          </w:tcPr>
          <w:p w14:paraId="348D6DF8"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6</w:t>
            </w:r>
          </w:p>
        </w:tc>
        <w:tc>
          <w:tcPr>
            <w:tcW w:w="3004" w:type="dxa"/>
            <w:shd w:val="clear" w:color="auto" w:fill="auto"/>
            <w:tcMar>
              <w:top w:w="100" w:type="dxa"/>
              <w:left w:w="100" w:type="dxa"/>
              <w:bottom w:w="100" w:type="dxa"/>
              <w:right w:w="100" w:type="dxa"/>
            </w:tcMar>
          </w:tcPr>
          <w:p w14:paraId="30C0954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Էլեկտրոնային գործիքների կիրառմամբ իրականացված երկու դասի առնվազն 10 րոպե տևողությամբ տեսագրություն</w:t>
            </w:r>
          </w:p>
        </w:tc>
        <w:tc>
          <w:tcPr>
            <w:tcW w:w="3886" w:type="dxa"/>
            <w:shd w:val="clear" w:color="auto" w:fill="auto"/>
            <w:tcMar>
              <w:top w:w="100" w:type="dxa"/>
              <w:left w:w="100" w:type="dxa"/>
              <w:bottom w:w="100" w:type="dxa"/>
              <w:right w:w="100" w:type="dxa"/>
            </w:tcMar>
          </w:tcPr>
          <w:p w14:paraId="672C1BA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w:t>
            </w:r>
            <w:r w:rsidRPr="00E53900">
              <w:rPr>
                <w:rFonts w:ascii="GHEA Grapalat" w:hAnsi="GHEA Grapalat"/>
                <w:sz w:val="24"/>
                <w:szCs w:val="24"/>
                <w:lang w:val="hy-AM"/>
              </w:rPr>
              <w:t xml:space="preserve">Ուսուցիչը անարդյունավետ կամ քիչ արդյունավետ և ոչ հմտորեն է կիրառում ՏՀՏ 1 կամ 2 միջոց և կամ գործիք։ </w:t>
            </w:r>
          </w:p>
          <w:p w14:paraId="222F06AE"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-ՏՀՏ  գործիքները տեխնիկական և բովանդակային առումներով հարմարեցված չեն բոլոր սովորողների կարիքներին։ </w:t>
            </w:r>
            <w:r w:rsidRPr="00E53900">
              <w:rPr>
                <w:rFonts w:ascii="GHEA Grapalat" w:hAnsi="GHEA Grapalat"/>
                <w:sz w:val="24"/>
                <w:szCs w:val="24"/>
                <w:lang w:val="hy-AM"/>
              </w:rPr>
              <w:br/>
              <w:t>-ՏՀՏ գործիքները ուղղված չեն թեմայի վերջնարդյունքների ապահովմանը, երբեմն խանգարում են դրանց ապահովմանը (օրինակ</w:t>
            </w:r>
            <w:r w:rsidRPr="00E53900">
              <w:rPr>
                <w:rFonts w:ascii="MS Mincho" w:hAnsi="MS Mincho" w:cs="MS Mincho"/>
                <w:sz w:val="24"/>
                <w:szCs w:val="24"/>
                <w:lang w:val="hy-AM"/>
              </w:rPr>
              <w:t>․</w:t>
            </w:r>
            <w:r w:rsidRPr="00E53900">
              <w:rPr>
                <w:rFonts w:ascii="GHEA Grapalat" w:hAnsi="GHEA Grapalat"/>
                <w:sz w:val="24"/>
                <w:szCs w:val="24"/>
                <w:lang w:val="hy-AM"/>
              </w:rPr>
              <w:t>՝ կիրառման համար ծախսվում է շատ ժամանակ)։</w:t>
            </w:r>
          </w:p>
        </w:tc>
        <w:tc>
          <w:tcPr>
            <w:tcW w:w="3886" w:type="dxa"/>
            <w:shd w:val="clear" w:color="auto" w:fill="auto"/>
            <w:tcMar>
              <w:top w:w="100" w:type="dxa"/>
              <w:left w:w="100" w:type="dxa"/>
              <w:bottom w:w="100" w:type="dxa"/>
              <w:right w:w="100" w:type="dxa"/>
            </w:tcMar>
          </w:tcPr>
          <w:p w14:paraId="01200F9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w:t>
            </w:r>
            <w:r w:rsidRPr="00E53900">
              <w:rPr>
                <w:rFonts w:ascii="GHEA Grapalat" w:hAnsi="GHEA Grapalat"/>
                <w:sz w:val="24"/>
                <w:szCs w:val="24"/>
                <w:lang w:val="hy-AM"/>
              </w:rPr>
              <w:t xml:space="preserve">Ուսուցիչը արդյունավետ, բայց ոչ հմտորեն է կիրառում ՏՀՏ 1 կամ 2 միջոց և կամ գործիք։ </w:t>
            </w:r>
          </w:p>
          <w:p w14:paraId="4602C72E"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-ՏՀՏ  գործիքները տեխնիկական և բովանդակային առումներով երկու կամ առնվազն մեկ դեպքում է հարմարեցված բոլոր սովորողների կարիքներին։ </w:t>
            </w:r>
            <w:r w:rsidRPr="00E53900">
              <w:rPr>
                <w:rFonts w:ascii="GHEA Grapalat" w:hAnsi="GHEA Grapalat"/>
                <w:sz w:val="24"/>
                <w:szCs w:val="24"/>
                <w:lang w:val="hy-AM"/>
              </w:rPr>
              <w:br/>
              <w:t>-ՏՀՏ գործիքները ուղղված չեն թեմայի վերջնարդյունքների ապահովմանը։</w:t>
            </w:r>
          </w:p>
        </w:tc>
        <w:tc>
          <w:tcPr>
            <w:tcW w:w="3613" w:type="dxa"/>
            <w:shd w:val="clear" w:color="auto" w:fill="auto"/>
            <w:tcMar>
              <w:top w:w="100" w:type="dxa"/>
              <w:left w:w="100" w:type="dxa"/>
              <w:bottom w:w="100" w:type="dxa"/>
              <w:right w:w="100" w:type="dxa"/>
            </w:tcMar>
          </w:tcPr>
          <w:p w14:paraId="73A019C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w:t>
            </w:r>
            <w:r w:rsidRPr="00E53900">
              <w:rPr>
                <w:rFonts w:ascii="GHEA Grapalat" w:hAnsi="GHEA Grapalat"/>
                <w:sz w:val="24"/>
                <w:szCs w:val="24"/>
                <w:lang w:val="hy-AM"/>
              </w:rPr>
              <w:t xml:space="preserve">Ուսուցիչը հմտորեն և արդյունավետ է կիրառում ՏՀՏ տարբեր միջոցներ և գործիքներ։ </w:t>
            </w:r>
          </w:p>
          <w:p w14:paraId="600B074B"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-ՏՀՏ գործիքները տեխնիկական և բովանդակային առումներով հարմարեցված են բոլոր սովորողների կարիքներին։ </w:t>
            </w:r>
          </w:p>
          <w:p w14:paraId="2223B41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-ՏՀՏ գործիքները ուղղված են թեմայի վերջնարդյունքների ապահովմանը։</w:t>
            </w:r>
          </w:p>
        </w:tc>
      </w:tr>
      <w:tr w:rsidR="00291D49" w:rsidRPr="00E53900" w14:paraId="159360C2" w14:textId="77777777" w:rsidTr="00F92C8B">
        <w:trPr>
          <w:trHeight w:val="144"/>
        </w:trPr>
        <w:tc>
          <w:tcPr>
            <w:tcW w:w="1062" w:type="dxa"/>
            <w:shd w:val="clear" w:color="auto" w:fill="auto"/>
            <w:tcMar>
              <w:top w:w="100" w:type="dxa"/>
              <w:left w:w="100" w:type="dxa"/>
              <w:bottom w:w="100" w:type="dxa"/>
              <w:right w:w="100" w:type="dxa"/>
            </w:tcMar>
          </w:tcPr>
          <w:p w14:paraId="30E653E8"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0F2DC6B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6A2C653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4433E4E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shd w:val="clear" w:color="auto" w:fill="auto"/>
            <w:tcMar>
              <w:top w:w="100" w:type="dxa"/>
              <w:left w:w="100" w:type="dxa"/>
              <w:bottom w:w="100" w:type="dxa"/>
              <w:right w:w="100" w:type="dxa"/>
            </w:tcMar>
          </w:tcPr>
          <w:p w14:paraId="15E1E17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E53900" w14:paraId="7323DEAD" w14:textId="77777777" w:rsidTr="00F92C8B">
        <w:trPr>
          <w:trHeight w:val="889"/>
        </w:trPr>
        <w:tc>
          <w:tcPr>
            <w:tcW w:w="1062" w:type="dxa"/>
            <w:shd w:val="clear" w:color="auto" w:fill="auto"/>
            <w:tcMar>
              <w:top w:w="100" w:type="dxa"/>
              <w:left w:w="100" w:type="dxa"/>
              <w:bottom w:w="100" w:type="dxa"/>
              <w:right w:w="100" w:type="dxa"/>
            </w:tcMar>
          </w:tcPr>
          <w:p w14:paraId="51F3B3BD"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7</w:t>
            </w:r>
          </w:p>
        </w:tc>
        <w:tc>
          <w:tcPr>
            <w:tcW w:w="3004" w:type="dxa"/>
            <w:shd w:val="clear" w:color="auto" w:fill="auto"/>
            <w:tcMar>
              <w:top w:w="100" w:type="dxa"/>
              <w:left w:w="100" w:type="dxa"/>
              <w:bottom w:w="100" w:type="dxa"/>
              <w:right w:w="100" w:type="dxa"/>
            </w:tcMar>
          </w:tcPr>
          <w:p w14:paraId="0D433B8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21-րդ դարի հմտությունների մասին վերապատրաստման վկայական կամ պարտադիր վերապատրաստման շրջանակում 21-րդ դարի հմտությունների մասին բաղադրիչի կրեդիտը հավաստող վկայական</w:t>
            </w:r>
          </w:p>
        </w:tc>
        <w:tc>
          <w:tcPr>
            <w:tcW w:w="3886" w:type="dxa"/>
            <w:tcMar>
              <w:top w:w="100" w:type="dxa"/>
              <w:left w:w="100" w:type="dxa"/>
              <w:bottom w:w="100" w:type="dxa"/>
              <w:right w:w="100" w:type="dxa"/>
            </w:tcMar>
          </w:tcPr>
          <w:p w14:paraId="674F195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Կրեդիտ չունի։</w:t>
            </w:r>
          </w:p>
        </w:tc>
        <w:tc>
          <w:tcPr>
            <w:tcW w:w="3886" w:type="dxa"/>
            <w:tcMar>
              <w:top w:w="100" w:type="dxa"/>
              <w:left w:w="100" w:type="dxa"/>
              <w:bottom w:w="100" w:type="dxa"/>
              <w:right w:w="100" w:type="dxa"/>
            </w:tcMar>
          </w:tcPr>
          <w:p w14:paraId="608BBEA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1 կրեդիտ։</w:t>
            </w:r>
          </w:p>
        </w:tc>
        <w:tc>
          <w:tcPr>
            <w:tcW w:w="3613" w:type="dxa"/>
            <w:tcMar>
              <w:top w:w="100" w:type="dxa"/>
              <w:left w:w="100" w:type="dxa"/>
              <w:bottom w:w="100" w:type="dxa"/>
              <w:right w:w="100" w:type="dxa"/>
            </w:tcMar>
          </w:tcPr>
          <w:p w14:paraId="6C1EC2C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2 կրեդիտ։</w:t>
            </w:r>
          </w:p>
        </w:tc>
      </w:tr>
      <w:tr w:rsidR="00291D49" w:rsidRPr="00E53900" w14:paraId="24F97B2D" w14:textId="77777777" w:rsidTr="00F92C8B">
        <w:trPr>
          <w:trHeight w:val="144"/>
        </w:trPr>
        <w:tc>
          <w:tcPr>
            <w:tcW w:w="1062" w:type="dxa"/>
            <w:shd w:val="clear" w:color="auto" w:fill="auto"/>
            <w:tcMar>
              <w:top w:w="100" w:type="dxa"/>
              <w:left w:w="100" w:type="dxa"/>
              <w:bottom w:w="100" w:type="dxa"/>
              <w:right w:w="100" w:type="dxa"/>
            </w:tcMar>
          </w:tcPr>
          <w:p w14:paraId="422299A5"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446D2017"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2974E155"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0-1</w:t>
            </w:r>
          </w:p>
        </w:tc>
        <w:tc>
          <w:tcPr>
            <w:tcW w:w="3886" w:type="dxa"/>
            <w:shd w:val="clear" w:color="auto" w:fill="auto"/>
            <w:tcMar>
              <w:top w:w="100" w:type="dxa"/>
              <w:left w:w="100" w:type="dxa"/>
              <w:bottom w:w="100" w:type="dxa"/>
              <w:right w:w="100" w:type="dxa"/>
            </w:tcMar>
          </w:tcPr>
          <w:p w14:paraId="03F53E98"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2-3</w:t>
            </w:r>
          </w:p>
        </w:tc>
        <w:tc>
          <w:tcPr>
            <w:tcW w:w="3613" w:type="dxa"/>
            <w:shd w:val="clear" w:color="auto" w:fill="auto"/>
            <w:tcMar>
              <w:top w:w="100" w:type="dxa"/>
              <w:left w:w="100" w:type="dxa"/>
              <w:bottom w:w="100" w:type="dxa"/>
              <w:right w:w="100" w:type="dxa"/>
            </w:tcMar>
          </w:tcPr>
          <w:p w14:paraId="726EEFFC"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3F00CB23" w14:textId="77777777" w:rsidTr="00F92C8B">
        <w:trPr>
          <w:trHeight w:val="889"/>
        </w:trPr>
        <w:tc>
          <w:tcPr>
            <w:tcW w:w="1062" w:type="dxa"/>
            <w:shd w:val="clear" w:color="auto" w:fill="auto"/>
            <w:tcMar>
              <w:top w:w="100" w:type="dxa"/>
              <w:left w:w="100" w:type="dxa"/>
              <w:bottom w:w="100" w:type="dxa"/>
              <w:right w:w="100" w:type="dxa"/>
            </w:tcMar>
          </w:tcPr>
          <w:p w14:paraId="11F74518"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8</w:t>
            </w:r>
          </w:p>
        </w:tc>
        <w:tc>
          <w:tcPr>
            <w:tcW w:w="3004" w:type="dxa"/>
            <w:shd w:val="clear" w:color="auto" w:fill="auto"/>
            <w:tcMar>
              <w:top w:w="100" w:type="dxa"/>
              <w:left w:w="100" w:type="dxa"/>
              <w:bottom w:w="100" w:type="dxa"/>
              <w:right w:w="100" w:type="dxa"/>
            </w:tcMar>
          </w:tcPr>
          <w:p w14:paraId="562251B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21-րդ դարի հմտությունների զարգացման նպատակով իրականացված երկու դասի առնվազն 10 րոպե տևողությամբ տեսագրություն</w:t>
            </w:r>
          </w:p>
        </w:tc>
        <w:tc>
          <w:tcPr>
            <w:tcW w:w="3886" w:type="dxa"/>
            <w:shd w:val="clear" w:color="auto" w:fill="auto"/>
            <w:tcMar>
              <w:top w:w="100" w:type="dxa"/>
              <w:left w:w="100" w:type="dxa"/>
              <w:bottom w:w="100" w:type="dxa"/>
              <w:right w:w="100" w:type="dxa"/>
            </w:tcMar>
          </w:tcPr>
          <w:p w14:paraId="7DA64C9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-Ուսուցիչը չի կիրառում կամ կիրառում է 21-րդ դարի միայն 1-2 հմտությունների զարգացմանն ուղղված գործունեության ձևեր  (քննադատական մտածողություն, ստեղծարարություն, համագործակցություն, հաղորդակցում, տեղեկատվական գրագիտություն, մեդիագրագիտություն, տեխնոլոգիական </w:t>
            </w:r>
            <w:r w:rsidRPr="00E53900">
              <w:rPr>
                <w:rFonts w:ascii="GHEA Grapalat" w:hAnsi="GHEA Grapalat"/>
                <w:sz w:val="24"/>
                <w:szCs w:val="24"/>
                <w:lang w:val="hy-AM"/>
              </w:rPr>
              <w:lastRenderedPageBreak/>
              <w:t>գրագիտություն, ճկունություն, առաջնորդում, նախաձեռնողականություն, արդյունավետություն, սոցիալական հմտություններ և այլն)։</w:t>
            </w:r>
          </w:p>
        </w:tc>
        <w:tc>
          <w:tcPr>
            <w:tcW w:w="3886" w:type="dxa"/>
            <w:shd w:val="clear" w:color="auto" w:fill="auto"/>
            <w:tcMar>
              <w:top w:w="100" w:type="dxa"/>
              <w:left w:w="100" w:type="dxa"/>
              <w:bottom w:w="100" w:type="dxa"/>
              <w:right w:w="100" w:type="dxa"/>
            </w:tcMar>
          </w:tcPr>
          <w:p w14:paraId="6FD659D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xml:space="preserve">-Ուսուցիչը կիրառում է 21-րդ դարի հմտությունների միայն սահմանափակ խմբի զարգացմանն ուղղված գործունեության ձևեր  (քննադատական մտածողություն, ստեղծարարություն, համագործակցություն, հաղորդակցում, տեղեկատվական գրագիտություն, մեդիագրագիտություն, </w:t>
            </w:r>
            <w:r w:rsidRPr="00E53900">
              <w:rPr>
                <w:rFonts w:ascii="GHEA Grapalat" w:hAnsi="GHEA Grapalat"/>
                <w:sz w:val="24"/>
                <w:szCs w:val="24"/>
                <w:lang w:val="hy-AM"/>
              </w:rPr>
              <w:lastRenderedPageBreak/>
              <w:t>տեխնոլոգիական գրագիտություն, ճկունություն, առաջնորդում, նախաձեռնողականություն, արդյունավետություն, սոցիալական հմտություններ և այլն)։</w:t>
            </w:r>
          </w:p>
        </w:tc>
        <w:tc>
          <w:tcPr>
            <w:tcW w:w="3613" w:type="dxa"/>
            <w:shd w:val="clear" w:color="auto" w:fill="auto"/>
            <w:tcMar>
              <w:top w:w="100" w:type="dxa"/>
              <w:left w:w="100" w:type="dxa"/>
              <w:bottom w:w="100" w:type="dxa"/>
              <w:right w:w="100" w:type="dxa"/>
            </w:tcMar>
          </w:tcPr>
          <w:p w14:paraId="0D422E8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xml:space="preserve">-Ուսուցիչը հմտորեն է կիրառում 21-րդ դարի հմտությունների զարգացմանն ուղղված գործունեության ձևեր (քննադատական մտածողություն, ստեղծարարություն, համագործակցություն, հաղորդակցում, տեղեկատվական գրագիտություն, մեդիագրագիտություն, տեխնոլոգիական </w:t>
            </w:r>
            <w:r w:rsidRPr="00E53900">
              <w:rPr>
                <w:rFonts w:ascii="GHEA Grapalat" w:hAnsi="GHEA Grapalat"/>
                <w:sz w:val="24"/>
                <w:szCs w:val="24"/>
                <w:lang w:val="hy-AM"/>
              </w:rPr>
              <w:lastRenderedPageBreak/>
              <w:t>գրագիտություն, ճկունություն, առաջնորդում, նախաձեռնողականություն, արդյունավետություն, սոցիալական հմտություններ և այլն)։</w:t>
            </w:r>
          </w:p>
        </w:tc>
      </w:tr>
      <w:tr w:rsidR="00291D49" w:rsidRPr="00E53900" w14:paraId="7046888E" w14:textId="77777777" w:rsidTr="00F92C8B">
        <w:trPr>
          <w:trHeight w:val="144"/>
        </w:trPr>
        <w:tc>
          <w:tcPr>
            <w:tcW w:w="1062" w:type="dxa"/>
            <w:shd w:val="clear" w:color="auto" w:fill="auto"/>
            <w:tcMar>
              <w:top w:w="100" w:type="dxa"/>
              <w:left w:w="100" w:type="dxa"/>
              <w:bottom w:w="100" w:type="dxa"/>
              <w:right w:w="100" w:type="dxa"/>
            </w:tcMar>
          </w:tcPr>
          <w:p w14:paraId="1C7DD77B"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22C05464"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4772377A"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03C7112D"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06EA9443"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290EF4A2" w14:textId="77777777" w:rsidTr="00F92C8B">
        <w:trPr>
          <w:trHeight w:val="420"/>
        </w:trPr>
        <w:tc>
          <w:tcPr>
            <w:tcW w:w="1062" w:type="dxa"/>
            <w:shd w:val="clear" w:color="auto" w:fill="auto"/>
            <w:tcMar>
              <w:top w:w="100" w:type="dxa"/>
              <w:left w:w="100" w:type="dxa"/>
              <w:bottom w:w="100" w:type="dxa"/>
              <w:right w:w="100" w:type="dxa"/>
            </w:tcMar>
          </w:tcPr>
          <w:p w14:paraId="5CF1B4F5"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9</w:t>
            </w:r>
          </w:p>
        </w:tc>
        <w:tc>
          <w:tcPr>
            <w:tcW w:w="3004" w:type="dxa"/>
            <w:shd w:val="clear" w:color="auto" w:fill="auto"/>
            <w:tcMar>
              <w:top w:w="100" w:type="dxa"/>
              <w:left w:w="100" w:type="dxa"/>
              <w:bottom w:w="100" w:type="dxa"/>
              <w:right w:w="100" w:type="dxa"/>
            </w:tcMar>
          </w:tcPr>
          <w:p w14:paraId="3FB8012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Ռեսուրսների (մարդկային և ուսումնական) կառավարման հմտությունների մասին վկայող երկու դասի առնվազն 10 րոպե տևողությամբ տեսագրություն</w:t>
            </w:r>
          </w:p>
        </w:tc>
        <w:tc>
          <w:tcPr>
            <w:tcW w:w="3886" w:type="dxa"/>
            <w:shd w:val="clear" w:color="auto" w:fill="auto"/>
            <w:tcMar>
              <w:top w:w="100" w:type="dxa"/>
              <w:left w:w="100" w:type="dxa"/>
              <w:bottom w:w="100" w:type="dxa"/>
              <w:right w:w="100" w:type="dxa"/>
            </w:tcMar>
          </w:tcPr>
          <w:p w14:paraId="11103EE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-Ուսուցիչը չի սահմանում  աշխատանքային կանոններ։</w:t>
            </w:r>
          </w:p>
          <w:p w14:paraId="374B188A"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-Ուսուցիչը երբեմն ուշադրություն է դարձնում ակնկալվող վարքի վրա, բայց չի իրականացնում կամ շատ քիչ է իրականացնում դրական վարքագծի խթանում։</w:t>
            </w:r>
          </w:p>
          <w:p w14:paraId="56F9251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-Հետևում չի հետևում ժամանակին, ժամանակի կառավարում չի իրականացնում և աշխատանքը կատարում է նախատեսվածից ավելի շուտ կամ ուշ։</w:t>
            </w:r>
          </w:p>
          <w:p w14:paraId="2F10138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-Ուսուցիչն երբոմն օգտագործում է ուսումնական նյութերը իրավիճակից ելնելով, երբեմն չհիմնավորված և քիչ արդյունավետ եղանակով </w:t>
            </w:r>
            <w:r w:rsidRPr="00E53900">
              <w:rPr>
                <w:rFonts w:ascii="GHEA Grapalat" w:hAnsi="GHEA Grapalat"/>
                <w:sz w:val="24"/>
                <w:szCs w:val="24"/>
                <w:lang w:val="hy-AM"/>
              </w:rPr>
              <w:lastRenderedPageBreak/>
              <w:t>(դասագիրք, պաստառներ, լաբորատոր սարքավորումներ, ՏՀՏ գործիքներ, բառարաններ, էլեկտրոնային ռեսուրսներ)։</w:t>
            </w:r>
          </w:p>
        </w:tc>
        <w:tc>
          <w:tcPr>
            <w:tcW w:w="3886" w:type="dxa"/>
            <w:shd w:val="clear" w:color="auto" w:fill="auto"/>
            <w:tcMar>
              <w:top w:w="100" w:type="dxa"/>
              <w:left w:w="100" w:type="dxa"/>
              <w:bottom w:w="100" w:type="dxa"/>
              <w:right w:w="100" w:type="dxa"/>
            </w:tcMar>
          </w:tcPr>
          <w:p w14:paraId="16CB1DA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-Ուսուցիչը սահմանում է  աշխատանքային կանոններ, բայց ոչ միշտ է հետևում դրանց պահպանմանը։</w:t>
            </w:r>
          </w:p>
          <w:p w14:paraId="093C8AAD"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-Ուսուցիչը երբեմն ուշադրություն է դարձնում ակնկալվող վարքի վրա, բայց չի իրականացնում կամ շատ քիչ է իրականացնում դրական վարքագծի խթանում։</w:t>
            </w:r>
          </w:p>
          <w:p w14:paraId="72A0B283"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-Հետևում է ժամանակին, բայց ժամանակի կառավարումն իրականացնում քիչ արդյունավետ։</w:t>
            </w:r>
          </w:p>
          <w:p w14:paraId="19ED371D"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-Ուսուցիչն օգտագործում է ուսումնական նյութերը՝ դասագիրք, պաստառներ, լաբորատոր սարքավորումներ, </w:t>
            </w:r>
            <w:r w:rsidRPr="00E53900">
              <w:rPr>
                <w:rFonts w:ascii="GHEA Grapalat" w:hAnsi="GHEA Grapalat"/>
                <w:sz w:val="24"/>
                <w:szCs w:val="24"/>
                <w:lang w:val="hy-AM"/>
              </w:rPr>
              <w:lastRenderedPageBreak/>
              <w:t>ՏՀՏ գործիքներ, բառարաններ, էլեկտրոնային ռեսուրսներ։</w:t>
            </w:r>
          </w:p>
        </w:tc>
        <w:tc>
          <w:tcPr>
            <w:tcW w:w="3613" w:type="dxa"/>
            <w:shd w:val="clear" w:color="auto" w:fill="auto"/>
            <w:tcMar>
              <w:top w:w="100" w:type="dxa"/>
              <w:left w:w="100" w:type="dxa"/>
              <w:bottom w:w="100" w:type="dxa"/>
              <w:right w:w="100" w:type="dxa"/>
            </w:tcMar>
          </w:tcPr>
          <w:p w14:paraId="3C682030"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-Ուսուցիչը սահմանում է  աշխատանքային հստակ կանոններ։</w:t>
            </w:r>
          </w:p>
          <w:p w14:paraId="01A7A450"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-Ուսուցիչը մշտապես կենտրոնանում է ակնկալվող վարքի վրա և իրականացնում է դրական վարքագծի խթանում։</w:t>
            </w:r>
          </w:p>
          <w:p w14:paraId="1757407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-Ժամանակի կառավարումն իրականացնում է  արդյունավետ։</w:t>
            </w:r>
          </w:p>
          <w:p w14:paraId="0951FAC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-Ուսուցիչն արդյունավետ է օգտագործում ուսումնական նյութերը՝ դասագիրք, պաստառներ, լաբորատոր սարքավորումներ, ՏՀՏ գործիքներ, բառարաններ, </w:t>
            </w:r>
            <w:r w:rsidRPr="00E53900">
              <w:rPr>
                <w:rFonts w:ascii="GHEA Grapalat" w:hAnsi="GHEA Grapalat"/>
                <w:sz w:val="24"/>
                <w:szCs w:val="24"/>
                <w:lang w:val="hy-AM"/>
              </w:rPr>
              <w:lastRenderedPageBreak/>
              <w:t>էլեկտրոնային ռեսուրսներ և այլն։</w:t>
            </w:r>
          </w:p>
        </w:tc>
      </w:tr>
      <w:tr w:rsidR="00291D49" w:rsidRPr="00E53900" w14:paraId="32BA3618" w14:textId="77777777" w:rsidTr="00F92C8B">
        <w:trPr>
          <w:trHeight w:val="144"/>
        </w:trPr>
        <w:tc>
          <w:tcPr>
            <w:tcW w:w="1062" w:type="dxa"/>
            <w:shd w:val="clear" w:color="auto" w:fill="auto"/>
            <w:tcMar>
              <w:top w:w="100" w:type="dxa"/>
              <w:left w:w="100" w:type="dxa"/>
              <w:bottom w:w="100" w:type="dxa"/>
              <w:right w:w="100" w:type="dxa"/>
            </w:tcMar>
          </w:tcPr>
          <w:p w14:paraId="3DCBB37F"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4AB1D9A7"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ab/>
            </w:r>
            <w:r w:rsidRPr="00E53900">
              <w:rPr>
                <w:rFonts w:ascii="GHEA Grapalat" w:hAnsi="GHEA Grapalat"/>
                <w:sz w:val="24"/>
                <w:szCs w:val="24"/>
                <w:lang w:val="hy-AM"/>
              </w:rPr>
              <w:tab/>
              <w:t>Միավորներ</w:t>
            </w:r>
          </w:p>
        </w:tc>
        <w:tc>
          <w:tcPr>
            <w:tcW w:w="3886" w:type="dxa"/>
            <w:shd w:val="clear" w:color="auto" w:fill="auto"/>
            <w:tcMar>
              <w:top w:w="100" w:type="dxa"/>
              <w:left w:w="100" w:type="dxa"/>
              <w:bottom w:w="100" w:type="dxa"/>
              <w:right w:w="100" w:type="dxa"/>
            </w:tcMar>
          </w:tcPr>
          <w:p w14:paraId="23F7BAF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71CCE47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5C653BF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61C6D409" w14:textId="77777777" w:rsidTr="00F92C8B">
        <w:trPr>
          <w:trHeight w:val="969"/>
        </w:trPr>
        <w:tc>
          <w:tcPr>
            <w:tcW w:w="1062" w:type="dxa"/>
            <w:shd w:val="clear" w:color="auto" w:fill="auto"/>
            <w:tcMar>
              <w:top w:w="100" w:type="dxa"/>
              <w:left w:w="100" w:type="dxa"/>
              <w:bottom w:w="100" w:type="dxa"/>
              <w:right w:w="100" w:type="dxa"/>
            </w:tcMar>
          </w:tcPr>
          <w:p w14:paraId="2CB9F583"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10</w:t>
            </w:r>
          </w:p>
        </w:tc>
        <w:tc>
          <w:tcPr>
            <w:tcW w:w="3004" w:type="dxa"/>
            <w:shd w:val="clear" w:color="auto" w:fill="auto"/>
            <w:tcMar>
              <w:top w:w="100" w:type="dxa"/>
              <w:left w:w="100" w:type="dxa"/>
              <w:bottom w:w="100" w:type="dxa"/>
              <w:right w:w="100" w:type="dxa"/>
            </w:tcMar>
          </w:tcPr>
          <w:p w14:paraId="750C5E4E"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Հարցաթերթիկների միջոցով սովորողների և ծնողների կողմից ուսուցչի անանուն գնահատման արդյունքները</w:t>
            </w:r>
          </w:p>
        </w:tc>
        <w:tc>
          <w:tcPr>
            <w:tcW w:w="3886" w:type="dxa"/>
            <w:shd w:val="clear" w:color="auto" w:fill="auto"/>
            <w:tcMar>
              <w:top w:w="100" w:type="dxa"/>
              <w:left w:w="100" w:type="dxa"/>
              <w:bottom w:w="100" w:type="dxa"/>
              <w:right w:w="100" w:type="dxa"/>
            </w:tcMar>
          </w:tcPr>
          <w:p w14:paraId="768ACD9E"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Սովորողների և ծնողների կողմից անանուն գնահատման արդյունքում ուսուցիչը ստացել է 0-59% տոկոս արդյունք։   </w:t>
            </w:r>
          </w:p>
        </w:tc>
        <w:tc>
          <w:tcPr>
            <w:tcW w:w="3886" w:type="dxa"/>
            <w:shd w:val="clear" w:color="auto" w:fill="auto"/>
            <w:tcMar>
              <w:top w:w="100" w:type="dxa"/>
              <w:left w:w="100" w:type="dxa"/>
              <w:bottom w:w="100" w:type="dxa"/>
              <w:right w:w="100" w:type="dxa"/>
            </w:tcMar>
          </w:tcPr>
          <w:p w14:paraId="45FF2D3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Սովորողների և ծնողների կողմից անանուն գնահատման արդյունքում ուսուցիչը ստացել է 60-79% տոկոս արդյունք։   </w:t>
            </w:r>
          </w:p>
        </w:tc>
        <w:tc>
          <w:tcPr>
            <w:tcW w:w="3613" w:type="dxa"/>
            <w:shd w:val="clear" w:color="auto" w:fill="auto"/>
            <w:tcMar>
              <w:top w:w="100" w:type="dxa"/>
              <w:left w:w="100" w:type="dxa"/>
              <w:bottom w:w="100" w:type="dxa"/>
              <w:right w:w="100" w:type="dxa"/>
            </w:tcMar>
          </w:tcPr>
          <w:p w14:paraId="6975A84F"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Սովորողների և ծնողների կողմից անանուն գնահատման արդյունքում ուսուցիչը ստացել է 80-100% տոկոս արդյունք։                             </w:t>
            </w:r>
          </w:p>
        </w:tc>
      </w:tr>
      <w:tr w:rsidR="00291D49" w:rsidRPr="00E53900" w14:paraId="789CA668" w14:textId="77777777" w:rsidTr="00F92C8B">
        <w:trPr>
          <w:trHeight w:val="144"/>
        </w:trPr>
        <w:tc>
          <w:tcPr>
            <w:tcW w:w="1062" w:type="dxa"/>
            <w:shd w:val="clear" w:color="auto" w:fill="auto"/>
            <w:tcMar>
              <w:top w:w="100" w:type="dxa"/>
              <w:left w:w="100" w:type="dxa"/>
              <w:bottom w:w="100" w:type="dxa"/>
              <w:right w:w="100" w:type="dxa"/>
            </w:tcMar>
            <w:vAlign w:val="center"/>
          </w:tcPr>
          <w:p w14:paraId="23C14858"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vAlign w:val="center"/>
          </w:tcPr>
          <w:p w14:paraId="49012119"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tcMar>
              <w:top w:w="100" w:type="dxa"/>
              <w:left w:w="100" w:type="dxa"/>
              <w:bottom w:w="100" w:type="dxa"/>
              <w:right w:w="100" w:type="dxa"/>
            </w:tcMar>
            <w:vAlign w:val="center"/>
          </w:tcPr>
          <w:p w14:paraId="4B5FA0B6"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tcMar>
              <w:top w:w="100" w:type="dxa"/>
              <w:left w:w="100" w:type="dxa"/>
              <w:bottom w:w="100" w:type="dxa"/>
              <w:right w:w="100" w:type="dxa"/>
            </w:tcMar>
            <w:vAlign w:val="center"/>
          </w:tcPr>
          <w:p w14:paraId="2EA53DC9"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tcMar>
              <w:top w:w="100" w:type="dxa"/>
              <w:left w:w="100" w:type="dxa"/>
              <w:bottom w:w="100" w:type="dxa"/>
              <w:right w:w="100" w:type="dxa"/>
            </w:tcMar>
            <w:vAlign w:val="center"/>
          </w:tcPr>
          <w:p w14:paraId="14400F6E"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2</w:t>
            </w:r>
          </w:p>
        </w:tc>
      </w:tr>
      <w:tr w:rsidR="00291D49" w:rsidRPr="00E53900" w14:paraId="5D3684BD" w14:textId="77777777" w:rsidTr="00F92C8B">
        <w:trPr>
          <w:trHeight w:val="2733"/>
        </w:trPr>
        <w:tc>
          <w:tcPr>
            <w:tcW w:w="1062" w:type="dxa"/>
            <w:shd w:val="clear" w:color="auto" w:fill="auto"/>
            <w:tcMar>
              <w:top w:w="100" w:type="dxa"/>
              <w:left w:w="100" w:type="dxa"/>
              <w:bottom w:w="100" w:type="dxa"/>
              <w:right w:w="100" w:type="dxa"/>
            </w:tcMar>
          </w:tcPr>
          <w:p w14:paraId="2CA8CD8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11</w:t>
            </w:r>
          </w:p>
        </w:tc>
        <w:tc>
          <w:tcPr>
            <w:tcW w:w="3004" w:type="dxa"/>
            <w:shd w:val="clear" w:color="auto" w:fill="auto"/>
            <w:tcMar>
              <w:top w:w="100" w:type="dxa"/>
              <w:left w:w="100" w:type="dxa"/>
              <w:bottom w:w="100" w:type="dxa"/>
              <w:right w:w="100" w:type="dxa"/>
            </w:tcMar>
          </w:tcPr>
          <w:p w14:paraId="62E0B31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Սովորողների ուսումնառության գնահատման մեթոդաբանությունն իմանալու և կիրառել կարողանալու մասին վերապատրաստման վկայական կամ պարտադիր վերապատրաստման շրջանակներում գնահատման </w:t>
            </w:r>
            <w:r w:rsidRPr="00E53900">
              <w:rPr>
                <w:rFonts w:ascii="GHEA Grapalat" w:hAnsi="GHEA Grapalat"/>
                <w:sz w:val="24"/>
                <w:szCs w:val="24"/>
                <w:lang w:val="hy-AM"/>
              </w:rPr>
              <w:lastRenderedPageBreak/>
              <w:t>բաղադրիչի կրեդիտը հավաստող վկայական</w:t>
            </w:r>
          </w:p>
        </w:tc>
        <w:tc>
          <w:tcPr>
            <w:tcW w:w="3886" w:type="dxa"/>
            <w:tcMar>
              <w:top w:w="100" w:type="dxa"/>
              <w:left w:w="100" w:type="dxa"/>
              <w:bottom w:w="100" w:type="dxa"/>
              <w:right w:w="100" w:type="dxa"/>
            </w:tcMar>
          </w:tcPr>
          <w:p w14:paraId="6143626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Կրեդիտ չունի։</w:t>
            </w:r>
          </w:p>
        </w:tc>
        <w:tc>
          <w:tcPr>
            <w:tcW w:w="3886" w:type="dxa"/>
            <w:tcMar>
              <w:top w:w="100" w:type="dxa"/>
              <w:left w:w="100" w:type="dxa"/>
              <w:bottom w:w="100" w:type="dxa"/>
              <w:right w:w="100" w:type="dxa"/>
            </w:tcMar>
          </w:tcPr>
          <w:p w14:paraId="7122FC9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1 կրեդիտ։</w:t>
            </w:r>
          </w:p>
        </w:tc>
        <w:tc>
          <w:tcPr>
            <w:tcW w:w="3613" w:type="dxa"/>
            <w:tcMar>
              <w:top w:w="100" w:type="dxa"/>
              <w:left w:w="100" w:type="dxa"/>
              <w:bottom w:w="100" w:type="dxa"/>
              <w:right w:w="100" w:type="dxa"/>
            </w:tcMar>
          </w:tcPr>
          <w:p w14:paraId="6640C0E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2 կրեդիտ։</w:t>
            </w:r>
          </w:p>
        </w:tc>
      </w:tr>
      <w:tr w:rsidR="00291D49" w:rsidRPr="00E53900" w14:paraId="310E04B6" w14:textId="77777777" w:rsidTr="00F92C8B">
        <w:trPr>
          <w:trHeight w:val="144"/>
        </w:trPr>
        <w:tc>
          <w:tcPr>
            <w:tcW w:w="1062" w:type="dxa"/>
            <w:shd w:val="clear" w:color="auto" w:fill="auto"/>
            <w:tcMar>
              <w:top w:w="100" w:type="dxa"/>
              <w:left w:w="100" w:type="dxa"/>
              <w:bottom w:w="100" w:type="dxa"/>
              <w:right w:w="100" w:type="dxa"/>
            </w:tcMar>
          </w:tcPr>
          <w:p w14:paraId="0F8F206D"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00DBC04E"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096D277D"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0-1</w:t>
            </w:r>
          </w:p>
        </w:tc>
        <w:tc>
          <w:tcPr>
            <w:tcW w:w="3886" w:type="dxa"/>
            <w:shd w:val="clear" w:color="auto" w:fill="auto"/>
            <w:tcMar>
              <w:top w:w="100" w:type="dxa"/>
              <w:left w:w="100" w:type="dxa"/>
              <w:bottom w:w="100" w:type="dxa"/>
              <w:right w:w="100" w:type="dxa"/>
            </w:tcMar>
          </w:tcPr>
          <w:p w14:paraId="3B908DE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2-3</w:t>
            </w:r>
          </w:p>
        </w:tc>
        <w:tc>
          <w:tcPr>
            <w:tcW w:w="3613" w:type="dxa"/>
            <w:shd w:val="clear" w:color="auto" w:fill="auto"/>
            <w:tcMar>
              <w:top w:w="100" w:type="dxa"/>
              <w:left w:w="100" w:type="dxa"/>
              <w:bottom w:w="100" w:type="dxa"/>
              <w:right w:w="100" w:type="dxa"/>
            </w:tcMar>
          </w:tcPr>
          <w:p w14:paraId="33A08B55"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24D165B8" w14:textId="77777777" w:rsidTr="00F92C8B">
        <w:trPr>
          <w:trHeight w:val="4191"/>
        </w:trPr>
        <w:tc>
          <w:tcPr>
            <w:tcW w:w="1062" w:type="dxa"/>
            <w:shd w:val="clear" w:color="auto" w:fill="auto"/>
            <w:tcMar>
              <w:top w:w="100" w:type="dxa"/>
              <w:left w:w="100" w:type="dxa"/>
              <w:bottom w:w="100" w:type="dxa"/>
              <w:right w:w="100" w:type="dxa"/>
            </w:tcMar>
          </w:tcPr>
          <w:p w14:paraId="01D782E0"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12</w:t>
            </w:r>
          </w:p>
        </w:tc>
        <w:tc>
          <w:tcPr>
            <w:tcW w:w="3004" w:type="dxa"/>
            <w:shd w:val="clear" w:color="auto" w:fill="auto"/>
            <w:tcMar>
              <w:top w:w="100" w:type="dxa"/>
              <w:left w:w="100" w:type="dxa"/>
              <w:bottom w:w="100" w:type="dxa"/>
              <w:right w:w="100" w:type="dxa"/>
            </w:tcMar>
          </w:tcPr>
          <w:p w14:paraId="43C48D2A"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Տվյալ առարկայի՝ ուսուցչի դասավանդած դասարաններում գնահատման համապատասխանության մասին հաստատության կողմից իրականացված մշտադիտարկման (էլեկտրոնային մատյանի լրացման, թեմատիկ գրավոր աշխատանքների տարբերակների համապատասխանության, ուսումնական </w:t>
            </w:r>
            <w:r w:rsidRPr="00E53900">
              <w:rPr>
                <w:rFonts w:ascii="GHEA Grapalat" w:hAnsi="GHEA Grapalat"/>
                <w:sz w:val="24"/>
                <w:szCs w:val="24"/>
                <w:lang w:val="hy-AM"/>
              </w:rPr>
              <w:lastRenderedPageBreak/>
              <w:t>նախագծերի՝ տվյալ թեմային համապատասխանության, սովորողի բնութագրերի մասին) արդյունքները</w:t>
            </w:r>
          </w:p>
        </w:tc>
        <w:tc>
          <w:tcPr>
            <w:tcW w:w="3886" w:type="dxa"/>
            <w:shd w:val="clear" w:color="auto" w:fill="auto"/>
            <w:tcMar>
              <w:top w:w="100" w:type="dxa"/>
              <w:left w:w="100" w:type="dxa"/>
              <w:bottom w:w="100" w:type="dxa"/>
              <w:right w:w="100" w:type="dxa"/>
            </w:tcMar>
          </w:tcPr>
          <w:p w14:paraId="66684A2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Ուսուցչի դասավանդած դասարաններում գնահատման համապատասխանության մասին հաստատության կողմից չի իրականացվել մշտադիտարկում կամ մշտադիտարկման արդյունքները անբավարար են կամ կեսից ավելին անբավարար է։</w:t>
            </w:r>
          </w:p>
          <w:p w14:paraId="49F23028" w14:textId="77777777" w:rsidR="00291D49" w:rsidRPr="00E53900" w:rsidRDefault="00291D49" w:rsidP="00440ED8">
            <w:pPr>
              <w:pStyle w:val="NoSpacing"/>
              <w:rPr>
                <w:rFonts w:ascii="GHEA Grapalat" w:hAnsi="GHEA Grapalat"/>
                <w:sz w:val="24"/>
                <w:szCs w:val="24"/>
                <w:lang w:val="hy-AM"/>
              </w:rPr>
            </w:pPr>
          </w:p>
        </w:tc>
        <w:tc>
          <w:tcPr>
            <w:tcW w:w="3886" w:type="dxa"/>
            <w:shd w:val="clear" w:color="auto" w:fill="auto"/>
            <w:tcMar>
              <w:top w:w="100" w:type="dxa"/>
              <w:left w:w="100" w:type="dxa"/>
              <w:bottom w:w="100" w:type="dxa"/>
              <w:right w:w="100" w:type="dxa"/>
            </w:tcMar>
          </w:tcPr>
          <w:p w14:paraId="6B2E54E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Ուսուցչի դասավանդած դասարաններում գնահատման համապատասխանության մասին հաստատության կողմից իրականացված մշտադիտարկման արդյունքները բավարար են, կամ կեսից ավելին բավարար են, հիմնավորված են։</w:t>
            </w:r>
          </w:p>
          <w:p w14:paraId="6B7B4095" w14:textId="77777777" w:rsidR="00291D49" w:rsidRPr="00E53900" w:rsidRDefault="00291D49" w:rsidP="00440ED8">
            <w:pPr>
              <w:pStyle w:val="NoSpacing"/>
              <w:rPr>
                <w:rFonts w:ascii="GHEA Grapalat" w:eastAsia="Merriweather" w:hAnsi="GHEA Grapalat" w:cs="Merriweather"/>
                <w:sz w:val="24"/>
                <w:szCs w:val="24"/>
                <w:lang w:val="hy-AM"/>
              </w:rPr>
            </w:pPr>
          </w:p>
        </w:tc>
        <w:tc>
          <w:tcPr>
            <w:tcW w:w="3613" w:type="dxa"/>
            <w:shd w:val="clear" w:color="auto" w:fill="auto"/>
            <w:tcMar>
              <w:top w:w="100" w:type="dxa"/>
              <w:left w:w="100" w:type="dxa"/>
              <w:bottom w:w="100" w:type="dxa"/>
              <w:right w:w="100" w:type="dxa"/>
            </w:tcMar>
          </w:tcPr>
          <w:p w14:paraId="7269964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Ուսուցչի դասավանդած դասարաններում գնահատման համապատասխանության մասին հաստատության կողմից իրականացված մշտադիտարկման արդյունքները լավ կամ գերազանց են կամ կեսից ավելին լավ կամ գերազանց են, հիմնավորված են։</w:t>
            </w:r>
          </w:p>
          <w:p w14:paraId="57B70F43" w14:textId="77777777" w:rsidR="00291D49" w:rsidRPr="00E53900" w:rsidRDefault="00291D49" w:rsidP="00440ED8">
            <w:pPr>
              <w:pStyle w:val="NoSpacing"/>
              <w:rPr>
                <w:rFonts w:ascii="GHEA Grapalat" w:eastAsia="Merriweather" w:hAnsi="GHEA Grapalat" w:cs="Merriweather"/>
                <w:sz w:val="24"/>
                <w:szCs w:val="24"/>
                <w:lang w:val="hy-AM"/>
              </w:rPr>
            </w:pPr>
          </w:p>
        </w:tc>
      </w:tr>
      <w:tr w:rsidR="00291D49" w:rsidRPr="00E53900" w14:paraId="13B989B5" w14:textId="77777777" w:rsidTr="00F92C8B">
        <w:trPr>
          <w:trHeight w:val="144"/>
        </w:trPr>
        <w:tc>
          <w:tcPr>
            <w:tcW w:w="1062" w:type="dxa"/>
            <w:shd w:val="clear" w:color="auto" w:fill="auto"/>
            <w:tcMar>
              <w:top w:w="100" w:type="dxa"/>
              <w:left w:w="100" w:type="dxa"/>
              <w:bottom w:w="100" w:type="dxa"/>
              <w:right w:w="100" w:type="dxa"/>
            </w:tcMar>
          </w:tcPr>
          <w:p w14:paraId="1037F84C"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4E3D34C7"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1D1EA6D6" w14:textId="77777777" w:rsidR="00291D49" w:rsidRPr="00E53900" w:rsidRDefault="00291D49" w:rsidP="00440ED8">
            <w:pPr>
              <w:pStyle w:val="NoSpacing"/>
              <w:rPr>
                <w:rFonts w:ascii="GHEA Grapalat" w:hAnsi="GHEA Grapalat"/>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3BF332D7" w14:textId="77777777" w:rsidR="00291D49" w:rsidRPr="00E53900" w:rsidRDefault="00291D49" w:rsidP="00440ED8">
            <w:pPr>
              <w:pStyle w:val="NoSpacing"/>
              <w:rPr>
                <w:rFonts w:ascii="GHEA Grapalat" w:hAnsi="GHEA Grapalat"/>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7BF22670"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47529C" w14:paraId="22222C3C" w14:textId="77777777" w:rsidTr="00F92C8B">
        <w:trPr>
          <w:trHeight w:val="144"/>
        </w:trPr>
        <w:tc>
          <w:tcPr>
            <w:tcW w:w="1062" w:type="dxa"/>
            <w:shd w:val="clear" w:color="auto" w:fill="auto"/>
            <w:tcMar>
              <w:top w:w="100" w:type="dxa"/>
              <w:left w:w="100" w:type="dxa"/>
              <w:bottom w:w="100" w:type="dxa"/>
              <w:right w:w="100" w:type="dxa"/>
            </w:tcMar>
          </w:tcPr>
          <w:p w14:paraId="4FE49156"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13</w:t>
            </w:r>
          </w:p>
        </w:tc>
        <w:tc>
          <w:tcPr>
            <w:tcW w:w="3004" w:type="dxa"/>
            <w:shd w:val="clear" w:color="auto" w:fill="auto"/>
            <w:tcMar>
              <w:top w:w="100" w:type="dxa"/>
              <w:left w:w="100" w:type="dxa"/>
              <w:bottom w:w="100" w:type="dxa"/>
              <w:right w:w="100" w:type="dxa"/>
            </w:tcMar>
          </w:tcPr>
          <w:p w14:paraId="0EA86D02"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Դիմող ուսուցչի կողմից կազմված թեմատիկ գրավոր աշխատանքների, ուսումնական նախագծերի, սովորողի բնութագրերի առնվազն երկուական նմուշներ</w:t>
            </w:r>
          </w:p>
        </w:tc>
        <w:tc>
          <w:tcPr>
            <w:tcW w:w="3886" w:type="dxa"/>
            <w:shd w:val="clear" w:color="auto" w:fill="auto"/>
            <w:tcMar>
              <w:top w:w="100" w:type="dxa"/>
              <w:left w:w="100" w:type="dxa"/>
              <w:bottom w:w="100" w:type="dxa"/>
              <w:right w:w="100" w:type="dxa"/>
            </w:tcMar>
          </w:tcPr>
          <w:p w14:paraId="6E6A9441"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-Թեմատիկ գրավոր աշխատանքների բովանդակությունը չի համապատասխանում կամ քիչ է համապատասխանում թեմայի վերջնարդյունքներին, առաջադրանքները կազմված չեն պարզից բարդ սկզբունքով և չեն ստուգում սովորողների գիտելիքների և կարողությունների  տարբեր մակարդակները։ </w:t>
            </w:r>
            <w:r w:rsidRPr="00E53900">
              <w:rPr>
                <w:rFonts w:ascii="GHEA Grapalat" w:hAnsi="GHEA Grapalat"/>
                <w:sz w:val="24"/>
                <w:szCs w:val="24"/>
                <w:lang w:val="hy-AM"/>
              </w:rPr>
              <w:br/>
            </w:r>
            <w:r w:rsidRPr="00E53900">
              <w:rPr>
                <w:rFonts w:ascii="GHEA Grapalat" w:hAnsi="GHEA Grapalat"/>
                <w:sz w:val="24"/>
                <w:szCs w:val="24"/>
                <w:lang w:val="hy-AM"/>
              </w:rPr>
              <w:lastRenderedPageBreak/>
              <w:t>-Առաջադրանքների քանակը և բարդությունը չեն համապատասխանում դրանց կատարման համար հատկացվող ժամանակին, առաջադրանքների բարդության աստիճանը չի համապատասխանում դրանց տրված միավորներին։</w:t>
            </w:r>
          </w:p>
        </w:tc>
        <w:tc>
          <w:tcPr>
            <w:tcW w:w="3886" w:type="dxa"/>
            <w:shd w:val="clear" w:color="auto" w:fill="auto"/>
            <w:tcMar>
              <w:top w:w="100" w:type="dxa"/>
              <w:left w:w="100" w:type="dxa"/>
              <w:bottom w:w="100" w:type="dxa"/>
              <w:right w:w="100" w:type="dxa"/>
            </w:tcMar>
          </w:tcPr>
          <w:p w14:paraId="09C67A1A"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xml:space="preserve">-Թեմատիկ գրավոր աշխատանքների բովանդակությունը ոչ ամբողջությամբ է համապատասխանում թեմայի վերջնարդյունքներին, առաջադրանքները կազմված են պարզից բարդ սկզբունքով և ստուգում են սովորողների գիտելիքների և կարողությունների  տարբեր մակարդակները։ </w:t>
            </w:r>
            <w:r w:rsidRPr="00E53900">
              <w:rPr>
                <w:rFonts w:ascii="GHEA Grapalat" w:hAnsi="GHEA Grapalat"/>
                <w:sz w:val="24"/>
                <w:szCs w:val="24"/>
                <w:lang w:val="hy-AM"/>
              </w:rPr>
              <w:br/>
            </w:r>
            <w:r w:rsidRPr="00E53900">
              <w:rPr>
                <w:rFonts w:ascii="GHEA Grapalat" w:hAnsi="GHEA Grapalat"/>
                <w:sz w:val="24"/>
                <w:szCs w:val="24"/>
                <w:lang w:val="hy-AM"/>
              </w:rPr>
              <w:lastRenderedPageBreak/>
              <w:t>-Առաջադրանքների քանակը և բարդությունը չեն համապատասխանում դրանց կատարման համար հատկացվող ժամանակին, առաջադրանքների բարդության աստիճանը որոշ դեպքերում չի համապատասխանում դրանց տրված միավորներին։</w:t>
            </w:r>
          </w:p>
        </w:tc>
        <w:tc>
          <w:tcPr>
            <w:tcW w:w="3613" w:type="dxa"/>
            <w:shd w:val="clear" w:color="auto" w:fill="auto"/>
            <w:tcMar>
              <w:top w:w="100" w:type="dxa"/>
              <w:left w:w="100" w:type="dxa"/>
              <w:bottom w:w="100" w:type="dxa"/>
              <w:right w:w="100" w:type="dxa"/>
            </w:tcMar>
          </w:tcPr>
          <w:p w14:paraId="1E46EDE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lastRenderedPageBreak/>
              <w:t xml:space="preserve">-Թեմատիկ գրավոր աշխատանքների բովանդակությունը համապատասխանում է թեմայի վերջնարդյունքներին, առաջադրանքները կազմված են պարզից բարդ սկզբունքով և ստուգում են սովորողների գիտելիքների և կարողությունների  տարբեր մակարդակները։ </w:t>
            </w:r>
            <w:r w:rsidRPr="00E53900">
              <w:rPr>
                <w:rFonts w:ascii="GHEA Grapalat" w:hAnsi="GHEA Grapalat"/>
                <w:sz w:val="24"/>
                <w:szCs w:val="24"/>
                <w:lang w:val="hy-AM"/>
              </w:rPr>
              <w:br/>
              <w:t xml:space="preserve">-Առաջադրանքների քանակը և </w:t>
            </w:r>
            <w:r w:rsidRPr="00E53900">
              <w:rPr>
                <w:rFonts w:ascii="GHEA Grapalat" w:hAnsi="GHEA Grapalat"/>
                <w:sz w:val="24"/>
                <w:szCs w:val="24"/>
                <w:lang w:val="hy-AM"/>
              </w:rPr>
              <w:lastRenderedPageBreak/>
              <w:t xml:space="preserve">բարդությունը համապատասխանում են դրանց կատարման համար հատկացվող ժամանակին և առաջադրանքների բարդության աստիճանը համապատասխանում է դրանց տրված միավորներին։ </w:t>
            </w:r>
          </w:p>
        </w:tc>
      </w:tr>
      <w:tr w:rsidR="00291D49" w:rsidRPr="00E53900" w14:paraId="34B34BB1" w14:textId="77777777" w:rsidTr="00F92C8B">
        <w:trPr>
          <w:trHeight w:val="144"/>
        </w:trPr>
        <w:tc>
          <w:tcPr>
            <w:tcW w:w="1062" w:type="dxa"/>
            <w:shd w:val="clear" w:color="auto" w:fill="auto"/>
            <w:tcMar>
              <w:top w:w="100" w:type="dxa"/>
              <w:left w:w="100" w:type="dxa"/>
              <w:bottom w:w="100" w:type="dxa"/>
              <w:right w:w="100" w:type="dxa"/>
            </w:tcMar>
          </w:tcPr>
          <w:p w14:paraId="1407C7CD"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0988BA53"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5D60B421" w14:textId="77777777" w:rsidR="00291D49" w:rsidRPr="00E53900" w:rsidRDefault="00291D49" w:rsidP="00440ED8">
            <w:pPr>
              <w:pStyle w:val="NoSpacing"/>
              <w:rPr>
                <w:rFonts w:ascii="GHEA Grapalat" w:hAnsi="GHEA Grapalat"/>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61EB35BF" w14:textId="77777777" w:rsidR="00291D49" w:rsidRPr="00E53900" w:rsidRDefault="00291D49" w:rsidP="00440ED8">
            <w:pPr>
              <w:pStyle w:val="NoSpacing"/>
              <w:rPr>
                <w:rFonts w:ascii="GHEA Grapalat" w:hAnsi="GHEA Grapalat"/>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1779BF79"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48201B14" w14:textId="77777777" w:rsidTr="00F92C8B">
        <w:trPr>
          <w:trHeight w:val="144"/>
        </w:trPr>
        <w:tc>
          <w:tcPr>
            <w:tcW w:w="1062" w:type="dxa"/>
            <w:shd w:val="clear" w:color="auto" w:fill="auto"/>
            <w:tcMar>
              <w:top w:w="100" w:type="dxa"/>
              <w:left w:w="100" w:type="dxa"/>
              <w:bottom w:w="100" w:type="dxa"/>
              <w:right w:w="100" w:type="dxa"/>
            </w:tcMar>
          </w:tcPr>
          <w:p w14:paraId="5D6B8AC2"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14</w:t>
            </w:r>
          </w:p>
        </w:tc>
        <w:tc>
          <w:tcPr>
            <w:tcW w:w="3004" w:type="dxa"/>
            <w:shd w:val="clear" w:color="auto" w:fill="auto"/>
            <w:tcMar>
              <w:top w:w="100" w:type="dxa"/>
              <w:left w:w="100" w:type="dxa"/>
              <w:bottom w:w="100" w:type="dxa"/>
              <w:right w:w="100" w:type="dxa"/>
            </w:tcMar>
          </w:tcPr>
          <w:p w14:paraId="01B71CEE"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Դիմող ուսուցչի կողմից կազմված թեմատիկ գրավոր աշխատանքների, ուսումնական նախագծերի, սովորողի բնութագրերի առնվազն երկուական նմուշներ</w:t>
            </w:r>
          </w:p>
        </w:tc>
        <w:tc>
          <w:tcPr>
            <w:tcW w:w="3886" w:type="dxa"/>
            <w:shd w:val="clear" w:color="auto" w:fill="auto"/>
            <w:tcMar>
              <w:top w:w="100" w:type="dxa"/>
              <w:left w:w="100" w:type="dxa"/>
              <w:bottom w:w="100" w:type="dxa"/>
              <w:right w:w="100" w:type="dxa"/>
            </w:tcMar>
          </w:tcPr>
          <w:p w14:paraId="68DD91E0"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-Ներկայացված ուսումնական նախագծերում բացակայում է կամ թերություններով է կազմված նախագծի պլանը, նախագծերի նպատակները ձևակերպված չեն, վերջնարդյունքները բացակայում են կամ սխալ են ձևակերպված, իրականացման ժամկետները սահմանված չեն,  քայլաշարերը, ուսումնական գործունեության ձևերը, գնահատման սանդղակը թերի են։</w:t>
            </w:r>
          </w:p>
        </w:tc>
        <w:tc>
          <w:tcPr>
            <w:tcW w:w="3886" w:type="dxa"/>
            <w:shd w:val="clear" w:color="auto" w:fill="auto"/>
            <w:tcMar>
              <w:top w:w="100" w:type="dxa"/>
              <w:left w:w="100" w:type="dxa"/>
              <w:bottom w:w="100" w:type="dxa"/>
              <w:right w:w="100" w:type="dxa"/>
            </w:tcMar>
          </w:tcPr>
          <w:p w14:paraId="17324028"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-Ներկայացված ուսումնական նախագծերում բացակայում է կամ թերություններով է կազմված նախագծի պլանը, նախագծերի նպատակները հստակ ձևակերպված չեն, վերջնարդյունքները, իրականացման ժամկետները,  քայլաշարերը, ուսումնական գործունեության ձևերը, գնահատման սանդղակը թերի են։</w:t>
            </w:r>
          </w:p>
        </w:tc>
        <w:tc>
          <w:tcPr>
            <w:tcW w:w="3613" w:type="dxa"/>
            <w:shd w:val="clear" w:color="auto" w:fill="auto"/>
            <w:tcMar>
              <w:top w:w="100" w:type="dxa"/>
              <w:left w:w="100" w:type="dxa"/>
              <w:bottom w:w="100" w:type="dxa"/>
              <w:right w:w="100" w:type="dxa"/>
            </w:tcMar>
          </w:tcPr>
          <w:p w14:paraId="7DD3F9B9"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 xml:space="preserve">-Ներկայացված ուսումնական նախագծերում առկա են նախագծի պլանը, նախագծերի նպատակները, վերջնարդյունքները, իրականացման ժամկետները,  քայլաշարերը, ուսումնական գործունեության ձևերը, գնահատման սանդղակը։ </w:t>
            </w:r>
          </w:p>
        </w:tc>
      </w:tr>
      <w:tr w:rsidR="00291D49" w:rsidRPr="00E53900" w14:paraId="62B67B8E" w14:textId="77777777" w:rsidTr="00F92C8B">
        <w:trPr>
          <w:trHeight w:val="144"/>
        </w:trPr>
        <w:tc>
          <w:tcPr>
            <w:tcW w:w="1062" w:type="dxa"/>
            <w:shd w:val="clear" w:color="auto" w:fill="auto"/>
            <w:tcMar>
              <w:top w:w="100" w:type="dxa"/>
              <w:left w:w="100" w:type="dxa"/>
              <w:bottom w:w="100" w:type="dxa"/>
              <w:right w:w="100" w:type="dxa"/>
            </w:tcMar>
          </w:tcPr>
          <w:p w14:paraId="12BBA543" w14:textId="77777777" w:rsidR="00291D49" w:rsidRPr="00E53900" w:rsidRDefault="00291D49" w:rsidP="00440ED8">
            <w:pPr>
              <w:pStyle w:val="NoSpacing"/>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43BFAA65"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2AF8C13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2419B46D"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092B71B9"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4374DE32" w14:textId="77777777" w:rsidTr="00F92C8B">
        <w:trPr>
          <w:trHeight w:val="576"/>
        </w:trPr>
        <w:tc>
          <w:tcPr>
            <w:tcW w:w="1062" w:type="dxa"/>
            <w:shd w:val="clear" w:color="auto" w:fill="auto"/>
            <w:tcMar>
              <w:top w:w="100" w:type="dxa"/>
              <w:left w:w="100" w:type="dxa"/>
              <w:bottom w:w="100" w:type="dxa"/>
              <w:right w:w="100" w:type="dxa"/>
            </w:tcMar>
          </w:tcPr>
          <w:p w14:paraId="0DAEDD04"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lastRenderedPageBreak/>
              <w:t>15</w:t>
            </w:r>
          </w:p>
        </w:tc>
        <w:tc>
          <w:tcPr>
            <w:tcW w:w="3004" w:type="dxa"/>
            <w:shd w:val="clear" w:color="auto" w:fill="auto"/>
            <w:tcMar>
              <w:top w:w="100" w:type="dxa"/>
              <w:left w:w="100" w:type="dxa"/>
              <w:bottom w:w="100" w:type="dxa"/>
              <w:right w:w="100" w:type="dxa"/>
            </w:tcMar>
          </w:tcPr>
          <w:p w14:paraId="0861A18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Դիմող ուսուցչի կողմից կազմված թեմատիկ գրավոր աշխատանքների, ուսումնական նախագծերի, սովորողի բնութագրերի առնվազն երկուական նմուշներ</w:t>
            </w:r>
          </w:p>
        </w:tc>
        <w:tc>
          <w:tcPr>
            <w:tcW w:w="3886" w:type="dxa"/>
            <w:shd w:val="clear" w:color="auto" w:fill="auto"/>
            <w:tcMar>
              <w:top w:w="100" w:type="dxa"/>
              <w:left w:w="100" w:type="dxa"/>
              <w:bottom w:w="100" w:type="dxa"/>
              <w:right w:w="100" w:type="dxa"/>
            </w:tcMar>
          </w:tcPr>
          <w:p w14:paraId="247F291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Սովորողների բնութագրերը կազմված չեն օրինակելի ձևերին հաապատասխան, ձևակերպումները չափելի և հասկանալի չեն, չեն ներկայացնում սովորողի ուսումնական առաջընթացը։</w:t>
            </w:r>
          </w:p>
        </w:tc>
        <w:tc>
          <w:tcPr>
            <w:tcW w:w="3886" w:type="dxa"/>
            <w:shd w:val="clear" w:color="auto" w:fill="auto"/>
            <w:tcMar>
              <w:top w:w="100" w:type="dxa"/>
              <w:left w:w="100" w:type="dxa"/>
              <w:bottom w:w="100" w:type="dxa"/>
              <w:right w:w="100" w:type="dxa"/>
            </w:tcMar>
          </w:tcPr>
          <w:p w14:paraId="3D5817C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Սովորողների բնութագրերը կազմված են օրինակելի ձևերին հաապատասխան, սակայն ձևակերպումները հիմնականում չափելի և հասկանալի չեն, լիարժեք չեն ներկայացնում սովորողի ուսումնական առաջընթացը։</w:t>
            </w:r>
          </w:p>
        </w:tc>
        <w:tc>
          <w:tcPr>
            <w:tcW w:w="3613" w:type="dxa"/>
            <w:shd w:val="clear" w:color="auto" w:fill="auto"/>
            <w:tcMar>
              <w:top w:w="100" w:type="dxa"/>
              <w:left w:w="100" w:type="dxa"/>
              <w:bottom w:w="100" w:type="dxa"/>
              <w:right w:w="100" w:type="dxa"/>
            </w:tcMar>
          </w:tcPr>
          <w:p w14:paraId="7795A8AD"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Սովորողների բնութագրերը կազմված են օրինակելի ձևերին հաապատասխան, ունեն չափելի և հասկանալի ձևակերպումներ, ներկայացնում են սովորողի ուսումնական առաջընթացը։</w:t>
            </w:r>
          </w:p>
        </w:tc>
      </w:tr>
      <w:tr w:rsidR="00291D49" w:rsidRPr="00E53900" w14:paraId="68C6BD9F" w14:textId="77777777" w:rsidTr="00F92C8B">
        <w:trPr>
          <w:trHeight w:val="144"/>
        </w:trPr>
        <w:tc>
          <w:tcPr>
            <w:tcW w:w="1062" w:type="dxa"/>
            <w:shd w:val="clear" w:color="auto" w:fill="auto"/>
            <w:tcMar>
              <w:top w:w="100" w:type="dxa"/>
              <w:left w:w="100" w:type="dxa"/>
              <w:bottom w:w="100" w:type="dxa"/>
              <w:right w:w="100" w:type="dxa"/>
            </w:tcMar>
          </w:tcPr>
          <w:p w14:paraId="757D0CFC"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5968242B"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0B4072F2"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eastAsia="Merriweather" w:hAnsi="GHEA Grapalat" w:cs="Merriweather"/>
                <w:sz w:val="24"/>
                <w:szCs w:val="24"/>
                <w:lang w:val="hy-AM"/>
              </w:rPr>
              <w:t>0-1</w:t>
            </w:r>
          </w:p>
        </w:tc>
        <w:tc>
          <w:tcPr>
            <w:tcW w:w="3886" w:type="dxa"/>
            <w:shd w:val="clear" w:color="auto" w:fill="auto"/>
            <w:tcMar>
              <w:top w:w="100" w:type="dxa"/>
              <w:left w:w="100" w:type="dxa"/>
              <w:bottom w:w="100" w:type="dxa"/>
              <w:right w:w="100" w:type="dxa"/>
            </w:tcMar>
          </w:tcPr>
          <w:p w14:paraId="428661EA"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eastAsia="Merriweather" w:hAnsi="GHEA Grapalat" w:cs="Merriweather"/>
                <w:sz w:val="24"/>
                <w:szCs w:val="24"/>
                <w:lang w:val="hy-AM"/>
              </w:rPr>
              <w:t>2-3</w:t>
            </w:r>
          </w:p>
        </w:tc>
        <w:tc>
          <w:tcPr>
            <w:tcW w:w="3613" w:type="dxa"/>
            <w:shd w:val="clear" w:color="auto" w:fill="auto"/>
            <w:tcMar>
              <w:top w:w="100" w:type="dxa"/>
              <w:left w:w="100" w:type="dxa"/>
              <w:bottom w:w="100" w:type="dxa"/>
              <w:right w:w="100" w:type="dxa"/>
            </w:tcMar>
          </w:tcPr>
          <w:p w14:paraId="38672A18"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4-5</w:t>
            </w:r>
          </w:p>
        </w:tc>
      </w:tr>
      <w:tr w:rsidR="00291D49" w:rsidRPr="001E5774" w14:paraId="0CA5E239" w14:textId="77777777" w:rsidTr="00F92C8B">
        <w:trPr>
          <w:trHeight w:val="864"/>
        </w:trPr>
        <w:tc>
          <w:tcPr>
            <w:tcW w:w="1062" w:type="dxa"/>
            <w:shd w:val="clear" w:color="auto" w:fill="auto"/>
            <w:tcMar>
              <w:top w:w="100" w:type="dxa"/>
              <w:left w:w="100" w:type="dxa"/>
              <w:bottom w:w="100" w:type="dxa"/>
              <w:right w:w="100" w:type="dxa"/>
            </w:tcMar>
          </w:tcPr>
          <w:p w14:paraId="2B6573F9"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16</w:t>
            </w:r>
          </w:p>
        </w:tc>
        <w:tc>
          <w:tcPr>
            <w:tcW w:w="3004" w:type="dxa"/>
            <w:shd w:val="clear" w:color="auto" w:fill="auto"/>
            <w:tcMar>
              <w:top w:w="100" w:type="dxa"/>
              <w:left w:w="100" w:type="dxa"/>
              <w:bottom w:w="100" w:type="dxa"/>
              <w:right w:w="100" w:type="dxa"/>
            </w:tcMar>
          </w:tcPr>
          <w:p w14:paraId="6E1EF0E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Դիմող ուսուցչի դասավանդած դասարանում (դասարաններում) կրթության առանձնահատուկ պայմանների կարիք (այսուհետ՝ ԿԱՊԿ) ունեցող սովորողների առկայության դեպքում մշակված անհատական ուսուցման պլան, ԿԱՊԿ ունեցող երեխաների ուսումնառության արդյունավետության մասին վկայող փաստեր՝ ԿԱՊԿ գնահատման </w:t>
            </w:r>
            <w:r w:rsidRPr="00E53900">
              <w:rPr>
                <w:rFonts w:ascii="GHEA Grapalat" w:hAnsi="GHEA Grapalat"/>
                <w:sz w:val="24"/>
                <w:szCs w:val="24"/>
                <w:lang w:val="hy-AM"/>
              </w:rPr>
              <w:lastRenderedPageBreak/>
              <w:t>արդյունքի փոփոխություն, առաջադիմության արդյունքների փոփոխություններ</w:t>
            </w:r>
          </w:p>
        </w:tc>
        <w:tc>
          <w:tcPr>
            <w:tcW w:w="3886" w:type="dxa"/>
            <w:shd w:val="clear" w:color="auto" w:fill="auto"/>
            <w:tcMar>
              <w:top w:w="100" w:type="dxa"/>
              <w:left w:w="100" w:type="dxa"/>
              <w:bottom w:w="100" w:type="dxa"/>
              <w:right w:w="100" w:type="dxa"/>
            </w:tcMar>
          </w:tcPr>
          <w:p w14:paraId="340D62EE"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rPr>
              <w:lastRenderedPageBreak/>
              <w:t xml:space="preserve">ԱՈւՊ-ի բաժինները լրացված են </w:t>
            </w:r>
            <w:r w:rsidRPr="00E53900">
              <w:rPr>
                <w:rFonts w:ascii="GHEA Grapalat" w:hAnsi="GHEA Grapalat"/>
                <w:sz w:val="24"/>
                <w:szCs w:val="24"/>
                <w:lang w:val="hy-AM"/>
              </w:rPr>
              <w:t>մասամբ</w:t>
            </w:r>
            <w:r w:rsidRPr="00E53900">
              <w:rPr>
                <w:rFonts w:ascii="GHEA Grapalat" w:hAnsi="GHEA Grapalat"/>
                <w:sz w:val="24"/>
                <w:szCs w:val="24"/>
              </w:rPr>
              <w:t xml:space="preserve">: Ներկայացված են սովորողի մասին </w:t>
            </w:r>
            <w:r w:rsidRPr="00E53900">
              <w:rPr>
                <w:rFonts w:ascii="GHEA Grapalat" w:hAnsi="GHEA Grapalat"/>
                <w:sz w:val="24"/>
                <w:szCs w:val="24"/>
                <w:lang w:val="hy-AM"/>
              </w:rPr>
              <w:t>պահանջվող</w:t>
            </w:r>
            <w:r w:rsidRPr="00E53900">
              <w:rPr>
                <w:rFonts w:ascii="GHEA Grapalat" w:hAnsi="GHEA Grapalat"/>
                <w:sz w:val="24"/>
                <w:szCs w:val="24"/>
              </w:rPr>
              <w:t xml:space="preserve"> տեղեկությունները, </w:t>
            </w:r>
            <w:r w:rsidRPr="00E53900">
              <w:rPr>
                <w:rFonts w:ascii="GHEA Grapalat" w:hAnsi="GHEA Grapalat"/>
                <w:sz w:val="24"/>
                <w:szCs w:val="24"/>
                <w:lang w:val="hy-AM"/>
              </w:rPr>
              <w:t>սակայն</w:t>
            </w:r>
            <w:r w:rsidRPr="00E53900">
              <w:rPr>
                <w:rFonts w:ascii="GHEA Grapalat" w:hAnsi="GHEA Grapalat"/>
                <w:sz w:val="24"/>
                <w:szCs w:val="24"/>
              </w:rPr>
              <w:t xml:space="preserve"> </w:t>
            </w:r>
            <w:r w:rsidRPr="00E53900">
              <w:rPr>
                <w:rFonts w:ascii="GHEA Grapalat" w:hAnsi="GHEA Grapalat"/>
                <w:sz w:val="24"/>
                <w:szCs w:val="24"/>
                <w:lang w:val="hy-AM"/>
              </w:rPr>
              <w:t>ամբողջությամբ</w:t>
            </w:r>
            <w:r w:rsidRPr="00E53900">
              <w:rPr>
                <w:rFonts w:ascii="GHEA Grapalat" w:hAnsi="GHEA Grapalat"/>
                <w:sz w:val="24"/>
                <w:szCs w:val="24"/>
              </w:rPr>
              <w:t xml:space="preserve"> </w:t>
            </w:r>
            <w:r w:rsidRPr="00E53900">
              <w:rPr>
                <w:rFonts w:ascii="GHEA Grapalat" w:hAnsi="GHEA Grapalat"/>
                <w:sz w:val="24"/>
                <w:szCs w:val="24"/>
                <w:lang w:val="hy-AM"/>
              </w:rPr>
              <w:t>չեն</w:t>
            </w:r>
            <w:r w:rsidRPr="00E53900">
              <w:rPr>
                <w:rFonts w:ascii="GHEA Grapalat" w:hAnsi="GHEA Grapalat"/>
                <w:sz w:val="24"/>
                <w:szCs w:val="24"/>
              </w:rPr>
              <w:t xml:space="preserve"> </w:t>
            </w:r>
            <w:r w:rsidRPr="00E53900">
              <w:rPr>
                <w:rFonts w:ascii="GHEA Grapalat" w:hAnsi="GHEA Grapalat"/>
                <w:sz w:val="24"/>
                <w:szCs w:val="24"/>
                <w:lang w:val="hy-AM"/>
              </w:rPr>
              <w:t>արտացոլում</w:t>
            </w:r>
            <w:r w:rsidRPr="00E53900">
              <w:rPr>
                <w:rFonts w:ascii="GHEA Grapalat" w:hAnsi="GHEA Grapalat"/>
                <w:sz w:val="24"/>
                <w:szCs w:val="24"/>
              </w:rPr>
              <w:t xml:space="preserve"> </w:t>
            </w:r>
            <w:r w:rsidRPr="00E53900">
              <w:rPr>
                <w:rFonts w:ascii="GHEA Grapalat" w:hAnsi="GHEA Grapalat"/>
                <w:sz w:val="24"/>
                <w:szCs w:val="24"/>
                <w:lang w:val="hy-AM"/>
              </w:rPr>
              <w:t>սովորողի</w:t>
            </w:r>
            <w:r w:rsidRPr="00E53900">
              <w:rPr>
                <w:rFonts w:ascii="GHEA Grapalat" w:hAnsi="GHEA Grapalat"/>
                <w:sz w:val="24"/>
                <w:szCs w:val="24"/>
              </w:rPr>
              <w:t xml:space="preserve"> </w:t>
            </w:r>
            <w:r w:rsidRPr="00E53900">
              <w:rPr>
                <w:rFonts w:ascii="GHEA Grapalat" w:hAnsi="GHEA Grapalat"/>
                <w:sz w:val="24"/>
                <w:szCs w:val="24"/>
                <w:lang w:val="hy-AM"/>
              </w:rPr>
              <w:t>կարողություններն</w:t>
            </w:r>
            <w:r w:rsidRPr="00E53900">
              <w:rPr>
                <w:rFonts w:ascii="GHEA Grapalat" w:hAnsi="GHEA Grapalat"/>
                <w:sz w:val="24"/>
                <w:szCs w:val="24"/>
              </w:rPr>
              <w:t xml:space="preserve"> </w:t>
            </w:r>
            <w:r w:rsidRPr="00E53900">
              <w:rPr>
                <w:rFonts w:ascii="GHEA Grapalat" w:hAnsi="GHEA Grapalat"/>
                <w:sz w:val="24"/>
                <w:szCs w:val="24"/>
                <w:lang w:val="hy-AM"/>
              </w:rPr>
              <w:t>ու</w:t>
            </w:r>
            <w:r w:rsidRPr="00E53900">
              <w:rPr>
                <w:rFonts w:ascii="GHEA Grapalat" w:hAnsi="GHEA Grapalat"/>
                <w:sz w:val="24"/>
                <w:szCs w:val="24"/>
              </w:rPr>
              <w:t xml:space="preserve"> </w:t>
            </w:r>
            <w:r w:rsidRPr="00E53900">
              <w:rPr>
                <w:rFonts w:ascii="GHEA Grapalat" w:hAnsi="GHEA Grapalat"/>
                <w:sz w:val="24"/>
                <w:szCs w:val="24"/>
                <w:lang w:val="hy-AM"/>
              </w:rPr>
              <w:t>դժվարությունները</w:t>
            </w:r>
            <w:r w:rsidRPr="00E53900">
              <w:rPr>
                <w:rFonts w:ascii="GHEA Grapalat" w:hAnsi="GHEA Grapalat"/>
                <w:sz w:val="24"/>
                <w:szCs w:val="24"/>
              </w:rPr>
              <w:t xml:space="preserve">: </w:t>
            </w:r>
          </w:p>
          <w:p w14:paraId="00990C2C" w14:textId="77777777" w:rsidR="00291D49" w:rsidRPr="00E53900" w:rsidRDefault="00291D49" w:rsidP="00440ED8">
            <w:pPr>
              <w:pStyle w:val="NoSpacing"/>
              <w:rPr>
                <w:rFonts w:ascii="GHEA Grapalat" w:eastAsia="Merriweather" w:hAnsi="GHEA Grapalat" w:cs="Merriweather"/>
                <w:sz w:val="24"/>
                <w:szCs w:val="24"/>
              </w:rPr>
            </w:pPr>
            <w:r w:rsidRPr="00E53900">
              <w:rPr>
                <w:rFonts w:ascii="GHEA Grapalat" w:hAnsi="GHEA Grapalat"/>
                <w:sz w:val="24"/>
                <w:szCs w:val="24"/>
                <w:lang w:val="en-US"/>
              </w:rPr>
              <w:t>Ա</w:t>
            </w:r>
            <w:r w:rsidRPr="00E53900">
              <w:rPr>
                <w:rFonts w:ascii="GHEA Grapalat" w:hAnsi="GHEA Grapalat"/>
                <w:sz w:val="24"/>
                <w:szCs w:val="24"/>
              </w:rPr>
              <w:t xml:space="preserve">ռարկայի սահմանված տարեկան նպատակները իրատեսական և չափելի </w:t>
            </w:r>
            <w:r w:rsidRPr="00E53900">
              <w:rPr>
                <w:rFonts w:ascii="GHEA Grapalat" w:hAnsi="GHEA Grapalat"/>
                <w:sz w:val="24"/>
                <w:szCs w:val="24"/>
                <w:lang w:val="en-US"/>
              </w:rPr>
              <w:t>չեն</w:t>
            </w:r>
            <w:r w:rsidRPr="00E53900">
              <w:rPr>
                <w:rFonts w:ascii="GHEA Grapalat" w:hAnsi="GHEA Grapalat"/>
                <w:sz w:val="24"/>
                <w:szCs w:val="24"/>
              </w:rPr>
              <w:t xml:space="preserve">: </w:t>
            </w:r>
          </w:p>
          <w:p w14:paraId="0A74A0F2" w14:textId="77777777" w:rsidR="00291D49" w:rsidRPr="00E53900" w:rsidRDefault="00291D49" w:rsidP="00440ED8">
            <w:pPr>
              <w:pStyle w:val="NoSpacing"/>
              <w:rPr>
                <w:rFonts w:ascii="GHEA Grapalat" w:eastAsia="Merriweather" w:hAnsi="GHEA Grapalat" w:cs="Merriweather"/>
                <w:sz w:val="24"/>
                <w:szCs w:val="24"/>
              </w:rPr>
            </w:pPr>
            <w:r w:rsidRPr="00E53900">
              <w:rPr>
                <w:rFonts w:ascii="GHEA Grapalat" w:hAnsi="GHEA Grapalat"/>
                <w:sz w:val="24"/>
                <w:szCs w:val="24"/>
              </w:rPr>
              <w:t xml:space="preserve">ԱՈւՊ-ով ներկայացված </w:t>
            </w:r>
            <w:r w:rsidRPr="00E53900">
              <w:rPr>
                <w:rFonts w:ascii="GHEA Grapalat" w:hAnsi="GHEA Grapalat"/>
                <w:sz w:val="24"/>
                <w:szCs w:val="24"/>
                <w:lang w:val="en-US"/>
              </w:rPr>
              <w:t>չ</w:t>
            </w:r>
            <w:r w:rsidRPr="00E53900">
              <w:rPr>
                <w:rFonts w:ascii="GHEA Grapalat" w:hAnsi="GHEA Grapalat"/>
                <w:sz w:val="24"/>
                <w:szCs w:val="24"/>
              </w:rPr>
              <w:t>են սովորողի ուսումնառության կազմակերպման համար անհրաժեշտ խելամիտ հարմարեցումները:</w:t>
            </w:r>
          </w:p>
          <w:p w14:paraId="374F16CB"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rPr>
              <w:t xml:space="preserve">ԱՈւՊ-ով սահմանված </w:t>
            </w:r>
            <w:r w:rsidRPr="00E53900">
              <w:rPr>
                <w:rFonts w:ascii="GHEA Grapalat" w:hAnsi="GHEA Grapalat"/>
                <w:sz w:val="24"/>
                <w:szCs w:val="24"/>
                <w:lang w:val="en-US"/>
              </w:rPr>
              <w:t>չեն</w:t>
            </w:r>
            <w:r w:rsidRPr="00E53900">
              <w:rPr>
                <w:rFonts w:ascii="GHEA Grapalat" w:hAnsi="GHEA Grapalat"/>
                <w:sz w:val="24"/>
                <w:szCs w:val="24"/>
              </w:rPr>
              <w:t xml:space="preserve"> </w:t>
            </w:r>
            <w:r w:rsidRPr="00E53900">
              <w:rPr>
                <w:rFonts w:ascii="GHEA Grapalat" w:hAnsi="GHEA Grapalat"/>
                <w:sz w:val="24"/>
                <w:szCs w:val="24"/>
                <w:lang w:val="en-US"/>
              </w:rPr>
              <w:t>կարճաժամկետ</w:t>
            </w:r>
            <w:r w:rsidRPr="00E53900">
              <w:rPr>
                <w:rFonts w:ascii="GHEA Grapalat" w:hAnsi="GHEA Grapalat"/>
                <w:sz w:val="24"/>
                <w:szCs w:val="24"/>
              </w:rPr>
              <w:t xml:space="preserve"> </w:t>
            </w:r>
            <w:r w:rsidRPr="00E53900">
              <w:rPr>
                <w:rFonts w:ascii="GHEA Grapalat" w:hAnsi="GHEA Grapalat"/>
                <w:sz w:val="24"/>
                <w:szCs w:val="24"/>
                <w:lang w:val="en-US"/>
              </w:rPr>
              <w:t>նպատակներն</w:t>
            </w:r>
            <w:r w:rsidRPr="00E53900">
              <w:rPr>
                <w:rFonts w:ascii="GHEA Grapalat" w:hAnsi="GHEA Grapalat"/>
                <w:sz w:val="24"/>
                <w:szCs w:val="24"/>
              </w:rPr>
              <w:t xml:space="preserve"> </w:t>
            </w:r>
            <w:r w:rsidRPr="00E53900">
              <w:rPr>
                <w:rFonts w:ascii="GHEA Grapalat" w:hAnsi="GHEA Grapalat"/>
                <w:sz w:val="24"/>
                <w:szCs w:val="24"/>
              </w:rPr>
              <w:lastRenderedPageBreak/>
              <w:t xml:space="preserve">ըստ ուսումնական առարկայի: </w:t>
            </w:r>
            <w:r w:rsidRPr="00E53900">
              <w:rPr>
                <w:rFonts w:ascii="GHEA Grapalat" w:hAnsi="GHEA Grapalat"/>
                <w:sz w:val="24"/>
                <w:szCs w:val="24"/>
                <w:lang w:val="en-US"/>
              </w:rPr>
              <w:t>Արդյունքում</w:t>
            </w:r>
            <w:r w:rsidRPr="00E53900">
              <w:rPr>
                <w:rFonts w:ascii="GHEA Grapalat" w:hAnsi="GHEA Grapalat"/>
                <w:sz w:val="24"/>
                <w:szCs w:val="24"/>
              </w:rPr>
              <w:t xml:space="preserve"> </w:t>
            </w:r>
            <w:r w:rsidRPr="00E53900">
              <w:rPr>
                <w:rFonts w:ascii="GHEA Grapalat" w:hAnsi="GHEA Grapalat"/>
                <w:sz w:val="24"/>
                <w:szCs w:val="24"/>
                <w:lang w:val="en-US"/>
              </w:rPr>
              <w:t>ԱՈՒՊ</w:t>
            </w:r>
            <w:r w:rsidRPr="00E53900">
              <w:rPr>
                <w:rFonts w:ascii="GHEA Grapalat" w:hAnsi="GHEA Grapalat"/>
                <w:sz w:val="24"/>
                <w:szCs w:val="24"/>
              </w:rPr>
              <w:t>-</w:t>
            </w:r>
            <w:r w:rsidRPr="00E53900">
              <w:rPr>
                <w:rFonts w:ascii="GHEA Grapalat" w:hAnsi="GHEA Grapalat"/>
                <w:sz w:val="24"/>
                <w:szCs w:val="24"/>
                <w:lang w:val="en-US"/>
              </w:rPr>
              <w:t>ը</w:t>
            </w:r>
            <w:r w:rsidRPr="00E53900">
              <w:rPr>
                <w:rFonts w:ascii="GHEA Grapalat" w:hAnsi="GHEA Grapalat"/>
                <w:sz w:val="24"/>
                <w:szCs w:val="24"/>
              </w:rPr>
              <w:t xml:space="preserve"> </w:t>
            </w:r>
            <w:r w:rsidRPr="00E53900">
              <w:rPr>
                <w:rFonts w:ascii="GHEA Grapalat" w:hAnsi="GHEA Grapalat"/>
                <w:sz w:val="24"/>
                <w:szCs w:val="24"/>
                <w:lang w:val="en-US"/>
              </w:rPr>
              <w:t>չի</w:t>
            </w:r>
            <w:r w:rsidRPr="00E53900">
              <w:rPr>
                <w:rFonts w:ascii="GHEA Grapalat" w:hAnsi="GHEA Grapalat"/>
                <w:sz w:val="24"/>
                <w:szCs w:val="24"/>
              </w:rPr>
              <w:t xml:space="preserve"> </w:t>
            </w:r>
            <w:r w:rsidRPr="00E53900">
              <w:rPr>
                <w:rFonts w:ascii="GHEA Grapalat" w:hAnsi="GHEA Grapalat"/>
                <w:sz w:val="24"/>
                <w:szCs w:val="24"/>
                <w:lang w:val="en-US"/>
              </w:rPr>
              <w:t>արտացոլում</w:t>
            </w:r>
            <w:r w:rsidRPr="00E53900">
              <w:rPr>
                <w:rFonts w:ascii="GHEA Grapalat" w:hAnsi="GHEA Grapalat"/>
                <w:sz w:val="24"/>
                <w:szCs w:val="24"/>
              </w:rPr>
              <w:t xml:space="preserve"> </w:t>
            </w:r>
            <w:r w:rsidRPr="00E53900">
              <w:rPr>
                <w:rFonts w:ascii="GHEA Grapalat" w:hAnsi="GHEA Grapalat"/>
                <w:sz w:val="24"/>
                <w:szCs w:val="24"/>
                <w:lang w:val="en-US"/>
              </w:rPr>
              <w:t>ուսումնական</w:t>
            </w:r>
            <w:r w:rsidRPr="00E53900">
              <w:rPr>
                <w:rFonts w:ascii="GHEA Grapalat" w:hAnsi="GHEA Grapalat"/>
                <w:sz w:val="24"/>
                <w:szCs w:val="24"/>
              </w:rPr>
              <w:t xml:space="preserve"> տարվա ընթացքում </w:t>
            </w:r>
            <w:r w:rsidRPr="00E53900">
              <w:rPr>
                <w:rFonts w:ascii="GHEA Grapalat" w:hAnsi="GHEA Grapalat"/>
                <w:sz w:val="24"/>
                <w:szCs w:val="24"/>
                <w:lang w:val="en-US"/>
              </w:rPr>
              <w:t>տվյալ</w:t>
            </w:r>
            <w:r w:rsidRPr="00E53900">
              <w:rPr>
                <w:rFonts w:ascii="GHEA Grapalat" w:hAnsi="GHEA Grapalat"/>
                <w:sz w:val="24"/>
                <w:szCs w:val="24"/>
              </w:rPr>
              <w:t xml:space="preserve"> </w:t>
            </w:r>
            <w:r w:rsidRPr="00E53900">
              <w:rPr>
                <w:rFonts w:ascii="GHEA Grapalat" w:hAnsi="GHEA Grapalat"/>
                <w:sz w:val="24"/>
                <w:szCs w:val="24"/>
                <w:lang w:val="en-US"/>
              </w:rPr>
              <w:t>առարկայից</w:t>
            </w:r>
            <w:r w:rsidRPr="00E53900">
              <w:rPr>
                <w:rFonts w:ascii="GHEA Grapalat" w:hAnsi="GHEA Grapalat"/>
                <w:sz w:val="24"/>
                <w:szCs w:val="24"/>
              </w:rPr>
              <w:t xml:space="preserve"> սովորողի դինամիկան: </w:t>
            </w:r>
          </w:p>
          <w:p w14:paraId="702A3589" w14:textId="77777777" w:rsidR="00291D49" w:rsidRPr="00E53900" w:rsidRDefault="00291D49" w:rsidP="00440ED8">
            <w:pPr>
              <w:pStyle w:val="NoSpacing"/>
              <w:rPr>
                <w:rFonts w:ascii="GHEA Grapalat" w:hAnsi="GHEA Grapalat"/>
                <w:sz w:val="24"/>
                <w:szCs w:val="24"/>
              </w:rPr>
            </w:pPr>
          </w:p>
          <w:p w14:paraId="1E54AB61"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rPr>
              <w:t xml:space="preserve"> </w:t>
            </w:r>
          </w:p>
        </w:tc>
        <w:tc>
          <w:tcPr>
            <w:tcW w:w="3886" w:type="dxa"/>
            <w:shd w:val="clear" w:color="auto" w:fill="auto"/>
            <w:tcMar>
              <w:top w:w="100" w:type="dxa"/>
              <w:left w:w="100" w:type="dxa"/>
              <w:bottom w:w="100" w:type="dxa"/>
              <w:right w:w="100" w:type="dxa"/>
            </w:tcMar>
          </w:tcPr>
          <w:p w14:paraId="313F5D37"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lang w:val="hy-AM"/>
              </w:rPr>
              <w:lastRenderedPageBreak/>
              <w:t xml:space="preserve">- </w:t>
            </w:r>
            <w:r w:rsidRPr="00E53900">
              <w:rPr>
                <w:rFonts w:ascii="GHEA Grapalat" w:hAnsi="GHEA Grapalat"/>
                <w:sz w:val="24"/>
                <w:szCs w:val="24"/>
              </w:rPr>
              <w:t xml:space="preserve">Ներկայացված են սովորողի մասին </w:t>
            </w:r>
            <w:r w:rsidRPr="00E53900">
              <w:rPr>
                <w:rFonts w:ascii="GHEA Grapalat" w:hAnsi="GHEA Grapalat"/>
                <w:sz w:val="24"/>
                <w:szCs w:val="24"/>
                <w:lang w:val="hy-AM"/>
              </w:rPr>
              <w:t>պահանջվող</w:t>
            </w:r>
            <w:r w:rsidRPr="00E53900">
              <w:rPr>
                <w:rFonts w:ascii="GHEA Grapalat" w:hAnsi="GHEA Grapalat"/>
                <w:sz w:val="24"/>
                <w:szCs w:val="24"/>
              </w:rPr>
              <w:t xml:space="preserve"> տեղեկությունները</w:t>
            </w:r>
            <w:r w:rsidRPr="00E53900">
              <w:rPr>
                <w:rFonts w:ascii="GHEA Grapalat" w:hAnsi="GHEA Grapalat"/>
                <w:sz w:val="24"/>
                <w:szCs w:val="24"/>
                <w:lang w:val="hy-AM"/>
              </w:rPr>
              <w:t>։</w:t>
            </w:r>
            <w:r w:rsidRPr="00E53900">
              <w:rPr>
                <w:rFonts w:ascii="GHEA Grapalat" w:hAnsi="GHEA Grapalat"/>
                <w:sz w:val="24"/>
                <w:szCs w:val="24"/>
              </w:rPr>
              <w:t xml:space="preserve"> </w:t>
            </w:r>
          </w:p>
          <w:p w14:paraId="66E7CA90" w14:textId="77777777" w:rsidR="00291D49" w:rsidRPr="00E53900" w:rsidRDefault="00291D49" w:rsidP="00440ED8">
            <w:pPr>
              <w:pStyle w:val="NoSpacing"/>
              <w:rPr>
                <w:rFonts w:ascii="GHEA Grapalat" w:eastAsia="Merriweather" w:hAnsi="GHEA Grapalat" w:cs="Merriweather"/>
                <w:sz w:val="24"/>
                <w:szCs w:val="24"/>
              </w:rPr>
            </w:pPr>
            <w:r w:rsidRPr="00E53900">
              <w:rPr>
                <w:rFonts w:ascii="GHEA Grapalat" w:hAnsi="GHEA Grapalat"/>
                <w:sz w:val="24"/>
                <w:szCs w:val="24"/>
                <w:lang w:val="hy-AM"/>
              </w:rPr>
              <w:t>- Հ</w:t>
            </w:r>
            <w:r w:rsidRPr="00E53900">
              <w:rPr>
                <w:rFonts w:ascii="GHEA Grapalat" w:hAnsi="GHEA Grapalat"/>
                <w:sz w:val="24"/>
                <w:szCs w:val="24"/>
              </w:rPr>
              <w:t xml:space="preserve">ստակ սահմանված </w:t>
            </w:r>
            <w:r w:rsidRPr="00E53900">
              <w:rPr>
                <w:rFonts w:ascii="GHEA Grapalat" w:hAnsi="GHEA Grapalat"/>
                <w:sz w:val="24"/>
                <w:szCs w:val="24"/>
                <w:lang w:val="en-US"/>
              </w:rPr>
              <w:t>են</w:t>
            </w:r>
            <w:r w:rsidRPr="00E53900">
              <w:rPr>
                <w:rFonts w:ascii="GHEA Grapalat" w:hAnsi="GHEA Grapalat"/>
                <w:sz w:val="24"/>
                <w:szCs w:val="24"/>
              </w:rPr>
              <w:t xml:space="preserve"> առարկայի տարեկան </w:t>
            </w:r>
            <w:r w:rsidRPr="00E53900">
              <w:rPr>
                <w:rFonts w:ascii="GHEA Grapalat" w:hAnsi="GHEA Grapalat"/>
                <w:sz w:val="24"/>
                <w:szCs w:val="24"/>
                <w:lang w:val="en-US"/>
              </w:rPr>
              <w:t>և</w:t>
            </w:r>
            <w:r w:rsidRPr="00E53900">
              <w:rPr>
                <w:rFonts w:ascii="GHEA Grapalat" w:hAnsi="GHEA Grapalat"/>
                <w:sz w:val="24"/>
                <w:szCs w:val="24"/>
              </w:rPr>
              <w:t xml:space="preserve"> </w:t>
            </w:r>
            <w:r w:rsidRPr="00E53900">
              <w:rPr>
                <w:rFonts w:ascii="GHEA Grapalat" w:hAnsi="GHEA Grapalat"/>
                <w:sz w:val="24"/>
                <w:szCs w:val="24"/>
                <w:lang w:val="en-US"/>
              </w:rPr>
              <w:t>կարճաժամկետ</w:t>
            </w:r>
            <w:r w:rsidRPr="00E53900">
              <w:rPr>
                <w:rFonts w:ascii="GHEA Grapalat" w:hAnsi="GHEA Grapalat"/>
                <w:sz w:val="24"/>
                <w:szCs w:val="24"/>
              </w:rPr>
              <w:t xml:space="preserve"> նպատակները, </w:t>
            </w:r>
            <w:r w:rsidRPr="00E53900">
              <w:rPr>
                <w:rFonts w:ascii="GHEA Grapalat" w:hAnsi="GHEA Grapalat"/>
                <w:sz w:val="24"/>
                <w:szCs w:val="24"/>
                <w:lang w:val="en-US"/>
              </w:rPr>
              <w:t>սակայն</w:t>
            </w:r>
            <w:r w:rsidRPr="00E53900">
              <w:rPr>
                <w:rFonts w:ascii="GHEA Grapalat" w:hAnsi="GHEA Grapalat"/>
                <w:sz w:val="24"/>
                <w:szCs w:val="24"/>
              </w:rPr>
              <w:t xml:space="preserve"> </w:t>
            </w:r>
            <w:r w:rsidRPr="00E53900">
              <w:rPr>
                <w:rFonts w:ascii="GHEA Grapalat" w:hAnsi="GHEA Grapalat"/>
                <w:sz w:val="24"/>
                <w:szCs w:val="24"/>
                <w:lang w:val="en-US"/>
              </w:rPr>
              <w:t>ոչ</w:t>
            </w:r>
            <w:r w:rsidRPr="00E53900">
              <w:rPr>
                <w:rFonts w:ascii="GHEA Grapalat" w:hAnsi="GHEA Grapalat"/>
                <w:sz w:val="24"/>
                <w:szCs w:val="24"/>
              </w:rPr>
              <w:t xml:space="preserve"> </w:t>
            </w:r>
            <w:r w:rsidRPr="00E53900">
              <w:rPr>
                <w:rFonts w:ascii="GHEA Grapalat" w:hAnsi="GHEA Grapalat"/>
                <w:sz w:val="24"/>
                <w:szCs w:val="24"/>
                <w:lang w:val="en-US"/>
              </w:rPr>
              <w:t>բոլոր</w:t>
            </w:r>
            <w:r w:rsidRPr="00E53900">
              <w:rPr>
                <w:rFonts w:ascii="GHEA Grapalat" w:hAnsi="GHEA Grapalat"/>
                <w:sz w:val="24"/>
                <w:szCs w:val="24"/>
              </w:rPr>
              <w:t xml:space="preserve"> </w:t>
            </w:r>
            <w:r w:rsidRPr="00E53900">
              <w:rPr>
                <w:rFonts w:ascii="GHEA Grapalat" w:hAnsi="GHEA Grapalat"/>
                <w:sz w:val="24"/>
                <w:szCs w:val="24"/>
                <w:lang w:val="en-US"/>
              </w:rPr>
              <w:t>դեպքերւմ</w:t>
            </w:r>
            <w:r w:rsidRPr="00E53900">
              <w:rPr>
                <w:rFonts w:ascii="GHEA Grapalat" w:hAnsi="GHEA Grapalat"/>
                <w:sz w:val="24"/>
                <w:szCs w:val="24"/>
              </w:rPr>
              <w:t xml:space="preserve"> </w:t>
            </w:r>
            <w:r w:rsidRPr="00E53900">
              <w:rPr>
                <w:rFonts w:ascii="GHEA Grapalat" w:hAnsi="GHEA Grapalat"/>
                <w:sz w:val="24"/>
                <w:szCs w:val="24"/>
                <w:lang w:val="en-US"/>
              </w:rPr>
              <w:t>են</w:t>
            </w:r>
            <w:r w:rsidRPr="00E53900">
              <w:rPr>
                <w:rFonts w:ascii="GHEA Grapalat" w:hAnsi="GHEA Grapalat"/>
                <w:sz w:val="24"/>
                <w:szCs w:val="24"/>
              </w:rPr>
              <w:t xml:space="preserve"> </w:t>
            </w:r>
            <w:r w:rsidRPr="00E53900">
              <w:rPr>
                <w:rFonts w:ascii="GHEA Grapalat" w:hAnsi="GHEA Grapalat"/>
                <w:sz w:val="24"/>
                <w:szCs w:val="24"/>
                <w:lang w:val="en-US"/>
              </w:rPr>
              <w:t>դրանք</w:t>
            </w:r>
            <w:r w:rsidRPr="00E53900">
              <w:rPr>
                <w:rFonts w:ascii="GHEA Grapalat" w:hAnsi="GHEA Grapalat"/>
                <w:sz w:val="24"/>
                <w:szCs w:val="24"/>
              </w:rPr>
              <w:t xml:space="preserve"> իրատեսական և չափելի: </w:t>
            </w:r>
          </w:p>
          <w:p w14:paraId="6552F05E"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lang w:val="hy-AM"/>
              </w:rPr>
              <w:t xml:space="preserve">- </w:t>
            </w:r>
            <w:r w:rsidRPr="00E53900">
              <w:rPr>
                <w:rFonts w:ascii="GHEA Grapalat" w:hAnsi="GHEA Grapalat"/>
                <w:sz w:val="24"/>
                <w:szCs w:val="24"/>
                <w:lang w:val="en-US"/>
              </w:rPr>
              <w:t>Ս</w:t>
            </w:r>
            <w:r w:rsidRPr="00E53900">
              <w:rPr>
                <w:rFonts w:ascii="GHEA Grapalat" w:hAnsi="GHEA Grapalat"/>
                <w:sz w:val="24"/>
                <w:szCs w:val="24"/>
              </w:rPr>
              <w:t xml:space="preserve">ովորողի </w:t>
            </w:r>
            <w:r w:rsidRPr="00E53900">
              <w:rPr>
                <w:rFonts w:ascii="GHEA Grapalat" w:hAnsi="GHEA Grapalat"/>
                <w:sz w:val="24"/>
                <w:szCs w:val="24"/>
                <w:lang w:val="en-US"/>
              </w:rPr>
              <w:t>ո</w:t>
            </w:r>
            <w:r w:rsidRPr="00E53900">
              <w:rPr>
                <w:rFonts w:ascii="GHEA Grapalat" w:hAnsi="GHEA Grapalat"/>
                <w:sz w:val="24"/>
                <w:szCs w:val="24"/>
              </w:rPr>
              <w:t xml:space="preserve">ւսումնառության կազմակերպման համար անհրաժեշտ խելամիտ հարմարեցումներն ԱՈւՊ-ով ներկայացված </w:t>
            </w:r>
            <w:r w:rsidRPr="00E53900">
              <w:rPr>
                <w:rFonts w:ascii="GHEA Grapalat" w:hAnsi="GHEA Grapalat"/>
                <w:sz w:val="24"/>
                <w:szCs w:val="24"/>
                <w:lang w:val="en-US"/>
              </w:rPr>
              <w:t>են</w:t>
            </w:r>
            <w:r w:rsidRPr="00E53900">
              <w:rPr>
                <w:rFonts w:ascii="GHEA Grapalat" w:hAnsi="GHEA Grapalat"/>
                <w:sz w:val="24"/>
                <w:szCs w:val="24"/>
              </w:rPr>
              <w:t xml:space="preserve"> </w:t>
            </w:r>
            <w:r w:rsidRPr="00E53900">
              <w:rPr>
                <w:rFonts w:ascii="GHEA Grapalat" w:hAnsi="GHEA Grapalat"/>
                <w:sz w:val="24"/>
                <w:szCs w:val="24"/>
                <w:lang w:val="en-US"/>
              </w:rPr>
              <w:t>ոչ</w:t>
            </w:r>
            <w:r w:rsidRPr="00E53900">
              <w:rPr>
                <w:rFonts w:ascii="GHEA Grapalat" w:hAnsi="GHEA Grapalat"/>
                <w:sz w:val="24"/>
                <w:szCs w:val="24"/>
              </w:rPr>
              <w:t xml:space="preserve"> </w:t>
            </w:r>
            <w:r w:rsidRPr="00E53900">
              <w:rPr>
                <w:rFonts w:ascii="GHEA Grapalat" w:hAnsi="GHEA Grapalat"/>
                <w:sz w:val="24"/>
                <w:szCs w:val="24"/>
                <w:lang w:val="en-US"/>
              </w:rPr>
              <w:t>լիարժեք</w:t>
            </w:r>
            <w:r w:rsidRPr="00E53900">
              <w:rPr>
                <w:rFonts w:ascii="GHEA Grapalat" w:hAnsi="GHEA Grapalat"/>
                <w:sz w:val="24"/>
                <w:szCs w:val="24"/>
              </w:rPr>
              <w:t xml:space="preserve">: </w:t>
            </w:r>
          </w:p>
          <w:p w14:paraId="39DC423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 </w:t>
            </w:r>
            <w:r w:rsidRPr="00E53900">
              <w:rPr>
                <w:rFonts w:ascii="GHEA Grapalat" w:hAnsi="GHEA Grapalat"/>
                <w:sz w:val="24"/>
                <w:szCs w:val="24"/>
                <w:lang w:val="en-US"/>
              </w:rPr>
              <w:t>ԱՈՒՊ</w:t>
            </w:r>
            <w:r w:rsidRPr="00E53900">
              <w:rPr>
                <w:rFonts w:ascii="GHEA Grapalat" w:hAnsi="GHEA Grapalat"/>
                <w:sz w:val="24"/>
                <w:szCs w:val="24"/>
              </w:rPr>
              <w:t>-</w:t>
            </w:r>
            <w:r w:rsidRPr="00E53900">
              <w:rPr>
                <w:rFonts w:ascii="GHEA Grapalat" w:hAnsi="GHEA Grapalat"/>
                <w:sz w:val="24"/>
                <w:szCs w:val="24"/>
                <w:lang w:val="en-US"/>
              </w:rPr>
              <w:t>ը</w:t>
            </w:r>
            <w:r w:rsidRPr="00E53900">
              <w:rPr>
                <w:rFonts w:ascii="GHEA Grapalat" w:hAnsi="GHEA Grapalat"/>
                <w:sz w:val="24"/>
                <w:szCs w:val="24"/>
              </w:rPr>
              <w:t xml:space="preserve"> </w:t>
            </w:r>
            <w:r w:rsidRPr="00E53900">
              <w:rPr>
                <w:rFonts w:ascii="GHEA Grapalat" w:hAnsi="GHEA Grapalat"/>
                <w:sz w:val="24"/>
                <w:szCs w:val="24"/>
                <w:lang w:val="en-US"/>
              </w:rPr>
              <w:t>ոչ</w:t>
            </w:r>
            <w:r w:rsidRPr="00E53900">
              <w:rPr>
                <w:rFonts w:ascii="GHEA Grapalat" w:hAnsi="GHEA Grapalat"/>
                <w:sz w:val="24"/>
                <w:szCs w:val="24"/>
              </w:rPr>
              <w:t xml:space="preserve"> </w:t>
            </w:r>
            <w:r w:rsidRPr="00E53900">
              <w:rPr>
                <w:rFonts w:ascii="GHEA Grapalat" w:hAnsi="GHEA Grapalat"/>
                <w:sz w:val="24"/>
                <w:szCs w:val="24"/>
                <w:lang w:val="en-US"/>
              </w:rPr>
              <w:t>բոլոր</w:t>
            </w:r>
            <w:r w:rsidRPr="00E53900">
              <w:rPr>
                <w:rFonts w:ascii="GHEA Grapalat" w:hAnsi="GHEA Grapalat"/>
                <w:sz w:val="24"/>
                <w:szCs w:val="24"/>
              </w:rPr>
              <w:t xml:space="preserve"> </w:t>
            </w:r>
            <w:r w:rsidRPr="00E53900">
              <w:rPr>
                <w:rFonts w:ascii="GHEA Grapalat" w:hAnsi="GHEA Grapalat"/>
                <w:sz w:val="24"/>
                <w:szCs w:val="24"/>
                <w:lang w:val="en-US"/>
              </w:rPr>
              <w:t>դեպքերում</w:t>
            </w:r>
            <w:r w:rsidRPr="00E53900">
              <w:rPr>
                <w:rFonts w:ascii="GHEA Grapalat" w:hAnsi="GHEA Grapalat"/>
                <w:sz w:val="24"/>
                <w:szCs w:val="24"/>
              </w:rPr>
              <w:t xml:space="preserve"> </w:t>
            </w:r>
            <w:r w:rsidRPr="00E53900">
              <w:rPr>
                <w:rFonts w:ascii="GHEA Grapalat" w:hAnsi="GHEA Grapalat"/>
                <w:sz w:val="24"/>
                <w:szCs w:val="24"/>
                <w:lang w:val="en-US"/>
              </w:rPr>
              <w:t>է</w:t>
            </w:r>
            <w:r w:rsidRPr="00E53900">
              <w:rPr>
                <w:rFonts w:ascii="GHEA Grapalat" w:hAnsi="GHEA Grapalat"/>
                <w:sz w:val="24"/>
                <w:szCs w:val="24"/>
              </w:rPr>
              <w:t xml:space="preserve"> </w:t>
            </w:r>
            <w:r w:rsidRPr="00E53900">
              <w:rPr>
                <w:rFonts w:ascii="GHEA Grapalat" w:hAnsi="GHEA Grapalat"/>
                <w:sz w:val="24"/>
                <w:szCs w:val="24"/>
                <w:lang w:val="en-US"/>
              </w:rPr>
              <w:t>արտացոլում</w:t>
            </w:r>
            <w:r w:rsidRPr="00E53900">
              <w:rPr>
                <w:rFonts w:ascii="GHEA Grapalat" w:hAnsi="GHEA Grapalat"/>
                <w:sz w:val="24"/>
                <w:szCs w:val="24"/>
              </w:rPr>
              <w:t xml:space="preserve"> </w:t>
            </w:r>
            <w:r w:rsidRPr="00E53900">
              <w:rPr>
                <w:rFonts w:ascii="GHEA Grapalat" w:hAnsi="GHEA Grapalat"/>
                <w:sz w:val="24"/>
                <w:szCs w:val="24"/>
                <w:lang w:val="en-US"/>
              </w:rPr>
              <w:t>ուսումնական</w:t>
            </w:r>
            <w:r w:rsidRPr="00E53900">
              <w:rPr>
                <w:rFonts w:ascii="GHEA Grapalat" w:hAnsi="GHEA Grapalat"/>
                <w:sz w:val="24"/>
                <w:szCs w:val="24"/>
              </w:rPr>
              <w:t xml:space="preserve"> տարվա ընթացքում </w:t>
            </w:r>
            <w:r w:rsidRPr="00E53900">
              <w:rPr>
                <w:rFonts w:ascii="GHEA Grapalat" w:hAnsi="GHEA Grapalat"/>
                <w:sz w:val="24"/>
                <w:szCs w:val="24"/>
                <w:lang w:val="en-US"/>
              </w:rPr>
              <w:t>տվյալ</w:t>
            </w:r>
            <w:r w:rsidRPr="00E53900">
              <w:rPr>
                <w:rFonts w:ascii="GHEA Grapalat" w:hAnsi="GHEA Grapalat"/>
                <w:sz w:val="24"/>
                <w:szCs w:val="24"/>
              </w:rPr>
              <w:t xml:space="preserve"> </w:t>
            </w:r>
            <w:r w:rsidRPr="00E53900">
              <w:rPr>
                <w:rFonts w:ascii="GHEA Grapalat" w:hAnsi="GHEA Grapalat"/>
                <w:sz w:val="24"/>
                <w:szCs w:val="24"/>
                <w:lang w:val="en-US"/>
              </w:rPr>
              <w:lastRenderedPageBreak/>
              <w:t>առարկայից</w:t>
            </w:r>
            <w:r w:rsidRPr="00E53900">
              <w:rPr>
                <w:rFonts w:ascii="GHEA Grapalat" w:hAnsi="GHEA Grapalat"/>
                <w:sz w:val="24"/>
                <w:szCs w:val="24"/>
              </w:rPr>
              <w:t xml:space="preserve"> սովորողի  դինամիկան:</w:t>
            </w:r>
          </w:p>
        </w:tc>
        <w:tc>
          <w:tcPr>
            <w:tcW w:w="3613" w:type="dxa"/>
            <w:shd w:val="clear" w:color="auto" w:fill="auto"/>
            <w:tcMar>
              <w:top w:w="100" w:type="dxa"/>
              <w:left w:w="100" w:type="dxa"/>
              <w:bottom w:w="100" w:type="dxa"/>
              <w:right w:w="100" w:type="dxa"/>
            </w:tcMar>
          </w:tcPr>
          <w:p w14:paraId="51E5A37B"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rPr>
              <w:lastRenderedPageBreak/>
              <w:t xml:space="preserve">- ԱՈւՊ-ի բաժինները լրացված են ամբողջությամբ: </w:t>
            </w:r>
          </w:p>
          <w:p w14:paraId="71BD7B8C"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rPr>
              <w:t xml:space="preserve">- Ներկայացված են սովորողի մասին պահանջվող տեղեկությունները, որոնք   ամբողջությամբ  արտացոլում են սովորողի կարողություններն ու </w:t>
            </w:r>
            <w:r w:rsidRPr="00E53900">
              <w:rPr>
                <w:rFonts w:ascii="GHEA Grapalat" w:hAnsi="GHEA Grapalat"/>
                <w:sz w:val="24"/>
                <w:szCs w:val="24"/>
                <w:lang w:val="hy-AM"/>
              </w:rPr>
              <w:t>կարիքներ</w:t>
            </w:r>
            <w:r w:rsidRPr="00E53900">
              <w:rPr>
                <w:rFonts w:ascii="GHEA Grapalat" w:hAnsi="GHEA Grapalat"/>
                <w:sz w:val="24"/>
                <w:szCs w:val="24"/>
              </w:rPr>
              <w:t>ը:</w:t>
            </w:r>
          </w:p>
          <w:p w14:paraId="0D39B036"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rPr>
              <w:t xml:space="preserve">- Առարկայի տարեկան նպատակները սահմանված են հստակ, իրատեսական և չափելի: </w:t>
            </w:r>
          </w:p>
          <w:p w14:paraId="7929AEF4"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rPr>
              <w:t xml:space="preserve">- Հստակ սահմանված են տարեկան նպատակին հասնելու </w:t>
            </w:r>
            <w:r w:rsidRPr="00E53900">
              <w:rPr>
                <w:rFonts w:ascii="GHEA Grapalat" w:hAnsi="GHEA Grapalat"/>
                <w:sz w:val="24"/>
                <w:szCs w:val="24"/>
              </w:rPr>
              <w:lastRenderedPageBreak/>
              <w:t xml:space="preserve">գործողությունները(կարճաժամկետ նպատակները):  </w:t>
            </w:r>
          </w:p>
          <w:p w14:paraId="4F29AE57" w14:textId="77777777" w:rsidR="00291D49" w:rsidRPr="00E53900" w:rsidRDefault="00291D49" w:rsidP="00440ED8">
            <w:pPr>
              <w:pStyle w:val="NoSpacing"/>
              <w:rPr>
                <w:rFonts w:ascii="GHEA Grapalat" w:hAnsi="GHEA Grapalat"/>
                <w:sz w:val="24"/>
                <w:szCs w:val="24"/>
              </w:rPr>
            </w:pPr>
            <w:r w:rsidRPr="00E53900">
              <w:rPr>
                <w:rFonts w:ascii="GHEA Grapalat" w:hAnsi="GHEA Grapalat"/>
                <w:sz w:val="24"/>
                <w:szCs w:val="24"/>
              </w:rPr>
              <w:t xml:space="preserve">-ԱՈւՊ-ով լիարժեք ներկայացված են </w:t>
            </w:r>
            <w:r w:rsidRPr="00E53900">
              <w:rPr>
                <w:rFonts w:ascii="GHEA Grapalat" w:hAnsi="GHEA Grapalat"/>
                <w:sz w:val="24"/>
                <w:szCs w:val="24"/>
                <w:lang w:val="hy-AM"/>
              </w:rPr>
              <w:t>երեխայի</w:t>
            </w:r>
            <w:r w:rsidRPr="00E53900">
              <w:rPr>
                <w:rFonts w:ascii="GHEA Grapalat" w:hAnsi="GHEA Grapalat"/>
                <w:sz w:val="24"/>
                <w:szCs w:val="24"/>
              </w:rPr>
              <w:t xml:space="preserve"> </w:t>
            </w:r>
            <w:r w:rsidRPr="00E53900">
              <w:rPr>
                <w:rFonts w:ascii="GHEA Grapalat" w:hAnsi="GHEA Grapalat"/>
                <w:sz w:val="24"/>
                <w:szCs w:val="24"/>
                <w:lang w:val="hy-AM"/>
              </w:rPr>
              <w:t>ԿԱՊԿ-ին</w:t>
            </w:r>
            <w:r w:rsidRPr="00E53900">
              <w:rPr>
                <w:rFonts w:ascii="GHEA Grapalat" w:hAnsi="GHEA Grapalat"/>
                <w:sz w:val="24"/>
                <w:szCs w:val="24"/>
              </w:rPr>
              <w:t xml:space="preserve"> համապատասխան  խելամիտ հարմարեցումները՝ ուսուցման անհատական տեխնիկական միջոցների և գույքի, սարքավորումների, մատչելի ձևաչափերով (տպագիր, աուդիո և վիդեո) մշակած ուսումնական նյութերի, բանավոր և գրավոր հաղորդակցման այլընտրանքային միջոցների տրամադրումը, առաջադրանքի, թեստերի, գիտելիքների ստուգման, գնահատման ու ժամանակի պլանավորման հարմարեցումները։</w:t>
            </w:r>
          </w:p>
          <w:p w14:paraId="0D12286F"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rPr>
              <w:t xml:space="preserve">-Ամբողջությամբ ներկայացված է սովորողի՝ ուսումնական տարվա ընթացքում դրսևորած ուսումնառության արդյունքների փոփոխության </w:t>
            </w:r>
            <w:r w:rsidRPr="00E53900">
              <w:rPr>
                <w:rFonts w:ascii="GHEA Grapalat" w:hAnsi="GHEA Grapalat"/>
                <w:sz w:val="24"/>
                <w:szCs w:val="24"/>
              </w:rPr>
              <w:lastRenderedPageBreak/>
              <w:t xml:space="preserve">դրական դինամիկան. սովորողը ամբողջովին ապահովում է ԱՈւՊ-ով սահմանված բոլոր վերջնարդյունքները (տվյալ առարկայի համար սահմանված տարեկան նպատակները)։ </w:t>
            </w:r>
          </w:p>
        </w:tc>
      </w:tr>
      <w:tr w:rsidR="00291D49" w:rsidRPr="00E53900" w14:paraId="21858A61" w14:textId="77777777" w:rsidTr="00F92C8B">
        <w:trPr>
          <w:trHeight w:val="144"/>
        </w:trPr>
        <w:tc>
          <w:tcPr>
            <w:tcW w:w="1062" w:type="dxa"/>
            <w:shd w:val="clear" w:color="auto" w:fill="auto"/>
            <w:tcMar>
              <w:top w:w="100" w:type="dxa"/>
              <w:left w:w="100" w:type="dxa"/>
              <w:bottom w:w="100" w:type="dxa"/>
              <w:right w:w="100" w:type="dxa"/>
            </w:tcMar>
          </w:tcPr>
          <w:p w14:paraId="52E46B83"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1FFD7362"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59403491"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0F2D80D6"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shd w:val="clear" w:color="auto" w:fill="auto"/>
            <w:tcMar>
              <w:top w:w="100" w:type="dxa"/>
              <w:left w:w="100" w:type="dxa"/>
              <w:bottom w:w="100" w:type="dxa"/>
              <w:right w:w="100" w:type="dxa"/>
            </w:tcMar>
          </w:tcPr>
          <w:p w14:paraId="5FB44345"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E53900" w14:paraId="497E9300" w14:textId="77777777" w:rsidTr="00F92C8B">
        <w:trPr>
          <w:trHeight w:val="889"/>
        </w:trPr>
        <w:tc>
          <w:tcPr>
            <w:tcW w:w="1062" w:type="dxa"/>
            <w:shd w:val="clear" w:color="auto" w:fill="auto"/>
            <w:tcMar>
              <w:top w:w="100" w:type="dxa"/>
              <w:left w:w="100" w:type="dxa"/>
              <w:bottom w:w="100" w:type="dxa"/>
              <w:right w:w="100" w:type="dxa"/>
            </w:tcMar>
          </w:tcPr>
          <w:p w14:paraId="1B1A7CB0"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17</w:t>
            </w:r>
          </w:p>
        </w:tc>
        <w:tc>
          <w:tcPr>
            <w:tcW w:w="3004" w:type="dxa"/>
            <w:shd w:val="clear" w:color="auto" w:fill="auto"/>
            <w:tcMar>
              <w:top w:w="100" w:type="dxa"/>
              <w:left w:w="100" w:type="dxa"/>
              <w:bottom w:w="100" w:type="dxa"/>
              <w:right w:w="100" w:type="dxa"/>
            </w:tcMar>
          </w:tcPr>
          <w:p w14:paraId="622E306C"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Կրթության ոլորտի օրենսդրության և պրակտիկայի իմացությունը հավաստող վերապատրաստման վկայական կամ պարտադիր վերապատրաստման շրջանակներում կրթության ոլորտի օրենսդրության բաղադրիչի կրեդիտը հավաստող վկայական</w:t>
            </w:r>
          </w:p>
        </w:tc>
        <w:tc>
          <w:tcPr>
            <w:tcW w:w="3886" w:type="dxa"/>
            <w:shd w:val="clear" w:color="auto" w:fill="auto"/>
            <w:tcMar>
              <w:top w:w="100" w:type="dxa"/>
              <w:left w:w="100" w:type="dxa"/>
              <w:bottom w:w="100" w:type="dxa"/>
              <w:right w:w="100" w:type="dxa"/>
            </w:tcMar>
          </w:tcPr>
          <w:p w14:paraId="210479D3"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Կրեդիտ չունի։</w:t>
            </w:r>
          </w:p>
        </w:tc>
        <w:tc>
          <w:tcPr>
            <w:tcW w:w="3886" w:type="dxa"/>
            <w:shd w:val="clear" w:color="auto" w:fill="auto"/>
            <w:tcMar>
              <w:top w:w="100" w:type="dxa"/>
              <w:left w:w="100" w:type="dxa"/>
              <w:bottom w:w="100" w:type="dxa"/>
              <w:right w:w="100" w:type="dxa"/>
            </w:tcMar>
          </w:tcPr>
          <w:p w14:paraId="43C25E48"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1 կրեդիտ։</w:t>
            </w:r>
          </w:p>
        </w:tc>
        <w:tc>
          <w:tcPr>
            <w:tcW w:w="3613" w:type="dxa"/>
            <w:shd w:val="clear" w:color="auto" w:fill="auto"/>
            <w:tcMar>
              <w:top w:w="100" w:type="dxa"/>
              <w:left w:w="100" w:type="dxa"/>
              <w:bottom w:w="100" w:type="dxa"/>
              <w:right w:w="100" w:type="dxa"/>
            </w:tcMar>
          </w:tcPr>
          <w:p w14:paraId="12A7C6B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Ունի 2 կրեդիտ։</w:t>
            </w:r>
          </w:p>
        </w:tc>
      </w:tr>
      <w:tr w:rsidR="00291D49" w:rsidRPr="00E53900" w14:paraId="18D7B7C9" w14:textId="77777777" w:rsidTr="00F92C8B">
        <w:trPr>
          <w:trHeight w:val="144"/>
        </w:trPr>
        <w:tc>
          <w:tcPr>
            <w:tcW w:w="1062" w:type="dxa"/>
            <w:shd w:val="clear" w:color="auto" w:fill="auto"/>
            <w:tcMar>
              <w:top w:w="100" w:type="dxa"/>
              <w:left w:w="100" w:type="dxa"/>
              <w:bottom w:w="100" w:type="dxa"/>
              <w:right w:w="100" w:type="dxa"/>
            </w:tcMar>
          </w:tcPr>
          <w:p w14:paraId="17DA35E7"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29529CA9"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6150CCA5"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73C7BA31"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shd w:val="clear" w:color="auto" w:fill="auto"/>
            <w:tcMar>
              <w:top w:w="100" w:type="dxa"/>
              <w:left w:w="100" w:type="dxa"/>
              <w:bottom w:w="100" w:type="dxa"/>
              <w:right w:w="100" w:type="dxa"/>
            </w:tcMar>
          </w:tcPr>
          <w:p w14:paraId="503EEB5A"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1E5774" w14:paraId="44FE9742" w14:textId="77777777" w:rsidTr="00F92C8B">
        <w:trPr>
          <w:trHeight w:val="889"/>
        </w:trPr>
        <w:tc>
          <w:tcPr>
            <w:tcW w:w="1062" w:type="dxa"/>
            <w:shd w:val="clear" w:color="auto" w:fill="auto"/>
            <w:tcMar>
              <w:top w:w="100" w:type="dxa"/>
              <w:left w:w="100" w:type="dxa"/>
              <w:bottom w:w="100" w:type="dxa"/>
              <w:right w:w="100" w:type="dxa"/>
            </w:tcMar>
          </w:tcPr>
          <w:p w14:paraId="26B25690"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lastRenderedPageBreak/>
              <w:t>18</w:t>
            </w:r>
          </w:p>
        </w:tc>
        <w:tc>
          <w:tcPr>
            <w:tcW w:w="3004" w:type="dxa"/>
            <w:shd w:val="clear" w:color="auto" w:fill="auto"/>
            <w:tcMar>
              <w:top w:w="100" w:type="dxa"/>
              <w:left w:w="100" w:type="dxa"/>
              <w:bottom w:w="100" w:type="dxa"/>
              <w:right w:w="100" w:type="dxa"/>
            </w:tcMar>
          </w:tcPr>
          <w:p w14:paraId="22AFA32A"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Օրենքների, կարգերի և ուղեցույցների մշակմանը մասնակցության մասին տեղեկանք՝ առկայության դեպքում, գրավոր կարծիք կամ առաջարկություններ հանրակրթության ոլորտը կարգավորող առնվազն մեկ իրավական ակտի վերաբերյալ</w:t>
            </w:r>
          </w:p>
        </w:tc>
        <w:tc>
          <w:tcPr>
            <w:tcW w:w="3886" w:type="dxa"/>
            <w:shd w:val="clear" w:color="auto" w:fill="auto"/>
            <w:tcMar>
              <w:top w:w="100" w:type="dxa"/>
              <w:left w:w="100" w:type="dxa"/>
              <w:bottom w:w="100" w:type="dxa"/>
              <w:right w:w="100" w:type="dxa"/>
            </w:tcMar>
          </w:tcPr>
          <w:p w14:paraId="4713355C"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Տեղեկանքը կամ կարծիքը կամ առաջարկությունը առկա չէ։</w:t>
            </w:r>
          </w:p>
        </w:tc>
        <w:tc>
          <w:tcPr>
            <w:tcW w:w="3886" w:type="dxa"/>
            <w:shd w:val="clear" w:color="auto" w:fill="auto"/>
            <w:tcMar>
              <w:top w:w="100" w:type="dxa"/>
              <w:left w:w="100" w:type="dxa"/>
              <w:bottom w:w="100" w:type="dxa"/>
              <w:right w:w="100" w:type="dxa"/>
            </w:tcMar>
          </w:tcPr>
          <w:p w14:paraId="46F2DF9E"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Տեղեկանքը և կարծիքը և առաջարկությունը առկա են։</w:t>
            </w:r>
          </w:p>
        </w:tc>
        <w:tc>
          <w:tcPr>
            <w:tcW w:w="3613" w:type="dxa"/>
            <w:shd w:val="clear" w:color="auto" w:fill="auto"/>
            <w:tcMar>
              <w:top w:w="100" w:type="dxa"/>
              <w:left w:w="100" w:type="dxa"/>
              <w:bottom w:w="100" w:type="dxa"/>
              <w:right w:w="100" w:type="dxa"/>
            </w:tcMar>
          </w:tcPr>
          <w:p w14:paraId="6E79780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են տեղեկանքը և մեկից ավելի կարծիք և առաջարկություն։</w:t>
            </w:r>
          </w:p>
        </w:tc>
      </w:tr>
      <w:tr w:rsidR="00291D49" w:rsidRPr="00E53900" w14:paraId="5E34D626" w14:textId="77777777" w:rsidTr="00F92C8B">
        <w:trPr>
          <w:trHeight w:val="144"/>
        </w:trPr>
        <w:tc>
          <w:tcPr>
            <w:tcW w:w="1062" w:type="dxa"/>
            <w:shd w:val="clear" w:color="auto" w:fill="auto"/>
            <w:tcMar>
              <w:top w:w="100" w:type="dxa"/>
              <w:left w:w="100" w:type="dxa"/>
              <w:bottom w:w="100" w:type="dxa"/>
              <w:right w:w="100" w:type="dxa"/>
            </w:tcMar>
          </w:tcPr>
          <w:p w14:paraId="75FD9C69"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1D665564"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79E6B0DF"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221C4929"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shd w:val="clear" w:color="auto" w:fill="auto"/>
            <w:tcMar>
              <w:top w:w="100" w:type="dxa"/>
              <w:left w:w="100" w:type="dxa"/>
              <w:bottom w:w="100" w:type="dxa"/>
              <w:right w:w="100" w:type="dxa"/>
            </w:tcMar>
          </w:tcPr>
          <w:p w14:paraId="322F5DF9"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1E5774" w14:paraId="54A08EA8" w14:textId="77777777" w:rsidTr="00F92C8B">
        <w:trPr>
          <w:trHeight w:val="510"/>
        </w:trPr>
        <w:tc>
          <w:tcPr>
            <w:tcW w:w="1062" w:type="dxa"/>
            <w:shd w:val="clear" w:color="auto" w:fill="auto"/>
            <w:tcMar>
              <w:top w:w="100" w:type="dxa"/>
              <w:left w:w="100" w:type="dxa"/>
              <w:bottom w:w="100" w:type="dxa"/>
              <w:right w:w="100" w:type="dxa"/>
            </w:tcMar>
          </w:tcPr>
          <w:p w14:paraId="2C084E97" w14:textId="77777777" w:rsidR="00291D49" w:rsidRPr="00E53900" w:rsidRDefault="00291D49" w:rsidP="00440ED8">
            <w:pPr>
              <w:pStyle w:val="NoSpacing"/>
              <w:rPr>
                <w:rFonts w:ascii="GHEA Grapalat" w:hAnsi="GHEA Grapalat"/>
                <w:sz w:val="24"/>
                <w:szCs w:val="24"/>
                <w:lang w:val="en-US"/>
              </w:rPr>
            </w:pPr>
            <w:r w:rsidRPr="00E53900">
              <w:rPr>
                <w:rFonts w:ascii="GHEA Grapalat" w:hAnsi="GHEA Grapalat"/>
                <w:sz w:val="24"/>
                <w:szCs w:val="24"/>
                <w:lang w:val="hy-AM"/>
              </w:rPr>
              <w:t>19</w:t>
            </w:r>
          </w:p>
        </w:tc>
        <w:tc>
          <w:tcPr>
            <w:tcW w:w="3004" w:type="dxa"/>
            <w:shd w:val="clear" w:color="auto" w:fill="auto"/>
            <w:tcMar>
              <w:top w:w="100" w:type="dxa"/>
              <w:left w:w="100" w:type="dxa"/>
              <w:bottom w:w="100" w:type="dxa"/>
              <w:right w:w="100" w:type="dxa"/>
            </w:tcMar>
          </w:tcPr>
          <w:p w14:paraId="55BBC81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Մասնագիտական զարգացման ուղղությամբ վերապատրաստումների վկայականներ և մասնագիտական զարգացման շրջանակներում համաժողովներին մասնակցությունը վկայող հիմքեր </w:t>
            </w:r>
          </w:p>
        </w:tc>
        <w:tc>
          <w:tcPr>
            <w:tcW w:w="3886" w:type="dxa"/>
            <w:shd w:val="clear" w:color="auto" w:fill="auto"/>
            <w:tcMar>
              <w:top w:w="100" w:type="dxa"/>
              <w:left w:w="100" w:type="dxa"/>
              <w:bottom w:w="100" w:type="dxa"/>
              <w:right w:w="100" w:type="dxa"/>
            </w:tcMar>
          </w:tcPr>
          <w:p w14:paraId="1FF77D36"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Մասնագիտական զարգացման ուղղությամբ վերապատրաստումների առնվազն 1 վկայական և մասնագիտական զարգացման շրջանակներում համաժողովներին մասնակցությունը վկայող առնվազն 1 հիմքեր առկա չեն։</w:t>
            </w:r>
          </w:p>
        </w:tc>
        <w:tc>
          <w:tcPr>
            <w:tcW w:w="3886" w:type="dxa"/>
            <w:shd w:val="clear" w:color="auto" w:fill="auto"/>
            <w:tcMar>
              <w:top w:w="100" w:type="dxa"/>
              <w:left w:w="100" w:type="dxa"/>
              <w:bottom w:w="100" w:type="dxa"/>
              <w:right w:w="100" w:type="dxa"/>
            </w:tcMar>
          </w:tcPr>
          <w:p w14:paraId="748B413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են մասնագիտական զարգացման ուղղությամբ վերապատրաստումների 1-3 վկայականներ և մասնագիտական զարգացման շրջանակներում համաժողովներին մասնակցությունը վկայող 1-3 հիմքեր։</w:t>
            </w:r>
          </w:p>
        </w:tc>
        <w:tc>
          <w:tcPr>
            <w:tcW w:w="3613" w:type="dxa"/>
            <w:shd w:val="clear" w:color="auto" w:fill="auto"/>
            <w:tcMar>
              <w:top w:w="100" w:type="dxa"/>
              <w:left w:w="100" w:type="dxa"/>
              <w:bottom w:w="100" w:type="dxa"/>
              <w:right w:w="100" w:type="dxa"/>
            </w:tcMar>
          </w:tcPr>
          <w:p w14:paraId="1D5157C3"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են մասնագիտական զարգացման ուղղությամբ վերապատրաստումների 4 կամ ավելի վկայականներ և մասնագիտական զարգացման շրջանակներում համաժողովներին մասնակցությունը վկայող 4 կամ ավելի հիմքեր։</w:t>
            </w:r>
          </w:p>
        </w:tc>
      </w:tr>
      <w:tr w:rsidR="00291D49" w:rsidRPr="00E53900" w14:paraId="547B7E2A" w14:textId="77777777" w:rsidTr="00F92C8B">
        <w:trPr>
          <w:trHeight w:val="144"/>
        </w:trPr>
        <w:tc>
          <w:tcPr>
            <w:tcW w:w="1062" w:type="dxa"/>
            <w:shd w:val="clear" w:color="auto" w:fill="auto"/>
            <w:tcMar>
              <w:top w:w="100" w:type="dxa"/>
              <w:left w:w="100" w:type="dxa"/>
              <w:bottom w:w="100" w:type="dxa"/>
              <w:right w:w="100" w:type="dxa"/>
            </w:tcMar>
          </w:tcPr>
          <w:p w14:paraId="2E8DB36D"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0D2921C3"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7E00DC0D"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0206D0FE"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shd w:val="clear" w:color="auto" w:fill="auto"/>
            <w:tcMar>
              <w:top w:w="100" w:type="dxa"/>
              <w:left w:w="100" w:type="dxa"/>
              <w:bottom w:w="100" w:type="dxa"/>
              <w:right w:w="100" w:type="dxa"/>
            </w:tcMar>
          </w:tcPr>
          <w:p w14:paraId="5A8C53E6"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1E5774" w14:paraId="1E0CE26E" w14:textId="77777777" w:rsidTr="00F92C8B">
        <w:trPr>
          <w:trHeight w:val="889"/>
        </w:trPr>
        <w:tc>
          <w:tcPr>
            <w:tcW w:w="1062" w:type="dxa"/>
            <w:shd w:val="clear" w:color="auto" w:fill="auto"/>
            <w:tcMar>
              <w:top w:w="100" w:type="dxa"/>
              <w:left w:w="100" w:type="dxa"/>
              <w:bottom w:w="100" w:type="dxa"/>
              <w:right w:w="100" w:type="dxa"/>
            </w:tcMar>
          </w:tcPr>
          <w:p w14:paraId="20A3F969"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lastRenderedPageBreak/>
              <w:t>20</w:t>
            </w:r>
          </w:p>
        </w:tc>
        <w:tc>
          <w:tcPr>
            <w:tcW w:w="3004" w:type="dxa"/>
            <w:shd w:val="clear" w:color="auto" w:fill="auto"/>
            <w:tcMar>
              <w:top w:w="100" w:type="dxa"/>
              <w:left w:w="100" w:type="dxa"/>
              <w:bottom w:w="100" w:type="dxa"/>
              <w:right w:w="100" w:type="dxa"/>
            </w:tcMar>
          </w:tcPr>
          <w:p w14:paraId="4DA3F70D"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 xml:space="preserve">Հայաստանի Հանրապետության ԿԳՄՍ նախարարության (այսուհետ՝ Նախարարություն) Բարձրագույն որակավորման կոմիտեի, Հայաստանի Հանրապետության գիտությունների ազգային ակադեմիայի, Հայաստանի Հանրապետության բարձրագույն ուսումնական հաստատությունների կամ օտարերկրյա պետության կամ միջազգային գիտական կամ մանկավարժական պարբերականներում կամ խմբագրական կազմ ունեցող տեղական կամ միջազգային գիտաժողովների նյութերի ժողովածուներում </w:t>
            </w:r>
            <w:r w:rsidRPr="00E53900">
              <w:rPr>
                <w:rFonts w:ascii="GHEA Grapalat" w:hAnsi="GHEA Grapalat"/>
                <w:sz w:val="24"/>
                <w:szCs w:val="24"/>
                <w:lang w:val="hy-AM"/>
              </w:rPr>
              <w:lastRenderedPageBreak/>
              <w:t>գիտական կամ մանկավարժական հոդված (հեղինակ կամ համահեղինակ)</w:t>
            </w:r>
          </w:p>
        </w:tc>
        <w:tc>
          <w:tcPr>
            <w:tcW w:w="3886" w:type="dxa"/>
            <w:shd w:val="clear" w:color="auto" w:fill="auto"/>
            <w:tcMar>
              <w:top w:w="100" w:type="dxa"/>
              <w:left w:w="100" w:type="dxa"/>
              <w:bottom w:w="100" w:type="dxa"/>
              <w:right w:w="100" w:type="dxa"/>
            </w:tcMar>
          </w:tcPr>
          <w:p w14:paraId="2649999F"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lastRenderedPageBreak/>
              <w:t>Առկա չեն։</w:t>
            </w:r>
          </w:p>
        </w:tc>
        <w:tc>
          <w:tcPr>
            <w:tcW w:w="3886" w:type="dxa"/>
            <w:shd w:val="clear" w:color="auto" w:fill="auto"/>
            <w:tcMar>
              <w:top w:w="100" w:type="dxa"/>
              <w:left w:w="100" w:type="dxa"/>
              <w:bottom w:w="100" w:type="dxa"/>
              <w:right w:w="100" w:type="dxa"/>
            </w:tcMar>
          </w:tcPr>
          <w:p w14:paraId="709731D0"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են 1-3 աշխատանք։</w:t>
            </w:r>
          </w:p>
        </w:tc>
        <w:tc>
          <w:tcPr>
            <w:tcW w:w="3613" w:type="dxa"/>
            <w:shd w:val="clear" w:color="auto" w:fill="auto"/>
            <w:tcMar>
              <w:top w:w="100" w:type="dxa"/>
              <w:left w:w="100" w:type="dxa"/>
              <w:bottom w:w="100" w:type="dxa"/>
              <w:right w:w="100" w:type="dxa"/>
            </w:tcMar>
          </w:tcPr>
          <w:p w14:paraId="735EFC9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են 4 կամ ավելի աշխատանք։</w:t>
            </w:r>
          </w:p>
        </w:tc>
      </w:tr>
      <w:tr w:rsidR="00291D49" w:rsidRPr="00E53900" w14:paraId="1EC6E82F" w14:textId="77777777" w:rsidTr="00F92C8B">
        <w:trPr>
          <w:trHeight w:val="144"/>
        </w:trPr>
        <w:tc>
          <w:tcPr>
            <w:tcW w:w="1062" w:type="dxa"/>
            <w:shd w:val="clear" w:color="auto" w:fill="auto"/>
            <w:tcMar>
              <w:top w:w="100" w:type="dxa"/>
              <w:left w:w="100" w:type="dxa"/>
              <w:bottom w:w="100" w:type="dxa"/>
              <w:right w:w="100" w:type="dxa"/>
            </w:tcMar>
          </w:tcPr>
          <w:p w14:paraId="6F576B01"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07B0E56D"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285E34FB"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4123455E"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shd w:val="clear" w:color="auto" w:fill="auto"/>
            <w:tcMar>
              <w:top w:w="100" w:type="dxa"/>
              <w:left w:w="100" w:type="dxa"/>
              <w:bottom w:w="100" w:type="dxa"/>
              <w:right w:w="100" w:type="dxa"/>
            </w:tcMar>
          </w:tcPr>
          <w:p w14:paraId="01290C3B"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1E5774" w14:paraId="5015A2AA" w14:textId="77777777" w:rsidTr="00F92C8B">
        <w:trPr>
          <w:trHeight w:val="889"/>
        </w:trPr>
        <w:tc>
          <w:tcPr>
            <w:tcW w:w="1062" w:type="dxa"/>
            <w:shd w:val="clear" w:color="auto" w:fill="auto"/>
            <w:tcMar>
              <w:top w:w="100" w:type="dxa"/>
              <w:left w:w="100" w:type="dxa"/>
              <w:bottom w:w="100" w:type="dxa"/>
              <w:right w:w="100" w:type="dxa"/>
            </w:tcMar>
          </w:tcPr>
          <w:p w14:paraId="4FC6281E" w14:textId="77777777" w:rsidR="00291D49" w:rsidRPr="00E53900" w:rsidRDefault="00291D49" w:rsidP="00440ED8">
            <w:pPr>
              <w:pStyle w:val="NoSpacing"/>
              <w:rPr>
                <w:rFonts w:ascii="GHEA Grapalat" w:hAnsi="GHEA Grapalat"/>
                <w:sz w:val="24"/>
                <w:szCs w:val="24"/>
                <w:lang w:val="hy-AM"/>
              </w:rPr>
            </w:pPr>
            <w:r w:rsidRPr="00E53900">
              <w:rPr>
                <w:rFonts w:ascii="GHEA Grapalat" w:hAnsi="GHEA Grapalat"/>
                <w:sz w:val="24"/>
                <w:szCs w:val="24"/>
                <w:lang w:val="hy-AM"/>
              </w:rPr>
              <w:t>21</w:t>
            </w:r>
          </w:p>
        </w:tc>
        <w:tc>
          <w:tcPr>
            <w:tcW w:w="3004" w:type="dxa"/>
            <w:shd w:val="clear" w:color="auto" w:fill="auto"/>
            <w:tcMar>
              <w:top w:w="100" w:type="dxa"/>
              <w:left w:w="100" w:type="dxa"/>
              <w:bottom w:w="100" w:type="dxa"/>
              <w:right w:w="100" w:type="dxa"/>
            </w:tcMar>
          </w:tcPr>
          <w:p w14:paraId="7FFDF274"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Նախարարության ենթակայության կառույցների կողմից ճանաչված կազմակերպությունների կողմից տրված՝ ուսուցչի վերապատրաստողի վկայական և իրականացրած վերապատրաստումների մասին տեղեկանք</w:t>
            </w:r>
          </w:p>
        </w:tc>
        <w:tc>
          <w:tcPr>
            <w:tcW w:w="3886" w:type="dxa"/>
            <w:shd w:val="clear" w:color="auto" w:fill="auto"/>
            <w:tcMar>
              <w:top w:w="100" w:type="dxa"/>
              <w:left w:w="100" w:type="dxa"/>
              <w:bottom w:w="100" w:type="dxa"/>
              <w:right w:w="100" w:type="dxa"/>
            </w:tcMar>
          </w:tcPr>
          <w:p w14:paraId="4C4B55B5"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չեն։</w:t>
            </w:r>
          </w:p>
        </w:tc>
        <w:tc>
          <w:tcPr>
            <w:tcW w:w="3886" w:type="dxa"/>
            <w:shd w:val="clear" w:color="auto" w:fill="auto"/>
            <w:tcMar>
              <w:top w:w="100" w:type="dxa"/>
              <w:left w:w="100" w:type="dxa"/>
              <w:bottom w:w="100" w:type="dxa"/>
              <w:right w:w="100" w:type="dxa"/>
            </w:tcMar>
          </w:tcPr>
          <w:p w14:paraId="0123ED7B"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է վկայական և առնվազն 5 վերապատրաստման վկայական։</w:t>
            </w:r>
          </w:p>
        </w:tc>
        <w:tc>
          <w:tcPr>
            <w:tcW w:w="3613" w:type="dxa"/>
            <w:shd w:val="clear" w:color="auto" w:fill="auto"/>
            <w:tcMar>
              <w:top w:w="100" w:type="dxa"/>
              <w:left w:w="100" w:type="dxa"/>
              <w:bottom w:w="100" w:type="dxa"/>
              <w:right w:w="100" w:type="dxa"/>
            </w:tcMar>
          </w:tcPr>
          <w:p w14:paraId="5A5A2A4D"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է վկայական և առնվազն 8 վերապատրաստման վկայական։</w:t>
            </w:r>
          </w:p>
        </w:tc>
      </w:tr>
      <w:tr w:rsidR="00291D49" w:rsidRPr="00E53900" w14:paraId="0D6FAFC2" w14:textId="77777777" w:rsidTr="00F92C8B">
        <w:trPr>
          <w:trHeight w:val="144"/>
        </w:trPr>
        <w:tc>
          <w:tcPr>
            <w:tcW w:w="1062" w:type="dxa"/>
            <w:shd w:val="clear" w:color="auto" w:fill="auto"/>
            <w:tcMar>
              <w:top w:w="100" w:type="dxa"/>
              <w:left w:w="100" w:type="dxa"/>
              <w:bottom w:w="100" w:type="dxa"/>
              <w:right w:w="100" w:type="dxa"/>
            </w:tcMar>
          </w:tcPr>
          <w:p w14:paraId="690E3F21"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6298B9FD"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1824196C"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3BEFF709"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w:t>
            </w:r>
          </w:p>
        </w:tc>
        <w:tc>
          <w:tcPr>
            <w:tcW w:w="3613" w:type="dxa"/>
            <w:shd w:val="clear" w:color="auto" w:fill="auto"/>
            <w:tcMar>
              <w:top w:w="100" w:type="dxa"/>
              <w:left w:w="100" w:type="dxa"/>
              <w:bottom w:w="100" w:type="dxa"/>
              <w:right w:w="100" w:type="dxa"/>
            </w:tcMar>
          </w:tcPr>
          <w:p w14:paraId="7FE4F3F3"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1E5774" w14:paraId="65F909B4" w14:textId="77777777" w:rsidTr="00F92C8B">
        <w:trPr>
          <w:trHeight w:val="645"/>
        </w:trPr>
        <w:tc>
          <w:tcPr>
            <w:tcW w:w="1062" w:type="dxa"/>
            <w:shd w:val="clear" w:color="auto" w:fill="auto"/>
            <w:tcMar>
              <w:top w:w="100" w:type="dxa"/>
              <w:left w:w="100" w:type="dxa"/>
              <w:bottom w:w="100" w:type="dxa"/>
              <w:right w:w="100" w:type="dxa"/>
            </w:tcMar>
          </w:tcPr>
          <w:p w14:paraId="10B67055" w14:textId="3021D6C1" w:rsidR="00291D49" w:rsidRPr="00E53900" w:rsidRDefault="00F05BB5" w:rsidP="00440ED8">
            <w:pPr>
              <w:pStyle w:val="NoSpacing"/>
              <w:rPr>
                <w:rFonts w:ascii="GHEA Grapalat" w:hAnsi="GHEA Grapalat"/>
                <w:sz w:val="24"/>
                <w:szCs w:val="24"/>
                <w:lang w:val="hy-AM"/>
              </w:rPr>
            </w:pPr>
            <w:r>
              <w:rPr>
                <w:rFonts w:ascii="GHEA Grapalat" w:hAnsi="GHEA Grapalat"/>
                <w:sz w:val="24"/>
                <w:szCs w:val="24"/>
                <w:lang w:val="hy-AM"/>
              </w:rPr>
              <w:t>22</w:t>
            </w:r>
          </w:p>
        </w:tc>
        <w:tc>
          <w:tcPr>
            <w:tcW w:w="3004" w:type="dxa"/>
            <w:shd w:val="clear" w:color="auto" w:fill="auto"/>
            <w:tcMar>
              <w:top w:w="100" w:type="dxa"/>
              <w:left w:w="100" w:type="dxa"/>
              <w:bottom w:w="100" w:type="dxa"/>
              <w:right w:w="100" w:type="dxa"/>
            </w:tcMar>
          </w:tcPr>
          <w:p w14:paraId="420031F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Գիտական աստիճանը կամ կոչումը հավաստող փաստաթուղթ</w:t>
            </w:r>
          </w:p>
        </w:tc>
        <w:tc>
          <w:tcPr>
            <w:tcW w:w="3886" w:type="dxa"/>
            <w:shd w:val="clear" w:color="auto" w:fill="auto"/>
            <w:tcMar>
              <w:top w:w="100" w:type="dxa"/>
              <w:left w:w="100" w:type="dxa"/>
              <w:bottom w:w="100" w:type="dxa"/>
              <w:right w:w="100" w:type="dxa"/>
            </w:tcMar>
          </w:tcPr>
          <w:p w14:paraId="1C89965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չէ։</w:t>
            </w:r>
          </w:p>
        </w:tc>
        <w:tc>
          <w:tcPr>
            <w:tcW w:w="3886" w:type="dxa"/>
            <w:shd w:val="clear" w:color="auto" w:fill="auto"/>
            <w:tcMar>
              <w:top w:w="100" w:type="dxa"/>
              <w:left w:w="100" w:type="dxa"/>
              <w:bottom w:w="100" w:type="dxa"/>
              <w:right w:w="100" w:type="dxa"/>
            </w:tcMar>
          </w:tcPr>
          <w:p w14:paraId="655957A0" w14:textId="77777777" w:rsidR="00291D49" w:rsidRPr="00E53900" w:rsidRDefault="00291D49" w:rsidP="00440ED8">
            <w:pPr>
              <w:pStyle w:val="NoSpacing"/>
              <w:rPr>
                <w:rFonts w:ascii="GHEA Grapalat" w:eastAsia="Merriweather" w:hAnsi="GHEA Grapalat" w:cs="Merriweather"/>
                <w:sz w:val="24"/>
                <w:szCs w:val="24"/>
                <w:lang w:val="hy-AM"/>
              </w:rPr>
            </w:pPr>
          </w:p>
        </w:tc>
        <w:tc>
          <w:tcPr>
            <w:tcW w:w="3613" w:type="dxa"/>
            <w:shd w:val="clear" w:color="auto" w:fill="auto"/>
            <w:tcMar>
              <w:top w:w="100" w:type="dxa"/>
              <w:left w:w="100" w:type="dxa"/>
              <w:bottom w:w="100" w:type="dxa"/>
              <w:right w:w="100" w:type="dxa"/>
            </w:tcMar>
          </w:tcPr>
          <w:p w14:paraId="2F839507"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է գիտական աստիճանը կամ կոչումը հավաստող փաստաթուղթ</w:t>
            </w:r>
          </w:p>
        </w:tc>
      </w:tr>
      <w:tr w:rsidR="00291D49" w:rsidRPr="00E53900" w14:paraId="4C976558" w14:textId="77777777" w:rsidTr="00F92C8B">
        <w:trPr>
          <w:trHeight w:val="144"/>
        </w:trPr>
        <w:tc>
          <w:tcPr>
            <w:tcW w:w="1062" w:type="dxa"/>
            <w:shd w:val="clear" w:color="auto" w:fill="auto"/>
            <w:tcMar>
              <w:top w:w="100" w:type="dxa"/>
              <w:left w:w="100" w:type="dxa"/>
              <w:bottom w:w="100" w:type="dxa"/>
              <w:right w:w="100" w:type="dxa"/>
            </w:tcMar>
          </w:tcPr>
          <w:p w14:paraId="1DF62844" w14:textId="77777777" w:rsidR="00291D49" w:rsidRPr="00E53900" w:rsidRDefault="00291D49" w:rsidP="00440ED8">
            <w:pPr>
              <w:pStyle w:val="NoSpacing"/>
              <w:jc w:val="center"/>
              <w:rPr>
                <w:rFonts w:ascii="GHEA Grapalat" w:hAnsi="GHEA Grapalat"/>
                <w:sz w:val="24"/>
                <w:szCs w:val="24"/>
                <w:lang w:val="hy-AM"/>
              </w:rPr>
            </w:pPr>
          </w:p>
        </w:tc>
        <w:tc>
          <w:tcPr>
            <w:tcW w:w="3004" w:type="dxa"/>
            <w:shd w:val="clear" w:color="auto" w:fill="auto"/>
            <w:tcMar>
              <w:top w:w="100" w:type="dxa"/>
              <w:left w:w="100" w:type="dxa"/>
              <w:bottom w:w="100" w:type="dxa"/>
              <w:right w:w="100" w:type="dxa"/>
            </w:tcMar>
          </w:tcPr>
          <w:p w14:paraId="0773856F" w14:textId="77777777" w:rsidR="00291D49" w:rsidRPr="00E53900" w:rsidRDefault="00291D49" w:rsidP="00440ED8">
            <w:pPr>
              <w:pStyle w:val="NoSpacing"/>
              <w:jc w:val="center"/>
              <w:rPr>
                <w:rFonts w:ascii="GHEA Grapalat" w:hAnsi="GHEA Grapalat"/>
                <w:sz w:val="24"/>
                <w:szCs w:val="24"/>
                <w:lang w:val="hy-AM"/>
              </w:rPr>
            </w:pPr>
            <w:r w:rsidRPr="00E53900">
              <w:rPr>
                <w:rFonts w:ascii="GHEA Grapalat" w:hAnsi="GHEA Grapalat"/>
                <w:sz w:val="24"/>
                <w:szCs w:val="24"/>
                <w:lang w:val="hy-AM"/>
              </w:rPr>
              <w:t>Միավորներ</w:t>
            </w:r>
          </w:p>
        </w:tc>
        <w:tc>
          <w:tcPr>
            <w:tcW w:w="3886" w:type="dxa"/>
            <w:shd w:val="clear" w:color="auto" w:fill="auto"/>
            <w:tcMar>
              <w:top w:w="100" w:type="dxa"/>
              <w:left w:w="100" w:type="dxa"/>
              <w:bottom w:w="100" w:type="dxa"/>
              <w:right w:w="100" w:type="dxa"/>
            </w:tcMar>
          </w:tcPr>
          <w:p w14:paraId="75D2A6CC"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0</w:t>
            </w:r>
          </w:p>
        </w:tc>
        <w:tc>
          <w:tcPr>
            <w:tcW w:w="3886" w:type="dxa"/>
            <w:shd w:val="clear" w:color="auto" w:fill="auto"/>
            <w:tcMar>
              <w:top w:w="100" w:type="dxa"/>
              <w:left w:w="100" w:type="dxa"/>
              <w:bottom w:w="100" w:type="dxa"/>
              <w:right w:w="100" w:type="dxa"/>
            </w:tcMar>
          </w:tcPr>
          <w:p w14:paraId="2D55D825"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1</w:t>
            </w:r>
          </w:p>
        </w:tc>
        <w:tc>
          <w:tcPr>
            <w:tcW w:w="3613" w:type="dxa"/>
            <w:shd w:val="clear" w:color="auto" w:fill="auto"/>
            <w:tcMar>
              <w:top w:w="100" w:type="dxa"/>
              <w:left w:w="100" w:type="dxa"/>
              <w:bottom w:w="100" w:type="dxa"/>
              <w:right w:w="100" w:type="dxa"/>
            </w:tcMar>
          </w:tcPr>
          <w:p w14:paraId="5151DCFB" w14:textId="77777777" w:rsidR="00291D49" w:rsidRPr="00E53900" w:rsidRDefault="00291D49" w:rsidP="00440ED8">
            <w:pPr>
              <w:pStyle w:val="NoSpacing"/>
              <w:jc w:val="center"/>
              <w:rPr>
                <w:rFonts w:ascii="GHEA Grapalat" w:eastAsia="Merriweather" w:hAnsi="GHEA Grapalat" w:cs="Merriweather"/>
                <w:sz w:val="24"/>
                <w:szCs w:val="24"/>
                <w:lang w:val="hy-AM"/>
              </w:rPr>
            </w:pPr>
            <w:r w:rsidRPr="00E53900">
              <w:rPr>
                <w:rFonts w:ascii="GHEA Grapalat" w:eastAsia="Merriweather" w:hAnsi="GHEA Grapalat" w:cs="Merriweather"/>
                <w:sz w:val="24"/>
                <w:szCs w:val="24"/>
                <w:lang w:val="hy-AM"/>
              </w:rPr>
              <w:t>2</w:t>
            </w:r>
          </w:p>
        </w:tc>
      </w:tr>
      <w:tr w:rsidR="00291D49" w:rsidRPr="001E5774" w14:paraId="48B1D89F" w14:textId="77777777" w:rsidTr="00F92C8B">
        <w:trPr>
          <w:trHeight w:val="8525"/>
        </w:trPr>
        <w:tc>
          <w:tcPr>
            <w:tcW w:w="1062" w:type="dxa"/>
            <w:shd w:val="clear" w:color="auto" w:fill="auto"/>
            <w:tcMar>
              <w:top w:w="100" w:type="dxa"/>
              <w:left w:w="100" w:type="dxa"/>
              <w:bottom w:w="100" w:type="dxa"/>
              <w:right w:w="100" w:type="dxa"/>
            </w:tcMar>
          </w:tcPr>
          <w:p w14:paraId="6717CAD7" w14:textId="19313B96" w:rsidR="00291D49" w:rsidRPr="00E53900" w:rsidRDefault="00F05BB5" w:rsidP="00440ED8">
            <w:pPr>
              <w:pStyle w:val="NoSpacing"/>
              <w:rPr>
                <w:rFonts w:ascii="GHEA Grapalat" w:hAnsi="GHEA Grapalat"/>
                <w:sz w:val="24"/>
                <w:szCs w:val="24"/>
                <w:lang w:val="hy-AM"/>
              </w:rPr>
            </w:pPr>
            <w:r>
              <w:rPr>
                <w:rFonts w:ascii="GHEA Grapalat" w:hAnsi="GHEA Grapalat"/>
                <w:sz w:val="24"/>
                <w:szCs w:val="24"/>
                <w:lang w:val="hy-AM"/>
              </w:rPr>
              <w:lastRenderedPageBreak/>
              <w:t>23</w:t>
            </w:r>
          </w:p>
        </w:tc>
        <w:tc>
          <w:tcPr>
            <w:tcW w:w="3004" w:type="dxa"/>
            <w:shd w:val="clear" w:color="auto" w:fill="auto"/>
            <w:tcMar>
              <w:top w:w="100" w:type="dxa"/>
              <w:left w:w="100" w:type="dxa"/>
              <w:bottom w:w="100" w:type="dxa"/>
              <w:right w:w="100" w:type="dxa"/>
            </w:tcMar>
          </w:tcPr>
          <w:p w14:paraId="16CD8D33"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Մասնագիտական համայնքների, ուսուցիչների՝ մասնագիտական հիմունքներով ձևավորված կազմակերպությունների, արհմիությունների աշխատանքներին մասնակցության մասին տեղեկատվություն</w:t>
            </w:r>
            <w:r w:rsidRPr="00E53900">
              <w:rPr>
                <w:rFonts w:ascii="GHEA Grapalat" w:eastAsia="Merriweather" w:hAnsi="GHEA Grapalat" w:cs="Merriweather"/>
                <w:sz w:val="24"/>
                <w:szCs w:val="24"/>
                <w:lang w:val="hy-AM"/>
              </w:rPr>
              <w:t>,</w:t>
            </w:r>
            <w:r w:rsidRPr="00E53900">
              <w:rPr>
                <w:rFonts w:ascii="GHEA Grapalat" w:hAnsi="GHEA Grapalat"/>
                <w:sz w:val="24"/>
                <w:szCs w:val="24"/>
                <w:lang w:val="hy-AM"/>
              </w:rPr>
              <w:t xml:space="preserve"> այդ կազմակերպություններից, պետական կառավարման համակարգի մարմիններից ստացված շնորհակալագրեր, պատվոգրեր, այլ պարգևներ («Հայաստանի Հանրապետության պետական պարգևների և պատվավոր կոչումների մասին» Հայաստանի Հանրապետության օրենք)</w:t>
            </w:r>
          </w:p>
        </w:tc>
        <w:tc>
          <w:tcPr>
            <w:tcW w:w="3886" w:type="dxa"/>
            <w:shd w:val="clear" w:color="auto" w:fill="auto"/>
            <w:tcMar>
              <w:top w:w="100" w:type="dxa"/>
              <w:left w:w="100" w:type="dxa"/>
              <w:bottom w:w="100" w:type="dxa"/>
              <w:right w:w="100" w:type="dxa"/>
            </w:tcMar>
          </w:tcPr>
          <w:p w14:paraId="66AE9100"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չեն։</w:t>
            </w:r>
          </w:p>
        </w:tc>
        <w:tc>
          <w:tcPr>
            <w:tcW w:w="3886" w:type="dxa"/>
            <w:shd w:val="clear" w:color="auto" w:fill="auto"/>
            <w:tcMar>
              <w:top w:w="100" w:type="dxa"/>
              <w:left w:w="100" w:type="dxa"/>
              <w:bottom w:w="100" w:type="dxa"/>
              <w:right w:w="100" w:type="dxa"/>
            </w:tcMar>
          </w:tcPr>
          <w:p w14:paraId="51FDA509"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են առնվազն 3 շնորհակալագրեր, պատվոգրեր, այլ պարգևներ։</w:t>
            </w:r>
          </w:p>
        </w:tc>
        <w:tc>
          <w:tcPr>
            <w:tcW w:w="3613" w:type="dxa"/>
            <w:shd w:val="clear" w:color="auto" w:fill="auto"/>
            <w:tcMar>
              <w:top w:w="100" w:type="dxa"/>
              <w:left w:w="100" w:type="dxa"/>
              <w:bottom w:w="100" w:type="dxa"/>
              <w:right w:w="100" w:type="dxa"/>
            </w:tcMar>
          </w:tcPr>
          <w:p w14:paraId="0AB123AA" w14:textId="77777777" w:rsidR="00291D49" w:rsidRPr="00E53900" w:rsidRDefault="00291D49" w:rsidP="00440ED8">
            <w:pPr>
              <w:pStyle w:val="NoSpacing"/>
              <w:rPr>
                <w:rFonts w:ascii="GHEA Grapalat" w:eastAsia="Merriweather" w:hAnsi="GHEA Grapalat" w:cs="Merriweather"/>
                <w:sz w:val="24"/>
                <w:szCs w:val="24"/>
                <w:lang w:val="hy-AM"/>
              </w:rPr>
            </w:pPr>
            <w:r w:rsidRPr="00E53900">
              <w:rPr>
                <w:rFonts w:ascii="GHEA Grapalat" w:hAnsi="GHEA Grapalat"/>
                <w:sz w:val="24"/>
                <w:szCs w:val="24"/>
                <w:lang w:val="hy-AM"/>
              </w:rPr>
              <w:t>Առկա են առնվազն 5 շնորհակալագրեր, պատվոգրեր, այլ պարգևներ։</w:t>
            </w:r>
          </w:p>
        </w:tc>
      </w:tr>
    </w:tbl>
    <w:p w14:paraId="2BB79205" w14:textId="77777777" w:rsidR="00AF1D5B" w:rsidRPr="00AF1D5B" w:rsidRDefault="00AF1D5B" w:rsidP="00F92C8B">
      <w:pPr>
        <w:pStyle w:val="norm"/>
        <w:spacing w:line="360" w:lineRule="auto"/>
        <w:ind w:right="261" w:firstLine="0"/>
        <w:rPr>
          <w:rFonts w:ascii="GHEA Grapalat" w:hAnsi="GHEA Grapalat"/>
          <w:sz w:val="24"/>
          <w:szCs w:val="24"/>
          <w:lang w:val="hy-AM"/>
        </w:rPr>
      </w:pPr>
    </w:p>
    <w:sectPr w:rsidR="00AF1D5B" w:rsidRPr="00AF1D5B" w:rsidSect="00440ED8">
      <w:pgSz w:w="16838" w:h="11906" w:orient="landscape"/>
      <w:pgMar w:top="1274" w:right="99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HEA Grapalat">
    <w:panose1 w:val="00000000000000000000"/>
    <w:charset w:val="00"/>
    <w:family w:val="modern"/>
    <w:notTrueType/>
    <w:pitch w:val="variable"/>
    <w:sig w:usb0="A00006AF" w:usb1="5000204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variable"/>
    <w:sig w:usb0="00000001" w:usb1="00000002"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F4F55"/>
    <w:multiLevelType w:val="hybridMultilevel"/>
    <w:tmpl w:val="AD08B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5F49E8"/>
    <w:multiLevelType w:val="hybridMultilevel"/>
    <w:tmpl w:val="51EE9CF4"/>
    <w:lvl w:ilvl="0" w:tplc="FFFFFFFF">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15:restartNumberingAfterBreak="0">
    <w:nsid w:val="0F667602"/>
    <w:multiLevelType w:val="hybridMultilevel"/>
    <w:tmpl w:val="3C26F6F6"/>
    <w:lvl w:ilvl="0" w:tplc="593E3CC2">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3" w15:restartNumberingAfterBreak="0">
    <w:nsid w:val="104C68E7"/>
    <w:multiLevelType w:val="hybridMultilevel"/>
    <w:tmpl w:val="B56A2B8C"/>
    <w:lvl w:ilvl="0" w:tplc="185C03E0">
      <w:start w:val="1"/>
      <w:numFmt w:val="bullet"/>
      <w:lvlText w:val="o"/>
      <w:lvlJc w:val="left"/>
      <w:pPr>
        <w:ind w:left="1440" w:hanging="360"/>
      </w:pPr>
      <w:rPr>
        <w:rFonts w:ascii="Courier New" w:hAnsi="Courier New" w:hint="default"/>
      </w:rPr>
    </w:lvl>
    <w:lvl w:ilvl="1" w:tplc="2904F0AE">
      <w:start w:val="1"/>
      <w:numFmt w:val="bullet"/>
      <w:lvlText w:val="o"/>
      <w:lvlJc w:val="left"/>
      <w:pPr>
        <w:ind w:left="2160" w:hanging="360"/>
      </w:pPr>
      <w:rPr>
        <w:rFonts w:ascii="Courier New" w:hAnsi="Courier New" w:hint="default"/>
      </w:rPr>
    </w:lvl>
    <w:lvl w:ilvl="2" w:tplc="D29AEEE2">
      <w:start w:val="1"/>
      <w:numFmt w:val="bullet"/>
      <w:lvlText w:val=""/>
      <w:lvlJc w:val="left"/>
      <w:pPr>
        <w:ind w:left="2880" w:hanging="360"/>
      </w:pPr>
      <w:rPr>
        <w:rFonts w:ascii="Wingdings" w:hAnsi="Wingdings" w:hint="default"/>
      </w:rPr>
    </w:lvl>
    <w:lvl w:ilvl="3" w:tplc="E3E66D58">
      <w:start w:val="1"/>
      <w:numFmt w:val="bullet"/>
      <w:lvlText w:val=""/>
      <w:lvlJc w:val="left"/>
      <w:pPr>
        <w:ind w:left="3600" w:hanging="360"/>
      </w:pPr>
      <w:rPr>
        <w:rFonts w:ascii="Symbol" w:hAnsi="Symbol" w:hint="default"/>
      </w:rPr>
    </w:lvl>
    <w:lvl w:ilvl="4" w:tplc="4808A8E4">
      <w:start w:val="1"/>
      <w:numFmt w:val="bullet"/>
      <w:lvlText w:val="o"/>
      <w:lvlJc w:val="left"/>
      <w:pPr>
        <w:ind w:left="4320" w:hanging="360"/>
      </w:pPr>
      <w:rPr>
        <w:rFonts w:ascii="Courier New" w:hAnsi="Courier New" w:hint="default"/>
      </w:rPr>
    </w:lvl>
    <w:lvl w:ilvl="5" w:tplc="DC66F322">
      <w:start w:val="1"/>
      <w:numFmt w:val="bullet"/>
      <w:lvlText w:val=""/>
      <w:lvlJc w:val="left"/>
      <w:pPr>
        <w:ind w:left="5040" w:hanging="360"/>
      </w:pPr>
      <w:rPr>
        <w:rFonts w:ascii="Wingdings" w:hAnsi="Wingdings" w:hint="default"/>
      </w:rPr>
    </w:lvl>
    <w:lvl w:ilvl="6" w:tplc="0FACAC30">
      <w:start w:val="1"/>
      <w:numFmt w:val="bullet"/>
      <w:lvlText w:val=""/>
      <w:lvlJc w:val="left"/>
      <w:pPr>
        <w:ind w:left="5760" w:hanging="360"/>
      </w:pPr>
      <w:rPr>
        <w:rFonts w:ascii="Symbol" w:hAnsi="Symbol" w:hint="default"/>
      </w:rPr>
    </w:lvl>
    <w:lvl w:ilvl="7" w:tplc="1F50873C">
      <w:start w:val="1"/>
      <w:numFmt w:val="bullet"/>
      <w:lvlText w:val="o"/>
      <w:lvlJc w:val="left"/>
      <w:pPr>
        <w:ind w:left="6480" w:hanging="360"/>
      </w:pPr>
      <w:rPr>
        <w:rFonts w:ascii="Courier New" w:hAnsi="Courier New" w:hint="default"/>
      </w:rPr>
    </w:lvl>
    <w:lvl w:ilvl="8" w:tplc="797AD2F4">
      <w:start w:val="1"/>
      <w:numFmt w:val="bullet"/>
      <w:lvlText w:val=""/>
      <w:lvlJc w:val="left"/>
      <w:pPr>
        <w:ind w:left="7200" w:hanging="360"/>
      </w:pPr>
      <w:rPr>
        <w:rFonts w:ascii="Wingdings" w:hAnsi="Wingdings" w:hint="default"/>
      </w:rPr>
    </w:lvl>
  </w:abstractNum>
  <w:abstractNum w:abstractNumId="4" w15:restartNumberingAfterBreak="0">
    <w:nsid w:val="1FDE375D"/>
    <w:multiLevelType w:val="hybridMultilevel"/>
    <w:tmpl w:val="556435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22753B"/>
    <w:multiLevelType w:val="hybridMultilevel"/>
    <w:tmpl w:val="954E51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DB36C08"/>
    <w:multiLevelType w:val="hybridMultilevel"/>
    <w:tmpl w:val="2A7E9274"/>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7" w15:restartNumberingAfterBreak="0">
    <w:nsid w:val="31B641E4"/>
    <w:multiLevelType w:val="hybridMultilevel"/>
    <w:tmpl w:val="04FC786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8" w15:restartNumberingAfterBreak="0">
    <w:nsid w:val="32B040C0"/>
    <w:multiLevelType w:val="hybridMultilevel"/>
    <w:tmpl w:val="2CD0932E"/>
    <w:lvl w:ilvl="0" w:tplc="598CD04A">
      <w:start w:val="1"/>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15:restartNumberingAfterBreak="0">
    <w:nsid w:val="33C3C8BD"/>
    <w:multiLevelType w:val="hybridMultilevel"/>
    <w:tmpl w:val="AFFE3836"/>
    <w:lvl w:ilvl="0" w:tplc="FFFFFFFF">
      <w:start w:val="1"/>
      <w:numFmt w:val="bullet"/>
      <w:lvlText w:val="o"/>
      <w:lvlJc w:val="left"/>
      <w:pPr>
        <w:ind w:left="720" w:hanging="360"/>
      </w:pPr>
      <w:rPr>
        <w:rFonts w:ascii="Courier New" w:hAnsi="Courier New" w:hint="default"/>
      </w:rPr>
    </w:lvl>
    <w:lvl w:ilvl="1" w:tplc="1774089C">
      <w:start w:val="1"/>
      <w:numFmt w:val="bullet"/>
      <w:lvlText w:val="o"/>
      <w:lvlJc w:val="left"/>
      <w:pPr>
        <w:ind w:left="1440" w:hanging="360"/>
      </w:pPr>
      <w:rPr>
        <w:rFonts w:ascii="&quot;Courier New&quot;" w:hAnsi="&quot;Courier New&quot;" w:hint="default"/>
      </w:rPr>
    </w:lvl>
    <w:lvl w:ilvl="2" w:tplc="832E1E7A">
      <w:start w:val="1"/>
      <w:numFmt w:val="bullet"/>
      <w:lvlText w:val=""/>
      <w:lvlJc w:val="left"/>
      <w:pPr>
        <w:ind w:left="2160" w:hanging="360"/>
      </w:pPr>
      <w:rPr>
        <w:rFonts w:ascii="Wingdings" w:hAnsi="Wingdings" w:hint="default"/>
      </w:rPr>
    </w:lvl>
    <w:lvl w:ilvl="3" w:tplc="A43E8C2A">
      <w:start w:val="1"/>
      <w:numFmt w:val="bullet"/>
      <w:lvlText w:val=""/>
      <w:lvlJc w:val="left"/>
      <w:pPr>
        <w:ind w:left="2880" w:hanging="360"/>
      </w:pPr>
      <w:rPr>
        <w:rFonts w:ascii="Symbol" w:hAnsi="Symbol" w:hint="default"/>
      </w:rPr>
    </w:lvl>
    <w:lvl w:ilvl="4" w:tplc="B50AD1B8">
      <w:start w:val="1"/>
      <w:numFmt w:val="bullet"/>
      <w:lvlText w:val="o"/>
      <w:lvlJc w:val="left"/>
      <w:pPr>
        <w:ind w:left="3600" w:hanging="360"/>
      </w:pPr>
      <w:rPr>
        <w:rFonts w:ascii="Courier New" w:hAnsi="Courier New" w:hint="default"/>
      </w:rPr>
    </w:lvl>
    <w:lvl w:ilvl="5" w:tplc="1D2CAB68">
      <w:start w:val="1"/>
      <w:numFmt w:val="bullet"/>
      <w:lvlText w:val=""/>
      <w:lvlJc w:val="left"/>
      <w:pPr>
        <w:ind w:left="4320" w:hanging="360"/>
      </w:pPr>
      <w:rPr>
        <w:rFonts w:ascii="Wingdings" w:hAnsi="Wingdings" w:hint="default"/>
      </w:rPr>
    </w:lvl>
    <w:lvl w:ilvl="6" w:tplc="5F189194">
      <w:start w:val="1"/>
      <w:numFmt w:val="bullet"/>
      <w:lvlText w:val=""/>
      <w:lvlJc w:val="left"/>
      <w:pPr>
        <w:ind w:left="5040" w:hanging="360"/>
      </w:pPr>
      <w:rPr>
        <w:rFonts w:ascii="Symbol" w:hAnsi="Symbol" w:hint="default"/>
      </w:rPr>
    </w:lvl>
    <w:lvl w:ilvl="7" w:tplc="6708269C">
      <w:start w:val="1"/>
      <w:numFmt w:val="bullet"/>
      <w:lvlText w:val="o"/>
      <w:lvlJc w:val="left"/>
      <w:pPr>
        <w:ind w:left="5760" w:hanging="360"/>
      </w:pPr>
      <w:rPr>
        <w:rFonts w:ascii="Courier New" w:hAnsi="Courier New" w:hint="default"/>
      </w:rPr>
    </w:lvl>
    <w:lvl w:ilvl="8" w:tplc="94E69E48">
      <w:start w:val="1"/>
      <w:numFmt w:val="bullet"/>
      <w:lvlText w:val=""/>
      <w:lvlJc w:val="left"/>
      <w:pPr>
        <w:ind w:left="6480" w:hanging="360"/>
      </w:pPr>
      <w:rPr>
        <w:rFonts w:ascii="Wingdings" w:hAnsi="Wingdings" w:hint="default"/>
      </w:rPr>
    </w:lvl>
  </w:abstractNum>
  <w:abstractNum w:abstractNumId="10" w15:restartNumberingAfterBreak="0">
    <w:nsid w:val="3422337F"/>
    <w:multiLevelType w:val="hybridMultilevel"/>
    <w:tmpl w:val="B972CBC2"/>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15:restartNumberingAfterBreak="0">
    <w:nsid w:val="48CB56B8"/>
    <w:multiLevelType w:val="hybridMultilevel"/>
    <w:tmpl w:val="27A6859A"/>
    <w:lvl w:ilvl="0" w:tplc="52E6BD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4EF17B5"/>
    <w:multiLevelType w:val="hybridMultilevel"/>
    <w:tmpl w:val="3AD45996"/>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3" w15:restartNumberingAfterBreak="0">
    <w:nsid w:val="5F004441"/>
    <w:multiLevelType w:val="hybridMultilevel"/>
    <w:tmpl w:val="54C45A50"/>
    <w:lvl w:ilvl="0" w:tplc="04090003">
      <w:start w:val="1"/>
      <w:numFmt w:val="bullet"/>
      <w:lvlText w:val="o"/>
      <w:lvlJc w:val="left"/>
      <w:pPr>
        <w:ind w:left="1440" w:hanging="360"/>
      </w:pPr>
      <w:rPr>
        <w:rFonts w:ascii="Courier New" w:hAnsi="Courier New" w:cs="Courier New" w:hint="default"/>
      </w:rPr>
    </w:lvl>
    <w:lvl w:ilvl="1" w:tplc="FFFFFFFF">
      <w:start w:val="1"/>
      <w:numFmt w:val="bullet"/>
      <w:lvlText w:val="o"/>
      <w:lvlJc w:val="left"/>
      <w:pPr>
        <w:ind w:left="2160" w:hanging="360"/>
      </w:pPr>
      <w:rPr>
        <w:rFonts w:ascii="Courier New" w:hAnsi="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 w15:restartNumberingAfterBreak="0">
    <w:nsid w:val="63464C6C"/>
    <w:multiLevelType w:val="hybridMultilevel"/>
    <w:tmpl w:val="C20841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3A738F3"/>
    <w:multiLevelType w:val="hybridMultilevel"/>
    <w:tmpl w:val="22EAC2B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hint="default"/>
      </w:rPr>
    </w:lvl>
    <w:lvl w:ilvl="8" w:tplc="FFFFFFFF">
      <w:start w:val="1"/>
      <w:numFmt w:val="bullet"/>
      <w:lvlText w:val=""/>
      <w:lvlJc w:val="left"/>
      <w:pPr>
        <w:ind w:left="6840" w:hanging="360"/>
      </w:pPr>
      <w:rPr>
        <w:rFonts w:ascii="Wingdings" w:hAnsi="Wingdings" w:hint="default"/>
      </w:rPr>
    </w:lvl>
  </w:abstractNum>
  <w:abstractNum w:abstractNumId="16" w15:restartNumberingAfterBreak="0">
    <w:nsid w:val="7C65067C"/>
    <w:multiLevelType w:val="hybridMultilevel"/>
    <w:tmpl w:val="EA56A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9"/>
  </w:num>
  <w:num w:numId="6">
    <w:abstractNumId w:val="4"/>
  </w:num>
  <w:num w:numId="7">
    <w:abstractNumId w:val="6"/>
  </w:num>
  <w:num w:numId="8">
    <w:abstractNumId w:val="13"/>
  </w:num>
  <w:num w:numId="9">
    <w:abstractNumId w:val="15"/>
  </w:num>
  <w:num w:numId="10">
    <w:abstractNumId w:val="14"/>
  </w:num>
  <w:num w:numId="11">
    <w:abstractNumId w:val="10"/>
  </w:num>
  <w:num w:numId="12">
    <w:abstractNumId w:val="7"/>
  </w:num>
  <w:num w:numId="13">
    <w:abstractNumId w:val="16"/>
  </w:num>
  <w:num w:numId="14">
    <w:abstractNumId w:val="3"/>
  </w:num>
  <w:num w:numId="15">
    <w:abstractNumId w:val="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514"/>
    <w:rsid w:val="000A75D8"/>
    <w:rsid w:val="000E79A2"/>
    <w:rsid w:val="001509AE"/>
    <w:rsid w:val="001E5774"/>
    <w:rsid w:val="00202C35"/>
    <w:rsid w:val="00204A94"/>
    <w:rsid w:val="00291D49"/>
    <w:rsid w:val="002B2DD2"/>
    <w:rsid w:val="0033229A"/>
    <w:rsid w:val="0037758E"/>
    <w:rsid w:val="0038703F"/>
    <w:rsid w:val="003A6C00"/>
    <w:rsid w:val="003F1514"/>
    <w:rsid w:val="00440ED8"/>
    <w:rsid w:val="0047529C"/>
    <w:rsid w:val="004D4F7A"/>
    <w:rsid w:val="005F4695"/>
    <w:rsid w:val="007B37DE"/>
    <w:rsid w:val="007F3833"/>
    <w:rsid w:val="009106D7"/>
    <w:rsid w:val="0092726C"/>
    <w:rsid w:val="00950090"/>
    <w:rsid w:val="009C713F"/>
    <w:rsid w:val="00A67444"/>
    <w:rsid w:val="00AF1D5B"/>
    <w:rsid w:val="00B17912"/>
    <w:rsid w:val="00B62C62"/>
    <w:rsid w:val="00BB2CCC"/>
    <w:rsid w:val="00C81739"/>
    <w:rsid w:val="00D83285"/>
    <w:rsid w:val="00F032FF"/>
    <w:rsid w:val="00F05BB5"/>
    <w:rsid w:val="00F603E7"/>
    <w:rsid w:val="00F92C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27FEE"/>
  <w15:chartTrackingRefBased/>
  <w15:docId w15:val="{01E21667-1B21-4D94-90A4-3F54D3819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2FF"/>
    <w:pPr>
      <w:spacing w:after="200" w:line="276" w:lineRule="auto"/>
    </w:pPr>
    <w:rPr>
      <w:lang w:val="en-US"/>
    </w:rPr>
  </w:style>
  <w:style w:type="paragraph" w:styleId="Heading4">
    <w:name w:val="heading 4"/>
    <w:basedOn w:val="Normal"/>
    <w:next w:val="Normal"/>
    <w:link w:val="Heading4Char"/>
    <w:unhideWhenUsed/>
    <w:qFormat/>
    <w:rsid w:val="00F032FF"/>
    <w:pPr>
      <w:keepNext/>
      <w:spacing w:after="0" w:line="240" w:lineRule="auto"/>
      <w:jc w:val="center"/>
      <w:outlineLvl w:val="3"/>
    </w:pPr>
    <w:rPr>
      <w:rFonts w:ascii="Arial Armenian" w:eastAsia="Times New Roman" w:hAnsi="Arial Armenian" w:cs="Times New Roman"/>
      <w:b/>
      <w:sz w:val="23"/>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032FF"/>
    <w:rPr>
      <w:rFonts w:ascii="Arial Armenian" w:eastAsia="Times New Roman" w:hAnsi="Arial Armenian" w:cs="Times New Roman"/>
      <w:b/>
      <w:sz w:val="23"/>
      <w:szCs w:val="20"/>
      <w:lang w:val="en-GB" w:eastAsia="ru-RU"/>
    </w:rPr>
  </w:style>
  <w:style w:type="paragraph" w:customStyle="1" w:styleId="norm">
    <w:name w:val="norm"/>
    <w:basedOn w:val="Normal"/>
    <w:rsid w:val="009C713F"/>
    <w:pPr>
      <w:spacing w:after="0" w:line="480" w:lineRule="auto"/>
      <w:ind w:firstLine="709"/>
      <w:jc w:val="both"/>
    </w:pPr>
    <w:rPr>
      <w:rFonts w:ascii="Arial Armenian" w:eastAsia="Times New Roman" w:hAnsi="Arial Armenian" w:cs="Times New Roman"/>
      <w:szCs w:val="20"/>
      <w:lang w:eastAsia="ru-RU"/>
    </w:rPr>
  </w:style>
  <w:style w:type="paragraph" w:styleId="ListParagraph">
    <w:name w:val="List Paragraph"/>
    <w:basedOn w:val="Normal"/>
    <w:uiPriority w:val="34"/>
    <w:qFormat/>
    <w:rsid w:val="000A75D8"/>
    <w:pPr>
      <w:ind w:left="720"/>
      <w:contextualSpacing/>
    </w:pPr>
  </w:style>
  <w:style w:type="table" w:customStyle="1" w:styleId="1">
    <w:name w:val="Сетка таблицы1"/>
    <w:basedOn w:val="TableNormal"/>
    <w:next w:val="TableGrid"/>
    <w:uiPriority w:val="59"/>
    <w:rsid w:val="00AF1D5B"/>
    <w:pPr>
      <w:spacing w:after="0" w:line="240" w:lineRule="auto"/>
    </w:pPr>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AF1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1D49"/>
    <w:pPr>
      <w:spacing w:after="0" w:line="240" w:lineRule="auto"/>
    </w:pPr>
    <w:rPr>
      <w:rFonts w:ascii="Arial" w:eastAsia="Arial" w:hAnsi="Arial" w:cs="Arial"/>
      <w:lang w:val="hy"/>
    </w:rPr>
  </w:style>
  <w:style w:type="character" w:styleId="SubtleEmphasis">
    <w:name w:val="Subtle Emphasis"/>
    <w:basedOn w:val="DefaultParagraphFont"/>
    <w:uiPriority w:val="19"/>
    <w:qFormat/>
    <w:rsid w:val="00291D49"/>
    <w:rPr>
      <w:i/>
      <w:iCs/>
      <w:color w:val="404040" w:themeColor="text1" w:themeTint="BF"/>
    </w:rPr>
  </w:style>
  <w:style w:type="paragraph" w:styleId="NormalWeb">
    <w:name w:val="Normal (Web)"/>
    <w:basedOn w:val="Normal"/>
    <w:uiPriority w:val="99"/>
    <w:unhideWhenUsed/>
    <w:rsid w:val="00291D4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D4F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4F7A"/>
    <w:rPr>
      <w:rFonts w:ascii="Segoe UI" w:hAnsi="Segoe UI" w:cs="Segoe UI"/>
      <w:sz w:val="18"/>
      <w:szCs w:val="18"/>
      <w:lang w:val="en-US"/>
    </w:rPr>
  </w:style>
  <w:style w:type="character" w:styleId="Hyperlink">
    <w:name w:val="Hyperlink"/>
    <w:basedOn w:val="DefaultParagraphFont"/>
    <w:uiPriority w:val="99"/>
    <w:unhideWhenUsed/>
    <w:rsid w:val="00BB2C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s.gle/ixo3n7jPS6BWsribA" TargetMode="External"/><Relationship Id="rId3" Type="http://schemas.openxmlformats.org/officeDocument/2006/relationships/styles" Target="styles.xml"/><Relationship Id="rId7" Type="http://schemas.openxmlformats.org/officeDocument/2006/relationships/hyperlink" Target="https://forms.gle/36y4VBLQxBbsGC6k8"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orms.gle/ixo3n7jPS6BWsribA"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forms.gle/36y4VBLQxBbsGC6k8" TargetMode="External"/><Relationship Id="rId4" Type="http://schemas.openxmlformats.org/officeDocument/2006/relationships/settings" Target="settings.xml"/><Relationship Id="rId9" Type="http://schemas.openxmlformats.org/officeDocument/2006/relationships/hyperlink" Target="https://forms.gle/36y4VBLQxBbsGC6k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6517E-0932-4699-927A-647EDAE3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4875</Words>
  <Characters>27793</Characters>
  <Application>Microsoft Office Word</Application>
  <DocSecurity>0</DocSecurity>
  <Lines>231</Lines>
  <Paragraphs>65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32603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Acer</cp:lastModifiedBy>
  <cp:revision>2</cp:revision>
  <cp:lastPrinted>2023-01-05T10:12:00Z</cp:lastPrinted>
  <dcterms:created xsi:type="dcterms:W3CDTF">2023-01-24T08:45:00Z</dcterms:created>
  <dcterms:modified xsi:type="dcterms:W3CDTF">2023-01-24T08:45:00Z</dcterms:modified>
</cp:coreProperties>
</file>