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ՀԱՅՏԱՐԱՐՈՒԹՅՈՒՆ</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ՄԱՍԻՆ</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bookmarkStart w:id="0" w:name="_heading=h.gjdgxs" w:colFirst="0" w:colLast="0"/>
      <w:bookmarkEnd w:id="0"/>
      <w:r w:rsidRPr="001136F3">
        <w:rPr>
          <w:rFonts w:ascii="GHEA Grapalat" w:eastAsia="GHEA Grapalat" w:hAnsi="GHEA Grapalat" w:cs="GHEA Grapalat"/>
          <w:b/>
          <w:color w:val="000000"/>
        </w:rPr>
        <w:t xml:space="preserve">Հայտարարության սույն տեքստը հաստատված է </w:t>
      </w:r>
      <w:r w:rsidRPr="001136F3">
        <w:rPr>
          <w:rFonts w:ascii="GHEA Grapalat" w:eastAsia="GHEA Grapalat" w:hAnsi="GHEA Grapalat" w:cs="GHEA Grapalat"/>
          <w:b/>
        </w:rPr>
        <w:t>հանձնաժողովի</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2022 թ </w:t>
      </w:r>
      <w:r w:rsidRPr="001136F3">
        <w:rPr>
          <w:rFonts w:ascii="GHEA Grapalat" w:eastAsia="GHEA Grapalat" w:hAnsi="GHEA Grapalat" w:cs="GHEA Grapalat"/>
          <w:b/>
        </w:rPr>
        <w:t>նոյեմբերի</w:t>
      </w:r>
      <w:r w:rsidRPr="001136F3">
        <w:rPr>
          <w:rFonts w:ascii="GHEA Grapalat" w:eastAsia="GHEA Grapalat" w:hAnsi="GHEA Grapalat" w:cs="GHEA Grapalat"/>
          <w:b/>
          <w:color w:val="000000"/>
        </w:rPr>
        <w:t xml:space="preserve"> 2</w:t>
      </w:r>
      <w:r w:rsidRPr="001136F3">
        <w:rPr>
          <w:rFonts w:ascii="GHEA Grapalat" w:eastAsia="GHEA Grapalat" w:hAnsi="GHEA Grapalat" w:cs="GHEA Grapalat"/>
          <w:b/>
        </w:rPr>
        <w:t>9</w:t>
      </w:r>
      <w:r w:rsidRPr="001136F3">
        <w:rPr>
          <w:rFonts w:ascii="GHEA Grapalat" w:eastAsia="GHEA Grapalat" w:hAnsi="GHEA Grapalat" w:cs="GHEA Grapalat"/>
          <w:b/>
          <w:color w:val="000000"/>
        </w:rPr>
        <w:t xml:space="preserve">-ի N 1 որոշմամբ </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color w:val="000000"/>
        </w:rPr>
      </w:pPr>
      <w:r w:rsidRPr="001136F3">
        <w:rPr>
          <w:rFonts w:ascii="GHEA Grapalat" w:eastAsia="GHEA Grapalat" w:hAnsi="GHEA Grapalat" w:cs="GHEA Grapalat"/>
          <w:b/>
          <w:color w:val="000000"/>
        </w:rPr>
        <w:t>Մրցույթի ծածկագիրը`  «ՀՀԿԳՄՍՆԴՄ</w:t>
      </w:r>
      <w:r w:rsidRPr="001136F3">
        <w:rPr>
          <w:rFonts w:ascii="GHEA Grapalat" w:eastAsia="GHEA Grapalat" w:hAnsi="GHEA Grapalat" w:cs="GHEA Grapalat"/>
          <w:b/>
        </w:rPr>
        <w:t>-110016</w:t>
      </w:r>
      <w:r w:rsidRPr="001136F3">
        <w:rPr>
          <w:rFonts w:ascii="GHEA Grapalat" w:eastAsia="GHEA Grapalat" w:hAnsi="GHEA Grapalat" w:cs="GHEA Grapalat"/>
          <w:b/>
          <w:color w:val="000000"/>
        </w:rPr>
        <w:t xml:space="preserve">»      </w:t>
      </w:r>
      <w:r w:rsidRPr="001136F3">
        <w:rPr>
          <w:rFonts w:ascii="GHEA Grapalat" w:eastAsia="GHEA Grapalat" w:hAnsi="GHEA Grapalat" w:cs="GHEA Grapalat"/>
          <w:color w:val="000000"/>
        </w:rPr>
        <w:t xml:space="preserve"> </w:t>
      </w:r>
    </w:p>
    <w:p w:rsidR="00B936B0" w:rsidRPr="001136F3" w:rsidRDefault="00B936B0">
      <w:pPr>
        <w:pBdr>
          <w:top w:val="nil"/>
          <w:left w:val="nil"/>
          <w:bottom w:val="nil"/>
          <w:right w:val="nil"/>
          <w:between w:val="nil"/>
        </w:pBdr>
        <w:ind w:left="566" w:firstLine="425"/>
        <w:jc w:val="center"/>
        <w:rPr>
          <w:rFonts w:ascii="GHEA Grapalat" w:eastAsia="GHEA Grapalat" w:hAnsi="GHEA Grapalat" w:cs="GHEA Grapalat"/>
          <w:b/>
          <w:color w:val="FF0000"/>
        </w:rPr>
      </w:pP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1136F3">
        <w:rPr>
          <w:rFonts w:ascii="GHEA Grapalat" w:eastAsia="GHEA Grapalat" w:hAnsi="GHEA Grapalat" w:cs="GHEA Grapalat"/>
          <w:color w:val="0000FF"/>
          <w:u w:val="single"/>
        </w:rPr>
        <w:t>(</w:t>
      </w:r>
      <w:hyperlink r:id="rId8">
        <w:r w:rsidRPr="001136F3">
          <w:rPr>
            <w:rFonts w:ascii="GHEA Grapalat" w:eastAsia="GHEA Grapalat" w:hAnsi="GHEA Grapalat" w:cs="GHEA Grapalat"/>
            <w:color w:val="0000FF"/>
            <w:u w:val="single"/>
          </w:rPr>
          <w:t>www.armeps.am</w:t>
        </w:r>
      </w:hyperlink>
      <w:r w:rsidRPr="001136F3">
        <w:rPr>
          <w:rFonts w:ascii="GHEA Grapalat" w:eastAsia="GHEA Grapalat" w:hAnsi="GHEA Grapalat" w:cs="GHEA Grapalat"/>
          <w:color w:val="0000FF"/>
          <w:u w:val="single"/>
        </w:rPr>
        <w:t>)</w:t>
      </w:r>
      <w:r w:rsidRPr="001136F3">
        <w:rPr>
          <w:rFonts w:ascii="GHEA Grapalat" w:eastAsia="GHEA Grapalat" w:hAnsi="GHEA Grapalat" w:cs="GHEA Grapalat"/>
          <w:color w:val="000000"/>
        </w:rPr>
        <w:t xml:space="preserve"> էլեկտրոնային համակարգի միջոցով:                                                                                                               </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Մրցույթի արդյունքում հաղթող ճանաչված կազմակերպությանը սահմանված կարգով կառաջարկվի կնքել դրամաշնորհի տրամադրման՝ պետության կողմից դրամաշնորհի ձևով տրամադրվող ֆինանսական աջակցության պայմանագիր (այսուհետ` պայմանագիր)։ </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 Սույն մրցույթի անցկացման կարգը, հայտ կազմելու ներկայացնելու պայմանները ինչպես նաև մրցույթին մասնակցելու իրավունք ունեցող կազմակերպություններին ներկայացվող պայմանները սահմանված են հրավերով:</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Մրցույթին մասնակցության հայտերն անհրաժեշտ է ներկայացնել էլեկտրոնային ձևով`  էլեկտրոնային armeps </w:t>
      </w:r>
      <w:r w:rsidRPr="001136F3">
        <w:rPr>
          <w:rFonts w:ascii="GHEA Grapalat" w:eastAsia="GHEA Grapalat" w:hAnsi="GHEA Grapalat" w:cs="GHEA Grapalat"/>
          <w:color w:val="000000"/>
          <w:u w:val="single"/>
        </w:rPr>
        <w:t>(</w:t>
      </w:r>
      <w:hyperlink r:id="rId9">
        <w:r w:rsidRPr="001136F3">
          <w:rPr>
            <w:rFonts w:ascii="GHEA Grapalat" w:eastAsia="GHEA Grapalat" w:hAnsi="GHEA Grapalat" w:cs="GHEA Grapalat"/>
            <w:color w:val="000000"/>
            <w:u w:val="single"/>
          </w:rPr>
          <w:t>www.armeps.am</w:t>
        </w:r>
      </w:hyperlink>
      <w:r w:rsidRPr="001136F3">
        <w:rPr>
          <w:rFonts w:ascii="GHEA Grapalat" w:eastAsia="GHEA Grapalat" w:hAnsi="GHEA Grapalat" w:cs="GHEA Grapalat"/>
          <w:color w:val="000000"/>
          <w:u w:val="single"/>
        </w:rPr>
        <w:t>)</w:t>
      </w:r>
      <w:r w:rsidRPr="001136F3">
        <w:rPr>
          <w:rFonts w:ascii="GHEA Grapalat" w:eastAsia="GHEA Grapalat" w:hAnsi="GHEA Grapalat" w:cs="GHEA Grapalat"/>
          <w:color w:val="000000"/>
        </w:rPr>
        <w:t xml:space="preserve"> համակարգի միջոցով </w:t>
      </w:r>
      <w:r w:rsidRPr="001136F3">
        <w:rPr>
          <w:rFonts w:ascii="GHEA Grapalat" w:eastAsia="GHEA Grapalat" w:hAnsi="GHEA Grapalat" w:cs="GHEA Grapalat"/>
          <w:b/>
          <w:color w:val="000000"/>
        </w:rPr>
        <w:t xml:space="preserve">(բացառությամբ </w:t>
      </w:r>
      <w:r w:rsidRPr="001136F3">
        <w:rPr>
          <w:rFonts w:ascii="GHEA Grapalat" w:eastAsia="GHEA Grapalat" w:hAnsi="GHEA Grapalat" w:cs="GHEA Grapalat"/>
          <w:b/>
        </w:rPr>
        <w:t xml:space="preserve">դասագրքի </w:t>
      </w:r>
      <w:sdt>
        <w:sdtPr>
          <w:rPr>
            <w:rFonts w:ascii="GHEA Grapalat" w:hAnsi="GHEA Grapalat"/>
          </w:rPr>
          <w:tag w:val="goog_rdk_0"/>
          <w:id w:val="-2075574229"/>
        </w:sdtPr>
        <w:sdtContent>
          <w:r w:rsidRPr="001136F3">
            <w:rPr>
              <w:rFonts w:ascii="GHEA Grapalat" w:eastAsia="Tahoma" w:hAnsi="GHEA Grapalat" w:cs="Tahoma"/>
              <w:b/>
            </w:rPr>
            <w:t>օֆսեթ եղանակով տպագրված ազդօրինակ նմուշի ու դրա էլեկտրոնային տարբերակի, որը ներկայացվում է առձեռն՝ հայտը ներկայացնելու հաջորդ օրը</w:t>
          </w:r>
        </w:sdtContent>
      </w:sdt>
      <w:r w:rsidRPr="001136F3">
        <w:rPr>
          <w:rFonts w:ascii="GHEA Grapalat" w:eastAsia="GHEA Grapalat" w:hAnsi="GHEA Grapalat" w:cs="GHEA Grapalat"/>
          <w:b/>
          <w:color w:val="000000"/>
        </w:rPr>
        <w:t>)</w:t>
      </w:r>
      <w:r w:rsidRPr="001136F3">
        <w:rPr>
          <w:rFonts w:ascii="GHEA Grapalat" w:eastAsia="GHEA Grapalat" w:hAnsi="GHEA Grapalat" w:cs="GHEA Grapalat"/>
          <w:color w:val="000000"/>
        </w:rPr>
        <w:t xml:space="preserve"> մինչև </w:t>
      </w:r>
      <w:r w:rsidRPr="001136F3">
        <w:rPr>
          <w:rFonts w:ascii="GHEA Grapalat" w:eastAsia="GHEA Grapalat" w:hAnsi="GHEA Grapalat" w:cs="GHEA Grapalat"/>
          <w:b/>
        </w:rPr>
        <w:t xml:space="preserve">2023 թվականի </w:t>
      </w:r>
      <w:r w:rsidR="003F216F">
        <w:rPr>
          <w:rFonts w:ascii="GHEA Grapalat" w:eastAsia="GHEA Grapalat" w:hAnsi="GHEA Grapalat" w:cs="GHEA Grapalat"/>
          <w:b/>
        </w:rPr>
        <w:t>մարտի 31</w:t>
      </w:r>
      <w:r w:rsidRPr="001136F3">
        <w:rPr>
          <w:rFonts w:ascii="GHEA Grapalat" w:eastAsia="GHEA Grapalat" w:hAnsi="GHEA Grapalat" w:cs="GHEA Grapalat"/>
          <w:b/>
        </w:rPr>
        <w:t>-ը</w:t>
      </w:r>
      <w:r w:rsidRPr="001136F3">
        <w:rPr>
          <w:rFonts w:ascii="GHEA Grapalat" w:eastAsia="GHEA Grapalat" w:hAnsi="GHEA Grapalat" w:cs="GHEA Grapalat"/>
          <w:b/>
          <w:color w:val="000000"/>
        </w:rPr>
        <w:t>,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w:t>
      </w:r>
      <w:r w:rsidRPr="001136F3">
        <w:rPr>
          <w:rFonts w:ascii="GHEA Grapalat" w:eastAsia="GHEA Grapalat" w:hAnsi="GHEA Grapalat" w:cs="GHEA Grapalat"/>
          <w:b/>
        </w:rPr>
        <w:t>ն</w:t>
      </w:r>
      <w:r w:rsidRPr="001136F3">
        <w:rPr>
          <w:rFonts w:ascii="GHEA Grapalat" w:eastAsia="GHEA Grapalat" w:hAnsi="GHEA Grapalat" w:cs="GHEA Grapalat"/>
          <w:b/>
          <w:color w:val="000000"/>
        </w:rPr>
        <w:t>:</w:t>
      </w:r>
      <w:r w:rsidRPr="001136F3">
        <w:rPr>
          <w:rFonts w:ascii="GHEA Grapalat" w:eastAsia="GHEA Grapalat" w:hAnsi="GHEA Grapalat" w:cs="GHEA Grapalat"/>
          <w:color w:val="000000"/>
        </w:rPr>
        <w:t xml:space="preserve"> Սույն հայտարարությունը էլեկտրոնային armeps </w:t>
      </w:r>
      <w:r w:rsidRPr="001136F3">
        <w:rPr>
          <w:rFonts w:ascii="GHEA Grapalat" w:eastAsia="GHEA Grapalat" w:hAnsi="GHEA Grapalat" w:cs="GHEA Grapalat"/>
          <w:i/>
          <w:color w:val="000000"/>
          <w:u w:val="single"/>
        </w:rPr>
        <w:t>(</w:t>
      </w:r>
      <w:hyperlink r:id="rId10">
        <w:r w:rsidRPr="001136F3">
          <w:rPr>
            <w:rFonts w:ascii="GHEA Grapalat" w:eastAsia="GHEA Grapalat" w:hAnsi="GHEA Grapalat" w:cs="GHEA Grapalat"/>
            <w:color w:val="000000"/>
            <w:u w:val="single"/>
          </w:rPr>
          <w:t>www.armeps.am</w:t>
        </w:r>
      </w:hyperlink>
      <w:r w:rsidRPr="001136F3">
        <w:rPr>
          <w:rFonts w:ascii="GHEA Grapalat" w:eastAsia="GHEA Grapalat" w:hAnsi="GHEA Grapalat" w:cs="GHEA Grapalat"/>
          <w:color w:val="000000"/>
          <w:u w:val="single"/>
        </w:rPr>
        <w:t>)</w:t>
      </w:r>
      <w:r w:rsidRPr="001136F3">
        <w:rPr>
          <w:rFonts w:ascii="GHEA Grapalat" w:eastAsia="GHEA Grapalat" w:hAnsi="GHEA Grapalat" w:cs="GHEA Grapalat"/>
          <w:color w:val="000000"/>
        </w:rPr>
        <w:t xml:space="preserve"> համակարգում հրապարակվելու օրը հրապարակվում է նաև պատվիրատուի՝ </w:t>
      </w:r>
      <w:hyperlink r:id="rId11">
        <w:r w:rsidRPr="001136F3">
          <w:rPr>
            <w:rFonts w:ascii="GHEA Grapalat" w:eastAsia="GHEA Grapalat" w:hAnsi="GHEA Grapalat" w:cs="GHEA Grapalat"/>
            <w:color w:val="000000"/>
            <w:u w:val="single"/>
          </w:rPr>
          <w:t>www.ecsc.am</w:t>
        </w:r>
      </w:hyperlink>
      <w:r w:rsidRPr="001136F3">
        <w:rPr>
          <w:rFonts w:ascii="GHEA Grapalat" w:eastAsia="GHEA Grapalat" w:hAnsi="GHEA Grapalat" w:cs="GHEA Grapalat"/>
          <w:color w:val="000000"/>
        </w:rPr>
        <w:t xml:space="preserve"> հասցեով գործող պաշտոնական ինտերնետային կայքում՝ նշելով հրապարակման ամսաթիվը:</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Հայտերի բացումը տեղի կունենա էլեկտրոնային ձևով` armeps համակարգի միջոցով՝ </w:t>
      </w:r>
      <w:r w:rsidRPr="001136F3">
        <w:rPr>
          <w:rFonts w:ascii="GHEA Grapalat" w:eastAsia="GHEA Grapalat" w:hAnsi="GHEA Grapalat" w:cs="GHEA Grapalat"/>
          <w:b/>
          <w:color w:val="000000"/>
        </w:rPr>
        <w:t>202</w:t>
      </w:r>
      <w:r w:rsidRPr="001136F3">
        <w:rPr>
          <w:rFonts w:ascii="GHEA Grapalat" w:eastAsia="GHEA Grapalat" w:hAnsi="GHEA Grapalat" w:cs="GHEA Grapalat"/>
          <w:b/>
        </w:rPr>
        <w:t>3</w:t>
      </w:r>
      <w:r w:rsidRPr="001136F3">
        <w:rPr>
          <w:rFonts w:ascii="GHEA Grapalat" w:eastAsia="GHEA Grapalat" w:hAnsi="GHEA Grapalat" w:cs="GHEA Grapalat"/>
          <w:b/>
          <w:color w:val="000000"/>
        </w:rPr>
        <w:t xml:space="preserve">թ. </w:t>
      </w:r>
      <w:r w:rsidR="003F216F">
        <w:rPr>
          <w:rFonts w:ascii="GHEA Grapalat" w:eastAsia="GHEA Grapalat" w:hAnsi="GHEA Grapalat" w:cs="GHEA Grapalat"/>
          <w:b/>
        </w:rPr>
        <w:t>Մարտի 31</w:t>
      </w:r>
      <w:r w:rsidRPr="001136F3">
        <w:rPr>
          <w:rFonts w:ascii="GHEA Grapalat" w:eastAsia="GHEA Grapalat" w:hAnsi="GHEA Grapalat" w:cs="GHEA Grapalat"/>
          <w:b/>
          <w:color w:val="000000"/>
        </w:rPr>
        <w:t>-ին,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:00-ին</w:t>
      </w:r>
      <w:r w:rsidRPr="001136F3">
        <w:rPr>
          <w:rFonts w:ascii="GHEA Grapalat" w:eastAsia="GHEA Grapalat" w:hAnsi="GHEA Grapalat" w:cs="GHEA Grapalat"/>
          <w:color w:val="000000"/>
        </w:rPr>
        <w:t xml:space="preserve">։ </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Սույն հայտարարության հետ կապված լրացուցիչ տեղեկություններ ստանալու համար կարող եք դիմել </w:t>
      </w:r>
      <w:r w:rsidRPr="001136F3">
        <w:rPr>
          <w:rFonts w:ascii="GHEA Grapalat" w:eastAsia="GHEA Grapalat" w:hAnsi="GHEA Grapalat" w:cs="GHEA Grapalat"/>
        </w:rPr>
        <w:t xml:space="preserve">հաննձնաժողովի </w:t>
      </w:r>
      <w:r w:rsidRPr="001136F3">
        <w:rPr>
          <w:rFonts w:ascii="GHEA Grapalat" w:eastAsia="GHEA Grapalat" w:hAnsi="GHEA Grapalat" w:cs="GHEA Grapalat"/>
          <w:color w:val="000000"/>
        </w:rPr>
        <w:t xml:space="preserve">քարտուղար` </w:t>
      </w:r>
      <w:r w:rsidRPr="001136F3">
        <w:rPr>
          <w:rFonts w:ascii="GHEA Grapalat" w:eastAsia="GHEA Grapalat" w:hAnsi="GHEA Grapalat" w:cs="GHEA Grapalat"/>
        </w:rPr>
        <w:t>Նվարդ Բարոյանին</w:t>
      </w:r>
      <w:r w:rsidRPr="001136F3">
        <w:rPr>
          <w:rFonts w:ascii="GHEA Grapalat" w:eastAsia="GHEA Grapalat" w:hAnsi="GHEA Grapalat" w:cs="GHEA Grapalat"/>
          <w:color w:val="000000"/>
        </w:rPr>
        <w:t>:</w:t>
      </w:r>
    </w:p>
    <w:p w:rsidR="00B936B0" w:rsidRPr="001136F3" w:rsidRDefault="00B936B0">
      <w:pPr>
        <w:spacing w:line="360" w:lineRule="auto"/>
        <w:ind w:left="566" w:firstLine="425"/>
        <w:jc w:val="both"/>
        <w:rPr>
          <w:rFonts w:ascii="GHEA Grapalat" w:eastAsia="GHEA Grapalat" w:hAnsi="GHEA Grapalat" w:cs="GHEA Grapalat"/>
          <w:color w:val="000000"/>
        </w:rPr>
      </w:pPr>
    </w:p>
    <w:p w:rsidR="00B936B0" w:rsidRPr="001136F3" w:rsidRDefault="00255145">
      <w:pPr>
        <w:spacing w:line="360" w:lineRule="auto"/>
        <w:ind w:left="566" w:firstLine="425"/>
        <w:rPr>
          <w:rFonts w:ascii="GHEA Grapalat" w:eastAsia="GHEA Grapalat" w:hAnsi="GHEA Grapalat" w:cs="GHEA Grapalat"/>
          <w:color w:val="000000"/>
        </w:rPr>
      </w:pPr>
      <w:r w:rsidRPr="001136F3">
        <w:rPr>
          <w:rFonts w:ascii="GHEA Grapalat" w:eastAsia="GHEA Grapalat" w:hAnsi="GHEA Grapalat" w:cs="GHEA Grapalat"/>
          <w:color w:val="000000"/>
        </w:rPr>
        <w:t>Հեռախոս՝ 010 599 6</w:t>
      </w:r>
      <w:r w:rsidRPr="001136F3">
        <w:rPr>
          <w:rFonts w:ascii="GHEA Grapalat" w:eastAsia="GHEA Grapalat" w:hAnsi="GHEA Grapalat" w:cs="GHEA Grapalat"/>
        </w:rPr>
        <w:t>17</w:t>
      </w:r>
    </w:p>
    <w:p w:rsidR="00B936B0" w:rsidRPr="001136F3" w:rsidRDefault="00255145">
      <w:pPr>
        <w:spacing w:line="360"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Էլ. Փոստ՝ </w:t>
      </w:r>
      <w:r w:rsidRPr="001136F3">
        <w:rPr>
          <w:rFonts w:ascii="GHEA Grapalat" w:eastAsia="GHEA Grapalat" w:hAnsi="GHEA Grapalat" w:cs="GHEA Grapalat"/>
        </w:rPr>
        <w:t xml:space="preserve"> </w:t>
      </w:r>
      <w:r w:rsidRPr="001136F3">
        <w:rPr>
          <w:rFonts w:ascii="GHEA Grapalat" w:eastAsia="Roboto" w:hAnsi="GHEA Grapalat" w:cs="Roboto"/>
          <w:color w:val="5F6368"/>
          <w:shd w:val="clear" w:color="auto" w:fill="F1F3F4"/>
        </w:rPr>
        <w:t>baroyannvard1990@gmail.com</w:t>
      </w:r>
      <w:r w:rsidRPr="001136F3">
        <w:rPr>
          <w:rFonts w:ascii="GHEA Grapalat" w:eastAsia="GHEA Grapalat" w:hAnsi="GHEA Grapalat" w:cs="GHEA Grapalat"/>
          <w:color w:val="000000"/>
        </w:rPr>
        <w:tab/>
      </w: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i/>
          <w:color w:val="000000"/>
        </w:rPr>
        <w:t>ՀՀ ԿՐԹՈՒԹՅԱՆ, ԳԻՏՈՒԹՅԱՆ, ՄՇԱԿՈՒՅԹԻ ԵՎ ՍՊՈՐՏԻ ՆԱԽԱՐԱՐՈՒԹՅՈՒՆ</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Հ Ր Ա Վ Ե Ր</w:t>
      </w:r>
    </w:p>
    <w:p w:rsidR="00B936B0" w:rsidRPr="001136F3" w:rsidRDefault="00EB7A06">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ՀՀ ԿՐԹՈՒԹՅԱՆ, ԳԻՏՈՒԹՅԱՆ, ՄՇԱԿՈՒՅԹԻ ԵՎ ՍՊՈՐՏԻ ՆԱԽԱՐԱՐՈՒԹՅԱՆ ԿՈՂՄԻՑ </w:t>
      </w:r>
      <w:r w:rsidRPr="001136F3">
        <w:rPr>
          <w:rFonts w:ascii="GHEA Grapalat" w:eastAsia="GHEA Grapalat" w:hAnsi="GHEA Grapalat" w:cs="GHEA Grapalat"/>
          <w:b/>
        </w:rPr>
        <w:t>ՀԻՆԳԵՐՈՐԴ</w:t>
      </w:r>
      <w:r w:rsidRPr="00525575">
        <w:rPr>
          <w:rFonts w:ascii="GHEA Grapalat" w:eastAsia="GHEA Grapalat" w:hAnsi="GHEA Grapalat" w:cs="GHEA Grapalat"/>
          <w:b/>
        </w:rPr>
        <w:t xml:space="preserve"> </w:t>
      </w:r>
      <w:r w:rsidRPr="001136F3">
        <w:rPr>
          <w:rFonts w:ascii="GHEA Grapalat" w:eastAsia="GHEA Grapalat" w:hAnsi="GHEA Grapalat" w:cs="GHEA Grapalat"/>
          <w:b/>
        </w:rPr>
        <w:t xml:space="preserve">ԴԱՍԱՐԱՆԻ </w:t>
      </w:r>
      <w:r w:rsidRPr="001136F3">
        <w:rPr>
          <w:rFonts w:ascii="GHEA Grapalat" w:eastAsia="GHEA Grapalat" w:hAnsi="GHEA Grapalat" w:cs="GHEA Grapalat"/>
          <w:b/>
          <w:highlight w:val="white"/>
        </w:rPr>
        <w:t>ՀԱՆՐԱԿՐԹԱԿԱՆ ԱՌԱՐԿԱՆԵՐԻ ԴԱՍԱԳՐՔԵՐԻ</w:t>
      </w:r>
      <w:r w:rsidRPr="001136F3">
        <w:rPr>
          <w:rFonts w:ascii="GHEA Grapalat" w:eastAsia="GHEA Grapalat" w:hAnsi="GHEA Grapalat" w:cs="GHEA Grapalat"/>
          <w:b/>
          <w:color w:val="000000"/>
        </w:rPr>
        <w:t xml:space="preserve"> </w:t>
      </w:r>
      <w:r w:rsidRPr="001136F3">
        <w:rPr>
          <w:rFonts w:ascii="GHEA Grapalat" w:eastAsia="GHEA Grapalat" w:hAnsi="GHEA Grapalat" w:cs="GHEA Grapalat"/>
          <w:b/>
          <w:highlight w:val="white"/>
        </w:rPr>
        <w:t xml:space="preserve">ՍՏԵՂԾՄԱՆ </w:t>
      </w:r>
      <w:r w:rsidRPr="001136F3">
        <w:rPr>
          <w:rFonts w:ascii="GHEA Grapalat" w:eastAsia="GHEA Grapalat" w:hAnsi="GHEA Grapalat" w:cs="GHEA Grapalat"/>
          <w:b/>
          <w:color w:val="000000"/>
        </w:rPr>
        <w:t>ՆՊԱՏԱԿՈՎ ՀԱՅՏԱՐԱՐՎԱԾ ԴՐԱՄԱՇՆՈՐՀԻ ՀԱՏԿԱՑՄԱՆ ՄՐՑՈՒՅԹԻ</w:t>
      </w: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color w:val="000000"/>
        </w:rPr>
      </w:pP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xml:space="preserve">Եթե Դուք գրանցված չեք </w:t>
      </w:r>
      <w:hyperlink r:id="rId12">
        <w:r w:rsidRPr="001136F3">
          <w:rPr>
            <w:rFonts w:ascii="GHEA Grapalat" w:eastAsia="GHEA Grapalat" w:hAnsi="GHEA Grapalat" w:cs="GHEA Grapalat"/>
            <w:i/>
          </w:rPr>
          <w:t>www.armeps.am</w:t>
        </w:r>
      </w:hyperlink>
      <w:r w:rsidRPr="001136F3">
        <w:rPr>
          <w:rFonts w:ascii="GHEA Grapalat" w:eastAsia="GHEA Grapalat" w:hAnsi="GHEA Grapalat" w:cs="GHEA Grapalat"/>
          <w:i/>
        </w:rPr>
        <w:t xml:space="preserve"> էլեկտրոնային համակարգում, սակայն ցանկություն ունեք մասնակցել սույն մրցույթին, ապա հայտ ներկայացնելու համար անհրաժեշտ է  ինքնագրանցվել նշված համակարգում: Գրանցվելու պայմանները սահմանված են </w:t>
      </w:r>
      <w:hyperlink r:id="rId13">
        <w:r w:rsidRPr="001136F3">
          <w:rPr>
            <w:rFonts w:ascii="GHEA Grapalat" w:eastAsia="GHEA Grapalat" w:hAnsi="GHEA Grapalat" w:cs="GHEA Grapalat"/>
            <w:i/>
            <w:color w:val="0000FF"/>
            <w:u w:val="single"/>
          </w:rPr>
          <w:t>www.minfin.am</w:t>
        </w:r>
      </w:hyperlink>
      <w:r w:rsidRPr="001136F3">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w:t>
      </w:r>
      <w:hyperlink r:id="rId14">
        <w:r w:rsidRPr="001136F3">
          <w:rPr>
            <w:rFonts w:ascii="GHEA Grapalat" w:eastAsia="GHEA Grapalat" w:hAnsi="GHEA Grapalat" w:cs="GHEA Grapalat"/>
            <w:i/>
          </w:rPr>
          <w:t>«Մասնակցի կողմից էլեկտրոնային (ARMEPS) համակարգի գործածման» ուղեցույց</w:t>
        </w:r>
      </w:hyperlink>
      <w:r w:rsidRPr="001136F3">
        <w:rPr>
          <w:rFonts w:ascii="GHEA Grapalat" w:eastAsia="GHEA Grapalat" w:hAnsi="GHEA Grapalat" w:cs="GHEA Grapalat"/>
          <w:i/>
        </w:rPr>
        <w:t>ում:</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Միաժամանակ՝</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i/>
        </w:rPr>
        <w:t xml:space="preserve">- հայտը armeps (www.armeps.am) համակարգ (այսուհետ` համակարգ) մուտքագրելիս անհրաժեշտ է առաջնորդվել </w:t>
      </w:r>
      <w:hyperlink r:id="rId15">
        <w:r w:rsidRPr="001136F3">
          <w:rPr>
            <w:rFonts w:ascii="GHEA Grapalat" w:eastAsia="GHEA Grapalat" w:hAnsi="GHEA Grapalat" w:cs="GHEA Grapalat"/>
            <w:i/>
            <w:color w:val="0000FF"/>
            <w:u w:val="single"/>
          </w:rPr>
          <w:t>www.minfin.am</w:t>
        </w:r>
      </w:hyperlink>
      <w:r w:rsidRPr="001136F3">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«էլեկտրոնային եղանակով դրամաշնորհային մրցույթի կազմակերպման» </w:t>
      </w:r>
      <w:hyperlink r:id="rId16">
        <w:r w:rsidRPr="001136F3">
          <w:rPr>
            <w:rFonts w:ascii="GHEA Grapalat" w:eastAsia="GHEA Grapalat" w:hAnsi="GHEA Grapalat" w:cs="GHEA Grapalat"/>
            <w:i/>
          </w:rPr>
          <w:t>ուղեցույց</w:t>
        </w:r>
      </w:hyperlink>
      <w:r w:rsidRPr="001136F3">
        <w:rPr>
          <w:rFonts w:ascii="GHEA Grapalat" w:eastAsia="GHEA Grapalat" w:hAnsi="GHEA Grapalat" w:cs="GHEA Grapalat"/>
          <w:i/>
        </w:rPr>
        <w:t>ով:</w:t>
      </w:r>
      <w:r w:rsidRPr="001136F3">
        <w:rPr>
          <w:rFonts w:ascii="GHEA Grapalat" w:eastAsia="GHEA Grapalat" w:hAnsi="GHEA Grapalat" w:cs="GHEA Grapalat"/>
        </w:rPr>
        <w:t xml:space="preserve"> </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rPr>
        <w:t xml:space="preserve">- </w:t>
      </w:r>
      <w:r w:rsidRPr="001136F3">
        <w:rPr>
          <w:rFonts w:ascii="GHEA Grapalat" w:eastAsia="GHEA Grapalat" w:hAnsi="GHEA Grapalat" w:cs="GHEA Grapalat"/>
          <w:i/>
        </w:rPr>
        <w:t xml:space="preserve">դասագրքի </w:t>
      </w:r>
      <w:sdt>
        <w:sdtPr>
          <w:rPr>
            <w:rFonts w:ascii="GHEA Grapalat" w:hAnsi="GHEA Grapalat"/>
          </w:rPr>
          <w:tag w:val="goog_rdk_1"/>
          <w:id w:val="390015758"/>
        </w:sdtPr>
        <w:sdtContent>
          <w:r w:rsidRPr="001136F3">
            <w:rPr>
              <w:rFonts w:ascii="GHEA Grapalat" w:eastAsia="Tahoma" w:hAnsi="GHEA Grapalat" w:cs="Tahoma"/>
              <w:i/>
            </w:rPr>
            <w:t>օֆսեթ եղանակով տպագրված ազդօրինակ նմուշը ու դրա էլեկտրոնային տարբերակը ներկայացվում է առձեռն՝ հայտը ներկայացնելու հաջորդ օրը:</w:t>
          </w:r>
        </w:sdtContent>
      </w:sdt>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համակարգի հետ կապված հարցեր և խնդիրներ առաջանալիս կարող եք դիմել պատվիրատուին, ինչպես նաև ՀՀ ֆինանսների նախարարություն՝ ք. Երևան, Մելիք-Ադամյան փող. 1  հասցեով (հեռախոս`(+37411) 28-93-20):</w:t>
      </w:r>
    </w:p>
    <w:p w:rsidR="00B936B0" w:rsidRPr="001136F3" w:rsidRDefault="00255145">
      <w:pPr>
        <w:ind w:left="566" w:firstLine="425"/>
        <w:rPr>
          <w:rFonts w:ascii="GHEA Grapalat" w:eastAsia="GHEA Grapalat" w:hAnsi="GHEA Grapalat" w:cs="GHEA Grapalat"/>
          <w:b/>
        </w:rPr>
      </w:pPr>
      <w:bookmarkStart w:id="1" w:name="_heading=h.30j0zll" w:colFirst="0" w:colLast="0"/>
      <w:bookmarkEnd w:id="1"/>
      <w:r w:rsidRPr="001136F3">
        <w:rPr>
          <w:rFonts w:ascii="GHEA Grapalat" w:eastAsia="GHEA Grapalat" w:hAnsi="GHEA Grapalat" w:cs="GHEA Grapalat"/>
          <w:i/>
        </w:rPr>
        <w:t>Համակարգում գրանցվելը, ինչպես նաև հայտ ներկայացնելն անվճար է:</w:t>
      </w:r>
    </w:p>
    <w:p w:rsidR="00B936B0" w:rsidRPr="001136F3" w:rsidRDefault="00255145">
      <w:pPr>
        <w:ind w:left="566" w:firstLine="425"/>
        <w:jc w:val="both"/>
        <w:rPr>
          <w:rFonts w:ascii="GHEA Grapalat" w:eastAsia="GHEA Grapalat" w:hAnsi="GHEA Grapalat" w:cs="GHEA Grapalat"/>
          <w:i/>
        </w:rPr>
      </w:pPr>
      <w:r w:rsidRPr="001136F3">
        <w:rPr>
          <w:rFonts w:ascii="GHEA Grapalat" w:hAnsi="GHEA Grapalat"/>
        </w:rPr>
        <w:br w:type="page"/>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lastRenderedPageBreak/>
        <w:t>ԲՈՎԱՆԴԱԿՈւԹՅՈւՆ</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ՀՀ ԿՐԹՈՒԹՅԱՆ, ԳԻՏՈՒԹՅԱՆ, ՄՇԱԿՈՒՅԹԻ ԵՎ ՍՊՈՐՏԻ ՆԱԽԱՐԱՐՈՒԹՅԱՆ ԿՈՂՄԻՑ </w:t>
      </w:r>
      <w:r w:rsidRPr="001136F3">
        <w:rPr>
          <w:rFonts w:ascii="GHEA Grapalat" w:eastAsia="GHEA Grapalat" w:hAnsi="GHEA Grapalat" w:cs="GHEA Grapalat"/>
          <w:b/>
        </w:rPr>
        <w:t xml:space="preserve">ՀԻՆԳԵՐՈՐԴ ԴԱՍԱՐԱՆԻ  </w:t>
      </w:r>
      <w:r w:rsidRPr="001136F3">
        <w:rPr>
          <w:rFonts w:ascii="GHEA Grapalat" w:eastAsia="GHEA Grapalat" w:hAnsi="GHEA Grapalat" w:cs="GHEA Grapalat"/>
          <w:b/>
          <w:highlight w:val="white"/>
        </w:rPr>
        <w:t xml:space="preserve">ՀԱՆՐԱԿՐԹԱԿԱՆ ԱՌԱՐԿԱՆԵՐԻ ԴԱՍԱԳՐՔԵՐԻ ՍՏԵՂԾՄԱՆ </w:t>
      </w:r>
      <w:r w:rsidRPr="001136F3">
        <w:rPr>
          <w:rFonts w:ascii="GHEA Grapalat" w:eastAsia="GHEA Grapalat" w:hAnsi="GHEA Grapalat" w:cs="GHEA Grapalat"/>
          <w:b/>
          <w:color w:val="000000"/>
        </w:rPr>
        <w:t>ՆՊԱՏԱԿՈՎ ՀԱՅՏԱՐԱՐՎԱԾ ԴՐԱՄԱՇՆՈՐՀԻ ՀԱՏԿԱՑՄԱՆ ՄՐՑՈՒՅԹԻ ՀՐԱՎԵՐԻ</w:t>
      </w:r>
    </w:p>
    <w:p w:rsidR="00B936B0" w:rsidRPr="001136F3" w:rsidRDefault="00B936B0">
      <w:pPr>
        <w:ind w:left="566" w:firstLine="425"/>
        <w:jc w:val="center"/>
        <w:rPr>
          <w:rFonts w:ascii="GHEA Grapalat" w:eastAsia="GHEA Grapalat" w:hAnsi="GHEA Grapalat" w:cs="GHEA Grapalat"/>
          <w:b/>
        </w:rPr>
      </w:pPr>
    </w:p>
    <w:p w:rsidR="00B936B0" w:rsidRPr="001136F3" w:rsidRDefault="00B936B0">
      <w:pPr>
        <w:ind w:left="566" w:firstLine="425"/>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b/>
        </w:rPr>
        <w:t>ՄԱՍ  I.</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  Դրամաշնորհի տրամադրման հիմնական պայմանները, այդ թվում՝ բյուջեն</w:t>
      </w:r>
      <w:r w:rsidRPr="001136F3">
        <w:rPr>
          <w:rFonts w:ascii="GHEA Grapalat" w:eastAsia="GHEA Grapalat" w:hAnsi="GHEA Grapalat" w:cs="GHEA Grapalat"/>
        </w:rPr>
        <w:tab/>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2. Մասնակցի մասնակցության իրավունքի պահանջները և մասնակիցներին ներկայացվող որակավորման տվյալների չափանիշները և դրանց գնահատման կարգը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3. Հրավերի պարզաբանումը և հրավերում փոփոխություն կատարելու կարգը</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4. Հայտը ներկայացնելու կարգը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5. Ֆինանսական նախահաշվի կազմման ձևը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6. Հայտի գործողության ժամկետը, հայտերում փոփոխություն կատարելու և դրանք հետ վերցնելու կարգը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7. Հայտերի բացումը, քննարկման կարգը և   գնահատման չափանիշները, հայտերը մերժելու պայմանները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 Պայմանագրի կնքումը</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9. Ընթացակարգը չկայացած հայտարարելը</w:t>
      </w:r>
      <w:r w:rsidRPr="001136F3">
        <w:rPr>
          <w:rFonts w:ascii="GHEA Grapalat" w:eastAsia="GHEA Grapalat" w:hAnsi="GHEA Grapalat" w:cs="GHEA Grapalat"/>
        </w:rPr>
        <w:tab/>
        <w:t xml:space="preserve"> </w:t>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ՄԱՍ  II.  </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 Ընդհանուր  դրույթներ</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2. Մրցույթի հայտի պատրաստման հրահանգը</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3. Հավելվածներ 1-3</w:t>
      </w:r>
      <w:r w:rsidRPr="001136F3">
        <w:rPr>
          <w:rFonts w:ascii="GHEA Grapalat" w:eastAsia="GHEA Grapalat" w:hAnsi="GHEA Grapalat" w:cs="GHEA Grapalat"/>
        </w:rPr>
        <w:tab/>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 հրավերը տրամադրվում է ի լրումն </w:t>
      </w:r>
      <w:r w:rsidRPr="001136F3">
        <w:rPr>
          <w:rFonts w:ascii="GHEA Grapalat" w:eastAsia="GHEA Grapalat" w:hAnsi="GHEA Grapalat" w:cs="GHEA Grapalat"/>
          <w:b/>
        </w:rPr>
        <w:t>«ՀՀԿԳՄՍՆԴՄ-110016</w:t>
      </w:r>
      <w:r w:rsidRPr="001136F3">
        <w:rPr>
          <w:rFonts w:ascii="GHEA Grapalat" w:eastAsia="GHEA Grapalat" w:hAnsi="GHEA Grapalat" w:cs="GHEA Grapalat"/>
        </w:rPr>
        <w:t>» ծածկագրով անցկացվող դրամաշնորհի հատկացման մրցույթի (այսուհետև` մրցույթ) հայտարարության։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 հրավերը կազմվել է ՀՀ կառավարության 2003թ. դեկտեմբերի 24-ի N 1937-Ն (ՀՀ կառավարության 2021 թվականի հունվարի 27-ի N 97-Ն որոշմամբ կատարված փոփոխություններով և լրացումներով) որոշմամբ հաստատված «ՀՀ պետական բյուջեից իրավաբանական անձանց սուբսիդիաների և դրամաշնորհների հատկացման կարգի (այսուհետ` Կարգ) և </w:t>
      </w:r>
      <w:sdt>
        <w:sdtPr>
          <w:rPr>
            <w:rFonts w:ascii="GHEA Grapalat" w:hAnsi="GHEA Grapalat"/>
          </w:rPr>
          <w:tag w:val="goog_rdk_2"/>
          <w:id w:val="-29186158"/>
        </w:sdtPr>
        <w:sdtContent>
          <w:r w:rsidRPr="001136F3">
            <w:rPr>
              <w:rFonts w:ascii="GHEA Grapalat" w:eastAsia="Tahoma" w:hAnsi="GHEA Grapalat" w:cs="Tahoma"/>
            </w:rPr>
            <w:t>Հայաստանի Հանրապետության կրթության, գիտության, մշակույթի և սպորտի նախարարի 2022 թվականի հունիսի 9-ի «Հանրակրթական առարկաների դասագրքերի և ուսումնաօժանդակ գրականության ստեղծման, հրատարակման և հանրակրթության պետական չափորոշչին դրանց համապատասխանության գնահատման առարկայական հանձնաժողովների ձևավորման կարգը սահմանելու մասին»</w:t>
          </w:r>
        </w:sdtContent>
      </w:sdt>
      <w:r w:rsidRPr="001136F3">
        <w:rPr>
          <w:rFonts w:ascii="GHEA Grapalat" w:eastAsia="Arial" w:hAnsi="GHEA Grapalat" w:cs="Arial"/>
          <w:b/>
        </w:rPr>
        <w:t xml:space="preserve"> </w:t>
      </w:r>
      <w:sdt>
        <w:sdtPr>
          <w:rPr>
            <w:rFonts w:ascii="GHEA Grapalat" w:hAnsi="GHEA Grapalat"/>
          </w:rPr>
          <w:tag w:val="goog_rdk_3"/>
          <w:id w:val="-224076041"/>
        </w:sdtPr>
        <w:sdtContent>
          <w:r w:rsidRPr="001136F3">
            <w:rPr>
              <w:rFonts w:ascii="GHEA Grapalat" w:eastAsia="Tahoma" w:hAnsi="GHEA Grapalat" w:cs="Tahoma"/>
            </w:rPr>
            <w:t xml:space="preserve">N 20-Ն հրամանով հաստատված կարգի </w:t>
          </w:r>
        </w:sdtContent>
      </w:sdt>
      <w:r w:rsidRPr="001136F3">
        <w:rPr>
          <w:rFonts w:ascii="GHEA Grapalat" w:eastAsia="GHEA Grapalat" w:hAnsi="GHEA Grapalat" w:cs="GHEA Grapalat"/>
        </w:rPr>
        <w:t>պահանջներին համապատասխան և նպատակ ունի մրցույթին մասնակցելու մտադրություն ունեցող կազմակերպություններին (այսուհետ`  մասնակից) տեղեկացնելու մրցույթի պայմանների անցկացման, հաղթող մասնակցին որոշելու և նրա հետ պայմանագիր կնքելու մասին, ինչպես նաև օժանդակելու մրցույթի հայտի պատրաստմանը։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Հայտեր կարող են ներկայացնել համակարգում գրանցված՝ ֆիզիկական կամ իրավաբանական անձի կարգավիճակ ունեցող կազմակերպությունները (այսուհետ՝ նաև մասնակից)։</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Համակարգում որպես մասնակից գրանցվելու նպատակով անձը մուտք է գործում www.armeps.am հասցեով գործող կայք և լրացնում համապատասխան պահանջվող տեղեկատվությունը, որից հետո գրանցումը հաստատելու նպատակով էլեկտրոնային փոստի միջոցով ստացված թվի և (կամ) տառերի կոմբինացիան մուտքագրում է համակարգ: Նշված տեղեկատվությունը ճիշտ մուտքագրելուց հետո անձը համարվում է համակարգում գրանցված մասնակից, ինչի մասին ավտոմատ եղանակով ստանում է ծանուցում: Մասնակցի գրանցումն ավտոմատ եղանակով համարվում է չեղյալ, եթե համակարգում գրանցվելու օրվանից հաշված 30 օրացուցային օրվա ընթացքում վերջինս մուտք չի գործում համակարգ կամ մուտք է գործում, սակայն համակարգ չի մուտքագրում տեղեկատվությունը: Այս պարագայում իրականացվում է գրանցման նոր գործընթաց:</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 մրցույթի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Հանձնաժողովի  էլեկտրոնային փոստի հասցեն է`</w:t>
      </w:r>
      <w:r w:rsidRPr="001136F3">
        <w:rPr>
          <w:rFonts w:ascii="GHEA Grapalat" w:eastAsia="Roboto" w:hAnsi="GHEA Grapalat" w:cs="Roboto"/>
          <w:color w:val="5F6368"/>
          <w:shd w:val="clear" w:color="auto" w:fill="F1F3F4"/>
        </w:rPr>
        <w:t xml:space="preserve">baroyannvard1990@gmail.com </w:t>
      </w:r>
      <w:r w:rsidRPr="001136F3">
        <w:rPr>
          <w:rFonts w:ascii="GHEA Grapalat" w:eastAsia="GHEA Grapalat" w:hAnsi="GHEA Grapalat" w:cs="GHEA Grapalat"/>
        </w:rPr>
        <w:tab/>
      </w: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ՄԱՍ  I</w:t>
      </w:r>
    </w:p>
    <w:p w:rsidR="00B936B0" w:rsidRPr="001136F3" w:rsidRDefault="00B936B0">
      <w:pPr>
        <w:pStyle w:val="3"/>
        <w:spacing w:line="240" w:lineRule="auto"/>
        <w:ind w:left="566" w:firstLine="425"/>
        <w:rPr>
          <w:rFonts w:ascii="GHEA Grapalat" w:eastAsia="GHEA Grapalat" w:hAnsi="GHEA Grapalat" w:cs="GHEA Grapalat"/>
          <w:sz w:val="24"/>
          <w:szCs w:val="24"/>
        </w:rPr>
      </w:pPr>
    </w:p>
    <w:p w:rsidR="00B936B0" w:rsidRPr="001136F3" w:rsidRDefault="00255145">
      <w:pPr>
        <w:numPr>
          <w:ilvl w:val="0"/>
          <w:numId w:val="3"/>
        </w:numPr>
        <w:spacing w:line="276" w:lineRule="auto"/>
        <w:ind w:left="566" w:firstLine="425"/>
        <w:jc w:val="center"/>
        <w:rPr>
          <w:rFonts w:ascii="GHEA Grapalat" w:eastAsia="GHEA Grapalat" w:hAnsi="GHEA Grapalat" w:cs="GHEA Grapalat"/>
          <w:b/>
        </w:rPr>
      </w:pPr>
      <w:r w:rsidRPr="001136F3">
        <w:rPr>
          <w:rFonts w:ascii="GHEA Grapalat" w:eastAsia="GHEA Grapalat" w:hAnsi="GHEA Grapalat" w:cs="GHEA Grapalat"/>
          <w:b/>
        </w:rPr>
        <w:t>ԴՐԱՄԱՇՆՈՐՀԻ ՏՐԱՄԱԴՐՄԱՆ ՀԻՄՆԱԿԱՆ ՊԱՅՄԱՆՆԵՐԸ, ԱՅԴ ԹՎՈՒՄ՝ ԲՅՈՒՋԵՆ</w:t>
      </w:r>
    </w:p>
    <w:p w:rsidR="00B936B0" w:rsidRPr="001136F3" w:rsidRDefault="00B936B0">
      <w:pPr>
        <w:spacing w:line="276" w:lineRule="auto"/>
        <w:ind w:left="566" w:firstLine="425"/>
        <w:jc w:val="center"/>
        <w:rPr>
          <w:rFonts w:ascii="GHEA Grapalat" w:eastAsia="GHEA Grapalat" w:hAnsi="GHEA Grapalat" w:cs="GHEA Grapalat"/>
        </w:rPr>
      </w:pPr>
    </w:p>
    <w:p w:rsidR="00B936B0" w:rsidRPr="001136F3" w:rsidRDefault="00255145">
      <w:pPr>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1.1 Դրամաշնորհը տրամադրվում է այն ֆիզիկական կամ իրավաբանական անձին (անձանց), ով ներկայացրել է սույն հրավերի 1-ին մասի 2-րդ կետում նշված դասագրքին ներկայացվող պահանջներին համապատասխան դասագիրք, որն անցել է սույն հրավերի 1-ին մասի 3-րդ կետով նշված փորձաքննություն  և դրա արդյունքով ճանաչվել հաղթող:</w:t>
      </w:r>
    </w:p>
    <w:p w:rsidR="00B936B0" w:rsidRPr="001136F3" w:rsidRDefault="00255145">
      <w:pPr>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1.2 Փորձաքննությունը անցած և հաղթող ճանաչված յուրաքանչյուր դասագրքի համար (բայց ոչ ավել քան յուրաքանչյուր չափաբաժնից 2 դասագիրք) տրվում է 6,300,000 (վեց միլիոն երեքհարյուր հազար) ՀՀ դրամ:</w:t>
      </w:r>
    </w:p>
    <w:p w:rsidR="00B936B0" w:rsidRPr="001136F3" w:rsidRDefault="00255145">
      <w:pPr>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1.3 Փորձաքննությունն անցած, հաղթող ճանաչված և սույն հրավերի 1-ին մասի 3.3-րդ կետով նշված </w:t>
      </w:r>
      <w:sdt>
        <w:sdtPr>
          <w:rPr>
            <w:rFonts w:ascii="GHEA Grapalat" w:hAnsi="GHEA Grapalat"/>
          </w:rPr>
          <w:tag w:val="goog_rdk_4"/>
          <w:id w:val="310067153"/>
        </w:sdtPr>
        <w:sdtContent>
          <w:r w:rsidRPr="001136F3">
            <w:rPr>
              <w:rFonts w:ascii="GHEA Grapalat" w:eastAsia="Tahoma" w:hAnsi="GHEA Grapalat" w:cs="Tahoma"/>
            </w:rPr>
            <w:t xml:space="preserve">ուսուցիչների կարծիքի հիման վրա տպագրության ներկայացված յուրաքանչյուր դասագրքի յուրաքանչյուր տպաքանակի համար հեղինակին տրամադրում է հոնորար՝ յուրաքանչյուր տպաքանակի տպագրման համար ծախսված գումարի 8 (ութ) տոկոսի չափով:  </w:t>
          </w:r>
        </w:sdtContent>
      </w:sdt>
    </w:p>
    <w:p w:rsidR="00B936B0" w:rsidRPr="001136F3" w:rsidRDefault="00B936B0">
      <w:pPr>
        <w:ind w:left="566" w:firstLine="425"/>
        <w:rPr>
          <w:rFonts w:ascii="GHEA Grapalat" w:eastAsia="Arial" w:hAnsi="GHEA Grapalat" w:cs="Arial"/>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2.  ՄԱՍՆԱԿՑԻ ՄԱՍՆԱԿՑՈՒԹՅԱՆ ԻՐԱՎՈՒՆՔԻ ՊԱՀԱՆՋՆԵՐԸ</w:t>
      </w:r>
      <w:r w:rsidR="00525575" w:rsidRPr="00525575">
        <w:rPr>
          <w:rFonts w:ascii="GHEA Grapalat" w:eastAsia="GHEA Grapalat" w:hAnsi="GHEA Grapalat" w:cs="GHEA Grapalat"/>
          <w:b/>
        </w:rPr>
        <w:t xml:space="preserve"> </w:t>
      </w:r>
      <w:r w:rsidRPr="001136F3">
        <w:rPr>
          <w:rFonts w:ascii="GHEA Grapalat" w:eastAsia="GHEA Grapalat" w:hAnsi="GHEA Grapalat" w:cs="GHEA Grapalat"/>
          <w:b/>
        </w:rPr>
        <w:t xml:space="preserve">ՀԻՆԳԵՐՈՐԴ ԴԱՍԱՐԱՆԻ  </w:t>
      </w:r>
      <w:r w:rsidRPr="001136F3">
        <w:rPr>
          <w:rFonts w:ascii="GHEA Grapalat" w:eastAsia="GHEA Grapalat" w:hAnsi="GHEA Grapalat" w:cs="GHEA Grapalat"/>
          <w:b/>
          <w:highlight w:val="white"/>
        </w:rPr>
        <w:t xml:space="preserve">ՀԱՆՐԱԿՐԹԱԿԱՆ ԱՌԱՐԿԱՆԵՐԻ </w:t>
      </w:r>
      <w:r w:rsidRPr="001136F3">
        <w:rPr>
          <w:rFonts w:ascii="GHEA Grapalat" w:eastAsia="GHEA Grapalat" w:hAnsi="GHEA Grapalat" w:cs="GHEA Grapalat"/>
          <w:b/>
        </w:rPr>
        <w:t>ԴԱՍԱԳՐՔԵՐԻՆ ՆԵՐԿԱՅԱՑՎՈՂ ՊԱՀԱՆՋՆԵՐԸ ԵՎ ԴՐԱՆՑ ՓՈՐՁԱՔՆՆՈՒԹՅԱՆ ԿԱՐԳԸ</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w:t>
      </w:r>
      <w:r w:rsidRPr="001136F3">
        <w:rPr>
          <w:rFonts w:ascii="GHEA Grapalat" w:eastAsia="GHEA Grapalat" w:hAnsi="GHEA Grapalat" w:cs="GHEA Grapalat"/>
          <w:color w:val="000000"/>
        </w:rPr>
        <w:t xml:space="preserve">.1 Սույն </w:t>
      </w:r>
      <w:r w:rsidRPr="001136F3">
        <w:rPr>
          <w:rFonts w:ascii="Calibri" w:eastAsia="GHEA Grapalat" w:hAnsi="Calibri" w:cs="Calibri"/>
          <w:color w:val="000000"/>
        </w:rPr>
        <w:t> </w:t>
      </w:r>
      <w:r w:rsidRPr="001136F3">
        <w:rPr>
          <w:rFonts w:ascii="GHEA Grapalat" w:eastAsia="GHEA Grapalat" w:hAnsi="GHEA Grapalat" w:cs="GHEA Grapalat"/>
          <w:color w:val="000000"/>
        </w:rPr>
        <w:t>մրցույթին մասնակցելու իրավունք չունեն անձինք՝</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2.1.1 որոնք հայտը ներկայացնելու օրվա դրությամբ դատական կարգով ճանաչվել են սնանկ.</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2.1.2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w:t>
      </w:r>
      <w:r w:rsidRPr="001136F3">
        <w:rPr>
          <w:rFonts w:ascii="GHEA Grapalat" w:eastAsia="GHEA Grapalat" w:hAnsi="GHEA Grapalat" w:cs="GHEA Grapalat"/>
        </w:rPr>
        <w:lastRenderedPageBreak/>
        <w:t xml:space="preserve">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մարված կամ վերացված է. </w:t>
      </w:r>
    </w:p>
    <w:p w:rsidR="00B936B0" w:rsidRPr="001136F3" w:rsidRDefault="00255145">
      <w:pPr>
        <w:shd w:val="clear" w:color="auto" w:fill="FFFFFF"/>
        <w:spacing w:before="240" w:after="240"/>
        <w:ind w:left="566" w:firstLine="425"/>
        <w:jc w:val="both"/>
        <w:rPr>
          <w:rFonts w:ascii="GHEA Grapalat" w:hAnsi="GHEA Grapalat"/>
        </w:rPr>
      </w:pPr>
      <w:r w:rsidRPr="001136F3">
        <w:rPr>
          <w:rFonts w:ascii="GHEA Grapalat" w:eastAsia="GHEA Grapalat" w:hAnsi="GHEA Grapalat" w:cs="GHEA Grapalat"/>
        </w:rPr>
        <w:t>2.1.3 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Pr="001136F3">
        <w:rPr>
          <w:rFonts w:ascii="Cambria Math" w:hAnsi="Cambria Math" w:cs="Cambria Math"/>
        </w:rPr>
        <w:t>․</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2.1.4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2.1.5 որպես ընտրված մասնակից հրաժարվել կամ զրկվել է պայմանագիր կնքելու իրավունքից:</w:t>
      </w:r>
    </w:p>
    <w:p w:rsidR="00B936B0" w:rsidRPr="001136F3" w:rsidRDefault="00255145">
      <w:pPr>
        <w:shd w:val="clear" w:color="auto" w:fill="FFFFFF"/>
        <w:spacing w:before="240" w:after="240"/>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 xml:space="preserve">2.1.6 </w:t>
      </w:r>
      <w:r w:rsidRPr="001136F3">
        <w:rPr>
          <w:rFonts w:ascii="GHEA Grapalat" w:eastAsia="GHEA Grapalat" w:hAnsi="GHEA Grapalat" w:cs="GHEA Grapalat"/>
          <w:color w:val="000000"/>
        </w:rPr>
        <w:t xml:space="preserve">այն կազմակերպությունները,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 (այսուհետ՝ ցուցակ): Ցուցակը հրապարկված է </w:t>
      </w:r>
      <w:hyperlink r:id="rId17">
        <w:r w:rsidRPr="001136F3">
          <w:rPr>
            <w:rFonts w:ascii="GHEA Grapalat" w:eastAsia="GHEA Grapalat" w:hAnsi="GHEA Grapalat" w:cs="GHEA Grapalat"/>
            <w:color w:val="0000FF"/>
            <w:u w:val="single"/>
          </w:rPr>
          <w:t>www.minfin.am</w:t>
        </w:r>
      </w:hyperlink>
      <w:r w:rsidRPr="001136F3">
        <w:rPr>
          <w:rFonts w:ascii="GHEA Grapalat" w:eastAsia="GHEA Grapalat" w:hAnsi="GHEA Grapalat" w:cs="GHEA Grapalat"/>
          <w:color w:val="000000"/>
        </w:rPr>
        <w:t xml:space="preserve"> հասցեով գործող կայքում: </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2.2 </w:t>
      </w:r>
      <w:r w:rsidRPr="001136F3">
        <w:rPr>
          <w:rFonts w:ascii="GHEA Grapalat" w:eastAsia="GHEA Grapalat" w:hAnsi="GHEA Grapalat" w:cs="GHEA Grapalat"/>
          <w:color w:val="000000"/>
        </w:rPr>
        <w:t>Կազմակերպությունն ընդգրկվում է ցուցակում, եթե՝</w:t>
      </w:r>
    </w:p>
    <w:p w:rsidR="00B936B0" w:rsidRPr="001136F3" w:rsidRDefault="00255145">
      <w:pPr>
        <w:shd w:val="clear" w:color="auto" w:fill="FFFFFF"/>
        <w:spacing w:before="240" w:after="240"/>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ա. ո</w:t>
      </w:r>
      <w:r w:rsidRPr="001136F3">
        <w:rPr>
          <w:rFonts w:ascii="GHEA Grapalat" w:eastAsia="GHEA Grapalat" w:hAnsi="GHEA Grapalat" w:cs="GHEA Grapalat"/>
          <w:color w:val="000000"/>
        </w:rPr>
        <w:t>րպես հաղթող հրաժարվում կամ զրկվում է պայմանագիր կնքելու իրավունքից.</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բ.</w:t>
      </w:r>
      <w:r w:rsidRPr="001136F3">
        <w:rPr>
          <w:rFonts w:ascii="GHEA Grapalat" w:eastAsia="GHEA Grapalat" w:hAnsi="GHEA Grapalat" w:cs="GHEA Grapalat"/>
          <w:color w:val="000000"/>
        </w:rPr>
        <w:t xml:space="preserve"> խախտել է կնքված պայմանագրով ստանձնած պարտավորություն, որը հանգեցրել է պետական մարմնի կողմից պայմանագրի միակողմանի լուծմանը: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 xml:space="preserve">2.3 </w:t>
      </w:r>
      <w:r w:rsidRPr="001136F3">
        <w:rPr>
          <w:rFonts w:ascii="GHEA Grapalat" w:eastAsia="GHEA Grapalat" w:hAnsi="GHEA Grapalat" w:cs="GHEA Grapalat"/>
          <w:color w:val="000000"/>
        </w:rPr>
        <w:t>Եթե կազմակերպությունը ցուցակում ներառվել է հայտը ներկայացնելու օրվանից հետո, ապա նրա հայտը ենթակա չէ մերժման:</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2.4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w:t>
      </w:r>
    </w:p>
    <w:p w:rsidR="00B936B0" w:rsidRPr="001136F3" w:rsidRDefault="00255145">
      <w:pPr>
        <w:ind w:left="566" w:firstLine="425"/>
        <w:jc w:val="both"/>
        <w:rPr>
          <w:rFonts w:ascii="GHEA Grapalat" w:eastAsia="Arial" w:hAnsi="GHEA Grapalat" w:cs="Arial"/>
        </w:rPr>
      </w:pPr>
      <w:r w:rsidRPr="001136F3">
        <w:rPr>
          <w:rFonts w:ascii="GHEA Grapalat" w:eastAsia="GHEA Grapalat" w:hAnsi="GHEA Grapalat" w:cs="GHEA Grapalat"/>
        </w:rPr>
        <w:t xml:space="preserve">2.5 Դասագրքերի  փորձաքննության համար մասնակիցը հայտով ներկայացնում է մրցույթին մասնակցելու դիմում հայտարարությունը՝ հավելված 1 և սույն մասի 4.6-ից 4.10-րդ կետերով նշված դասագրքերին ներկայացվող պահանջների համապատասխանող դասագրքի </w:t>
      </w:r>
      <w:sdt>
        <w:sdtPr>
          <w:rPr>
            <w:rFonts w:ascii="GHEA Grapalat" w:hAnsi="GHEA Grapalat"/>
          </w:rPr>
          <w:tag w:val="goog_rdk_5"/>
          <w:id w:val="-1724051912"/>
        </w:sdtPr>
        <w:sdtContent>
          <w:r w:rsidRPr="001136F3">
            <w:rPr>
              <w:rFonts w:ascii="GHEA Grapalat" w:eastAsia="Tahoma" w:hAnsi="GHEA Grapalat" w:cs="Tahoma"/>
            </w:rPr>
            <w:t>օֆսեթ եղանակով տպագրված ազդօրինակ նմուշը ու դրա էլեկտրոնային տարբերակը, որը պետք է ունենա օգտագործման համար անհրաժեշտ դասագրքի ամբողջական տեսք՝ պատրաստ  տպագրության համար:</w:t>
          </w:r>
        </w:sdtContent>
      </w:sdt>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w:t>
      </w:r>
      <w:r w:rsidRPr="001136F3">
        <w:rPr>
          <w:rFonts w:ascii="GHEA Grapalat" w:eastAsia="GHEA Grapalat" w:hAnsi="GHEA Grapalat" w:cs="GHEA Grapalat"/>
          <w:color w:val="000000"/>
        </w:rPr>
        <w:t>.</w:t>
      </w:r>
      <w:r w:rsidRPr="001136F3">
        <w:rPr>
          <w:rFonts w:ascii="GHEA Grapalat" w:eastAsia="GHEA Grapalat" w:hAnsi="GHEA Grapalat" w:cs="GHEA Grapalat"/>
        </w:rPr>
        <w:t>6</w:t>
      </w:r>
      <w:r w:rsidRPr="001136F3">
        <w:rPr>
          <w:rFonts w:ascii="GHEA Grapalat" w:eastAsia="GHEA Grapalat" w:hAnsi="GHEA Grapalat" w:cs="GHEA Grapalat"/>
          <w:color w:val="000000"/>
        </w:rPr>
        <w:tab/>
        <w:t>Մասնակիցները կարող են մրցույթին մասնակցել համատեղ գործունեության կարգով (կոնսորցիումով)։ Նման դեպքում`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w:hAnsi="GHEA Grapalat" w:cs="Arial"/>
          <w:color w:val="000000"/>
        </w:rPr>
      </w:pPr>
      <w:r w:rsidRPr="001136F3">
        <w:rPr>
          <w:rFonts w:ascii="GHEA Grapalat" w:eastAsia="GHEA Grapalat" w:hAnsi="GHEA Grapalat" w:cs="GHEA Grapalat"/>
        </w:rPr>
        <w:t>2.6.</w:t>
      </w:r>
      <w:r w:rsidRPr="001136F3">
        <w:rPr>
          <w:rFonts w:ascii="GHEA Grapalat" w:eastAsia="GHEA Grapalat" w:hAnsi="GHEA Grapalat" w:cs="GHEA Grapalat"/>
          <w:color w:val="000000"/>
        </w:rPr>
        <w:t xml:space="preserve">1 հայտը ներառում է նաև համատեղ գործունեության պայմանագիրը </w:t>
      </w:r>
      <w:r w:rsidRPr="001136F3">
        <w:rPr>
          <w:rFonts w:ascii="GHEA Grapalat" w:eastAsia="GHEA Grapalat" w:hAnsi="GHEA Grapalat" w:cs="GHEA Grapalat"/>
        </w:rPr>
        <w:t xml:space="preserve">և </w:t>
      </w:r>
      <w:sdt>
        <w:sdtPr>
          <w:rPr>
            <w:rFonts w:ascii="GHEA Grapalat" w:hAnsi="GHEA Grapalat"/>
          </w:rPr>
          <w:tag w:val="goog_rdk_6"/>
          <w:id w:val="-975376655"/>
        </w:sdtPr>
        <w:sdtContent>
          <w:r w:rsidRPr="001136F3">
            <w:rPr>
              <w:rFonts w:ascii="GHEA Grapalat" w:eastAsia="Tahoma" w:hAnsi="GHEA Grapalat" w:cs="Tahoma"/>
            </w:rPr>
            <w:t>համահեղինակների միջև կնքված պայմանագիր՝ հստակ սահմանելով համահեղինակների՝ տվյալ դասագրքի ստեղծման մտավոր սեփականության իրավունքի պայմանները</w:t>
          </w:r>
        </w:sdtContent>
      </w:sdt>
      <w:r w:rsidRPr="001136F3">
        <w:rPr>
          <w:rFonts w:ascii="GHEA Grapalat" w:eastAsia="Arial" w:hAnsi="GHEA Grapalat" w:cs="Arial"/>
          <w:color w:val="000000"/>
        </w:rPr>
        <w:t>.</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lastRenderedPageBreak/>
        <w:t>2.6.</w:t>
      </w:r>
      <w:r w:rsidRPr="001136F3">
        <w:rPr>
          <w:rFonts w:ascii="GHEA Grapalat" w:eastAsia="GHEA Grapalat" w:hAnsi="GHEA Grapalat" w:cs="GHEA Grapalat"/>
          <w:color w:val="000000"/>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2.6.</w:t>
      </w:r>
      <w:r w:rsidRPr="001136F3">
        <w:rPr>
          <w:rFonts w:ascii="GHEA Grapalat" w:eastAsia="GHEA Grapalat" w:hAnsi="GHEA Grapalat" w:cs="GHEA Grapalat"/>
          <w:color w:val="000000"/>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2.6.</w:t>
      </w:r>
      <w:r w:rsidRPr="001136F3">
        <w:rPr>
          <w:rFonts w:ascii="GHEA Grapalat" w:eastAsia="GHEA Grapalat" w:hAnsi="GHEA Grapalat" w:cs="GHEA Grapalat"/>
          <w:color w:val="000000"/>
        </w:rPr>
        <w:t>4 հայտի գնահատման ժամանակ հաշվի են առնվում համատեղ գործունեության պայմանագրի բոլոր անդամների միասնական որակավորումները:</w:t>
      </w:r>
    </w:p>
    <w:p w:rsidR="00B936B0" w:rsidRPr="001136F3" w:rsidRDefault="00255145">
      <w:pPr>
        <w:widowControl w:val="0"/>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w:t>
      </w:r>
      <w:r w:rsidRPr="001136F3">
        <w:rPr>
          <w:rFonts w:ascii="GHEA Grapalat" w:eastAsia="Arial" w:hAnsi="GHEA Grapalat" w:cs="Arial"/>
        </w:rPr>
        <w:t xml:space="preserve"> </w:t>
      </w:r>
      <w:r w:rsidRPr="001136F3">
        <w:rPr>
          <w:rFonts w:ascii="GHEA Grapalat" w:eastAsia="GHEA Grapalat" w:hAnsi="GHEA Grapalat" w:cs="GHEA Grapalat"/>
        </w:rPr>
        <w:t>Հանրակրթական առարկաների դասագրքերին ներկայացվող ընդհանրական պահանջներն են.</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2.7.1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ներկայացնեն առարկայի կամ դրա` համապատասխան դասարանի համար նախատեսված մասի (եթե դասագիրքը կազմված է մեկից ավելի իրար շարունակող մասերից) հիմնական բովանդակությունը,</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2.7.2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2.7.3 դասագրքում պետք է ապահովված լինեն պատշաճ հղումները (այդ թվում՝ էլեկտրոնային հասցեների հղումներ) օգտագործված բոլոր նյութերին և աղբյուրներին,</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2.7.4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2.7.5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ներառեն պարզ օրինակներ, բազմաբնույթ վարժություններ,</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2.7.6 դասագրքում պետք է օգտագործվեն տեղեկատվության փոխանցման տարբեր </w:t>
      </w:r>
      <w:r w:rsidRPr="001136F3">
        <w:rPr>
          <w:rFonts w:ascii="GHEA Grapalat" w:eastAsia="GHEA Grapalat" w:hAnsi="GHEA Grapalat" w:cs="GHEA Grapalat"/>
        </w:rPr>
        <w:lastRenderedPageBreak/>
        <w:t>եղանակներ՝ տեքստային, պատկերային, գրաֆիկական, թվային և այլ՝ փոխլրացման և համադրման սկզբունքով՝ խուսափելով կրկնություններից,</w:t>
      </w:r>
    </w:p>
    <w:p w:rsidR="00B936B0" w:rsidRPr="001136F3" w:rsidRDefault="00255145">
      <w:pPr>
        <w:widowControl w:val="0"/>
        <w:spacing w:line="276" w:lineRule="auto"/>
        <w:ind w:left="566" w:firstLine="425"/>
        <w:jc w:val="both"/>
        <w:rPr>
          <w:rFonts w:ascii="GHEA Grapalat" w:eastAsia="Arial" w:hAnsi="GHEA Grapalat" w:cs="Arial"/>
        </w:rPr>
      </w:pPr>
      <w:r w:rsidRPr="001136F3">
        <w:rPr>
          <w:rFonts w:ascii="GHEA Grapalat" w:eastAsia="GHEA Grapalat" w:hAnsi="GHEA Grapalat" w:cs="GHEA Grapalat"/>
        </w:rPr>
        <w:t>2.7.7 դասագրքի կառուցվածքը պետք է համապատասխանի ներքոգրյալ պահանջներին</w:t>
      </w:r>
      <w:r w:rsidRPr="001136F3">
        <w:rPr>
          <w:rFonts w:ascii="Cambria Math" w:hAnsi="Cambria Math" w:cs="Cambria Math"/>
        </w:rPr>
        <w:t>․</w:t>
      </w:r>
      <w:r w:rsidRPr="001136F3">
        <w:rPr>
          <w:rFonts w:ascii="GHEA Grapalat" w:eastAsia="GHEA Grapalat" w:hAnsi="GHEA Grapalat" w:cs="GHEA Grapalat"/>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B936B0" w:rsidRPr="001136F3" w:rsidRDefault="005E337B">
      <w:pPr>
        <w:spacing w:line="276" w:lineRule="auto"/>
        <w:ind w:left="566" w:firstLine="425"/>
        <w:jc w:val="both"/>
        <w:rPr>
          <w:rFonts w:ascii="GHEA Grapalat" w:eastAsia="Arial" w:hAnsi="GHEA Grapalat" w:cs="Arial"/>
        </w:rPr>
      </w:pPr>
      <w:sdt>
        <w:sdtPr>
          <w:rPr>
            <w:rFonts w:ascii="GHEA Grapalat" w:hAnsi="GHEA Grapalat"/>
          </w:rPr>
          <w:tag w:val="goog_rdk_7"/>
          <w:id w:val="319624487"/>
        </w:sdtPr>
        <w:sdtContent>
          <w:r w:rsidR="00255145" w:rsidRPr="001136F3">
            <w:rPr>
              <w:rFonts w:ascii="GHEA Grapalat" w:eastAsia="Tahoma" w:hAnsi="GHEA Grapalat" w:cs="Tahoma"/>
            </w:rPr>
            <w:t>2.8 Դասագրքի ծավալին ներկայացվող պահանջ՝</w:t>
          </w:r>
        </w:sdtContent>
      </w:sdt>
    </w:p>
    <w:p w:rsidR="00B936B0" w:rsidRPr="001136F3" w:rsidRDefault="005E337B">
      <w:pPr>
        <w:spacing w:line="276" w:lineRule="auto"/>
        <w:ind w:left="566" w:firstLine="425"/>
        <w:rPr>
          <w:rFonts w:ascii="GHEA Grapalat" w:eastAsia="Arial" w:hAnsi="GHEA Grapalat" w:cs="Arial"/>
        </w:rPr>
      </w:pPr>
      <w:sdt>
        <w:sdtPr>
          <w:rPr>
            <w:rFonts w:ascii="GHEA Grapalat" w:hAnsi="GHEA Grapalat"/>
          </w:rPr>
          <w:tag w:val="goog_rdk_8"/>
          <w:id w:val="-849175403"/>
        </w:sdtPr>
        <w:sdtContent>
          <w:r w:rsidR="00255145" w:rsidRPr="001136F3">
            <w:rPr>
              <w:rFonts w:ascii="GHEA Grapalat" w:eastAsia="Tahoma" w:hAnsi="GHEA Grapalat" w:cs="Tahoma"/>
            </w:rPr>
            <w:t xml:space="preserve">դասագրքի էջերը չպետք է գերազանցեն 5-րդ </w:t>
          </w:r>
        </w:sdtContent>
      </w:sdt>
      <w:sdt>
        <w:sdtPr>
          <w:rPr>
            <w:rFonts w:ascii="GHEA Grapalat" w:hAnsi="GHEA Grapalat"/>
          </w:rPr>
          <w:tag w:val="goog_rdk_9"/>
          <w:id w:val="1549415090"/>
        </w:sdtPr>
        <w:sdtContent>
          <w:r w:rsidR="00255145" w:rsidRPr="001136F3">
            <w:rPr>
              <w:rFonts w:ascii="GHEA Grapalat" w:eastAsia="Tahoma" w:hAnsi="GHEA Grapalat" w:cs="Tahoma"/>
            </w:rPr>
            <w:t>դասարանում</w:t>
          </w:r>
        </w:sdtContent>
      </w:sdt>
      <w:sdt>
        <w:sdtPr>
          <w:rPr>
            <w:rFonts w:ascii="GHEA Grapalat" w:hAnsi="GHEA Grapalat"/>
          </w:rPr>
          <w:tag w:val="goog_rdk_10"/>
          <w:id w:val="916991008"/>
        </w:sdtPr>
        <w:sdtContent>
          <w:r w:rsidR="00255145" w:rsidRPr="001136F3">
            <w:rPr>
              <w:rFonts w:ascii="GHEA Grapalat" w:eastAsia="Tahoma" w:hAnsi="GHEA Grapalat" w:cs="Tahoma"/>
            </w:rPr>
            <w:t xml:space="preserve"> 176 էջը (11 մամուլ</w:t>
          </w:r>
          <w:r w:rsidR="006712A0">
            <w:rPr>
              <w:rFonts w:ascii="GHEA Grapalat" w:eastAsia="Tahoma" w:hAnsi="GHEA Grapalat" w:cs="Tahoma"/>
            </w:rPr>
            <w:t>)</w:t>
          </w:r>
        </w:sdtContent>
      </w:sdt>
      <w:sdt>
        <w:sdtPr>
          <w:rPr>
            <w:rFonts w:ascii="GHEA Grapalat" w:hAnsi="GHEA Grapalat"/>
          </w:rPr>
          <w:tag w:val="goog_rdk_11"/>
          <w:id w:val="584584036"/>
        </w:sdtPr>
        <w:sdtContent>
          <w:r w:rsidR="00255145" w:rsidRPr="001136F3">
            <w:rPr>
              <w:rFonts w:ascii="GHEA Grapalat" w:eastAsia="Tahoma" w:hAnsi="GHEA Grapalat" w:cs="Tahoma"/>
            </w:rPr>
            <w:t>:</w:t>
          </w:r>
        </w:sdtContent>
      </w:sdt>
    </w:p>
    <w:p w:rsidR="00B936B0" w:rsidRPr="001136F3" w:rsidRDefault="005E337B">
      <w:pPr>
        <w:spacing w:line="276" w:lineRule="auto"/>
        <w:ind w:left="566" w:firstLine="425"/>
        <w:rPr>
          <w:rFonts w:ascii="GHEA Grapalat" w:eastAsia="Arial" w:hAnsi="GHEA Grapalat" w:cs="Arial"/>
        </w:rPr>
      </w:pPr>
      <w:sdt>
        <w:sdtPr>
          <w:rPr>
            <w:rFonts w:ascii="GHEA Grapalat" w:hAnsi="GHEA Grapalat"/>
          </w:rPr>
          <w:tag w:val="goog_rdk_12"/>
          <w:id w:val="1004091361"/>
        </w:sdtPr>
        <w:sdtContent>
          <w:r w:rsidR="00255145" w:rsidRPr="001136F3">
            <w:rPr>
              <w:rFonts w:ascii="GHEA Grapalat" w:eastAsia="Tahoma" w:hAnsi="GHEA Grapalat" w:cs="Tahoma"/>
            </w:rPr>
            <w:t>2.9 Դասագիրքը պետք է լինի թղթային։</w:t>
          </w:r>
        </w:sdtContent>
      </w:sdt>
    </w:p>
    <w:p w:rsidR="00B936B0" w:rsidRPr="001136F3" w:rsidRDefault="005E337B">
      <w:pPr>
        <w:spacing w:line="276" w:lineRule="auto"/>
        <w:ind w:left="566" w:firstLine="425"/>
        <w:rPr>
          <w:rFonts w:ascii="GHEA Grapalat" w:eastAsia="Arial" w:hAnsi="GHEA Grapalat" w:cs="Arial"/>
        </w:rPr>
      </w:pPr>
      <w:sdt>
        <w:sdtPr>
          <w:rPr>
            <w:rFonts w:ascii="GHEA Grapalat" w:hAnsi="GHEA Grapalat"/>
          </w:rPr>
          <w:tag w:val="goog_rdk_13"/>
          <w:id w:val="9657928"/>
        </w:sdtPr>
        <w:sdtContent>
          <w:r w:rsidR="00255145" w:rsidRPr="001136F3">
            <w:rPr>
              <w:rFonts w:ascii="GHEA Grapalat" w:eastAsia="Tahoma" w:hAnsi="GHEA Grapalat" w:cs="Tahoma"/>
            </w:rPr>
            <w:t>2.10 Դասագիրքը պետք է ունենա օգտագործման մեթոդական ուղեցույց և բովանդակությունը լրացնող կամ հարստացնող այլ ուսումնական նյութեր, որոնք կարող են լինել էլեկտրոնային։</w:t>
          </w:r>
        </w:sdtContent>
      </w:sdt>
    </w:p>
    <w:p w:rsidR="00B936B0" w:rsidRPr="001136F3" w:rsidRDefault="005E337B">
      <w:pPr>
        <w:spacing w:line="276" w:lineRule="auto"/>
        <w:ind w:left="566" w:firstLine="425"/>
        <w:rPr>
          <w:rFonts w:ascii="GHEA Grapalat" w:eastAsia="Arial" w:hAnsi="GHEA Grapalat" w:cs="Arial"/>
        </w:rPr>
      </w:pPr>
      <w:sdt>
        <w:sdtPr>
          <w:rPr>
            <w:rFonts w:ascii="GHEA Grapalat" w:hAnsi="GHEA Grapalat"/>
          </w:rPr>
          <w:tag w:val="goog_rdk_14"/>
          <w:id w:val="1512876255"/>
        </w:sdtPr>
        <w:sdtContent>
          <w:r w:rsidR="00255145" w:rsidRPr="001136F3">
            <w:rPr>
              <w:rFonts w:ascii="GHEA Grapalat" w:eastAsia="Tahoma" w:hAnsi="GHEA Grapalat" w:cs="Tahoma"/>
            </w:rPr>
            <w:t>2.11 Դասագրքերի, դասագրքի մեթոդական ուղեցույցների, դասագրքի բովանդակությունը լրացնող կամ հարստացնող այլ ուսումնական (ուսումնաօժանդակ) նյութերի օգտագործման (ներառյալ՝ հոնորարների վճարման) հետ կապված մտավոր սեփականությանը վերաբերող բոլոր իրավահարաբերությունները կարգավորվում են սույն հրավերով և կողմերի միջև կնքվող հավելված 3-ի պայմանագրով:</w:t>
          </w:r>
        </w:sdtContent>
      </w:sdt>
    </w:p>
    <w:p w:rsidR="00B936B0" w:rsidRPr="001136F3" w:rsidRDefault="00B936B0">
      <w:pPr>
        <w:spacing w:line="276" w:lineRule="auto"/>
        <w:ind w:left="566" w:firstLine="425"/>
        <w:rPr>
          <w:rFonts w:ascii="GHEA Grapalat" w:eastAsia="Arial" w:hAnsi="GHEA Grapalat" w:cs="Arial"/>
        </w:rPr>
      </w:pPr>
    </w:p>
    <w:p w:rsidR="00B936B0" w:rsidRPr="001136F3" w:rsidRDefault="00255145">
      <w:pPr>
        <w:ind w:left="566" w:firstLine="425"/>
        <w:jc w:val="center"/>
        <w:rPr>
          <w:rFonts w:ascii="GHEA Grapalat" w:eastAsia="Arial" w:hAnsi="GHEA Grapalat" w:cs="Arial"/>
          <w:b/>
        </w:rPr>
      </w:pPr>
      <w:r w:rsidRPr="001136F3">
        <w:rPr>
          <w:rFonts w:ascii="GHEA Grapalat" w:eastAsia="Arial" w:hAnsi="GHEA Grapalat" w:cs="Arial"/>
          <w:b/>
        </w:rPr>
        <w:t xml:space="preserve">3. </w:t>
      </w:r>
      <w:r w:rsidRPr="001136F3">
        <w:rPr>
          <w:rFonts w:ascii="GHEA Grapalat" w:eastAsia="GHEA Grapalat" w:hAnsi="GHEA Grapalat" w:cs="GHEA Grapalat"/>
          <w:b/>
        </w:rPr>
        <w:t>ՀԻՆԳԵՐՈՐԴ</w:t>
      </w:r>
      <w:r w:rsidR="005C0F49" w:rsidRPr="005C0F49">
        <w:rPr>
          <w:rFonts w:ascii="GHEA Grapalat" w:eastAsia="GHEA Grapalat" w:hAnsi="GHEA Grapalat" w:cs="GHEA Grapalat"/>
          <w:b/>
        </w:rPr>
        <w:t xml:space="preserve"> </w:t>
      </w:r>
      <w:r w:rsidRPr="001136F3">
        <w:rPr>
          <w:rFonts w:ascii="GHEA Grapalat" w:eastAsia="GHEA Grapalat" w:hAnsi="GHEA Grapalat" w:cs="GHEA Grapalat"/>
          <w:b/>
        </w:rPr>
        <w:t xml:space="preserve">ԴԱՍԱՐԱՆԻ </w:t>
      </w:r>
      <w:r w:rsidRPr="001136F3">
        <w:rPr>
          <w:rFonts w:ascii="GHEA Grapalat" w:eastAsia="GHEA Grapalat" w:hAnsi="GHEA Grapalat" w:cs="GHEA Grapalat"/>
          <w:b/>
          <w:highlight w:val="white"/>
        </w:rPr>
        <w:t>ՀԱՆՐԱԿՐԹԱԿԱՆ ԱՌԱՐԿԱՆԵՐԻ</w:t>
      </w:r>
      <w:sdt>
        <w:sdtPr>
          <w:rPr>
            <w:rFonts w:ascii="GHEA Grapalat" w:hAnsi="GHEA Grapalat"/>
          </w:rPr>
          <w:tag w:val="goog_rdk_15"/>
          <w:id w:val="-636956415"/>
        </w:sdtPr>
        <w:sdtContent>
          <w:r w:rsidRPr="001136F3">
            <w:rPr>
              <w:rFonts w:ascii="GHEA Grapalat" w:eastAsia="Tahoma" w:hAnsi="GHEA Grapalat" w:cs="Tahoma"/>
              <w:b/>
            </w:rPr>
            <w:t xml:space="preserve"> ԴԱՍԱԳՐՔԵՐԻ ՓՈՐՁԱՔՆՆՈՒԹՅՈՒՆԸ</w:t>
          </w:r>
        </w:sdtContent>
      </w:sdt>
    </w:p>
    <w:p w:rsidR="00B936B0" w:rsidRPr="001136F3" w:rsidRDefault="00B936B0">
      <w:pPr>
        <w:ind w:left="566" w:firstLine="425"/>
        <w:jc w:val="center"/>
        <w:rPr>
          <w:rFonts w:ascii="GHEA Grapalat" w:eastAsia="Arial" w:hAnsi="GHEA Grapalat" w:cs="Arial"/>
        </w:rPr>
      </w:pPr>
    </w:p>
    <w:p w:rsidR="00B936B0" w:rsidRPr="001136F3" w:rsidRDefault="005E337B">
      <w:pPr>
        <w:ind w:left="566" w:firstLine="425"/>
        <w:jc w:val="both"/>
        <w:rPr>
          <w:rFonts w:ascii="GHEA Grapalat" w:eastAsia="Arial" w:hAnsi="GHEA Grapalat" w:cs="Arial"/>
        </w:rPr>
      </w:pPr>
      <w:sdt>
        <w:sdtPr>
          <w:rPr>
            <w:rFonts w:ascii="GHEA Grapalat" w:hAnsi="GHEA Grapalat"/>
          </w:rPr>
          <w:tag w:val="goog_rdk_16"/>
          <w:id w:val="1816223440"/>
        </w:sdtPr>
        <w:sdtContent>
          <w:r w:rsidR="00255145" w:rsidRPr="001136F3">
            <w:rPr>
              <w:rFonts w:ascii="GHEA Grapalat" w:eastAsia="Tahoma" w:hAnsi="GHEA Grapalat" w:cs="Tahoma"/>
            </w:rPr>
            <w:t>3.1 Դասագրքերի ստեղծման մրցույթի պարտադիր բաղադրիչն է մրցույթին ներկայացված դասագրքերի փորձաքննությունը, որն իրականացվում է Հայաստանի Հանրապետության կրթության, գիտության, մշակույթի և սպորտի նախարարի 2022 թվականի հունիսի 9-ի N 20-Ն հրամանով հաստատված կարգով ձևավորված հանրակրթության պետական չափորոշչին՝ դասագրքերի համապատասխանության գնահատման առարկայական հանձնաժողովների (այսուհետ՝ հանձնաժողով) կողմից։</w:t>
          </w:r>
        </w:sdtContent>
      </w:sdt>
    </w:p>
    <w:p w:rsidR="00B936B0" w:rsidRPr="001136F3" w:rsidRDefault="005E337B">
      <w:pPr>
        <w:ind w:left="566" w:firstLine="425"/>
        <w:jc w:val="both"/>
        <w:rPr>
          <w:rFonts w:ascii="GHEA Grapalat" w:eastAsia="Arial" w:hAnsi="GHEA Grapalat" w:cs="Arial"/>
        </w:rPr>
      </w:pPr>
      <w:sdt>
        <w:sdtPr>
          <w:rPr>
            <w:rFonts w:ascii="GHEA Grapalat" w:hAnsi="GHEA Grapalat"/>
          </w:rPr>
          <w:tag w:val="goog_rdk_17"/>
          <w:id w:val="-1766369003"/>
        </w:sdtPr>
        <w:sdtContent>
          <w:r w:rsidR="00255145" w:rsidRPr="001136F3">
            <w:rPr>
              <w:rFonts w:ascii="GHEA Grapalat" w:eastAsia="Tahoma" w:hAnsi="GHEA Grapalat" w:cs="Tahoma"/>
            </w:rPr>
            <w:t>3.2 Հայաստանի Հանրապետության օրենսդրության պահանջներին համապատասխան՝ դասագրքերի ստեղծման մրցույթի ընթացքում ներկայացված դասագրքերի փորձաքննությունն իրականացվում է հետևյալ փուլերով.</w:t>
          </w:r>
        </w:sdtContent>
      </w:sdt>
    </w:p>
    <w:p w:rsidR="00B936B0" w:rsidRPr="001136F3" w:rsidRDefault="005E337B">
      <w:pPr>
        <w:ind w:left="566" w:firstLine="425"/>
        <w:jc w:val="both"/>
        <w:rPr>
          <w:rFonts w:ascii="GHEA Grapalat" w:eastAsia="Arial" w:hAnsi="GHEA Grapalat" w:cs="Arial"/>
        </w:rPr>
      </w:pPr>
      <w:sdt>
        <w:sdtPr>
          <w:rPr>
            <w:rFonts w:ascii="GHEA Grapalat" w:hAnsi="GHEA Grapalat"/>
          </w:rPr>
          <w:tag w:val="goog_rdk_18"/>
          <w:id w:val="-735470641"/>
        </w:sdtPr>
        <w:sdtContent>
          <w:r w:rsidR="00255145" w:rsidRPr="001136F3">
            <w:rPr>
              <w:rFonts w:ascii="GHEA Grapalat" w:eastAsia="Tahoma" w:hAnsi="GHEA Grapalat" w:cs="Tahoma"/>
            </w:rPr>
            <w:t>3.2.1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Սույն կարգի 36-րդ կետով նախատեսված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տրամադրելու համար:</w:t>
          </w:r>
        </w:sdtContent>
      </w:sdt>
    </w:p>
    <w:p w:rsidR="00B936B0" w:rsidRPr="001136F3" w:rsidRDefault="005E337B">
      <w:pPr>
        <w:ind w:left="566" w:firstLine="425"/>
        <w:jc w:val="both"/>
        <w:rPr>
          <w:rFonts w:ascii="GHEA Grapalat" w:eastAsia="Arial" w:hAnsi="GHEA Grapalat" w:cs="Arial"/>
        </w:rPr>
      </w:pPr>
      <w:sdt>
        <w:sdtPr>
          <w:rPr>
            <w:rFonts w:ascii="GHEA Grapalat" w:hAnsi="GHEA Grapalat"/>
          </w:rPr>
          <w:tag w:val="goog_rdk_19"/>
          <w:id w:val="-1516308224"/>
        </w:sdtPr>
        <w:sdtContent>
          <w:r w:rsidR="00255145" w:rsidRPr="001136F3">
            <w:rPr>
              <w:rFonts w:ascii="GHEA Grapalat" w:eastAsia="Tahoma" w:hAnsi="GHEA Grapalat" w:cs="Tahoma"/>
            </w:rPr>
            <w:t>3.2.2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սույն կարգի 2-րդ և 3-րդ կետերով սահմանված պահանջների համաձայն, մշակված գնահատման սանդղակին համապատասխան։ Հանձնաժողովների կողմից սահմանվում է դասագրքերի բովանդակային անցողիկ շեմ։</w:t>
          </w:r>
        </w:sdtContent>
      </w:sdt>
    </w:p>
    <w:p w:rsidR="00B936B0" w:rsidRPr="001136F3" w:rsidRDefault="005E337B">
      <w:pPr>
        <w:ind w:left="566" w:firstLine="425"/>
        <w:jc w:val="both"/>
        <w:rPr>
          <w:rFonts w:ascii="GHEA Grapalat" w:eastAsia="Arial" w:hAnsi="GHEA Grapalat" w:cs="Arial"/>
        </w:rPr>
      </w:pPr>
      <w:sdt>
        <w:sdtPr>
          <w:rPr>
            <w:rFonts w:ascii="GHEA Grapalat" w:hAnsi="GHEA Grapalat"/>
          </w:rPr>
          <w:tag w:val="goog_rdk_20"/>
          <w:id w:val="-653222084"/>
        </w:sdtPr>
        <w:sdtContent>
          <w:r w:rsidR="00255145" w:rsidRPr="001136F3">
            <w:rPr>
              <w:rFonts w:ascii="GHEA Grapalat" w:eastAsia="Tahoma" w:hAnsi="GHEA Grapalat" w:cs="Tahoma"/>
            </w:rPr>
            <w:t>3.3 Սույն կարգի 2.1-ին կետով նախատեսված փուլերը հաղթահարած դասագրքերը հրապարակվում են ԴՏՀՏՇՀ-ի պաշտոնական կայքում՝ հնարավորություն տալով տվյալ առարկայի ուսուցիչներին հրապարակման օրվանից հաշված 15 աշխատանքային օրվա ընթացքում դասագրքի վերաբերյալ կարծիք ներկայացնելու համար:</w:t>
          </w:r>
        </w:sdtContent>
      </w:sdt>
    </w:p>
    <w:p w:rsidR="00B936B0" w:rsidRPr="001136F3" w:rsidRDefault="00B936B0">
      <w:pPr>
        <w:ind w:left="566" w:firstLine="425"/>
        <w:jc w:val="both"/>
        <w:rPr>
          <w:rFonts w:ascii="GHEA Grapalat" w:eastAsia="Arial" w:hAnsi="GHEA Grapalat" w:cs="Arial"/>
        </w:rPr>
      </w:pPr>
    </w:p>
    <w:p w:rsidR="00B936B0" w:rsidRPr="001136F3" w:rsidRDefault="00255145">
      <w:pPr>
        <w:pStyle w:val="3"/>
        <w:spacing w:line="240" w:lineRule="auto"/>
        <w:ind w:left="566" w:firstLine="425"/>
        <w:rPr>
          <w:rFonts w:ascii="GHEA Grapalat" w:eastAsia="GHEA Grapalat" w:hAnsi="GHEA Grapalat" w:cs="GHEA Grapalat"/>
          <w:b/>
          <w:i w:val="0"/>
          <w:sz w:val="24"/>
          <w:szCs w:val="24"/>
          <w:lang w:val="hy-AM"/>
        </w:rPr>
      </w:pPr>
      <w:bookmarkStart w:id="2" w:name="_heading=h.h80ez4nz155f" w:colFirst="0" w:colLast="0"/>
      <w:bookmarkEnd w:id="2"/>
      <w:r w:rsidRPr="001136F3">
        <w:rPr>
          <w:rFonts w:ascii="GHEA Grapalat" w:eastAsia="GHEA Grapalat" w:hAnsi="GHEA Grapalat" w:cs="GHEA Grapalat"/>
          <w:b/>
          <w:i w:val="0"/>
          <w:sz w:val="24"/>
          <w:szCs w:val="24"/>
          <w:lang w:val="hy-AM"/>
        </w:rPr>
        <w:t>4.  ՀԻՆԳԵՐՈՐԴ</w:t>
      </w:r>
      <w:r w:rsidR="005C0F49" w:rsidRPr="005C0F49">
        <w:rPr>
          <w:rFonts w:ascii="GHEA Grapalat" w:eastAsia="GHEA Grapalat" w:hAnsi="GHEA Grapalat" w:cs="GHEA Grapalat"/>
          <w:b/>
          <w:i w:val="0"/>
          <w:sz w:val="24"/>
          <w:szCs w:val="24"/>
          <w:lang w:val="hy-AM"/>
        </w:rPr>
        <w:t xml:space="preserve"> </w:t>
      </w:r>
      <w:r w:rsidRPr="001136F3">
        <w:rPr>
          <w:rFonts w:ascii="GHEA Grapalat" w:eastAsia="GHEA Grapalat" w:hAnsi="GHEA Grapalat" w:cs="GHEA Grapalat"/>
          <w:b/>
          <w:i w:val="0"/>
          <w:sz w:val="24"/>
          <w:szCs w:val="24"/>
          <w:lang w:val="hy-AM"/>
        </w:rPr>
        <w:t xml:space="preserve">ԴԱՍԱՐԱՆԻ </w:t>
      </w:r>
      <w:r w:rsidRPr="001136F3">
        <w:rPr>
          <w:rFonts w:ascii="GHEA Grapalat" w:eastAsia="GHEA Grapalat" w:hAnsi="GHEA Grapalat" w:cs="GHEA Grapalat"/>
          <w:b/>
          <w:i w:val="0"/>
          <w:sz w:val="24"/>
          <w:szCs w:val="24"/>
          <w:highlight w:val="white"/>
          <w:lang w:val="hy-AM"/>
        </w:rPr>
        <w:t xml:space="preserve">ՀԱՆՐԱԿՐԹԱԿԱՆ ԱՌԱՐԿԱՆԵՐԻ </w:t>
      </w:r>
      <w:r w:rsidRPr="001136F3">
        <w:rPr>
          <w:rFonts w:ascii="GHEA Grapalat" w:eastAsia="GHEA Grapalat" w:hAnsi="GHEA Grapalat" w:cs="GHEA Grapalat"/>
          <w:b/>
          <w:i w:val="0"/>
          <w:sz w:val="24"/>
          <w:szCs w:val="24"/>
          <w:lang w:val="hy-AM"/>
        </w:rPr>
        <w:t>ԴԱՍԱԳՐՔԵՐԻ ՄՐՑՈՒՅԹԻ ՉԱՓԱԲԱԺԻՆՆԵՐԸ</w:t>
      </w:r>
    </w:p>
    <w:p w:rsidR="00B936B0" w:rsidRPr="001136F3" w:rsidRDefault="005E337B">
      <w:pPr>
        <w:spacing w:before="240" w:after="240" w:line="276" w:lineRule="auto"/>
        <w:rPr>
          <w:rFonts w:ascii="GHEA Grapalat" w:hAnsi="GHEA Grapalat"/>
        </w:rPr>
      </w:pPr>
      <w:sdt>
        <w:sdtPr>
          <w:rPr>
            <w:rFonts w:ascii="GHEA Grapalat" w:hAnsi="GHEA Grapalat"/>
          </w:rPr>
          <w:tag w:val="goog_rdk_21"/>
          <w:id w:val="543257295"/>
        </w:sdtPr>
        <w:sdtContent>
          <w:r w:rsidR="00255145" w:rsidRPr="001136F3">
            <w:rPr>
              <w:rFonts w:ascii="GHEA Grapalat" w:eastAsia="Tahoma" w:hAnsi="GHEA Grapalat" w:cs="Tahoma"/>
              <w:b/>
              <w:i/>
              <w:u w:val="single"/>
            </w:rPr>
            <w:t>ՀԻՆԳԵՐՈՐԴ  ԴԱՍԱՐԱՆ</w:t>
          </w:r>
        </w:sdtContent>
      </w:sdt>
    </w:p>
    <w:tbl>
      <w:tblPr>
        <w:tblStyle w:val="afff6"/>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3"/>
        <w:gridCol w:w="8397"/>
      </w:tblGrid>
      <w:tr w:rsidR="00B936B0" w:rsidRPr="001136F3">
        <w:tc>
          <w:tcPr>
            <w:tcW w:w="1953" w:type="dxa"/>
            <w:vAlign w:val="center"/>
          </w:tcPr>
          <w:p w:rsidR="00B936B0" w:rsidRPr="001136F3" w:rsidRDefault="00255145">
            <w:pPr>
              <w:jc w:val="center"/>
              <w:rPr>
                <w:rFonts w:ascii="GHEA Grapalat" w:eastAsia="GHEA Grapalat" w:hAnsi="GHEA Grapalat" w:cs="GHEA Grapalat"/>
                <w:b/>
                <w:i/>
              </w:rPr>
            </w:pPr>
            <w:r w:rsidRPr="001136F3">
              <w:rPr>
                <w:rFonts w:ascii="GHEA Grapalat" w:eastAsia="GHEA Grapalat" w:hAnsi="GHEA Grapalat" w:cs="GHEA Grapalat"/>
                <w:b/>
                <w:i/>
              </w:rPr>
              <w:t>Չափաբաժինների համարները</w:t>
            </w:r>
          </w:p>
        </w:tc>
        <w:tc>
          <w:tcPr>
            <w:tcW w:w="8396" w:type="dxa"/>
            <w:vAlign w:val="center"/>
          </w:tcPr>
          <w:p w:rsidR="00B936B0" w:rsidRPr="001136F3" w:rsidRDefault="00255145">
            <w:pPr>
              <w:ind w:left="566" w:firstLine="425"/>
              <w:jc w:val="center"/>
              <w:rPr>
                <w:rFonts w:ascii="GHEA Grapalat" w:eastAsia="GHEA Grapalat" w:hAnsi="GHEA Grapalat" w:cs="GHEA Grapalat"/>
                <w:b/>
                <w:i/>
              </w:rPr>
            </w:pPr>
            <w:r w:rsidRPr="001136F3">
              <w:rPr>
                <w:rFonts w:ascii="GHEA Grapalat" w:eastAsia="GHEA Grapalat" w:hAnsi="GHEA Grapalat" w:cs="GHEA Grapalat"/>
                <w:b/>
                <w:i/>
              </w:rPr>
              <w:t>Չափաբաժնի անվանումը</w:t>
            </w:r>
          </w:p>
        </w:tc>
      </w:tr>
      <w:tr w:rsidR="00B936B0" w:rsidRPr="001136F3">
        <w:trPr>
          <w:trHeight w:val="561"/>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w:t>
            </w:r>
          </w:p>
        </w:tc>
        <w:tc>
          <w:tcPr>
            <w:tcW w:w="8396" w:type="dxa"/>
            <w:vAlign w:val="center"/>
          </w:tcPr>
          <w:p w:rsidR="00B936B0" w:rsidRPr="001136F3" w:rsidRDefault="005E337B">
            <w:pPr>
              <w:spacing w:before="240" w:line="276" w:lineRule="auto"/>
              <w:rPr>
                <w:rFonts w:ascii="GHEA Grapalat" w:eastAsia="Arial" w:hAnsi="GHEA Grapalat" w:cs="Arial"/>
              </w:rPr>
            </w:pPr>
            <w:sdt>
              <w:sdtPr>
                <w:rPr>
                  <w:rFonts w:ascii="GHEA Grapalat" w:hAnsi="GHEA Grapalat"/>
                </w:rPr>
                <w:tag w:val="goog_rdk_22"/>
                <w:id w:val="-874615122"/>
              </w:sdtPr>
              <w:sdtContent>
                <w:r w:rsidR="00255145" w:rsidRPr="001136F3">
                  <w:rPr>
                    <w:rFonts w:ascii="GHEA Grapalat" w:eastAsia="Tahoma" w:hAnsi="GHEA Grapalat" w:cs="Tahoma"/>
                  </w:rPr>
                  <w:t>Մայրենի</w:t>
                </w:r>
              </w:sdtContent>
            </w:sdt>
          </w:p>
        </w:tc>
      </w:tr>
      <w:tr w:rsidR="00B936B0" w:rsidRPr="001136F3">
        <w:trPr>
          <w:trHeight w:val="561"/>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w:t>
            </w:r>
          </w:p>
        </w:tc>
        <w:tc>
          <w:tcPr>
            <w:tcW w:w="8396" w:type="dxa"/>
            <w:vAlign w:val="center"/>
          </w:tcPr>
          <w:p w:rsidR="00B936B0" w:rsidRPr="001136F3" w:rsidRDefault="005E337B">
            <w:pPr>
              <w:spacing w:before="240" w:line="276" w:lineRule="auto"/>
              <w:rPr>
                <w:rFonts w:ascii="GHEA Grapalat" w:eastAsia="Arial" w:hAnsi="GHEA Grapalat" w:cs="Arial"/>
              </w:rPr>
            </w:pPr>
            <w:sdt>
              <w:sdtPr>
                <w:rPr>
                  <w:rFonts w:ascii="GHEA Grapalat" w:hAnsi="GHEA Grapalat"/>
                </w:rPr>
                <w:tag w:val="goog_rdk_23"/>
                <w:id w:val="1443575189"/>
              </w:sdtPr>
              <w:sdtContent>
                <w:r w:rsidR="00255145" w:rsidRPr="001136F3">
                  <w:rPr>
                    <w:rFonts w:ascii="GHEA Grapalat" w:eastAsia="Tahoma" w:hAnsi="GHEA Grapalat" w:cs="Tahoma"/>
                  </w:rPr>
                  <w:t>Մաթեմատիկա</w:t>
                </w:r>
              </w:sdtContent>
            </w:sdt>
          </w:p>
        </w:tc>
      </w:tr>
      <w:tr w:rsidR="00B936B0" w:rsidRPr="001136F3">
        <w:trPr>
          <w:trHeight w:val="561"/>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3</w:t>
            </w:r>
          </w:p>
        </w:tc>
        <w:tc>
          <w:tcPr>
            <w:tcW w:w="8396" w:type="dxa"/>
            <w:vAlign w:val="center"/>
          </w:tcPr>
          <w:p w:rsidR="00B936B0" w:rsidRPr="001136F3" w:rsidRDefault="005E337B">
            <w:pPr>
              <w:spacing w:before="240" w:line="276" w:lineRule="auto"/>
              <w:rPr>
                <w:rFonts w:ascii="GHEA Grapalat" w:eastAsia="GHEA Grapalat" w:hAnsi="GHEA Grapalat" w:cs="GHEA Grapalat"/>
              </w:rPr>
            </w:pPr>
            <w:sdt>
              <w:sdtPr>
                <w:rPr>
                  <w:rFonts w:ascii="GHEA Grapalat" w:hAnsi="GHEA Grapalat"/>
                </w:rPr>
                <w:tag w:val="goog_rdk_24"/>
                <w:id w:val="-613515235"/>
              </w:sdtPr>
              <w:sdtContent>
                <w:r w:rsidR="00255145" w:rsidRPr="001136F3">
                  <w:rPr>
                    <w:rFonts w:ascii="GHEA Grapalat" w:eastAsia="Tahoma" w:hAnsi="GHEA Grapalat" w:cs="Tahoma"/>
                  </w:rPr>
                  <w:t>Ռուսաց լեզու</w:t>
                </w:r>
              </w:sdtContent>
            </w:sdt>
          </w:p>
        </w:tc>
      </w:tr>
      <w:tr w:rsidR="00B936B0" w:rsidRPr="001136F3">
        <w:trPr>
          <w:trHeight w:val="561"/>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4</w:t>
            </w:r>
          </w:p>
        </w:tc>
        <w:tc>
          <w:tcPr>
            <w:tcW w:w="8396" w:type="dxa"/>
            <w:vAlign w:val="center"/>
          </w:tcPr>
          <w:p w:rsidR="00B936B0" w:rsidRPr="001136F3" w:rsidRDefault="005E337B">
            <w:pPr>
              <w:spacing w:before="240" w:line="276" w:lineRule="auto"/>
              <w:jc w:val="both"/>
              <w:rPr>
                <w:rFonts w:ascii="GHEA Grapalat" w:eastAsia="GHEA Grapalat" w:hAnsi="GHEA Grapalat" w:cs="GHEA Grapalat"/>
              </w:rPr>
            </w:pPr>
            <w:sdt>
              <w:sdtPr>
                <w:rPr>
                  <w:rFonts w:ascii="GHEA Grapalat" w:hAnsi="GHEA Grapalat"/>
                </w:rPr>
                <w:tag w:val="goog_rdk_25"/>
                <w:id w:val="1009100290"/>
              </w:sdtPr>
              <w:sdtContent>
                <w:r w:rsidR="00255145" w:rsidRPr="001136F3">
                  <w:rPr>
                    <w:rFonts w:ascii="GHEA Grapalat" w:eastAsia="Tahoma" w:hAnsi="GHEA Grapalat" w:cs="Tahoma"/>
                  </w:rPr>
                  <w:t>Անգլերեն</w:t>
                </w:r>
              </w:sdtContent>
            </w:sdt>
          </w:p>
        </w:tc>
      </w:tr>
      <w:tr w:rsidR="00B936B0" w:rsidRPr="001136F3">
        <w:trPr>
          <w:trHeight w:val="561"/>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5</w:t>
            </w:r>
          </w:p>
        </w:tc>
        <w:tc>
          <w:tcPr>
            <w:tcW w:w="8396" w:type="dxa"/>
            <w:vAlign w:val="center"/>
          </w:tcPr>
          <w:p w:rsidR="00B936B0" w:rsidRPr="001136F3" w:rsidRDefault="005E337B">
            <w:pPr>
              <w:spacing w:before="240" w:line="276" w:lineRule="auto"/>
              <w:rPr>
                <w:rFonts w:ascii="GHEA Grapalat" w:eastAsia="GHEA Grapalat" w:hAnsi="GHEA Grapalat" w:cs="GHEA Grapalat"/>
              </w:rPr>
            </w:pPr>
            <w:sdt>
              <w:sdtPr>
                <w:rPr>
                  <w:rFonts w:ascii="GHEA Grapalat" w:hAnsi="GHEA Grapalat"/>
                </w:rPr>
                <w:tag w:val="goog_rdk_26"/>
                <w:id w:val="32082818"/>
              </w:sdtPr>
              <w:sdtContent>
                <w:r w:rsidR="00255145" w:rsidRPr="001136F3">
                  <w:rPr>
                    <w:rFonts w:ascii="GHEA Grapalat" w:eastAsia="Tahoma" w:hAnsi="GHEA Grapalat" w:cs="Tahoma"/>
                  </w:rPr>
                  <w:t>Ֆրանսերեն</w:t>
                </w:r>
              </w:sdtContent>
            </w:sdt>
          </w:p>
        </w:tc>
      </w:tr>
      <w:tr w:rsidR="00B936B0" w:rsidRPr="001136F3">
        <w:trPr>
          <w:trHeight w:val="561"/>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6</w:t>
            </w:r>
          </w:p>
        </w:tc>
        <w:tc>
          <w:tcPr>
            <w:tcW w:w="8396" w:type="dxa"/>
            <w:vAlign w:val="center"/>
          </w:tcPr>
          <w:p w:rsidR="00B936B0" w:rsidRPr="001136F3" w:rsidRDefault="005E337B">
            <w:pPr>
              <w:spacing w:before="240" w:line="276" w:lineRule="auto"/>
              <w:rPr>
                <w:rFonts w:ascii="GHEA Grapalat" w:eastAsia="GHEA Grapalat" w:hAnsi="GHEA Grapalat" w:cs="GHEA Grapalat"/>
              </w:rPr>
            </w:pPr>
            <w:sdt>
              <w:sdtPr>
                <w:rPr>
                  <w:rFonts w:ascii="GHEA Grapalat" w:hAnsi="GHEA Grapalat"/>
                </w:rPr>
                <w:tag w:val="goog_rdk_27"/>
                <w:id w:val="1438558095"/>
              </w:sdtPr>
              <w:sdtContent>
                <w:r w:rsidR="00255145" w:rsidRPr="001136F3">
                  <w:rPr>
                    <w:rFonts w:ascii="GHEA Grapalat" w:eastAsia="Tahoma" w:hAnsi="GHEA Grapalat" w:cs="Tahoma"/>
                  </w:rPr>
                  <w:t>Գերմաներեն</w:t>
                </w:r>
              </w:sdtContent>
            </w:sdt>
          </w:p>
        </w:tc>
      </w:tr>
      <w:tr w:rsidR="00B936B0" w:rsidRPr="001136F3">
        <w:trPr>
          <w:trHeight w:val="561"/>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7</w:t>
            </w:r>
          </w:p>
        </w:tc>
        <w:tc>
          <w:tcPr>
            <w:tcW w:w="8396" w:type="dxa"/>
            <w:vAlign w:val="center"/>
          </w:tcPr>
          <w:p w:rsidR="00B936B0" w:rsidRPr="001136F3" w:rsidRDefault="005E337B">
            <w:pPr>
              <w:spacing w:before="240" w:line="276" w:lineRule="auto"/>
              <w:rPr>
                <w:rFonts w:ascii="GHEA Grapalat" w:eastAsia="GHEA Grapalat" w:hAnsi="GHEA Grapalat" w:cs="GHEA Grapalat"/>
              </w:rPr>
            </w:pPr>
            <w:sdt>
              <w:sdtPr>
                <w:rPr>
                  <w:rFonts w:ascii="GHEA Grapalat" w:hAnsi="GHEA Grapalat"/>
                </w:rPr>
                <w:tag w:val="goog_rdk_28"/>
                <w:id w:val="1762487525"/>
              </w:sdtPr>
              <w:sdtContent>
                <w:r w:rsidR="00255145" w:rsidRPr="001136F3">
                  <w:rPr>
                    <w:rFonts w:ascii="GHEA Grapalat" w:eastAsia="Tahoma" w:hAnsi="GHEA Grapalat" w:cs="Tahoma"/>
                  </w:rPr>
                  <w:t>Իմ հայրենիքը</w:t>
                </w:r>
              </w:sdtContent>
            </w:sdt>
          </w:p>
        </w:tc>
      </w:tr>
      <w:tr w:rsidR="00B936B0" w:rsidRPr="001136F3">
        <w:trPr>
          <w:trHeight w:val="561"/>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8</w:t>
            </w:r>
          </w:p>
        </w:tc>
        <w:tc>
          <w:tcPr>
            <w:tcW w:w="8396" w:type="dxa"/>
            <w:vAlign w:val="center"/>
          </w:tcPr>
          <w:p w:rsidR="00B936B0" w:rsidRPr="001136F3" w:rsidRDefault="005E337B">
            <w:pPr>
              <w:spacing w:before="240" w:line="276" w:lineRule="auto"/>
              <w:rPr>
                <w:rFonts w:ascii="GHEA Grapalat" w:eastAsia="GHEA Grapalat" w:hAnsi="GHEA Grapalat" w:cs="GHEA Grapalat"/>
              </w:rPr>
            </w:pPr>
            <w:sdt>
              <w:sdtPr>
                <w:rPr>
                  <w:rFonts w:ascii="GHEA Grapalat" w:hAnsi="GHEA Grapalat"/>
                </w:rPr>
                <w:tag w:val="goog_rdk_29"/>
                <w:id w:val="-469592182"/>
              </w:sdtPr>
              <w:sdtContent>
                <w:r w:rsidR="00255145" w:rsidRPr="001136F3">
                  <w:rPr>
                    <w:rFonts w:ascii="GHEA Grapalat" w:eastAsia="Tahoma" w:hAnsi="GHEA Grapalat" w:cs="Tahoma"/>
                  </w:rPr>
                  <w:t>Բնություն</w:t>
                </w:r>
              </w:sdtContent>
            </w:sdt>
          </w:p>
        </w:tc>
      </w:tr>
      <w:tr w:rsidR="00B936B0" w:rsidRPr="001136F3">
        <w:trPr>
          <w:trHeight w:val="561"/>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9</w:t>
            </w:r>
          </w:p>
        </w:tc>
        <w:tc>
          <w:tcPr>
            <w:tcW w:w="8396" w:type="dxa"/>
            <w:vAlign w:val="center"/>
          </w:tcPr>
          <w:p w:rsidR="00B936B0" w:rsidRPr="001136F3" w:rsidRDefault="005E337B">
            <w:pPr>
              <w:spacing w:before="240" w:line="276" w:lineRule="auto"/>
              <w:rPr>
                <w:rFonts w:ascii="GHEA Grapalat" w:eastAsia="GHEA Grapalat" w:hAnsi="GHEA Grapalat" w:cs="GHEA Grapalat"/>
              </w:rPr>
            </w:pPr>
            <w:sdt>
              <w:sdtPr>
                <w:rPr>
                  <w:rFonts w:ascii="GHEA Grapalat" w:hAnsi="GHEA Grapalat"/>
                </w:rPr>
                <w:tag w:val="goog_rdk_30"/>
                <w:id w:val="-537285465"/>
              </w:sdtPr>
              <w:sdtContent>
                <w:r w:rsidR="00255145" w:rsidRPr="001136F3">
                  <w:rPr>
                    <w:rFonts w:ascii="GHEA Grapalat" w:eastAsia="Tahoma" w:hAnsi="GHEA Grapalat" w:cs="Tahoma"/>
                  </w:rPr>
                  <w:t>Կերպարվեստ</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10</w:t>
            </w:r>
          </w:p>
        </w:tc>
        <w:tc>
          <w:tcPr>
            <w:tcW w:w="8396" w:type="dxa"/>
            <w:vAlign w:val="center"/>
          </w:tcPr>
          <w:p w:rsidR="00B936B0" w:rsidRPr="001136F3" w:rsidRDefault="005E337B">
            <w:pPr>
              <w:spacing w:before="240" w:line="276" w:lineRule="auto"/>
              <w:rPr>
                <w:rFonts w:ascii="GHEA Grapalat" w:eastAsia="Arial" w:hAnsi="GHEA Grapalat" w:cs="Arial"/>
              </w:rPr>
            </w:pPr>
            <w:sdt>
              <w:sdtPr>
                <w:rPr>
                  <w:rFonts w:ascii="GHEA Grapalat" w:hAnsi="GHEA Grapalat"/>
                </w:rPr>
                <w:tag w:val="goog_rdk_31"/>
                <w:id w:val="-499974395"/>
              </w:sdtPr>
              <w:sdtContent>
                <w:r w:rsidR="00255145" w:rsidRPr="001136F3">
                  <w:rPr>
                    <w:rFonts w:ascii="GHEA Grapalat" w:eastAsia="Tahoma" w:hAnsi="GHEA Grapalat" w:cs="Tahoma"/>
                  </w:rPr>
                  <w:t>Երաժշտություն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11</w:t>
            </w:r>
          </w:p>
        </w:tc>
        <w:tc>
          <w:tcPr>
            <w:tcW w:w="8396" w:type="dxa"/>
            <w:vAlign w:val="center"/>
          </w:tcPr>
          <w:p w:rsidR="00B936B0" w:rsidRPr="001136F3" w:rsidRDefault="005E337B">
            <w:pPr>
              <w:spacing w:before="240" w:line="276" w:lineRule="auto"/>
              <w:rPr>
                <w:rFonts w:ascii="GHEA Grapalat" w:eastAsia="Arial" w:hAnsi="GHEA Grapalat" w:cs="Arial"/>
              </w:rPr>
            </w:pPr>
            <w:sdt>
              <w:sdtPr>
                <w:rPr>
                  <w:rFonts w:ascii="GHEA Grapalat" w:hAnsi="GHEA Grapalat"/>
                </w:rPr>
                <w:tag w:val="goog_rdk_32"/>
                <w:id w:val="-537669925"/>
              </w:sdtPr>
              <w:sdtContent>
                <w:r w:rsidR="00255145" w:rsidRPr="001136F3">
                  <w:rPr>
                    <w:rFonts w:ascii="GHEA Grapalat" w:eastAsia="Tahoma" w:hAnsi="GHEA Grapalat" w:cs="Tahoma"/>
                  </w:rPr>
                  <w:t>Տեխնոլոգիա</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12</w:t>
            </w:r>
          </w:p>
        </w:tc>
        <w:tc>
          <w:tcPr>
            <w:tcW w:w="8396" w:type="dxa"/>
            <w:vAlign w:val="center"/>
          </w:tcPr>
          <w:p w:rsidR="00B936B0" w:rsidRPr="001136F3" w:rsidRDefault="005E337B">
            <w:pPr>
              <w:spacing w:before="240" w:line="276" w:lineRule="auto"/>
              <w:rPr>
                <w:rFonts w:ascii="GHEA Grapalat" w:eastAsia="Arial" w:hAnsi="GHEA Grapalat" w:cs="Arial"/>
              </w:rPr>
            </w:pPr>
            <w:sdt>
              <w:sdtPr>
                <w:rPr>
                  <w:rFonts w:ascii="GHEA Grapalat" w:hAnsi="GHEA Grapalat"/>
                </w:rPr>
                <w:tag w:val="goog_rdk_33"/>
                <w:id w:val="563842480"/>
              </w:sdtPr>
              <w:sdtContent>
                <w:r w:rsidR="00255145" w:rsidRPr="001136F3">
                  <w:rPr>
                    <w:rFonts w:ascii="GHEA Grapalat" w:eastAsia="Tahoma" w:hAnsi="GHEA Grapalat" w:cs="Tahoma"/>
                  </w:rPr>
                  <w:t>Ֆիզկուլտուրա</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13</w:t>
            </w:r>
          </w:p>
        </w:tc>
        <w:tc>
          <w:tcPr>
            <w:tcW w:w="8396" w:type="dxa"/>
            <w:vAlign w:val="center"/>
          </w:tcPr>
          <w:p w:rsidR="00B936B0" w:rsidRPr="001136F3" w:rsidRDefault="005E337B">
            <w:pPr>
              <w:spacing w:before="240" w:line="276" w:lineRule="auto"/>
              <w:rPr>
                <w:rFonts w:ascii="GHEA Grapalat" w:eastAsia="Arial" w:hAnsi="GHEA Grapalat" w:cs="Arial"/>
              </w:rPr>
            </w:pPr>
            <w:sdt>
              <w:sdtPr>
                <w:rPr>
                  <w:rFonts w:ascii="GHEA Grapalat" w:hAnsi="GHEA Grapalat"/>
                </w:rPr>
                <w:tag w:val="goog_rdk_34"/>
                <w:id w:val="-299539280"/>
              </w:sdtPr>
              <w:sdtContent>
                <w:r w:rsidR="00255145" w:rsidRPr="001136F3">
                  <w:rPr>
                    <w:rFonts w:ascii="GHEA Grapalat" w:eastAsia="Tahoma" w:hAnsi="GHEA Grapalat" w:cs="Tahoma"/>
                  </w:rPr>
                  <w:t xml:space="preserve">Թվային գրագիտություն և                     </w:t>
                </w:r>
                <w:r w:rsidR="00255145" w:rsidRPr="001136F3">
                  <w:rPr>
                    <w:rFonts w:ascii="GHEA Grapalat" w:eastAsia="Tahoma" w:hAnsi="GHEA Grapalat" w:cs="Tahoma"/>
                  </w:rPr>
                  <w:tab/>
                </w:r>
              </w:sdtContent>
            </w:sdt>
          </w:p>
          <w:p w:rsidR="00B936B0" w:rsidRPr="001136F3" w:rsidRDefault="005E337B">
            <w:pPr>
              <w:spacing w:before="240" w:line="276" w:lineRule="auto"/>
              <w:rPr>
                <w:rFonts w:ascii="GHEA Grapalat" w:eastAsia="Arial" w:hAnsi="GHEA Grapalat" w:cs="Arial"/>
              </w:rPr>
            </w:pPr>
            <w:sdt>
              <w:sdtPr>
                <w:rPr>
                  <w:rFonts w:ascii="GHEA Grapalat" w:hAnsi="GHEA Grapalat"/>
                </w:rPr>
                <w:tag w:val="goog_rdk_35"/>
                <w:id w:val="13813320"/>
              </w:sdtPr>
              <w:sdtContent>
                <w:r w:rsidR="00255145" w:rsidRPr="001136F3">
                  <w:rPr>
                    <w:rFonts w:ascii="GHEA Grapalat" w:eastAsia="Tahoma" w:hAnsi="GHEA Grapalat" w:cs="Tahoma"/>
                  </w:rPr>
                  <w:t>համակարգչային գիտություն</w:t>
                </w:r>
              </w:sdtContent>
            </w:sdt>
          </w:p>
        </w:tc>
      </w:tr>
    </w:tbl>
    <w:p w:rsidR="00B936B0" w:rsidRPr="001136F3" w:rsidRDefault="00B936B0">
      <w:pPr>
        <w:ind w:left="566" w:firstLine="425"/>
        <w:rPr>
          <w:rFonts w:ascii="GHEA Grapalat" w:eastAsia="Arial" w:hAnsi="GHEA Grapalat" w:cs="Arial"/>
        </w:rPr>
      </w:pPr>
    </w:p>
    <w:p w:rsidR="00B936B0" w:rsidRPr="001136F3" w:rsidRDefault="00B936B0">
      <w:pPr>
        <w:ind w:left="566" w:firstLine="425"/>
        <w:rPr>
          <w:rFonts w:ascii="GHEA Grapalat" w:eastAsia="Arial" w:hAnsi="GHEA Grapalat" w:cs="Arial"/>
        </w:rPr>
      </w:pPr>
    </w:p>
    <w:p w:rsidR="00B936B0" w:rsidRPr="001136F3" w:rsidRDefault="00B936B0">
      <w:pPr>
        <w:ind w:left="566" w:firstLine="425"/>
        <w:rPr>
          <w:rFonts w:ascii="GHEA Grapalat" w:eastAsia="Arial" w:hAnsi="GHEA Grapalat" w:cs="Arial"/>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5.  ՀՐԱՎԵՐԻ  ՊԱՐԶԱԲԱՆՈՒՄԸ  ԵՎ ՀՐԱՎԵՐՈՒՄ ՓՈՓՈԽՈՒԹՅՈՒՆ ԿԱՏԱՐԵԼՈՒ ԿԱՐԳԸ </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5.1 Կարգի 22-րդ կետի համաձայն` մասնակիցն իրավունք ունի հանձնաժողովից պահանջել հրավերի պարզաբանում։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Մասնակիցն իրավունք ունի հայտերի ներկայացման վերջնաժամկետը լրանալուց առնվազն տասն օրացուցային օր առաջ համակարգի միջոցով հանձնաժողովից պահանջելու սույն հրավերի պարզաբանում։ Հանձնաժողովը հարցումը կատարած մասնակցին պարզաբանումը տրամադրում է համակարգի միջոցով` հարցումը ստանալու օրվան հաջորդող երկու օրացուցային օրվա ընթացքում։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5.2 Հարցման և պարզաբանումների բովանդակության մասին հայտարարությունը, պարզաբանումը տրամադրելու օրը, հրապարակվում է համակարգում և պատվիրատուի </w:t>
      </w:r>
      <w:hyperlink r:id="rId18">
        <w:r w:rsidRPr="001136F3">
          <w:rPr>
            <w:rFonts w:ascii="GHEA Grapalat" w:eastAsia="GHEA Grapalat" w:hAnsi="GHEA Grapalat" w:cs="GHEA Grapalat"/>
            <w:color w:val="0000FF"/>
            <w:u w:val="single"/>
          </w:rPr>
          <w:t>www.ecsc.am</w:t>
        </w:r>
      </w:hyperlink>
      <w:r w:rsidRPr="001136F3">
        <w:rPr>
          <w:rFonts w:ascii="GHEA Grapalat" w:eastAsia="GHEA Grapalat" w:hAnsi="GHEA Grapalat" w:cs="GHEA Grapalat"/>
        </w:rPr>
        <w:t xml:space="preserve"> հասցեով գործող պաշտոնական ինտերնետային կայքի՝ «Դրամաշնորհային ծրագրեր» բաժնում` առանց նշելու հարցումը կատարած մասնակցի տվյալները։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համակարգի միջոցով ծանուցվում է պարզաբանում չտրամադրելու հիմքերի մասին` հարցումը ստանալու օրվան հաջորդող երկու օրացուցային օրվա ընթացքում: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5.4 Հայտերի ներկայացման վերջնաժամկետը լրանալուց ոչ ուշ քան յոթ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մասին հայտարարությունը և փոփոխված հրավերը հրապարակվում են համակարգում և պատվիրատուի պաշտոնական ինտերնետային կայքում՝ նշելով հրապարակման ամսաթիվը: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5.5 Հրավերում փոփոխություններ կատարվելու դեպքում հայտերը ներկայացնելու վերջնաժամկետը հաշվվում է այդ փոփոխությունների մասին հայտարարությունը և փոփոխված հրավերը համակարգում և սույն բաժնով նախատեսված կայքում հրապարակվելու օրվանից:</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5.6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6.  ՀԱՅՏԸ ՆԵՐԿԱՅԱՑՆԵԼՈՒ ԿԱՐԳԸ</w:t>
      </w: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6.1 Սույն մրցույթին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Մասնակիցը կարող է հայտ ներկայացնել ինչպես յուրաքանչյուր չափաբաժնի, այնպես էլ մի քանի կամ բոլոր չափաբաժինների համար։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Հայտը ներկայացվում է մինչև դրա համար սույն հրավերով սահմանված ժամկետի ավարտը։</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Հայտի պատրաստման կարգը նկարագրված է սույն հրավերի 2-րդ մասում` դրամաշնորհային մրցույթի հայտերը պատրաստելու հրահանգում։</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bookmarkStart w:id="3" w:name="_heading=h.1fob9te" w:colFirst="0" w:colLast="0"/>
      <w:bookmarkEnd w:id="3"/>
      <w:r w:rsidRPr="001136F3">
        <w:rPr>
          <w:rFonts w:ascii="GHEA Grapalat" w:eastAsia="GHEA Grapalat" w:hAnsi="GHEA Grapalat" w:cs="GHEA Grapalat"/>
        </w:rPr>
        <w:lastRenderedPageBreak/>
        <w:t>6</w:t>
      </w:r>
      <w:r w:rsidRPr="001136F3">
        <w:rPr>
          <w:rFonts w:ascii="GHEA Grapalat" w:eastAsia="GHEA Grapalat" w:hAnsi="GHEA Grapalat" w:cs="GHEA Grapalat"/>
          <w:color w:val="000000"/>
        </w:rPr>
        <w:t>.2 Մրցույթի հայտերն անհրաժեշտ է ներկայացնել համակարգի միջոցով</w:t>
      </w:r>
      <w:r w:rsidRPr="001136F3">
        <w:rPr>
          <w:rFonts w:ascii="GHEA Grapalat" w:eastAsia="GHEA Grapalat" w:hAnsi="GHEA Grapalat" w:cs="GHEA Grapalat"/>
        </w:rPr>
        <w:t xml:space="preserve"> </w:t>
      </w:r>
      <w:r w:rsidRPr="001136F3">
        <w:rPr>
          <w:rFonts w:ascii="GHEA Grapalat" w:eastAsia="GHEA Grapalat" w:hAnsi="GHEA Grapalat" w:cs="GHEA Grapalat"/>
          <w:b/>
        </w:rPr>
        <w:t xml:space="preserve">(բացառությամբ դասագրքի </w:t>
      </w:r>
      <w:sdt>
        <w:sdtPr>
          <w:rPr>
            <w:rFonts w:ascii="GHEA Grapalat" w:hAnsi="GHEA Grapalat"/>
          </w:rPr>
          <w:tag w:val="goog_rdk_87"/>
          <w:id w:val="-736170765"/>
        </w:sdtPr>
        <w:sdtContent>
          <w:r w:rsidRPr="001136F3">
            <w:rPr>
              <w:rFonts w:ascii="GHEA Grapalat" w:eastAsia="Tahoma" w:hAnsi="GHEA Grapalat" w:cs="Tahoma"/>
              <w:b/>
            </w:rPr>
            <w:t>օֆսեթ եղանակով տպագրված ազդօրինակ նմուշի ու դրա էլեկտրոնային տարբերակի, որը ներկայացվում է առձեռն՝ հայտը ներկայացնելու հաջորդ օրը</w:t>
          </w:r>
        </w:sdtContent>
      </w:sdt>
      <w:r w:rsidRPr="001136F3">
        <w:rPr>
          <w:rFonts w:ascii="GHEA Grapalat" w:eastAsia="GHEA Grapalat" w:hAnsi="GHEA Grapalat" w:cs="GHEA Grapalat"/>
          <w:b/>
        </w:rPr>
        <w:t>)</w:t>
      </w:r>
      <w:r w:rsidRPr="001136F3">
        <w:rPr>
          <w:rFonts w:ascii="GHEA Grapalat" w:eastAsia="GHEA Grapalat" w:hAnsi="GHEA Grapalat" w:cs="GHEA Grapalat"/>
        </w:rPr>
        <w:t>՝</w:t>
      </w:r>
      <w:r w:rsidRPr="001136F3">
        <w:rPr>
          <w:rFonts w:ascii="GHEA Grapalat" w:eastAsia="GHEA Grapalat" w:hAnsi="GHEA Grapalat" w:cs="GHEA Grapalat"/>
          <w:b/>
        </w:rPr>
        <w:t xml:space="preserve"> </w:t>
      </w:r>
      <w:r w:rsidRPr="001136F3">
        <w:rPr>
          <w:rFonts w:ascii="GHEA Grapalat" w:eastAsia="GHEA Grapalat" w:hAnsi="GHEA Grapalat" w:cs="GHEA Grapalat"/>
          <w:b/>
          <w:color w:val="000000"/>
        </w:rPr>
        <w:t xml:space="preserve">մինչև </w:t>
      </w:r>
      <w:r w:rsidRPr="001136F3">
        <w:rPr>
          <w:rFonts w:ascii="GHEA Grapalat" w:eastAsia="GHEA Grapalat" w:hAnsi="GHEA Grapalat" w:cs="GHEA Grapalat"/>
          <w:b/>
        </w:rPr>
        <w:t xml:space="preserve">2023 թվականի </w:t>
      </w:r>
      <w:r w:rsidR="001936C6">
        <w:rPr>
          <w:rFonts w:ascii="GHEA Grapalat" w:eastAsia="GHEA Grapalat" w:hAnsi="GHEA Grapalat" w:cs="GHEA Grapalat"/>
          <w:b/>
        </w:rPr>
        <w:t>մարտ</w:t>
      </w:r>
      <w:r w:rsidRPr="001136F3">
        <w:rPr>
          <w:rFonts w:ascii="GHEA Grapalat" w:eastAsia="GHEA Grapalat" w:hAnsi="GHEA Grapalat" w:cs="GHEA Grapalat"/>
          <w:b/>
        </w:rPr>
        <w:t xml:space="preserve">ի  </w:t>
      </w:r>
      <w:r w:rsidR="001936C6">
        <w:rPr>
          <w:rFonts w:ascii="GHEA Grapalat" w:eastAsia="GHEA Grapalat" w:hAnsi="GHEA Grapalat" w:cs="GHEA Grapalat"/>
          <w:b/>
        </w:rPr>
        <w:t>31</w:t>
      </w:r>
      <w:r w:rsidRPr="001136F3">
        <w:rPr>
          <w:rFonts w:ascii="GHEA Grapalat" w:eastAsia="GHEA Grapalat" w:hAnsi="GHEA Grapalat" w:cs="GHEA Grapalat"/>
          <w:b/>
        </w:rPr>
        <w:t>-ը</w:t>
      </w:r>
      <w:r w:rsidRPr="001136F3">
        <w:rPr>
          <w:rFonts w:ascii="GHEA Grapalat" w:eastAsia="GHEA Grapalat" w:hAnsi="GHEA Grapalat" w:cs="GHEA Grapalat"/>
          <w:b/>
          <w:color w:val="000000"/>
        </w:rPr>
        <w:t>,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w:t>
      </w:r>
      <w:r w:rsidRPr="001136F3">
        <w:rPr>
          <w:rFonts w:ascii="GHEA Grapalat" w:eastAsia="GHEA Grapalat" w:hAnsi="GHEA Grapalat" w:cs="GHEA Grapalat"/>
          <w:b/>
        </w:rPr>
        <w:t>ն</w:t>
      </w:r>
      <w:r w:rsidRPr="001136F3">
        <w:rPr>
          <w:rFonts w:ascii="GHEA Grapalat" w:eastAsia="GHEA Grapalat" w:hAnsi="GHEA Grapalat" w:cs="GHEA Grapalat"/>
          <w:b/>
          <w:color w:val="000000"/>
        </w:rPr>
        <w:t>։</w:t>
      </w:r>
      <w:r w:rsidRPr="001136F3">
        <w:rPr>
          <w:rFonts w:ascii="GHEA Grapalat" w:eastAsia="GHEA Grapalat" w:hAnsi="GHEA Grapalat" w:cs="GHEA Grapalat"/>
          <w:color w:val="000000"/>
        </w:rPr>
        <w:t xml:space="preserve"> Հայտերը ներկայացնելու վերջնաժամկետը լրանալուց հետո ներկայացված հայտերը չեն ընդունվում համակարգի կողմից։</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6</w:t>
      </w:r>
      <w:r w:rsidRPr="001136F3">
        <w:rPr>
          <w:rFonts w:ascii="GHEA Grapalat" w:eastAsia="GHEA Grapalat" w:hAnsi="GHEA Grapalat" w:cs="GHEA Grapalat"/>
          <w:color w:val="000000"/>
        </w:rPr>
        <w:t xml:space="preserve">.3 Մասնակիցը հայտով ներկայացնում է`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 </w:t>
      </w:r>
    </w:p>
    <w:p w:rsidR="00B936B0" w:rsidRPr="001136F3" w:rsidRDefault="00255145">
      <w:pPr>
        <w:pBdr>
          <w:top w:val="nil"/>
          <w:left w:val="nil"/>
          <w:bottom w:val="nil"/>
          <w:right w:val="nil"/>
          <w:between w:val="nil"/>
        </w:pBdr>
        <w:ind w:left="566" w:firstLine="425"/>
        <w:jc w:val="both"/>
        <w:rPr>
          <w:rFonts w:ascii="GHEA Grapalat" w:eastAsia="Arial" w:hAnsi="GHEA Grapalat" w:cs="Arial"/>
          <w:color w:val="000000"/>
        </w:rPr>
      </w:pPr>
      <w:r w:rsidRPr="001136F3">
        <w:rPr>
          <w:rFonts w:ascii="GHEA Grapalat" w:eastAsia="GHEA Grapalat" w:hAnsi="GHEA Grapalat" w:cs="GHEA Grapalat"/>
        </w:rPr>
        <w:t>ա</w:t>
      </w:r>
      <w:r w:rsidRPr="001136F3">
        <w:rPr>
          <w:rFonts w:ascii="GHEA Grapalat" w:eastAsia="GHEA Grapalat" w:hAnsi="GHEA Grapalat" w:cs="GHEA Grapalat"/>
          <w:color w:val="000000"/>
        </w:rPr>
        <w:t>) սույն</w:t>
      </w:r>
      <w:sdt>
        <w:sdtPr>
          <w:rPr>
            <w:rFonts w:ascii="GHEA Grapalat" w:hAnsi="GHEA Grapalat"/>
          </w:rPr>
          <w:tag w:val="goog_rdk_88"/>
          <w:id w:val="-1530950083"/>
        </w:sdtPr>
        <w:sdtContent>
          <w:r w:rsidRPr="001136F3">
            <w:rPr>
              <w:rFonts w:ascii="GHEA Grapalat" w:eastAsia="Tahoma" w:hAnsi="GHEA Grapalat" w:cs="Tahoma"/>
              <w:color w:val="000000"/>
            </w:rPr>
            <w:t xml:space="preserve"> հրավերի 1-ին մասի </w:t>
          </w:r>
        </w:sdtContent>
      </w:sdt>
      <w:r w:rsidRPr="001136F3">
        <w:rPr>
          <w:rFonts w:ascii="GHEA Grapalat" w:eastAsia="Arial" w:hAnsi="GHEA Grapalat" w:cs="Arial"/>
        </w:rPr>
        <w:t>4</w:t>
      </w:r>
      <w:sdt>
        <w:sdtPr>
          <w:rPr>
            <w:rFonts w:ascii="GHEA Grapalat" w:hAnsi="GHEA Grapalat"/>
          </w:rPr>
          <w:tag w:val="goog_rdk_89"/>
          <w:id w:val="401566860"/>
        </w:sdtPr>
        <w:sdtContent>
          <w:r w:rsidRPr="001136F3">
            <w:rPr>
              <w:rFonts w:ascii="GHEA Grapalat" w:eastAsia="Tahoma" w:hAnsi="GHEA Grapalat" w:cs="Tahoma"/>
              <w:color w:val="000000"/>
            </w:rPr>
            <w:t>-րդ կետով սահմանված չա</w:t>
          </w:r>
        </w:sdtContent>
      </w:sdt>
      <w:sdt>
        <w:sdtPr>
          <w:rPr>
            <w:rFonts w:ascii="GHEA Grapalat" w:hAnsi="GHEA Grapalat"/>
          </w:rPr>
          <w:tag w:val="goog_rdk_90"/>
          <w:id w:val="-1958932920"/>
        </w:sdtPr>
        <w:sdtContent>
          <w:r w:rsidRPr="001136F3">
            <w:rPr>
              <w:rFonts w:ascii="GHEA Grapalat" w:eastAsia="Tahoma" w:hAnsi="GHEA Grapalat" w:cs="Tahoma"/>
            </w:rPr>
            <w:t>փաբաժնին համապատասխան դասագրքի օֆսեթ եղանակով տպագրված ազդօրինակ նմուշը ու դրա էլեկտրոնային տարբերակը.</w:t>
          </w:r>
        </w:sdtContent>
      </w:sdt>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GHEA Grapalat" w:hAnsi="GHEA Grapalat" w:cs="GHEA Grapalat"/>
        </w:rPr>
        <w:t>բ</w:t>
      </w:r>
      <w:r w:rsidRPr="001136F3">
        <w:rPr>
          <w:rFonts w:ascii="GHEA Grapalat" w:eastAsia="GHEA Grapalat" w:hAnsi="GHEA Grapalat" w:cs="GHEA Grapalat"/>
          <w:color w:val="000000"/>
        </w:rPr>
        <w:t>)</w:t>
      </w:r>
      <w:r w:rsidRPr="001136F3">
        <w:rPr>
          <w:rFonts w:ascii="GHEA Grapalat" w:eastAsia="GHEA Grapalat" w:hAnsi="GHEA Grapalat" w:cs="GHEA Grapalat"/>
        </w:rPr>
        <w:t xml:space="preserve"> </w:t>
      </w:r>
      <w:r w:rsidRPr="001136F3">
        <w:rPr>
          <w:rFonts w:ascii="GHEA Grapalat" w:eastAsia="GHEA Grapalat" w:hAnsi="GHEA Grapalat" w:cs="GHEA Grapalat"/>
          <w:color w:val="000000"/>
        </w:rPr>
        <w:t xml:space="preserve">համատեղ գործունեության և համահեղինակության </w:t>
      </w:r>
      <w:r w:rsidRPr="001136F3">
        <w:rPr>
          <w:rFonts w:ascii="GHEA Grapalat" w:eastAsia="Arial Unicode" w:hAnsi="GHEA Grapalat" w:cs="Arial Unicode"/>
        </w:rPr>
        <w:t>(եթե առկա է)</w:t>
      </w:r>
      <w:r w:rsidRPr="001136F3">
        <w:rPr>
          <w:rFonts w:ascii="GHEA Grapalat" w:eastAsia="Arial Unicode" w:hAnsi="GHEA Grapalat" w:cs="Arial Unicode"/>
          <w:color w:val="FF0000"/>
        </w:rPr>
        <w:t xml:space="preserve"> </w:t>
      </w:r>
      <w:r w:rsidRPr="001136F3">
        <w:rPr>
          <w:rFonts w:ascii="GHEA Grapalat" w:eastAsia="GHEA Grapalat" w:hAnsi="GHEA Grapalat" w:cs="GHEA Grapalat"/>
          <w:color w:val="000000"/>
        </w:rPr>
        <w:t xml:space="preserve">պայմանագրի պատճենը, եթե մասնակիցները սույն ընթացակարգին մասնակցում են համատեղ գործունեության կարգով (կոնսորցիումով): Համատեղ գործունեության կարգով </w:t>
      </w:r>
      <w:r w:rsidRPr="001136F3">
        <w:rPr>
          <w:rFonts w:ascii="GHEA Grapalat" w:eastAsia="GHEA Grapalat" w:hAnsi="GHEA Grapalat" w:cs="GHEA Grapalat"/>
        </w:rPr>
        <w:t>(կոնսորցիումով) մասնակցելու պայմանները սահմանված են սույն մասի 2.5 կետում.</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Arial Unicode" w:hAnsi="GHEA Grapalat" w:cs="Arial Unicode"/>
        </w:rPr>
        <w:t>գ) համահեղինակների (եթե առկա է)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 (նշելով համահեղինակության համամասնությունները).</w:t>
      </w:r>
      <w:r w:rsidRPr="001136F3">
        <w:rPr>
          <w:rFonts w:ascii="GHEA Grapalat" w:eastAsia="GHEA Grapalat" w:hAnsi="GHEA Grapalat" w:cs="GHEA Grapalat"/>
        </w:rPr>
        <w:t xml:space="preserve">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դ</w:t>
      </w:r>
      <w:r w:rsidRPr="001136F3">
        <w:rPr>
          <w:rFonts w:ascii="GHEA Grapalat" w:eastAsia="GHEA Grapalat" w:hAnsi="GHEA Grapalat" w:cs="GHEA Grapalat"/>
          <w:color w:val="000000"/>
        </w:rPr>
        <w:t xml:space="preserve">) կազմակերպության կանոնադրության և պետական ռեգիստրի վկայականի պատճենները (իրավաբանական անձի դեպքում),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GHEA Grapalat" w:hAnsi="GHEA Grapalat" w:cs="GHEA Grapalat"/>
        </w:rPr>
        <w:t>ե) մասնակցի գրավոր հավաստիացումը, որ հայտը ներկայացնելով ընդունում է սույն հրավերում և Հավելված 3-ի պայմանագրում նշված բոլոր պայմանները.</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6</w:t>
      </w:r>
      <w:r w:rsidRPr="001136F3">
        <w:rPr>
          <w:rFonts w:ascii="GHEA Grapalat" w:eastAsia="GHEA Grapalat" w:hAnsi="GHEA Grapalat" w:cs="GHEA Grapalat"/>
          <w:color w:val="000000"/>
        </w:rPr>
        <w:t xml:space="preserve">.4 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 </w:t>
      </w:r>
    </w:p>
    <w:p w:rsidR="00B936B0" w:rsidRPr="001136F3" w:rsidRDefault="00255145">
      <w:pP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Հայտում ներառվող՝ էլեկտրոնային թվային ստորագրությամբ հաստատվող փաստաթղթերը չեն կնքվում: </w:t>
      </w: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b/>
          <w:color w:val="ED7D31"/>
        </w:rPr>
      </w:pP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color w:val="000000"/>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lastRenderedPageBreak/>
        <w:t>7. ՀԱՅՏԻ ԳՈՐԾՈՂՈՒԹՅԱՆ ԺԱՄԿԵՏԸ, ՀԱՅՏԵՐՈՒՄ ՓՈՓՈԽՈՒԹՅՈՒՆ ԿԱՏԱՐԵԼՈՒ</w:t>
      </w: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ԵՎ ԴՐԱՆՔ ՀԵՏ ՎԵՐՑՆԵԼՈՒ ԿԱՐԳԸ</w:t>
      </w: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b/>
          <w:i/>
          <w:color w:val="000000"/>
        </w:rPr>
      </w:pP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7</w:t>
      </w:r>
      <w:r w:rsidRPr="001136F3">
        <w:rPr>
          <w:rFonts w:ascii="GHEA Grapalat" w:eastAsia="GHEA Grapalat" w:hAnsi="GHEA Grapalat" w:cs="GHEA Grapalat"/>
          <w:color w:val="000000"/>
        </w:rPr>
        <w:t>.1</w:t>
      </w:r>
      <w:r w:rsidRPr="001136F3">
        <w:rPr>
          <w:rFonts w:ascii="GHEA Grapalat" w:eastAsia="GHEA Grapalat" w:hAnsi="GHEA Grapalat" w:cs="GHEA Grapalat"/>
          <w:i/>
          <w:color w:val="000000"/>
        </w:rPr>
        <w:t xml:space="preserve"> </w:t>
      </w:r>
      <w:r w:rsidRPr="001136F3">
        <w:rPr>
          <w:rFonts w:ascii="GHEA Grapalat" w:eastAsia="GHEA Grapalat" w:hAnsi="GHEA Grapalat" w:cs="GHEA Grapalat"/>
        </w:rPr>
        <w:t>Կարգի 27-րդ կետի համ</w:t>
      </w:r>
      <w:r w:rsidRPr="001136F3">
        <w:rPr>
          <w:rFonts w:ascii="GHEA Grapalat" w:eastAsia="GHEA Grapalat" w:hAnsi="GHEA Grapalat" w:cs="GHEA Grapalat"/>
          <w:color w:val="000000"/>
        </w:rPr>
        <w:t xml:space="preserve">աձայն՝ մասնակիցը, մինչև սույն հրավերի 1-ին մասի </w:t>
      </w:r>
      <w:r w:rsidRPr="001136F3">
        <w:rPr>
          <w:rFonts w:ascii="GHEA Grapalat" w:eastAsia="GHEA Grapalat" w:hAnsi="GHEA Grapalat" w:cs="GHEA Grapalat"/>
        </w:rPr>
        <w:t>6</w:t>
      </w:r>
      <w:r w:rsidRPr="001136F3">
        <w:rPr>
          <w:rFonts w:ascii="GHEA Grapalat" w:eastAsia="GHEA Grapalat" w:hAnsi="GHEA Grapalat" w:cs="GHEA Grapalat"/>
          <w:color w:val="000000"/>
        </w:rPr>
        <w:t>.2 կետում նշված` հայտերի ներկայացման վերջնաժամկետը, կարող է փոփոխել կամ հետ վերցնել իր հայտը։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8.  ՀԱՅՏԵՐԻ ԲԱՑՈՒՄԸ, ՔՆՆԱՐԿՄԱՆ ԿԱՐԳԸ ԵՎ   ԳՆԱՀԱՏՄԱՆ ՉԱՓԱՆԻՇՆԵՐԸ, ՀԱՅՏԵՐԸ ՄԵՐԺԵԼՈՒ ՊԱՅՄԱՆՆԵՐԸ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8</w:t>
      </w:r>
      <w:r w:rsidRPr="001136F3">
        <w:rPr>
          <w:rFonts w:ascii="GHEA Grapalat" w:eastAsia="GHEA Grapalat" w:hAnsi="GHEA Grapalat" w:cs="GHEA Grapalat"/>
          <w:color w:val="000000"/>
        </w:rPr>
        <w:t xml:space="preserve">.1 Հայտերի բացումը կկատարվի համակարգի միջոցով` </w:t>
      </w:r>
      <w:r w:rsidRPr="001136F3">
        <w:rPr>
          <w:rFonts w:ascii="GHEA Grapalat" w:eastAsia="GHEA Grapalat" w:hAnsi="GHEA Grapalat" w:cs="GHEA Grapalat"/>
          <w:b/>
          <w:color w:val="000000"/>
        </w:rPr>
        <w:t>202</w:t>
      </w:r>
      <w:r w:rsidRPr="001136F3">
        <w:rPr>
          <w:rFonts w:ascii="GHEA Grapalat" w:eastAsia="GHEA Grapalat" w:hAnsi="GHEA Grapalat" w:cs="GHEA Grapalat"/>
          <w:b/>
        </w:rPr>
        <w:t>3</w:t>
      </w:r>
      <w:r w:rsidRPr="001136F3">
        <w:rPr>
          <w:rFonts w:ascii="GHEA Grapalat" w:eastAsia="GHEA Grapalat" w:hAnsi="GHEA Grapalat" w:cs="GHEA Grapalat"/>
          <w:b/>
          <w:color w:val="000000"/>
        </w:rPr>
        <w:t xml:space="preserve">թ. </w:t>
      </w:r>
      <w:r w:rsidR="001936C6">
        <w:rPr>
          <w:rFonts w:ascii="GHEA Grapalat" w:eastAsia="GHEA Grapalat" w:hAnsi="GHEA Grapalat" w:cs="GHEA Grapalat"/>
          <w:b/>
        </w:rPr>
        <w:t>մարտ</w:t>
      </w:r>
      <w:r w:rsidRPr="001136F3">
        <w:rPr>
          <w:rFonts w:ascii="GHEA Grapalat" w:eastAsia="GHEA Grapalat" w:hAnsi="GHEA Grapalat" w:cs="GHEA Grapalat"/>
          <w:b/>
        </w:rPr>
        <w:t xml:space="preserve">ի </w:t>
      </w:r>
      <w:r w:rsidR="001936C6">
        <w:rPr>
          <w:rFonts w:ascii="GHEA Grapalat" w:eastAsia="GHEA Grapalat" w:hAnsi="GHEA Grapalat" w:cs="GHEA Grapalat"/>
          <w:b/>
        </w:rPr>
        <w:t>31</w:t>
      </w:r>
      <w:r w:rsidRPr="001136F3">
        <w:rPr>
          <w:rFonts w:ascii="GHEA Grapalat" w:eastAsia="GHEA Grapalat" w:hAnsi="GHEA Grapalat" w:cs="GHEA Grapalat"/>
          <w:b/>
        </w:rPr>
        <w:t>-ին</w:t>
      </w:r>
      <w:r w:rsidRPr="001136F3">
        <w:rPr>
          <w:rFonts w:ascii="GHEA Grapalat" w:eastAsia="GHEA Grapalat" w:hAnsi="GHEA Grapalat" w:cs="GHEA Grapalat"/>
          <w:b/>
          <w:color w:val="000000"/>
        </w:rPr>
        <w:t>,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:00-ին</w:t>
      </w:r>
      <w:r w:rsidRPr="001136F3">
        <w:rPr>
          <w:rFonts w:ascii="GHEA Grapalat" w:eastAsia="GHEA Grapalat" w:hAnsi="GHEA Grapalat" w:cs="GHEA Grapalat"/>
          <w:color w:val="000000"/>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8.2 Հայտերի բացման և գնահատման նիստում հանձնաժողովի նախագահը (իսկ նրա բացակայության դեպքում՝ նիստը նախագահողը) նիստը հայտարարում է բացված:</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Համակարգում հանձնաժողովի բացող անդամների գործառույթներն աստիճանակարգված են: Աստիճանակարգումը որոշվում է հանձնաժողովի նախագահի կողմից: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8.4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w:t>
      </w:r>
      <w:r w:rsidRPr="001136F3">
        <w:rPr>
          <w:rFonts w:ascii="GHEA Grapalat" w:eastAsia="GHEA Grapalat" w:hAnsi="GHEA Grapalat" w:cs="GHEA Grapalat"/>
        </w:rPr>
        <w:lastRenderedPageBreak/>
        <w:t>նիստին ներկա հանձնաժողովի անդամների միաձայն որոշմամբ հայտերի գնահատման համար սահմանվում է դրանից պակաս ժամկետ:</w:t>
      </w:r>
    </w:p>
    <w:p w:rsidR="00B936B0" w:rsidRPr="001136F3" w:rsidRDefault="00255145">
      <w:pP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8.5 Հանձնաժողովը գնահատում է փաստաթղթերի կազմման համապատասխանությունը հրավերով սահմանված պայմաններին։</w:t>
      </w:r>
    </w:p>
    <w:p w:rsidR="00B936B0" w:rsidRPr="001136F3" w:rsidRDefault="00255145">
      <w:pPr>
        <w:ind w:left="566" w:firstLine="425"/>
        <w:jc w:val="both"/>
        <w:rPr>
          <w:rFonts w:ascii="GHEA Grapalat" w:eastAsia="Arial" w:hAnsi="GHEA Grapalat" w:cs="Arial"/>
          <w:highlight w:val="white"/>
        </w:rPr>
      </w:pPr>
      <w:r w:rsidRPr="001136F3">
        <w:rPr>
          <w:rFonts w:ascii="GHEA Grapalat" w:eastAsia="GHEA Grapalat" w:hAnsi="GHEA Grapalat" w:cs="GHEA Grapalat"/>
        </w:rPr>
        <w:t xml:space="preserve">8.6  Մասնակցի հայտը գնահատում է նաև </w:t>
      </w:r>
      <w:sdt>
        <w:sdtPr>
          <w:rPr>
            <w:rFonts w:ascii="GHEA Grapalat" w:hAnsi="GHEA Grapalat"/>
          </w:rPr>
          <w:tag w:val="goog_rdk_91"/>
          <w:id w:val="631289916"/>
        </w:sdtPr>
        <w:sdtContent>
          <w:r w:rsidRPr="001136F3">
            <w:rPr>
              <w:rFonts w:ascii="GHEA Grapalat" w:eastAsia="Tahoma" w:hAnsi="GHEA Grapalat" w:cs="Tahoma"/>
              <w:highlight w:val="white"/>
            </w:rPr>
            <w:t xml:space="preserve">հանրակրթության պետական չափորոշչի պահանջներին </w:t>
          </w:r>
        </w:sdtContent>
      </w:sdt>
      <w:r w:rsidRPr="001136F3">
        <w:rPr>
          <w:rFonts w:ascii="GHEA Grapalat" w:eastAsia="Arial" w:hAnsi="GHEA Grapalat" w:cs="Arial"/>
          <w:color w:val="222222"/>
          <w:highlight w:val="white"/>
        </w:rPr>
        <w:t xml:space="preserve"> </w:t>
      </w:r>
      <w:sdt>
        <w:sdtPr>
          <w:rPr>
            <w:rFonts w:ascii="GHEA Grapalat" w:hAnsi="GHEA Grapalat"/>
          </w:rPr>
          <w:tag w:val="goog_rdk_92"/>
          <w:id w:val="1084429031"/>
        </w:sdtPr>
        <w:sdtContent>
          <w:r w:rsidRPr="001136F3">
            <w:rPr>
              <w:rFonts w:ascii="GHEA Grapalat" w:eastAsia="Tahoma" w:hAnsi="GHEA Grapalat" w:cs="Tahoma"/>
              <w:highlight w:val="white"/>
            </w:rPr>
            <w:t xml:space="preserve">հանրակրթական առարկաների համար ստեղծվող դասագրքերի  համապատասխանությունը </w:t>
          </w:r>
        </w:sdtContent>
      </w:sdt>
      <w:r w:rsidRPr="001136F3">
        <w:rPr>
          <w:rFonts w:ascii="GHEA Grapalat" w:eastAsia="Arial" w:hAnsi="GHEA Grapalat" w:cs="Arial"/>
          <w:color w:val="222222"/>
          <w:highlight w:val="white"/>
        </w:rPr>
        <w:t xml:space="preserve"> </w:t>
      </w:r>
      <w:sdt>
        <w:sdtPr>
          <w:rPr>
            <w:rFonts w:ascii="GHEA Grapalat" w:hAnsi="GHEA Grapalat"/>
          </w:rPr>
          <w:tag w:val="goog_rdk_93"/>
          <w:id w:val="1688098881"/>
        </w:sdtPr>
        <w:sdtContent>
          <w:r w:rsidRPr="001136F3">
            <w:rPr>
              <w:rFonts w:ascii="GHEA Grapalat" w:eastAsia="Tahoma" w:hAnsi="GHEA Grapalat" w:cs="Tahoma"/>
              <w:highlight w:val="white"/>
            </w:rPr>
            <w:t>գնահատելու  նպատակով ձևավորված առարկայական հանձնաժողովը (այսուհետ՝ առարկայական հանձնաժողով)՝ հետևյալ փուլերով</w:t>
          </w:r>
          <w:r w:rsidRPr="001136F3">
            <w:rPr>
              <w:rFonts w:ascii="Cambria Math" w:eastAsia="Tahoma" w:hAnsi="Cambria Math" w:cs="Cambria Math"/>
              <w:highlight w:val="white"/>
            </w:rPr>
            <w:t>․</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4"/>
          <w:id w:val="171928267"/>
        </w:sdtPr>
        <w:sdtContent>
          <w:r w:rsidR="00255145" w:rsidRPr="001136F3">
            <w:rPr>
              <w:rFonts w:ascii="GHEA Grapalat" w:eastAsia="Tahoma" w:hAnsi="GHEA Grapalat" w:cs="Tahoma"/>
            </w:rPr>
            <w:t>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Ձևավորված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ստանալու  համար:</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5"/>
          <w:id w:val="1293485425"/>
        </w:sdtPr>
        <w:sdtContent>
          <w:r w:rsidR="00255145" w:rsidRPr="001136F3">
            <w:rPr>
              <w:rFonts w:ascii="GHEA Grapalat" w:eastAsia="Tahoma" w:hAnsi="GHEA Grapalat" w:cs="Tahoma"/>
            </w:rPr>
            <w:t>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սահմանված պահանջներին համապատասխան մշակված սանդղակի համաձայն:</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6"/>
          <w:id w:val="426083181"/>
        </w:sdtPr>
        <w:sdtContent>
          <w:r w:rsidR="00255145" w:rsidRPr="001136F3">
            <w:rPr>
              <w:rFonts w:ascii="GHEA Grapalat" w:eastAsia="Tahoma" w:hAnsi="GHEA Grapalat" w:cs="Tahoma"/>
            </w:rPr>
            <w:t>Սահմանված պահանջներն են՝</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7"/>
          <w:id w:val="1272510880"/>
        </w:sdtPr>
        <w:sdtContent>
          <w:r w:rsidR="00255145" w:rsidRPr="001136F3">
            <w:rPr>
              <w:rFonts w:ascii="GHEA Grapalat" w:eastAsia="Tahoma" w:hAnsi="GHEA Grapalat" w:cs="Tahoma"/>
            </w:rPr>
            <w:t>ա)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ներկայացնի առարկայի կամ դրա` համապատասխան դասարանի համար նախատեսված մասի (եթե դասագիրքը կազմված է մեկից ավելի իրար շարունակող մասերից) հիմնական բովանդակությանը,</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8"/>
          <w:id w:val="-631021048"/>
        </w:sdtPr>
        <w:sdtContent>
          <w:r w:rsidR="00255145" w:rsidRPr="001136F3">
            <w:rPr>
              <w:rFonts w:ascii="GHEA Grapalat" w:eastAsia="Tahoma" w:hAnsi="GHEA Grapalat" w:cs="Tahoma"/>
            </w:rPr>
            <w:t>բ)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9"/>
          <w:id w:val="396643662"/>
        </w:sdtPr>
        <w:sdtContent>
          <w:r w:rsidR="00255145" w:rsidRPr="001136F3">
            <w:rPr>
              <w:rFonts w:ascii="GHEA Grapalat" w:eastAsia="Tahoma" w:hAnsi="GHEA Grapalat" w:cs="Tahoma"/>
            </w:rPr>
            <w:t>գ) դասագրքում պետք է ապահովված լինեն օգտագործված բոլոր նյութերի և աղբյուրների  հղումները (այդ թվում՝ էլեկտրոնային հասցեների),</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0"/>
          <w:id w:val="2013490691"/>
        </w:sdtPr>
        <w:sdtContent>
          <w:r w:rsidR="00255145" w:rsidRPr="001136F3">
            <w:rPr>
              <w:rFonts w:ascii="GHEA Grapalat" w:eastAsia="Tahoma" w:hAnsi="GHEA Grapalat" w:cs="Tahoma"/>
            </w:rPr>
            <w:t>դ)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1"/>
          <w:id w:val="-751051430"/>
        </w:sdtPr>
        <w:sdtContent>
          <w:r w:rsidR="00255145" w:rsidRPr="001136F3">
            <w:rPr>
              <w:rFonts w:ascii="GHEA Grapalat" w:eastAsia="Tahoma" w:hAnsi="GHEA Grapalat" w:cs="Tahoma"/>
            </w:rPr>
            <w:t>ե)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ներառի պարզ օրինակներ, բազմաբնույթ վարժություններ,</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2"/>
          <w:id w:val="688655971"/>
        </w:sdtPr>
        <w:sdtContent>
          <w:r w:rsidR="00255145" w:rsidRPr="001136F3">
            <w:rPr>
              <w:rFonts w:ascii="GHEA Grapalat" w:eastAsia="Tahoma" w:hAnsi="GHEA Grapalat" w:cs="Tahoma"/>
            </w:rPr>
            <w:t>զ) դասագրքում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3"/>
          <w:id w:val="922455481"/>
        </w:sdtPr>
        <w:sdtContent>
          <w:r w:rsidR="00255145" w:rsidRPr="001136F3">
            <w:rPr>
              <w:rFonts w:ascii="GHEA Grapalat" w:eastAsia="Tahoma" w:hAnsi="GHEA Grapalat" w:cs="Tahoma"/>
            </w:rPr>
            <w:t>է) դասագրքի կառուցվածքը պետք է համապատասխանի հետևյալ պահանջներին</w:t>
          </w:r>
          <w:r w:rsidR="00255145" w:rsidRPr="001136F3">
            <w:rPr>
              <w:rFonts w:ascii="Cambria Math" w:eastAsia="Tahoma" w:hAnsi="Cambria Math" w:cs="Cambria Math"/>
            </w:rPr>
            <w:t>․</w:t>
          </w:r>
          <w:r w:rsidR="00255145" w:rsidRPr="001136F3">
            <w:rPr>
              <w:rFonts w:ascii="GHEA Grapalat" w:eastAsia="Tahoma" w:hAnsi="GHEA Grapalat" w:cs="Tahoma"/>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4"/>
          <w:id w:val="1459684864"/>
        </w:sdtPr>
        <w:sdtContent>
          <w:r w:rsidR="00255145" w:rsidRPr="001136F3">
            <w:rPr>
              <w:rFonts w:ascii="GHEA Grapalat" w:eastAsia="Tahoma" w:hAnsi="GHEA Grapalat" w:cs="Tahoma"/>
            </w:rPr>
            <w:t xml:space="preserve">ը) </w:t>
          </w:r>
        </w:sdtContent>
      </w:sdt>
      <w:sdt>
        <w:sdtPr>
          <w:rPr>
            <w:rFonts w:ascii="GHEA Grapalat" w:hAnsi="GHEA Grapalat"/>
          </w:rPr>
          <w:tag w:val="goog_rdk_105"/>
          <w:id w:val="-2117657223"/>
        </w:sdtPr>
        <w:sdtContent>
          <w:r w:rsidR="00255145" w:rsidRPr="001136F3">
            <w:rPr>
              <w:rFonts w:ascii="GHEA Grapalat" w:eastAsia="Tahoma" w:hAnsi="GHEA Grapalat" w:cs="Tahoma"/>
            </w:rPr>
            <w:t xml:space="preserve">դասագրքի էջերը չպետք է գերազանցեն 5-րդ </w:t>
          </w:r>
          <w:r w:rsidR="005C0F49">
            <w:rPr>
              <w:rFonts w:ascii="GHEA Grapalat" w:eastAsia="Tahoma" w:hAnsi="GHEA Grapalat" w:cs="Tahoma"/>
            </w:rPr>
            <w:t>դասարան</w:t>
          </w:r>
          <w:r w:rsidR="00255145" w:rsidRPr="001136F3">
            <w:rPr>
              <w:rFonts w:ascii="GHEA Grapalat" w:eastAsia="Tahoma" w:hAnsi="GHEA Grapalat" w:cs="Tahoma"/>
            </w:rPr>
            <w:t>ում  176 էջը (11 մամուլ</w:t>
          </w:r>
          <w:r w:rsidR="005C0F49">
            <w:rPr>
              <w:rFonts w:ascii="GHEA Grapalat" w:eastAsia="Tahoma" w:hAnsi="GHEA Grapalat" w:cs="Tahoma"/>
            </w:rPr>
            <w:t>)</w:t>
          </w:r>
          <w:r w:rsidR="00255145" w:rsidRPr="001136F3">
            <w:rPr>
              <w:rFonts w:ascii="GHEA Grapalat" w:eastAsia="Tahoma" w:hAnsi="GHEA Grapalat" w:cs="Tahoma"/>
            </w:rPr>
            <w:t>:</w:t>
          </w:r>
        </w:sdtContent>
      </w:sdt>
    </w:p>
    <w:p w:rsidR="00B936B0" w:rsidRPr="001136F3" w:rsidRDefault="005E337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6"/>
          <w:id w:val="-154689166"/>
        </w:sdtPr>
        <w:sdtContent>
          <w:r w:rsidR="00255145" w:rsidRPr="001136F3">
            <w:rPr>
              <w:rFonts w:ascii="GHEA Grapalat" w:eastAsia="Tahoma" w:hAnsi="GHEA Grapalat" w:cs="Tahoma"/>
            </w:rPr>
            <w:t>Հանձնաժողովների կողմից սահմանվում է դասագրքերի բովանդակային անցողիկ շեմ։</w:t>
          </w:r>
        </w:sdtContent>
      </w:sdt>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Սույն մասի 8.6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Այդ չափանիշի մասով մնացած հայտերը գնահատվում են (տրվում են համապատասխան միավորներ)՝ համեմատելով լավագույն առաջարկի հետ: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Ֆիզիկական կամ իրավաբանական անձանց, որոնց սույն հրավերով սահմանված կարգով կառաջարկվի կնքել պայմանագիր, ընտրվում են սույն հրավերով սահմանված պահանջներին բավարարելու, փորձաքննությունը անցնելու մեթոդով: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8.7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մասի 8.3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8.8 Սույն հրավերով սահմանված պահանջներին ոչ համապատասխան ներկայացված հայտերը մերժվում են: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8.9</w:t>
      </w:r>
      <w:r w:rsidRPr="001136F3">
        <w:rPr>
          <w:rFonts w:ascii="GHEA Grapalat" w:hAnsi="GHEA Grapalat"/>
        </w:rPr>
        <w:t xml:space="preserve"> </w:t>
      </w:r>
      <w:r w:rsidRPr="001136F3">
        <w:rPr>
          <w:rFonts w:ascii="GHEA Grapalat" w:eastAsia="GHEA Grapalat" w:hAnsi="GHEA Grapalat" w:cs="GHEA Grapalat"/>
        </w:rPr>
        <w:t>Հանձնաժողովի նիստերը դռնփակ են և կարող են անցկացվել նաև հեռավար:</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Մասնակիցը կարող է պահանջել և երկու աշխատանքային օրվա ընթացքում ստանալ իր հայտի գնահատման արդյունքների վերաբերյալ տեղեկատվություն: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8.10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8</w:t>
      </w:r>
      <w:r w:rsidRPr="001136F3">
        <w:rPr>
          <w:rFonts w:ascii="GHEA Grapalat" w:eastAsia="GHEA Grapalat" w:hAnsi="GHEA Grapalat" w:cs="GHEA Grapalat"/>
          <w:color w:val="000000"/>
        </w:rPr>
        <w:t>.</w:t>
      </w:r>
      <w:r w:rsidRPr="001136F3">
        <w:rPr>
          <w:rFonts w:ascii="GHEA Grapalat" w:eastAsia="GHEA Grapalat" w:hAnsi="GHEA Grapalat" w:cs="GHEA Grapalat"/>
        </w:rPr>
        <w:t>11</w:t>
      </w:r>
      <w:r w:rsidRPr="001136F3">
        <w:rPr>
          <w:rFonts w:ascii="GHEA Grapalat" w:eastAsia="GHEA Grapalat" w:hAnsi="GHEA Grapalat" w:cs="GHEA Grapalat"/>
          <w:color w:val="000000"/>
        </w:rPr>
        <w:t xml:space="preserve"> Հաղթող մասնակցի վերաբերյալ հանձնաժողովի որոշումը ղեկավարի կողմից հաստատվելու օրվան հաջորդող աշխատանքային օրը  հանձնաժողովի քարտուղարը </w:t>
      </w:r>
      <w:r w:rsidRPr="001136F3">
        <w:rPr>
          <w:rFonts w:ascii="GHEA Grapalat" w:eastAsia="GHEA Grapalat" w:hAnsi="GHEA Grapalat" w:cs="GHEA Grapalat"/>
          <w:color w:val="000000"/>
        </w:rPr>
        <w:lastRenderedPageBreak/>
        <w:t>համակարգում նշում է ընթացակարգի բավարար գնահատված մասնակիցներին՝ նրանց դասակարգելով ըստ գնահատման արդյունքների:</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9. ՊԱՅՄԱՆԱԳՐԻ ԿՆՔՈՒՄԸ </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9.1 Հաղթող մասնակիցներին պայմանագիր կնքելու առաջարկը և կնքվելիք պայմանագրի նախագիծը հանձնաժողովի քարտուղարը տրամադրում է էլեկտրոնային եղանակով՝ նույն օրը համակարգի միջոցով այդ մասնակցի էլեկտրոնային փոստին ուղարկելով ծանուցում`  պայմանագիր կնքելու առաջարկը տրամադրված լինելու մասին: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9.2 Եթե մասնակիցը պայմանագիր կնքելու մասին ծանուցումը և պայմանագրի նախագիծն ստանալու օրվանից` 10 աշխատանքային օրվա ընթացքում չի ստորագրում պայմանագիրը և պատվիրատուին ներկայացնում</w:t>
      </w:r>
      <w:r w:rsidRPr="001136F3">
        <w:rPr>
          <w:rFonts w:ascii="GHEA Grapalat" w:hAnsi="GHEA Grapalat"/>
        </w:rPr>
        <w:t xml:space="preserve"> </w:t>
      </w:r>
      <w:r w:rsidRPr="001136F3">
        <w:rPr>
          <w:rFonts w:ascii="GHEA Grapalat" w:eastAsia="GHEA Grapalat" w:hAnsi="GHEA Grapalat" w:cs="GHEA Grapalat"/>
        </w:rPr>
        <w:t>իր կողմից հաստատված պայմանագրի երկու օրինակը,</w:t>
      </w:r>
      <w:r w:rsidRPr="001136F3">
        <w:rPr>
          <w:rFonts w:ascii="GHEA Grapalat" w:eastAsia="GHEA Grapalat" w:hAnsi="GHEA Grapalat" w:cs="GHEA Grapalat"/>
          <w:i/>
        </w:rPr>
        <w:t xml:space="preserve"> </w:t>
      </w:r>
      <w:r w:rsidRPr="001136F3">
        <w:rPr>
          <w:rFonts w:ascii="GHEA Grapalat" w:eastAsia="GHEA Grapalat" w:hAnsi="GHEA Grapalat" w:cs="GHEA Grapalat"/>
        </w:rPr>
        <w:t xml:space="preserve">ապա նա զրկվում է պայմանագիրը ստորագրելու իրավունքից։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9.3 Պետական մարմնի ղեկավարի կողմից պայմանագրի նախագիծը հաստատվում է</w:t>
      </w:r>
      <w:r w:rsidRPr="001136F3">
        <w:rPr>
          <w:rFonts w:ascii="GHEA Grapalat" w:hAnsi="GHEA Grapalat"/>
        </w:rPr>
        <w:t xml:space="preserve"> </w:t>
      </w:r>
      <w:r w:rsidRPr="001136F3">
        <w:rPr>
          <w:rFonts w:ascii="GHEA Grapalat" w:eastAsia="GHEA Grapalat" w:hAnsi="GHEA Grapalat" w:cs="GHEA Grapalat"/>
        </w:rPr>
        <w:t>մասնակցի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մասնակցին: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9.4 Պայմանագիր կնքելու վերաբերյալ պատվիրատուի առաջարկը ստացած մասնակիցը համակարգի միջոցով ընդունում կամ մերժում է իրեն ներկայացված առաջարկը:</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9</w:t>
      </w:r>
      <w:r w:rsidRPr="001136F3">
        <w:rPr>
          <w:rFonts w:ascii="GHEA Grapalat" w:eastAsia="GHEA Grapalat" w:hAnsi="GHEA Grapalat" w:cs="GHEA Grapalat"/>
          <w:color w:val="000000"/>
        </w:rPr>
        <w:t>.5 Պայմանագիրը կնքվելուն հաջորդող աշխատանքային օրը հանձնաժողովի քարտուղարը համակարգում ավարտում է ընթացակարգը: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10. ԸՆԹԱՑԱԿԱՐԳԸ ՉԿԱՅԱՑԱԾ ՀԱՅՏԱՐԱՐԵԼԸ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10.1 Կարգի 32-րդ հոդվածի համաձայն` մրցույթը չկայացած է հայտարարում, եթե`</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ա) հայտերից ոչ մեկը չի համապատասխանում հրավերի պայմաններին.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բ) ոչ մի հայտ չի ներկայացվել.</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գ) Կարգի 34-րդ կետով նախատեսված դեպքերում պետական մարմնի ղեկավարը չի հաստատում հանձնաժողովի որոշումը.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դ) պայմանագիր չի կնքվում:</w:t>
      </w:r>
    </w:p>
    <w:p w:rsidR="00B936B0" w:rsidRPr="001136F3" w:rsidRDefault="00B936B0">
      <w:pPr>
        <w:ind w:left="566" w:firstLine="425"/>
        <w:jc w:val="center"/>
        <w:rPr>
          <w:rFonts w:ascii="GHEA Grapalat" w:eastAsia="GHEA Grapalat" w:hAnsi="GHEA Grapalat" w:cs="GHEA Grapalat"/>
          <w:b/>
        </w:rPr>
      </w:pP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   ՄԱՍ  II</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Հ Ր Ա Հ Ա Ն Գ</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Դ Ր Ա Մ Ա Շ Ն Ո Ր Հ Ա Յ Ի Ն   Մ Ր Ց ՈՒ Յ Թ Ի   Հ Ա Յ Տ Ը   Պ Ա Տ Ր Ա Ս Տ Ե Լ ՈՒ</w:t>
      </w: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1. ԸՆԴՀԱՆՈՒՐ ԴՐՈՒՅԹՆԵՐ</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1.1 Սույն հրահանգը նպատակ ունի օժանդակել մասնակիցներին հայտը պատրաստելիս։</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1.3 Հայտերի ներկայացման լեզուն (լեզուներն են)՝ հայերերն:</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lastRenderedPageBreak/>
        <w:t>2. ԸՆԹԱՑԱԿԱՐԳԻ ՀԱՅՏԸ</w:t>
      </w: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Մասնակիցը հայտով ներկայացնում է իր կողմից հաստատված`</w:t>
      </w:r>
    </w:p>
    <w:p w:rsidR="00B936B0" w:rsidRPr="001136F3" w:rsidRDefault="00255145">
      <w:pPr>
        <w:ind w:left="566" w:firstLine="425"/>
        <w:jc w:val="both"/>
        <w:rPr>
          <w:rFonts w:ascii="GHEA Grapalat" w:eastAsia="GHEA Grapalat" w:hAnsi="GHEA Grapalat" w:cs="GHEA Grapalat"/>
          <w:b/>
        </w:rPr>
      </w:pPr>
      <w:r w:rsidRPr="001136F3">
        <w:rPr>
          <w:rFonts w:ascii="GHEA Grapalat" w:eastAsia="GHEA Grapalat" w:hAnsi="GHEA Grapalat" w:cs="GHEA Grapalat"/>
          <w:b/>
        </w:rPr>
        <w:t xml:space="preserve"> «Պիտանելիության չափորոշիչ».</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2.1     ընթացակարգին մասնակցելու դիմում-հայտարարություն` համաձայն հավելված N 1-ի.</w:t>
      </w:r>
    </w:p>
    <w:p w:rsidR="00B936B0" w:rsidRPr="001136F3" w:rsidRDefault="00255145">
      <w:pPr>
        <w:pBdr>
          <w:top w:val="nil"/>
          <w:left w:val="nil"/>
          <w:bottom w:val="nil"/>
          <w:right w:val="nil"/>
          <w:between w:val="nil"/>
        </w:pBdr>
        <w:tabs>
          <w:tab w:val="left" w:pos="709"/>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2.2 համատեղ գործունեության և համահեղինակության պայմանագիրը, եթե մասնակիցները գնման ընթացակարգին մասնակցում են համատեղ գործունեության կարգով (կոնսորցիումով).</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2.3  </w:t>
      </w:r>
      <w:r w:rsidRPr="001136F3">
        <w:rPr>
          <w:rFonts w:ascii="GHEA Grapalat" w:eastAsia="GHEA Grapalat" w:hAnsi="GHEA Grapalat" w:cs="GHEA Grapalat"/>
        </w:rPr>
        <w:t xml:space="preserve">չափաբաժնի </w:t>
      </w:r>
      <w:r w:rsidRPr="001136F3">
        <w:rPr>
          <w:rFonts w:ascii="GHEA Grapalat" w:eastAsia="GHEA Grapalat" w:hAnsi="GHEA Grapalat" w:cs="GHEA Grapalat"/>
          <w:color w:val="000000"/>
        </w:rPr>
        <w:t xml:space="preserve">առաջարկ, որը համապատասխանում է սույն հրավերով սահմանված պայմաններին, նպատակներին և առաջնահերթություններին՝ համաձայն՝ հավելված N </w:t>
      </w:r>
      <w:r w:rsidRPr="001136F3">
        <w:rPr>
          <w:rFonts w:ascii="GHEA Grapalat" w:eastAsia="GHEA Grapalat" w:hAnsi="GHEA Grapalat" w:cs="GHEA Grapalat"/>
        </w:rPr>
        <w:t>2</w:t>
      </w:r>
      <w:r w:rsidRPr="001136F3">
        <w:rPr>
          <w:rFonts w:ascii="GHEA Grapalat" w:eastAsia="GHEA Grapalat" w:hAnsi="GHEA Grapalat" w:cs="GHEA Grapalat"/>
          <w:color w:val="000000"/>
        </w:rPr>
        <w:t>-ի:</w:t>
      </w:r>
    </w:p>
    <w:p w:rsidR="00B936B0" w:rsidRPr="001136F3" w:rsidRDefault="00255145">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  կազմակերպության կանոնադրության և պետական ռեգիստրի վկայականի պատճենները,</w:t>
      </w:r>
    </w:p>
    <w:p w:rsidR="00B936B0" w:rsidRPr="001136F3" w:rsidRDefault="00255145">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մասնակցի գրավոր հավաստիացումը, որ հայտը ներկայացնելով ընդունում է սույն հրավերում և Հավելված 3-ի պայմանագրում նշված բոլոր պայմանները.</w:t>
      </w:r>
    </w:p>
    <w:p w:rsidR="00B936B0" w:rsidRPr="001136F3" w:rsidRDefault="00255145">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Սույն հրավերով նախատեսված` մասնակցի կազմված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B936B0" w:rsidRPr="001136F3" w:rsidRDefault="00B936B0">
      <w:pPr>
        <w:ind w:left="566" w:firstLine="425"/>
        <w:jc w:val="center"/>
        <w:rPr>
          <w:rFonts w:ascii="GHEA Grapalat" w:eastAsia="GHEA Grapalat" w:hAnsi="GHEA Grapalat" w:cs="GHEA Grapalat"/>
          <w:b/>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hAnsi="GHEA Grapalat"/>
        </w:rPr>
        <w:br w:type="page"/>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lastRenderedPageBreak/>
        <w:t>Հավելված  N 1</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ՀՀԿԳՄՍՆԴՄ-110016</w:t>
      </w:r>
      <w:r w:rsidRPr="001136F3">
        <w:rPr>
          <w:rFonts w:ascii="GHEA Grapalat" w:eastAsia="GHEA Grapalat" w:hAnsi="GHEA Grapalat" w:cs="GHEA Grapalat"/>
          <w:b/>
          <w:color w:val="000000"/>
        </w:rPr>
        <w:t>» ծածկագրով</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հրավերի</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ԴԻՄՈՒՄ ՀԱՅՏԱՐԱՐՈՒԹՅՈՒՆ</w:t>
      </w:r>
    </w:p>
    <w:p w:rsidR="00B936B0" w:rsidRPr="001136F3" w:rsidRDefault="00255145">
      <w:pPr>
        <w:pStyle w:val="6"/>
        <w:ind w:left="566" w:firstLine="425"/>
        <w:jc w:val="center"/>
        <w:rPr>
          <w:rFonts w:ascii="GHEA Grapalat" w:eastAsia="GHEA Grapalat" w:hAnsi="GHEA Grapalat" w:cs="GHEA Grapalat"/>
          <w:sz w:val="24"/>
          <w:szCs w:val="24"/>
        </w:rPr>
      </w:pPr>
      <w:r w:rsidRPr="001136F3">
        <w:rPr>
          <w:rFonts w:ascii="GHEA Grapalat" w:eastAsia="GHEA Grapalat" w:hAnsi="GHEA Grapalat" w:cs="GHEA Grapalat"/>
          <w:sz w:val="24"/>
          <w:szCs w:val="24"/>
        </w:rPr>
        <w:t xml:space="preserve">դրամաշնորհային մրցույթին մասնակցելու  </w:t>
      </w:r>
    </w:p>
    <w:p w:rsidR="00B936B0" w:rsidRPr="001136F3" w:rsidRDefault="00B936B0">
      <w:pPr>
        <w:ind w:left="566" w:firstLine="425"/>
        <w:rPr>
          <w:rFonts w:ascii="GHEA Grapalat" w:hAnsi="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u w:val="single"/>
        </w:rPr>
        <w:t xml:space="preserve">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rPr>
        <w:t xml:space="preserve"> հայտնում է, որ ցանկություն ունի մասնակցել</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w:t>
      </w:r>
      <w:r w:rsidRPr="001136F3">
        <w:rPr>
          <w:rFonts w:ascii="GHEA Grapalat" w:eastAsia="GHEA Grapalat" w:hAnsi="GHEA Grapalat" w:cs="GHEA Grapalat"/>
        </w:rPr>
        <w:t xml:space="preserve">            </w:t>
      </w:r>
      <w:r w:rsidRPr="001136F3">
        <w:rPr>
          <w:rFonts w:ascii="GHEA Grapalat" w:eastAsia="GHEA Grapalat" w:hAnsi="GHEA Grapalat" w:cs="GHEA Grapalat"/>
          <w:vertAlign w:val="superscript"/>
        </w:rPr>
        <w:t xml:space="preserve">մասնակցի անվանումը </w:t>
      </w:r>
    </w:p>
    <w:p w:rsidR="00B936B0" w:rsidRPr="001136F3" w:rsidRDefault="00255145">
      <w:pPr>
        <w:ind w:left="566" w:firstLine="425"/>
        <w:jc w:val="both"/>
        <w:rPr>
          <w:rFonts w:ascii="GHEA Grapalat" w:eastAsia="GHEA Grapalat" w:hAnsi="GHEA Grapalat" w:cs="GHEA Grapalat"/>
          <w:u w:val="single"/>
        </w:rPr>
      </w:pP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rPr>
        <w:t xml:space="preserve">-ի կողմից </w:t>
      </w: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ՀՀԿԳՄՍՆԴՄ-110016</w:t>
      </w:r>
      <w:r w:rsidRPr="001136F3">
        <w:rPr>
          <w:rFonts w:ascii="GHEA Grapalat" w:eastAsia="GHEA Grapalat" w:hAnsi="GHEA Grapalat" w:cs="GHEA Grapalat"/>
          <w:b/>
          <w:color w:val="000000"/>
        </w:rPr>
        <w:t>»</w:t>
      </w:r>
      <w:r w:rsidRPr="001136F3">
        <w:rPr>
          <w:rFonts w:ascii="GHEA Grapalat" w:eastAsia="GHEA Grapalat" w:hAnsi="GHEA Grapalat" w:cs="GHEA Grapalat"/>
          <w:b/>
          <w:color w:val="FF0000"/>
        </w:rPr>
        <w:t xml:space="preserve"> </w:t>
      </w:r>
      <w:r w:rsidRPr="001136F3">
        <w:rPr>
          <w:rFonts w:ascii="GHEA Grapalat" w:eastAsia="GHEA Grapalat" w:hAnsi="GHEA Grapalat" w:cs="GHEA Grapalat"/>
        </w:rPr>
        <w:t>հայտարարված</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պատվիրատուի անվանումը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դրամաշնորհային մրցույթի </w:t>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rPr>
        <w:t xml:space="preserve"> չափաբաժնին  (չափաբաժիններին) և հրավերի </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չափաբաժնի  (չափաբաժինների) համարը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w:t>
      </w:r>
      <w:r w:rsidRPr="001136F3">
        <w:rPr>
          <w:rFonts w:ascii="GHEA Grapalat" w:eastAsia="GHEA Grapalat" w:hAnsi="GHEA Grapalat" w:cs="GHEA Grapalat"/>
        </w:rPr>
        <w:t>պահանջներին համապատասխան  ներկայացնում  է հայտ՝  սույն դիմումին կցելով  հրավերի 1-ին մասի 2.4 կետում նշված փաստաթղթերը:</w:t>
      </w:r>
    </w:p>
    <w:p w:rsidR="00B936B0" w:rsidRPr="001136F3" w:rsidRDefault="00B936B0">
      <w:pPr>
        <w:ind w:left="566" w:firstLine="425"/>
        <w:jc w:val="both"/>
        <w:rPr>
          <w:rFonts w:ascii="GHEA Grapalat" w:eastAsia="GHEA Grapalat" w:hAnsi="GHEA Grapalat" w:cs="GHEA Grapalat"/>
          <w:u w:val="single"/>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u w:val="single"/>
        </w:rPr>
        <w:t xml:space="preserve">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rPr>
        <w:t xml:space="preserve">-ն հայտնում և հավաստում է, որ հանդիսանում է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մասնակցի անվանումը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rPr>
        <w:t xml:space="preserve">ռեզիդենտ:  </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երկրի անվանումը</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w:t>
      </w:r>
      <w:r w:rsidRPr="001136F3">
        <w:rPr>
          <w:rFonts w:ascii="GHEA Grapalat" w:eastAsia="GHEA Grapalat" w:hAnsi="GHEA Grapalat" w:cs="GHEA Grapalat"/>
          <w:u w:val="single"/>
        </w:rPr>
        <w:t xml:space="preserve">                                         </w:t>
      </w:r>
      <w:r w:rsidRPr="001136F3">
        <w:rPr>
          <w:rFonts w:ascii="GHEA Grapalat" w:eastAsia="GHEA Grapalat" w:hAnsi="GHEA Grapalat" w:cs="GHEA Grapalat"/>
        </w:rPr>
        <w:t>-ի՝</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մասնակցի անվանումը</w:t>
      </w:r>
    </w:p>
    <w:p w:rsidR="00B936B0" w:rsidRPr="001136F3" w:rsidRDefault="00255145">
      <w:pPr>
        <w:numPr>
          <w:ilvl w:val="0"/>
          <w:numId w:val="2"/>
        </w:num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հարկ վճարողի հաշվառման համարն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.(իրավաբանական անձ հանդիսանալու դեպքում)</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հարկի վճարողի հաշվառման համարը</w:t>
      </w:r>
    </w:p>
    <w:p w:rsidR="00B936B0" w:rsidRPr="001136F3" w:rsidRDefault="00255145">
      <w:pPr>
        <w:numPr>
          <w:ilvl w:val="0"/>
          <w:numId w:val="2"/>
        </w:num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էլեկտրոնային փոստի հասցեն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էլեկտրոնային փոստի հասցեն</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255145">
      <w:pPr>
        <w:numPr>
          <w:ilvl w:val="0"/>
          <w:numId w:val="2"/>
        </w:num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rPr>
        <w:t xml:space="preserve">գործունեության(բնակության) հասցեն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w:t>
      </w:r>
      <w:r w:rsidRPr="001136F3">
        <w:rPr>
          <w:rFonts w:ascii="GHEA Grapalat" w:eastAsia="GHEA Grapalat" w:hAnsi="GHEA Grapalat" w:cs="GHEA Grapalat"/>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գործունեության հասցեն</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u w:val="single"/>
          <w:vertAlign w:val="superscript"/>
        </w:rPr>
      </w:pPr>
      <w:r w:rsidRPr="001136F3">
        <w:rPr>
          <w:rFonts w:ascii="GHEA Grapalat" w:eastAsia="GHEA Grapalat" w:hAnsi="GHEA Grapalat" w:cs="GHEA Grapalat"/>
        </w:rPr>
        <w:t xml:space="preserve">   հեռախոսահամարն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հեռախոսի համարը</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Սույնով  </w:t>
      </w:r>
      <w:r w:rsidRPr="001136F3">
        <w:rPr>
          <w:rFonts w:ascii="GHEA Grapalat" w:eastAsia="GHEA Grapalat" w:hAnsi="GHEA Grapalat" w:cs="GHEA Grapalat"/>
          <w:u w:val="single"/>
        </w:rPr>
        <w:t xml:space="preserve">                                                                                   </w:t>
      </w:r>
      <w:r w:rsidRPr="001136F3">
        <w:rPr>
          <w:rFonts w:ascii="GHEA Grapalat" w:eastAsia="GHEA Grapalat" w:hAnsi="GHEA Grapalat" w:cs="GHEA Grapalat"/>
        </w:rPr>
        <w:t xml:space="preserve">-ն հայտարարում և հավաստում է, որ՝ </w:t>
      </w:r>
    </w:p>
    <w:p w:rsidR="00B936B0" w:rsidRPr="001136F3" w:rsidRDefault="00255145">
      <w:pPr>
        <w:ind w:left="566" w:firstLine="425"/>
        <w:jc w:val="both"/>
        <w:rPr>
          <w:rFonts w:ascii="GHEA Grapalat" w:eastAsia="GHEA Grapalat" w:hAnsi="GHEA Grapalat" w:cs="GHEA Grapalat"/>
          <w:i/>
          <w:vertAlign w:val="superscript"/>
        </w:rPr>
      </w:pPr>
      <w:r w:rsidRPr="001136F3">
        <w:rPr>
          <w:rFonts w:ascii="GHEA Grapalat" w:eastAsia="GHEA Grapalat" w:hAnsi="GHEA Grapalat" w:cs="GHEA Grapalat"/>
        </w:rPr>
        <w:lastRenderedPageBreak/>
        <w:tab/>
      </w:r>
      <w:r w:rsidRPr="001136F3">
        <w:rPr>
          <w:rFonts w:ascii="GHEA Grapalat" w:eastAsia="GHEA Grapalat" w:hAnsi="GHEA Grapalat" w:cs="GHEA Grapalat"/>
        </w:rPr>
        <w:tab/>
        <w:t xml:space="preserve">                                    </w:t>
      </w:r>
      <w:r w:rsidRPr="001136F3">
        <w:rPr>
          <w:rFonts w:ascii="GHEA Grapalat" w:eastAsia="GHEA Grapalat" w:hAnsi="GHEA Grapalat" w:cs="GHEA Grapalat"/>
          <w:vertAlign w:val="superscript"/>
        </w:rPr>
        <w:t>մասնակցի անվանում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բավարարում </w:t>
      </w:r>
      <w:r w:rsidRPr="001136F3">
        <w:rPr>
          <w:rFonts w:ascii="GHEA Grapalat" w:eastAsia="GHEA Grapalat" w:hAnsi="GHEA Grapalat" w:cs="GHEA Grapalat"/>
          <w:color w:val="000000"/>
        </w:rPr>
        <w:t>է «</w:t>
      </w:r>
      <w:r w:rsidRPr="001136F3">
        <w:rPr>
          <w:rFonts w:ascii="GHEA Grapalat" w:eastAsia="GHEA Grapalat" w:hAnsi="GHEA Grapalat" w:cs="GHEA Grapalat"/>
          <w:b/>
        </w:rPr>
        <w:t>ՀՀԿԳՄՍՆԴՄ-110016</w:t>
      </w:r>
      <w:r w:rsidRPr="001136F3">
        <w:rPr>
          <w:rFonts w:ascii="GHEA Grapalat" w:eastAsia="GHEA Grapalat" w:hAnsi="GHEA Grapalat" w:cs="GHEA Grapalat"/>
          <w:color w:val="000000"/>
        </w:rPr>
        <w:t>»</w:t>
      </w:r>
      <w:r w:rsidRPr="001136F3">
        <w:rPr>
          <w:rFonts w:ascii="GHEA Grapalat" w:eastAsia="GHEA Grapalat" w:hAnsi="GHEA Grapalat" w:cs="GHEA Grapalat"/>
          <w:b/>
          <w:color w:val="000000"/>
        </w:rPr>
        <w:t xml:space="preserve"> </w:t>
      </w:r>
      <w:r w:rsidRPr="001136F3">
        <w:rPr>
          <w:rFonts w:ascii="GHEA Grapalat" w:eastAsia="GHEA Grapalat" w:hAnsi="GHEA Grapalat" w:cs="GHEA Grapalat"/>
        </w:rPr>
        <w:t>ծածկագրով  դրամաշնորհային մրցույթի հրավերով սահմանված պահանջներին  և պարտավորվում հաղթող մասնակից ճանաչվելու դեպքում,  հրավերով սահմանված կարգով և ժամկետում կնքել պայմանագիր:</w:t>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rPr>
        <w:t xml:space="preserve">   ___________________________________________________ </w:t>
      </w:r>
      <w:r w:rsidRPr="001136F3">
        <w:rPr>
          <w:rFonts w:ascii="GHEA Grapalat" w:eastAsia="GHEA Grapalat" w:hAnsi="GHEA Grapalat" w:cs="GHEA Grapalat"/>
        </w:rPr>
        <w:tab/>
        <w:t xml:space="preserve">                _____________</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rPr>
        <w:tab/>
      </w:r>
      <w:r w:rsidRPr="001136F3">
        <w:rPr>
          <w:rFonts w:ascii="GHEA Grapalat" w:eastAsia="GHEA Grapalat" w:hAnsi="GHEA Grapalat" w:cs="GHEA Grapalat"/>
        </w:rPr>
        <w:tab/>
        <w:t xml:space="preserve"> </w:t>
      </w:r>
      <w:r w:rsidRPr="001136F3">
        <w:rPr>
          <w:rFonts w:ascii="GHEA Grapalat" w:eastAsia="GHEA Grapalat" w:hAnsi="GHEA Grapalat" w:cs="GHEA Grapalat"/>
          <w:vertAlign w:val="superscript"/>
        </w:rPr>
        <w:t>Մասնակցի անվանումը  (ղեկավարի պաշտոնը, անուն ազգանունը)                                                            ստորագրությունը)</w:t>
      </w:r>
    </w:p>
    <w:p w:rsidR="00B936B0" w:rsidRPr="001136F3" w:rsidRDefault="00B936B0">
      <w:pPr>
        <w:ind w:left="566" w:firstLine="425"/>
        <w:jc w:val="both"/>
        <w:rPr>
          <w:rFonts w:ascii="GHEA Grapalat" w:eastAsia="GHEA Grapalat" w:hAnsi="GHEA Grapalat" w:cs="GHEA Grapalat"/>
          <w:vertAlign w:val="superscrip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Կ. Տ.</w:t>
      </w:r>
      <w:r w:rsidRPr="001136F3">
        <w:rPr>
          <w:rFonts w:ascii="GHEA Grapalat" w:eastAsia="GHEA Grapalat" w:hAnsi="GHEA Grapalat" w:cs="GHEA Grapalat"/>
          <w:color w:val="FFFFFF"/>
          <w:vertAlign w:val="superscript"/>
        </w:rPr>
        <w:footnoteReference w:id="1"/>
      </w:r>
      <w:r w:rsidRPr="001136F3">
        <w:rPr>
          <w:rFonts w:ascii="GHEA Grapalat" w:eastAsia="GHEA Grapalat" w:hAnsi="GHEA Grapalat" w:cs="GHEA Grapalat"/>
        </w:rPr>
        <w:tab/>
      </w:r>
      <w:r w:rsidRPr="001136F3">
        <w:rPr>
          <w:rFonts w:ascii="GHEA Grapalat" w:eastAsia="GHEA Grapalat" w:hAnsi="GHEA Grapalat" w:cs="GHEA Grapalat"/>
        </w:rPr>
        <w:tab/>
        <w:t xml:space="preserve"> </w:t>
      </w: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ind w:left="566" w:firstLine="425"/>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p w:rsidR="00B936B0" w:rsidRPr="001136F3" w:rsidRDefault="00255145">
      <w:pPr>
        <w:ind w:left="566" w:firstLine="425"/>
        <w:rPr>
          <w:rFonts w:ascii="GHEA Grapalat" w:eastAsia="GHEA Grapalat" w:hAnsi="GHEA Grapalat" w:cs="GHEA Grapalat"/>
        </w:rPr>
      </w:pPr>
      <w:r w:rsidRPr="001136F3">
        <w:rPr>
          <w:rFonts w:ascii="GHEA Grapalat" w:eastAsia="GHEA Grapalat" w:hAnsi="GHEA Grapalat" w:cs="GHEA Grapalat"/>
        </w:rPr>
        <w:t xml:space="preserve"> ___________________________________________ </w:t>
      </w:r>
      <w:r w:rsidRPr="001136F3">
        <w:rPr>
          <w:rFonts w:ascii="GHEA Grapalat" w:eastAsia="GHEA Grapalat" w:hAnsi="GHEA Grapalat" w:cs="GHEA Grapalat"/>
        </w:rPr>
        <w:tab/>
        <w:t xml:space="preserve">                             _____________</w:t>
      </w:r>
    </w:p>
    <w:p w:rsidR="00B936B0" w:rsidRPr="001136F3" w:rsidRDefault="00255145">
      <w:pPr>
        <w:ind w:left="566" w:firstLine="425"/>
        <w:jc w:val="center"/>
        <w:rPr>
          <w:rFonts w:ascii="GHEA Grapalat" w:eastAsia="GHEA Grapalat" w:hAnsi="GHEA Grapalat" w:cs="GHEA Grapalat"/>
          <w:vertAlign w:val="superscript"/>
        </w:rPr>
      </w:pPr>
      <w:r w:rsidRPr="001136F3">
        <w:rPr>
          <w:rFonts w:ascii="GHEA Grapalat" w:eastAsia="GHEA Grapalat" w:hAnsi="GHEA Grapalat" w:cs="GHEA Grapalat"/>
          <w:vertAlign w:val="superscript"/>
        </w:rPr>
        <w:t>մասնակցի անվանումը (ղեկավարի պաշտոնը, անուն ազգանունը)                                                       ստորագրությունը</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Կ. Տ.</w:t>
      </w:r>
      <w:r w:rsidRPr="001136F3">
        <w:rPr>
          <w:rFonts w:ascii="GHEA Grapalat" w:eastAsia="GHEA Grapalat" w:hAnsi="GHEA Grapalat" w:cs="GHEA Grapalat"/>
          <w:color w:val="FFFFFF"/>
          <w:vertAlign w:val="superscript"/>
        </w:rPr>
        <w:footnoteReference w:id="2"/>
      </w:r>
      <w:r w:rsidRPr="001136F3">
        <w:rPr>
          <w:rFonts w:ascii="GHEA Grapalat" w:eastAsia="GHEA Grapalat" w:hAnsi="GHEA Grapalat" w:cs="GHEA Grapalat"/>
        </w:rPr>
        <w:tab/>
      </w:r>
      <w:r w:rsidRPr="001136F3">
        <w:rPr>
          <w:rFonts w:ascii="GHEA Grapalat" w:eastAsia="GHEA Grapalat" w:hAnsi="GHEA Grapalat" w:cs="GHEA Grapalat"/>
        </w:rPr>
        <w:tab/>
        <w:t xml:space="preserve"> </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i/>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both"/>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255145">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Հավելված </w:t>
      </w:r>
      <w:r w:rsidRPr="001136F3">
        <w:rPr>
          <w:rFonts w:ascii="GHEA Grapalat" w:eastAsia="GHEA Grapalat" w:hAnsi="GHEA Grapalat" w:cs="GHEA Grapalat"/>
          <w:b/>
        </w:rPr>
        <w:t>2</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ՀՀԿԳՄՍՆԴՄ-110016</w:t>
      </w:r>
      <w:r w:rsidRPr="001136F3">
        <w:rPr>
          <w:rFonts w:ascii="GHEA Grapalat" w:eastAsia="GHEA Grapalat" w:hAnsi="GHEA Grapalat" w:cs="GHEA Grapalat"/>
          <w:b/>
          <w:color w:val="000000"/>
        </w:rPr>
        <w:t>» ծածկագրով</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հրավերի</w:t>
      </w: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b/>
        </w:rPr>
      </w:pPr>
    </w:p>
    <w:p w:rsidR="00B936B0" w:rsidRPr="001136F3" w:rsidRDefault="00EB7A06">
      <w:pPr>
        <w:ind w:left="566" w:firstLine="425"/>
        <w:jc w:val="center"/>
        <w:rPr>
          <w:rFonts w:ascii="GHEA Grapalat" w:eastAsia="Arian AMU" w:hAnsi="GHEA Grapalat" w:cs="Arian AMU"/>
        </w:rPr>
      </w:pPr>
      <w:r w:rsidRPr="001136F3">
        <w:rPr>
          <w:rFonts w:ascii="GHEA Grapalat" w:eastAsia="GHEA Grapalat" w:hAnsi="GHEA Grapalat" w:cs="GHEA Grapalat"/>
          <w:b/>
        </w:rPr>
        <w:t>ՀԻՆԳԵՐՈՐԴ</w:t>
      </w:r>
      <w:r w:rsidRPr="00EB7A06">
        <w:rPr>
          <w:rFonts w:ascii="GHEA Grapalat" w:eastAsia="GHEA Grapalat" w:hAnsi="GHEA Grapalat" w:cs="GHEA Grapalat"/>
          <w:b/>
        </w:rPr>
        <w:t xml:space="preserve"> </w:t>
      </w:r>
      <w:r w:rsidRPr="001136F3">
        <w:rPr>
          <w:rFonts w:ascii="GHEA Grapalat" w:eastAsia="GHEA Grapalat" w:hAnsi="GHEA Grapalat" w:cs="GHEA Grapalat"/>
          <w:b/>
        </w:rPr>
        <w:t xml:space="preserve">ԴԱՍԱՐԱՆԻ </w:t>
      </w:r>
      <w:r w:rsidRPr="001136F3">
        <w:rPr>
          <w:rFonts w:ascii="GHEA Grapalat" w:eastAsia="GHEA Grapalat" w:hAnsi="GHEA Grapalat" w:cs="GHEA Grapalat"/>
          <w:b/>
          <w:highlight w:val="white"/>
        </w:rPr>
        <w:t xml:space="preserve">ՀԱՆՐԱԿՐԹԱԿԱՆ ԱՌԱՐԿԱՆԵՐԻ </w:t>
      </w:r>
      <w:r w:rsidRPr="001136F3">
        <w:rPr>
          <w:rFonts w:ascii="GHEA Grapalat" w:eastAsia="GHEA Grapalat" w:hAnsi="GHEA Grapalat" w:cs="GHEA Grapalat"/>
          <w:b/>
        </w:rPr>
        <w:t>ԴԱՍԱԳՐՔԻ</w:t>
      </w:r>
    </w:p>
    <w:p w:rsidR="00B936B0" w:rsidRPr="001136F3" w:rsidRDefault="00EB7A06">
      <w:pPr>
        <w:spacing w:after="200"/>
        <w:ind w:left="566" w:firstLine="425"/>
        <w:jc w:val="center"/>
        <w:rPr>
          <w:rFonts w:ascii="GHEA Grapalat" w:eastAsia="Arian AMU" w:hAnsi="GHEA Grapalat" w:cs="Arian AMU"/>
          <w:b/>
        </w:rPr>
      </w:pPr>
      <w:r w:rsidRPr="001136F3">
        <w:rPr>
          <w:rFonts w:ascii="GHEA Grapalat" w:eastAsia="Arian AMU" w:hAnsi="GHEA Grapalat" w:cs="Arian AMU"/>
          <w:b/>
        </w:rPr>
        <w:t>ԱՌԱՋԱՐԿ</w:t>
      </w:r>
    </w:p>
    <w:p w:rsidR="00B936B0" w:rsidRPr="001136F3" w:rsidRDefault="00B936B0">
      <w:pPr>
        <w:spacing w:before="280" w:after="280"/>
        <w:ind w:left="566" w:firstLine="425"/>
        <w:jc w:val="center"/>
        <w:rPr>
          <w:rFonts w:ascii="GHEA Grapalat" w:eastAsia="Arian AMU" w:hAnsi="GHEA Grapalat" w:cs="Arian AMU"/>
          <w:b/>
        </w:rPr>
      </w:pPr>
    </w:p>
    <w:tbl>
      <w:tblPr>
        <w:tblStyle w:val="afff9"/>
        <w:tblW w:w="9618" w:type="dxa"/>
        <w:tblBorders>
          <w:top w:val="nil"/>
          <w:left w:val="nil"/>
          <w:bottom w:val="nil"/>
          <w:right w:val="nil"/>
          <w:insideH w:val="nil"/>
          <w:insideV w:val="nil"/>
        </w:tblBorders>
        <w:tblLayout w:type="fixed"/>
        <w:tblLook w:val="0600"/>
      </w:tblPr>
      <w:tblGrid>
        <w:gridCol w:w="1051"/>
        <w:gridCol w:w="4308"/>
        <w:gridCol w:w="2703"/>
        <w:gridCol w:w="1556"/>
      </w:tblGrid>
      <w:tr w:rsidR="00B936B0" w:rsidRPr="001136F3">
        <w:trPr>
          <w:trHeight w:val="1025"/>
        </w:trPr>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Հ/հ</w:t>
            </w:r>
          </w:p>
        </w:tc>
        <w:tc>
          <w:tcPr>
            <w:tcW w:w="4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Ֆիզիկական կամ իրավաբանական անձի անվանումը</w:t>
            </w:r>
          </w:p>
        </w:tc>
        <w:tc>
          <w:tcPr>
            <w:tcW w:w="2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Չափաբաժնի անվանումը</w:t>
            </w:r>
          </w:p>
        </w:tc>
        <w:tc>
          <w:tcPr>
            <w:tcW w:w="1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Գնային առաջարկ</w:t>
            </w:r>
          </w:p>
          <w:p w:rsidR="00B936B0" w:rsidRPr="001136F3" w:rsidRDefault="00255145">
            <w:pPr>
              <w:spacing w:before="240" w:line="276" w:lineRule="auto"/>
              <w:jc w:val="center"/>
              <w:rPr>
                <w:rFonts w:ascii="GHEA Grapalat" w:eastAsia="Arian AMU" w:hAnsi="GHEA Grapalat" w:cs="Arian AMU"/>
                <w:b/>
                <w:i/>
              </w:rPr>
            </w:pPr>
            <w:r w:rsidRPr="001136F3">
              <w:rPr>
                <w:rFonts w:ascii="GHEA Grapalat" w:eastAsia="Arian AMU" w:hAnsi="GHEA Grapalat" w:cs="Arian AMU"/>
                <w:b/>
                <w:i/>
              </w:rPr>
              <w:t>(տառերով և թվերով)</w:t>
            </w:r>
          </w:p>
        </w:tc>
      </w:tr>
      <w:tr w:rsidR="00B936B0" w:rsidRPr="001136F3">
        <w:trPr>
          <w:trHeight w:val="485"/>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r>
      <w:tr w:rsidR="00B936B0" w:rsidRPr="001136F3">
        <w:trPr>
          <w:trHeight w:val="485"/>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r>
      <w:tr w:rsidR="00B936B0" w:rsidRPr="001136F3">
        <w:trPr>
          <w:trHeight w:val="485"/>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r>
    </w:tbl>
    <w:p w:rsidR="00B936B0" w:rsidRPr="001136F3" w:rsidRDefault="00B936B0">
      <w:pPr>
        <w:spacing w:before="280" w:after="280"/>
        <w:ind w:left="566" w:firstLine="425"/>
        <w:jc w:val="center"/>
        <w:rPr>
          <w:rFonts w:ascii="GHEA Grapalat" w:eastAsia="Arian AMU" w:hAnsi="GHEA Grapalat" w:cs="Arian AMU"/>
          <w:b/>
          <w:color w:val="003366"/>
        </w:rPr>
      </w:pPr>
    </w:p>
    <w:p w:rsidR="00B936B0" w:rsidRPr="001136F3" w:rsidRDefault="00B936B0">
      <w:pPr>
        <w:spacing w:before="280" w:after="280"/>
        <w:ind w:left="566" w:firstLine="425"/>
        <w:jc w:val="center"/>
        <w:rPr>
          <w:rFonts w:ascii="GHEA Grapalat" w:eastAsia="Arian AMU" w:hAnsi="GHEA Grapalat" w:cs="Arian AMU"/>
          <w:i/>
          <w:color w:val="000000"/>
        </w:rPr>
      </w:pPr>
    </w:p>
    <w:p w:rsidR="00B936B0" w:rsidRPr="001136F3" w:rsidRDefault="00B936B0">
      <w:pPr>
        <w:spacing w:before="280" w:after="280"/>
        <w:ind w:left="566" w:firstLine="425"/>
        <w:jc w:val="center"/>
        <w:rPr>
          <w:rFonts w:ascii="GHEA Grapalat" w:eastAsia="Arian AMU" w:hAnsi="GHEA Grapalat" w:cs="Arian AMU"/>
          <w:i/>
          <w:color w:val="000000"/>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Հավելված </w:t>
      </w:r>
      <w:r w:rsidRPr="001136F3">
        <w:rPr>
          <w:rFonts w:ascii="GHEA Grapalat" w:eastAsia="GHEA Grapalat" w:hAnsi="GHEA Grapalat" w:cs="GHEA Grapalat"/>
          <w:b/>
        </w:rPr>
        <w:t>3</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ՀՀԿԳՄՍՆԴՄ-110016</w:t>
      </w:r>
      <w:r w:rsidRPr="001136F3">
        <w:rPr>
          <w:rFonts w:ascii="GHEA Grapalat" w:eastAsia="GHEA Grapalat" w:hAnsi="GHEA Grapalat" w:cs="GHEA Grapalat"/>
          <w:b/>
          <w:color w:val="000000"/>
        </w:rPr>
        <w:t>» ծածկագրով</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հրավերի</w:t>
      </w: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shd w:val="clear" w:color="auto" w:fill="FFFFFF"/>
        <w:ind w:left="566" w:firstLine="425"/>
        <w:jc w:val="center"/>
        <w:rPr>
          <w:rFonts w:ascii="GHEA Grapalat" w:eastAsia="Arial Unicode" w:hAnsi="GHEA Grapalat" w:cs="Arial Unicode"/>
          <w:color w:val="000000"/>
        </w:rPr>
      </w:pPr>
    </w:p>
    <w:p w:rsidR="00B936B0" w:rsidRPr="001136F3" w:rsidRDefault="00255145">
      <w:pPr>
        <w:pBdr>
          <w:top w:val="nil"/>
          <w:left w:val="nil"/>
          <w:bottom w:val="nil"/>
          <w:right w:val="nil"/>
          <w:between w:val="nil"/>
        </w:pBdr>
        <w:shd w:val="clear" w:color="auto" w:fill="FFFFFF"/>
        <w:ind w:left="566" w:firstLine="425"/>
        <w:jc w:val="center"/>
        <w:rPr>
          <w:rFonts w:ascii="GHEA Grapalat" w:eastAsia="Arial Unicode" w:hAnsi="GHEA Grapalat" w:cs="Arial Unicode"/>
          <w:color w:val="000000"/>
        </w:rPr>
      </w:pPr>
      <w:r w:rsidRPr="001136F3">
        <w:rPr>
          <w:rFonts w:ascii="GHEA Grapalat" w:eastAsia="Arial Unicode" w:hAnsi="GHEA Grapalat" w:cs="Arial Unicode"/>
          <w:b/>
          <w:color w:val="000000"/>
        </w:rPr>
        <w:t>ՊԵՏՈՒԹՅԱՆ ԿՈՂՄԻՑ ԴՐԱՄԱՇՆՈՐՀԻ ՁԵՎՈՎ ՏՐԱՄԱԴՐՎՈՂ ՖԻՆԱՆՍԱԿԱՆ ԱՋԱԿՑՈՒԹՅԱՆ ԳՈՒՄԱՐՆԵՐԻ ՕԳՏԱԳՈՐԾՄԱՆ ՄԱՍԻՆ ՊԱՅՄԱՆԱԳՐԻ</w:t>
      </w:r>
    </w:p>
    <w:p w:rsidR="00B936B0" w:rsidRPr="001136F3" w:rsidRDefault="00255145">
      <w:pPr>
        <w:pBdr>
          <w:top w:val="nil"/>
          <w:left w:val="nil"/>
          <w:bottom w:val="nil"/>
          <w:right w:val="nil"/>
          <w:between w:val="nil"/>
        </w:pBdr>
        <w:shd w:val="clear" w:color="auto" w:fill="FFFFFF"/>
        <w:ind w:left="566" w:firstLine="425"/>
        <w:rPr>
          <w:rFonts w:ascii="GHEA Grapalat" w:eastAsia="Arial Unicode" w:hAnsi="GHEA Grapalat" w:cs="Arial Unicode"/>
          <w:color w:val="000000"/>
        </w:rPr>
      </w:pPr>
      <w:r w:rsidRPr="001136F3">
        <w:rPr>
          <w:rFonts w:ascii="Calibri" w:eastAsia="Arial" w:hAnsi="Calibri" w:cs="Calibri"/>
          <w:color w:val="000000"/>
        </w:rPr>
        <w:t> </w:t>
      </w:r>
    </w:p>
    <w:tbl>
      <w:tblPr>
        <w:tblStyle w:val="afffa"/>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34"/>
        <w:gridCol w:w="6230"/>
      </w:tblGrid>
      <w:tr w:rsidR="00B936B0" w:rsidRPr="001136F3">
        <w:tc>
          <w:tcPr>
            <w:tcW w:w="3834"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Unicode" w:hAnsi="GHEA Grapalat" w:cs="Arial Unicode"/>
                <w:color w:val="000000"/>
              </w:rPr>
              <w:t>Քաղ. Երևան</w:t>
            </w:r>
          </w:p>
        </w:tc>
        <w:tc>
          <w:tcPr>
            <w:tcW w:w="6230"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Unicode" w:hAnsi="GHEA Grapalat" w:cs="Arial Unicode"/>
                <w:color w:val="000000"/>
              </w:rPr>
              <w:t>____ ________ 20</w:t>
            </w:r>
            <w:r w:rsidRPr="001136F3">
              <w:rPr>
                <w:rFonts w:ascii="Calibri" w:eastAsia="Arial" w:hAnsi="Calibri" w:cs="Calibri"/>
                <w:color w:val="000000"/>
              </w:rPr>
              <w:t> </w:t>
            </w:r>
            <w:r w:rsidRPr="001136F3">
              <w:rPr>
                <w:rFonts w:ascii="GHEA Grapalat" w:eastAsia="Arial Unicode" w:hAnsi="GHEA Grapalat" w:cs="Arial Unicode"/>
                <w:color w:val="000000"/>
              </w:rPr>
              <w:t xml:space="preserve"> թ.</w:t>
            </w:r>
          </w:p>
        </w:tc>
      </w:tr>
    </w:tbl>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Հայաստանի Հանրապետության __________________________________-ը,</w:t>
      </w:r>
    </w:p>
    <w:tbl>
      <w:tblPr>
        <w:tblStyle w:val="afffb"/>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68"/>
        <w:gridCol w:w="5996"/>
      </w:tblGrid>
      <w:tr w:rsidR="00B936B0" w:rsidRPr="001136F3">
        <w:tc>
          <w:tcPr>
            <w:tcW w:w="4068"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tc>
        <w:tc>
          <w:tcPr>
            <w:tcW w:w="5996"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Unicode" w:hAnsi="GHEA Grapalat" w:cs="Arial Unicode"/>
                <w:color w:val="000000"/>
              </w:rPr>
              <w:t>(պետական մարմնի (մարմինների) անվանումը (անվանումները)</w:t>
            </w:r>
          </w:p>
        </w:tc>
      </w:tr>
    </w:tbl>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b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1136F3">
        <w:rPr>
          <w:rFonts w:ascii="Calibri" w:eastAsia="Arial" w:hAnsi="Calibri" w:cs="Calibri"/>
          <w:color w:val="000000"/>
        </w:rPr>
        <w:t> </w:t>
      </w:r>
      <w:r w:rsidRPr="001136F3">
        <w:rPr>
          <w:rFonts w:ascii="GHEA Grapalat" w:eastAsia="Arial Unicode" w:hAnsi="GHEA Grapalat" w:cs="Arial Unicode"/>
          <w:color w:val="000000"/>
        </w:rPr>
        <w:t>կազմակերպություն), որը գործում է կազմակերպության</w:t>
      </w:r>
    </w:p>
    <w:p w:rsidR="00B936B0" w:rsidRPr="001136F3" w:rsidRDefault="00255145">
      <w:pPr>
        <w:pBdr>
          <w:top w:val="nil"/>
          <w:left w:val="nil"/>
          <w:bottom w:val="nil"/>
          <w:right w:val="nil"/>
          <w:between w:val="nil"/>
        </w:pBdr>
        <w:shd w:val="clear" w:color="auto" w:fill="FFFFFF"/>
        <w:ind w:left="566" w:firstLine="425"/>
        <w:rPr>
          <w:rFonts w:ascii="GHEA Grapalat" w:eastAsia="Arial Unicode" w:hAnsi="GHEA Grapalat" w:cs="Arial Unicode"/>
          <w:color w:val="000000"/>
        </w:rPr>
      </w:pPr>
      <w:r w:rsidRPr="001136F3">
        <w:rPr>
          <w:rFonts w:ascii="GHEA Grapalat" w:eastAsia="Arial Unicode" w:hAnsi="GHEA Grapalat" w:cs="Arial Unicode"/>
          <w:color w:val="000000"/>
        </w:rPr>
        <w:t>(կազմակերպության</w:t>
      </w:r>
      <w:r w:rsidRPr="001136F3">
        <w:rPr>
          <w:rFonts w:ascii="GHEA Grapalat" w:eastAsia="Calibri" w:hAnsi="GHEA Grapalat" w:cs="Calibri"/>
          <w:color w:val="000000"/>
        </w:rPr>
        <w:t xml:space="preserve"> </w:t>
      </w:r>
      <w:r w:rsidRPr="001136F3">
        <w:rPr>
          <w:rFonts w:ascii="GHEA Grapalat" w:eastAsia="Arial Unicode" w:hAnsi="GHEA Grapalat" w:cs="Arial Unicode"/>
          <w:color w:val="000000"/>
        </w:rPr>
        <w:t>անվանումը)</w:t>
      </w:r>
      <w:r w:rsidRPr="001136F3">
        <w:rPr>
          <w:rFonts w:ascii="GHEA Grapalat" w:eastAsia="Arial Unicode" w:hAnsi="GHEA Grapalat" w:cs="Arial Unicode"/>
          <w:color w:val="000000"/>
        </w:rPr>
        <w:br/>
      </w:r>
      <w:r w:rsidRPr="001136F3">
        <w:rPr>
          <w:rFonts w:ascii="GHEA Grapalat" w:eastAsia="Arial Unicode" w:hAnsi="GHEA Grapalat" w:cs="Arial Unicode"/>
          <w:color w:val="000000"/>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1136F3">
        <w:rPr>
          <w:rFonts w:ascii="Calibri" w:eastAsia="Arial" w:hAnsi="Calibri" w:cs="Calibri"/>
          <w:color w:val="000000"/>
        </w:rPr>
        <w:t> </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highlight w:val="white"/>
        </w:rPr>
      </w:pPr>
      <w:r w:rsidRPr="001136F3">
        <w:rPr>
          <w:rFonts w:ascii="GHEA Grapalat" w:eastAsia="Arial Unicode" w:hAnsi="GHEA Grapalat" w:cs="Arial Unicode"/>
          <w:color w:val="000000"/>
          <w:highlight w:val="white"/>
        </w:rPr>
        <w:t>(ծրագրի անվանումը և համառոտ բովանդակությունը)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br/>
        <w:t>իրականացման նպատակով կնքեցին սույն պայմանագիրը (այսուհետ` պայմանագիր)` հետևյալի մասին.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lastRenderedPageBreak/>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1136F3">
        <w:rPr>
          <w:rFonts w:ascii="GHEA Grapalat" w:eastAsia="Arial Unicode" w:hAnsi="GHEA Grapalat" w:cs="Arial Unicode"/>
          <w:b/>
          <w:color w:val="000000"/>
        </w:rPr>
        <w:t>1. Պայմանագրի առարկան և գինը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1.1. Սույն պայմանագրով պետական մարմինը պարտավորվում է </w:t>
      </w:r>
      <w:r w:rsidRPr="001136F3">
        <w:rPr>
          <w:rFonts w:ascii="GHEA Grapalat" w:eastAsia="GHEA Grapalat" w:hAnsi="GHEA Grapalat" w:cs="GHEA Grapalat"/>
        </w:rPr>
        <w:t xml:space="preserve">փորձաքննություն անցած և դրա արդյունքում հաղթող ճանաչված դասագիրք ներկայացրած ֆիզիկական կամ իրավաբանական անձին տրամադրել դրամաշնորհի համար նախատեսված գումարը </w:t>
      </w:r>
      <w:r w:rsidRPr="001136F3">
        <w:rPr>
          <w:rFonts w:ascii="GHEA Grapalat" w:eastAsia="Arial Unicode" w:hAnsi="GHEA Grapalat" w:cs="Arial Unicode"/>
          <w:color w:val="000000"/>
        </w:rPr>
        <w:t>իսկ կազմակերպությունը պարտավորվում է ծրագիրն իրականացնել  սույն պայմանագրով սահմանված կարգով:</w:t>
      </w:r>
    </w:p>
    <w:p w:rsidR="00B936B0" w:rsidRPr="001136F3" w:rsidRDefault="00255145">
      <w:pPr>
        <w:shd w:val="clear" w:color="auto" w:fill="FFFFFF"/>
        <w:spacing w:before="240" w:after="240"/>
        <w:ind w:left="560" w:firstLine="420"/>
        <w:jc w:val="both"/>
        <w:rPr>
          <w:rFonts w:ascii="GHEA Grapalat" w:eastAsia="Arial Unicode" w:hAnsi="GHEA Grapalat" w:cs="Arial Unicode"/>
        </w:rPr>
      </w:pPr>
      <w:r w:rsidRPr="001136F3">
        <w:rPr>
          <w:rFonts w:ascii="GHEA Grapalat" w:eastAsia="Arial Unicode" w:hAnsi="GHEA Grapalat" w:cs="Arial Unicode"/>
        </w:rPr>
        <w:t xml:space="preserve">1.2. Սույն պայմանագրով նախատեսված գումարի դիմաց կազմակերպությունը պետական մարմնին սույնով տրամադրում է նաև դասագրքի, դասագրքի մեթոդական ուղեցույցների, դասագրքի բովանդակությունը լրացնող կամ հարստացնող այլ ուսումնական (ուսումնաօժանդակ) նյութերի (բոլորը միասին՝ Դասագիրք) ՀՀ քաղաքացիական օրենսգրքով, ինչպես նաև Հեղինակային և հարակից իրավունքների մասին օրենքով նախատեսված օգտագործման (մասնավորապես՝ </w:t>
      </w:r>
      <w:sdt>
        <w:sdtPr>
          <w:rPr>
            <w:rFonts w:ascii="GHEA Grapalat" w:hAnsi="GHEA Grapalat"/>
          </w:rPr>
          <w:tag w:val="goog_rdk_107"/>
          <w:id w:val="-264846460"/>
        </w:sdtPr>
        <w:sdtContent>
          <w:r w:rsidRPr="001136F3">
            <w:rPr>
              <w:rFonts w:ascii="GHEA Grapalat" w:eastAsia="Tahoma" w:hAnsi="GHEA Grapalat" w:cs="Tahoma"/>
            </w:rPr>
            <w:t xml:space="preserve">տպագիր օրինակ(ներ)ի վերարտադրման, տարածման, վարձույթով տալու և փոխատվության) իրավունք՝ </w:t>
          </w:r>
        </w:sdtContent>
      </w:sdt>
      <w:r w:rsidRPr="001136F3">
        <w:rPr>
          <w:rFonts w:ascii="GHEA Grapalat" w:eastAsia="Arial Unicode" w:hAnsi="GHEA Grapalat" w:cs="Arial Unicode"/>
        </w:rPr>
        <w:t>անժամկետ, ՀՀ տարածքում (այսուհետ՝ Լիցենզիա)</w:t>
      </w:r>
      <w:r w:rsidRPr="001136F3">
        <w:rPr>
          <w:rFonts w:ascii="GHEA Grapalat" w:eastAsia="Arial" w:hAnsi="GHEA Grapalat" w:cs="Arial"/>
        </w:rPr>
        <w:t xml:space="preserve">: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2. Կողմերի իրավունքները</w:t>
      </w:r>
      <w:r w:rsidRPr="001136F3">
        <w:rPr>
          <w:rFonts w:ascii="Calibri" w:eastAsia="Arial" w:hAnsi="Calibri" w:cs="Calibri"/>
          <w:b/>
          <w:color w:val="000000"/>
        </w:rPr>
        <w:t> </w:t>
      </w:r>
      <w:r w:rsidRPr="001136F3">
        <w:rPr>
          <w:rFonts w:ascii="GHEA Grapalat" w:eastAsia="Arial Unicode" w:hAnsi="GHEA Grapalat" w:cs="Arial Unicode"/>
          <w:b/>
          <w:color w:val="000000"/>
        </w:rPr>
        <w:t>և պարտավորությունները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2.1. Պետական մարմինն իրավունք ունի</w:t>
      </w:r>
      <w:r w:rsidRPr="001136F3">
        <w:rPr>
          <w:rFonts w:ascii="GHEA Grapalat" w:eastAsia="Arial Unicode" w:hAnsi="GHEA Grapalat" w:cs="Arial Unicode"/>
          <w:color w:val="000000"/>
        </w:rPr>
        <w:t>`</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2.1.1. ցանկացած ժամանակ (այդ թվում` ՀՀ ֆինանսների նախարարության միջոցով) ստուգելու կազմակերպության կողմից իրականացվող միջոցառումների ընթացքը և որակը` առանց միջամտելու վերջինիս գործունեությանը.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w:t>
      </w:r>
      <w:r w:rsidRPr="001136F3">
        <w:rPr>
          <w:rFonts w:ascii="GHEA Grapalat" w:eastAsia="Arial Unicode" w:hAnsi="GHEA Grapalat" w:cs="Arial Unicode"/>
          <w:color w:val="FF0000"/>
        </w:rPr>
        <w:t xml:space="preserve"> </w:t>
      </w:r>
      <w:r w:rsidRPr="001136F3">
        <w:rPr>
          <w:rFonts w:ascii="GHEA Grapalat" w:eastAsia="Calibri" w:hAnsi="GHEA Grapalat" w:cs="Calibri"/>
        </w:rPr>
        <w:t xml:space="preserve">6.2 </w:t>
      </w:r>
      <w:r w:rsidRPr="001136F3">
        <w:rPr>
          <w:rFonts w:ascii="GHEA Grapalat" w:eastAsia="Arial Unicode" w:hAnsi="GHEA Grapalat" w:cs="Arial Unicode"/>
        </w:rPr>
        <w:t xml:space="preserve"> կետով նախատեսված տուգանքը.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rPr>
        <w:t>2.1.3. առանց իրական</w:t>
      </w:r>
      <w:r w:rsidRPr="001136F3">
        <w:rPr>
          <w:rFonts w:ascii="GHEA Grapalat" w:eastAsia="Arial Unicode" w:hAnsi="GHEA Grapalat" w:cs="Arial Unicode"/>
          <w:color w:val="000000"/>
        </w:rPr>
        <w:t>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ա. կազմակերպությունը ժամանակին չի սկսում ծրագրի իրականացումը, կամ ծրագրի իրականացման ժամանակ ակնհայտ է դառնում, որ այն պատշաճ չի իրականացվելու,</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գ. իրականացված միջոցառումները չեն համապատասխանում ծրագրով սահմանված պահանջներին.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 xml:space="preserve">2.1.4. սույն պայմանագիրն օրենքով կամ սույն պայմանագրով նախատեսված հիմքերով </w:t>
      </w:r>
      <w:r w:rsidRPr="001136F3">
        <w:rPr>
          <w:rFonts w:ascii="GHEA Grapalat" w:eastAsia="Arial Unicode" w:hAnsi="GHEA Grapalat" w:cs="Arial Unicode"/>
        </w:rPr>
        <w:t>լուծելու դեպքում պահանջելու իրեն հանձնել անավարտ միջոցառումների արդյունքները։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2.1.5. փոխանցել սույն պայմանգրով ստացված իրավունքները երրորդ անձանց և կնքել ենթալիցենզային պայմանագրեր: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b/>
          <w:color w:val="000000"/>
        </w:rPr>
      </w:pPr>
      <w:r w:rsidRPr="001136F3">
        <w:rPr>
          <w:rFonts w:ascii="GHEA Grapalat" w:eastAsia="Arial Unicode" w:hAnsi="GHEA Grapalat" w:cs="Arial Unicode"/>
          <w:b/>
          <w:color w:val="000000"/>
        </w:rPr>
        <w:t>2.2. Կազմակերպությունն իրավունք ունի`</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2.2.1. իրականացված միջոցառման արդյունքը պետական մարմնի կողմից ընդունվելու դեպքում պահանջելու վճարել իրեն հասանելիք գումարը.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lastRenderedPageBreak/>
        <w:t xml:space="preserve">2.2.2. պետական մարմնի կողմից գումարները չվճարվելու դեպքում միակողմանի լուծելու </w:t>
      </w:r>
      <w:r w:rsidRPr="001136F3">
        <w:rPr>
          <w:rFonts w:ascii="GHEA Grapalat" w:eastAsia="Arial Unicode" w:hAnsi="GHEA Grapalat" w:cs="Arial Unicode"/>
        </w:rPr>
        <w:t>սույն պայմանագիրը և պահանջելու հատուցել իրեն պատճառված վնասները: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2.2.3. իր միջոցներով տպագրել և վաճառել Դասագիրքը: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b/>
        </w:rPr>
      </w:pPr>
      <w:r w:rsidRPr="001136F3">
        <w:rPr>
          <w:rFonts w:ascii="GHEA Grapalat" w:eastAsia="Arial Unicode" w:hAnsi="GHEA Grapalat" w:cs="Arial Unicode"/>
          <w:b/>
        </w:rPr>
        <w:t>2.3. Պետական մարմինը պարտավոր է`</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2.3.1. ծրագրով նախատեսված դեպքերում աջակցել կազմակերպությանը.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rPr>
        <w:t>2.3.2. կատարել ծրագրի (առանձին միջոցառումների) իրականացմ</w:t>
      </w:r>
      <w:r w:rsidRPr="001136F3">
        <w:rPr>
          <w:rFonts w:ascii="GHEA Grapalat" w:eastAsia="Arial Unicode" w:hAnsi="GHEA Grapalat" w:cs="Arial Unicode"/>
          <w:color w:val="000000"/>
        </w:rPr>
        <w:t>ան մոնիթորինգ` անհրաժեշտության դեպքում համագործակցելով այլ պետական կառավարման մարմինների հետ.</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2.3.3. իրականացնել ծրագրով նախատեսված այլ աշխատանքներ.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2.3.4. իրականացված միջոցառման մասին ներկայացված կատարողական հաշվետվությունների վերաբերյալ համապատասխան որոշում ընդունել պայմանագրի 4.2 կետում նշված ժամկետում: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1136F3">
        <w:rPr>
          <w:rFonts w:ascii="GHEA Grapalat" w:eastAsia="Arial Unicode" w:hAnsi="GHEA Grapalat" w:cs="Arial Unicode"/>
          <w:color w:val="000000"/>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1136F3">
        <w:rPr>
          <w:rFonts w:ascii="GHEA Grapalat" w:eastAsia="Calibri" w:hAnsi="GHEA Grapalat" w:cs="Calibri"/>
          <w:color w:val="000000"/>
        </w:rPr>
        <w:t>:</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b/>
          <w:color w:val="000000"/>
        </w:rPr>
      </w:pPr>
      <w:r w:rsidRPr="001136F3">
        <w:rPr>
          <w:rFonts w:ascii="GHEA Grapalat" w:eastAsia="Arial Unicode" w:hAnsi="GHEA Grapalat" w:cs="Arial Unicode"/>
          <w:b/>
          <w:color w:val="000000"/>
        </w:rPr>
        <w:t>2.4. Կազմակերպությունը պարտավոր է`</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2.4.2. պայմանագրով նախատեսված ֆինանսական միջոցներն օգտագործել ծրագրով և (կամ) սույն պայմանագրով սահմանված նպատակներով ու չափաքանակներով.</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2.4.3. կատարել պետական մարմնի կողմից բացահայտված թերությունների վերացման նպատակով տրված ցուցումները.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w:t>
      </w:r>
      <w:r w:rsidRPr="001136F3">
        <w:rPr>
          <w:rFonts w:ascii="GHEA Grapalat" w:eastAsia="Arial Unicode" w:hAnsi="GHEA Grapalat" w:cs="Arial Unicode"/>
        </w:rPr>
        <w:t>5</w:t>
      </w:r>
      <w:r w:rsidRPr="001136F3">
        <w:rPr>
          <w:rFonts w:ascii="GHEA Grapalat" w:eastAsia="Arial Unicode" w:hAnsi="GHEA Grapalat" w:cs="Arial Unicode"/>
          <w:color w:val="000000"/>
        </w:rPr>
        <w:t>.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w:t>
      </w:r>
      <w:r w:rsidRPr="001136F3">
        <w:rPr>
          <w:rFonts w:ascii="GHEA Grapalat" w:eastAsia="Arial Unicode" w:hAnsi="GHEA Grapalat" w:cs="Arial Unicode"/>
        </w:rPr>
        <w:t>6</w:t>
      </w:r>
      <w:r w:rsidRPr="001136F3">
        <w:rPr>
          <w:rFonts w:ascii="GHEA Grapalat" w:eastAsia="Arial Unicode" w:hAnsi="GHEA Grapalat" w:cs="Arial Unicode"/>
          <w:color w:val="000000"/>
        </w:rPr>
        <w:t>.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w:t>
      </w:r>
      <w:r w:rsidRPr="001136F3">
        <w:rPr>
          <w:rFonts w:ascii="GHEA Grapalat" w:eastAsia="Arial Unicode" w:hAnsi="GHEA Grapalat" w:cs="Arial Unicode"/>
        </w:rPr>
        <w:t>7</w:t>
      </w:r>
      <w:r w:rsidRPr="001136F3">
        <w:rPr>
          <w:rFonts w:ascii="GHEA Grapalat" w:eastAsia="Arial Unicode" w:hAnsi="GHEA Grapalat" w:cs="Arial Unicode"/>
          <w:color w:val="000000"/>
        </w:rPr>
        <w:t>.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2.4.</w:t>
      </w:r>
      <w:r w:rsidRPr="001136F3">
        <w:rPr>
          <w:rFonts w:ascii="GHEA Grapalat" w:eastAsia="Arial Unicode" w:hAnsi="GHEA Grapalat" w:cs="Arial Unicode"/>
        </w:rPr>
        <w:t>8</w:t>
      </w:r>
      <w:r w:rsidRPr="001136F3">
        <w:rPr>
          <w:rFonts w:ascii="GHEA Grapalat" w:eastAsia="Arial Unicode" w:hAnsi="GHEA Grapalat" w:cs="Arial Unicode"/>
          <w:color w:val="000000"/>
        </w:rPr>
        <w:t xml:space="preserve">. Պայմանագրով սահմանված միջոցառումների տարեկան արդյունքները թերակատարվելու դեպքում, դրա արդյունքում առաջացած գումարները վերադարձնել ՀՀ </w:t>
      </w:r>
      <w:r w:rsidRPr="001136F3">
        <w:rPr>
          <w:rFonts w:ascii="GHEA Grapalat" w:eastAsia="Arial Unicode" w:hAnsi="GHEA Grapalat" w:cs="Arial Unicode"/>
        </w:rPr>
        <w:t>պետական բյուջե՝ մինչև տվյալ բյուջետային տարվա նախավերջին աշխատանքային օրը: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2.4.9. Պետական մարմնին տրամադրել Դասագրքի համահեղինակների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Calibri" w:eastAsia="Arial" w:hAnsi="Calibri" w:cs="Calibri"/>
        </w:rPr>
        <w:lastRenderedPageBreak/>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3. Մոնիթորինգը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3.2. Մոնիթորինգն իրականացվում է պետական մարմնի և (կամ) նրա կողմից լիազորված անձի կողմից:</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3.5. Մոնիթորինգի իրականացման ընթացքում կազմակերպությունից կարող են պահանջվել գրավոր ու բանավոր պարզաբանումներ և բացատրություններ: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w:hAnsi="GHEA Grapalat" w:cs="Arial"/>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r w:rsidRPr="001136F3">
        <w:rPr>
          <w:rFonts w:ascii="GHEA Grapalat" w:eastAsia="Arial Unicode" w:hAnsi="GHEA Grapalat" w:cs="Arial Unicode"/>
          <w:b/>
          <w:color w:val="000000"/>
        </w:rPr>
        <w:t xml:space="preserve">4. Պայմանագրի արդյունքի հանձնման և ընդունման կարգը </w:t>
      </w:r>
    </w:p>
    <w:p w:rsidR="00B936B0" w:rsidRPr="001136F3" w:rsidRDefault="00B936B0">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4.1 Պայմանագրի արդյունքն ընդունվում է պետական մարմնի  և կազմակերպության միջև հանձնման-ընդունման ակտի ստորագրմամբ: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Մինչև պայմանագրով ստանձնված պարտավորությունների կատարման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w:t>
      </w:r>
      <w:r w:rsidRPr="001136F3">
        <w:rPr>
          <w:rFonts w:ascii="GHEA Grapalat" w:eastAsia="Arial Unicode" w:hAnsi="GHEA Grapalat" w:cs="Arial Unicode"/>
        </w:rPr>
        <w:t>2</w:t>
      </w:r>
      <w:r w:rsidRPr="001136F3">
        <w:rPr>
          <w:rFonts w:ascii="GHEA Grapalat" w:eastAsia="Arial Unicode" w:hAnsi="GHEA Grapalat" w:cs="Arial Unicode"/>
          <w:color w:val="000000"/>
        </w:rPr>
        <w:t xml:space="preserve">) և հաշվետվությունը: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4.2 Եթե իրականացված միջոցառումը  համապատասխանում է պայմանագրի պայմաններին, պետական մարմինը պայմանագրի 4.1 կետում նշված փաստաթղթերը ստանալու օրվան հաջորդող աշխատանքային օրվանից հաշված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4.3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4.2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ընդունված և պայմանագրի 4.2 կետով սահմանված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p>
    <w:p w:rsidR="00B936B0" w:rsidRPr="001136F3" w:rsidRDefault="00B936B0">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5</w:t>
      </w:r>
      <w:r w:rsidRPr="001136F3">
        <w:rPr>
          <w:rFonts w:ascii="GHEA Grapalat" w:eastAsia="Arial Unicode" w:hAnsi="GHEA Grapalat" w:cs="Arial Unicode"/>
          <w:b/>
          <w:color w:val="000000"/>
        </w:rPr>
        <w:t>. Վճարման կարգը և ժամկետները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5</w:t>
      </w:r>
      <w:r w:rsidRPr="001136F3">
        <w:rPr>
          <w:rFonts w:ascii="GHEA Grapalat" w:eastAsia="Arial Unicode" w:hAnsi="GHEA Grapalat" w:cs="Arial Unicode"/>
          <w:color w:val="000000"/>
        </w:rPr>
        <w:t>.1. Կազմակերպությանը վճարումները կատարվում են  հանձնման-ընդունման ակտի հիման վրա՝ միջոցառումների իրականացման մասին հաշվետվությունը և հանձնման-ընդունման ակտը ընդունվելու օրվան հաջորդող 20 աշխատանքային օրվա ընթացքում, եթե ծրագրով սահմանված չեն վճարումների կատարման այլ կարգ և (կամ) ժամկետներ:</w:t>
      </w:r>
    </w:p>
    <w:p w:rsidR="00B936B0" w:rsidRPr="001136F3" w:rsidRDefault="00255145">
      <w:pPr>
        <w:ind w:left="566" w:firstLine="425"/>
        <w:jc w:val="both"/>
        <w:rPr>
          <w:rFonts w:ascii="GHEA Grapalat" w:eastAsia="GHEA Grapalat" w:hAnsi="GHEA Grapalat" w:cs="GHEA Grapalat"/>
        </w:rPr>
      </w:pPr>
      <w:r w:rsidRPr="001136F3">
        <w:rPr>
          <w:rFonts w:ascii="Calibri" w:eastAsia="Arial Unicode" w:hAnsi="Calibri" w:cs="Calibri"/>
          <w:color w:val="000000"/>
        </w:rPr>
        <w:t> </w:t>
      </w:r>
    </w:p>
    <w:p w:rsidR="00B936B0" w:rsidRPr="001136F3" w:rsidRDefault="00B936B0">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6</w:t>
      </w:r>
      <w:r w:rsidRPr="001136F3">
        <w:rPr>
          <w:rFonts w:ascii="GHEA Grapalat" w:eastAsia="Arial Unicode" w:hAnsi="GHEA Grapalat" w:cs="Arial Unicode"/>
          <w:b/>
          <w:color w:val="000000"/>
        </w:rPr>
        <w:t>. Կողմերի պատասխանատվությունը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w:hAnsi="GHEA Grapalat" w:cs="Arial"/>
          <w:color w:val="000000"/>
        </w:rPr>
        <w:t xml:space="preserve">6.1 </w:t>
      </w:r>
      <w:r w:rsidRPr="001136F3">
        <w:rPr>
          <w:rFonts w:ascii="GHEA Grapalat" w:eastAsia="Arial Unicode" w:hAnsi="GHEA Grapalat" w:cs="Arial Unicode"/>
          <w:color w:val="000000"/>
        </w:rPr>
        <w:t>Կազմակերպությունը պատասխանատվություն է կրում սույն պայմանագրով ստանձնած պարտավորությունների չկատարման կամ ոչ պատշաճ կատարման համար:</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 xml:space="preserve">.4 Պայմանագրի </w:t>
      </w:r>
      <w:r w:rsidRPr="001136F3">
        <w:rPr>
          <w:rFonts w:ascii="GHEA Grapalat" w:eastAsia="Calibri" w:hAnsi="GHEA Grapalat" w:cs="Calibri"/>
          <w:color w:val="000000"/>
        </w:rPr>
        <w:t>6</w:t>
      </w:r>
      <w:r w:rsidRPr="001136F3">
        <w:rPr>
          <w:rFonts w:ascii="GHEA Grapalat" w:eastAsia="Arial Unicode" w:hAnsi="GHEA Grapalat" w:cs="Arial Unicode"/>
          <w:color w:val="000000"/>
        </w:rPr>
        <w:t xml:space="preserve">.2 և </w:t>
      </w:r>
      <w:r w:rsidRPr="001136F3">
        <w:rPr>
          <w:rFonts w:ascii="GHEA Grapalat" w:eastAsia="Calibri" w:hAnsi="GHEA Grapalat" w:cs="Calibri"/>
          <w:color w:val="000000"/>
        </w:rPr>
        <w:t>6</w:t>
      </w:r>
      <w:r w:rsidRPr="001136F3">
        <w:rPr>
          <w:rFonts w:ascii="GHEA Grapalat" w:eastAsia="Arial Unicode" w:hAnsi="GHEA Grapalat" w:cs="Arial Unicode"/>
          <w:color w:val="000000"/>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.7 Տույժերի և (կամ) տուգանքի վճարումը Կողմերին չի ազատում իրենց պայմանագրային պարտավորությունները լրիվ կատարելուց։</w:t>
      </w:r>
    </w:p>
    <w:p w:rsidR="00B936B0" w:rsidRPr="001136F3" w:rsidRDefault="00B936B0">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7</w:t>
      </w:r>
      <w:r w:rsidRPr="001136F3">
        <w:rPr>
          <w:rFonts w:ascii="GHEA Grapalat" w:eastAsia="Arial Unicode" w:hAnsi="GHEA Grapalat" w:cs="Arial Unicode"/>
          <w:b/>
          <w:color w:val="000000"/>
        </w:rPr>
        <w:t>. Պայմանագրի գործողության ժամկետը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rsidP="001136F3">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7</w:t>
      </w:r>
      <w:r w:rsidRPr="001136F3">
        <w:rPr>
          <w:rFonts w:ascii="GHEA Grapalat" w:eastAsia="Arial Unicode" w:hAnsi="GHEA Grapalat" w:cs="Arial Unicode"/>
          <w:color w:val="000000"/>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8</w:t>
      </w:r>
      <w:r w:rsidRPr="001136F3">
        <w:rPr>
          <w:rFonts w:ascii="GHEA Grapalat" w:eastAsia="Arial Unicode" w:hAnsi="GHEA Grapalat" w:cs="Arial Unicode"/>
          <w:b/>
          <w:color w:val="000000"/>
        </w:rPr>
        <w:t>. Անհաղթահարելի ուժի ազդեցությունը (ՖՈՐՍ-ՄԱԺՈՐ)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8</w:t>
      </w:r>
      <w:r w:rsidRPr="001136F3">
        <w:rPr>
          <w:rFonts w:ascii="GHEA Grapalat" w:eastAsia="Arial Unicode" w:hAnsi="GHEA Grapalat" w:cs="Arial Unicode"/>
          <w:color w:val="000000"/>
        </w:rPr>
        <w:t xml:space="preserve">.1. Պայմանագրով նախատեսված պարտավորություններն ամբողջությամբ կամ մասնակիորեն չկատարելու համար կողմերն ազատվում են պատասխանատվությունից, եթե </w:t>
      </w:r>
      <w:r w:rsidRPr="001136F3">
        <w:rPr>
          <w:rFonts w:ascii="GHEA Grapalat" w:eastAsia="Arial Unicode" w:hAnsi="GHEA Grapalat" w:cs="Arial Unicode"/>
          <w:color w:val="000000"/>
        </w:rPr>
        <w:lastRenderedPageBreak/>
        <w:t>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9</w:t>
      </w:r>
      <w:r w:rsidRPr="001136F3">
        <w:rPr>
          <w:rFonts w:ascii="GHEA Grapalat" w:eastAsia="Arial Unicode" w:hAnsi="GHEA Grapalat" w:cs="Arial Unicode"/>
          <w:b/>
          <w:color w:val="000000"/>
        </w:rPr>
        <w:t>. Եզրափակիչ դրույթներ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1136F3">
        <w:rPr>
          <w:rFonts w:ascii="GHEA Grapalat" w:eastAsia="Calibri" w:hAnsi="GHEA Grapalat" w:cs="Calibri"/>
          <w:color w:val="000000"/>
        </w:rPr>
        <w:t>9</w:t>
      </w:r>
      <w:r w:rsidRPr="001136F3">
        <w:rPr>
          <w:rFonts w:ascii="GHEA Grapalat" w:eastAsia="Arial Unicode" w:hAnsi="GHEA Grapalat" w:cs="Arial Unicode"/>
          <w:color w:val="000000"/>
        </w:rPr>
        <w:t>.1. Հայաստանի Հանրապետության կառավարության կողմից հաստատված ծրագիրը հանդիսանում է սույն պայմանագրի անբաժանելի մասը: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9.2</w:t>
      </w:r>
      <w:r w:rsidRPr="001136F3">
        <w:rPr>
          <w:rFonts w:ascii="GHEA Grapalat" w:eastAsia="Arial Unicode" w:hAnsi="GHEA Grapalat" w:cs="Arial Unicode"/>
          <w:color w:val="000000"/>
          <w:highlight w:val="white"/>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1136F3">
        <w:rPr>
          <w:rFonts w:ascii="GHEA Grapalat" w:eastAsia="Arial Unicode" w:hAnsi="GHEA Grapalat" w:cs="Arial Unicode"/>
          <w:color w:val="000000"/>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9</w:t>
      </w:r>
      <w:r w:rsidRPr="001136F3">
        <w:rPr>
          <w:rFonts w:ascii="GHEA Grapalat" w:eastAsia="Arial Unicode" w:hAnsi="GHEA Grapalat" w:cs="Arial Unicode"/>
          <w:color w:val="000000"/>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9.4 կազմակերպության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9.5. Պայմանագրում կատարվող փոփոխությունները կամ լրացումներն իրավաբանական ուժ ունեն, եթե կազմված են գրավոր և ստորագրված են կողմերի կողմից:</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lastRenderedPageBreak/>
        <w:t>9.6.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9.7.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9.8. Սույն պայմանագիրը հանդիսանում է նաև ՀՀ Քաղաքացիական օրենսգրքով նախատեսված կողմերի միջև հեղինակային իրավահարաբերությունները կարգավորող հեղինակային պայմանագիր և մտավոր սեփականության այլ իրավունքների հետ կապված իրավահարաբերությունները կարգավորող լիցենզային պայմանագիր: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r w:rsidRPr="001136F3">
        <w:rPr>
          <w:rFonts w:ascii="GHEA Grapalat" w:eastAsia="Arial Unicode" w:hAnsi="GHEA Grapalat" w:cs="Arial Unicode"/>
        </w:rPr>
        <w:t xml:space="preserve">9.9. Կողմերը սույնով համաձայնվում են, որ Դասագրքի հետագա </w:t>
      </w:r>
      <w:sdt>
        <w:sdtPr>
          <w:rPr>
            <w:rFonts w:ascii="GHEA Grapalat" w:hAnsi="GHEA Grapalat"/>
          </w:rPr>
          <w:tag w:val="goog_rdk_108"/>
          <w:id w:val="258346906"/>
        </w:sdtPr>
        <w:sdtContent>
          <w:r w:rsidRPr="001136F3">
            <w:rPr>
              <w:rFonts w:ascii="GHEA Grapalat" w:eastAsia="Tahoma" w:hAnsi="GHEA Grapalat" w:cs="Tahoma"/>
              <w:highlight w:val="white"/>
            </w:rPr>
            <w:t>վերամշակում, վերադաշնակում, նկարազարդում, հարմարեցում և որևէ այլ ձևով վերափոխում կարող է կատարվել բացառապես կողմերի համաձայնությամբ՝ լրացուցիչ համաձայնագիր կնքելու կամ սույն Պայմանագրում փոփոխություն կատարելու միջոցով:</w:t>
          </w:r>
        </w:sdtContent>
      </w:sdt>
    </w:p>
    <w:p w:rsidR="00B936B0" w:rsidRPr="001136F3" w:rsidRDefault="005E337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09"/>
          <w:id w:val="-843400283"/>
        </w:sdtPr>
        <w:sdtContent>
          <w:r w:rsidR="00255145" w:rsidRPr="001136F3">
            <w:rPr>
              <w:rFonts w:ascii="GHEA Grapalat" w:eastAsia="Tahoma" w:hAnsi="GHEA Grapalat" w:cs="Tahoma"/>
              <w:highlight w:val="white"/>
            </w:rPr>
            <w:t>9.10. Կողմերը հավաստիացնում և երաշխավորում են, որ ունեն համապատասխան բոլոր իրավունքները, համաձայնությունները և թույլտվությունները ստորագրելու սույն պայմանագիրը և ստանձնելու դրանով նախատեսված պարտավորությունները:</w:t>
          </w:r>
        </w:sdtContent>
      </w:sdt>
    </w:p>
    <w:p w:rsidR="00B936B0" w:rsidRPr="001136F3" w:rsidRDefault="005E337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0"/>
          <w:id w:val="542636233"/>
        </w:sdtPr>
        <w:sdtContent>
          <w:r w:rsidR="00255145" w:rsidRPr="001136F3">
            <w:rPr>
              <w:rFonts w:ascii="GHEA Grapalat" w:eastAsia="Tahoma" w:hAnsi="GHEA Grapalat" w:cs="Tahoma"/>
              <w:highlight w:val="white"/>
            </w:rPr>
            <w:t>9.11. Կազմակերպությունը սույնով հավաստիացնում և երաշխավորում է, որ.</w:t>
          </w:r>
        </w:sdtContent>
      </w:sdt>
    </w:p>
    <w:p w:rsidR="00B936B0" w:rsidRPr="001136F3" w:rsidRDefault="005E337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1"/>
          <w:id w:val="-1589223406"/>
        </w:sdtPr>
        <w:sdtContent>
          <w:r w:rsidR="00255145" w:rsidRPr="001136F3">
            <w:rPr>
              <w:rFonts w:ascii="GHEA Grapalat" w:eastAsia="Tahoma" w:hAnsi="GHEA Grapalat" w:cs="Tahoma"/>
              <w:highlight w:val="white"/>
            </w:rPr>
            <w:t>9.11.1. Դասագիրքը չի խախտում որևէ անձի հեղինակային կամ մտավոր սեփականության որևէ այլ իրավունք,</w:t>
          </w:r>
        </w:sdtContent>
      </w:sdt>
    </w:p>
    <w:p w:rsidR="00B936B0" w:rsidRPr="001136F3" w:rsidRDefault="005E337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2"/>
          <w:id w:val="-398519533"/>
        </w:sdtPr>
        <w:sdtContent>
          <w:r w:rsidR="00255145" w:rsidRPr="001136F3">
            <w:rPr>
              <w:rFonts w:ascii="GHEA Grapalat" w:eastAsia="Tahoma" w:hAnsi="GHEA Grapalat" w:cs="Tahoma"/>
              <w:highlight w:val="white"/>
            </w:rPr>
            <w:t>9.11.2. սույն պայմանագրի ստորագրումը չի հանգեցնի Դասագրքի որևէ համահեղինակի (եթե առկա է) իրավունքի խախտման,</w:t>
          </w:r>
        </w:sdtContent>
      </w:sdt>
    </w:p>
    <w:p w:rsidR="00B936B0" w:rsidRPr="001136F3" w:rsidRDefault="005E337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3"/>
          <w:id w:val="40875469"/>
        </w:sdtPr>
        <w:sdtContent>
          <w:r w:rsidR="00255145" w:rsidRPr="001136F3">
            <w:rPr>
              <w:rFonts w:ascii="GHEA Grapalat" w:eastAsia="Tahoma" w:hAnsi="GHEA Grapalat" w:cs="Tahoma"/>
              <w:highlight w:val="white"/>
            </w:rPr>
            <w:t>9.11.3 ձեռք են բերվել բոլոր այլ հեղինակների, համահեղինակների և իրավատերերի (եթե առկա են) գրավոր համաձայնություններն ու թույլտվությունները սույն պայմանագիրը ստորագրելու համար,</w:t>
          </w:r>
        </w:sdtContent>
      </w:sdt>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 xml:space="preserve"> </w:t>
      </w:r>
      <w:sdt>
        <w:sdtPr>
          <w:rPr>
            <w:rFonts w:ascii="GHEA Grapalat" w:hAnsi="GHEA Grapalat"/>
          </w:rPr>
          <w:tag w:val="goog_rdk_114"/>
          <w:id w:val="-373079126"/>
        </w:sdtPr>
        <w:sdtContent>
          <w:r w:rsidRPr="001136F3">
            <w:rPr>
              <w:rFonts w:ascii="GHEA Grapalat" w:eastAsia="Tahoma" w:hAnsi="GHEA Grapalat" w:cs="Tahoma"/>
              <w:highlight w:val="white"/>
            </w:rPr>
            <w:t>9.11.4 որևէ անձի կողմից պետական մարմնի դեմ հեղինակային իրավունքների կամ որևէ այլ մտավոր սեփականության իրավունքի խախտման վերաբերյալ պահանջ, բողոք կամ հայցադիմում ներկայացնելու դեպքում կազմակերպությունը ներգրավվելու է տվյալ վեճում (այդ թվում որպես պատասխանող՝ դատական հայցի դեպքում), պաշտպանելու է պետական մարմնին և հատուցելու է պետական մարմնին հասցված որևէ վնաս (եթե առաջանա):</w:t>
          </w:r>
        </w:sdtContent>
      </w:sdt>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rsidP="001136F3">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10. Կողմերի հասցեները, բանկային վավերապայմանները և ստորագրությունները</w:t>
      </w:r>
    </w:p>
    <w:tbl>
      <w:tblPr>
        <w:tblStyle w:val="afffc"/>
        <w:tblW w:w="15410" w:type="dxa"/>
        <w:tblLayout w:type="fixed"/>
        <w:tblLook w:val="0400"/>
      </w:tblPr>
      <w:tblGrid>
        <w:gridCol w:w="7705"/>
        <w:gridCol w:w="7705"/>
      </w:tblGrid>
      <w:tr w:rsidR="00B936B0" w:rsidRPr="001136F3">
        <w:trPr>
          <w:trHeight w:val="917"/>
        </w:trPr>
        <w:tc>
          <w:tcPr>
            <w:tcW w:w="4665" w:type="dxa"/>
            <w:shd w:val="clear" w:color="auto" w:fill="FFFFFF"/>
          </w:tcPr>
          <w:p w:rsidR="00B936B0" w:rsidRPr="001136F3" w:rsidRDefault="00B936B0">
            <w:pPr>
              <w:ind w:left="566" w:firstLine="425"/>
              <w:jc w:val="right"/>
              <w:rPr>
                <w:rFonts w:ascii="GHEA Grapalat" w:eastAsia="GHEA Grapalat" w:hAnsi="GHEA Grapalat" w:cs="GHEA Grapalat"/>
                <w:b/>
              </w:rPr>
            </w:pPr>
          </w:p>
          <w:p w:rsidR="00B936B0" w:rsidRPr="001136F3" w:rsidRDefault="00255145">
            <w:pPr>
              <w:ind w:left="566" w:firstLine="425"/>
              <w:jc w:val="right"/>
              <w:rPr>
                <w:rFonts w:ascii="GHEA Grapalat" w:eastAsia="GHEA Grapalat" w:hAnsi="GHEA Grapalat" w:cs="GHEA Grapalat"/>
                <w:b/>
              </w:rPr>
            </w:pPr>
            <w:r w:rsidRPr="001136F3">
              <w:rPr>
                <w:rFonts w:ascii="GHEA Grapalat" w:eastAsia="GHEA Grapalat" w:hAnsi="GHEA Grapalat" w:cs="GHEA Grapalat"/>
                <w:b/>
              </w:rPr>
              <w:t>Պ Ա Տ Վ Ի Ր Ա Տ ՈՒ</w:t>
            </w:r>
          </w:p>
          <w:p w:rsidR="00B936B0" w:rsidRPr="001136F3" w:rsidRDefault="00B936B0">
            <w:pPr>
              <w:ind w:left="566" w:firstLine="425"/>
              <w:jc w:val="right"/>
              <w:rPr>
                <w:rFonts w:ascii="GHEA Grapalat" w:eastAsia="GHEA Grapalat" w:hAnsi="GHEA Grapalat" w:cs="GHEA Grapalat"/>
                <w:b/>
              </w:rPr>
            </w:pP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(ստորագրություն)</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Կ.Տ.</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tc>
        <w:tc>
          <w:tcPr>
            <w:tcW w:w="4665" w:type="dxa"/>
            <w:shd w:val="clear" w:color="auto" w:fill="FFFFFF"/>
          </w:tcPr>
          <w:p w:rsidR="00B936B0" w:rsidRPr="001136F3" w:rsidRDefault="00B936B0">
            <w:pPr>
              <w:spacing w:line="360" w:lineRule="auto"/>
              <w:ind w:left="566" w:firstLine="425"/>
              <w:jc w:val="right"/>
              <w:rPr>
                <w:rFonts w:ascii="GHEA Grapalat" w:eastAsia="GHEA Grapalat" w:hAnsi="GHEA Grapalat" w:cs="GHEA Grapalat"/>
                <w:b/>
              </w:rPr>
            </w:pPr>
          </w:p>
          <w:p w:rsidR="00B936B0" w:rsidRPr="001136F3" w:rsidRDefault="00255145">
            <w:pPr>
              <w:spacing w:line="360" w:lineRule="auto"/>
              <w:ind w:left="566" w:firstLine="425"/>
              <w:jc w:val="right"/>
              <w:rPr>
                <w:rFonts w:ascii="GHEA Grapalat" w:eastAsia="GHEA Grapalat" w:hAnsi="GHEA Grapalat" w:cs="GHEA Grapalat"/>
                <w:b/>
              </w:rPr>
            </w:pPr>
            <w:r w:rsidRPr="001136F3">
              <w:rPr>
                <w:rFonts w:ascii="GHEA Grapalat" w:eastAsia="GHEA Grapalat" w:hAnsi="GHEA Grapalat" w:cs="GHEA Grapalat"/>
                <w:b/>
              </w:rPr>
              <w:t>Կ Ա Տ Ա Ր Ո Ղ</w:t>
            </w:r>
          </w:p>
          <w:p w:rsidR="00B936B0" w:rsidRPr="001136F3" w:rsidRDefault="00B936B0">
            <w:pPr>
              <w:spacing w:line="360" w:lineRule="auto"/>
              <w:ind w:left="566" w:firstLine="425"/>
              <w:jc w:val="right"/>
              <w:rPr>
                <w:rFonts w:ascii="GHEA Grapalat" w:eastAsia="GHEA Grapalat" w:hAnsi="GHEA Grapalat" w:cs="GHEA Grapalat"/>
                <w:b/>
              </w:rPr>
            </w:pP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(ստորագրություն)</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Կ.Տ.</w:t>
            </w:r>
          </w:p>
          <w:p w:rsidR="00B936B0" w:rsidRPr="001136F3" w:rsidRDefault="00B936B0">
            <w:pPr>
              <w:spacing w:line="360" w:lineRule="auto"/>
              <w:ind w:left="566" w:firstLine="425"/>
              <w:jc w:val="right"/>
              <w:rPr>
                <w:rFonts w:ascii="GHEA Grapalat" w:eastAsia="GHEA Grapalat" w:hAnsi="GHEA Grapalat" w:cs="GHEA Grapalat"/>
                <w:b/>
              </w:rPr>
            </w:pPr>
          </w:p>
        </w:tc>
      </w:tr>
    </w:tbl>
    <w:p w:rsidR="00B936B0" w:rsidRPr="001136F3" w:rsidRDefault="00B936B0" w:rsidP="001136F3">
      <w:pPr>
        <w:tabs>
          <w:tab w:val="left" w:pos="720"/>
          <w:tab w:val="left" w:pos="1440"/>
          <w:tab w:val="left" w:pos="8865"/>
        </w:tabs>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rsidP="001136F3">
      <w:pPr>
        <w:tabs>
          <w:tab w:val="left" w:pos="720"/>
          <w:tab w:val="left" w:pos="1440"/>
          <w:tab w:val="left" w:pos="8865"/>
        </w:tabs>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shd w:val="clear" w:color="auto" w:fill="FFFFFF"/>
        <w:ind w:left="566" w:firstLine="425"/>
        <w:rPr>
          <w:rFonts w:ascii="GHEA Grapalat" w:eastAsia="Merriweather" w:hAnsi="GHEA Grapalat" w:cs="Merriweather"/>
        </w:rPr>
      </w:pPr>
    </w:p>
    <w:tbl>
      <w:tblPr>
        <w:tblStyle w:val="afffd"/>
        <w:tblW w:w="10064" w:type="dxa"/>
        <w:tblLayout w:type="fixed"/>
        <w:tblLook w:val="0400"/>
      </w:tblPr>
      <w:tblGrid>
        <w:gridCol w:w="6588"/>
        <w:gridCol w:w="3476"/>
      </w:tblGrid>
      <w:tr w:rsidR="00B936B0" w:rsidRPr="001136F3">
        <w:tc>
          <w:tcPr>
            <w:tcW w:w="6588" w:type="dxa"/>
            <w:shd w:val="clear" w:color="auto" w:fill="FFFFFF"/>
            <w:vAlign w:val="center"/>
          </w:tcPr>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p>
        </w:tc>
        <w:tc>
          <w:tcPr>
            <w:tcW w:w="3476" w:type="dxa"/>
            <w:shd w:val="clear" w:color="auto" w:fill="FFFFFF"/>
            <w:vAlign w:val="center"/>
          </w:tcPr>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r w:rsidRPr="001136F3">
              <w:rPr>
                <w:rFonts w:ascii="GHEA Grapalat" w:eastAsia="GHEA Grapalat" w:hAnsi="GHEA Grapalat" w:cs="GHEA Grapalat"/>
                <w:b/>
              </w:rPr>
              <w:t>Հավելված</w:t>
            </w:r>
            <w:r w:rsidRPr="001136F3">
              <w:rPr>
                <w:rFonts w:ascii="Calibri" w:eastAsia="Arial" w:hAnsi="Calibri" w:cs="Calibri"/>
                <w:b/>
              </w:rPr>
              <w:t> </w:t>
            </w:r>
            <w:r w:rsidRPr="001136F3">
              <w:rPr>
                <w:rFonts w:ascii="GHEA Grapalat" w:eastAsia="Merriweather" w:hAnsi="GHEA Grapalat" w:cs="Merriweather"/>
                <w:b/>
              </w:rPr>
              <w:t>1</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20.. թ. _____________ ____ -ին</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կնքված N ________ պայմանագրի</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shd w:val="clear" w:color="auto" w:fill="FFFFFF"/>
        <w:ind w:left="566" w:firstLine="425"/>
        <w:rPr>
          <w:rFonts w:ascii="GHEA Grapalat" w:eastAsia="GHEA Grapalat" w:hAnsi="GHEA Grapalat" w:cs="GHEA Grapalat"/>
        </w:rPr>
      </w:pPr>
    </w:p>
    <w:tbl>
      <w:tblPr>
        <w:tblStyle w:val="afffe"/>
        <w:tblW w:w="10092" w:type="dxa"/>
        <w:jc w:val="center"/>
        <w:tblLayout w:type="fixed"/>
        <w:tblLook w:val="0000"/>
      </w:tblPr>
      <w:tblGrid>
        <w:gridCol w:w="10065"/>
        <w:gridCol w:w="27"/>
      </w:tblGrid>
      <w:tr w:rsidR="00B936B0" w:rsidRPr="001136F3">
        <w:trPr>
          <w:jc w:val="center"/>
        </w:trPr>
        <w:tc>
          <w:tcPr>
            <w:tcW w:w="10065" w:type="dxa"/>
            <w:vAlign w:val="center"/>
          </w:tcPr>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ՎՃԱՐՄԱՆ ԺԱՄԱՆԱԿԱՑՈՒՅՑ*</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ՀՀ դրամ</w:t>
            </w:r>
          </w:p>
          <w:tbl>
            <w:tblPr>
              <w:tblStyle w:val="affff"/>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3"/>
              <w:gridCol w:w="1353"/>
              <w:gridCol w:w="1093"/>
              <w:gridCol w:w="444"/>
              <w:gridCol w:w="444"/>
              <w:gridCol w:w="444"/>
              <w:gridCol w:w="445"/>
              <w:gridCol w:w="445"/>
              <w:gridCol w:w="445"/>
              <w:gridCol w:w="445"/>
              <w:gridCol w:w="445"/>
              <w:gridCol w:w="445"/>
              <w:gridCol w:w="445"/>
              <w:gridCol w:w="445"/>
              <w:gridCol w:w="445"/>
              <w:gridCol w:w="898"/>
            </w:tblGrid>
            <w:tr w:rsidR="00B936B0" w:rsidRPr="001136F3">
              <w:trPr>
                <w:jc w:val="center"/>
              </w:trPr>
              <w:tc>
                <w:tcPr>
                  <w:tcW w:w="10034" w:type="dxa"/>
                  <w:gridSpan w:val="16"/>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Միջոցառման</w:t>
                  </w:r>
                </w:p>
              </w:tc>
            </w:tr>
            <w:tr w:rsidR="00B936B0" w:rsidRPr="001136F3">
              <w:trPr>
                <w:jc w:val="center"/>
              </w:trPr>
              <w:tc>
                <w:tcPr>
                  <w:tcW w:w="1353"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Հրավերով նախատեսված չափաբաժնի համարը</w:t>
                  </w:r>
                </w:p>
              </w:tc>
              <w:tc>
                <w:tcPr>
                  <w:tcW w:w="1353"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Մրցույթի պլանով նախատեսված (CPV) կոդը</w:t>
                  </w:r>
                </w:p>
              </w:tc>
              <w:tc>
                <w:tcPr>
                  <w:tcW w:w="1093"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Անվանումը</w:t>
                  </w:r>
                </w:p>
              </w:tc>
              <w:tc>
                <w:tcPr>
                  <w:tcW w:w="6235" w:type="dxa"/>
                  <w:gridSpan w:val="13"/>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Կատարման դիմաց վճարումները նախատեսվում է իրականացնել 20.. թ-ին` ըստ ամիսների, այդ թվում**</w:t>
                  </w:r>
                </w:p>
              </w:tc>
            </w:tr>
            <w:tr w:rsidR="00B936B0" w:rsidRPr="001136F3">
              <w:trPr>
                <w:cantSplit/>
                <w:trHeight w:val="1531"/>
                <w:jc w:val="center"/>
              </w:trPr>
              <w:tc>
                <w:tcPr>
                  <w:tcW w:w="1353" w:type="dxa"/>
                </w:tcPr>
                <w:p w:rsidR="00B936B0" w:rsidRPr="001136F3" w:rsidRDefault="00B936B0">
                  <w:pPr>
                    <w:ind w:left="566" w:firstLine="425"/>
                    <w:jc w:val="center"/>
                    <w:rPr>
                      <w:rFonts w:ascii="GHEA Grapalat" w:eastAsia="GHEA Grapalat" w:hAnsi="GHEA Grapalat" w:cs="GHEA Grapalat"/>
                    </w:rPr>
                  </w:pPr>
                </w:p>
              </w:tc>
              <w:tc>
                <w:tcPr>
                  <w:tcW w:w="1353" w:type="dxa"/>
                </w:tcPr>
                <w:p w:rsidR="00B936B0" w:rsidRPr="001136F3" w:rsidRDefault="00B936B0">
                  <w:pPr>
                    <w:ind w:left="566" w:firstLine="425"/>
                    <w:jc w:val="center"/>
                    <w:rPr>
                      <w:rFonts w:ascii="GHEA Grapalat" w:eastAsia="GHEA Grapalat" w:hAnsi="GHEA Grapalat" w:cs="GHEA Grapalat"/>
                    </w:rPr>
                  </w:pPr>
                </w:p>
              </w:tc>
              <w:tc>
                <w:tcPr>
                  <w:tcW w:w="1093" w:type="dxa"/>
                </w:tcPr>
                <w:p w:rsidR="00B936B0" w:rsidRPr="001136F3" w:rsidRDefault="00B936B0">
                  <w:pPr>
                    <w:ind w:left="566" w:firstLine="425"/>
                    <w:jc w:val="center"/>
                    <w:rPr>
                      <w:rFonts w:ascii="GHEA Grapalat" w:eastAsia="GHEA Grapalat" w:hAnsi="GHEA Grapalat" w:cs="GHEA Grapalat"/>
                    </w:rPr>
                  </w:pPr>
                </w:p>
              </w:tc>
              <w:tc>
                <w:tcPr>
                  <w:tcW w:w="444"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հունվար</w:t>
                  </w:r>
                </w:p>
              </w:tc>
              <w:tc>
                <w:tcPr>
                  <w:tcW w:w="444"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փետրվար</w:t>
                  </w:r>
                </w:p>
              </w:tc>
              <w:tc>
                <w:tcPr>
                  <w:tcW w:w="444"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մարտ</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ապրիլ</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մայիս</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հունիս</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հուլիս </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օգոստոս</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սեպտեմբեր </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հոկտեմբեր</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 նոյեմբեր</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դեկտեմբեր</w:t>
                  </w:r>
                </w:p>
              </w:tc>
              <w:tc>
                <w:tcPr>
                  <w:tcW w:w="898"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Ընդամենը</w:t>
                  </w:r>
                </w:p>
                <w:p w:rsidR="00B936B0" w:rsidRPr="001136F3" w:rsidRDefault="00B936B0">
                  <w:pPr>
                    <w:ind w:left="566" w:firstLine="425"/>
                    <w:jc w:val="center"/>
                    <w:rPr>
                      <w:rFonts w:ascii="GHEA Grapalat" w:eastAsia="GHEA Grapalat" w:hAnsi="GHEA Grapalat" w:cs="GHEA Grapalat"/>
                    </w:rPr>
                  </w:pPr>
                </w:p>
              </w:tc>
            </w:tr>
            <w:tr w:rsidR="00B936B0" w:rsidRPr="001136F3">
              <w:trPr>
                <w:cantSplit/>
                <w:trHeight w:val="1531"/>
                <w:jc w:val="center"/>
              </w:trPr>
              <w:tc>
                <w:tcPr>
                  <w:tcW w:w="1353" w:type="dxa"/>
                </w:tcPr>
                <w:p w:rsidR="00B936B0" w:rsidRPr="001136F3" w:rsidRDefault="00B936B0">
                  <w:pPr>
                    <w:ind w:left="566" w:firstLine="425"/>
                    <w:jc w:val="center"/>
                    <w:rPr>
                      <w:rFonts w:ascii="GHEA Grapalat" w:eastAsia="GHEA Grapalat" w:hAnsi="GHEA Grapalat" w:cs="GHEA Grapalat"/>
                    </w:rPr>
                  </w:pPr>
                </w:p>
              </w:tc>
              <w:tc>
                <w:tcPr>
                  <w:tcW w:w="1353" w:type="dxa"/>
                </w:tcPr>
                <w:p w:rsidR="00B936B0" w:rsidRPr="001136F3" w:rsidRDefault="00B936B0">
                  <w:pPr>
                    <w:ind w:left="566" w:firstLine="425"/>
                    <w:jc w:val="center"/>
                    <w:rPr>
                      <w:rFonts w:ascii="GHEA Grapalat" w:eastAsia="GHEA Grapalat" w:hAnsi="GHEA Grapalat" w:cs="GHEA Grapalat"/>
                    </w:rPr>
                  </w:pPr>
                </w:p>
              </w:tc>
              <w:tc>
                <w:tcPr>
                  <w:tcW w:w="1093" w:type="dxa"/>
                </w:tcPr>
                <w:p w:rsidR="00B936B0" w:rsidRPr="001136F3" w:rsidRDefault="00B936B0">
                  <w:pPr>
                    <w:ind w:left="566" w:firstLine="425"/>
                    <w:jc w:val="center"/>
                    <w:rPr>
                      <w:rFonts w:ascii="GHEA Grapalat" w:eastAsia="GHEA Grapalat" w:hAnsi="GHEA Grapalat" w:cs="GHEA Grapalat"/>
                    </w:rPr>
                  </w:pPr>
                </w:p>
              </w:tc>
              <w:tc>
                <w:tcPr>
                  <w:tcW w:w="444"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4"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4"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898"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r>
          </w:tbl>
          <w:p w:rsidR="00B936B0" w:rsidRPr="001136F3" w:rsidRDefault="00B936B0">
            <w:pPr>
              <w:ind w:left="566" w:firstLine="425"/>
              <w:rPr>
                <w:rFonts w:ascii="GHEA Grapalat" w:eastAsia="GHEA Grapalat" w:hAnsi="GHEA Grapalat" w:cs="GHEA Grapalat"/>
                <w:i/>
              </w:rPr>
            </w:pP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Վճարման ենթակա գումարները ներկայացվում են աճողական կարգով: Եթե պայմանագիրը կնքվում է մինչև ֆինանսական միջոցների նախատեսումը,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հրավերում գումարները նշվում են տոկոսով, իսկ պայմանագիրը կնքելիս տոկոսի փոխարեն նշվում է կոնկրետ գումարի չափ</w:t>
            </w: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tbl>
            <w:tblPr>
              <w:tblStyle w:val="affff0"/>
              <w:tblW w:w="9639" w:type="dxa"/>
              <w:jc w:val="center"/>
              <w:tblLayout w:type="fixed"/>
              <w:tblLook w:val="0000"/>
            </w:tblPr>
            <w:tblGrid>
              <w:gridCol w:w="4536"/>
              <w:gridCol w:w="760"/>
              <w:gridCol w:w="4343"/>
            </w:tblGrid>
            <w:tr w:rsidR="00B936B0" w:rsidRPr="001136F3">
              <w:trPr>
                <w:jc w:val="center"/>
              </w:trPr>
              <w:tc>
                <w:tcPr>
                  <w:tcW w:w="4536" w:type="dxa"/>
                </w:tcPr>
                <w:p w:rsidR="00B936B0" w:rsidRPr="001136F3" w:rsidRDefault="00255145">
                  <w:pPr>
                    <w:spacing w:line="360" w:lineRule="auto"/>
                    <w:ind w:left="566" w:firstLine="425"/>
                    <w:jc w:val="center"/>
                    <w:rPr>
                      <w:rFonts w:ascii="GHEA Grapalat" w:eastAsia="GHEA Grapalat" w:hAnsi="GHEA Grapalat" w:cs="GHEA Grapalat"/>
                      <w:b/>
                    </w:rPr>
                  </w:pPr>
                  <w:r w:rsidRPr="001136F3">
                    <w:rPr>
                      <w:rFonts w:ascii="GHEA Grapalat" w:eastAsia="GHEA Grapalat" w:hAnsi="GHEA Grapalat" w:cs="GHEA Grapalat"/>
                      <w:b/>
                    </w:rPr>
                    <w:t>ՊԱՏՎԻՐԱՏՈՒ</w:t>
                  </w:r>
                </w:p>
                <w:p w:rsidR="00B936B0" w:rsidRPr="001136F3" w:rsidRDefault="00B936B0">
                  <w:pPr>
                    <w:ind w:left="566" w:firstLine="425"/>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/ստորագրություն/</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Կ.Տ</w:t>
                  </w:r>
                </w:p>
              </w:tc>
              <w:tc>
                <w:tcPr>
                  <w:tcW w:w="760" w:type="dxa"/>
                </w:tcPr>
                <w:p w:rsidR="00B936B0" w:rsidRPr="001136F3" w:rsidRDefault="00B936B0">
                  <w:pPr>
                    <w:spacing w:line="360" w:lineRule="auto"/>
                    <w:ind w:left="566" w:firstLine="425"/>
                    <w:jc w:val="center"/>
                    <w:rPr>
                      <w:rFonts w:ascii="GHEA Grapalat" w:eastAsia="GHEA Grapalat" w:hAnsi="GHEA Grapalat" w:cs="GHEA Grapalat"/>
                    </w:rPr>
                  </w:pPr>
                </w:p>
              </w:tc>
              <w:tc>
                <w:tcPr>
                  <w:tcW w:w="4343" w:type="dxa"/>
                </w:tcPr>
                <w:p w:rsidR="00B936B0" w:rsidRPr="001136F3" w:rsidRDefault="00255145">
                  <w:pPr>
                    <w:spacing w:line="360" w:lineRule="auto"/>
                    <w:ind w:left="566" w:firstLine="425"/>
                    <w:jc w:val="center"/>
                    <w:rPr>
                      <w:rFonts w:ascii="GHEA Grapalat" w:eastAsia="GHEA Grapalat" w:hAnsi="GHEA Grapalat" w:cs="GHEA Grapalat"/>
                      <w:b/>
                    </w:rPr>
                  </w:pPr>
                  <w:r w:rsidRPr="001136F3">
                    <w:rPr>
                      <w:rFonts w:ascii="GHEA Grapalat" w:eastAsia="GHEA Grapalat" w:hAnsi="GHEA Grapalat" w:cs="GHEA Grapalat"/>
                      <w:b/>
                    </w:rPr>
                    <w:t>ԿԱՏԱՐՈՂ</w:t>
                  </w: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/ստորագրություն/</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Կ.Տ</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rsidP="001136F3">
            <w:pPr>
              <w:tabs>
                <w:tab w:val="left" w:pos="720"/>
                <w:tab w:val="left" w:pos="1440"/>
                <w:tab w:val="left" w:pos="8865"/>
              </w:tabs>
              <w:rPr>
                <w:rFonts w:ascii="GHEA Grapalat" w:eastAsia="GHEA Grapalat" w:hAnsi="GHEA Grapalat" w:cs="GHEA Grapalat"/>
              </w:rPr>
            </w:pPr>
            <w:bookmarkStart w:id="4" w:name="_GoBack"/>
            <w:bookmarkEnd w:id="4"/>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tbl>
            <w:tblPr>
              <w:tblStyle w:val="affff1"/>
              <w:tblW w:w="10044" w:type="dxa"/>
              <w:tblLayout w:type="fixed"/>
              <w:tblLook w:val="0400"/>
            </w:tblPr>
            <w:tblGrid>
              <w:gridCol w:w="6575"/>
              <w:gridCol w:w="3469"/>
            </w:tblGrid>
            <w:tr w:rsidR="00B936B0" w:rsidRPr="001136F3">
              <w:tc>
                <w:tcPr>
                  <w:tcW w:w="6575" w:type="dxa"/>
                  <w:shd w:val="clear" w:color="auto" w:fill="FFFFFF"/>
                  <w:vAlign w:val="center"/>
                </w:tcPr>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p>
              </w:tc>
              <w:tc>
                <w:tcPr>
                  <w:tcW w:w="3469" w:type="dxa"/>
                  <w:shd w:val="clear" w:color="auto" w:fill="FFFFFF"/>
                  <w:vAlign w:val="center"/>
                </w:tcPr>
                <w:p w:rsidR="00B936B0" w:rsidRPr="001136F3" w:rsidRDefault="00B936B0">
                  <w:pPr>
                    <w:ind w:left="566" w:firstLine="425"/>
                    <w:jc w:val="right"/>
                    <w:rPr>
                      <w:rFonts w:ascii="GHEA Grapalat" w:eastAsia="Arial" w:hAnsi="GHEA Grapalat" w:cs="Arial"/>
                    </w:rPr>
                  </w:pPr>
                </w:p>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r w:rsidRPr="001136F3">
                    <w:rPr>
                      <w:rFonts w:ascii="GHEA Grapalat" w:eastAsia="GHEA Grapalat" w:hAnsi="GHEA Grapalat" w:cs="GHEA Grapalat"/>
                      <w:b/>
                    </w:rPr>
                    <w:t>Հավելված</w:t>
                  </w:r>
                  <w:r w:rsidRPr="001136F3">
                    <w:rPr>
                      <w:rFonts w:ascii="Calibri" w:eastAsia="Arial" w:hAnsi="Calibri" w:cs="Calibri"/>
                      <w:b/>
                    </w:rPr>
                    <w:t> </w:t>
                  </w:r>
                  <w:r w:rsidRPr="001136F3">
                    <w:rPr>
                      <w:rFonts w:ascii="GHEA Grapalat" w:eastAsia="Merriweather" w:hAnsi="GHEA Grapalat" w:cs="Merriweather"/>
                      <w:b/>
                    </w:rPr>
                    <w:t>2</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20.. թ. _____________ ____ -ին</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կնքված N ________ պայմանագրի</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bl>
            <w:tblPr>
              <w:tblStyle w:val="affff2"/>
              <w:tblW w:w="9750" w:type="dxa"/>
              <w:jc w:val="center"/>
              <w:tblLayout w:type="fixed"/>
              <w:tblLook w:val="0000"/>
            </w:tblPr>
            <w:tblGrid>
              <w:gridCol w:w="4638"/>
              <w:gridCol w:w="14"/>
              <w:gridCol w:w="5098"/>
            </w:tblGrid>
            <w:tr w:rsidR="00B936B0" w:rsidRPr="001136F3">
              <w:trPr>
                <w:jc w:val="center"/>
              </w:trPr>
              <w:tc>
                <w:tcPr>
                  <w:tcW w:w="4652" w:type="dxa"/>
                  <w:gridSpan w:val="2"/>
                  <w:vAlign w:val="center"/>
                </w:tcPr>
                <w:p w:rsidR="00B936B0" w:rsidRPr="001136F3" w:rsidRDefault="00B936B0">
                  <w:pPr>
                    <w:ind w:left="566" w:firstLine="425"/>
                    <w:rPr>
                      <w:rFonts w:ascii="GHEA Grapalat" w:eastAsia="GHEA Grapalat" w:hAnsi="GHEA Grapalat" w:cs="GHEA Grapalat"/>
                    </w:rPr>
                  </w:pPr>
                </w:p>
              </w:tc>
              <w:tc>
                <w:tcPr>
                  <w:tcW w:w="5098" w:type="dxa"/>
                  <w:vAlign w:val="center"/>
                </w:tcPr>
                <w:p w:rsidR="00B936B0" w:rsidRPr="001136F3" w:rsidRDefault="00B936B0">
                  <w:pPr>
                    <w:ind w:left="566" w:firstLine="425"/>
                    <w:rPr>
                      <w:rFonts w:ascii="GHEA Grapalat" w:eastAsia="GHEA Grapalat" w:hAnsi="GHEA Grapalat" w:cs="GHEA Grapalat"/>
                    </w:rPr>
                  </w:pPr>
                </w:p>
              </w:tc>
            </w:tr>
            <w:tr w:rsidR="00B936B0" w:rsidRPr="001136F3">
              <w:trPr>
                <w:jc w:val="center"/>
              </w:trPr>
              <w:tc>
                <w:tcPr>
                  <w:tcW w:w="4638"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Պայմանագրի կողմ </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գտնվելու վայրը 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հհ _________________________ </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հվհհ _______________________ </w:t>
                  </w:r>
                </w:p>
              </w:tc>
              <w:tc>
                <w:tcPr>
                  <w:tcW w:w="5112" w:type="dxa"/>
                  <w:gridSpan w:val="2"/>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Պետական մարմին</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գտնվելու վայրը 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հհ____________________________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հվհհ___________________________</w:t>
                  </w:r>
                </w:p>
              </w:tc>
            </w:tr>
          </w:tbl>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27" w:type="dxa"/>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r>
    </w:tbl>
    <w:p w:rsidR="00B936B0" w:rsidRPr="001136F3" w:rsidRDefault="00B936B0">
      <w:pPr>
        <w:pBdr>
          <w:top w:val="nil"/>
          <w:left w:val="nil"/>
          <w:bottom w:val="nil"/>
          <w:right w:val="nil"/>
          <w:between w:val="nil"/>
        </w:pBdr>
        <w:shd w:val="clear" w:color="auto" w:fill="FFFFFF"/>
        <w:rPr>
          <w:rFonts w:ascii="GHEA Grapalat" w:eastAsia="Merriweather" w:hAnsi="GHEA Grapalat" w:cs="Merriweather"/>
          <w:color w:val="000000"/>
        </w:rPr>
      </w:pPr>
    </w:p>
    <w:p w:rsidR="00B936B0" w:rsidRPr="001136F3" w:rsidRDefault="00B936B0">
      <w:pPr>
        <w:pBdr>
          <w:top w:val="nil"/>
          <w:left w:val="nil"/>
          <w:bottom w:val="nil"/>
          <w:right w:val="nil"/>
          <w:between w:val="nil"/>
        </w:pBdr>
        <w:shd w:val="clear" w:color="auto" w:fill="FFFFFF"/>
        <w:ind w:left="566" w:firstLine="425"/>
        <w:rPr>
          <w:rFonts w:ascii="GHEA Grapalat" w:eastAsia="Merriweather" w:hAnsi="GHEA Grapalat" w:cs="Merriweather"/>
          <w:color w:val="000000"/>
        </w:rPr>
      </w:pPr>
    </w:p>
    <w:p w:rsidR="00B936B0" w:rsidRPr="001136F3" w:rsidRDefault="00B936B0">
      <w:pPr>
        <w:pBdr>
          <w:top w:val="nil"/>
          <w:left w:val="nil"/>
          <w:bottom w:val="nil"/>
          <w:right w:val="nil"/>
          <w:between w:val="nil"/>
        </w:pBdr>
        <w:shd w:val="clear" w:color="auto" w:fill="FFFFFF"/>
        <w:ind w:left="566" w:firstLine="425"/>
        <w:rPr>
          <w:rFonts w:ascii="GHEA Grapalat" w:eastAsia="Merriweather" w:hAnsi="GHEA Grapalat" w:cs="Merriweather"/>
          <w:color w:val="000000"/>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b/>
        </w:rPr>
        <w:t>ԱԿՏ N</w:t>
      </w:r>
    </w:p>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b/>
        </w:rPr>
      </w:pPr>
      <w:r w:rsidRPr="001136F3">
        <w:rPr>
          <w:rFonts w:ascii="GHEA Grapalat" w:eastAsia="GHEA Grapalat" w:hAnsi="GHEA Grapalat" w:cs="GHEA Grapalat"/>
          <w:b/>
        </w:rPr>
        <w:t>ՊԱՅՄԱՆԱԳՐԻ ԿԱՄ ԴՐԱ ՄԻ ՄԱՍԻ ԿԱՏԱՐՄԱՆ ԱՐԴՅՈՒՆՔՆԵՐԻ</w:t>
      </w:r>
    </w:p>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b/>
        </w:rPr>
        <w:t>ՀԱՆՁՆՄԱՆ-ԸՆԴՈՒՆՄԱՆ</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i/>
        </w:rPr>
      </w:pPr>
      <w:r w:rsidRPr="001136F3">
        <w:rPr>
          <w:rFonts w:ascii="GHEA Grapalat" w:eastAsia="GHEA Grapalat" w:hAnsi="GHEA Grapalat" w:cs="GHEA Grapalat"/>
          <w:i/>
        </w:rPr>
        <w:t>«      » «              »  20    թ.</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i/>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/այսուհետ` Պայմանագիր/ անվանումը` ____________________________________________________________________________________________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կնքման ամսաթիվը` «____» «__________________» 20.. թ.</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համարը`    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Պետական մարմինը  և  Պայմանագրի կողմը՝  հիմք  ընդունելով  պայմանագրի  կատարման  վերաբերյալ      ներկայացված ----- հաշվետվությունը, կազմեցին սույն արձանագրությունը հետևյալի մասին.</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շրջանակներում Պայմանագրի կողմը իրականացրել է հետևյալ միջոցառումները՝</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bl>
      <w:tblPr>
        <w:tblStyle w:val="affff3"/>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
        <w:gridCol w:w="1172"/>
        <w:gridCol w:w="1439"/>
        <w:gridCol w:w="1523"/>
        <w:gridCol w:w="8"/>
        <w:gridCol w:w="1248"/>
        <w:gridCol w:w="1371"/>
        <w:gridCol w:w="1276"/>
        <w:gridCol w:w="1173"/>
        <w:gridCol w:w="1452"/>
      </w:tblGrid>
      <w:tr w:rsidR="00B936B0" w:rsidRPr="001136F3">
        <w:trPr>
          <w:jc w:val="center"/>
        </w:trPr>
        <w:tc>
          <w:tcPr>
            <w:tcW w:w="354" w:type="dxa"/>
            <w:vMerge w:val="restart"/>
            <w:shd w:val="clear" w:color="auto" w:fill="auto"/>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N</w:t>
            </w:r>
          </w:p>
        </w:tc>
        <w:tc>
          <w:tcPr>
            <w:tcW w:w="10662" w:type="dxa"/>
            <w:gridSpan w:val="9"/>
            <w:shd w:val="clear" w:color="auto" w:fill="auto"/>
            <w:vAlign w:val="center"/>
          </w:tcPr>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rPr>
              <w:t>Իրականացված միջոցառման</w:t>
            </w:r>
          </w:p>
        </w:tc>
      </w:tr>
      <w:tr w:rsidR="00B936B0" w:rsidRPr="001136F3">
        <w:trPr>
          <w:jc w:val="center"/>
        </w:trPr>
        <w:tc>
          <w:tcPr>
            <w:tcW w:w="354"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անվանումը</w:t>
            </w:r>
          </w:p>
        </w:tc>
        <w:tc>
          <w:tcPr>
            <w:tcW w:w="1439"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 xml:space="preserve">գործառույթի  համառոտ </w:t>
            </w:r>
            <w:r w:rsidRPr="001136F3">
              <w:rPr>
                <w:rFonts w:ascii="GHEA Grapalat" w:eastAsia="GHEA Grapalat" w:hAnsi="GHEA Grapalat" w:cs="GHEA Grapalat"/>
              </w:rPr>
              <w:lastRenderedPageBreak/>
              <w:t>նկարագիրը</w:t>
            </w:r>
          </w:p>
        </w:tc>
        <w:tc>
          <w:tcPr>
            <w:tcW w:w="2779" w:type="dxa"/>
            <w:gridSpan w:val="3"/>
            <w:shd w:val="clear" w:color="auto" w:fill="auto"/>
            <w:vAlign w:val="center"/>
          </w:tcPr>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rPr>
              <w:lastRenderedPageBreak/>
              <w:t>արդյունքը</w:t>
            </w:r>
          </w:p>
        </w:tc>
        <w:tc>
          <w:tcPr>
            <w:tcW w:w="2647" w:type="dxa"/>
            <w:gridSpan w:val="2"/>
            <w:shd w:val="clear" w:color="auto" w:fill="auto"/>
            <w:vAlign w:val="center"/>
          </w:tcPr>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rPr>
              <w:t>կատարման ժամկետը</w:t>
            </w:r>
          </w:p>
        </w:tc>
        <w:tc>
          <w:tcPr>
            <w:tcW w:w="1173"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 xml:space="preserve">Վճարման ենթակա </w:t>
            </w:r>
            <w:r w:rsidRPr="001136F3">
              <w:rPr>
                <w:rFonts w:ascii="GHEA Grapalat" w:eastAsia="GHEA Grapalat" w:hAnsi="GHEA Grapalat" w:cs="GHEA Grapalat"/>
              </w:rPr>
              <w:lastRenderedPageBreak/>
              <w:t>գումարը /հազար դրամ/</w:t>
            </w:r>
          </w:p>
        </w:tc>
        <w:tc>
          <w:tcPr>
            <w:tcW w:w="1452"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lastRenderedPageBreak/>
              <w:t xml:space="preserve">Վճարման ժամկետը /ըստ </w:t>
            </w:r>
            <w:r w:rsidRPr="001136F3">
              <w:rPr>
                <w:rFonts w:ascii="GHEA Grapalat" w:eastAsia="GHEA Grapalat" w:hAnsi="GHEA Grapalat" w:cs="GHEA Grapalat"/>
              </w:rPr>
              <w:lastRenderedPageBreak/>
              <w:t>պայմանագրի/</w:t>
            </w:r>
          </w:p>
        </w:tc>
      </w:tr>
      <w:tr w:rsidR="00B936B0" w:rsidRPr="001136F3">
        <w:trPr>
          <w:trHeight w:val="1304"/>
          <w:jc w:val="center"/>
        </w:trPr>
        <w:tc>
          <w:tcPr>
            <w:tcW w:w="354"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439"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531" w:type="dxa"/>
            <w:gridSpan w:val="2"/>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ըստ պայմանագրի</w:t>
            </w:r>
          </w:p>
        </w:tc>
        <w:tc>
          <w:tcPr>
            <w:tcW w:w="1248" w:type="dxa"/>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փաստացի</w:t>
            </w:r>
          </w:p>
        </w:tc>
        <w:tc>
          <w:tcPr>
            <w:tcW w:w="1371" w:type="dxa"/>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ըստ պայմանագրի</w:t>
            </w:r>
          </w:p>
        </w:tc>
        <w:tc>
          <w:tcPr>
            <w:tcW w:w="1276" w:type="dxa"/>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փաստացի</w:t>
            </w:r>
          </w:p>
        </w:tc>
        <w:tc>
          <w:tcPr>
            <w:tcW w:w="1173"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452"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r>
      <w:tr w:rsidR="00B936B0" w:rsidRPr="001136F3">
        <w:trPr>
          <w:jc w:val="center"/>
        </w:trPr>
        <w:tc>
          <w:tcPr>
            <w:tcW w:w="354"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2"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39"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523"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56" w:type="dxa"/>
            <w:gridSpan w:val="2"/>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371"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76"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3"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52"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r>
      <w:tr w:rsidR="00B936B0" w:rsidRPr="001136F3">
        <w:trPr>
          <w:jc w:val="center"/>
        </w:trPr>
        <w:tc>
          <w:tcPr>
            <w:tcW w:w="354"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2"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39"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523"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56" w:type="dxa"/>
            <w:gridSpan w:val="2"/>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371"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76"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3"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52"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r>
    </w:tbl>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r w:rsidRPr="001136F3">
        <w:rPr>
          <w:rFonts w:ascii="GHEA Grapalat" w:eastAsia="GHEA Grapalat" w:hAnsi="GHEA Grapalat" w:cs="GHEA Grapalat"/>
        </w:rPr>
        <w:t>Սույն արձանագրության երկկողմ հաստատման համար հիմք հանդիսացած հաշիվ ապրանքագիրը և հաշվետվությունը հանդիսանում են սույն արձանագրության բաղկացուցիչ մասը և կցվում են:</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p>
    <w:tbl>
      <w:tblPr>
        <w:tblStyle w:val="affff4"/>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9"/>
        <w:gridCol w:w="6307"/>
      </w:tblGrid>
      <w:tr w:rsidR="00B936B0" w:rsidRPr="001136F3">
        <w:trPr>
          <w:trHeight w:val="266"/>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Ծառայությունը հանձնեց </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Ծառայությունն ընդունեց</w:t>
            </w:r>
          </w:p>
        </w:tc>
      </w:tr>
      <w:tr w:rsidR="00B936B0" w:rsidRPr="001136F3">
        <w:trPr>
          <w:trHeight w:val="473"/>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___________________________ </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ստորագրություն </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ստորագրություն </w:t>
            </w:r>
          </w:p>
        </w:tc>
      </w:tr>
      <w:tr w:rsidR="00B936B0" w:rsidRPr="001136F3">
        <w:trPr>
          <w:trHeight w:val="503"/>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___________________________ </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ազգանուն, անուն</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ազգանուն, անուն</w:t>
            </w:r>
          </w:p>
        </w:tc>
      </w:tr>
      <w:tr w:rsidR="00B936B0" w:rsidRPr="001136F3">
        <w:trPr>
          <w:trHeight w:val="281"/>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Կ.Տ.</w:t>
            </w:r>
            <w:r w:rsidRPr="001136F3">
              <w:rPr>
                <w:rFonts w:ascii="Calibri" w:eastAsia="Courier New" w:hAnsi="Calibri" w:cs="Calibri"/>
              </w:rPr>
              <w:t> </w:t>
            </w:r>
            <w:r w:rsidRPr="001136F3">
              <w:rPr>
                <w:rFonts w:ascii="GHEA Grapalat" w:eastAsia="GHEA Grapalat" w:hAnsi="GHEA Grapalat" w:cs="GHEA Grapalat"/>
              </w:rPr>
              <w:t xml:space="preserve">                                                                                </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r w:rsidRPr="001136F3">
              <w:rPr>
                <w:rFonts w:ascii="GHEA Grapalat" w:eastAsia="GHEA Grapalat" w:hAnsi="GHEA Grapalat" w:cs="GHEA Grapalat"/>
              </w:rPr>
              <w:t xml:space="preserve">                                    Կ.Տ.</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sectPr w:rsidR="00B936B0" w:rsidRPr="001136F3" w:rsidSect="00D5615F">
      <w:pgSz w:w="12240" w:h="15840"/>
      <w:pgMar w:top="568" w:right="618" w:bottom="851"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041" w:rsidRDefault="00014041">
      <w:r>
        <w:separator/>
      </w:r>
    </w:p>
  </w:endnote>
  <w:endnote w:type="continuationSeparator" w:id="0">
    <w:p w:rsidR="00014041" w:rsidRDefault="00014041">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w:altName w:val="Times New Roman"/>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Roboto">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n AMU">
    <w:altName w:val="Times New Roman"/>
    <w:charset w:val="00"/>
    <w:family w:val="auto"/>
    <w:pitch w:val="default"/>
    <w:sig w:usb0="00000000" w:usb1="00000000" w:usb2="00000000" w:usb3="00000000" w:csb0="00000000" w:csb1="00000000"/>
  </w:font>
  <w:font w:name="Merriweather">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041" w:rsidRDefault="00014041">
      <w:r>
        <w:separator/>
      </w:r>
    </w:p>
  </w:footnote>
  <w:footnote w:type="continuationSeparator" w:id="0">
    <w:p w:rsidR="00014041" w:rsidRDefault="00014041">
      <w:r>
        <w:continuationSeparator/>
      </w:r>
    </w:p>
  </w:footnote>
  <w:footnote w:id="1">
    <w:p w:rsidR="00525575" w:rsidRDefault="00525575">
      <w:pPr>
        <w:jc w:val="both"/>
        <w:rPr>
          <w:rFonts w:ascii="GHEA Grapalat" w:eastAsia="GHEA Grapalat" w:hAnsi="GHEA Grapalat" w:cs="GHEA Grapalat"/>
          <w:sz w:val="20"/>
          <w:szCs w:val="20"/>
        </w:rPr>
      </w:pPr>
      <w:r>
        <w:rPr>
          <w:rStyle w:val="af6"/>
        </w:rPr>
        <w:footnoteRef/>
      </w:r>
    </w:p>
  </w:footnote>
  <w:footnote w:id="2">
    <w:p w:rsidR="00525575" w:rsidRDefault="00525575">
      <w:pPr>
        <w:pBdr>
          <w:top w:val="nil"/>
          <w:left w:val="nil"/>
          <w:bottom w:val="nil"/>
          <w:right w:val="nil"/>
          <w:between w:val="nil"/>
        </w:pBdr>
        <w:rPr>
          <w:rFonts w:ascii="Times" w:eastAsia="Times" w:hAnsi="Times" w:cs="Times"/>
          <w:i/>
          <w:color w:val="000000"/>
          <w:sz w:val="20"/>
          <w:szCs w:val="20"/>
        </w:rPr>
      </w:pPr>
      <w:r>
        <w:rPr>
          <w:rStyle w:val="af6"/>
        </w:rPr>
        <w:footnoteRef/>
      </w:r>
    </w:p>
    <w:p w:rsidR="00525575" w:rsidRDefault="00525575">
      <w:pPr>
        <w:widowControl w:val="0"/>
        <w:pBdr>
          <w:top w:val="nil"/>
          <w:left w:val="nil"/>
          <w:bottom w:val="nil"/>
          <w:right w:val="nil"/>
          <w:between w:val="nil"/>
        </w:pBdr>
        <w:spacing w:line="276" w:lineRule="auto"/>
        <w:rPr>
          <w:rFonts w:ascii="Times" w:eastAsia="Times" w:hAnsi="Times" w:cs="Times"/>
          <w:i/>
          <w:color w:val="00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1362D"/>
    <w:multiLevelType w:val="multilevel"/>
    <w:tmpl w:val="37A07B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4F4F549D"/>
    <w:multiLevelType w:val="multilevel"/>
    <w:tmpl w:val="8BAA76E2"/>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67606F1"/>
    <w:multiLevelType w:val="multilevel"/>
    <w:tmpl w:val="E64485FA"/>
    <w:lvl w:ilvl="0">
      <w:start w:val="1"/>
      <w:numFmt w:val="decimal"/>
      <w:lvlText w:val="%1."/>
      <w:lvlJc w:val="left"/>
      <w:pPr>
        <w:ind w:left="720" w:hanging="360"/>
      </w:pPr>
      <w:rPr>
        <w:b w:val="0"/>
        <w:sz w:val="24"/>
        <w:szCs w:val="24"/>
      </w:rPr>
    </w:lvl>
    <w:lvl w:ilvl="1">
      <w:start w:val="2"/>
      <w:numFmt w:val="decimal"/>
      <w:lvlText w:val="%1.%2"/>
      <w:lvlJc w:val="left"/>
      <w:pPr>
        <w:ind w:left="1211" w:hanging="360"/>
      </w:pPr>
      <w:rPr>
        <w:b w:val="0"/>
        <w:sz w:val="24"/>
        <w:szCs w:val="24"/>
      </w:rPr>
    </w:lvl>
    <w:lvl w:ilvl="2">
      <w:start w:val="1"/>
      <w:numFmt w:val="decimal"/>
      <w:lvlText w:val="%1.%2.%3"/>
      <w:lvlJc w:val="left"/>
      <w:pPr>
        <w:ind w:left="1770" w:hanging="720"/>
      </w:pPr>
      <w:rPr>
        <w:b w:val="0"/>
        <w:sz w:val="24"/>
        <w:szCs w:val="24"/>
      </w:rPr>
    </w:lvl>
    <w:lvl w:ilvl="3">
      <w:start w:val="1"/>
      <w:numFmt w:val="decimal"/>
      <w:lvlText w:val="%1.%2.%3.%4"/>
      <w:lvlJc w:val="left"/>
      <w:pPr>
        <w:ind w:left="2115" w:hanging="720"/>
      </w:pPr>
      <w:rPr>
        <w:b w:val="0"/>
        <w:sz w:val="24"/>
        <w:szCs w:val="24"/>
      </w:rPr>
    </w:lvl>
    <w:lvl w:ilvl="4">
      <w:start w:val="1"/>
      <w:numFmt w:val="decimal"/>
      <w:lvlText w:val="%1.%2.%3.%4.%5"/>
      <w:lvlJc w:val="left"/>
      <w:pPr>
        <w:ind w:left="2820" w:hanging="1080"/>
      </w:pPr>
      <w:rPr>
        <w:b w:val="0"/>
        <w:sz w:val="24"/>
        <w:szCs w:val="24"/>
      </w:rPr>
    </w:lvl>
    <w:lvl w:ilvl="5">
      <w:start w:val="1"/>
      <w:numFmt w:val="decimal"/>
      <w:lvlText w:val="%1.%2.%3.%4.%5.%6"/>
      <w:lvlJc w:val="left"/>
      <w:pPr>
        <w:ind w:left="3165" w:hanging="1080"/>
      </w:pPr>
      <w:rPr>
        <w:b w:val="0"/>
        <w:sz w:val="24"/>
        <w:szCs w:val="24"/>
      </w:rPr>
    </w:lvl>
    <w:lvl w:ilvl="6">
      <w:start w:val="1"/>
      <w:numFmt w:val="decimal"/>
      <w:lvlText w:val="%1.%2.%3.%4.%5.%6.%7"/>
      <w:lvlJc w:val="left"/>
      <w:pPr>
        <w:ind w:left="3870" w:hanging="1440"/>
      </w:pPr>
      <w:rPr>
        <w:b w:val="0"/>
        <w:sz w:val="24"/>
        <w:szCs w:val="24"/>
      </w:rPr>
    </w:lvl>
    <w:lvl w:ilvl="7">
      <w:start w:val="1"/>
      <w:numFmt w:val="decimal"/>
      <w:lvlText w:val="%1.%2.%3.%4.%5.%6.%7.%8"/>
      <w:lvlJc w:val="left"/>
      <w:pPr>
        <w:ind w:left="4215" w:hanging="1440"/>
      </w:pPr>
      <w:rPr>
        <w:b w:val="0"/>
        <w:sz w:val="24"/>
        <w:szCs w:val="24"/>
      </w:rPr>
    </w:lvl>
    <w:lvl w:ilvl="8">
      <w:start w:val="1"/>
      <w:numFmt w:val="decimal"/>
      <w:lvlText w:val="%1.%2.%3.%4.%5.%6.%7.%8.%9"/>
      <w:lvlJc w:val="left"/>
      <w:pPr>
        <w:ind w:left="4920" w:hanging="1800"/>
      </w:pPr>
      <w:rPr>
        <w:b w:val="0"/>
        <w:sz w:val="24"/>
        <w:szCs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936B0"/>
    <w:rsid w:val="00014041"/>
    <w:rsid w:val="001136F3"/>
    <w:rsid w:val="001936C6"/>
    <w:rsid w:val="00255145"/>
    <w:rsid w:val="002813AD"/>
    <w:rsid w:val="00350A3A"/>
    <w:rsid w:val="0037321C"/>
    <w:rsid w:val="003F216F"/>
    <w:rsid w:val="00525575"/>
    <w:rsid w:val="005C0F49"/>
    <w:rsid w:val="005E337B"/>
    <w:rsid w:val="006712A0"/>
    <w:rsid w:val="007A2C74"/>
    <w:rsid w:val="00A079CD"/>
    <w:rsid w:val="00B936B0"/>
    <w:rsid w:val="00BF365E"/>
    <w:rsid w:val="00D5615F"/>
    <w:rsid w:val="00EB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F36"/>
  </w:style>
  <w:style w:type="paragraph" w:styleId="1">
    <w:name w:val="heading 1"/>
    <w:basedOn w:val="a"/>
    <w:next w:val="a"/>
    <w:link w:val="10"/>
    <w:qFormat/>
    <w:rsid w:val="000E4F36"/>
    <w:pPr>
      <w:keepNext/>
      <w:jc w:val="center"/>
      <w:outlineLvl w:val="0"/>
    </w:pPr>
    <w:rPr>
      <w:rFonts w:ascii="Arial Armenian" w:hAnsi="Arial Armenian"/>
      <w:sz w:val="28"/>
      <w:szCs w:val="20"/>
      <w:lang w:eastAsia="ru-RU"/>
    </w:rPr>
  </w:style>
  <w:style w:type="paragraph" w:styleId="2">
    <w:name w:val="heading 2"/>
    <w:basedOn w:val="a"/>
    <w:next w:val="a"/>
    <w:link w:val="20"/>
    <w:qFormat/>
    <w:rsid w:val="000E4F36"/>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E4F36"/>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E4F36"/>
    <w:pPr>
      <w:keepNext/>
      <w:outlineLvl w:val="3"/>
    </w:pPr>
    <w:rPr>
      <w:rFonts w:ascii="Arial LatArm" w:hAnsi="Arial LatArm"/>
      <w:i/>
      <w:sz w:val="18"/>
      <w:szCs w:val="20"/>
    </w:rPr>
  </w:style>
  <w:style w:type="paragraph" w:styleId="5">
    <w:name w:val="heading 5"/>
    <w:basedOn w:val="a"/>
    <w:next w:val="a"/>
    <w:link w:val="50"/>
    <w:qFormat/>
    <w:rsid w:val="000E4F36"/>
    <w:pPr>
      <w:keepNext/>
      <w:jc w:val="center"/>
      <w:outlineLvl w:val="4"/>
    </w:pPr>
    <w:rPr>
      <w:rFonts w:ascii="Arial LatArm" w:hAnsi="Arial LatArm"/>
      <w:b/>
      <w:sz w:val="26"/>
      <w:szCs w:val="20"/>
      <w:lang w:eastAsia="ru-RU"/>
    </w:rPr>
  </w:style>
  <w:style w:type="paragraph" w:styleId="6">
    <w:name w:val="heading 6"/>
    <w:basedOn w:val="a"/>
    <w:next w:val="a"/>
    <w:link w:val="60"/>
    <w:qFormat/>
    <w:rsid w:val="000E4F36"/>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E4F36"/>
    <w:pPr>
      <w:keepNext/>
      <w:ind w:left="-66"/>
      <w:jc w:val="center"/>
      <w:outlineLvl w:val="6"/>
    </w:pPr>
    <w:rPr>
      <w:rFonts w:ascii="Times Armenian" w:hAnsi="Times Armenian"/>
      <w:b/>
      <w:sz w:val="20"/>
      <w:szCs w:val="20"/>
      <w:lang w:eastAsia="ru-RU"/>
    </w:rPr>
  </w:style>
  <w:style w:type="paragraph" w:styleId="8">
    <w:name w:val="heading 8"/>
    <w:basedOn w:val="a"/>
    <w:next w:val="a"/>
    <w:link w:val="80"/>
    <w:qFormat/>
    <w:rsid w:val="000E4F36"/>
    <w:pPr>
      <w:keepNext/>
      <w:outlineLvl w:val="7"/>
    </w:pPr>
    <w:rPr>
      <w:rFonts w:ascii="Times Armenian" w:hAnsi="Times Armenian"/>
      <w:i/>
      <w:sz w:val="20"/>
      <w:szCs w:val="20"/>
      <w:lang w:val="nl-NL"/>
    </w:rPr>
  </w:style>
  <w:style w:type="paragraph" w:styleId="9">
    <w:name w:val="heading 9"/>
    <w:basedOn w:val="a"/>
    <w:next w:val="a"/>
    <w:link w:val="90"/>
    <w:qFormat/>
    <w:rsid w:val="000E4F36"/>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4F36"/>
    <w:pPr>
      <w:jc w:val="center"/>
    </w:pPr>
    <w:rPr>
      <w:rFonts w:ascii="Arial Armenian" w:hAnsi="Arial Armenian"/>
      <w:szCs w:val="20"/>
    </w:rPr>
  </w:style>
  <w:style w:type="character" w:customStyle="1" w:styleId="10">
    <w:name w:val="Заголовок 1 Знак"/>
    <w:basedOn w:val="a0"/>
    <w:link w:val="1"/>
    <w:rsid w:val="000E4F36"/>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0E4F36"/>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0E4F36"/>
    <w:rPr>
      <w:rFonts w:ascii="Arial LatArm" w:eastAsia="Times New Roman" w:hAnsi="Arial LatArm" w:cs="Times New Roman"/>
      <w:i/>
      <w:sz w:val="20"/>
      <w:szCs w:val="20"/>
      <w:lang w:val="en-AU"/>
    </w:rPr>
  </w:style>
  <w:style w:type="character" w:customStyle="1" w:styleId="40">
    <w:name w:val="Заголовок 4 Знак"/>
    <w:basedOn w:val="a0"/>
    <w:link w:val="4"/>
    <w:rsid w:val="000E4F36"/>
    <w:rPr>
      <w:rFonts w:ascii="Arial LatArm" w:eastAsia="Times New Roman" w:hAnsi="Arial LatArm" w:cs="Times New Roman"/>
      <w:i/>
      <w:sz w:val="18"/>
      <w:szCs w:val="20"/>
    </w:rPr>
  </w:style>
  <w:style w:type="character" w:customStyle="1" w:styleId="50">
    <w:name w:val="Заголовок 5 Знак"/>
    <w:basedOn w:val="a0"/>
    <w:link w:val="5"/>
    <w:rsid w:val="000E4F36"/>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0E4F36"/>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0E4F36"/>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E4F36"/>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0E4F36"/>
    <w:rPr>
      <w:rFonts w:ascii="Times Armenian" w:eastAsia="Times New Roman" w:hAnsi="Times Armenian" w:cs="Times New Roman"/>
      <w:b/>
      <w:color w:val="000000"/>
      <w:szCs w:val="20"/>
      <w:lang w:val="pt-BR" w:eastAsia="ru-RU"/>
    </w:rPr>
  </w:style>
  <w:style w:type="paragraph" w:styleId="a5">
    <w:name w:val="Body Text Indent"/>
    <w:aliases w:val=" Char, Char Char Char Char,Char Char Char Char"/>
    <w:basedOn w:val="a"/>
    <w:link w:val="a6"/>
    <w:rsid w:val="000E4F36"/>
    <w:pPr>
      <w:spacing w:line="360" w:lineRule="auto"/>
      <w:ind w:firstLine="720"/>
      <w:jc w:val="both"/>
    </w:pPr>
    <w:rPr>
      <w:rFonts w:ascii="Arial LatArm" w:hAnsi="Arial LatArm"/>
      <w:i/>
      <w:sz w:val="20"/>
      <w:szCs w:val="20"/>
      <w:lang w:val="en-AU"/>
    </w:rPr>
  </w:style>
  <w:style w:type="character" w:customStyle="1" w:styleId="a6">
    <w:name w:val="Основной текст с отступом Знак"/>
    <w:aliases w:val=" Char Знак, Char Char Char Char Знак,Char Char Char Char Знак"/>
    <w:basedOn w:val="a0"/>
    <w:link w:val="a5"/>
    <w:rsid w:val="000E4F36"/>
    <w:rPr>
      <w:rFonts w:ascii="Arial LatArm" w:eastAsia="Times New Roman" w:hAnsi="Arial LatArm" w:cs="Times New Roman"/>
      <w:i/>
      <w:sz w:val="20"/>
      <w:szCs w:val="20"/>
      <w:lang w:val="en-AU"/>
    </w:rPr>
  </w:style>
  <w:style w:type="paragraph" w:styleId="a7">
    <w:name w:val="footer"/>
    <w:basedOn w:val="a"/>
    <w:link w:val="a8"/>
    <w:rsid w:val="000E4F36"/>
    <w:pPr>
      <w:tabs>
        <w:tab w:val="center" w:pos="4320"/>
        <w:tab w:val="right" w:pos="8640"/>
      </w:tabs>
    </w:pPr>
    <w:rPr>
      <w:sz w:val="20"/>
      <w:szCs w:val="20"/>
    </w:rPr>
  </w:style>
  <w:style w:type="character" w:customStyle="1" w:styleId="a8">
    <w:name w:val="Нижний колонтитул Знак"/>
    <w:basedOn w:val="a0"/>
    <w:link w:val="a7"/>
    <w:rsid w:val="000E4F36"/>
    <w:rPr>
      <w:rFonts w:ascii="Times New Roman" w:eastAsia="Times New Roman" w:hAnsi="Times New Roman" w:cs="Times New Roman"/>
      <w:sz w:val="20"/>
      <w:szCs w:val="20"/>
    </w:rPr>
  </w:style>
  <w:style w:type="paragraph" w:styleId="31">
    <w:name w:val="Body Text Indent 3"/>
    <w:basedOn w:val="a"/>
    <w:link w:val="32"/>
    <w:rsid w:val="000E4F3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E4F36"/>
    <w:rPr>
      <w:rFonts w:ascii="Times Armenian" w:eastAsia="Times New Roman" w:hAnsi="Times Armenian" w:cs="Times New Roman"/>
      <w:sz w:val="20"/>
      <w:szCs w:val="20"/>
    </w:rPr>
  </w:style>
  <w:style w:type="paragraph" w:styleId="21">
    <w:name w:val="Body Text 2"/>
    <w:basedOn w:val="a"/>
    <w:link w:val="22"/>
    <w:rsid w:val="000E4F3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E4F36"/>
    <w:rPr>
      <w:rFonts w:ascii="Arial LatArm" w:eastAsia="Times New Roman" w:hAnsi="Arial LatArm" w:cs="Times New Roman"/>
      <w:sz w:val="20"/>
      <w:szCs w:val="20"/>
    </w:rPr>
  </w:style>
  <w:style w:type="paragraph" w:styleId="23">
    <w:name w:val="Body Text Indent 2"/>
    <w:basedOn w:val="a"/>
    <w:link w:val="24"/>
    <w:rsid w:val="000E4F36"/>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E4F36"/>
    <w:rPr>
      <w:rFonts w:ascii="Baltica" w:eastAsia="Times New Roman" w:hAnsi="Baltica" w:cs="Times New Roman"/>
      <w:sz w:val="20"/>
      <w:szCs w:val="20"/>
      <w:lang w:val="af-ZA"/>
    </w:rPr>
  </w:style>
  <w:style w:type="paragraph" w:customStyle="1" w:styleId="Char">
    <w:name w:val="Char"/>
    <w:basedOn w:val="a"/>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pPr>
    <w:rPr>
      <w:rFonts w:ascii="Arial Unicode" w:hAnsi="Arial Unicode" w:cs="Arial Unicode"/>
      <w:color w:val="000000"/>
      <w:lang w:val="ru-RU" w:eastAsia="ru-RU"/>
    </w:rPr>
  </w:style>
  <w:style w:type="paragraph" w:styleId="a9">
    <w:name w:val="Balloon Text"/>
    <w:basedOn w:val="a"/>
    <w:link w:val="aa"/>
    <w:rsid w:val="000E4F36"/>
    <w:rPr>
      <w:rFonts w:ascii="Tahoma" w:hAnsi="Tahoma"/>
      <w:sz w:val="16"/>
      <w:szCs w:val="16"/>
    </w:rPr>
  </w:style>
  <w:style w:type="character" w:customStyle="1" w:styleId="aa">
    <w:name w:val="Текст выноски Знак"/>
    <w:basedOn w:val="a0"/>
    <w:link w:val="a9"/>
    <w:rsid w:val="000E4F36"/>
    <w:rPr>
      <w:rFonts w:ascii="Tahoma" w:eastAsia="Times New Roman" w:hAnsi="Tahoma" w:cs="Times New Roman"/>
      <w:sz w:val="16"/>
      <w:szCs w:val="16"/>
    </w:rPr>
  </w:style>
  <w:style w:type="character" w:styleId="ab">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ac">
    <w:name w:val="Body Text"/>
    <w:basedOn w:val="a"/>
    <w:link w:val="ad"/>
    <w:rsid w:val="000E4F36"/>
    <w:pPr>
      <w:spacing w:after="120"/>
    </w:pPr>
  </w:style>
  <w:style w:type="character" w:customStyle="1" w:styleId="ad">
    <w:name w:val="Основной текст Знак"/>
    <w:basedOn w:val="a0"/>
    <w:link w:val="ac"/>
    <w:rsid w:val="000E4F36"/>
    <w:rPr>
      <w:rFonts w:ascii="Times New Roman" w:eastAsia="Times New Roman" w:hAnsi="Times New Roman" w:cs="Times New Roman"/>
      <w:sz w:val="24"/>
      <w:szCs w:val="24"/>
    </w:rPr>
  </w:style>
  <w:style w:type="paragraph" w:styleId="11">
    <w:name w:val="index 1"/>
    <w:basedOn w:val="a"/>
    <w:next w:val="a"/>
    <w:autoRedefine/>
    <w:semiHidden/>
    <w:rsid w:val="000E4F36"/>
    <w:pPr>
      <w:ind w:left="240" w:hanging="240"/>
    </w:pPr>
  </w:style>
  <w:style w:type="paragraph" w:styleId="ae">
    <w:name w:val="index heading"/>
    <w:basedOn w:val="a"/>
    <w:next w:val="11"/>
    <w:semiHidden/>
    <w:rsid w:val="000E4F36"/>
    <w:rPr>
      <w:sz w:val="20"/>
      <w:szCs w:val="20"/>
      <w:lang w:val="en-AU" w:eastAsia="ru-RU"/>
    </w:rPr>
  </w:style>
  <w:style w:type="paragraph" w:styleId="af">
    <w:name w:val="header"/>
    <w:basedOn w:val="a"/>
    <w:link w:val="af0"/>
    <w:rsid w:val="000E4F36"/>
    <w:pPr>
      <w:tabs>
        <w:tab w:val="center" w:pos="4153"/>
        <w:tab w:val="right" w:pos="8306"/>
      </w:tabs>
    </w:pPr>
    <w:rPr>
      <w:sz w:val="20"/>
      <w:szCs w:val="20"/>
      <w:lang w:val="en-AU" w:eastAsia="ru-RU"/>
    </w:rPr>
  </w:style>
  <w:style w:type="character" w:customStyle="1" w:styleId="af0">
    <w:name w:val="Верхний колонтитул Знак"/>
    <w:basedOn w:val="a0"/>
    <w:link w:val="af"/>
    <w:rsid w:val="000E4F36"/>
    <w:rPr>
      <w:rFonts w:ascii="Times New Roman" w:eastAsia="Times New Roman" w:hAnsi="Times New Roman" w:cs="Times New Roman"/>
      <w:sz w:val="20"/>
      <w:szCs w:val="20"/>
      <w:lang w:val="en-AU" w:eastAsia="ru-RU"/>
    </w:rPr>
  </w:style>
  <w:style w:type="paragraph" w:styleId="33">
    <w:name w:val="Body Text 3"/>
    <w:basedOn w:val="a"/>
    <w:link w:val="34"/>
    <w:rsid w:val="000E4F36"/>
    <w:pPr>
      <w:jc w:val="both"/>
    </w:pPr>
    <w:rPr>
      <w:rFonts w:ascii="Arial LatArm" w:hAnsi="Arial LatArm"/>
      <w:sz w:val="20"/>
      <w:szCs w:val="20"/>
      <w:lang w:eastAsia="ru-RU"/>
    </w:rPr>
  </w:style>
  <w:style w:type="character" w:customStyle="1" w:styleId="34">
    <w:name w:val="Основной текст 3 Знак"/>
    <w:basedOn w:val="a0"/>
    <w:link w:val="33"/>
    <w:rsid w:val="000E4F36"/>
    <w:rPr>
      <w:rFonts w:ascii="Arial LatArm" w:eastAsia="Times New Roman" w:hAnsi="Arial LatArm" w:cs="Times New Roman"/>
      <w:sz w:val="20"/>
      <w:szCs w:val="20"/>
      <w:lang w:eastAsia="ru-RU"/>
    </w:rPr>
  </w:style>
  <w:style w:type="character" w:customStyle="1" w:styleId="a4">
    <w:name w:val="Название Знак"/>
    <w:basedOn w:val="a0"/>
    <w:link w:val="a3"/>
    <w:rsid w:val="000E4F36"/>
    <w:rPr>
      <w:rFonts w:ascii="Arial Armenian" w:eastAsia="Times New Roman" w:hAnsi="Arial Armenian" w:cs="Times New Roman"/>
      <w:sz w:val="24"/>
      <w:szCs w:val="20"/>
    </w:rPr>
  </w:style>
  <w:style w:type="character" w:styleId="af1">
    <w:name w:val="page number"/>
    <w:basedOn w:val="a0"/>
    <w:rsid w:val="000E4F36"/>
  </w:style>
  <w:style w:type="paragraph" w:styleId="af2">
    <w:name w:val="footnote text"/>
    <w:basedOn w:val="a"/>
    <w:link w:val="af3"/>
    <w:qFormat/>
    <w:rsid w:val="000E4F36"/>
    <w:rPr>
      <w:rFonts w:ascii="Times Armenian" w:hAnsi="Times Armenian"/>
      <w:sz w:val="20"/>
      <w:szCs w:val="20"/>
      <w:lang w:eastAsia="ru-RU"/>
    </w:rPr>
  </w:style>
  <w:style w:type="character" w:customStyle="1" w:styleId="af3">
    <w:name w:val="Текст сноски Знак"/>
    <w:basedOn w:val="a0"/>
    <w:link w:val="af2"/>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0E4F36"/>
    <w:pPr>
      <w:spacing w:after="160" w:line="240" w:lineRule="exact"/>
    </w:pPr>
    <w:rPr>
      <w:rFonts w:ascii="Arial" w:hAnsi="Arial" w:cs="Arial"/>
      <w:sz w:val="20"/>
      <w:szCs w:val="20"/>
    </w:rPr>
  </w:style>
  <w:style w:type="paragraph" w:customStyle="1" w:styleId="norm">
    <w:name w:val="norm"/>
    <w:basedOn w:val="a"/>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af4">
    <w:name w:val="Normal (Web)"/>
    <w:basedOn w:val="a"/>
    <w:uiPriority w:val="99"/>
    <w:rsid w:val="000E4F36"/>
    <w:pPr>
      <w:spacing w:before="100" w:beforeAutospacing="1" w:after="100" w:afterAutospacing="1"/>
    </w:pPr>
  </w:style>
  <w:style w:type="character" w:styleId="af5">
    <w:name w:val="Strong"/>
    <w:uiPriority w:val="22"/>
    <w:qFormat/>
    <w:rsid w:val="000E4F36"/>
    <w:rPr>
      <w:b/>
      <w:bCs/>
    </w:rPr>
  </w:style>
  <w:style w:type="character" w:styleId="af6">
    <w:name w:val="footnote reference"/>
    <w:qFormat/>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af7">
    <w:name w:val="annotation reference"/>
    <w:semiHidden/>
    <w:rsid w:val="000E4F36"/>
    <w:rPr>
      <w:sz w:val="16"/>
      <w:szCs w:val="16"/>
    </w:rPr>
  </w:style>
  <w:style w:type="paragraph" w:styleId="af8">
    <w:name w:val="annotation text"/>
    <w:basedOn w:val="a"/>
    <w:link w:val="af9"/>
    <w:semiHidden/>
    <w:rsid w:val="000E4F36"/>
    <w:rPr>
      <w:rFonts w:ascii="Times Armenian" w:hAnsi="Times Armenian"/>
      <w:sz w:val="20"/>
      <w:szCs w:val="20"/>
      <w:lang w:eastAsia="ru-RU"/>
    </w:rPr>
  </w:style>
  <w:style w:type="character" w:customStyle="1" w:styleId="af9">
    <w:name w:val="Текст примечания Знак"/>
    <w:basedOn w:val="a0"/>
    <w:link w:val="af8"/>
    <w:semiHidden/>
    <w:rsid w:val="000E4F36"/>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0E4F36"/>
    <w:rPr>
      <w:b/>
      <w:bCs/>
    </w:rPr>
  </w:style>
  <w:style w:type="character" w:customStyle="1" w:styleId="afb">
    <w:name w:val="Тема примечания Знак"/>
    <w:basedOn w:val="af9"/>
    <w:link w:val="afa"/>
    <w:semiHidden/>
    <w:rsid w:val="000E4F36"/>
    <w:rPr>
      <w:rFonts w:ascii="Times Armenian" w:eastAsia="Times New Roman" w:hAnsi="Times Armenian" w:cs="Times New Roman"/>
      <w:b/>
      <w:bCs/>
      <w:sz w:val="20"/>
      <w:szCs w:val="20"/>
      <w:lang w:eastAsia="ru-RU"/>
    </w:rPr>
  </w:style>
  <w:style w:type="paragraph" w:styleId="afc">
    <w:name w:val="endnote text"/>
    <w:basedOn w:val="a"/>
    <w:link w:val="afd"/>
    <w:semiHidden/>
    <w:rsid w:val="000E4F36"/>
    <w:rPr>
      <w:rFonts w:ascii="Times Armenian" w:hAnsi="Times Armenian"/>
      <w:sz w:val="20"/>
      <w:szCs w:val="20"/>
      <w:lang w:eastAsia="ru-RU"/>
    </w:rPr>
  </w:style>
  <w:style w:type="character" w:customStyle="1" w:styleId="afd">
    <w:name w:val="Текст концевой сноски Знак"/>
    <w:basedOn w:val="a0"/>
    <w:link w:val="afc"/>
    <w:semiHidden/>
    <w:rsid w:val="000E4F36"/>
    <w:rPr>
      <w:rFonts w:ascii="Times Armenian" w:eastAsia="Times New Roman" w:hAnsi="Times Armenian" w:cs="Times New Roman"/>
      <w:sz w:val="20"/>
      <w:szCs w:val="20"/>
      <w:lang w:eastAsia="ru-RU"/>
    </w:rPr>
  </w:style>
  <w:style w:type="character" w:styleId="afe">
    <w:name w:val="endnote reference"/>
    <w:semiHidden/>
    <w:rsid w:val="000E4F36"/>
    <w:rPr>
      <w:vertAlign w:val="superscript"/>
    </w:rPr>
  </w:style>
  <w:style w:type="paragraph" w:styleId="aff">
    <w:name w:val="Document Map"/>
    <w:basedOn w:val="a"/>
    <w:link w:val="aff0"/>
    <w:semiHidden/>
    <w:rsid w:val="000E4F36"/>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E4F36"/>
    <w:rPr>
      <w:rFonts w:ascii="Tahoma" w:eastAsia="Times New Roman" w:hAnsi="Tahoma" w:cs="Tahoma"/>
      <w:sz w:val="20"/>
      <w:szCs w:val="20"/>
      <w:shd w:val="clear" w:color="auto" w:fill="000080"/>
      <w:lang w:eastAsia="ru-RU"/>
    </w:rPr>
  </w:style>
  <w:style w:type="paragraph" w:styleId="aff1">
    <w:name w:val="Revision"/>
    <w:hidden/>
    <w:semiHidden/>
    <w:rsid w:val="000E4F36"/>
    <w:rPr>
      <w:rFonts w:ascii="Times Armenian" w:hAnsi="Times Armenian"/>
      <w:szCs w:val="20"/>
      <w:lang w:eastAsia="ru-RU"/>
    </w:rPr>
  </w:style>
  <w:style w:type="table" w:styleId="aff2">
    <w:name w:val="Table Grid"/>
    <w:basedOn w:val="a1"/>
    <w:uiPriority w:val="39"/>
    <w:rsid w:val="000E4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E4F36"/>
    <w:pPr>
      <w:spacing w:after="160" w:line="240" w:lineRule="exact"/>
    </w:pPr>
    <w:rPr>
      <w:rFonts w:ascii="Verdana" w:hAnsi="Verdana"/>
      <w:sz w:val="20"/>
      <w:szCs w:val="20"/>
    </w:rPr>
  </w:style>
  <w:style w:type="paragraph" w:customStyle="1" w:styleId="Style2">
    <w:name w:val="Style2"/>
    <w:basedOn w:val="a"/>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aff3">
    <w:name w:val="List Paragraph"/>
    <w:basedOn w:val="a"/>
    <w:link w:val="aff4"/>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aff5">
    <w:name w:val="Block Text"/>
    <w:basedOn w:val="a"/>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E4F36"/>
    <w:pPr>
      <w:autoSpaceDE w:val="0"/>
      <w:autoSpaceDN w:val="0"/>
      <w:adjustRightInd w:val="0"/>
    </w:pPr>
    <w:rPr>
      <w:rFonts w:ascii="Times Armenian" w:hAnsi="Times Armenian"/>
      <w:lang w:val="ru-RU" w:eastAsia="ru-RU"/>
    </w:rPr>
  </w:style>
  <w:style w:type="paragraph" w:customStyle="1" w:styleId="Normal2">
    <w:name w:val="Normal+2"/>
    <w:basedOn w:val="a"/>
    <w:next w:val="a"/>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E4F36"/>
    <w:pPr>
      <w:widowControl w:val="0"/>
      <w:bidi/>
      <w:adjustRightInd w:val="0"/>
      <w:spacing w:after="160" w:line="240" w:lineRule="exact"/>
    </w:pPr>
    <w:rPr>
      <w:sz w:val="20"/>
      <w:szCs w:val="20"/>
      <w:lang w:val="en-GB" w:eastAsia="ru-RU" w:bidi="he-IL"/>
    </w:rPr>
  </w:style>
  <w:style w:type="paragraph" w:customStyle="1" w:styleId="xl63">
    <w:name w:val="xl63"/>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E4F36"/>
    <w:pPr>
      <w:spacing w:before="100" w:beforeAutospacing="1" w:after="100" w:afterAutospacing="1"/>
    </w:pPr>
    <w:rPr>
      <w:rFonts w:eastAsia="Arial Unicode MS"/>
      <w:sz w:val="16"/>
      <w:szCs w:val="16"/>
    </w:rPr>
  </w:style>
  <w:style w:type="paragraph" w:customStyle="1" w:styleId="font13">
    <w:name w:val="font13"/>
    <w:basedOn w:val="a"/>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E4F36"/>
    <w:pPr>
      <w:suppressAutoHyphens/>
      <w:spacing w:line="100" w:lineRule="atLeast"/>
    </w:pPr>
    <w:rPr>
      <w:kern w:val="1"/>
      <w:sz w:val="20"/>
      <w:szCs w:val="20"/>
      <w:lang w:val="en-AU" w:eastAsia="ar-SA"/>
    </w:rPr>
  </w:style>
  <w:style w:type="character" w:styleId="aff6">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a"/>
    <w:next w:val="a"/>
    <w:semiHidden/>
    <w:rsid w:val="000E4F36"/>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0E4F36"/>
    <w:rPr>
      <w:rFonts w:ascii="Times Armenian" w:eastAsia="Times New Roman" w:hAnsi="Times Armenian" w:cs="Times New Roman"/>
      <w:sz w:val="24"/>
      <w:szCs w:val="24"/>
      <w:lang w:eastAsia="ru-RU"/>
    </w:rPr>
  </w:style>
  <w:style w:type="character" w:styleId="aff7">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a"/>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aff8">
    <w:name w:val="Subtitle"/>
    <w:basedOn w:val="a"/>
    <w:next w:val="a"/>
    <w:rsid w:val="00D5615F"/>
    <w:pPr>
      <w:keepNext/>
      <w:keepLines/>
      <w:spacing w:before="360" w:after="80"/>
    </w:pPr>
    <w:rPr>
      <w:rFonts w:ascii="Georgia" w:eastAsia="Georgia" w:hAnsi="Georgia" w:cs="Georgia"/>
      <w:i/>
      <w:color w:val="666666"/>
      <w:sz w:val="48"/>
      <w:szCs w:val="48"/>
    </w:rPr>
  </w:style>
  <w:style w:type="table" w:customStyle="1" w:styleId="aff9">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a">
    <w:basedOn w:val="a1"/>
    <w:rsid w:val="00D5615F"/>
    <w:tblPr>
      <w:tblStyleRowBandSize w:val="1"/>
      <w:tblStyleColBandSize w:val="1"/>
      <w:tblInd w:w="0" w:type="dxa"/>
      <w:tblCellMar>
        <w:top w:w="100" w:type="dxa"/>
        <w:left w:w="100" w:type="dxa"/>
        <w:bottom w:w="100" w:type="dxa"/>
        <w:right w:w="100" w:type="dxa"/>
      </w:tblCellMar>
    </w:tblPr>
  </w:style>
  <w:style w:type="table" w:customStyle="1" w:styleId="affb">
    <w:basedOn w:val="a1"/>
    <w:rsid w:val="00D5615F"/>
    <w:tblPr>
      <w:tblStyleRowBandSize w:val="1"/>
      <w:tblStyleColBandSize w:val="1"/>
      <w:tblInd w:w="0" w:type="dxa"/>
      <w:tblCellMar>
        <w:top w:w="0" w:type="dxa"/>
        <w:left w:w="0" w:type="dxa"/>
        <w:bottom w:w="0" w:type="dxa"/>
        <w:right w:w="0" w:type="dxa"/>
      </w:tblCellMar>
    </w:tblPr>
  </w:style>
  <w:style w:type="table" w:customStyle="1" w:styleId="affc">
    <w:basedOn w:val="a1"/>
    <w:rsid w:val="00D5615F"/>
    <w:tblPr>
      <w:tblStyleRowBandSize w:val="1"/>
      <w:tblStyleColBandSize w:val="1"/>
      <w:tblInd w:w="0" w:type="dxa"/>
      <w:tblCellMar>
        <w:top w:w="0" w:type="dxa"/>
        <w:left w:w="0" w:type="dxa"/>
        <w:bottom w:w="0" w:type="dxa"/>
        <w:right w:w="0" w:type="dxa"/>
      </w:tblCellMar>
    </w:tblPr>
  </w:style>
  <w:style w:type="table" w:customStyle="1" w:styleId="affd">
    <w:basedOn w:val="a1"/>
    <w:rsid w:val="00D5615F"/>
    <w:tblPr>
      <w:tblStyleRowBandSize w:val="1"/>
      <w:tblStyleColBandSize w:val="1"/>
      <w:tblInd w:w="0" w:type="dxa"/>
      <w:tblCellMar>
        <w:top w:w="0" w:type="dxa"/>
        <w:left w:w="0" w:type="dxa"/>
        <w:bottom w:w="0" w:type="dxa"/>
        <w:right w:w="0" w:type="dxa"/>
      </w:tblCellMar>
    </w:tblPr>
  </w:style>
  <w:style w:type="table" w:customStyle="1" w:styleId="affe">
    <w:basedOn w:val="a1"/>
    <w:rsid w:val="00D5615F"/>
    <w:tblPr>
      <w:tblStyleRowBandSize w:val="1"/>
      <w:tblStyleColBandSize w:val="1"/>
      <w:tblInd w:w="0" w:type="dxa"/>
      <w:tblCellMar>
        <w:top w:w="0" w:type="dxa"/>
        <w:left w:w="0" w:type="dxa"/>
        <w:bottom w:w="0" w:type="dxa"/>
        <w:right w:w="0" w:type="dxa"/>
      </w:tblCellMar>
    </w:tblPr>
  </w:style>
  <w:style w:type="table" w:customStyle="1" w:styleId="afff">
    <w:basedOn w:val="a1"/>
    <w:rsid w:val="00D5615F"/>
    <w:tblPr>
      <w:tblStyleRowBandSize w:val="1"/>
      <w:tblStyleColBandSize w:val="1"/>
      <w:tblInd w:w="0" w:type="dxa"/>
      <w:tblCellMar>
        <w:top w:w="0" w:type="dxa"/>
        <w:left w:w="0" w:type="dxa"/>
        <w:bottom w:w="0" w:type="dxa"/>
        <w:right w:w="0" w:type="dxa"/>
      </w:tblCellMar>
    </w:tblPr>
  </w:style>
  <w:style w:type="table" w:customStyle="1" w:styleId="afff0">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1">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2">
    <w:basedOn w:val="a1"/>
    <w:rsid w:val="00D5615F"/>
    <w:tblPr>
      <w:tblStyleRowBandSize w:val="1"/>
      <w:tblStyleColBandSize w:val="1"/>
      <w:tblInd w:w="0" w:type="dxa"/>
      <w:tblCellMar>
        <w:top w:w="0" w:type="dxa"/>
        <w:left w:w="0" w:type="dxa"/>
        <w:bottom w:w="0" w:type="dxa"/>
        <w:right w:w="0" w:type="dxa"/>
      </w:tblCellMar>
    </w:tblPr>
  </w:style>
  <w:style w:type="table" w:customStyle="1" w:styleId="afff3">
    <w:basedOn w:val="a1"/>
    <w:rsid w:val="00D5615F"/>
    <w:tblPr>
      <w:tblStyleRowBandSize w:val="1"/>
      <w:tblStyleColBandSize w:val="1"/>
      <w:tblInd w:w="0" w:type="dxa"/>
      <w:tblCellMar>
        <w:top w:w="0" w:type="dxa"/>
        <w:left w:w="0" w:type="dxa"/>
        <w:bottom w:w="0" w:type="dxa"/>
        <w:right w:w="0" w:type="dxa"/>
      </w:tblCellMar>
    </w:tblPr>
  </w:style>
  <w:style w:type="table" w:customStyle="1" w:styleId="afff4">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5">
    <w:basedOn w:val="a1"/>
    <w:rsid w:val="00D5615F"/>
    <w:tblPr>
      <w:tblStyleRowBandSize w:val="1"/>
      <w:tblStyleColBandSize w:val="1"/>
      <w:tblInd w:w="0" w:type="dxa"/>
      <w:tblCellMar>
        <w:top w:w="0" w:type="dxa"/>
        <w:left w:w="0" w:type="dxa"/>
        <w:bottom w:w="0" w:type="dxa"/>
        <w:right w:w="0" w:type="dxa"/>
      </w:tblCellMar>
    </w:tblPr>
  </w:style>
  <w:style w:type="table" w:customStyle="1" w:styleId="afff6">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7">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8">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9">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a">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b">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c">
    <w:basedOn w:val="a1"/>
    <w:rsid w:val="00D5615F"/>
    <w:tblPr>
      <w:tblStyleRowBandSize w:val="1"/>
      <w:tblStyleColBandSize w:val="1"/>
      <w:tblInd w:w="0" w:type="dxa"/>
      <w:tblCellMar>
        <w:top w:w="0" w:type="dxa"/>
        <w:left w:w="0" w:type="dxa"/>
        <w:bottom w:w="0" w:type="dxa"/>
        <w:right w:w="0" w:type="dxa"/>
      </w:tblCellMar>
    </w:tblPr>
  </w:style>
  <w:style w:type="table" w:customStyle="1" w:styleId="afffd">
    <w:basedOn w:val="a1"/>
    <w:rsid w:val="00D5615F"/>
    <w:tblPr>
      <w:tblStyleRowBandSize w:val="1"/>
      <w:tblStyleColBandSize w:val="1"/>
      <w:tblInd w:w="0" w:type="dxa"/>
      <w:tblCellMar>
        <w:top w:w="0" w:type="dxa"/>
        <w:left w:w="0" w:type="dxa"/>
        <w:bottom w:w="0" w:type="dxa"/>
        <w:right w:w="0" w:type="dxa"/>
      </w:tblCellMar>
    </w:tblPr>
  </w:style>
  <w:style w:type="table" w:customStyle="1" w:styleId="afffe">
    <w:basedOn w:val="a1"/>
    <w:rsid w:val="00D5615F"/>
    <w:tblPr>
      <w:tblStyleRowBandSize w:val="1"/>
      <w:tblStyleColBandSize w:val="1"/>
      <w:tblInd w:w="0" w:type="dxa"/>
      <w:tblCellMar>
        <w:top w:w="0" w:type="dxa"/>
        <w:left w:w="0" w:type="dxa"/>
        <w:bottom w:w="0" w:type="dxa"/>
        <w:right w:w="0" w:type="dxa"/>
      </w:tblCellMar>
    </w:tblPr>
  </w:style>
  <w:style w:type="table" w:customStyle="1" w:styleId="affff">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f0">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f1">
    <w:basedOn w:val="a1"/>
    <w:rsid w:val="00D5615F"/>
    <w:tblPr>
      <w:tblStyleRowBandSize w:val="1"/>
      <w:tblStyleColBandSize w:val="1"/>
      <w:tblInd w:w="0" w:type="dxa"/>
      <w:tblCellMar>
        <w:top w:w="0" w:type="dxa"/>
        <w:left w:w="0" w:type="dxa"/>
        <w:bottom w:w="0" w:type="dxa"/>
        <w:right w:w="0" w:type="dxa"/>
      </w:tblCellMar>
    </w:tblPr>
  </w:style>
  <w:style w:type="table" w:customStyle="1" w:styleId="affff2">
    <w:basedOn w:val="a1"/>
    <w:rsid w:val="00D5615F"/>
    <w:tblPr>
      <w:tblStyleRowBandSize w:val="1"/>
      <w:tblStyleColBandSize w:val="1"/>
      <w:tblInd w:w="0" w:type="dxa"/>
      <w:tblCellMar>
        <w:top w:w="0" w:type="dxa"/>
        <w:left w:w="0" w:type="dxa"/>
        <w:bottom w:w="0" w:type="dxa"/>
        <w:right w:w="0" w:type="dxa"/>
      </w:tblCellMar>
    </w:tblPr>
  </w:style>
  <w:style w:type="table" w:customStyle="1" w:styleId="affff3">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f4">
    <w:basedOn w:val="a1"/>
    <w:rsid w:val="00D5615F"/>
    <w:rPr>
      <w:sz w:val="20"/>
      <w:szCs w:val="20"/>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5g7Tsk2ecGBqbUjOb2NvXPZCA==">AMUW2mXf8xvo0BFxt53lPuqpmE2aPaI3NSAU8OIAPNhKgugaoVlQTZqMZrphsymzs4jHnxr9M4H07lSkHiSC7QknuCuBxyZMeybeYS5NdVoyuJea1vrbY4bQL/4njyNk1/m1m2brrgD7Quy8f3wfbkyIA9zqZiWaT4fhOO923rzd92iFyfum63P52aWNraols0FvHszvAyVZM2C4zjl3FcnRopHShiBDDpHqcAwxSL6XNdCxyuu+mvfWbPx4lCLn0CiOQedSMf0NQH/olsJ/z9H8thWwK4o0IQasSOj3a24g42Oz4Deg3fuEMxDcjYrZv+vpIles9h9XVIMw/4bSm6NPuS8U6VTDNFweeSndthJ5RloDQj533QGyzhEh/sdeDa5ASJcTKtJiOWNWUQePXe+Q8KYzdRil/7H+YrRZgtIYRSBpoB37QrzFHrHPc+72NAqgMfpGjHNoyLOZZGOFAbyxFekj/zMVUU0ixhQG5XHxV++PlcAyrsV1FWGPPkjrof2SCJ7WZXKgVFDsgg+kl/fbLVk54eOEN/hWb3BEea6gYq02KRgOahXfVDGb8w+kXdGLhnGj3TsVcBsgDWmF/vEwabNf3ZMdJ9fH4hG8cAZpWPYmNQn1cK/c5jJjCdfuX6QxqkCTHp1/u/NVpp5GrIuYCQS8PfrNiEi15mwP8i14skrXsXrIaSmEMsFDMRbJeuHlMBa4pnGt0QDJleRD9yf3A2WvhOLTV4ZiPnZhusiT6wxErnZLD7jNCVeRIxhLkV6kgS5plEKH5LMvHJEm10BSTOusZ9SvICKjoPHmzQF4aGqqLPM0CDrhcFUR2XHF+H23/OQYIUyvOmZ1+1DeDYJxGI9pAI20EGdvcoRUEXjWLavDA1nI8LwVk6G8fv0Bxb5TDaWIu+HdaDTDGmecteZ6P3eqHzZyvMSHkYaZsWl4cpIUXcjrgId6kjELAJsYVRgqPaAiPBQKCtpCiUL8v5EQM4II3dUdyTd4kf2fZxnc9o8JIlvUBForAo+PB26Lp8fhSX1XJH8eM48dFfP6GeVAK6Y5fJvuj+ZPp//AzVlOzmsnYb2eRBO6ajQ2UD0GAN6I18IKGAcZHAzbQ++1hGF/DDy8QhxxBnCw9hKyO8hfHE1UW5SX+vYiQF0WUiwERj3fs1A7r2BRJTjib4Y6QSztq21JLBdaUFkhAb8omrfi/jQfYBJLgBwFret3RyMe8oi0cDONSfwLyzIUWBdwYcM4HxihSGKjGt9bpftfkqpJQuEhhX835+3xq0tIp83/8Cgzh63YoWRlq+lDYxkMNcvtLru8lr04exW73Y60WjZjjRnRP5XF6mg+enwP2AH2VaFBlSxB/HlozbQia843O+18gbj0gry0J2V4KVydFN+qRWy/CfYWrNiy4fcNtAA03kKne9TbwlJzvrZeuyojq/MgYbOeFkw9mYsAtCvuWTBvEDMPXNpiayCCThISTunC9/U4g+r5jKFzVOguflhHBTEimFabtS0H9ZjNhyyZVrLmGDCdbuGQGo2jtalPiY3LHehrw28G9kKAOc2wynv+Hqt1hfB+NLbWwrldHT5L5YuBlo2jsS2pGGlwvojNzF6ArXZ+nVvao9qM+8JfWtKnCr4nh2I+P3lTPLy6OrwDjlCTxf+J73I/jjg35H/uz0koTpCBlrZBbrlz07jl0g/W+XLX1gXievJJFdWmOn0EuaUNBqCNbwWPFh6RtyTg+5RUKACSaCUChdJC/93ybUZlEgKXaiTfgy1EjnX0hn+7oQtHDnZ52smToEGfjoHL93JILXGJRvMOL3QgiqPvaXkIfeX5O3Z4e+3E9F9b0Tp9fxTapRQHepl03Wo/LLBX2WMJNu1jwCF8g9EEtWanxz4jo0S0SYHLaNvhXTJOI35gXaM5gi54+0768gDGjHu4o7nh+z9MEoE2b8ohoWl6TzQyQxlbtWVVdGmO2ScpW4d3b4CHt89qdeHm5uUCmY5Xy9XJUgnzODUo1uUZ6RJ4ozGiP03cT0AHPb2JlQMtHCUOdfrX/ZGqkDsdUMNZ9YjZohewEgbIPXQsKuosIBe6fWuEh4Kd1sydU0vcwJX5hawV7AHdtSKqmIKubmBPlhHEZdLkxpgAUzIpbEY1dNQrFx9kUtcgcKr3MjckyixLor9XY5NI5k3j+rBWbF+QMgar2zv8n+izCsQdRNgn7Hz7BAM1D4G9yCeiyqKEYcunSh23n8bKHp9x3jMD9iabOzB0P7tfnyFzvsIvJFhzf0LO8WE7j4uk+S93+kYPtB+jE42X5GfV0PfpchJYyDG2AERYhaB4xJ8VQ2O5FCimtGio9Jr4k7R3L/lRAiVmHm1ktcsHkSDs20GeAq3qoWCgcp+mHZeWZaQ7stYUp38vzn9yG65MKbU3kjQOEyOh4fuKPuMA2TXcORqFFAQeSLsxKCoJQ6NwP0ajlOmnxQD+ZRATmMyBOLJey/yMhAulmQsIdxIptA2T2xyLGCuaTy+a93Y1fxfMl1dMwiUrSxYQc3SL5yCaB5XFPUv6gviR3Bi0kC1SpxBC75TeY9z2IMy3ghuTGlYcnQ5DAQyPhC2kgvNCkc/qhc3sa3HAvq1GQlSO8pZrDKhXB3/fLmWNI5xyUo8QA8e70xFdqFnPV053yElXB3rKsmAZMzMpzEPBiuflo8Oa29bzMTjpG/2Wis6q9RTiFeUxo7ZZgq0B0P3UvW/Ovg7psj/0x8DK+Qi15oto8B3IiuRnkVGE0CosAhk8unux2jjmOmoVWC55ZhY6VnKP9xvP7UpWzQK0jhKfOv7Yn7WhT+xlTOdXylrtMzVlGRUttCi3/DZ9aUXt0EtZCO2ud9ZPV/gSBVUXktZVuwtXo133/a22/nwU0y2BuESqrFY3LlpbuJU4jE39N3Fnk/GCMlHPyvgDMCUyFYjh3x/l1kBONLKc15Jty58POxuWutUteJd5P3gpYB5mN+puptO1ilsnKSWrfAuoP8cVV0XqahcCwgM9u/IHZzT8NYcIq2tbxPQfS3O0j5EtIO7MHCvxon7jm52MIbp4uxAjhh0aJHUSCNt9rYGlAosy/Og5uLpubOCWsdMX5ZqCD7Eh8qG55nsCIgr0qpCXIgFm/t59IumV0na0yL6iczvcVp0vPvnfgILaU5fDRiDycReK0hse06RBtkEKnmchUkRgKTwd5jvHZnWGnrAqcNjjJlXtEsKESkHx9TApjRtjrdI6AabX94SGrexjUn5mYdjggFUulLPeCsOD7HMu9o5RuUARULo+pGhI6cMnSLFXUkEg2Dzgc9rdwTZj5Ij6FbqsV5qJImavg2PQ2bWEbP8NsvsVzDkdlPNzjFDiEkDI3+nJTdYw/wz8v0/OwUixD3xzW0uGFCcs6gaIt8Zi+UXM4/lepV2csFpaeaOzYMezFm38WWJgEGjMVC4S/0464ozXvqdcYR+wUJHtKN/3QJ/LnFozGi3XlY7/064GQzSoWsp2DVTFyvTxxK7LfgxVZVoa9Cf9e8LdaDn9Uqh0zNXel3gkWkGNDfjHG5OMPgiyxrKH4mdFDEyti5kUOI5raW4FzSRiRJoX3KIbZLuD7KSyXznNXpMs8+m9ad7jjT1TGea+WMieD1eHZCesljJKlwziJuflh9/c6HoIHx0Gem3UUDCc7G8goAOobKWb0P5Q4Xrb5eHV858rUcZ2aDRmbdGjCggdEJVdWCFQJ/aZbShDcVCRXzeWEx5Zi0B3bvxlTfhRbqAMdx33pMtvngLOBD3sKFB0uYcEbZNbdcT+e82PNvIT1FK6slVpc/TNRph5F/sDlKPiyW+k0tDPdZ9VR0HsmZIFRGMBwTwOqV/DmCsvW3JtsvnF+9kZUcufEvQNVPltjFNLe9XkOSAqjwFmSgMfOAza3z6j/fDeHC5UNZQdbojLI1Mj6/yptUD1EGyLaIBpYLaUnmmk93Kv17h15vAK3L9IS8PM9HljizvA2F1/n89hAZh24anQUd55laycfpMiRB/LdQel1W0HHUsukPJ2UJYsQwtbrJ96ISXL3PrC3RSUY6bYOKdDNutxzPZOPzvgL4MUsMTIvUIBmUewAdIMddyhl2ZtLjmLcIOpAnC6oOV4WOq1uSx8EDwh5YzfLMOi7s1DTQQe/Nb8RGDCc197DGvEzprCFM+j/s9P8CMj7oN3WoY1F5e3eB1tvgMB1C4ygFnGCn+NNnpnH22B4jYSoohAR3OWp0PF2qPb3qRzWFW24sqiWqf3fqUSZ8DHaMFGg484JLNv4P4586zLHi1IfzhvRE4t6aSOMUmhGP7X8uYIkrg95eeg48GulrgvPWJuhF94Ewwtwqq8eeJQ1FoCEXn7Tt+UgJ2ijQQ6VTguZs+67A/DiuQOfemPa2krZ/+z0FxW8r4sr4Y+ZKiIq7w9lvOGDl+gMjqxdNlAQzm0tdDXs8GM74u8mqYsetSg0VV5zOrY8fYaBTUqmOdgfKHe1JCgG1HqxK9z52q8a4mnZW3lIWCQqkry4b3ezKwE0FGB68QA034J/e4f5YC5VqdACKDvn0E0zZ0EgtSkZDa81o9llyZxjk47aFF1YsAbL1afxF2k6HkMEog137dBFYJSJEIKgeaks2uu9PI3vqwRGLropeJKcewcvqF32Ys9Tg827OAL75WeIY6d0Zu8bIRAx94HhOCdAAiyN9nBXieoTNAUpfXo3fF/IrvM3+xmzs151YDL8Z0kEDTdN/ekCoYWIlFp6fhgmjpPh7gRpqeoafUtxdpM4SWks/MjuUm3h/9hT4v5zFen3lpI0WhMfwu6A+ib4c2IF2Oy4SIKP/t6VH+noMayXJMYDBggBbm3ZgvbDZjrZ59AN6D47T+J91EMQpSicQ6BFVSq0acv7bFox2ndfiavHrHSlsY8K6CzZw16/e7CTxaG9dLfUsQxiIvyrKj/HXSf74TuZImmAWvrB372WTV8NaSW7C9pKWZHfYdl2w7AvyPvk3DdUnqNneG0LTWzTKe91Reigt3mLwlLoHiSvEMqiBK9+CwRpFSwV5fo0I/7rJOlsJJq5eDUJTK2zDi7cGq7Mokw6X1xoejJ668kMpSi8yyFw/9lQWizXqtGY5CKuiscjf6YHHuEGUCL9NQ62b7xMhN7HPm6t9DMmZCmSe2CnUbSmpeXqlXBpDxkfFPdGP8WhYaJ1ZUY5t8UApbDLcbjuA4//ES+2BoLP3EcgVzGFwQCmDC7UhgyUt3HoJPA3U/TZ7HOtNjLNb+SJ1KGxYdDMYDluelNa8QQ6VYV26Iml6n/II5FWZ3LNwWZhO3497FrZx+BH+gpQnzxuPb55kG5+XaMU1jom+G/CU4N3XvCSmWjNC7Slv0U9Jq2PaCPht4sJenwBFC8QyVtwlyV3c1eNHtFE3ZSCGi3uJtFjI27exly4mM8hyF4ZiXlcjlUhF0GUTFsQK6Aklzd/gCXKwUDvMV6LaaaRrpn9x5LynLrrNdaq3+PQZvteywFFmMPeQpdkmQd5IuSF8JvF9+Kg7KloX+W9KKA+mEa2NENsV2rmtBty0/Sbd0DFgclar7AxDlVByA5dVipo4CUxsvcohlEElZINJr09WEMTwfWvhxweAP2fbiDDHkfp43t7vTQkFFVWJ849ibMrmHzknrrQeJNhLz6sDM+QMspHoP+tj55CBHNDFw/TOXRAi8RAtrkbJdk0cekRIqahR5kNM+2yZd2p6O84XaNlBDgPMi/eLineiAutNJZQBYbq29jbPpGgVb3Ltl+xBgx093hRzJwyT4xJ8WRtvbKHWtIltAV9kpnKqNwsEkaSHP/PE9KHKY47iTxELxS6jlei1gYK40WpujSjYcEHJivlVkTlbRwWwq5ylivEsBW0tY0/q20TmYeROsLJQIbow4muh0Q0BuwHW9n/rmQmevsbRoL0uejdI1AnbSreqrBVG8DyP2vbfrOe9H+P4HUsjb6ZlgVQfYd/pJ9i+Uvse1ZW0gx/oY7NaqvulZMRlF5XLrCdhxC+eSpwhYbX9f+vFqlfzN5X0SrwX0R7I+InU8yum0P52MfhWvmwT4Yr2p8W9O0XGpRgvI1BfHBNoAXCSwfcx8iqTUlHDvsifDDRBhidt/Q696xnsV4sU0adEhwCQDMVK0+k4LyO+W9OPDIwOZkdZO+nQWEt1HDyshaFhzbYJLtSdXCy2GFqrZ3pajVvj9ZLvltb4UB72JNw6gIJVi/9l2V5GRqBAkld+mrKKtSsxDkce3oGE9GUDDtkeTfLa67LOFeLODnkQL85cYU8VQR+GiYlAIqE7crZcwf9E7d1guxwos62uRI1F/VFWtFlWRqPKlIsBq0gLgbNTAVIiy1upm0Yk9+Eo+ZkJ4tgrqL7A9hYDSTtdGazIDN/Wr8oZE7psogGbvHskcEl5IgBkmf9AdMfqgawWdx6kZYfmo2N9eL3hYu7psWM06r/0+XgqT448ZtZODA+JgrAEF2ewkBz6uJtjZZk4JPy66z9c9LqDD1tGfmirQwB/7q4Wvc2Ieh7hREVubrf8pkrnqgXdERaIva1k4pD//EuGI9XU6ILrWZto8X6TOmY3pv1buM44b6bRFXTo5OCkJVkMoXtoi2b4CTJyRJ7tw9hrcbqufjFD450QjKA9OtYhVVveKtufnCIpcnYIoUHxTbHAHdghH15wQ5i7RuslY0GQ7hkL5nQ03Oi5rzjTJvb9nkeY0qu/2Js7vgT8MLceGMd46Y6sg4MXTH6yEzYG/MDpy1tVC4vmcb6euL3XosVCDBWMv+llS+ieWuMLyoH3SwWWiXHVR06sFX1euewOiI3m27VVlI1WBDaSXeq7wk40BRaWYdnnqyvayK9EFdJgLbzopTHRpfR96Ahgh6ym4g+omtSJ9P+v6O8HusURMH/McacLWeFvav8CRcWJ7O3YHpiygF0gNGNI4MVDIebQabQ2vPBCGa7zMyhKjA5ygBPHi/EVBnST9C2hznB21mZoqshoqbjQOZddXBPWTDd4iA6nLMqU+zFgXdx+EYezvIgNoiimJlCmajauDjXyCLPnDODhuEqfGnZNLJuBovnmhJy35puzu+5OAJQhfgJe/w55r2GxrcycNXmezTx/KaZYnKMdYS7eP4Ui2bgifVwqauXOdJnZ0U0AgTbg0DDzkRxKbMRAbUQnAQJcYw5BSWzTEJdrJpdF49SCZ4BIbxN8Q15nQnb0qSAC395BSddB7ALhfnJgi8jckJX/+sLQQAFoUtgL5ZIj2AaQKCsLF591f4xwoLam4fwNCTW/wJiybkAQUOvU7A/x2G7jY/c9rAvVaKIrkdv6a+So5+xm2279IB2AmP5o4Msl48GSr7scKB/4F0CoPqGJN5tck9X+FzF664PtkUDTyC1X8StZsNnah9GZD8iceb2TRZ9ddA3nVs1X6pUg4vD2JEJWxy62jQoD37k7ldlF/OXWSIlu9xBuiAZMKvBEaTWYO+0DzG9ZHWsx72YugwFTHOnrz8aV9UGJuzknG51Dv0dHzBJGMuucmnwgoeo7bma/gX7aldcaGXsNdk+0LTajdDJEknJvcZ+Fsyjd84gu18sTkQExREV06JxAmP09mjCTrrFsImIqt+m0xUDXPOYdf1lrxLtBZjc6wajHlQDqNLr9VP1ko3tPOr9vtoTGaJaT9+HZey777kBqncEOFV/ifH9TaTE/rsnjqCqnxzv5tvD1TZXpha90NyZIZMi4ddrgwc5ECFSqTK1TKYxWiwooXdNgY3tX8f9J4FYrngopHtArXQcuTE+hHPBi8Y1AwHjGMRoXxkpicD9Jr0vBaEeRrpmZi0Q7VpVatLwNW4olFhZ6P3OIFajNTykm97p5ELSrYgYOqahI3e8O3kLMW+rRvr0ZXtNHdNyR79MNGRMdln369Vi5QAh9m8m36cFLWtTpk7VXgu9vRxb0y/d6+2HDq5UA7VifrjWdc7+XKnv1GqLxnG7hJomW70qbqFQ9M7XuJwYrd6xzH8qlCYmSuN0g0l7jgjoS/w/0ZQj9sFwo3nEb1hssysyiyQOJP/h2EJRN16XqsDauzgEZPXkSRjW8e0ruSy+7ByDGoPdXfHowuOXrtRIJ6tdr23rC9EeOcWKLOsTIVabHzThOpGovthIQl3zlslP7TloYoen5HnmQxWY4Bb9g7omIkd753w+X9MFjCN5Y5y8UCg0LYXxEJdgXPylFOtymReiawTvmRN7MzXMoBAERf87MtCKOrOiX4LTHt/JcSxeo5xn/KFeZcjQlQsc43N3aZUIpUYM17CgBdmZQD4FfzHTC3MtmEiYR9SwGDZmWANGFjxFVi/Aaa9a8cICW90IeQLJ7H0xM4kl9yPKsIcdQJDTt2ZTuEN97piJhHFHU8iRnShhsshDy+DBo9QS6U5cJIWgjPmjOyEpwp+Nw393a8jnhkBdvCj69cNFNBGv3lgjpG7u2hjHizYXuApFLPOS/Mn8sv7qTKmYxHSCw4aARHmchizcY8LnumHOn5fsJnpP8mCarFWzf72NM3ll7O+Y6LpzUbaxsAytJqS7vmToEYhPDNIteDYXjN7bWfE5XCKkfpGfP7YuKPQm3/iKSvF6zUnC1LSPUB32IPd1oxwaPRn8E3zb/XqzD0tw1dpRihLGpfrNxTBoqOWB7m/3wfXFcSoPnE+O1Y6Jr5/nq14t+LhP+Dep9kWuLbu3VY109nu7JSAG16HD2Ia0IO+schai0XzkVsx2xjD717iBbO/kV03g8runVw0Lwpc9PcAiEHQLwPj7HhWS3sBsGtDCtHNqsBTQm7u59tgx3R3UmvVGaQ9ybW+p7gWilXKawJDP4bktfMTF3WnDDwJOfriYB5zg0u3lUtHkvZX2Sv32Gt/R/EKuL/u0t83Ep4tCRKB67Vx4RBV/LnP9ltLPdCu6nEE87cItJiPtCc2jltkmFT9PYyvbgiwA4gKkCTeKbuYkoviozikqLToTri9VY1mQsojNAPXgcD+GaeIIZ+zUNnENZVkVQHl2atZKf4RAL456WA+s3P4TcmG+4gxdFCd2ZwU7+1PE4SS4PbDyqEtNNjKR4mcqZYTToN0Ba9ystegyZGrCn+oV7Wx7S5bYZJ4i1CloepVKmcfPnR09fOs/NbVTMPSnUT8KBp1JslpAV6l9V8fnnWTB5Fg0fXUj/RaIe0R3IVOV4EJW23iMHsPwocu67Gx+GWpnB7j9TJGKY765Sg3chgsnYD94qkuCAalcZrISOTjs/edugGsFoXRh7mRMYbFbNiUP/ziY3R4ZIUtRmdvs4DkfadAmP71UN+Eni5huMyRkuKOqS+G70yuA1kfQOWhMw6mZc6draFqhiHFlELDmlr2QonrqdPokewcCea1SmEN5pJpK4Jb7vvDGDO41/0eKThPY84j/jiy8fJtNKQFUNKINxFhwnre4qaWZPosHmuS5QSs8DgS2jVv1MAHUAG5p+8lHwICfVuGBrGismkmVT+yxaEuAEj1fnoecnWWTXJaqoT+VEeq9D7P/+prHgZwekINhrT+6XFASUCTwsRuIWVTpH+Nhbi/trYtfGL9L0H6hHn8BnJCa0cGGTmtbTdoQrIRyK+BvLVe8R2MkbVsTuUcry+j7lRjF2zJOCszhc4uQEb+U80SZnRD9lJqWSAix+1yhe01kt3JzWtBQJCs30qBf3dhP+vTgi4pO1GGbKvmrxOr/h9ddzbtNbyfiwLBg21qj2XLD00VOS0GvcUHSdnqOI76IRqXG++Nv+rjKiSVuiHj6rNywh/8KOnkgdrvQcnwnlZaDVgh8mKYQZZ6FXPwOjZl+GorDq2h5VOAroh0i7wk/SliCt8lcLmUDAU62yxiWs4PgXxid2JPmgkXXU0h9Zboa5XjeDyXA52Smbupfmp5hVy8IvleAHtuLb6K6XXt9q+HnZ0hr1fddyVH/WiAoAY/Z6dTR2gGYut51Kj5r0ZMZOEsvkpeQhWH0t4MtJ7bY1ae/criEA7ZOriCwfU4EoD7p1nhhxwJjl5tFWQHb9xeOJ10m7n/uDKUxH+2p1Ezfp8LhOnExgFycj5luPOTryGCoDpJW+3QXJkauPDABb9zN9ydsIFdgHze8P8sBLdvRszaSgg8mWc8U5R/7qPXbhlgJnBg7n0mRObNNlZZKAoJALJ2ERLDKg47n4C31t1HZv/34KAhaYufTD3WDU2gU4wOZU1SCwMl6+aZAWHUbs7K2P+MWoL0YTQVhMni/GRrk/Wu0BoDiaNGQGLk9XalQxCH66/HiML8JkGNalibQ7gRqsZXAs1vXsN+0LLESJZZCqLfiSrKWx3oKlyXN2HYzLVZiczARZvdAr1aRsuyBcYl2WbikoahvpaWPFiDctkVBHuJbLo4dABvAVvRjtE6XNGtQjOTLLlDssUnUuSQSk95/2KmWi0GnYh8cFeQWJHeKKoy9dQDC+VYgPfH3JfwIRUuQW/70X3mo5Wf00nrHLO8uG0gp7yRCvciQOoiY5LUdhlj0qUj1aStlNf1sB72mHTUHTEXvX3ahf3E/I9A+1i2FZATIGPzQjc+O7+v0b1w3j0WQaT4CuKm86IQwihb6iLEnLaQ/limBhBzodW6Svk/BHVwHu8z4hc3R+D6s2mXeA0fYMezsVDBNE5YKbxhozKK74QcT8ZT7e64Np6y7b5nZFGDCLhNQRx8mogWsFzxzPxAbBvGQrgG3bnKOQs6ePFHd8AhJhKTjHcmMvM1YE5J5Xcbz6y5SY72gRq0qo7AbxcHNyTNSm8Obho3mm+QF7RD//YJoPPOKOCzloGk4LvaThEOnSlJ3m5f638oBKyKWAXkifJzH4/PDGwlw0Rl/jrKl4M1XLy5r6S69ez9xRs7gRmvCxbzsiRjHpWOm4t5ySNACHaPN2jA1O5dK0mI92m8vbm3lpPgTzAG2WQzLGvybyZOokMHXh3pdWUknd+jWQF3Oo9mSSRkyFh2P0443LLWPMmDXK1npQglCqe4zGNF7xXxI0MLldx4d8LrshHXYwWSPG1Wx/czSIrOgS0chtz6fB1GEh79fhIpBE2atro6ikN7BRzCT8C/tA/UASEg88AmIwATehdMJk0VuzkGUgb9FXKN+iZEKi77Eral2MV0zLfqdMr1/uIvmZV4rsdeRp1M1F0NilwsNTb6IH06ex+SYGyTAhtyDpIriu1iAzzr86sU0D+Atuym+apBxIWxeE3R/4RPG4eET0H71eVFyX22UN1IUsAz7Rvh6dgtNe6GXHrHSV5uumDleZrAjKDTKp40lhRRr+wlOyZ0lYDRVK93wv6/3Dp0LNXCxrIAF5dsRzGWDqHO7jeVsIIz1t3r1DBaWjb0SbxXis8uAf+G30RCyfH4S0BwMmrsG9+UF5EZWDPjFm7oR9EkZHgGtS/oP8xsyms7t2Bq09tsM5vytkkqkwnJKTzNAyrKwAMhQo2VF/9UMMLTjaqUmpEPNh7a2V0Fjgod3K0DSysBNI8fZUq3IOB0e6RVgC/q2pEntlm05LRG3TxWOpu84109RLoKYKSLTo8nficuVWkfnzkrZdo3/MEUSrZ6sNzYgcY3Y6ifOmMjX0Znx24jfEq9PZAWGKmbRy1invkQPUVtOkqMNliOinGAvdRKXeVuvbQPMge7FcNnhsS6u4Ibcv529R7ET3OdU9gvh77JX/sv9Lk0nYF0CvauzxGxMPBt17HxRlJqcZvX82EG/+Rd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30</Pages>
  <Words>8237</Words>
  <Characters>46955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New2019</dc:creator>
  <cp:lastModifiedBy>Пользователь</cp:lastModifiedBy>
  <cp:revision>9</cp:revision>
  <dcterms:created xsi:type="dcterms:W3CDTF">2022-11-29T08:46:00Z</dcterms:created>
  <dcterms:modified xsi:type="dcterms:W3CDTF">2022-12-01T11:18:00Z</dcterms:modified>
  <cp:keywords>https://mul2-edu.gov.am/tasks/1158070/oneclick/5-rd.docx?token=3e388964c379df511c15223e32a7eca6</cp:keywords>
</cp:coreProperties>
</file>