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271B17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  <w:r w:rsidR="00271B17">
        <w:rPr>
          <w:rFonts w:ascii="Arial Unicode" w:hAnsi="Arial Unicode"/>
          <w:color w:val="000000"/>
        </w:rPr>
        <w:t xml:space="preserve"> </w:t>
      </w:r>
    </w:p>
    <w:p w:rsidR="004D547A" w:rsidRPr="004D547A" w:rsidRDefault="00271B17" w:rsidP="00271B1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</w:t>
      </w:r>
      <w:proofErr w:type="spellStart"/>
      <w:proofErr w:type="gramStart"/>
      <w:r w:rsidR="004D547A"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 w:rsidR="00E81A93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971D1E">
        <w:rPr>
          <w:rFonts w:ascii="Arial Unicode" w:hAnsi="Arial Unicode"/>
          <w:color w:val="000000"/>
        </w:rPr>
        <w:t>հասարակայնության</w:t>
      </w:r>
      <w:proofErr w:type="spellEnd"/>
      <w:r w:rsidR="00971D1E">
        <w:rPr>
          <w:rFonts w:ascii="Arial Unicode" w:hAnsi="Arial Unicode"/>
          <w:color w:val="000000"/>
        </w:rPr>
        <w:t xml:space="preserve"> </w:t>
      </w:r>
      <w:proofErr w:type="spellStart"/>
      <w:r w:rsidR="00971D1E">
        <w:rPr>
          <w:rFonts w:ascii="Arial Unicode" w:hAnsi="Arial Unicode"/>
          <w:color w:val="000000"/>
        </w:rPr>
        <w:t>հետ</w:t>
      </w:r>
      <w:proofErr w:type="spellEnd"/>
      <w:r w:rsidR="00971D1E">
        <w:rPr>
          <w:rFonts w:ascii="Arial Unicode" w:hAnsi="Arial Unicode"/>
          <w:color w:val="000000"/>
        </w:rPr>
        <w:t xml:space="preserve"> </w:t>
      </w:r>
      <w:proofErr w:type="spellStart"/>
      <w:r w:rsidR="00971D1E">
        <w:rPr>
          <w:rFonts w:ascii="Arial Unicode" w:hAnsi="Arial Unicode"/>
          <w:color w:val="000000"/>
        </w:rPr>
        <w:t>կապերի</w:t>
      </w:r>
      <w:proofErr w:type="spellEnd"/>
      <w:r w:rsidR="00971D1E">
        <w:rPr>
          <w:rFonts w:ascii="Arial Unicode" w:hAnsi="Arial Unicode"/>
          <w:color w:val="000000"/>
        </w:rPr>
        <w:t xml:space="preserve"> և </w:t>
      </w:r>
      <w:proofErr w:type="spellStart"/>
      <w:r w:rsidR="00971D1E">
        <w:rPr>
          <w:rFonts w:ascii="Arial Unicode" w:hAnsi="Arial Unicode"/>
          <w:color w:val="000000"/>
        </w:rPr>
        <w:t>տեղեկատվության</w:t>
      </w:r>
      <w:bookmarkStart w:id="0" w:name="_GoBack"/>
      <w:bookmarkEnd w:id="0"/>
      <w:proofErr w:type="spellEnd"/>
      <w:r w:rsidR="008C373E">
        <w:rPr>
          <w:rFonts w:ascii="Arial Unicode" w:hAnsi="Arial Unicode"/>
          <w:color w:val="000000"/>
        </w:rPr>
        <w:t xml:space="preserve"> </w:t>
      </w:r>
      <w:proofErr w:type="spellStart"/>
      <w:r w:rsidR="008C373E">
        <w:rPr>
          <w:rFonts w:ascii="Arial Unicode" w:hAnsi="Arial Unicode"/>
          <w:color w:val="000000"/>
        </w:rPr>
        <w:t>վարչությունում</w:t>
      </w:r>
      <w:proofErr w:type="spellEnd"/>
      <w:r w:rsidR="008C373E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547A"/>
    <w:rsid w:val="000772A0"/>
    <w:rsid w:val="00134431"/>
    <w:rsid w:val="001E1E1D"/>
    <w:rsid w:val="00271B17"/>
    <w:rsid w:val="002B423D"/>
    <w:rsid w:val="00386B90"/>
    <w:rsid w:val="003979B5"/>
    <w:rsid w:val="003E1717"/>
    <w:rsid w:val="00454F0F"/>
    <w:rsid w:val="004D547A"/>
    <w:rsid w:val="00611EBB"/>
    <w:rsid w:val="00742E36"/>
    <w:rsid w:val="0078519B"/>
    <w:rsid w:val="0084065A"/>
    <w:rsid w:val="008B7DC4"/>
    <w:rsid w:val="008C373E"/>
    <w:rsid w:val="00971D1E"/>
    <w:rsid w:val="00C06535"/>
    <w:rsid w:val="00C125E0"/>
    <w:rsid w:val="00C43DDB"/>
    <w:rsid w:val="00D60527"/>
    <w:rsid w:val="00D957A5"/>
    <w:rsid w:val="00E03452"/>
    <w:rsid w:val="00E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71719-BE50-4DC8-984F-02F5B3EA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0764-562A-47FC-B9AB-89E9B8A1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User</cp:lastModifiedBy>
  <cp:revision>9</cp:revision>
  <dcterms:created xsi:type="dcterms:W3CDTF">2021-04-07T18:00:00Z</dcterms:created>
  <dcterms:modified xsi:type="dcterms:W3CDTF">2022-11-11T11:05:00Z</dcterms:modified>
</cp:coreProperties>
</file>