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CC" w:rsidRPr="00730EFA" w:rsidRDefault="008742CC" w:rsidP="009E130D">
      <w:pPr>
        <w:spacing w:line="276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730EFA">
        <w:rPr>
          <w:rFonts w:ascii="GHEA Grapalat" w:hAnsi="GHEA Grapalat" w:cs="Sylfaen"/>
          <w:sz w:val="22"/>
          <w:szCs w:val="22"/>
          <w:lang w:val="en-US"/>
        </w:rPr>
        <w:t>ԱՐՁԱՆԱԳՐՈՒԹՅՈՒՆ 0</w:t>
      </w:r>
      <w:r w:rsidRPr="00730EFA">
        <w:rPr>
          <w:rFonts w:ascii="GHEA Grapalat" w:hAnsi="GHEA Grapalat" w:cs="Sylfaen"/>
          <w:sz w:val="22"/>
          <w:szCs w:val="22"/>
          <w:lang w:val="hy-AM"/>
        </w:rPr>
        <w:t>2/22</w:t>
      </w:r>
    </w:p>
    <w:p w:rsidR="00857023" w:rsidRPr="00730EFA" w:rsidRDefault="00045EF0" w:rsidP="009E130D">
      <w:pPr>
        <w:pStyle w:val="BodyText"/>
        <w:spacing w:line="276" w:lineRule="auto"/>
        <w:ind w:right="-7"/>
        <w:jc w:val="center"/>
        <w:rPr>
          <w:rFonts w:ascii="GHEA Grapalat" w:hAnsi="GHEA Grapalat" w:cs="IRTEK Courier"/>
          <w:b/>
          <w:sz w:val="22"/>
          <w:szCs w:val="22"/>
          <w:lang w:val="hy-AM"/>
        </w:rPr>
      </w:pPr>
      <w:r w:rsidRPr="00730EFA">
        <w:rPr>
          <w:rFonts w:ascii="GHEA Grapalat" w:hAnsi="GHEA Grapalat" w:cs="IRTEK Courier"/>
          <w:b/>
          <w:sz w:val="22"/>
          <w:szCs w:val="22"/>
          <w:lang w:val="hy-AM"/>
        </w:rPr>
        <w:t>«ՈՉ ՖՈՐՄԱԼ ԿՐԹԱԿԱՆ ԳՈՐԾԻՔԱԿԱԶՄՈՎ ՄԱՍՆԱԳԻՏԱԿԱՆ ՎԵՐԱՊԱՏՐԱՍՏՄԱՆ ՀՆԱՐԱՎՈՐՈՒԹՅՈՒՆՆԵՐԻ, ՄԱՍՆԱԳԻՏԱԿԱՆ ԿՈՂՄՆՈՐՈՇՄԱՆ ԾՐԱԳՐԵՐԻ ՄԱՍԻՆ ԵՐԻՏԱՍԱՐԴՆԵՐԻ (ԱՅԴ ԹՎՈՒՄ՝ ԱՐՑԱԽՅԱՆ ՎԵՐՋԻՆ ՊԱՏԵՐԱԶՄԻ ՄԱՍՆԱԿԻՑՆԵՐԻ, ՊԱՏԵՐԱԶՄԻՑ ՆԵՐԱԶԴՎԱԾ ՀԱՍԱՐԱԿՈՒԹՅԱՆ ԱՅԼ ՇԵՐՏԵՐԻ ԵՐԻՏԱՍԱՐԴՆԵՐԻ) ԻՐԱԶԵԿՈՒԹՅԱՆ ԵՎ ՆԵՐԳՐԱՎՎԱԾՈՒԹՅԱՆ ԲԱՐՁՐԱՑՄԱՆ ԴԱՍԸՆԹԱՑՆԵՐԻ ԿԱԶՄԱԿԵՐՊՈՒՄ»</w:t>
      </w:r>
      <w:r w:rsidR="00857023" w:rsidRPr="00730EFA">
        <w:rPr>
          <w:rFonts w:ascii="GHEA Grapalat" w:hAnsi="GHEA Grapalat" w:cs="IRTEK Courier"/>
          <w:b/>
          <w:sz w:val="22"/>
          <w:szCs w:val="22"/>
          <w:lang w:val="hy-AM"/>
        </w:rPr>
        <w:t xml:space="preserve">  </w:t>
      </w:r>
    </w:p>
    <w:p w:rsidR="00857023" w:rsidRPr="00730EFA" w:rsidRDefault="00857023" w:rsidP="009E130D">
      <w:pPr>
        <w:pStyle w:val="BodyText"/>
        <w:spacing w:line="276" w:lineRule="auto"/>
        <w:ind w:right="-7"/>
        <w:jc w:val="center"/>
        <w:rPr>
          <w:rFonts w:ascii="GHEA Grapalat" w:hAnsi="GHEA Grapalat"/>
          <w:b/>
          <w:i/>
          <w:sz w:val="22"/>
          <w:szCs w:val="22"/>
          <w:lang w:val="af-ZA"/>
        </w:rPr>
      </w:pPr>
      <w:r w:rsidRPr="00730EFA">
        <w:rPr>
          <w:rFonts w:ascii="GHEA Grapalat" w:hAnsi="GHEA Grapalat" w:cs="IRTEK Courier"/>
          <w:sz w:val="22"/>
          <w:szCs w:val="22"/>
          <w:lang w:val="hy-AM"/>
        </w:rPr>
        <w:t>ՄԻՋՈՑԱՌՄԱՆ ՇՐՋԱՆԱԿՆԵՐՈՒՄ  ԴՐԱՄԱՇՆՈՐՀԻ ՀԱՏԿԱՑՄԱՆ ՄՐՑՈՒՅԹԻ</w:t>
      </w:r>
      <w:r w:rsidRPr="00730EFA">
        <w:rPr>
          <w:rFonts w:ascii="GHEA Grapalat" w:hAnsi="GHEA Grapalat"/>
          <w:sz w:val="22"/>
          <w:szCs w:val="22"/>
          <w:lang w:val="hy-AM"/>
        </w:rPr>
        <w:t xml:space="preserve"> ՀԱՆՁՆԱԺՈՂՈՎԻ (այսուհետ՝ հանձնաժողով)</w:t>
      </w:r>
      <w:r w:rsidRPr="00730EFA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742CC" w:rsidRPr="00730EFA" w:rsidRDefault="008742CC" w:rsidP="009E130D">
      <w:pPr>
        <w:spacing w:line="276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730EFA">
        <w:rPr>
          <w:rFonts w:ascii="GHEA Grapalat" w:hAnsi="GHEA Grapalat" w:cs="Sylfaen"/>
          <w:sz w:val="22"/>
          <w:szCs w:val="22"/>
          <w:lang w:val="hy-AM"/>
        </w:rPr>
        <w:t>2022 թ. փետրվարի</w:t>
      </w:r>
      <w:r w:rsidR="00A945EC" w:rsidRPr="00730EFA">
        <w:rPr>
          <w:rFonts w:ascii="GHEA Grapalat" w:hAnsi="GHEA Grapalat" w:cs="Sylfaen"/>
          <w:sz w:val="22"/>
          <w:szCs w:val="22"/>
          <w:lang w:val="hy-AM"/>
        </w:rPr>
        <w:t xml:space="preserve"> 10</w:t>
      </w:r>
      <w:r w:rsidRPr="00730EFA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C063A1" w:rsidRPr="00730EFA">
        <w:rPr>
          <w:rFonts w:ascii="GHEA Grapalat" w:hAnsi="GHEA Grapalat" w:cs="Sylfaen"/>
          <w:sz w:val="22"/>
          <w:szCs w:val="22"/>
          <w:lang w:val="hy-AM"/>
        </w:rPr>
        <w:t>1</w:t>
      </w:r>
      <w:r w:rsidR="00A945EC" w:rsidRPr="00730EFA">
        <w:rPr>
          <w:rFonts w:ascii="GHEA Grapalat" w:hAnsi="GHEA Grapalat" w:cs="Sylfaen"/>
          <w:sz w:val="22"/>
          <w:szCs w:val="22"/>
          <w:lang w:val="hy-AM"/>
        </w:rPr>
        <w:t>5</w:t>
      </w:r>
      <w:r w:rsidR="00857023" w:rsidRPr="00730EFA">
        <w:rPr>
          <w:rFonts w:ascii="GHEA Grapalat" w:hAnsi="GHEA Grapalat" w:cs="Sylfaen"/>
          <w:sz w:val="22"/>
          <w:szCs w:val="22"/>
          <w:lang w:val="hy-AM"/>
        </w:rPr>
        <w:t>:00</w:t>
      </w:r>
      <w:r w:rsidR="00C063A1" w:rsidRPr="00730EFA">
        <w:rPr>
          <w:rFonts w:ascii="GHEA Grapalat" w:hAnsi="GHEA Grapalat" w:cs="Sylfaen"/>
          <w:sz w:val="22"/>
          <w:szCs w:val="22"/>
          <w:lang w:val="hy-AM"/>
        </w:rPr>
        <w:t xml:space="preserve">–ին </w:t>
      </w:r>
      <w:r w:rsidRPr="00730EFA">
        <w:rPr>
          <w:rFonts w:ascii="GHEA Grapalat" w:hAnsi="GHEA Grapalat" w:cs="Sylfaen"/>
          <w:sz w:val="22"/>
          <w:szCs w:val="22"/>
          <w:lang w:val="hy-AM"/>
        </w:rPr>
        <w:t xml:space="preserve">կայացած նիստի </w:t>
      </w:r>
    </w:p>
    <w:p w:rsidR="008742CC" w:rsidRPr="00730EFA" w:rsidRDefault="008742CC" w:rsidP="009E130D">
      <w:pPr>
        <w:spacing w:line="276" w:lineRule="auto"/>
        <w:ind w:left="7080" w:firstLine="708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730EFA">
        <w:rPr>
          <w:rFonts w:ascii="GHEA Grapalat" w:hAnsi="GHEA Grapalat" w:cs="Sylfaen"/>
          <w:sz w:val="22"/>
          <w:szCs w:val="22"/>
          <w:lang w:val="hy-AM"/>
        </w:rPr>
        <w:t>ք. Երևան</w:t>
      </w:r>
    </w:p>
    <w:p w:rsidR="00E55AA8" w:rsidRPr="00702193" w:rsidRDefault="00E55AA8" w:rsidP="009E130D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702193">
        <w:rPr>
          <w:rFonts w:ascii="GHEA Grapalat" w:hAnsi="GHEA Grapalat" w:cs="Sylfaen"/>
          <w:b/>
          <w:sz w:val="22"/>
          <w:szCs w:val="22"/>
          <w:lang w:val="hy-AM"/>
        </w:rPr>
        <w:t xml:space="preserve">Նիստը նախագահում էր՝      </w:t>
      </w:r>
    </w:p>
    <w:p w:rsidR="00E55AA8" w:rsidRPr="00730EFA" w:rsidRDefault="00E55AA8" w:rsidP="009E130D">
      <w:pPr>
        <w:spacing w:line="276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28"/>
        <w:gridCol w:w="360"/>
        <w:gridCol w:w="6001"/>
      </w:tblGrid>
      <w:tr w:rsidR="00E55AA8" w:rsidRPr="00702193" w:rsidTr="009C2DCD">
        <w:tc>
          <w:tcPr>
            <w:tcW w:w="3528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Արթուր Մարտիրոսյան</w:t>
            </w:r>
          </w:p>
        </w:tc>
        <w:tc>
          <w:tcPr>
            <w:tcW w:w="360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ՀՀ կրթության, գիտության, մշակույթի և սպորտի նախարարի տեղակալ (հանձնաժողովի նախագահ)</w:t>
            </w:r>
          </w:p>
        </w:tc>
      </w:tr>
    </w:tbl>
    <w:p w:rsidR="00E55AA8" w:rsidRPr="00730EFA" w:rsidRDefault="00E55AA8" w:rsidP="009E130D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proofErr w:type="spellStart"/>
      <w:r w:rsidRPr="00730EFA">
        <w:rPr>
          <w:rFonts w:ascii="GHEA Grapalat" w:hAnsi="GHEA Grapalat" w:cs="Sylfaen"/>
          <w:b/>
          <w:sz w:val="22"/>
          <w:szCs w:val="22"/>
          <w:lang w:val="en-US"/>
        </w:rPr>
        <w:t>Մասնակցում</w:t>
      </w:r>
      <w:proofErr w:type="spellEnd"/>
      <w:r w:rsidRPr="00730EFA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730EFA">
        <w:rPr>
          <w:rFonts w:ascii="GHEA Grapalat" w:hAnsi="GHEA Grapalat" w:cs="Sylfaen"/>
          <w:b/>
          <w:sz w:val="22"/>
          <w:szCs w:val="22"/>
          <w:lang w:val="en-US"/>
        </w:rPr>
        <w:t>էին</w:t>
      </w:r>
      <w:proofErr w:type="spellEnd"/>
      <w:r w:rsidRPr="00730EFA">
        <w:rPr>
          <w:rFonts w:ascii="GHEA Grapalat" w:hAnsi="GHEA Grapalat" w:cs="Sylfaen"/>
          <w:b/>
          <w:sz w:val="22"/>
          <w:szCs w:val="22"/>
          <w:lang w:val="hy-AM"/>
        </w:rPr>
        <w:t>՝</w:t>
      </w:r>
    </w:p>
    <w:p w:rsidR="00E55AA8" w:rsidRPr="00730EFA" w:rsidRDefault="00E55AA8" w:rsidP="009E130D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43"/>
        <w:gridCol w:w="6001"/>
      </w:tblGrid>
      <w:tr w:rsidR="00E55AA8" w:rsidRPr="00702193" w:rsidTr="009C2DCD">
        <w:tc>
          <w:tcPr>
            <w:tcW w:w="3345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Գոհար Մամիկոնյան</w:t>
            </w:r>
          </w:p>
        </w:tc>
        <w:tc>
          <w:tcPr>
            <w:tcW w:w="543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պետ (հանձնաժողովի անդամ)</w:t>
            </w:r>
          </w:p>
        </w:tc>
      </w:tr>
      <w:tr w:rsidR="00E55AA8" w:rsidRPr="00702193" w:rsidTr="009C2DCD">
        <w:tc>
          <w:tcPr>
            <w:tcW w:w="3345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Մարիանա Մինասյան</w:t>
            </w:r>
          </w:p>
        </w:tc>
        <w:tc>
          <w:tcPr>
            <w:tcW w:w="543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ավագ մասնագետ (հանձնաժողովի անդամ)</w:t>
            </w:r>
          </w:p>
        </w:tc>
      </w:tr>
      <w:tr w:rsidR="00E55AA8" w:rsidRPr="00702193" w:rsidTr="009C2DCD">
        <w:tc>
          <w:tcPr>
            <w:tcW w:w="3345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Ռեգինա Առաքելյան</w:t>
            </w:r>
          </w:p>
        </w:tc>
        <w:tc>
          <w:tcPr>
            <w:tcW w:w="543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001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ավագ մասնագետ (հանձնաժողովի անդամ)</w:t>
            </w:r>
          </w:p>
        </w:tc>
      </w:tr>
      <w:tr w:rsidR="00E55AA8" w:rsidRPr="00702193" w:rsidTr="009C2DCD">
        <w:tc>
          <w:tcPr>
            <w:tcW w:w="3345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Նարեկ Առաքելյան</w:t>
            </w:r>
          </w:p>
        </w:tc>
        <w:tc>
          <w:tcPr>
            <w:tcW w:w="543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մասնագետ (հանձնաժողովի անդամ)</w:t>
            </w:r>
          </w:p>
        </w:tc>
      </w:tr>
      <w:tr w:rsidR="00E55AA8" w:rsidRPr="00702193" w:rsidTr="009C2DCD">
        <w:tc>
          <w:tcPr>
            <w:tcW w:w="3345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Վերոնիկա Խորասանյան</w:t>
            </w:r>
          </w:p>
        </w:tc>
        <w:tc>
          <w:tcPr>
            <w:tcW w:w="543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6001" w:type="dxa"/>
            <w:shd w:val="clear" w:color="auto" w:fill="auto"/>
          </w:tcPr>
          <w:p w:rsidR="00E55AA8" w:rsidRPr="00730EFA" w:rsidRDefault="00E55AA8" w:rsidP="007E680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Sylfaen"/>
                <w:sz w:val="22"/>
                <w:szCs w:val="22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գլխավոր մասնագետ (հանձնաժողովի քարտուղար)</w:t>
            </w:r>
          </w:p>
        </w:tc>
      </w:tr>
    </w:tbl>
    <w:p w:rsidR="008742CC" w:rsidRPr="00730EFA" w:rsidRDefault="008742CC" w:rsidP="009E130D">
      <w:pPr>
        <w:spacing w:line="276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742CC" w:rsidRPr="00730EFA" w:rsidRDefault="008742CC" w:rsidP="009E130D">
      <w:pPr>
        <w:spacing w:line="276" w:lineRule="auto"/>
        <w:ind w:firstLine="900"/>
        <w:rPr>
          <w:rFonts w:ascii="GHEA Grapalat" w:hAnsi="GHEA Grapalat"/>
          <w:b/>
          <w:sz w:val="22"/>
          <w:szCs w:val="22"/>
        </w:rPr>
      </w:pPr>
      <w:proofErr w:type="spellStart"/>
      <w:r w:rsidRPr="00730EFA">
        <w:rPr>
          <w:rFonts w:ascii="GHEA Grapalat" w:hAnsi="GHEA Grapalat"/>
          <w:b/>
          <w:sz w:val="22"/>
          <w:szCs w:val="22"/>
        </w:rPr>
        <w:t>Օրակարգային</w:t>
      </w:r>
      <w:proofErr w:type="spellEnd"/>
      <w:r w:rsidRPr="00730EF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730EFA">
        <w:rPr>
          <w:rFonts w:ascii="GHEA Grapalat" w:hAnsi="GHEA Grapalat"/>
          <w:b/>
          <w:sz w:val="22"/>
          <w:szCs w:val="22"/>
        </w:rPr>
        <w:t>հարցեր</w:t>
      </w:r>
      <w:proofErr w:type="spellEnd"/>
    </w:p>
    <w:p w:rsidR="008742CC" w:rsidRPr="00730EFA" w:rsidRDefault="008742CC" w:rsidP="009E130D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sz w:val="22"/>
          <w:szCs w:val="22"/>
          <w:lang w:val="en-US"/>
        </w:rPr>
      </w:pPr>
      <w:r w:rsidRPr="00730EFA">
        <w:rPr>
          <w:rFonts w:ascii="GHEA Grapalat" w:hAnsi="GHEA Grapalat" w:cs="Sylfaen"/>
          <w:sz w:val="22"/>
          <w:szCs w:val="22"/>
          <w:lang w:val="hy-AM"/>
        </w:rPr>
        <w:t>Դրամաշնորհային մրցույթին դիմած հայտերի բացում</w:t>
      </w:r>
    </w:p>
    <w:p w:rsidR="008742CC" w:rsidRPr="00730EFA" w:rsidRDefault="008742CC" w:rsidP="009E130D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r w:rsidRPr="00730EFA">
        <w:rPr>
          <w:rFonts w:ascii="GHEA Grapalat" w:hAnsi="GHEA Grapalat" w:cs="Sylfaen"/>
          <w:sz w:val="22"/>
          <w:szCs w:val="22"/>
          <w:lang w:val="en-US"/>
        </w:rPr>
        <w:t>Հաջորդ</w:t>
      </w:r>
      <w:proofErr w:type="spellEnd"/>
      <w:r w:rsidRPr="00730E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730EFA">
        <w:rPr>
          <w:rFonts w:ascii="GHEA Grapalat" w:hAnsi="GHEA Grapalat" w:cs="Sylfaen"/>
          <w:sz w:val="22"/>
          <w:szCs w:val="22"/>
          <w:lang w:val="en-US"/>
        </w:rPr>
        <w:t>նիս</w:t>
      </w:r>
      <w:r w:rsidR="00921EC0" w:rsidRPr="00730EFA">
        <w:rPr>
          <w:rFonts w:ascii="GHEA Grapalat" w:hAnsi="GHEA Grapalat" w:cs="Sylfaen"/>
          <w:sz w:val="22"/>
          <w:szCs w:val="22"/>
          <w:lang w:val="en-US"/>
        </w:rPr>
        <w:t>տի</w:t>
      </w:r>
      <w:proofErr w:type="spellEnd"/>
      <w:r w:rsidR="00921EC0" w:rsidRPr="00730E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921EC0" w:rsidRPr="00730EFA">
        <w:rPr>
          <w:rFonts w:ascii="GHEA Grapalat" w:hAnsi="GHEA Grapalat" w:cs="Sylfaen"/>
          <w:sz w:val="22"/>
          <w:szCs w:val="22"/>
          <w:lang w:val="en-US"/>
        </w:rPr>
        <w:t>օրվա</w:t>
      </w:r>
      <w:proofErr w:type="spellEnd"/>
      <w:r w:rsidR="00921EC0" w:rsidRPr="00730E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921EC0" w:rsidRPr="00730EFA">
        <w:rPr>
          <w:rFonts w:ascii="GHEA Grapalat" w:hAnsi="GHEA Grapalat" w:cs="Sylfaen"/>
          <w:sz w:val="22"/>
          <w:szCs w:val="22"/>
          <w:lang w:val="en-US"/>
        </w:rPr>
        <w:t>ժամի</w:t>
      </w:r>
      <w:proofErr w:type="spellEnd"/>
      <w:r w:rsidR="00921EC0" w:rsidRPr="00730EFA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="00921EC0" w:rsidRPr="00730EFA">
        <w:rPr>
          <w:rFonts w:ascii="GHEA Grapalat" w:hAnsi="GHEA Grapalat" w:cs="Sylfaen"/>
          <w:sz w:val="22"/>
          <w:szCs w:val="22"/>
          <w:lang w:val="en-US"/>
        </w:rPr>
        <w:t>վայրի</w:t>
      </w:r>
      <w:proofErr w:type="spellEnd"/>
      <w:r w:rsidR="00921EC0" w:rsidRPr="00730E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921EC0" w:rsidRPr="00730EFA">
        <w:rPr>
          <w:rFonts w:ascii="GHEA Grapalat" w:hAnsi="GHEA Grapalat" w:cs="Sylfaen"/>
          <w:sz w:val="22"/>
          <w:szCs w:val="22"/>
          <w:lang w:val="en-US"/>
        </w:rPr>
        <w:t>հաստատում</w:t>
      </w:r>
      <w:proofErr w:type="spellEnd"/>
    </w:p>
    <w:p w:rsidR="00857023" w:rsidRPr="00730EFA" w:rsidRDefault="00857023" w:rsidP="009E130D">
      <w:p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af-ZA"/>
        </w:rPr>
      </w:pPr>
      <w:r w:rsidRPr="00730EFA">
        <w:rPr>
          <w:rFonts w:ascii="GHEA Grapalat" w:hAnsi="GHEA Grapalat" w:cs="Sylfaen"/>
          <w:sz w:val="22"/>
          <w:szCs w:val="22"/>
          <w:lang w:val="hy-AM"/>
        </w:rPr>
        <w:lastRenderedPageBreak/>
        <w:t>Արթուր Մարտիրոսյանը հանձնաժողովի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sz w:val="22"/>
          <w:szCs w:val="22"/>
          <w:lang w:val="hy-AM"/>
        </w:rPr>
        <w:t>նիստը հայտարարեց բացված և ներկայացրեց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/>
          <w:sz w:val="22"/>
          <w:szCs w:val="22"/>
          <w:lang w:val="hy-AM"/>
        </w:rPr>
        <w:t>օրակարգի</w:t>
      </w:r>
      <w:r w:rsidRPr="00730EF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/>
          <w:sz w:val="22"/>
          <w:szCs w:val="22"/>
          <w:lang w:val="hy-AM"/>
        </w:rPr>
        <w:t>հարցերը</w:t>
      </w:r>
      <w:r w:rsidRPr="00730EFA">
        <w:rPr>
          <w:rFonts w:ascii="GHEA Grapalat" w:hAnsi="GHEA Grapalat"/>
          <w:sz w:val="22"/>
          <w:szCs w:val="22"/>
          <w:lang w:val="af-ZA"/>
        </w:rPr>
        <w:t>:</w:t>
      </w:r>
      <w:r w:rsidRPr="00730EFA">
        <w:rPr>
          <w:rFonts w:ascii="GHEA Grapalat" w:hAnsi="GHEA Grapalat"/>
          <w:sz w:val="22"/>
          <w:szCs w:val="22"/>
          <w:lang w:val="hy-AM"/>
        </w:rPr>
        <w:t xml:space="preserve"> Հանձնաժողովը որոշեց հ</w:t>
      </w:r>
      <w:r w:rsidRPr="00730EFA">
        <w:rPr>
          <w:rFonts w:ascii="GHEA Grapalat" w:hAnsi="GHEA Grapalat" w:cs="Sylfaen"/>
          <w:sz w:val="22"/>
          <w:szCs w:val="22"/>
          <w:lang w:val="hy-AM"/>
        </w:rPr>
        <w:t>աստատել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/>
          <w:sz w:val="22"/>
          <w:szCs w:val="22"/>
          <w:lang w:val="hy-AM"/>
        </w:rPr>
        <w:t>նիստի</w:t>
      </w:r>
      <w:r w:rsidRPr="00730EF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/>
          <w:sz w:val="22"/>
          <w:szCs w:val="22"/>
          <w:lang w:val="hy-AM"/>
        </w:rPr>
        <w:t>օրակարգը</w:t>
      </w:r>
      <w:r w:rsidRPr="00730EFA">
        <w:rPr>
          <w:rFonts w:ascii="GHEA Grapalat" w:hAnsi="GHEA Grapalat"/>
          <w:sz w:val="22"/>
          <w:szCs w:val="22"/>
          <w:lang w:val="af-ZA"/>
        </w:rPr>
        <w:t>:</w:t>
      </w:r>
    </w:p>
    <w:p w:rsidR="00857023" w:rsidRPr="00730EFA" w:rsidRDefault="00E6359A" w:rsidP="009E130D">
      <w:pPr>
        <w:tabs>
          <w:tab w:val="left" w:pos="900"/>
        </w:tabs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730EFA">
        <w:rPr>
          <w:rFonts w:ascii="GHEA Grapalat" w:hAnsi="GHEA Grapalat" w:cs="Sylfaen"/>
          <w:b/>
          <w:sz w:val="22"/>
          <w:szCs w:val="22"/>
          <w:lang w:val="hy-AM"/>
        </w:rPr>
        <w:t xml:space="preserve">     </w:t>
      </w:r>
      <w:proofErr w:type="spellStart"/>
      <w:r w:rsidR="00857023" w:rsidRPr="00730EFA">
        <w:rPr>
          <w:rFonts w:ascii="GHEA Grapalat" w:hAnsi="GHEA Grapalat" w:cs="Sylfaen"/>
          <w:b/>
          <w:sz w:val="22"/>
          <w:szCs w:val="22"/>
          <w:lang w:val="en-US"/>
        </w:rPr>
        <w:t>Կողմ</w:t>
      </w:r>
      <w:proofErr w:type="spellEnd"/>
      <w:r w:rsidR="00857023"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5, </w:t>
      </w:r>
      <w:proofErr w:type="spellStart"/>
      <w:r w:rsidR="00857023" w:rsidRPr="00730EFA">
        <w:rPr>
          <w:rFonts w:ascii="GHEA Grapalat" w:hAnsi="GHEA Grapalat" w:cs="Sylfaen"/>
          <w:b/>
          <w:sz w:val="22"/>
          <w:szCs w:val="22"/>
          <w:lang w:val="en-US"/>
        </w:rPr>
        <w:t>դեմ</w:t>
      </w:r>
      <w:proofErr w:type="spellEnd"/>
      <w:r w:rsidR="00857023"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0</w:t>
      </w:r>
    </w:p>
    <w:p w:rsidR="00E137A8" w:rsidRPr="00730EFA" w:rsidRDefault="00E137A8" w:rsidP="009E130D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742CC" w:rsidRPr="00730EFA" w:rsidRDefault="008742CC" w:rsidP="009E130D">
      <w:pPr>
        <w:pStyle w:val="ListParagraph"/>
        <w:numPr>
          <w:ilvl w:val="0"/>
          <w:numId w:val="12"/>
        </w:numPr>
        <w:spacing w:line="276" w:lineRule="auto"/>
        <w:ind w:left="426" w:hanging="502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proofErr w:type="spellStart"/>
      <w:r w:rsidRPr="00730EFA">
        <w:rPr>
          <w:rFonts w:ascii="GHEA Grapalat" w:hAnsi="GHEA Grapalat" w:cs="Sylfaen"/>
          <w:b/>
          <w:sz w:val="22"/>
          <w:szCs w:val="22"/>
          <w:lang w:val="en-US"/>
        </w:rPr>
        <w:t>Օրակարգի</w:t>
      </w:r>
      <w:proofErr w:type="spellEnd"/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137A8" w:rsidRPr="00730EFA">
        <w:rPr>
          <w:rFonts w:ascii="GHEA Grapalat" w:hAnsi="GHEA Grapalat" w:cs="Sylfaen"/>
          <w:b/>
          <w:sz w:val="22"/>
          <w:szCs w:val="22"/>
          <w:lang w:val="hy-AM"/>
        </w:rPr>
        <w:t>1-ին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Pr="00730EFA">
        <w:rPr>
          <w:rFonts w:ascii="GHEA Grapalat" w:hAnsi="GHEA Grapalat" w:cs="Sylfaen"/>
          <w:b/>
          <w:sz w:val="22"/>
          <w:szCs w:val="22"/>
          <w:lang w:val="en-US"/>
        </w:rPr>
        <w:t>հարց</w:t>
      </w:r>
      <w:proofErr w:type="spellEnd"/>
    </w:p>
    <w:p w:rsidR="008742CC" w:rsidRPr="00730EFA" w:rsidRDefault="00045EF0" w:rsidP="009E130D">
      <w:pPr>
        <w:shd w:val="clear" w:color="auto" w:fill="FFFFFF"/>
        <w:spacing w:line="276" w:lineRule="auto"/>
        <w:ind w:firstLine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Հանձնաժողովի</w:t>
      </w:r>
      <w:r w:rsidR="00857023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 կողմից հայտերի բացումը տեղի ունեցավ </w:t>
      </w:r>
      <w:r w:rsidR="00F65EE3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ս.թ. փետրվարի 10-ին՝ ժամը 15.00</w:t>
      </w:r>
      <w:r w:rsidR="00857023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-ին </w:t>
      </w:r>
      <w:hyperlink r:id="rId5" w:history="1">
        <w:r w:rsidRPr="00730EFA">
          <w:rPr>
            <w:rStyle w:val="Hyperlink"/>
            <w:rFonts w:ascii="GHEA Grapalat" w:hAnsi="GHEA Grapalat" w:cs="GHEA Grapalat"/>
            <w:bCs/>
            <w:sz w:val="22"/>
            <w:szCs w:val="22"/>
            <w:lang w:val="hy-AM"/>
          </w:rPr>
          <w:t>www.armeps.am</w:t>
        </w:r>
      </w:hyperlink>
      <w:r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857023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էլեկտրոնային համակարգի միջոցով:</w:t>
      </w:r>
      <w:r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Հանձնաժողովն արձանագրեց, որ </w:t>
      </w:r>
      <w:r w:rsidR="008742CC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ՀՀ կրթության, գիտության, մշակույթի և սպորտի նախարարության կողմից </w:t>
      </w:r>
      <w:r w:rsidR="007039F4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ԵՔ-ԴՄ-</w:t>
      </w:r>
      <w:r w:rsidR="00980796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ՈՖ-02</w:t>
      </w:r>
      <w:r w:rsidR="007039F4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/22</w:t>
      </w:r>
      <w:r w:rsidR="007039F4" w:rsidRPr="00730EFA">
        <w:rPr>
          <w:rFonts w:ascii="GHEA Grapalat" w:hAnsi="GHEA Grapalat"/>
          <w:i/>
          <w:color w:val="FF0000"/>
          <w:sz w:val="22"/>
          <w:szCs w:val="22"/>
          <w:lang w:val="af-ZA"/>
        </w:rPr>
        <w:t xml:space="preserve"> </w:t>
      </w:r>
      <w:r w:rsidR="008742CC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ծածկագրով դրամաշնորհային մրցույթի ընթացակարգին հայտ </w:t>
      </w:r>
      <w:r w:rsidR="007E1C51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են</w:t>
      </w:r>
      <w:r w:rsidR="008742CC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ներկայացրել </w:t>
      </w:r>
      <w:r w:rsidR="001A226A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հետևյալ կազմակերպություններ</w:t>
      </w:r>
      <w:r w:rsidR="00C063A1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ը</w:t>
      </w:r>
      <w:r w:rsidR="008742CC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.</w:t>
      </w:r>
    </w:p>
    <w:p w:rsidR="00BD50A6" w:rsidRPr="00730EFA" w:rsidRDefault="00BD50A6" w:rsidP="009E130D">
      <w:pPr>
        <w:autoSpaceDE w:val="0"/>
        <w:autoSpaceDN w:val="0"/>
        <w:adjustRightInd w:val="0"/>
        <w:spacing w:line="276" w:lineRule="auto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107" w:tblpY="1"/>
        <w:tblOverlap w:val="never"/>
        <w:tblW w:w="10816" w:type="dxa"/>
        <w:tblLayout w:type="fixed"/>
        <w:tblLook w:val="0000" w:firstRow="0" w:lastRow="0" w:firstColumn="0" w:lastColumn="0" w:noHBand="0" w:noVBand="0"/>
      </w:tblPr>
      <w:tblGrid>
        <w:gridCol w:w="704"/>
        <w:gridCol w:w="2527"/>
        <w:gridCol w:w="1795"/>
        <w:gridCol w:w="1800"/>
        <w:gridCol w:w="1800"/>
        <w:gridCol w:w="2190"/>
      </w:tblGrid>
      <w:tr w:rsidR="00C063A1" w:rsidRPr="00702193" w:rsidTr="00A6243B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730EFA" w:rsidRDefault="00C063A1" w:rsidP="009E130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730EFA" w:rsidRDefault="00C063A1" w:rsidP="009E130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proofErr w:type="spellStart"/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730EFA" w:rsidRDefault="00C063A1" w:rsidP="009E130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730EFA" w:rsidRDefault="00C063A1" w:rsidP="009E130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C063A1" w:rsidRPr="00730EFA" w:rsidRDefault="00C063A1" w:rsidP="009E130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proofErr w:type="spellStart"/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730EFA" w:rsidRDefault="00C063A1" w:rsidP="009E130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1" w:rsidRPr="00730EFA" w:rsidRDefault="00C063A1" w:rsidP="009E130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առաջարկած գինը</w:t>
            </w:r>
          </w:p>
          <w:p w:rsidR="00C063A1" w:rsidRPr="00730EFA" w:rsidRDefault="00C063A1" w:rsidP="009E130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/ՀՀ դրամ/</w:t>
            </w:r>
          </w:p>
        </w:tc>
      </w:tr>
      <w:tr w:rsidR="00C063A1" w:rsidRPr="00730EFA" w:rsidTr="00A6243B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730EFA" w:rsidRDefault="00C063A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730EF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730EFA" w:rsidRDefault="00AD7020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proofErr w:type="spellStart"/>
            <w:r w:rsidR="007E1C51" w:rsidRPr="00730EFA">
              <w:rPr>
                <w:rFonts w:ascii="GHEA Grapalat" w:hAnsi="GHEA Grapalat"/>
                <w:sz w:val="22"/>
                <w:szCs w:val="22"/>
                <w:lang w:val="es-ES"/>
              </w:rPr>
              <w:t>Գորիսի</w:t>
            </w:r>
            <w:proofErr w:type="spellEnd"/>
            <w:r w:rsidR="007E1C51" w:rsidRPr="00730EFA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E1C51" w:rsidRPr="00730EFA">
              <w:rPr>
                <w:rFonts w:ascii="GHEA Grapalat" w:hAnsi="GHEA Grapalat"/>
                <w:sz w:val="22"/>
                <w:szCs w:val="22"/>
                <w:lang w:val="es-ES"/>
              </w:rPr>
              <w:t>պետական</w:t>
            </w:r>
            <w:proofErr w:type="spellEnd"/>
            <w:r w:rsidR="007E1C51" w:rsidRPr="00730EFA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E1C51" w:rsidRPr="00730EFA">
              <w:rPr>
                <w:rFonts w:ascii="GHEA Grapalat" w:hAnsi="GHEA Grapalat"/>
                <w:sz w:val="22"/>
                <w:szCs w:val="22"/>
                <w:lang w:val="es-ES"/>
              </w:rPr>
              <w:t>համալսարան</w:t>
            </w:r>
            <w:proofErr w:type="spellEnd"/>
            <w:r w:rsidRPr="00730EFA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7E1C51" w:rsidRPr="00730EFA">
              <w:rPr>
                <w:rFonts w:ascii="GHEA Grapalat" w:hAnsi="GHEA Grapalat"/>
                <w:sz w:val="22"/>
                <w:szCs w:val="22"/>
                <w:lang w:val="es-ES"/>
              </w:rPr>
              <w:t xml:space="preserve"> ՊՈԱԿ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730EFA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ՀՀ, Սյունիքի մարզ, ք. </w:t>
            </w:r>
            <w:r w:rsidRPr="00730EFA">
              <w:rPr>
                <w:rFonts w:ascii="GHEA Grapalat" w:hAnsi="GHEA Grapalat"/>
                <w:sz w:val="22"/>
                <w:szCs w:val="22"/>
                <w:lang w:val="hy-AM"/>
              </w:rPr>
              <w:t>Գորիս, Ավանգարդ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730EFA" w:rsidRDefault="00702193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hyperlink r:id="rId6" w:history="1">
              <w:r w:rsidR="007E1C51" w:rsidRPr="00730EFA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es-ES"/>
                </w:rPr>
                <w:t>gorissu@mail.ru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730EFA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</w:pPr>
            <w:r w:rsidRPr="00730EFA">
              <w:rPr>
                <w:rFonts w:ascii="GHEA Grapalat" w:hAnsi="GHEA Grapalat"/>
                <w:sz w:val="22"/>
                <w:szCs w:val="22"/>
              </w:rPr>
              <w:t>077 33 76 90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730EFA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</w:pP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>3 714 000</w:t>
            </w:r>
          </w:p>
        </w:tc>
      </w:tr>
      <w:tr w:rsidR="007039F4" w:rsidRPr="00730EFA" w:rsidTr="002E6AC6">
        <w:trPr>
          <w:trHeight w:val="1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730EFA" w:rsidRDefault="007039F4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730EFA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«Համաչափ զարգացման երիտասարդական կենտրոն» հասարական կազմակերպություն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C51" w:rsidRPr="007E1C51" w:rsidRDefault="007E1C51" w:rsidP="009E130D">
            <w:pPr>
              <w:pStyle w:val="Default"/>
              <w:spacing w:line="276" w:lineRule="auto"/>
              <w:jc w:val="center"/>
              <w:rPr>
                <w:rFonts w:ascii="GHEA Grapalat" w:hAnsi="GHEA Grapalat" w:cs="Times New Roman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ՀՀ, </w:t>
            </w:r>
            <w:r w:rsidRPr="007E1C51">
              <w:rPr>
                <w:rFonts w:ascii="GHEA Grapalat" w:hAnsi="GHEA Grapalat"/>
                <w:sz w:val="22"/>
                <w:szCs w:val="22"/>
                <w:lang w:val="hy-AM"/>
              </w:rPr>
              <w:t>Լոռու մարզ,</w:t>
            </w:r>
            <w:r w:rsidRPr="00730E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E1C51">
              <w:rPr>
                <w:rFonts w:ascii="GHEA Grapalat" w:hAnsi="GHEA Grapalat"/>
                <w:sz w:val="22"/>
                <w:szCs w:val="22"/>
                <w:lang w:val="hy-AM"/>
              </w:rPr>
              <w:t xml:space="preserve">քաղաք </w:t>
            </w:r>
            <w:r w:rsidR="005B6A43" w:rsidRPr="00730EFA">
              <w:rPr>
                <w:rFonts w:ascii="GHEA Grapalat" w:hAnsi="GHEA Grapalat"/>
                <w:sz w:val="22"/>
                <w:szCs w:val="22"/>
                <w:lang w:val="hy-AM"/>
              </w:rPr>
              <w:t>Ստեփանավան</w:t>
            </w:r>
            <w:r w:rsidRPr="007E1C51">
              <w:rPr>
                <w:rFonts w:ascii="GHEA Grapalat" w:hAnsi="GHEA Grapalat"/>
                <w:sz w:val="22"/>
                <w:szCs w:val="22"/>
                <w:lang w:val="hy-AM"/>
              </w:rPr>
              <w:t xml:space="preserve"> Չարենցի 85</w:t>
            </w:r>
          </w:p>
          <w:p w:rsidR="007039F4" w:rsidRPr="00730EFA" w:rsidRDefault="007039F4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51" w:rsidRPr="007E1C51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</w:pPr>
          </w:p>
          <w:p w:rsidR="007E1C51" w:rsidRPr="007E1C51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</w:pPr>
          </w:p>
          <w:p w:rsidR="007E1C51" w:rsidRPr="007E1C51" w:rsidRDefault="00702193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</w:pPr>
            <w:hyperlink r:id="rId7" w:history="1">
              <w:r w:rsidR="007E1C51" w:rsidRPr="00730EFA">
                <w:rPr>
                  <w:rStyle w:val="Hyperlink"/>
                  <w:rFonts w:ascii="GHEA Grapalat" w:eastAsiaTheme="minorHAnsi" w:hAnsi="GHEA Grapalat" w:cs="Sylfaen"/>
                  <w:sz w:val="22"/>
                  <w:szCs w:val="22"/>
                  <w:u w:val="none"/>
                  <w:lang w:val="en-GB" w:eastAsia="en-US"/>
                </w:rPr>
                <w:t>balanced.develop@gmail.com</w:t>
              </w:r>
            </w:hyperlink>
          </w:p>
          <w:p w:rsidR="007039F4" w:rsidRPr="00730EFA" w:rsidRDefault="007039F4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51" w:rsidRPr="007E1C51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/>
                <w:color w:val="000000"/>
                <w:sz w:val="22"/>
                <w:szCs w:val="22"/>
                <w:lang w:val="en-GB" w:eastAsia="en-US"/>
              </w:rPr>
            </w:pPr>
          </w:p>
          <w:p w:rsidR="007E1C51" w:rsidRPr="007E1C51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/>
                <w:color w:val="000000"/>
                <w:sz w:val="22"/>
                <w:szCs w:val="22"/>
                <w:lang w:val="en-GB" w:eastAsia="en-US"/>
              </w:rPr>
            </w:pPr>
          </w:p>
          <w:p w:rsidR="007E1C51" w:rsidRPr="007E1C51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/>
                <w:color w:val="000000"/>
                <w:sz w:val="22"/>
                <w:szCs w:val="22"/>
                <w:lang w:val="en-GB" w:eastAsia="en-US"/>
              </w:rPr>
            </w:pPr>
            <w:r w:rsidRPr="007E1C51">
              <w:rPr>
                <w:rFonts w:ascii="GHEA Grapalat" w:eastAsiaTheme="minorHAnsi" w:hAnsi="GHEA Grapalat"/>
                <w:color w:val="000000"/>
                <w:sz w:val="22"/>
                <w:szCs w:val="22"/>
                <w:lang w:val="en-GB" w:eastAsia="en-US"/>
              </w:rPr>
              <w:t>094</w:t>
            </w:r>
            <w:r w:rsidRPr="00730EFA">
              <w:rPr>
                <w:rFonts w:ascii="GHEA Grapalat" w:eastAsiaTheme="minorHAnsi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E1C51">
              <w:rPr>
                <w:rFonts w:ascii="GHEA Grapalat" w:eastAsiaTheme="minorHAnsi" w:hAnsi="GHEA Grapalat"/>
                <w:color w:val="000000"/>
                <w:sz w:val="22"/>
                <w:szCs w:val="22"/>
                <w:lang w:val="en-GB" w:eastAsia="en-US"/>
              </w:rPr>
              <w:t>277078</w:t>
            </w:r>
          </w:p>
          <w:p w:rsidR="007039F4" w:rsidRPr="00730EFA" w:rsidRDefault="007039F4" w:rsidP="009E130D">
            <w:pPr>
              <w:autoSpaceDE w:val="0"/>
              <w:autoSpaceDN w:val="0"/>
              <w:adjustRightInd w:val="0"/>
              <w:spacing w:line="276" w:lineRule="auto"/>
              <w:ind w:left="720" w:hanging="360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730EFA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</w:pP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>4 642 350</w:t>
            </w:r>
          </w:p>
        </w:tc>
      </w:tr>
      <w:tr w:rsidR="007039F4" w:rsidRPr="00730EFA" w:rsidTr="002E6AC6">
        <w:trPr>
          <w:trHeight w:val="1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730EFA" w:rsidRDefault="007039F4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730EFA" w:rsidRDefault="00ED3B0B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«Պեյոտտո Տեքնոլոջիս» ՍՊԸ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730EFA" w:rsidRDefault="00ED3B0B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ՀՀ, Շիրակի մարզ, ք. Գյումրի, Ռուսթավելի 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730EFA" w:rsidRDefault="00702193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hyperlink r:id="rId8" w:history="1">
              <w:r w:rsidR="00ED3B0B" w:rsidRPr="00730EFA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en-GB"/>
                </w:rPr>
                <w:t>fvardanyan@gmail.com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730EFA" w:rsidRDefault="00ED3B0B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GB" w:eastAsia="en-US"/>
              </w:rPr>
            </w:pP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GB" w:eastAsia="en-US"/>
              </w:rPr>
              <w:t>091 589180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730EFA" w:rsidRDefault="00ED3B0B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</w:pP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>2 736</w:t>
            </w: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>000</w:t>
            </w:r>
          </w:p>
        </w:tc>
      </w:tr>
      <w:tr w:rsidR="000407D7" w:rsidRPr="00730EFA" w:rsidTr="00A6243B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730EFA" w:rsidRDefault="000407D7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730EFA" w:rsidRDefault="002D32C4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«</w:t>
            </w:r>
            <w:r w:rsidR="005A26A4"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Ֆիլմ ինդաստրի դեվելոփմենտ</w:t>
            </w:r>
            <w:r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»</w:t>
            </w:r>
            <w:r w:rsidR="00A6243B"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ՍՊԸ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730EFA" w:rsidRDefault="002D32C4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ՀՀ,</w:t>
            </w:r>
            <w:r w:rsidR="007E1C51"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ք.Երևան,</w:t>
            </w:r>
            <w:r w:rsidR="007E1C51"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Ռուբինյանց 17/2</w:t>
            </w:r>
            <w:r w:rsidR="001564BE" w:rsidRPr="00730EFA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, բն.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D7" w:rsidRPr="00730EFA" w:rsidRDefault="00702193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yperlink"/>
                <w:rFonts w:ascii="GHEA Grapalat" w:hAnsi="GHEA Grapalat"/>
                <w:sz w:val="22"/>
                <w:szCs w:val="22"/>
                <w:u w:val="none"/>
                <w:lang w:val="hy-AM"/>
              </w:rPr>
            </w:pPr>
            <w:hyperlink r:id="rId9" w:history="1">
              <w:r w:rsidR="00333024" w:rsidRPr="00730EFA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lauratadevosyan1958@gmail.com</w:t>
              </w:r>
            </w:hyperlink>
            <w:r w:rsidR="00333024" w:rsidRPr="00730EFA">
              <w:rPr>
                <w:rStyle w:val="Hyperlink"/>
                <w:rFonts w:ascii="GHEA Grapalat" w:hAnsi="GHEA Grapalat"/>
                <w:color w:val="1F497D" w:themeColor="text2"/>
                <w:sz w:val="22"/>
                <w:szCs w:val="22"/>
                <w:u w:val="none"/>
                <w:lang w:val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D7" w:rsidRPr="00730EFA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n AMU"/>
                <w:sz w:val="22"/>
                <w:szCs w:val="22"/>
                <w:lang w:val="hy-AM"/>
              </w:rPr>
            </w:pPr>
            <w:r w:rsidRPr="00730EFA">
              <w:rPr>
                <w:rFonts w:ascii="GHEA Grapalat" w:hAnsi="GHEA Grapalat" w:cs="Arian AMU"/>
                <w:sz w:val="22"/>
                <w:szCs w:val="22"/>
                <w:lang w:val="hy-AM"/>
              </w:rPr>
              <w:t>0</w:t>
            </w:r>
            <w:r w:rsidR="001564BE" w:rsidRPr="00730EFA">
              <w:rPr>
                <w:rFonts w:ascii="GHEA Grapalat" w:hAnsi="GHEA Grapalat" w:cs="Arian AMU"/>
                <w:sz w:val="22"/>
                <w:szCs w:val="22"/>
                <w:lang w:val="hy-AM"/>
              </w:rPr>
              <w:t>55 189475</w:t>
            </w:r>
            <w:r w:rsidR="003A5A16" w:rsidRPr="00730EFA">
              <w:rPr>
                <w:rFonts w:ascii="GHEA Grapalat" w:hAnsi="GHEA Grapalat" w:cs="Arian AMU"/>
                <w:sz w:val="22"/>
                <w:szCs w:val="22"/>
                <w:lang w:val="hy-AM"/>
              </w:rPr>
              <w:t>,</w:t>
            </w:r>
          </w:p>
          <w:p w:rsidR="003A5A16" w:rsidRPr="00730EFA" w:rsidRDefault="007E1C51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</w:pPr>
            <w:r w:rsidRPr="00730EFA">
              <w:rPr>
                <w:rFonts w:ascii="GHEA Grapalat" w:hAnsi="GHEA Grapalat" w:cs="Arian AMU"/>
                <w:sz w:val="22"/>
                <w:szCs w:val="22"/>
                <w:lang w:val="hy-AM"/>
              </w:rPr>
              <w:t>0</w:t>
            </w:r>
            <w:r w:rsidR="003A5A16" w:rsidRPr="00730EFA">
              <w:rPr>
                <w:rFonts w:ascii="GHEA Grapalat" w:hAnsi="GHEA Grapalat" w:cs="Arian AMU"/>
                <w:sz w:val="22"/>
                <w:szCs w:val="22"/>
                <w:lang w:val="hy-AM"/>
              </w:rPr>
              <w:t>94</w:t>
            </w:r>
            <w:r w:rsidRPr="00730EFA">
              <w:rPr>
                <w:rFonts w:ascii="GHEA Grapalat" w:hAnsi="GHEA Grapalat" w:cs="Arian AMU"/>
                <w:sz w:val="22"/>
                <w:szCs w:val="22"/>
                <w:lang w:val="hy-AM"/>
              </w:rPr>
              <w:t xml:space="preserve"> </w:t>
            </w:r>
            <w:r w:rsidR="003A5A16" w:rsidRPr="00730EFA">
              <w:rPr>
                <w:rFonts w:ascii="GHEA Grapalat" w:hAnsi="GHEA Grapalat" w:cs="Arian AMU"/>
                <w:sz w:val="22"/>
                <w:szCs w:val="22"/>
                <w:lang w:val="hy-AM"/>
              </w:rPr>
              <w:t>189473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D7" w:rsidRPr="00730EFA" w:rsidRDefault="003A5A16" w:rsidP="009E1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</w:pP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>2</w:t>
            </w:r>
            <w:r w:rsidR="007E1C51"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>700</w:t>
            </w:r>
            <w:r w:rsidR="007E1C51"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30EFA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>000</w:t>
            </w:r>
          </w:p>
        </w:tc>
      </w:tr>
    </w:tbl>
    <w:p w:rsidR="00C063A1" w:rsidRPr="00730EFA" w:rsidRDefault="00C063A1" w:rsidP="009E130D">
      <w:pPr>
        <w:autoSpaceDE w:val="0"/>
        <w:autoSpaceDN w:val="0"/>
        <w:adjustRightInd w:val="0"/>
        <w:spacing w:line="276" w:lineRule="auto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8742CC" w:rsidRPr="00730EFA" w:rsidRDefault="00780E1C" w:rsidP="009E130D">
      <w:pPr>
        <w:spacing w:line="276" w:lineRule="auto"/>
        <w:ind w:firstLine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730EFA">
        <w:rPr>
          <w:rFonts w:ascii="GHEA Grapalat" w:hAnsi="GHEA Grapalat" w:cs="Sylfaen"/>
          <w:sz w:val="22"/>
          <w:szCs w:val="22"/>
          <w:lang w:val="hy-AM"/>
        </w:rPr>
        <w:t>Հանձնաժողով</w:t>
      </w:r>
      <w:r w:rsidR="00F1021F" w:rsidRPr="00730EFA">
        <w:rPr>
          <w:rFonts w:ascii="GHEA Grapalat" w:hAnsi="GHEA Grapalat" w:cs="Sylfaen"/>
          <w:sz w:val="22"/>
          <w:szCs w:val="22"/>
          <w:lang w:val="hy-AM"/>
        </w:rPr>
        <w:t>ն</w:t>
      </w:r>
      <w:r w:rsidR="00BD50A6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ուսումնասիրեց ստացված հայտերը և նկատեց, որ</w:t>
      </w:r>
      <w:r w:rsidR="00C07CAD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C07CAD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>«Ֆիլմ ինդաստրի դեվելոփմենտ» ՍՊԸ</w:t>
      </w:r>
      <w:r w:rsidR="00C07CAD" w:rsidRPr="00730EFA">
        <w:rPr>
          <w:rFonts w:ascii="GHEA Grapalat" w:hAnsi="GHEA Grapalat" w:cs="Sylfaen"/>
          <w:sz w:val="22"/>
          <w:szCs w:val="22"/>
          <w:lang w:val="es-ES"/>
        </w:rPr>
        <w:t xml:space="preserve">–ի </w:t>
      </w:r>
      <w:r w:rsidR="00C07CAD" w:rsidRPr="00730EFA">
        <w:rPr>
          <w:rFonts w:ascii="GHEA Grapalat" w:hAnsi="GHEA Grapalat" w:cs="Sylfaen"/>
          <w:sz w:val="22"/>
          <w:szCs w:val="22"/>
          <w:lang w:val="hy-AM"/>
        </w:rPr>
        <w:t xml:space="preserve">կողմից ներկայացված հայտում Ֆինանսական նախահաշվի ձևաչափը չի համապատասխանում </w:t>
      </w:r>
      <w:r w:rsidR="00C07CAD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ԵՔ-ԴՄ-ՈՖ-02/22</w:t>
      </w:r>
      <w:r w:rsidR="00C07CAD" w:rsidRPr="00730EFA">
        <w:rPr>
          <w:rFonts w:ascii="GHEA Grapalat" w:hAnsi="GHEA Grapalat"/>
          <w:i/>
          <w:color w:val="FF0000"/>
          <w:sz w:val="22"/>
          <w:szCs w:val="22"/>
          <w:lang w:val="af-ZA"/>
        </w:rPr>
        <w:t xml:space="preserve"> </w:t>
      </w:r>
      <w:r w:rsidR="00C07CAD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ծածկագրով դրամաշնորհային մրցույթի հայտարարությա</w:t>
      </w:r>
      <w:r w:rsidR="00B54E49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ն ֆինանսական նախահաշվի ձևաչափին, իսկ «Պեյոտտո Տեքնոլոջիս» ՍՊԸ-ի </w:t>
      </w:r>
      <w:r w:rsidR="00DA6FF2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կողմից </w:t>
      </w:r>
      <w:r w:rsidR="00B54E49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ներկայացված հայտում </w:t>
      </w:r>
      <w:r w:rsidR="004D6545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ֆինանսական նախահաշվի էլեկտրոնային ֆայլ</w:t>
      </w:r>
      <w:r w:rsidR="005A44C2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ի էջերը նույնատիպ չեն, բացի այդ՝</w:t>
      </w:r>
      <w:r w:rsidR="007E323D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բացակայում</w:t>
      </w:r>
      <w:r w:rsidR="00B54E49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է էլեկտրոնային ստորագրությունը։</w:t>
      </w:r>
    </w:p>
    <w:p w:rsidR="00271090" w:rsidRPr="00730EFA" w:rsidRDefault="00271090" w:rsidP="009E130D">
      <w:pPr>
        <w:spacing w:line="276" w:lineRule="auto"/>
        <w:ind w:firstLine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271090" w:rsidRPr="00730EFA" w:rsidRDefault="00271090" w:rsidP="009E130D">
      <w:pPr>
        <w:tabs>
          <w:tab w:val="left" w:pos="1080"/>
        </w:tabs>
        <w:spacing w:line="276" w:lineRule="auto"/>
        <w:ind w:left="36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30EFA">
        <w:rPr>
          <w:rFonts w:ascii="GHEA Grapalat" w:hAnsi="GHEA Grapalat" w:cs="Sylfaen"/>
          <w:b/>
          <w:sz w:val="22"/>
          <w:szCs w:val="22"/>
          <w:lang w:val="hy-AM"/>
        </w:rPr>
        <w:t>Օրակարգային 1-ին հարցի քննարկումից հետո Հանձնաժողովը որոշեց.</w:t>
      </w:r>
    </w:p>
    <w:p w:rsidR="00271090" w:rsidRPr="00730EFA" w:rsidRDefault="00271090" w:rsidP="009E130D">
      <w:pPr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lastRenderedPageBreak/>
        <w:t xml:space="preserve">Առաջարկել </w:t>
      </w:r>
      <w:r w:rsidR="002B1CCB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«Պեյոտտո Տեքնոլոջիս» ՍՊԸ-ին </w:t>
      </w:r>
      <w:r w:rsidR="007E323D"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և </w:t>
      </w:r>
      <w:r w:rsidR="007E323D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>«</w:t>
      </w:r>
      <w:r w:rsidR="00DE14B1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>Ֆիլմ ինդաստրի դեվելոփմենտ</w:t>
      </w:r>
      <w:r w:rsidR="007E323D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>»</w:t>
      </w:r>
      <w:r w:rsidR="00DE14B1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 xml:space="preserve"> </w:t>
      </w:r>
      <w:r w:rsidR="007E323D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>ՍՊԸ</w:t>
      </w:r>
      <w:r w:rsidR="00DE14B1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>-</w:t>
      </w:r>
      <w:r w:rsidR="007E323D" w:rsidRPr="00730EFA">
        <w:rPr>
          <w:rFonts w:ascii="GHEA Grapalat" w:hAnsi="GHEA Grapalat" w:cs="Sylfaen"/>
          <w:sz w:val="22"/>
          <w:szCs w:val="22"/>
          <w:lang w:val="es-ES"/>
        </w:rPr>
        <w:t>ի</w:t>
      </w:r>
      <w:r w:rsidR="007E323D" w:rsidRPr="00730EFA">
        <w:rPr>
          <w:rFonts w:ascii="GHEA Grapalat" w:hAnsi="GHEA Grapalat" w:cs="Sylfaen"/>
          <w:sz w:val="22"/>
          <w:szCs w:val="22"/>
          <w:lang w:val="hy-AM"/>
        </w:rPr>
        <w:t>ն</w:t>
      </w:r>
      <w:r w:rsidR="001A7E94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 xml:space="preserve"> </w:t>
      </w:r>
      <w:r w:rsidR="001A7E94" w:rsidRPr="00730EFA">
        <w:rPr>
          <w:rFonts w:ascii="GHEA Grapalat" w:hAnsi="GHEA Grapalat" w:cs="Sylfaen"/>
          <w:sz w:val="22"/>
          <w:szCs w:val="22"/>
          <w:lang w:val="hy-AM"/>
        </w:rPr>
        <w:t>1 աշխատանքային օրվա ընթացքում</w:t>
      </w:r>
      <w:r w:rsidR="001A7E94" w:rsidRPr="00730EFA">
        <w:rPr>
          <w:rFonts w:ascii="GHEA Grapalat" w:eastAsiaTheme="minorHAnsi" w:hAnsi="GHEA Grapalat" w:cs="Sylfaen"/>
          <w:color w:val="000000"/>
          <w:sz w:val="22"/>
          <w:szCs w:val="22"/>
          <w:lang w:val="hy-AM" w:eastAsia="en-US"/>
        </w:rPr>
        <w:t xml:space="preserve"> Հանձնաժողովի կողմից արձանագրված անճշտությունները շտկել և ուղարկել </w:t>
      </w:r>
      <w:r w:rsidRPr="00730EFA">
        <w:rPr>
          <w:rFonts w:ascii="GHEA Grapalat" w:hAnsi="GHEA Grapalat" w:cs="Sylfaen"/>
          <w:sz w:val="22"/>
          <w:szCs w:val="22"/>
          <w:lang w:val="hy-AM"/>
        </w:rPr>
        <w:t>Հանձնաժողովի քարտուղարի էլեկտրոնային փոստին</w:t>
      </w:r>
      <w:r w:rsidR="001A7E94" w:rsidRPr="00730EFA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hyperlink r:id="rId10" w:history="1">
        <w:r w:rsidR="00DE14B1" w:rsidRPr="00730EFA">
          <w:rPr>
            <w:rStyle w:val="Hyperlink"/>
            <w:rFonts w:ascii="GHEA Grapalat" w:hAnsi="GHEA Grapalat" w:cs="Sylfaen"/>
            <w:sz w:val="22"/>
            <w:szCs w:val="22"/>
            <w:lang w:val="hy-AM"/>
          </w:rPr>
          <w:t>veronika.khorasanyan@escs.am</w:t>
        </w:r>
      </w:hyperlink>
      <w:r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</w:t>
      </w:r>
    </w:p>
    <w:p w:rsidR="00271090" w:rsidRDefault="00BC295E" w:rsidP="009E130D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proofErr w:type="spellStart"/>
      <w:r w:rsidRPr="00BC295E">
        <w:rPr>
          <w:rFonts w:ascii="GHEA Grapalat" w:hAnsi="GHEA Grapalat" w:cs="Sylfaen"/>
          <w:b/>
          <w:sz w:val="22"/>
          <w:szCs w:val="22"/>
          <w:lang w:val="en-US"/>
        </w:rPr>
        <w:t>Կողմ</w:t>
      </w:r>
      <w:proofErr w:type="spellEnd"/>
      <w:r w:rsidRPr="00BC295E">
        <w:rPr>
          <w:rFonts w:ascii="GHEA Grapalat" w:hAnsi="GHEA Grapalat" w:cs="Sylfaen"/>
          <w:b/>
          <w:sz w:val="22"/>
          <w:szCs w:val="22"/>
          <w:lang w:val="af-ZA"/>
        </w:rPr>
        <w:t xml:space="preserve"> 5, </w:t>
      </w:r>
      <w:proofErr w:type="spellStart"/>
      <w:r w:rsidRPr="00BC295E">
        <w:rPr>
          <w:rFonts w:ascii="GHEA Grapalat" w:hAnsi="GHEA Grapalat" w:cs="Sylfaen"/>
          <w:b/>
          <w:sz w:val="22"/>
          <w:szCs w:val="22"/>
          <w:lang w:val="en-US"/>
        </w:rPr>
        <w:t>դեմ</w:t>
      </w:r>
      <w:proofErr w:type="spellEnd"/>
      <w:r w:rsidRPr="00BC295E">
        <w:rPr>
          <w:rFonts w:ascii="GHEA Grapalat" w:hAnsi="GHEA Grapalat" w:cs="Sylfaen"/>
          <w:b/>
          <w:sz w:val="22"/>
          <w:szCs w:val="22"/>
          <w:lang w:val="af-ZA"/>
        </w:rPr>
        <w:t xml:space="preserve"> 0</w:t>
      </w:r>
    </w:p>
    <w:p w:rsidR="00BC295E" w:rsidRPr="00BC295E" w:rsidRDefault="00BC295E" w:rsidP="009E130D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23F72" w:rsidRPr="00BC295E" w:rsidRDefault="00E137A8" w:rsidP="009E130D">
      <w:pPr>
        <w:pStyle w:val="ListParagraph"/>
        <w:numPr>
          <w:ilvl w:val="0"/>
          <w:numId w:val="12"/>
        </w:numPr>
        <w:spacing w:line="276" w:lineRule="auto"/>
        <w:ind w:left="426" w:hanging="502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r w:rsidRPr="00BC295E">
        <w:rPr>
          <w:rFonts w:ascii="GHEA Grapalat" w:hAnsi="GHEA Grapalat" w:cs="Sylfaen"/>
          <w:b/>
          <w:sz w:val="22"/>
          <w:szCs w:val="22"/>
          <w:lang w:val="en-US"/>
        </w:rPr>
        <w:t>Օրակարգային 2-րդ հարց</w:t>
      </w:r>
    </w:p>
    <w:p w:rsidR="00E137A8" w:rsidRPr="00730EFA" w:rsidRDefault="00E137A8" w:rsidP="009E130D">
      <w:pPr>
        <w:pStyle w:val="ListParagraph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137A8" w:rsidRPr="00730EFA" w:rsidRDefault="00E137A8" w:rsidP="009E130D">
      <w:pPr>
        <w:tabs>
          <w:tab w:val="left" w:pos="1080"/>
        </w:tabs>
        <w:spacing w:line="276" w:lineRule="auto"/>
        <w:ind w:left="36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730EFA">
        <w:rPr>
          <w:rFonts w:ascii="GHEA Grapalat" w:hAnsi="GHEA Grapalat" w:cs="Sylfaen"/>
          <w:b/>
          <w:sz w:val="22"/>
          <w:szCs w:val="22"/>
          <w:lang w:val="hy-AM"/>
        </w:rPr>
        <w:t>Օրակարգի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730EFA">
        <w:rPr>
          <w:rFonts w:ascii="GHEA Grapalat" w:hAnsi="GHEA Grapalat" w:cs="Sylfaen"/>
          <w:b/>
          <w:sz w:val="22"/>
          <w:szCs w:val="22"/>
          <w:lang w:val="hy-AM"/>
        </w:rPr>
        <w:t>րդ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b/>
          <w:sz w:val="22"/>
          <w:szCs w:val="22"/>
          <w:lang w:val="hy-AM"/>
        </w:rPr>
        <w:t>հարցի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b/>
          <w:sz w:val="22"/>
          <w:szCs w:val="22"/>
          <w:lang w:val="hy-AM"/>
        </w:rPr>
        <w:t>քննարկումից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b/>
          <w:sz w:val="22"/>
          <w:szCs w:val="22"/>
          <w:lang w:val="hy-AM"/>
        </w:rPr>
        <w:t>հետո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b/>
          <w:sz w:val="22"/>
          <w:szCs w:val="22"/>
          <w:lang w:val="hy-AM"/>
        </w:rPr>
        <w:t>քվեարկության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b/>
          <w:sz w:val="22"/>
          <w:szCs w:val="22"/>
          <w:lang w:val="hy-AM"/>
        </w:rPr>
        <w:t>արդյունքում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b/>
          <w:sz w:val="22"/>
          <w:szCs w:val="22"/>
          <w:lang w:val="hy-AM"/>
        </w:rPr>
        <w:t>որոշվեց</w:t>
      </w:r>
      <w:r w:rsidRPr="00730EFA">
        <w:rPr>
          <w:rFonts w:ascii="GHEA Grapalat" w:hAnsi="GHEA Grapalat" w:cs="Sylfaen"/>
          <w:b/>
          <w:sz w:val="22"/>
          <w:szCs w:val="22"/>
          <w:lang w:val="af-ZA"/>
        </w:rPr>
        <w:t>.</w:t>
      </w:r>
    </w:p>
    <w:p w:rsidR="00E137A8" w:rsidRPr="00730EFA" w:rsidRDefault="00E137A8" w:rsidP="009E130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30EFA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sz w:val="22"/>
          <w:szCs w:val="22"/>
          <w:lang w:val="hy-AM"/>
        </w:rPr>
        <w:t>հ</w:t>
      </w:r>
      <w:proofErr w:type="spellStart"/>
      <w:r w:rsidRPr="00730EFA">
        <w:rPr>
          <w:rFonts w:ascii="GHEA Grapalat" w:hAnsi="GHEA Grapalat" w:cs="Sylfaen"/>
          <w:sz w:val="22"/>
          <w:szCs w:val="22"/>
        </w:rPr>
        <w:t>աջորդ</w:t>
      </w:r>
      <w:proofErr w:type="spellEnd"/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30EFA">
        <w:rPr>
          <w:rFonts w:ascii="GHEA Grapalat" w:hAnsi="GHEA Grapalat" w:cs="Sylfaen"/>
          <w:sz w:val="22"/>
          <w:szCs w:val="22"/>
        </w:rPr>
        <w:t>նիստի</w:t>
      </w:r>
      <w:proofErr w:type="spellEnd"/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30EFA">
        <w:rPr>
          <w:rFonts w:ascii="GHEA Grapalat" w:hAnsi="GHEA Grapalat" w:cs="Sylfaen"/>
          <w:sz w:val="22"/>
          <w:szCs w:val="22"/>
        </w:rPr>
        <w:t>օրը</w:t>
      </w:r>
      <w:proofErr w:type="spellEnd"/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30EFA">
        <w:rPr>
          <w:rFonts w:ascii="GHEA Grapalat" w:hAnsi="GHEA Grapalat" w:cs="Sylfaen"/>
          <w:sz w:val="22"/>
          <w:szCs w:val="22"/>
          <w:lang w:val="en-US"/>
        </w:rPr>
        <w:t>սահմանել</w:t>
      </w:r>
      <w:proofErr w:type="spellEnd"/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20</w:t>
      </w:r>
      <w:r w:rsidRPr="00730EFA">
        <w:rPr>
          <w:rFonts w:ascii="GHEA Grapalat" w:hAnsi="GHEA Grapalat" w:cs="Sylfaen"/>
          <w:sz w:val="22"/>
          <w:szCs w:val="22"/>
          <w:lang w:val="hy-AM"/>
        </w:rPr>
        <w:t>22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30EFA">
        <w:rPr>
          <w:rFonts w:ascii="GHEA Grapalat" w:hAnsi="GHEA Grapalat" w:cs="Sylfaen"/>
          <w:sz w:val="22"/>
          <w:szCs w:val="22"/>
          <w:lang w:val="en-US"/>
        </w:rPr>
        <w:t>թվականի</w:t>
      </w:r>
      <w:proofErr w:type="spellEnd"/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sz w:val="22"/>
          <w:szCs w:val="22"/>
          <w:lang w:val="hy-AM"/>
        </w:rPr>
        <w:t xml:space="preserve">փետրվարի </w:t>
      </w:r>
      <w:r w:rsidR="00FE7AB5" w:rsidRPr="00730EFA">
        <w:rPr>
          <w:rFonts w:ascii="GHEA Grapalat" w:hAnsi="GHEA Grapalat" w:cs="Sylfaen"/>
          <w:sz w:val="22"/>
          <w:szCs w:val="22"/>
          <w:lang w:val="hy-AM"/>
        </w:rPr>
        <w:t>16</w:t>
      </w:r>
      <w:r w:rsidRPr="00730EFA">
        <w:rPr>
          <w:rFonts w:ascii="GHEA Grapalat" w:hAnsi="GHEA Grapalat" w:cs="Sylfaen"/>
          <w:sz w:val="22"/>
          <w:szCs w:val="22"/>
          <w:lang w:val="af-ZA"/>
        </w:rPr>
        <w:t>-</w:t>
      </w:r>
      <w:r w:rsidRPr="00730EFA">
        <w:rPr>
          <w:rFonts w:ascii="GHEA Grapalat" w:hAnsi="GHEA Grapalat" w:cs="Sylfaen"/>
          <w:sz w:val="22"/>
          <w:szCs w:val="22"/>
          <w:lang w:val="en-US"/>
        </w:rPr>
        <w:t>ը</w:t>
      </w:r>
      <w:r w:rsidR="00FE7AB5" w:rsidRPr="00730EFA">
        <w:rPr>
          <w:rFonts w:ascii="GHEA Grapalat" w:hAnsi="GHEA Grapalat" w:cs="Sylfaen"/>
          <w:sz w:val="22"/>
          <w:szCs w:val="22"/>
          <w:lang w:val="af-ZA"/>
        </w:rPr>
        <w:t>՝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30EFA">
        <w:rPr>
          <w:rFonts w:ascii="GHEA Grapalat" w:hAnsi="GHEA Grapalat" w:cs="Sylfaen"/>
          <w:sz w:val="22"/>
          <w:szCs w:val="22"/>
          <w:lang w:val="en-US"/>
        </w:rPr>
        <w:t>ժամը</w:t>
      </w:r>
      <w:proofErr w:type="spellEnd"/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7AB5" w:rsidRPr="00730EFA">
        <w:rPr>
          <w:rFonts w:ascii="GHEA Grapalat" w:hAnsi="GHEA Grapalat" w:cs="Sylfaen"/>
          <w:sz w:val="22"/>
          <w:szCs w:val="22"/>
          <w:lang w:val="hy-AM"/>
        </w:rPr>
        <w:t xml:space="preserve">10:00, </w:t>
      </w:r>
      <w:r w:rsidRPr="00730EFA">
        <w:rPr>
          <w:rFonts w:ascii="GHEA Grapalat" w:hAnsi="GHEA Grapalat" w:cs="Sylfaen"/>
          <w:sz w:val="22"/>
          <w:szCs w:val="22"/>
          <w:lang w:val="en-US"/>
        </w:rPr>
        <w:t>ՀՀ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sz w:val="22"/>
          <w:szCs w:val="22"/>
          <w:lang w:val="hy-AM"/>
        </w:rPr>
        <w:t>կրթության, գիտության, մշակույթի և սպորտի նախարարության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Sylfaen"/>
          <w:sz w:val="22"/>
          <w:szCs w:val="22"/>
          <w:lang w:val="hy-AM"/>
        </w:rPr>
        <w:t>5-րդ հարկի դահլիճում</w:t>
      </w:r>
      <w:r w:rsidRPr="00730EFA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730EFA">
        <w:rPr>
          <w:rFonts w:ascii="GHEA Grapalat" w:hAnsi="GHEA Grapalat" w:cs="Sylfaen"/>
          <w:sz w:val="22"/>
          <w:szCs w:val="22"/>
          <w:lang w:val="hy-AM"/>
        </w:rPr>
        <w:t>հասցե՝ Վազգեն Սարգսյան 3</w:t>
      </w:r>
      <w:r w:rsidRPr="00730EFA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E97C8C" w:rsidRDefault="00E97C8C" w:rsidP="00E97C8C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proofErr w:type="spellStart"/>
      <w:r w:rsidRPr="00BC295E">
        <w:rPr>
          <w:rFonts w:ascii="GHEA Grapalat" w:hAnsi="GHEA Grapalat" w:cs="Sylfaen"/>
          <w:b/>
          <w:sz w:val="22"/>
          <w:szCs w:val="22"/>
          <w:lang w:val="en-US"/>
        </w:rPr>
        <w:t>Կողմ</w:t>
      </w:r>
      <w:proofErr w:type="spellEnd"/>
      <w:r w:rsidRPr="00BC295E">
        <w:rPr>
          <w:rFonts w:ascii="GHEA Grapalat" w:hAnsi="GHEA Grapalat" w:cs="Sylfaen"/>
          <w:b/>
          <w:sz w:val="22"/>
          <w:szCs w:val="22"/>
          <w:lang w:val="af-ZA"/>
        </w:rPr>
        <w:t xml:space="preserve"> 5, </w:t>
      </w:r>
      <w:proofErr w:type="spellStart"/>
      <w:r w:rsidRPr="00BC295E">
        <w:rPr>
          <w:rFonts w:ascii="GHEA Grapalat" w:hAnsi="GHEA Grapalat" w:cs="Sylfaen"/>
          <w:b/>
          <w:sz w:val="22"/>
          <w:szCs w:val="22"/>
          <w:lang w:val="en-US"/>
        </w:rPr>
        <w:t>դեմ</w:t>
      </w:r>
      <w:proofErr w:type="spellEnd"/>
      <w:r w:rsidRPr="00BC295E">
        <w:rPr>
          <w:rFonts w:ascii="GHEA Grapalat" w:hAnsi="GHEA Grapalat" w:cs="Sylfaen"/>
          <w:b/>
          <w:sz w:val="22"/>
          <w:szCs w:val="22"/>
          <w:lang w:val="af-ZA"/>
        </w:rPr>
        <w:t xml:space="preserve"> 0</w:t>
      </w:r>
    </w:p>
    <w:p w:rsidR="00914856" w:rsidRPr="00730EFA" w:rsidRDefault="00914856" w:rsidP="009E130D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981FD2" w:rsidRPr="00730EFA" w:rsidRDefault="00981FD2" w:rsidP="009E130D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C633F" w:rsidRPr="00730EFA" w:rsidRDefault="003C633F" w:rsidP="009E130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A93940" w:rsidRPr="00730EFA" w:rsidRDefault="00A93940" w:rsidP="009E130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30EF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</w:p>
    <w:p w:rsidR="00B476F8" w:rsidRPr="00730EFA" w:rsidRDefault="00B476F8" w:rsidP="009E130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A93940" w:rsidRPr="00730EFA" w:rsidRDefault="00A93940" w:rsidP="009E130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30EFA">
        <w:rPr>
          <w:rFonts w:ascii="GHEA Grapalat" w:hAnsi="GHEA Grapalat" w:cs="GHEA Grapalat"/>
          <w:bCs/>
          <w:i/>
          <w:color w:val="000000"/>
          <w:sz w:val="22"/>
          <w:szCs w:val="22"/>
          <w:lang w:val="hy-AM"/>
        </w:rPr>
        <w:t>ԵՔ-ԴՄ-ՈՖ-02/22</w:t>
      </w:r>
      <w:r w:rsidRPr="00730EFA">
        <w:rPr>
          <w:rFonts w:ascii="GHEA Grapalat" w:hAnsi="GHEA Grapalat"/>
          <w:i/>
          <w:color w:val="FF0000"/>
          <w:sz w:val="22"/>
          <w:szCs w:val="22"/>
          <w:lang w:val="af-ZA"/>
        </w:rPr>
        <w:t xml:space="preserve"> </w:t>
      </w:r>
      <w:r w:rsidRPr="00730EFA">
        <w:rPr>
          <w:rFonts w:ascii="GHEA Grapalat" w:hAnsi="GHEA Grapalat" w:cs="GHEA Grapalat"/>
          <w:bCs/>
          <w:i/>
          <w:color w:val="000000"/>
          <w:sz w:val="22"/>
          <w:szCs w:val="22"/>
          <w:lang w:val="hy-AM"/>
        </w:rPr>
        <w:t xml:space="preserve">ծածկագրով </w:t>
      </w:r>
      <w:r w:rsidRPr="00730EFA">
        <w:rPr>
          <w:rFonts w:ascii="GHEA Grapalat" w:hAnsi="GHEA Grapalat" w:cs="IRTEK Courier"/>
          <w:i/>
          <w:sz w:val="22"/>
          <w:szCs w:val="22"/>
          <w:lang w:val="hy-AM"/>
        </w:rPr>
        <w:t>«Ոչ</w:t>
      </w:r>
      <w:bookmarkStart w:id="0" w:name="_GoBack"/>
      <w:bookmarkEnd w:id="0"/>
      <w:r w:rsidRPr="00730EFA">
        <w:rPr>
          <w:rFonts w:ascii="GHEA Grapalat" w:hAnsi="GHEA Grapalat" w:cs="IRTEK Courier"/>
          <w:i/>
          <w:sz w:val="22"/>
          <w:szCs w:val="22"/>
          <w:lang w:val="hy-AM"/>
        </w:rPr>
        <w:t xml:space="preserve"> ֆորմալ կրթական գործիքակազմով մասնագիտական վերապատրաստման հնարավորությունների, մասնագիտական կողմնորոշման ծրագրերի մասին երիտասարդների (այդ թվում՝ արցախյան վերջին պատերազմի մասնակիցների, պատերազմից ներազդված հասարակության այլ շերտերի երիտասարդների) իրազեկության և ներգրավվածության բարձրացման դասընթացների կազմակերպում» միջոցառման շրջանակներում  դրամաշնորհի հատկացման մրցույթի</w:t>
      </w:r>
      <w:r w:rsidRPr="00730EFA">
        <w:rPr>
          <w:rFonts w:ascii="GHEA Grapalat" w:hAnsi="GHEA Grapalat"/>
          <w:i/>
          <w:sz w:val="22"/>
          <w:szCs w:val="22"/>
          <w:lang w:val="hy-AM"/>
        </w:rPr>
        <w:t xml:space="preserve"> հանձնաժողով</w:t>
      </w:r>
    </w:p>
    <w:p w:rsidR="00A93940" w:rsidRPr="00730EFA" w:rsidRDefault="00A93940" w:rsidP="009E130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sectPr w:rsidR="00A93940" w:rsidRPr="00730EFA" w:rsidSect="00800082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E25C0"/>
    <w:multiLevelType w:val="hybridMultilevel"/>
    <w:tmpl w:val="13417F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BB3810"/>
    <w:multiLevelType w:val="hybridMultilevel"/>
    <w:tmpl w:val="91927A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D00B47"/>
    <w:multiLevelType w:val="hybridMultilevel"/>
    <w:tmpl w:val="D9024E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5" w15:restartNumberingAfterBreak="0">
    <w:nsid w:val="1B9D050D"/>
    <w:multiLevelType w:val="hybridMultilevel"/>
    <w:tmpl w:val="4416D4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95411F"/>
    <w:multiLevelType w:val="hybridMultilevel"/>
    <w:tmpl w:val="179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59F"/>
    <w:multiLevelType w:val="hybridMultilevel"/>
    <w:tmpl w:val="FBFEFA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9E729F"/>
    <w:multiLevelType w:val="hybridMultilevel"/>
    <w:tmpl w:val="7E7A9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C645955"/>
    <w:multiLevelType w:val="hybridMultilevel"/>
    <w:tmpl w:val="E916B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ED"/>
    <w:rsid w:val="000169C8"/>
    <w:rsid w:val="000407D7"/>
    <w:rsid w:val="00045EF0"/>
    <w:rsid w:val="000647F6"/>
    <w:rsid w:val="000A64B1"/>
    <w:rsid w:val="000A7B97"/>
    <w:rsid w:val="000E3301"/>
    <w:rsid w:val="00101F2B"/>
    <w:rsid w:val="00105B80"/>
    <w:rsid w:val="001564BE"/>
    <w:rsid w:val="00181375"/>
    <w:rsid w:val="001A226A"/>
    <w:rsid w:val="001A7E94"/>
    <w:rsid w:val="002151F2"/>
    <w:rsid w:val="00223F72"/>
    <w:rsid w:val="002645C1"/>
    <w:rsid w:val="00271090"/>
    <w:rsid w:val="002B1CCB"/>
    <w:rsid w:val="002D32C4"/>
    <w:rsid w:val="002E6AC6"/>
    <w:rsid w:val="0032328D"/>
    <w:rsid w:val="00333024"/>
    <w:rsid w:val="00333734"/>
    <w:rsid w:val="00376526"/>
    <w:rsid w:val="00395ACD"/>
    <w:rsid w:val="003A5A16"/>
    <w:rsid w:val="003C633F"/>
    <w:rsid w:val="003D22A9"/>
    <w:rsid w:val="00432104"/>
    <w:rsid w:val="00432EED"/>
    <w:rsid w:val="00445228"/>
    <w:rsid w:val="00454424"/>
    <w:rsid w:val="00456404"/>
    <w:rsid w:val="00480829"/>
    <w:rsid w:val="004D6545"/>
    <w:rsid w:val="004E0FA4"/>
    <w:rsid w:val="004E7F23"/>
    <w:rsid w:val="00507146"/>
    <w:rsid w:val="00595005"/>
    <w:rsid w:val="005A26A4"/>
    <w:rsid w:val="005A44C2"/>
    <w:rsid w:val="005B6A43"/>
    <w:rsid w:val="00693751"/>
    <w:rsid w:val="006C2E9D"/>
    <w:rsid w:val="006E194D"/>
    <w:rsid w:val="006F3567"/>
    <w:rsid w:val="00702193"/>
    <w:rsid w:val="007039F4"/>
    <w:rsid w:val="00730EFA"/>
    <w:rsid w:val="007569BB"/>
    <w:rsid w:val="00780E1C"/>
    <w:rsid w:val="00781BCA"/>
    <w:rsid w:val="00782605"/>
    <w:rsid w:val="00794992"/>
    <w:rsid w:val="007E1C51"/>
    <w:rsid w:val="007E26F1"/>
    <w:rsid w:val="007E323D"/>
    <w:rsid w:val="007E6801"/>
    <w:rsid w:val="00800082"/>
    <w:rsid w:val="008358CC"/>
    <w:rsid w:val="00857023"/>
    <w:rsid w:val="008742CC"/>
    <w:rsid w:val="008C6B7D"/>
    <w:rsid w:val="00901FBA"/>
    <w:rsid w:val="00914856"/>
    <w:rsid w:val="00920C9E"/>
    <w:rsid w:val="00921EB5"/>
    <w:rsid w:val="00921EC0"/>
    <w:rsid w:val="00930D20"/>
    <w:rsid w:val="00945E9D"/>
    <w:rsid w:val="00960368"/>
    <w:rsid w:val="009660DC"/>
    <w:rsid w:val="00972046"/>
    <w:rsid w:val="00980796"/>
    <w:rsid w:val="00981FD2"/>
    <w:rsid w:val="0099761C"/>
    <w:rsid w:val="009E130D"/>
    <w:rsid w:val="009E1FCA"/>
    <w:rsid w:val="009E26E2"/>
    <w:rsid w:val="00A3665C"/>
    <w:rsid w:val="00A47B6C"/>
    <w:rsid w:val="00A6243B"/>
    <w:rsid w:val="00A92556"/>
    <w:rsid w:val="00A93940"/>
    <w:rsid w:val="00A945EC"/>
    <w:rsid w:val="00A94D3F"/>
    <w:rsid w:val="00AC4354"/>
    <w:rsid w:val="00AD7020"/>
    <w:rsid w:val="00AD76E5"/>
    <w:rsid w:val="00AF6D26"/>
    <w:rsid w:val="00B4658E"/>
    <w:rsid w:val="00B476F8"/>
    <w:rsid w:val="00B54E49"/>
    <w:rsid w:val="00B931BF"/>
    <w:rsid w:val="00BA7032"/>
    <w:rsid w:val="00BC295E"/>
    <w:rsid w:val="00BC5795"/>
    <w:rsid w:val="00BD50A6"/>
    <w:rsid w:val="00BE0F70"/>
    <w:rsid w:val="00BE666C"/>
    <w:rsid w:val="00BE7A38"/>
    <w:rsid w:val="00BF5BBD"/>
    <w:rsid w:val="00C06063"/>
    <w:rsid w:val="00C063A1"/>
    <w:rsid w:val="00C07CAD"/>
    <w:rsid w:val="00C213DE"/>
    <w:rsid w:val="00C377EC"/>
    <w:rsid w:val="00CC5F88"/>
    <w:rsid w:val="00CD03CE"/>
    <w:rsid w:val="00CF2E7C"/>
    <w:rsid w:val="00D22589"/>
    <w:rsid w:val="00D6152D"/>
    <w:rsid w:val="00D75655"/>
    <w:rsid w:val="00DA6EE7"/>
    <w:rsid w:val="00DA6FF2"/>
    <w:rsid w:val="00DA7FA4"/>
    <w:rsid w:val="00DB36E7"/>
    <w:rsid w:val="00DC5F1E"/>
    <w:rsid w:val="00DE0D5F"/>
    <w:rsid w:val="00DE14B1"/>
    <w:rsid w:val="00E137A8"/>
    <w:rsid w:val="00E55AA8"/>
    <w:rsid w:val="00E6359A"/>
    <w:rsid w:val="00E80E8F"/>
    <w:rsid w:val="00E866D3"/>
    <w:rsid w:val="00E97C8C"/>
    <w:rsid w:val="00ED3B0B"/>
    <w:rsid w:val="00F1021F"/>
    <w:rsid w:val="00F138ED"/>
    <w:rsid w:val="00F65EE3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E3DC2-82D7-446F-9DA6-42BC3E1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  <w:style w:type="paragraph" w:styleId="BodyText">
    <w:name w:val="Body Text"/>
    <w:basedOn w:val="Normal"/>
    <w:link w:val="BodyTextChar"/>
    <w:rsid w:val="00B4658E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65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CA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rdany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anced.develo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ss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meps.am" TargetMode="External"/><Relationship Id="rId10" Type="http://schemas.openxmlformats.org/officeDocument/2006/relationships/hyperlink" Target="mailto:veronika.khorasanyan@escs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tadevosyan19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51</cp:revision>
  <cp:lastPrinted>2022-02-11T08:47:00Z</cp:lastPrinted>
  <dcterms:created xsi:type="dcterms:W3CDTF">2022-02-08T00:26:00Z</dcterms:created>
  <dcterms:modified xsi:type="dcterms:W3CDTF">2022-02-11T08:52:00Z</dcterms:modified>
</cp:coreProperties>
</file>