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A95B4C">
        <w:rPr>
          <w:rFonts w:ascii="GHEA Grapalat" w:hAnsi="GHEA Grapalat"/>
          <w:color w:val="000000"/>
        </w:rPr>
        <w:t>ի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պարտականությունները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կատարող</w:t>
      </w:r>
      <w:proofErr w:type="spellEnd"/>
    </w:p>
    <w:p w:rsidR="006B6B91" w:rsidRDefault="00A95B4C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Վ.Գասպարյանին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102139" w:rsidRPr="009B4A72">
        <w:rPr>
          <w:rFonts w:ascii="GHEA Grapalat" w:hAnsi="GHEA Grapalat"/>
          <w:lang w:val="hy-AM"/>
        </w:rPr>
        <w:t>բարձրագույն և հետբուհական մասնագիտական կրթության</w:t>
      </w:r>
      <w:r w:rsidR="00102139" w:rsidRPr="00BB1BDE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04E16"/>
    <w:rsid w:val="002401FE"/>
    <w:rsid w:val="0028661C"/>
    <w:rsid w:val="00362FC6"/>
    <w:rsid w:val="00397226"/>
    <w:rsid w:val="003C6E2E"/>
    <w:rsid w:val="00474328"/>
    <w:rsid w:val="00501B82"/>
    <w:rsid w:val="0051769F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A95B4C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241D2"/>
    <w:rsid w:val="00C54851"/>
    <w:rsid w:val="00CD4674"/>
    <w:rsid w:val="00CE0BFE"/>
    <w:rsid w:val="00D010C4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https:/mul2-edu.gov.am/tasks/889653/oneclick/Dimum.docx?token=2a24c754e5192562cb6ff159c65b249c</cp:keywords>
  <cp:lastModifiedBy>Пользователь Windows</cp:lastModifiedBy>
  <cp:revision>2</cp:revision>
  <cp:lastPrinted>2021-05-25T07:37:00Z</cp:lastPrinted>
  <dcterms:created xsi:type="dcterms:W3CDTF">2021-10-13T11:56:00Z</dcterms:created>
  <dcterms:modified xsi:type="dcterms:W3CDTF">2021-10-13T11:56:00Z</dcterms:modified>
</cp:coreProperties>
</file>