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07EA" w:rsidRDefault="00CC07EA" w:rsidP="00CC07EA">
      <w:pPr>
        <w:spacing w:after="0" w:line="240" w:lineRule="auto"/>
        <w:ind w:firstLine="567"/>
        <w:jc w:val="both"/>
        <w:rPr>
          <w:rFonts w:ascii="GHEA Grapalat" w:hAnsi="GHEA Grapalat" w:cs="Sylfaen"/>
          <w:b/>
          <w:color w:val="FF0000"/>
          <w:sz w:val="18"/>
          <w:szCs w:val="18"/>
          <w:lang w:val="en-US"/>
        </w:rPr>
      </w:pPr>
    </w:p>
    <w:p w:rsidR="00CC07EA" w:rsidRDefault="00CC07EA" w:rsidP="00CC07EA">
      <w:pPr>
        <w:spacing w:after="0" w:line="240" w:lineRule="auto"/>
        <w:ind w:firstLine="567"/>
        <w:jc w:val="both"/>
        <w:rPr>
          <w:rFonts w:ascii="GHEA Grapalat" w:hAnsi="GHEA Grapalat" w:cs="Sylfaen"/>
          <w:b/>
          <w:color w:val="FF0000"/>
          <w:sz w:val="18"/>
          <w:szCs w:val="18"/>
          <w:lang w:val="en-US"/>
        </w:rPr>
      </w:pPr>
    </w:p>
    <w:p w:rsidR="00CC07EA" w:rsidRDefault="00CC07EA" w:rsidP="00CC07EA">
      <w:pPr>
        <w:spacing w:after="0" w:line="240" w:lineRule="auto"/>
        <w:ind w:firstLine="567"/>
        <w:jc w:val="both"/>
        <w:rPr>
          <w:rFonts w:ascii="GHEA Grapalat" w:hAnsi="GHEA Grapalat" w:cs="Sylfaen"/>
          <w:b/>
          <w:color w:val="FF0000"/>
          <w:sz w:val="18"/>
          <w:szCs w:val="18"/>
          <w:lang w:val="en-US"/>
        </w:rPr>
      </w:pPr>
    </w:p>
    <w:p w:rsidR="000D21D0" w:rsidRPr="00FC1F40" w:rsidRDefault="000D21D0" w:rsidP="00CC07EA">
      <w:pPr>
        <w:spacing w:after="0" w:line="240" w:lineRule="auto"/>
        <w:ind w:firstLine="567"/>
        <w:jc w:val="both"/>
        <w:rPr>
          <w:rFonts w:ascii="GHEA Grapalat" w:hAnsi="GHEA Grapalat" w:cs="GHEAGrapalat"/>
          <w:b/>
          <w:i/>
          <w:color w:val="000000" w:themeColor="text1"/>
          <w:sz w:val="18"/>
          <w:szCs w:val="18"/>
          <w:lang w:val="en-US"/>
        </w:rPr>
      </w:pPr>
      <w:r w:rsidRPr="00FC1F40">
        <w:rPr>
          <w:rFonts w:ascii="GHEA Grapalat" w:hAnsi="GHEA Grapalat" w:cs="Sylfaen"/>
          <w:b/>
          <w:i/>
          <w:color w:val="000000" w:themeColor="text1"/>
          <w:sz w:val="18"/>
          <w:szCs w:val="18"/>
        </w:rPr>
        <w:t>Հետազոտությունն</w:t>
      </w:r>
      <w:r w:rsidRPr="00FC1F40">
        <w:rPr>
          <w:rFonts w:ascii="GHEA Grapalat" w:hAnsi="GHEA Grapalat"/>
          <w:b/>
          <w:i/>
          <w:color w:val="000000" w:themeColor="text1"/>
          <w:sz w:val="18"/>
          <w:szCs w:val="18"/>
          <w:lang w:val="en-US"/>
        </w:rPr>
        <w:t xml:space="preserve"> </w:t>
      </w:r>
      <w:r w:rsidRPr="00FC1F40">
        <w:rPr>
          <w:rFonts w:ascii="GHEA Grapalat" w:hAnsi="GHEA Grapalat" w:cs="Sylfaen"/>
          <w:b/>
          <w:i/>
          <w:color w:val="000000" w:themeColor="text1"/>
          <w:sz w:val="18"/>
          <w:szCs w:val="18"/>
        </w:rPr>
        <w:t>իրականացվել</w:t>
      </w:r>
      <w:r w:rsidRPr="00FC1F40">
        <w:rPr>
          <w:rFonts w:ascii="GHEA Grapalat" w:hAnsi="GHEA Grapalat"/>
          <w:b/>
          <w:i/>
          <w:color w:val="000000" w:themeColor="text1"/>
          <w:sz w:val="18"/>
          <w:szCs w:val="18"/>
          <w:lang w:val="en-US"/>
        </w:rPr>
        <w:t xml:space="preserve"> </w:t>
      </w:r>
      <w:r w:rsidRPr="00FC1F40">
        <w:rPr>
          <w:rFonts w:ascii="GHEA Grapalat" w:hAnsi="GHEA Grapalat" w:cs="Sylfaen"/>
          <w:b/>
          <w:i/>
          <w:color w:val="000000" w:themeColor="text1"/>
          <w:sz w:val="18"/>
          <w:szCs w:val="18"/>
        </w:rPr>
        <w:t>է</w:t>
      </w:r>
      <w:r w:rsidRPr="00FC1F40">
        <w:rPr>
          <w:rFonts w:ascii="GHEA Grapalat" w:hAnsi="GHEA Grapalat"/>
          <w:b/>
          <w:i/>
          <w:color w:val="000000" w:themeColor="text1"/>
          <w:sz w:val="18"/>
          <w:szCs w:val="18"/>
          <w:lang w:val="en-US"/>
        </w:rPr>
        <w:t xml:space="preserve"> </w:t>
      </w:r>
      <w:r w:rsidRPr="00FC1F40">
        <w:rPr>
          <w:rFonts w:ascii="GHEA Grapalat" w:hAnsi="GHEA Grapalat"/>
          <w:b/>
          <w:bCs/>
          <w:i/>
          <w:color w:val="000000" w:themeColor="text1"/>
          <w:sz w:val="18"/>
          <w:szCs w:val="18"/>
        </w:rPr>
        <w:t>ՀՀ</w:t>
      </w:r>
      <w:r w:rsidRPr="00FC1F40">
        <w:rPr>
          <w:rFonts w:ascii="GHEA Grapalat" w:hAnsi="GHEA Grapalat"/>
          <w:b/>
          <w:bCs/>
          <w:i/>
          <w:color w:val="000000" w:themeColor="text1"/>
          <w:sz w:val="18"/>
          <w:szCs w:val="18"/>
          <w:lang w:val="it-IT"/>
        </w:rPr>
        <w:t xml:space="preserve"> </w:t>
      </w:r>
      <w:r w:rsidRPr="00FC1F40">
        <w:rPr>
          <w:rFonts w:ascii="GHEA Grapalat" w:hAnsi="GHEA Grapalat"/>
          <w:b/>
          <w:bCs/>
          <w:i/>
          <w:color w:val="000000" w:themeColor="text1"/>
          <w:sz w:val="18"/>
          <w:szCs w:val="18"/>
        </w:rPr>
        <w:t>ԿԳՄՍ</w:t>
      </w:r>
      <w:r w:rsidRPr="00FC1F40">
        <w:rPr>
          <w:rFonts w:ascii="GHEA Grapalat" w:hAnsi="GHEA Grapalat"/>
          <w:b/>
          <w:bCs/>
          <w:i/>
          <w:color w:val="000000" w:themeColor="text1"/>
          <w:sz w:val="18"/>
          <w:szCs w:val="18"/>
          <w:lang w:val="it-IT"/>
        </w:rPr>
        <w:t xml:space="preserve"> </w:t>
      </w:r>
      <w:r w:rsidRPr="00FC1F40">
        <w:rPr>
          <w:rFonts w:ascii="GHEA Grapalat" w:hAnsi="GHEA Grapalat"/>
          <w:b/>
          <w:bCs/>
          <w:i/>
          <w:color w:val="000000" w:themeColor="text1"/>
          <w:sz w:val="18"/>
          <w:szCs w:val="18"/>
        </w:rPr>
        <w:t>նախա</w:t>
      </w:r>
      <w:r w:rsidR="00C75FAA" w:rsidRPr="00FC1F40">
        <w:rPr>
          <w:rFonts w:ascii="GHEA Grapalat" w:hAnsi="GHEA Grapalat"/>
          <w:b/>
          <w:bCs/>
          <w:i/>
          <w:color w:val="000000" w:themeColor="text1"/>
          <w:sz w:val="18"/>
          <w:szCs w:val="18"/>
          <w:lang w:val="en-US"/>
        </w:rPr>
        <w:softHyphen/>
      </w:r>
      <w:r w:rsidRPr="00FC1F40">
        <w:rPr>
          <w:rFonts w:ascii="GHEA Grapalat" w:hAnsi="GHEA Grapalat"/>
          <w:b/>
          <w:bCs/>
          <w:i/>
          <w:color w:val="000000" w:themeColor="text1"/>
          <w:sz w:val="18"/>
          <w:szCs w:val="18"/>
        </w:rPr>
        <w:t>րա</w:t>
      </w:r>
      <w:r w:rsidR="00C75FAA" w:rsidRPr="00FC1F40">
        <w:rPr>
          <w:rFonts w:ascii="GHEA Grapalat" w:hAnsi="GHEA Grapalat"/>
          <w:b/>
          <w:bCs/>
          <w:i/>
          <w:color w:val="000000" w:themeColor="text1"/>
          <w:sz w:val="18"/>
          <w:szCs w:val="18"/>
          <w:lang w:val="en-US"/>
        </w:rPr>
        <w:softHyphen/>
      </w:r>
      <w:r w:rsidR="0027296E" w:rsidRPr="00FC1F40">
        <w:rPr>
          <w:rFonts w:ascii="GHEA Grapalat" w:hAnsi="GHEA Grapalat"/>
          <w:b/>
          <w:bCs/>
          <w:i/>
          <w:color w:val="000000" w:themeColor="text1"/>
          <w:sz w:val="18"/>
          <w:szCs w:val="18"/>
          <w:lang w:val="en-US"/>
        </w:rPr>
        <w:softHyphen/>
      </w:r>
      <w:r w:rsidRPr="00FC1F40">
        <w:rPr>
          <w:rFonts w:ascii="GHEA Grapalat" w:hAnsi="GHEA Grapalat"/>
          <w:b/>
          <w:bCs/>
          <w:i/>
          <w:color w:val="000000" w:themeColor="text1"/>
          <w:sz w:val="18"/>
          <w:szCs w:val="18"/>
        </w:rPr>
        <w:t>րության</w:t>
      </w:r>
      <w:r w:rsidRPr="00FC1F40">
        <w:rPr>
          <w:rFonts w:ascii="GHEA Grapalat" w:hAnsi="GHEA Grapalat"/>
          <w:b/>
          <w:bCs/>
          <w:i/>
          <w:color w:val="000000" w:themeColor="text1"/>
          <w:sz w:val="18"/>
          <w:szCs w:val="18"/>
          <w:lang w:val="it-IT"/>
        </w:rPr>
        <w:t xml:space="preserve"> </w:t>
      </w:r>
      <w:r w:rsidRPr="00FC1F40">
        <w:rPr>
          <w:rFonts w:ascii="GHEA Grapalat" w:hAnsi="GHEA Grapalat"/>
          <w:b/>
          <w:bCs/>
          <w:i/>
          <w:color w:val="000000" w:themeColor="text1"/>
          <w:sz w:val="18"/>
          <w:szCs w:val="18"/>
        </w:rPr>
        <w:t>դրա</w:t>
      </w:r>
      <w:r w:rsidR="0027296E" w:rsidRPr="00FC1F40">
        <w:rPr>
          <w:rFonts w:ascii="GHEA Grapalat" w:hAnsi="GHEA Grapalat"/>
          <w:b/>
          <w:bCs/>
          <w:i/>
          <w:color w:val="000000" w:themeColor="text1"/>
          <w:sz w:val="18"/>
          <w:szCs w:val="18"/>
          <w:lang w:val="en-US"/>
        </w:rPr>
        <w:softHyphen/>
      </w:r>
      <w:r w:rsidRPr="00FC1F40">
        <w:rPr>
          <w:rFonts w:ascii="GHEA Grapalat" w:hAnsi="GHEA Grapalat"/>
          <w:b/>
          <w:bCs/>
          <w:i/>
          <w:color w:val="000000" w:themeColor="text1"/>
          <w:sz w:val="18"/>
          <w:szCs w:val="18"/>
        </w:rPr>
        <w:t>մա</w:t>
      </w:r>
      <w:r w:rsidRPr="00FC1F40">
        <w:rPr>
          <w:rFonts w:ascii="GHEA Grapalat" w:hAnsi="GHEA Grapalat"/>
          <w:b/>
          <w:bCs/>
          <w:i/>
          <w:color w:val="000000" w:themeColor="text1"/>
          <w:sz w:val="18"/>
          <w:szCs w:val="18"/>
          <w:lang w:val="en-US"/>
        </w:rPr>
        <w:softHyphen/>
      </w:r>
      <w:r w:rsidRPr="00FC1F40">
        <w:rPr>
          <w:rFonts w:ascii="GHEA Grapalat" w:hAnsi="GHEA Grapalat"/>
          <w:b/>
          <w:bCs/>
          <w:i/>
          <w:color w:val="000000" w:themeColor="text1"/>
          <w:sz w:val="18"/>
          <w:szCs w:val="18"/>
        </w:rPr>
        <w:t>շնորհային</w:t>
      </w:r>
      <w:r w:rsidRPr="00FC1F40">
        <w:rPr>
          <w:rFonts w:ascii="GHEA Grapalat" w:hAnsi="GHEA Grapalat"/>
          <w:b/>
          <w:bCs/>
          <w:i/>
          <w:color w:val="000000" w:themeColor="text1"/>
          <w:sz w:val="18"/>
          <w:szCs w:val="18"/>
          <w:lang w:val="it-IT"/>
        </w:rPr>
        <w:t xml:space="preserve"> </w:t>
      </w:r>
      <w:r w:rsidRPr="00FC1F40">
        <w:rPr>
          <w:rFonts w:ascii="GHEA Grapalat" w:hAnsi="GHEA Grapalat"/>
          <w:b/>
          <w:bCs/>
          <w:i/>
          <w:color w:val="000000" w:themeColor="text1"/>
          <w:sz w:val="18"/>
          <w:szCs w:val="18"/>
        </w:rPr>
        <w:t>մշակութային</w:t>
      </w:r>
      <w:r w:rsidRPr="00FC1F40">
        <w:rPr>
          <w:rFonts w:ascii="GHEA Grapalat" w:hAnsi="GHEA Grapalat"/>
          <w:b/>
          <w:bCs/>
          <w:i/>
          <w:color w:val="000000" w:themeColor="text1"/>
          <w:sz w:val="18"/>
          <w:szCs w:val="18"/>
          <w:lang w:val="it-IT"/>
        </w:rPr>
        <w:t xml:space="preserve"> </w:t>
      </w:r>
      <w:r w:rsidRPr="00FC1F40">
        <w:rPr>
          <w:rFonts w:ascii="GHEA Grapalat" w:hAnsi="GHEA Grapalat"/>
          <w:b/>
          <w:bCs/>
          <w:i/>
          <w:color w:val="000000" w:themeColor="text1"/>
          <w:sz w:val="18"/>
          <w:szCs w:val="18"/>
        </w:rPr>
        <w:t>ծրագրերի</w:t>
      </w:r>
      <w:r w:rsidRPr="00FC1F40">
        <w:rPr>
          <w:rFonts w:ascii="GHEA Grapalat" w:hAnsi="GHEA Grapalat"/>
          <w:b/>
          <w:bCs/>
          <w:i/>
          <w:color w:val="000000" w:themeColor="text1"/>
          <w:sz w:val="18"/>
          <w:szCs w:val="18"/>
          <w:lang w:val="it-IT"/>
        </w:rPr>
        <w:t xml:space="preserve"> երկ</w:t>
      </w:r>
      <w:r w:rsidR="00C75FAA" w:rsidRPr="00FC1F40">
        <w:rPr>
          <w:rFonts w:ascii="GHEA Grapalat" w:hAnsi="GHEA Grapalat"/>
          <w:b/>
          <w:bCs/>
          <w:i/>
          <w:color w:val="000000" w:themeColor="text1"/>
          <w:sz w:val="18"/>
          <w:szCs w:val="18"/>
          <w:lang w:val="it-IT"/>
        </w:rPr>
        <w:softHyphen/>
      </w:r>
      <w:r w:rsidRPr="00FC1F40">
        <w:rPr>
          <w:rFonts w:ascii="GHEA Grapalat" w:hAnsi="GHEA Grapalat"/>
          <w:b/>
          <w:bCs/>
          <w:i/>
          <w:color w:val="000000" w:themeColor="text1"/>
          <w:sz w:val="18"/>
          <w:szCs w:val="18"/>
          <w:lang w:val="it-IT"/>
        </w:rPr>
        <w:t xml:space="preserve">րորդ </w:t>
      </w:r>
      <w:r w:rsidRPr="00FC1F40">
        <w:rPr>
          <w:rFonts w:ascii="GHEA Grapalat" w:hAnsi="GHEA Grapalat"/>
          <w:b/>
          <w:bCs/>
          <w:i/>
          <w:color w:val="000000" w:themeColor="text1"/>
          <w:sz w:val="18"/>
          <w:szCs w:val="18"/>
        </w:rPr>
        <w:t>մրցութաշրջանի</w:t>
      </w:r>
      <w:r w:rsidRPr="00FC1F40">
        <w:rPr>
          <w:rFonts w:ascii="GHEA Grapalat" w:hAnsi="GHEA Grapalat"/>
          <w:b/>
          <w:bCs/>
          <w:i/>
          <w:color w:val="000000" w:themeColor="text1"/>
          <w:sz w:val="18"/>
          <w:szCs w:val="18"/>
          <w:lang w:val="it-IT"/>
        </w:rPr>
        <w:t xml:space="preserve"> </w:t>
      </w:r>
      <w:r w:rsidRPr="00FC1F40">
        <w:rPr>
          <w:rFonts w:ascii="GHEA Grapalat" w:hAnsi="GHEA Grapalat"/>
          <w:b/>
          <w:i/>
          <w:color w:val="000000" w:themeColor="text1"/>
          <w:sz w:val="18"/>
          <w:szCs w:val="18"/>
          <w:lang w:val="it-IT"/>
        </w:rPr>
        <w:t>«</w:t>
      </w:r>
      <w:r w:rsidRPr="00FC1F40">
        <w:rPr>
          <w:rFonts w:ascii="GHEA Grapalat" w:hAnsi="GHEA Grapalat" w:cs="Arian AMU"/>
          <w:b/>
          <w:i/>
          <w:color w:val="000000" w:themeColor="text1"/>
          <w:sz w:val="18"/>
          <w:szCs w:val="18"/>
        </w:rPr>
        <w:t>Ոչ</w:t>
      </w:r>
      <w:r w:rsidRPr="00FC1F40">
        <w:rPr>
          <w:rFonts w:ascii="GHEA Grapalat" w:hAnsi="GHEA Grapalat" w:cs="Arian AMU"/>
          <w:b/>
          <w:i/>
          <w:color w:val="000000" w:themeColor="text1"/>
          <w:sz w:val="18"/>
          <w:szCs w:val="18"/>
          <w:lang w:val="it-IT"/>
        </w:rPr>
        <w:t xml:space="preserve"> </w:t>
      </w:r>
      <w:r w:rsidRPr="00FC1F40">
        <w:rPr>
          <w:rFonts w:ascii="GHEA Grapalat" w:hAnsi="GHEA Grapalat" w:cs="Arian AMU"/>
          <w:b/>
          <w:i/>
          <w:color w:val="000000" w:themeColor="text1"/>
          <w:sz w:val="18"/>
          <w:szCs w:val="18"/>
        </w:rPr>
        <w:t>նյու</w:t>
      </w:r>
      <w:r w:rsidR="0027296E" w:rsidRPr="00FC1F40">
        <w:rPr>
          <w:rFonts w:ascii="GHEA Grapalat" w:hAnsi="GHEA Grapalat" w:cs="Arian AMU"/>
          <w:b/>
          <w:i/>
          <w:color w:val="000000" w:themeColor="text1"/>
          <w:sz w:val="18"/>
          <w:szCs w:val="18"/>
          <w:lang w:val="en-US"/>
        </w:rPr>
        <w:softHyphen/>
      </w:r>
      <w:r w:rsidRPr="00FC1F40">
        <w:rPr>
          <w:rFonts w:ascii="GHEA Grapalat" w:hAnsi="GHEA Grapalat" w:cs="Arian AMU"/>
          <w:b/>
          <w:i/>
          <w:color w:val="000000" w:themeColor="text1"/>
          <w:sz w:val="18"/>
          <w:szCs w:val="18"/>
        </w:rPr>
        <w:t>թական</w:t>
      </w:r>
      <w:r w:rsidRPr="00FC1F40">
        <w:rPr>
          <w:rFonts w:ascii="GHEA Grapalat" w:hAnsi="GHEA Grapalat" w:cs="Arian AMU"/>
          <w:b/>
          <w:i/>
          <w:color w:val="000000" w:themeColor="text1"/>
          <w:sz w:val="18"/>
          <w:szCs w:val="18"/>
          <w:lang w:val="it-IT"/>
        </w:rPr>
        <w:t xml:space="preserve"> </w:t>
      </w:r>
      <w:r w:rsidRPr="00FC1F40">
        <w:rPr>
          <w:rFonts w:ascii="GHEA Grapalat" w:hAnsi="GHEA Grapalat" w:cs="Arian AMU"/>
          <w:b/>
          <w:i/>
          <w:color w:val="000000" w:themeColor="text1"/>
          <w:sz w:val="18"/>
          <w:szCs w:val="18"/>
        </w:rPr>
        <w:t>մշա</w:t>
      </w:r>
      <w:r w:rsidRPr="00FC1F40">
        <w:rPr>
          <w:rFonts w:ascii="GHEA Grapalat" w:hAnsi="GHEA Grapalat" w:cs="Arian AMU"/>
          <w:b/>
          <w:i/>
          <w:color w:val="000000" w:themeColor="text1"/>
          <w:sz w:val="18"/>
          <w:szCs w:val="18"/>
          <w:lang w:val="en-US"/>
        </w:rPr>
        <w:softHyphen/>
      </w:r>
      <w:r w:rsidRPr="00FC1F40">
        <w:rPr>
          <w:rFonts w:ascii="GHEA Grapalat" w:hAnsi="GHEA Grapalat" w:cs="Arian AMU"/>
          <w:b/>
          <w:i/>
          <w:color w:val="000000" w:themeColor="text1"/>
          <w:sz w:val="18"/>
          <w:szCs w:val="18"/>
        </w:rPr>
        <w:t>կութային</w:t>
      </w:r>
      <w:r w:rsidRPr="00FC1F40">
        <w:rPr>
          <w:rFonts w:ascii="GHEA Grapalat" w:hAnsi="GHEA Grapalat" w:cs="Arian AMU"/>
          <w:b/>
          <w:i/>
          <w:color w:val="000000" w:themeColor="text1"/>
          <w:sz w:val="18"/>
          <w:szCs w:val="18"/>
          <w:lang w:val="it-IT"/>
        </w:rPr>
        <w:t xml:space="preserve"> </w:t>
      </w:r>
      <w:r w:rsidRPr="00FC1F40">
        <w:rPr>
          <w:rFonts w:ascii="GHEA Grapalat" w:hAnsi="GHEA Grapalat" w:cs="Arian AMU"/>
          <w:b/>
          <w:i/>
          <w:color w:val="000000" w:themeColor="text1"/>
          <w:sz w:val="18"/>
          <w:szCs w:val="18"/>
        </w:rPr>
        <w:t>ժառան</w:t>
      </w:r>
      <w:r w:rsidR="00C75FAA" w:rsidRPr="00FC1F40">
        <w:rPr>
          <w:rFonts w:ascii="GHEA Grapalat" w:hAnsi="GHEA Grapalat" w:cs="Arian AMU"/>
          <w:b/>
          <w:i/>
          <w:color w:val="000000" w:themeColor="text1"/>
          <w:sz w:val="18"/>
          <w:szCs w:val="18"/>
          <w:lang w:val="en-US"/>
        </w:rPr>
        <w:softHyphen/>
      </w:r>
      <w:r w:rsidRPr="00FC1F40">
        <w:rPr>
          <w:rFonts w:ascii="GHEA Grapalat" w:hAnsi="GHEA Grapalat" w:cs="Arian AMU"/>
          <w:b/>
          <w:i/>
          <w:color w:val="000000" w:themeColor="text1"/>
          <w:sz w:val="18"/>
          <w:szCs w:val="18"/>
        </w:rPr>
        <w:t>գության</w:t>
      </w:r>
      <w:r w:rsidRPr="00FC1F40">
        <w:rPr>
          <w:rFonts w:ascii="GHEA Grapalat" w:hAnsi="GHEA Grapalat" w:cs="Arian AMU"/>
          <w:b/>
          <w:i/>
          <w:color w:val="000000" w:themeColor="text1"/>
          <w:sz w:val="18"/>
          <w:szCs w:val="18"/>
          <w:lang w:val="it-IT"/>
        </w:rPr>
        <w:t xml:space="preserve"> </w:t>
      </w:r>
      <w:r w:rsidRPr="00FC1F40">
        <w:rPr>
          <w:rFonts w:ascii="GHEA Grapalat" w:hAnsi="GHEA Grapalat" w:cs="Arian AMU"/>
          <w:b/>
          <w:i/>
          <w:color w:val="000000" w:themeColor="text1"/>
          <w:sz w:val="18"/>
          <w:szCs w:val="18"/>
        </w:rPr>
        <w:t>ոլորտի</w:t>
      </w:r>
      <w:r w:rsidRPr="00FC1F40">
        <w:rPr>
          <w:rFonts w:ascii="GHEA Grapalat" w:hAnsi="GHEA Grapalat" w:cs="Arian AMU"/>
          <w:b/>
          <w:i/>
          <w:color w:val="000000" w:themeColor="text1"/>
          <w:sz w:val="18"/>
          <w:szCs w:val="18"/>
          <w:lang w:val="it-IT"/>
        </w:rPr>
        <w:t xml:space="preserve"> </w:t>
      </w:r>
      <w:r w:rsidRPr="00FC1F40">
        <w:rPr>
          <w:rFonts w:ascii="GHEA Grapalat" w:hAnsi="GHEA Grapalat" w:cs="Arian AMU"/>
          <w:b/>
          <w:i/>
          <w:color w:val="000000" w:themeColor="text1"/>
          <w:sz w:val="18"/>
          <w:szCs w:val="18"/>
        </w:rPr>
        <w:t>նախագծեր</w:t>
      </w:r>
      <w:r w:rsidRPr="00FC1F40">
        <w:rPr>
          <w:rFonts w:ascii="GHEA Grapalat" w:hAnsi="GHEA Grapalat" w:cs="Arian AMU"/>
          <w:b/>
          <w:i/>
          <w:color w:val="000000" w:themeColor="text1"/>
          <w:sz w:val="18"/>
          <w:szCs w:val="18"/>
          <w:lang w:val="it-IT"/>
        </w:rPr>
        <w:t xml:space="preserve"> </w:t>
      </w:r>
      <w:r w:rsidRPr="00FC1F40">
        <w:rPr>
          <w:rFonts w:ascii="GHEA Grapalat" w:hAnsi="GHEA Grapalat" w:cs="Arian AMU"/>
          <w:b/>
          <w:i/>
          <w:color w:val="000000" w:themeColor="text1"/>
          <w:sz w:val="18"/>
          <w:szCs w:val="18"/>
        </w:rPr>
        <w:t>և</w:t>
      </w:r>
      <w:r w:rsidRPr="00FC1F40">
        <w:rPr>
          <w:rFonts w:ascii="GHEA Grapalat" w:hAnsi="GHEA Grapalat" w:cs="Arian AMU"/>
          <w:b/>
          <w:i/>
          <w:color w:val="000000" w:themeColor="text1"/>
          <w:sz w:val="18"/>
          <w:szCs w:val="18"/>
          <w:lang w:val="it-IT"/>
        </w:rPr>
        <w:t xml:space="preserve"> </w:t>
      </w:r>
      <w:r w:rsidRPr="00FC1F40">
        <w:rPr>
          <w:rFonts w:ascii="GHEA Grapalat" w:hAnsi="GHEA Grapalat" w:cs="Arian AMU"/>
          <w:b/>
          <w:i/>
          <w:color w:val="000000" w:themeColor="text1"/>
          <w:sz w:val="18"/>
          <w:szCs w:val="18"/>
        </w:rPr>
        <w:t>միջոցա</w:t>
      </w:r>
      <w:r w:rsidR="00FC1F40">
        <w:rPr>
          <w:rFonts w:ascii="GHEA Grapalat" w:hAnsi="GHEA Grapalat" w:cs="Arian AMU"/>
          <w:b/>
          <w:i/>
          <w:color w:val="000000" w:themeColor="text1"/>
          <w:sz w:val="18"/>
          <w:szCs w:val="18"/>
          <w:lang w:val="en-US"/>
        </w:rPr>
        <w:softHyphen/>
      </w:r>
      <w:r w:rsidRPr="00FC1F40">
        <w:rPr>
          <w:rFonts w:ascii="GHEA Grapalat" w:hAnsi="GHEA Grapalat" w:cs="Arian AMU"/>
          <w:b/>
          <w:i/>
          <w:color w:val="000000" w:themeColor="text1"/>
          <w:sz w:val="18"/>
          <w:szCs w:val="18"/>
        </w:rPr>
        <w:t>ռումներ</w:t>
      </w:r>
      <w:r w:rsidRPr="00FC1F40">
        <w:rPr>
          <w:rFonts w:ascii="GHEA Grapalat" w:hAnsi="GHEA Grapalat"/>
          <w:b/>
          <w:i/>
          <w:color w:val="000000" w:themeColor="text1"/>
          <w:sz w:val="18"/>
          <w:szCs w:val="18"/>
          <w:lang w:val="it-IT"/>
        </w:rPr>
        <w:t>» անվանա</w:t>
      </w:r>
      <w:r w:rsidRPr="00FC1F40">
        <w:rPr>
          <w:rFonts w:ascii="GHEA Grapalat" w:hAnsi="GHEA Grapalat"/>
          <w:b/>
          <w:i/>
          <w:color w:val="000000" w:themeColor="text1"/>
          <w:sz w:val="18"/>
          <w:szCs w:val="18"/>
          <w:lang w:val="it-IT"/>
        </w:rPr>
        <w:softHyphen/>
        <w:t>կար</w:t>
      </w:r>
      <w:r w:rsidRPr="00FC1F40">
        <w:rPr>
          <w:rFonts w:ascii="GHEA Grapalat" w:hAnsi="GHEA Grapalat"/>
          <w:b/>
          <w:i/>
          <w:color w:val="000000" w:themeColor="text1"/>
          <w:sz w:val="18"/>
          <w:szCs w:val="18"/>
          <w:lang w:val="it-IT"/>
        </w:rPr>
        <w:softHyphen/>
      </w:r>
      <w:r w:rsidRPr="00FC1F40">
        <w:rPr>
          <w:rFonts w:ascii="GHEA Grapalat" w:hAnsi="GHEA Grapalat"/>
          <w:b/>
          <w:i/>
          <w:color w:val="000000" w:themeColor="text1"/>
          <w:sz w:val="18"/>
          <w:szCs w:val="18"/>
          <w:lang w:val="it-IT"/>
        </w:rPr>
        <w:softHyphen/>
        <w:t>գում</w:t>
      </w:r>
      <w:r w:rsidRPr="00FC1F40">
        <w:rPr>
          <w:rFonts w:ascii="GHEA Grapalat" w:hAnsi="GHEA Grapalat"/>
          <w:b/>
          <w:bCs/>
          <w:i/>
          <w:color w:val="000000" w:themeColor="text1"/>
          <w:sz w:val="18"/>
          <w:szCs w:val="18"/>
          <w:lang w:val="it-IT"/>
        </w:rPr>
        <w:t xml:space="preserve"> </w:t>
      </w:r>
      <w:r w:rsidRPr="00FC1F40">
        <w:rPr>
          <w:rFonts w:ascii="GHEA Grapalat" w:hAnsi="GHEA Grapalat"/>
          <w:b/>
          <w:bCs/>
          <w:i/>
          <w:color w:val="000000" w:themeColor="text1"/>
          <w:sz w:val="18"/>
          <w:szCs w:val="18"/>
        </w:rPr>
        <w:t>ֆի</w:t>
      </w:r>
      <w:r w:rsidR="0027296E" w:rsidRPr="00FC1F40">
        <w:rPr>
          <w:rFonts w:ascii="GHEA Grapalat" w:hAnsi="GHEA Grapalat"/>
          <w:b/>
          <w:bCs/>
          <w:i/>
          <w:color w:val="000000" w:themeColor="text1"/>
          <w:sz w:val="18"/>
          <w:szCs w:val="18"/>
          <w:lang w:val="en-US"/>
        </w:rPr>
        <w:softHyphen/>
      </w:r>
      <w:r w:rsidRPr="00FC1F40">
        <w:rPr>
          <w:rFonts w:ascii="GHEA Grapalat" w:hAnsi="GHEA Grapalat"/>
          <w:b/>
          <w:bCs/>
          <w:i/>
          <w:color w:val="000000" w:themeColor="text1"/>
          <w:sz w:val="18"/>
          <w:szCs w:val="18"/>
        </w:rPr>
        <w:t>նան</w:t>
      </w:r>
      <w:r w:rsidR="0027296E" w:rsidRPr="00FC1F40">
        <w:rPr>
          <w:rFonts w:ascii="GHEA Grapalat" w:hAnsi="GHEA Grapalat"/>
          <w:b/>
          <w:bCs/>
          <w:i/>
          <w:color w:val="000000" w:themeColor="text1"/>
          <w:sz w:val="18"/>
          <w:szCs w:val="18"/>
          <w:lang w:val="en-US"/>
        </w:rPr>
        <w:softHyphen/>
      </w:r>
      <w:r w:rsidR="0027296E" w:rsidRPr="00FC1F40">
        <w:rPr>
          <w:rFonts w:ascii="GHEA Grapalat" w:hAnsi="GHEA Grapalat"/>
          <w:b/>
          <w:bCs/>
          <w:i/>
          <w:color w:val="000000" w:themeColor="text1"/>
          <w:sz w:val="18"/>
          <w:szCs w:val="18"/>
          <w:lang w:val="en-US"/>
        </w:rPr>
        <w:softHyphen/>
      </w:r>
      <w:r w:rsidRPr="00FC1F40">
        <w:rPr>
          <w:rFonts w:ascii="GHEA Grapalat" w:hAnsi="GHEA Grapalat"/>
          <w:b/>
          <w:bCs/>
          <w:i/>
          <w:color w:val="000000" w:themeColor="text1"/>
          <w:sz w:val="18"/>
          <w:szCs w:val="18"/>
        </w:rPr>
        <w:t>սավորման</w:t>
      </w:r>
      <w:r w:rsidRPr="00FC1F40">
        <w:rPr>
          <w:rFonts w:ascii="GHEA Grapalat" w:hAnsi="GHEA Grapalat"/>
          <w:b/>
          <w:bCs/>
          <w:i/>
          <w:color w:val="000000" w:themeColor="text1"/>
          <w:sz w:val="18"/>
          <w:szCs w:val="18"/>
          <w:lang w:val="en-US"/>
        </w:rPr>
        <w:t xml:space="preserve"> </w:t>
      </w:r>
      <w:r w:rsidRPr="00FC1F40">
        <w:rPr>
          <w:rFonts w:ascii="GHEA Grapalat" w:hAnsi="GHEA Grapalat"/>
          <w:b/>
          <w:bCs/>
          <w:i/>
          <w:color w:val="000000" w:themeColor="text1"/>
          <w:sz w:val="18"/>
          <w:szCs w:val="18"/>
        </w:rPr>
        <w:t>երաշխավորված</w:t>
      </w:r>
      <w:r w:rsidRPr="00FC1F40">
        <w:rPr>
          <w:rFonts w:ascii="GHEA Grapalat" w:hAnsi="GHEA Grapalat"/>
          <w:b/>
          <w:bCs/>
          <w:i/>
          <w:color w:val="000000" w:themeColor="text1"/>
          <w:sz w:val="18"/>
          <w:szCs w:val="18"/>
          <w:lang w:val="en-US"/>
        </w:rPr>
        <w:t xml:space="preserve"> </w:t>
      </w:r>
      <w:r w:rsidRPr="00FC1F40">
        <w:rPr>
          <w:rFonts w:ascii="GHEA Grapalat" w:hAnsi="GHEA Grapalat"/>
          <w:b/>
          <w:i/>
          <w:color w:val="000000" w:themeColor="text1"/>
          <w:sz w:val="18"/>
          <w:szCs w:val="18"/>
          <w:lang w:val="hy-AM"/>
        </w:rPr>
        <w:t>«</w:t>
      </w:r>
      <w:r w:rsidRPr="00FC1F40">
        <w:rPr>
          <w:rFonts w:ascii="GHEA Grapalat" w:hAnsi="GHEA Grapalat" w:cs="Sylfaen"/>
          <w:b/>
          <w:i/>
          <w:color w:val="000000" w:themeColor="text1"/>
          <w:sz w:val="18"/>
          <w:szCs w:val="18"/>
          <w:lang w:val="hy-AM"/>
        </w:rPr>
        <w:t>Ժողով</w:t>
      </w:r>
      <w:r w:rsidR="00FC1F40">
        <w:rPr>
          <w:rFonts w:ascii="GHEA Grapalat" w:hAnsi="GHEA Grapalat" w:cs="Sylfaen"/>
          <w:b/>
          <w:i/>
          <w:color w:val="000000" w:themeColor="text1"/>
          <w:sz w:val="18"/>
          <w:szCs w:val="18"/>
          <w:lang w:val="en-US"/>
        </w:rPr>
        <w:t>ը</w:t>
      </w:r>
      <w:r w:rsidRPr="00FC1F40">
        <w:rPr>
          <w:rFonts w:ascii="GHEA Grapalat" w:hAnsi="GHEA Grapalat" w:cs="Sylfaen"/>
          <w:b/>
          <w:i/>
          <w:color w:val="000000" w:themeColor="text1"/>
          <w:sz w:val="18"/>
          <w:szCs w:val="18"/>
          <w:lang w:val="hy-AM"/>
        </w:rPr>
        <w:t>ր</w:t>
      </w:r>
      <w:r w:rsid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hy-AM"/>
        </w:rPr>
        <w:t>դա</w:t>
      </w:r>
      <w:r w:rsidR="00FC1F40">
        <w:rPr>
          <w:rFonts w:ascii="GHEA Grapalat" w:hAnsi="GHEA Grapalat" w:cs="Sylfaen"/>
          <w:b/>
          <w:i/>
          <w:color w:val="000000" w:themeColor="text1"/>
          <w:sz w:val="18"/>
          <w:szCs w:val="18"/>
          <w:lang w:val="en-US"/>
        </w:rPr>
        <w:softHyphen/>
      </w:r>
      <w:r w:rsid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hy-AM"/>
        </w:rPr>
        <w:t>կան</w:t>
      </w:r>
      <w:r w:rsidRPr="00FC1F40">
        <w:rPr>
          <w:rFonts w:ascii="GHEA Grapalat" w:hAnsi="GHEA Grapalat"/>
          <w:b/>
          <w:i/>
          <w:color w:val="000000" w:themeColor="text1"/>
          <w:sz w:val="18"/>
          <w:szCs w:val="18"/>
          <w:lang w:val="hy-AM"/>
        </w:rPr>
        <w:t xml:space="preserve"> </w:t>
      </w:r>
      <w:r w:rsidRPr="00FC1F40">
        <w:rPr>
          <w:rFonts w:ascii="GHEA Grapalat" w:hAnsi="GHEA Grapalat" w:cs="Sylfaen"/>
          <w:b/>
          <w:i/>
          <w:color w:val="000000" w:themeColor="text1"/>
          <w:sz w:val="18"/>
          <w:szCs w:val="18"/>
          <w:lang w:val="hy-AM"/>
        </w:rPr>
        <w:t>հո</w:t>
      </w:r>
      <w:r w:rsidR="0027296E" w:rsidRP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hy-AM"/>
        </w:rPr>
        <w:t>գևոր</w:t>
      </w:r>
      <w:r w:rsidRPr="00FC1F40">
        <w:rPr>
          <w:rFonts w:ascii="GHEA Grapalat" w:hAnsi="GHEA Grapalat"/>
          <w:b/>
          <w:i/>
          <w:color w:val="000000" w:themeColor="text1"/>
          <w:sz w:val="18"/>
          <w:szCs w:val="18"/>
          <w:lang w:val="hy-AM"/>
        </w:rPr>
        <w:t xml:space="preserve"> </w:t>
      </w:r>
      <w:r w:rsidRPr="00FC1F40">
        <w:rPr>
          <w:rFonts w:ascii="GHEA Grapalat" w:hAnsi="GHEA Grapalat" w:cs="Sylfaen"/>
          <w:b/>
          <w:i/>
          <w:color w:val="000000" w:themeColor="text1"/>
          <w:sz w:val="18"/>
          <w:szCs w:val="18"/>
          <w:lang w:val="hy-AM"/>
        </w:rPr>
        <w:t>և</w:t>
      </w:r>
      <w:r w:rsidRPr="00FC1F40">
        <w:rPr>
          <w:rFonts w:ascii="GHEA Grapalat" w:hAnsi="GHEA Grapalat"/>
          <w:b/>
          <w:i/>
          <w:color w:val="000000" w:themeColor="text1"/>
          <w:sz w:val="18"/>
          <w:szCs w:val="18"/>
          <w:lang w:val="hy-AM"/>
        </w:rPr>
        <w:t xml:space="preserve"> </w:t>
      </w:r>
      <w:r w:rsidRPr="00FC1F40">
        <w:rPr>
          <w:rFonts w:ascii="GHEA Grapalat" w:hAnsi="GHEA Grapalat" w:cs="Sylfaen"/>
          <w:b/>
          <w:i/>
          <w:color w:val="000000" w:themeColor="text1"/>
          <w:sz w:val="18"/>
          <w:szCs w:val="18"/>
          <w:lang w:val="hy-AM"/>
        </w:rPr>
        <w:t>կա</w:t>
      </w:r>
      <w:r w:rsidRP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hy-AM"/>
        </w:rPr>
        <w:t>նոնական</w:t>
      </w:r>
      <w:r w:rsidRPr="00FC1F40">
        <w:rPr>
          <w:rFonts w:ascii="GHEA Grapalat" w:hAnsi="GHEA Grapalat"/>
          <w:b/>
          <w:i/>
          <w:color w:val="000000" w:themeColor="text1"/>
          <w:sz w:val="18"/>
          <w:szCs w:val="18"/>
          <w:lang w:val="hy-AM"/>
        </w:rPr>
        <w:t xml:space="preserve"> </w:t>
      </w:r>
      <w:r w:rsidRPr="00FC1F40">
        <w:rPr>
          <w:rFonts w:ascii="GHEA Grapalat" w:hAnsi="GHEA Grapalat" w:cs="Sylfaen"/>
          <w:b/>
          <w:i/>
          <w:color w:val="000000" w:themeColor="text1"/>
          <w:sz w:val="18"/>
          <w:szCs w:val="18"/>
          <w:lang w:val="hy-AM"/>
        </w:rPr>
        <w:t>երգատեսակների</w:t>
      </w:r>
      <w:r w:rsidRPr="00FC1F40">
        <w:rPr>
          <w:rFonts w:ascii="GHEA Grapalat" w:hAnsi="GHEA Grapalat"/>
          <w:b/>
          <w:i/>
          <w:color w:val="000000" w:themeColor="text1"/>
          <w:sz w:val="18"/>
          <w:szCs w:val="18"/>
          <w:lang w:val="hy-AM"/>
        </w:rPr>
        <w:t xml:space="preserve"> </w:t>
      </w:r>
      <w:r w:rsidRPr="00FC1F40">
        <w:rPr>
          <w:rFonts w:ascii="GHEA Grapalat" w:hAnsi="GHEA Grapalat" w:cs="Sylfaen"/>
          <w:b/>
          <w:i/>
          <w:color w:val="000000" w:themeColor="text1"/>
          <w:sz w:val="18"/>
          <w:szCs w:val="18"/>
          <w:lang w:val="hy-AM"/>
        </w:rPr>
        <w:t>կենցաղավարումն</w:t>
      </w:r>
      <w:r w:rsidRPr="00FC1F40">
        <w:rPr>
          <w:rFonts w:ascii="GHEA Grapalat" w:hAnsi="GHEA Grapalat"/>
          <w:b/>
          <w:i/>
          <w:color w:val="000000" w:themeColor="text1"/>
          <w:sz w:val="18"/>
          <w:szCs w:val="18"/>
          <w:lang w:val="hy-AM"/>
        </w:rPr>
        <w:t xml:space="preserve"> </w:t>
      </w:r>
      <w:r w:rsidRPr="00FC1F40">
        <w:rPr>
          <w:rFonts w:ascii="GHEA Grapalat" w:hAnsi="GHEA Grapalat" w:cs="Sylfaen"/>
          <w:b/>
          <w:i/>
          <w:color w:val="000000" w:themeColor="text1"/>
          <w:sz w:val="18"/>
          <w:szCs w:val="18"/>
          <w:lang w:val="hy-AM"/>
        </w:rPr>
        <w:t>ու</w:t>
      </w:r>
      <w:r w:rsidRPr="00FC1F40">
        <w:rPr>
          <w:rFonts w:ascii="GHEA Grapalat" w:hAnsi="GHEA Grapalat"/>
          <w:b/>
          <w:i/>
          <w:color w:val="000000" w:themeColor="text1"/>
          <w:sz w:val="18"/>
          <w:szCs w:val="18"/>
          <w:lang w:val="hy-AM"/>
        </w:rPr>
        <w:t xml:space="preserve"> </w:t>
      </w:r>
      <w:r w:rsidRPr="00FC1F40">
        <w:rPr>
          <w:rFonts w:ascii="GHEA Grapalat" w:hAnsi="GHEA Grapalat" w:cs="Sylfaen"/>
          <w:b/>
          <w:i/>
          <w:color w:val="000000" w:themeColor="text1"/>
          <w:sz w:val="18"/>
          <w:szCs w:val="18"/>
          <w:lang w:val="hy-AM"/>
        </w:rPr>
        <w:t>փո</w:t>
      </w:r>
      <w:r w:rsid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hy-AM"/>
        </w:rPr>
        <w:t>խակեր</w:t>
      </w:r>
      <w:r w:rsidR="0027296E" w:rsidRP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hy-AM"/>
        </w:rPr>
        <w:t>պում</w:t>
      </w:r>
      <w:r w:rsidR="0027296E" w:rsidRPr="00FC1F40">
        <w:rPr>
          <w:rFonts w:ascii="GHEA Grapalat" w:hAnsi="GHEA Grapalat" w:cs="Sylfaen"/>
          <w:b/>
          <w:i/>
          <w:color w:val="000000" w:themeColor="text1"/>
          <w:sz w:val="18"/>
          <w:szCs w:val="18"/>
          <w:lang w:val="en-US"/>
        </w:rPr>
        <w:softHyphen/>
      </w:r>
      <w:r w:rsidR="0027296E" w:rsidRP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hy-AM"/>
        </w:rPr>
        <w:t>նե</w:t>
      </w:r>
      <w:r w:rsidRP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hy-AM"/>
        </w:rPr>
        <w:t>րը</w:t>
      </w:r>
      <w:r w:rsidR="00FC1F40">
        <w:rPr>
          <w:rFonts w:cs="Calibri"/>
          <w:b/>
          <w:i/>
          <w:color w:val="000000" w:themeColor="text1"/>
          <w:sz w:val="18"/>
          <w:szCs w:val="18"/>
          <w:lang w:val="en-US"/>
        </w:rPr>
        <w:t xml:space="preserve"> </w:t>
      </w:r>
      <w:r w:rsidRPr="00FC1F40">
        <w:rPr>
          <w:rFonts w:ascii="GHEA Grapalat" w:hAnsi="GHEA Grapalat" w:cs="Sylfaen"/>
          <w:b/>
          <w:i/>
          <w:color w:val="000000" w:themeColor="text1"/>
          <w:sz w:val="18"/>
          <w:szCs w:val="18"/>
          <w:lang w:val="hy-AM"/>
        </w:rPr>
        <w:t>Ջա</w:t>
      </w:r>
      <w:r w:rsidRP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hy-AM"/>
        </w:rPr>
        <w:t>վախ</w:t>
      </w:r>
      <w:r w:rsidRP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lang w:val="hy-AM"/>
        </w:rPr>
        <w:t>քի</w:t>
      </w:r>
      <w:r w:rsidRPr="00FC1F40">
        <w:rPr>
          <w:rFonts w:ascii="GHEA Grapalat" w:hAnsi="GHEA Grapalat"/>
          <w:b/>
          <w:i/>
          <w:color w:val="000000" w:themeColor="text1"/>
          <w:sz w:val="18"/>
          <w:szCs w:val="18"/>
          <w:lang w:val="hy-AM"/>
        </w:rPr>
        <w:t xml:space="preserve"> </w:t>
      </w:r>
      <w:r w:rsidRPr="00FC1F40">
        <w:rPr>
          <w:rFonts w:ascii="GHEA Grapalat" w:hAnsi="GHEA Grapalat" w:cs="Sylfaen"/>
          <w:b/>
          <w:i/>
          <w:color w:val="000000" w:themeColor="text1"/>
          <w:sz w:val="18"/>
          <w:szCs w:val="18"/>
          <w:lang w:val="hy-AM"/>
        </w:rPr>
        <w:t>հայոց</w:t>
      </w:r>
      <w:r w:rsidRPr="00FC1F40">
        <w:rPr>
          <w:rFonts w:ascii="GHEA Grapalat" w:hAnsi="GHEA Grapalat"/>
          <w:b/>
          <w:i/>
          <w:color w:val="000000" w:themeColor="text1"/>
          <w:sz w:val="18"/>
          <w:szCs w:val="18"/>
          <w:lang w:val="hy-AM"/>
        </w:rPr>
        <w:t xml:space="preserve"> </w:t>
      </w:r>
      <w:r w:rsidRPr="00FC1F40">
        <w:rPr>
          <w:rFonts w:ascii="GHEA Grapalat" w:hAnsi="GHEA Grapalat" w:cs="Sylfaen"/>
          <w:b/>
          <w:i/>
          <w:color w:val="000000" w:themeColor="text1"/>
          <w:sz w:val="18"/>
          <w:szCs w:val="18"/>
          <w:lang w:val="hy-AM"/>
        </w:rPr>
        <w:t>մշակույթում</w:t>
      </w:r>
      <w:r w:rsidRPr="00FC1F40">
        <w:rPr>
          <w:rFonts w:ascii="GHEA Grapalat" w:hAnsi="GHEA Grapalat"/>
          <w:b/>
          <w:i/>
          <w:color w:val="000000" w:themeColor="text1"/>
          <w:sz w:val="18"/>
          <w:szCs w:val="18"/>
          <w:lang w:val="hy-AM"/>
        </w:rPr>
        <w:t>»</w:t>
      </w:r>
      <w:r w:rsidRPr="00FC1F40">
        <w:rPr>
          <w:rFonts w:ascii="GHEA Grapalat" w:hAnsi="GHEA Grapalat"/>
          <w:b/>
          <w:i/>
          <w:color w:val="000000" w:themeColor="text1"/>
          <w:sz w:val="18"/>
          <w:szCs w:val="18"/>
          <w:lang w:val="it-IT"/>
        </w:rPr>
        <w:t xml:space="preserve"> վեր</w:t>
      </w:r>
      <w:r w:rsidR="00C75FAA" w:rsidRPr="00FC1F40">
        <w:rPr>
          <w:rFonts w:ascii="GHEA Grapalat" w:hAnsi="GHEA Grapalat"/>
          <w:b/>
          <w:i/>
          <w:color w:val="000000" w:themeColor="text1"/>
          <w:sz w:val="18"/>
          <w:szCs w:val="18"/>
          <w:lang w:val="it-IT"/>
        </w:rPr>
        <w:softHyphen/>
      </w:r>
      <w:r w:rsidRPr="00FC1F40">
        <w:rPr>
          <w:rFonts w:ascii="GHEA Grapalat" w:hAnsi="GHEA Grapalat"/>
          <w:b/>
          <w:i/>
          <w:color w:val="000000" w:themeColor="text1"/>
          <w:sz w:val="18"/>
          <w:szCs w:val="18"/>
          <w:lang w:val="it-IT"/>
        </w:rPr>
        <w:t>նա</w:t>
      </w:r>
      <w:r w:rsidR="00C75FAA" w:rsidRPr="00FC1F40">
        <w:rPr>
          <w:rFonts w:ascii="GHEA Grapalat" w:hAnsi="GHEA Grapalat"/>
          <w:b/>
          <w:i/>
          <w:color w:val="000000" w:themeColor="text1"/>
          <w:sz w:val="18"/>
          <w:szCs w:val="18"/>
          <w:lang w:val="it-IT"/>
        </w:rPr>
        <w:softHyphen/>
      </w:r>
      <w:r w:rsidRPr="00FC1F40">
        <w:rPr>
          <w:rFonts w:ascii="GHEA Grapalat" w:hAnsi="GHEA Grapalat"/>
          <w:b/>
          <w:i/>
          <w:color w:val="000000" w:themeColor="text1"/>
          <w:sz w:val="18"/>
          <w:szCs w:val="18"/>
          <w:lang w:val="it-IT"/>
        </w:rPr>
        <w:t xml:space="preserve">գրով </w:t>
      </w:r>
      <w:r w:rsidRPr="00FC1F40">
        <w:rPr>
          <w:rFonts w:ascii="GHEA Grapalat" w:hAnsi="GHEA Grapalat" w:cs="Sylfaen"/>
          <w:b/>
          <w:i/>
          <w:color w:val="000000" w:themeColor="text1"/>
          <w:sz w:val="18"/>
          <w:szCs w:val="18"/>
        </w:rPr>
        <w:t>ծրագ</w:t>
      </w:r>
      <w:r w:rsidRPr="00FC1F40">
        <w:rPr>
          <w:rFonts w:ascii="GHEA Grapalat" w:hAnsi="GHEA Grapalat" w:cs="GHEAGrapalat"/>
          <w:b/>
          <w:i/>
          <w:color w:val="000000" w:themeColor="text1"/>
          <w:sz w:val="18"/>
          <w:szCs w:val="18"/>
          <w:lang w:val="en-US"/>
        </w:rPr>
        <w:softHyphen/>
      </w:r>
      <w:r w:rsidRPr="00FC1F40">
        <w:rPr>
          <w:rFonts w:ascii="GHEA Grapalat" w:hAnsi="GHEA Grapalat" w:cs="Sylfaen"/>
          <w:b/>
          <w:i/>
          <w:color w:val="000000" w:themeColor="text1"/>
          <w:sz w:val="18"/>
          <w:szCs w:val="18"/>
        </w:rPr>
        <w:t>րի</w:t>
      </w:r>
      <w:r w:rsidRPr="00FC1F40">
        <w:rPr>
          <w:rFonts w:ascii="GHEA Grapalat" w:hAnsi="GHEA Grapalat" w:cs="GHEAGrapalat"/>
          <w:b/>
          <w:i/>
          <w:color w:val="000000" w:themeColor="text1"/>
          <w:sz w:val="18"/>
          <w:szCs w:val="18"/>
          <w:lang w:val="en-US"/>
        </w:rPr>
        <w:t xml:space="preserve"> </w:t>
      </w:r>
      <w:r w:rsidRPr="00FC1F40">
        <w:rPr>
          <w:rFonts w:ascii="GHEA Grapalat" w:hAnsi="GHEA Grapalat" w:cs="Sylfaen"/>
          <w:b/>
          <w:i/>
          <w:color w:val="000000" w:themeColor="text1"/>
          <w:sz w:val="18"/>
          <w:szCs w:val="18"/>
        </w:rPr>
        <w:t>շրջա</w:t>
      </w:r>
      <w:r w:rsidR="00FC1F40">
        <w:rPr>
          <w:rFonts w:ascii="GHEA Grapalat" w:hAnsi="GHEA Grapalat" w:cs="Sylfaen"/>
          <w:b/>
          <w:i/>
          <w:color w:val="000000" w:themeColor="text1"/>
          <w:sz w:val="18"/>
          <w:szCs w:val="18"/>
          <w:lang w:val="en-US"/>
        </w:rPr>
        <w:softHyphen/>
      </w:r>
      <w:r w:rsidR="00FC1F40">
        <w:rPr>
          <w:rFonts w:ascii="GHEA Grapalat" w:hAnsi="GHEA Grapalat" w:cs="Sylfaen"/>
          <w:b/>
          <w:i/>
          <w:color w:val="000000" w:themeColor="text1"/>
          <w:sz w:val="18"/>
          <w:szCs w:val="18"/>
          <w:lang w:val="en-US"/>
        </w:rPr>
        <w:softHyphen/>
      </w:r>
      <w:r w:rsidRPr="00FC1F40">
        <w:rPr>
          <w:rFonts w:ascii="GHEA Grapalat" w:hAnsi="GHEA Grapalat" w:cs="Sylfaen"/>
          <w:b/>
          <w:i/>
          <w:color w:val="000000" w:themeColor="text1"/>
          <w:sz w:val="18"/>
          <w:szCs w:val="18"/>
        </w:rPr>
        <w:t>նակներում</w:t>
      </w:r>
      <w:r w:rsidRPr="00FC1F40">
        <w:rPr>
          <w:rFonts w:ascii="GHEA Grapalat" w:hAnsi="GHEA Grapalat"/>
          <w:b/>
          <w:i/>
          <w:color w:val="000000" w:themeColor="text1"/>
          <w:sz w:val="18"/>
          <w:szCs w:val="18"/>
          <w:lang w:val="en-US"/>
        </w:rPr>
        <w:t>:</w:t>
      </w:r>
    </w:p>
    <w:p w:rsidR="000D21D0" w:rsidRDefault="000D21D0" w:rsidP="0052014C">
      <w:pPr>
        <w:spacing w:after="0"/>
        <w:jc w:val="center"/>
        <w:rPr>
          <w:rFonts w:ascii="GHEA Grapalat" w:hAnsi="GHEA Grapalat"/>
          <w:sz w:val="20"/>
          <w:szCs w:val="20"/>
          <w:lang w:val="hy-AM"/>
        </w:rPr>
      </w:pPr>
    </w:p>
    <w:p w:rsidR="000D21D0" w:rsidRDefault="000D21D0" w:rsidP="0052014C">
      <w:pPr>
        <w:spacing w:after="0"/>
        <w:jc w:val="center"/>
        <w:rPr>
          <w:rFonts w:ascii="GHEA Grapalat" w:hAnsi="GHEA Grapalat"/>
          <w:sz w:val="20"/>
          <w:szCs w:val="20"/>
          <w:lang w:val="hy-AM"/>
        </w:rPr>
      </w:pPr>
    </w:p>
    <w:p w:rsidR="000D21D0" w:rsidRDefault="000D21D0" w:rsidP="0052014C">
      <w:pPr>
        <w:spacing w:after="0"/>
        <w:jc w:val="center"/>
        <w:rPr>
          <w:rFonts w:ascii="GHEA Grapalat" w:hAnsi="GHEA Grapalat"/>
          <w:sz w:val="20"/>
          <w:szCs w:val="20"/>
          <w:lang w:val="hy-AM"/>
        </w:rPr>
      </w:pPr>
    </w:p>
    <w:p w:rsidR="00EC2F56" w:rsidRPr="00CC07EA" w:rsidRDefault="00D44609">
      <w:pPr>
        <w:spacing w:after="0" w:line="240" w:lineRule="auto"/>
        <w:rPr>
          <w:rFonts w:ascii="GHEA Grapalat" w:hAnsi="GHEA Grapalat"/>
          <w:sz w:val="20"/>
          <w:szCs w:val="20"/>
          <w:lang w:val="en-US"/>
        </w:rPr>
      </w:pPr>
      <w:r>
        <w:rPr>
          <w:noProof/>
          <w:lang w:eastAsia="ru-RU"/>
        </w:rPr>
        <w:drawing>
          <wp:anchor distT="0" distB="0" distL="114300" distR="114300" simplePos="0" relativeHeight="251662848" behindDoc="0" locked="0" layoutInCell="1" allowOverlap="1" wp14:anchorId="2C0C5B59" wp14:editId="71191FC6">
            <wp:simplePos x="0" y="0"/>
            <wp:positionH relativeFrom="column">
              <wp:posOffset>1634490</wp:posOffset>
            </wp:positionH>
            <wp:positionV relativeFrom="paragraph">
              <wp:posOffset>2369185</wp:posOffset>
            </wp:positionV>
            <wp:extent cx="1209675" cy="885825"/>
            <wp:effectExtent l="0" t="0" r="9525" b="952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0967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64896" behindDoc="0" locked="0" layoutInCell="1" allowOverlap="1" wp14:anchorId="13584143" wp14:editId="3BCC6A07">
                <wp:simplePos x="0" y="0"/>
                <wp:positionH relativeFrom="column">
                  <wp:posOffset>1511095</wp:posOffset>
                </wp:positionH>
                <wp:positionV relativeFrom="paragraph">
                  <wp:posOffset>3738880</wp:posOffset>
                </wp:positionV>
                <wp:extent cx="1706880" cy="414655"/>
                <wp:effectExtent l="0" t="0" r="3810" b="4445"/>
                <wp:wrapNone/>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414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212D" w:rsidRDefault="0075212D" w:rsidP="00CC07EA">
                            <w:pPr>
                              <w:spacing w:after="0" w:line="240" w:lineRule="auto"/>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119pt;margin-top:294.4pt;width:134.4pt;height:32.65pt;z-index:2516648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zbBmAIAABUFAAAOAAAAZHJzL2Uyb0RvYy54bWysVMuO0zAU3SPxD5b3nTzkPhI1Hc2DIKTh&#10;IQ18gJs4jYVjB9ttMqBZsOcX+AcWLNjxC50/4tppOx0eEkJkkdi51+c+zrmen/aNQBumDVcyw9FJ&#10;iBGThSq5XGX4zet8NMPIWCpLKpRkGb5hBp8uHj+ad23KYlUrUTKNAESatGszXFvbpkFgipo11Jyo&#10;lkkwVko31MJWr4JS0w7QGxHEYTgJOqXLVquCGQN/LwcjXnj8qmKFfVlVhlkkMgy5Wf/W/r1072Ax&#10;p+lK07bmxS4N+g9ZNJRLCHqAuqSWorXmv0A1vNDKqMqeFKoJVFXxgvkaoJoo/Kma65q2zNcCzTHt&#10;oU3m/8EWLzavNOJlhglGkjZA0fbz9sv26/b79tvdx7tPKHY96lqTgut1C862P1c9cO3rNe2VKt4a&#10;JNVFTeWKnWmtuprREnKM3Mng6OiAYxzIsnuuSghG11Z5oL7SjWsgtAQBOnB1c+CH9RYVLuQ0nMxm&#10;YCrARiIyGY99CJruT7fa2KdMNcgtMqyBf49ON1fGumxoundxwYwSvMy5EH6jV8sLodGGglZy/+zQ&#10;H7gJ6ZylcscGxOEPJAkxnM2l67n/kEQxCc/jZJRPZtMRycl4lEzD2SiMkvNkEpKEXOa3LsGIpDUv&#10;SyavuGR7HUbk73jeTcSgIK9E1GU4GcfjgaI/Fhn653dFNtzCWAreZHh2cKKpI/aJLKFsmlrKxbAO&#10;Hqbvuww92H99V7wMHPODBmy/7AHFaWOpyhsQhFbAF1ALdwksaqXfY9TBXGbYvFtTzTASzySIKokI&#10;cYPsN2Q8jWGjjy3LYwuVBUBl2GI0LC/sMPzrVvNVDZH2Mj4DIebca+Q+q518YfZ8Mbt7wg338d57&#10;3d9mix8AAAD//wMAUEsDBBQABgAIAAAAIQARsy9L4QAAAAsBAAAPAAAAZHJzL2Rvd25yZXYueG1s&#10;TI9NT4NAEIbvJv6HzZh4MXYBhRDK0NSvi7dWTHrcsltA2V3CTlv01zue9DaTefPO85Sr2Q7iZKbQ&#10;e4cQLyIQxjVe965FqN9ebnMQgZTTavDOIHyZAKvq8qJUhfZntzGnLbWCS1woFEJHNBZShqYzVoWF&#10;H43j28FPVhGvUyv1pM5cbgeZRFEmreodf+jUaB4703xujxbh+6F+Wj/fUHxIaJe8b+xr3XwoxOur&#10;eb0EQWamvzD84jM6VMy090engxgQkrucXQghzXN24EQaZTzsEbL0PgZZlfK/Q/UDAAD//wMAUEsB&#10;Ai0AFAAGAAgAAAAhALaDOJL+AAAA4QEAABMAAAAAAAAAAAAAAAAAAAAAAFtDb250ZW50X1R5cGVz&#10;XS54bWxQSwECLQAUAAYACAAAACEAOP0h/9YAAACUAQAACwAAAAAAAAAAAAAAAAAvAQAAX3JlbHMv&#10;LnJlbHNQSwECLQAUAAYACAAAACEA5dM2wZgCAAAVBQAADgAAAAAAAAAAAAAAAAAuAgAAZHJzL2Uy&#10;b0RvYy54bWxQSwECLQAUAAYACAAAACEAEbMvS+EAAAALAQAADwAAAAAAAAAAAAAAAADyBAAAZHJz&#10;L2Rvd25yZXYueG1sUEsFBgAAAAAEAAQA8wAAAAAGAAAAAA==&#10;" stroked="f">
                <v:textbox style="mso-fit-shape-to-text:t">
                  <w:txbxContent>
                    <w:p w:rsidR="0075212D" w:rsidRDefault="0075212D" w:rsidP="00CC07EA">
                      <w:pPr>
                        <w:spacing w:after="0" w:line="240" w:lineRule="auto"/>
                      </w:pPr>
                    </w:p>
                  </w:txbxContent>
                </v:textbox>
              </v:shape>
            </w:pict>
          </mc:Fallback>
        </mc:AlternateContent>
      </w:r>
      <w:r w:rsidR="00EC2F56" w:rsidRPr="00CC07EA">
        <w:rPr>
          <w:rFonts w:ascii="GHEA Grapalat" w:hAnsi="GHEA Grapalat"/>
          <w:sz w:val="20"/>
          <w:szCs w:val="20"/>
          <w:lang w:val="en-US"/>
        </w:rPr>
        <w:br w:type="page"/>
      </w:r>
    </w:p>
    <w:p w:rsidR="00901C5C" w:rsidRPr="00A63E0A" w:rsidRDefault="00901C5C" w:rsidP="0052014C">
      <w:pPr>
        <w:spacing w:after="0"/>
        <w:jc w:val="center"/>
        <w:rPr>
          <w:rFonts w:ascii="GHEA Grapalat" w:hAnsi="GHEA Grapalat" w:cs="TT58o00"/>
          <w:sz w:val="20"/>
          <w:szCs w:val="20"/>
        </w:rPr>
      </w:pPr>
      <w:r w:rsidRPr="00A63E0A">
        <w:rPr>
          <w:rFonts w:ascii="GHEA Grapalat" w:hAnsi="GHEA Grapalat"/>
          <w:sz w:val="20"/>
          <w:szCs w:val="20"/>
        </w:rPr>
        <w:lastRenderedPageBreak/>
        <w:t>НАЦИОНАЛЬНАЯ АКАДЕМИЯ НАУК</w:t>
      </w:r>
    </w:p>
    <w:p w:rsidR="00901C5C" w:rsidRPr="00A63E0A" w:rsidRDefault="00901C5C" w:rsidP="0052014C">
      <w:pPr>
        <w:spacing w:after="0" w:line="240" w:lineRule="auto"/>
        <w:jc w:val="center"/>
        <w:rPr>
          <w:rFonts w:ascii="GHEA Grapalat" w:hAnsi="GHEA Grapalat"/>
          <w:sz w:val="20"/>
          <w:szCs w:val="20"/>
        </w:rPr>
      </w:pPr>
      <w:r w:rsidRPr="00A63E0A">
        <w:rPr>
          <w:rFonts w:ascii="GHEA Grapalat" w:hAnsi="GHEA Grapalat"/>
          <w:sz w:val="20"/>
          <w:szCs w:val="20"/>
        </w:rPr>
        <w:t>РЕСПУБЛИКИ АРМЕНИЯ</w:t>
      </w:r>
    </w:p>
    <w:p w:rsidR="00901C5C" w:rsidRPr="00A63E0A" w:rsidRDefault="00901C5C" w:rsidP="0052014C">
      <w:pPr>
        <w:spacing w:after="0" w:line="240" w:lineRule="auto"/>
        <w:jc w:val="center"/>
        <w:rPr>
          <w:rFonts w:ascii="GHEA Grapalat" w:hAnsi="GHEA Grapalat"/>
          <w:sz w:val="20"/>
          <w:szCs w:val="20"/>
        </w:rPr>
      </w:pPr>
      <w:r w:rsidRPr="00A63E0A">
        <w:rPr>
          <w:rFonts w:ascii="GHEA Grapalat" w:hAnsi="GHEA Grapalat"/>
          <w:sz w:val="20"/>
          <w:szCs w:val="20"/>
        </w:rPr>
        <w:t>ИНСТИТУТ ИСКУССТВ</w:t>
      </w:r>
    </w:p>
    <w:p w:rsidR="00901C5C" w:rsidRPr="00640525" w:rsidRDefault="00901C5C" w:rsidP="00901C5C">
      <w:pPr>
        <w:autoSpaceDE w:val="0"/>
        <w:autoSpaceDN w:val="0"/>
        <w:adjustRightInd w:val="0"/>
        <w:spacing w:after="0" w:line="240" w:lineRule="auto"/>
        <w:rPr>
          <w:rFonts w:ascii="GHEA Grapalat" w:hAnsi="GHEA Grapalat" w:cs="TT5Ao00"/>
          <w:sz w:val="20"/>
          <w:szCs w:val="20"/>
        </w:rPr>
      </w:pPr>
    </w:p>
    <w:p w:rsidR="00901C5C" w:rsidRDefault="00901C5C" w:rsidP="00901C5C">
      <w:pPr>
        <w:autoSpaceDE w:val="0"/>
        <w:autoSpaceDN w:val="0"/>
        <w:adjustRightInd w:val="0"/>
        <w:spacing w:after="0" w:line="240" w:lineRule="auto"/>
        <w:jc w:val="center"/>
        <w:rPr>
          <w:rFonts w:ascii="GHEA Grapalat" w:hAnsi="GHEA Grapalat" w:cs="TT5Ao00"/>
          <w:sz w:val="20"/>
          <w:szCs w:val="20"/>
          <w:lang w:val="hy-AM"/>
        </w:rPr>
      </w:pPr>
    </w:p>
    <w:p w:rsidR="00901C5C" w:rsidRPr="00155EFB" w:rsidRDefault="00901C5C" w:rsidP="00901C5C">
      <w:pPr>
        <w:autoSpaceDE w:val="0"/>
        <w:autoSpaceDN w:val="0"/>
        <w:adjustRightInd w:val="0"/>
        <w:spacing w:after="0" w:line="240" w:lineRule="auto"/>
        <w:jc w:val="center"/>
        <w:rPr>
          <w:rFonts w:ascii="GHEA Grapalat" w:hAnsi="GHEA Grapalat" w:cs="TT5Ao00"/>
          <w:b/>
          <w:sz w:val="28"/>
          <w:szCs w:val="28"/>
        </w:rPr>
      </w:pPr>
      <w:r w:rsidRPr="00155EFB">
        <w:rPr>
          <w:rFonts w:ascii="GHEA Grapalat" w:hAnsi="GHEA Grapalat" w:cs="TT5Ao00"/>
          <w:b/>
          <w:sz w:val="28"/>
          <w:szCs w:val="28"/>
        </w:rPr>
        <w:t>ЗАВЕН ТАГАКЧЯН</w:t>
      </w:r>
    </w:p>
    <w:p w:rsidR="00901C5C" w:rsidRPr="00453ADB" w:rsidRDefault="00901C5C" w:rsidP="00901C5C">
      <w:pPr>
        <w:autoSpaceDE w:val="0"/>
        <w:autoSpaceDN w:val="0"/>
        <w:adjustRightInd w:val="0"/>
        <w:spacing w:after="0" w:line="240" w:lineRule="auto"/>
        <w:jc w:val="center"/>
        <w:rPr>
          <w:rFonts w:ascii="GHEA Grapalat" w:hAnsi="GHEA Grapalat" w:cs="TT5Ao00"/>
          <w:b/>
        </w:rPr>
      </w:pPr>
    </w:p>
    <w:p w:rsidR="00B13CF8" w:rsidRPr="00566F58" w:rsidRDefault="00B13CF8" w:rsidP="008E2DB1">
      <w:pPr>
        <w:pStyle w:val="msonormalmrcssattr"/>
        <w:shd w:val="clear" w:color="auto" w:fill="FFFFFF"/>
        <w:spacing w:before="0" w:beforeAutospacing="0" w:after="0" w:afterAutospacing="0" w:line="276" w:lineRule="auto"/>
        <w:jc w:val="center"/>
        <w:rPr>
          <w:rFonts w:ascii="Arial" w:hAnsi="Arial" w:cs="Arial"/>
          <w:sz w:val="32"/>
          <w:szCs w:val="32"/>
        </w:rPr>
      </w:pPr>
      <w:r w:rsidRPr="00566F58">
        <w:rPr>
          <w:rFonts w:ascii="Georgia" w:hAnsi="Georgia" w:cs="Arial"/>
          <w:b/>
          <w:bCs/>
          <w:sz w:val="32"/>
          <w:szCs w:val="32"/>
        </w:rPr>
        <w:t>ТИПЫ</w:t>
      </w:r>
      <w:r w:rsidRPr="00566F58">
        <w:rPr>
          <w:rFonts w:asciiTheme="minorHAnsi" w:hAnsiTheme="minorHAnsi" w:cs="Arial"/>
          <w:b/>
          <w:bCs/>
          <w:sz w:val="32"/>
          <w:szCs w:val="32"/>
          <w:lang w:val="hy-AM"/>
        </w:rPr>
        <w:t xml:space="preserve"> </w:t>
      </w:r>
      <w:r w:rsidRPr="00566F58">
        <w:rPr>
          <w:rFonts w:ascii="Georgia" w:hAnsi="Georgia" w:cs="Arial"/>
          <w:b/>
          <w:bCs/>
          <w:sz w:val="32"/>
          <w:szCs w:val="32"/>
        </w:rPr>
        <w:t>АРМЯНСКОЙ</w:t>
      </w:r>
      <w:r w:rsidRPr="00566F58">
        <w:rPr>
          <w:rFonts w:asciiTheme="minorHAnsi" w:hAnsiTheme="minorHAnsi" w:cs="Arial"/>
          <w:b/>
          <w:bCs/>
          <w:sz w:val="32"/>
          <w:szCs w:val="32"/>
          <w:lang w:val="hy-AM"/>
        </w:rPr>
        <w:t xml:space="preserve"> </w:t>
      </w:r>
      <w:r w:rsidRPr="00566F58">
        <w:rPr>
          <w:rFonts w:ascii="Georgia" w:hAnsi="Georgia" w:cs="Arial"/>
          <w:b/>
          <w:bCs/>
          <w:sz w:val="32"/>
          <w:szCs w:val="32"/>
        </w:rPr>
        <w:t>ДУХОВНОЙ</w:t>
      </w:r>
      <w:r w:rsidRPr="00566F58">
        <w:rPr>
          <w:rFonts w:asciiTheme="minorHAnsi" w:hAnsiTheme="minorHAnsi" w:cs="Arial"/>
          <w:b/>
          <w:bCs/>
          <w:sz w:val="32"/>
          <w:szCs w:val="32"/>
          <w:lang w:val="hy-AM"/>
        </w:rPr>
        <w:t xml:space="preserve"> </w:t>
      </w:r>
      <w:r w:rsidRPr="00566F58">
        <w:rPr>
          <w:rFonts w:ascii="Georgia" w:hAnsi="Georgia" w:cs="Arial"/>
          <w:b/>
          <w:bCs/>
          <w:sz w:val="32"/>
          <w:szCs w:val="32"/>
        </w:rPr>
        <w:t>ПЕСНИ</w:t>
      </w:r>
      <w:r w:rsidRPr="00566F58">
        <w:rPr>
          <w:rFonts w:asciiTheme="minorHAnsi" w:hAnsiTheme="minorHAnsi" w:cs="Arial"/>
          <w:b/>
          <w:bCs/>
          <w:sz w:val="32"/>
          <w:szCs w:val="32"/>
          <w:lang w:val="hy-AM"/>
        </w:rPr>
        <w:t xml:space="preserve"> </w:t>
      </w:r>
      <w:r w:rsidRPr="00566F58">
        <w:rPr>
          <w:rFonts w:ascii="Georgia" w:hAnsi="Georgia" w:cs="Arial"/>
          <w:b/>
          <w:bCs/>
          <w:sz w:val="32"/>
          <w:szCs w:val="32"/>
        </w:rPr>
        <w:t>В</w:t>
      </w:r>
      <w:r w:rsidRPr="00566F58">
        <w:rPr>
          <w:rFonts w:asciiTheme="minorHAnsi" w:hAnsiTheme="minorHAnsi" w:cs="Arial"/>
          <w:b/>
          <w:bCs/>
          <w:sz w:val="32"/>
          <w:szCs w:val="32"/>
          <w:lang w:val="hy-AM"/>
        </w:rPr>
        <w:t xml:space="preserve"> </w:t>
      </w:r>
      <w:r w:rsidRPr="00566F58">
        <w:rPr>
          <w:rFonts w:ascii="Georgia" w:hAnsi="Georgia" w:cs="Arial"/>
          <w:b/>
          <w:bCs/>
          <w:sz w:val="32"/>
          <w:szCs w:val="32"/>
        </w:rPr>
        <w:t>НАРОДНОЙ</w:t>
      </w:r>
      <w:r w:rsidRPr="00566F58">
        <w:rPr>
          <w:rFonts w:asciiTheme="minorHAnsi" w:hAnsiTheme="minorHAnsi" w:cs="Arial"/>
          <w:b/>
          <w:bCs/>
          <w:sz w:val="32"/>
          <w:szCs w:val="32"/>
          <w:lang w:val="hy-AM"/>
        </w:rPr>
        <w:t xml:space="preserve"> </w:t>
      </w:r>
      <w:r w:rsidR="00184ED4" w:rsidRPr="00566F58">
        <w:rPr>
          <w:rFonts w:ascii="Georgia" w:hAnsi="Georgia" w:cs="Arial"/>
          <w:b/>
          <w:bCs/>
          <w:sz w:val="32"/>
          <w:szCs w:val="32"/>
        </w:rPr>
        <w:t>ТРАДИ</w:t>
      </w:r>
      <w:r w:rsidR="00184ED4" w:rsidRPr="00566F58">
        <w:rPr>
          <w:rFonts w:ascii="Georgia" w:hAnsi="Georgia"/>
          <w:b/>
          <w:sz w:val="32"/>
          <w:szCs w:val="32"/>
        </w:rPr>
        <w:t>Ц</w:t>
      </w:r>
      <w:r w:rsidR="00184ED4" w:rsidRPr="00566F58">
        <w:rPr>
          <w:rFonts w:ascii="Georgia" w:hAnsi="Georgia" w:cs="Arial"/>
          <w:b/>
          <w:bCs/>
          <w:sz w:val="32"/>
          <w:szCs w:val="32"/>
        </w:rPr>
        <w:t>ИИ</w:t>
      </w:r>
      <w:r w:rsidR="00184ED4" w:rsidRPr="00566F58">
        <w:rPr>
          <w:rFonts w:asciiTheme="minorHAnsi" w:hAnsiTheme="minorHAnsi" w:cs="Arial"/>
          <w:b/>
          <w:bCs/>
          <w:sz w:val="32"/>
          <w:szCs w:val="32"/>
          <w:lang w:val="hy-AM"/>
        </w:rPr>
        <w:t xml:space="preserve"> </w:t>
      </w:r>
      <w:r w:rsidRPr="00566F58">
        <w:rPr>
          <w:rFonts w:ascii="Georgia" w:hAnsi="Georgia" w:cs="Arial"/>
          <w:b/>
          <w:bCs/>
          <w:sz w:val="32"/>
          <w:szCs w:val="32"/>
        </w:rPr>
        <w:t>ДЖАВАХКА</w:t>
      </w:r>
    </w:p>
    <w:p w:rsidR="00B13CF8" w:rsidRPr="00566F58" w:rsidRDefault="00B13CF8" w:rsidP="008E2DB1">
      <w:pPr>
        <w:pStyle w:val="msonormalmrcssattr"/>
        <w:shd w:val="clear" w:color="auto" w:fill="FFFFFF"/>
        <w:spacing w:before="0" w:beforeAutospacing="0" w:after="0" w:afterAutospacing="0" w:line="276" w:lineRule="auto"/>
        <w:jc w:val="center"/>
        <w:rPr>
          <w:rFonts w:asciiTheme="minorHAnsi" w:hAnsiTheme="minorHAnsi" w:cs="Arial"/>
          <w:b/>
          <w:bCs/>
          <w:sz w:val="32"/>
          <w:szCs w:val="32"/>
        </w:rPr>
      </w:pPr>
    </w:p>
    <w:p w:rsidR="00901C5C" w:rsidRPr="00A85A16" w:rsidRDefault="00901C5C" w:rsidP="00155EFB">
      <w:pPr>
        <w:pStyle w:val="msonormalmrcssattr"/>
        <w:shd w:val="clear" w:color="auto" w:fill="FFFFFF"/>
        <w:spacing w:after="0" w:afterAutospacing="0"/>
        <w:jc w:val="center"/>
        <w:rPr>
          <w:rFonts w:ascii="GHEA Grapalat" w:hAnsi="GHEA Grapalat" w:cs="TT5Co00"/>
          <w:sz w:val="20"/>
          <w:szCs w:val="20"/>
        </w:rPr>
      </w:pPr>
      <w:r w:rsidRPr="00A85A16">
        <w:rPr>
          <w:rFonts w:ascii="GHEA Grapalat" w:hAnsi="GHEA Grapalat" w:cs="TT5Co00"/>
          <w:sz w:val="20"/>
          <w:szCs w:val="20"/>
        </w:rPr>
        <w:t>ЕРЕВАН</w:t>
      </w:r>
    </w:p>
    <w:p w:rsidR="00901C5C" w:rsidRPr="00FC1F40" w:rsidRDefault="00901C5C" w:rsidP="00155EFB">
      <w:pPr>
        <w:autoSpaceDE w:val="0"/>
        <w:autoSpaceDN w:val="0"/>
        <w:adjustRightInd w:val="0"/>
        <w:spacing w:after="0" w:line="240" w:lineRule="auto"/>
        <w:jc w:val="center"/>
        <w:rPr>
          <w:rFonts w:ascii="GHEA Grapalat" w:hAnsi="GHEA Grapalat" w:cs="TT5Co00"/>
          <w:sz w:val="20"/>
          <w:szCs w:val="20"/>
        </w:rPr>
      </w:pPr>
      <w:r w:rsidRPr="00A85A16">
        <w:rPr>
          <w:rFonts w:ascii="GHEA Grapalat" w:hAnsi="GHEA Grapalat" w:cs="TT5Co00"/>
          <w:sz w:val="20"/>
          <w:szCs w:val="20"/>
        </w:rPr>
        <w:t>ИЗДАТЕЛЬСТВО</w:t>
      </w:r>
      <w:r w:rsidRPr="00FC1F40">
        <w:rPr>
          <w:rFonts w:ascii="GHEA Grapalat" w:hAnsi="GHEA Grapalat" w:cs="TT5Co00"/>
          <w:sz w:val="20"/>
          <w:szCs w:val="20"/>
        </w:rPr>
        <w:t xml:space="preserve"> «</w:t>
      </w:r>
      <w:r w:rsidRPr="00A85A16">
        <w:rPr>
          <w:rFonts w:ascii="GHEA Grapalat" w:hAnsi="GHEA Grapalat" w:cs="TT5Co00"/>
          <w:sz w:val="20"/>
          <w:szCs w:val="20"/>
        </w:rPr>
        <w:t>ГИТУТЮН</w:t>
      </w:r>
      <w:r w:rsidRPr="00FC1F40">
        <w:rPr>
          <w:rFonts w:ascii="GHEA Grapalat" w:hAnsi="GHEA Grapalat" w:cs="TT5Co00"/>
          <w:sz w:val="20"/>
          <w:szCs w:val="20"/>
        </w:rPr>
        <w:t xml:space="preserve">» </w:t>
      </w:r>
      <w:r w:rsidRPr="00A85A16">
        <w:rPr>
          <w:rFonts w:ascii="GHEA Grapalat" w:hAnsi="GHEA Grapalat" w:cs="TT5Co00"/>
          <w:sz w:val="20"/>
          <w:szCs w:val="20"/>
        </w:rPr>
        <w:t>НАН</w:t>
      </w:r>
      <w:r w:rsidRPr="00FC1F40">
        <w:rPr>
          <w:rFonts w:ascii="GHEA Grapalat" w:hAnsi="GHEA Grapalat" w:cs="TT5Co00"/>
          <w:sz w:val="20"/>
          <w:szCs w:val="20"/>
        </w:rPr>
        <w:t xml:space="preserve"> </w:t>
      </w:r>
      <w:r w:rsidRPr="00A85A16">
        <w:rPr>
          <w:rFonts w:ascii="GHEA Grapalat" w:hAnsi="GHEA Grapalat" w:cs="TT5Co00"/>
          <w:sz w:val="20"/>
          <w:szCs w:val="20"/>
        </w:rPr>
        <w:t>РА</w:t>
      </w:r>
    </w:p>
    <w:p w:rsidR="00901C5C" w:rsidRPr="00FC1F40" w:rsidRDefault="00901C5C" w:rsidP="00155EFB">
      <w:pPr>
        <w:widowControl w:val="0"/>
        <w:spacing w:after="0" w:line="240" w:lineRule="auto"/>
        <w:jc w:val="center"/>
        <w:rPr>
          <w:rFonts w:ascii="GHEA Grapalat" w:hAnsi="GHEA Grapalat"/>
          <w:b/>
        </w:rPr>
      </w:pPr>
      <w:r w:rsidRPr="00FC1F40">
        <w:rPr>
          <w:rFonts w:ascii="GHEA Grapalat" w:hAnsi="GHEA Grapalat" w:cs="TT5Co00"/>
          <w:sz w:val="20"/>
          <w:szCs w:val="20"/>
        </w:rPr>
        <w:t>202</w:t>
      </w:r>
      <w:r w:rsidR="006101B9" w:rsidRPr="00FC1F40">
        <w:rPr>
          <w:rFonts w:ascii="GHEA Grapalat" w:hAnsi="GHEA Grapalat" w:cs="TT5Co00"/>
          <w:sz w:val="20"/>
          <w:szCs w:val="20"/>
        </w:rPr>
        <w:t>0</w:t>
      </w:r>
    </w:p>
    <w:p w:rsidR="00EC2F56" w:rsidRPr="00FC1F40" w:rsidRDefault="00EC2F56" w:rsidP="00901C5C">
      <w:pPr>
        <w:autoSpaceDE w:val="0"/>
        <w:autoSpaceDN w:val="0"/>
        <w:adjustRightInd w:val="0"/>
        <w:spacing w:after="0" w:line="240" w:lineRule="auto"/>
        <w:jc w:val="center"/>
        <w:rPr>
          <w:rFonts w:ascii="GHEA Grapalat" w:hAnsi="GHEA Grapalat"/>
          <w:sz w:val="20"/>
          <w:szCs w:val="20"/>
        </w:rPr>
      </w:pPr>
    </w:p>
    <w:p w:rsidR="00901C5C" w:rsidRPr="00A63E0A" w:rsidRDefault="00901C5C" w:rsidP="00901C5C">
      <w:pPr>
        <w:autoSpaceDE w:val="0"/>
        <w:autoSpaceDN w:val="0"/>
        <w:adjustRightInd w:val="0"/>
        <w:spacing w:after="0" w:line="240" w:lineRule="auto"/>
        <w:jc w:val="center"/>
        <w:rPr>
          <w:rFonts w:ascii="GHEA Grapalat" w:hAnsi="GHEA Grapalat" w:cs="TT58o00"/>
          <w:sz w:val="20"/>
          <w:szCs w:val="20"/>
          <w:lang w:val="en-US"/>
        </w:rPr>
      </w:pPr>
      <w:r w:rsidRPr="00A63E0A">
        <w:rPr>
          <w:rFonts w:ascii="GHEA Grapalat" w:hAnsi="GHEA Grapalat"/>
          <w:sz w:val="20"/>
          <w:szCs w:val="20"/>
          <w:lang w:val="en-US"/>
        </w:rPr>
        <w:t xml:space="preserve">NATIONAL ACADEMY OF SCIENCES OF THE </w:t>
      </w:r>
    </w:p>
    <w:p w:rsidR="00901C5C" w:rsidRPr="00A63E0A" w:rsidRDefault="00901C5C" w:rsidP="00901C5C">
      <w:pPr>
        <w:spacing w:after="0" w:line="240" w:lineRule="auto"/>
        <w:jc w:val="center"/>
        <w:rPr>
          <w:rFonts w:ascii="GHEA Grapalat" w:hAnsi="GHEA Grapalat"/>
          <w:sz w:val="20"/>
          <w:szCs w:val="20"/>
          <w:lang w:val="en-US"/>
        </w:rPr>
      </w:pPr>
      <w:r w:rsidRPr="00A63E0A">
        <w:rPr>
          <w:rFonts w:ascii="GHEA Grapalat" w:hAnsi="GHEA Grapalat"/>
          <w:sz w:val="20"/>
          <w:szCs w:val="20"/>
          <w:lang w:val="en-US"/>
        </w:rPr>
        <w:t>REPUBLIC OF ARMENIA</w:t>
      </w:r>
    </w:p>
    <w:p w:rsidR="00901C5C" w:rsidRPr="00A63E0A" w:rsidRDefault="00901C5C" w:rsidP="00901C5C">
      <w:pPr>
        <w:spacing w:after="0" w:line="240" w:lineRule="auto"/>
        <w:jc w:val="center"/>
        <w:rPr>
          <w:rFonts w:ascii="GHEA Grapalat" w:hAnsi="GHEA Grapalat"/>
          <w:sz w:val="20"/>
          <w:szCs w:val="20"/>
          <w:lang w:val="en-US"/>
        </w:rPr>
      </w:pPr>
      <w:r w:rsidRPr="00A63E0A">
        <w:rPr>
          <w:rFonts w:ascii="GHEA Grapalat" w:hAnsi="GHEA Grapalat"/>
          <w:sz w:val="20"/>
          <w:szCs w:val="20"/>
          <w:lang w:val="en-US"/>
        </w:rPr>
        <w:t>INSTITUTE OF ARTS</w:t>
      </w:r>
    </w:p>
    <w:p w:rsidR="007742F1" w:rsidRPr="007742F1" w:rsidRDefault="007742F1" w:rsidP="00901C5C">
      <w:pPr>
        <w:autoSpaceDE w:val="0"/>
        <w:autoSpaceDN w:val="0"/>
        <w:adjustRightInd w:val="0"/>
        <w:spacing w:after="0" w:line="240" w:lineRule="auto"/>
        <w:rPr>
          <w:rFonts w:ascii="GHEA Grapalat" w:hAnsi="GHEA Grapalat" w:cs="TT5Ao00"/>
          <w:sz w:val="28"/>
          <w:szCs w:val="28"/>
          <w:lang w:val="hy-AM"/>
        </w:rPr>
      </w:pPr>
    </w:p>
    <w:p w:rsidR="00901C5C" w:rsidRPr="00155EFB" w:rsidRDefault="00901C5C" w:rsidP="00901C5C">
      <w:pPr>
        <w:widowControl w:val="0"/>
        <w:spacing w:after="0" w:line="240" w:lineRule="auto"/>
        <w:jc w:val="center"/>
        <w:rPr>
          <w:rFonts w:ascii="GHEA Grapalat" w:hAnsi="GHEA Grapalat" w:cs="TT5Ao00"/>
          <w:b/>
          <w:sz w:val="28"/>
          <w:szCs w:val="28"/>
          <w:lang w:val="en-US"/>
        </w:rPr>
      </w:pPr>
      <w:r w:rsidRPr="00155EFB">
        <w:rPr>
          <w:rFonts w:ascii="GHEA Grapalat" w:hAnsi="GHEA Grapalat"/>
          <w:b/>
          <w:sz w:val="28"/>
          <w:szCs w:val="28"/>
          <w:lang w:val="en-US"/>
        </w:rPr>
        <w:t>ZAVEN TAGAKCH</w:t>
      </w:r>
      <w:r w:rsidR="002D2C6E">
        <w:rPr>
          <w:rFonts w:ascii="GHEA Grapalat" w:hAnsi="GHEA Grapalat"/>
          <w:b/>
          <w:sz w:val="28"/>
          <w:szCs w:val="28"/>
          <w:lang w:val="en-US"/>
        </w:rPr>
        <w:t>Y</w:t>
      </w:r>
      <w:r w:rsidRPr="00155EFB">
        <w:rPr>
          <w:rFonts w:ascii="GHEA Grapalat" w:hAnsi="GHEA Grapalat"/>
          <w:b/>
          <w:sz w:val="28"/>
          <w:szCs w:val="28"/>
          <w:lang w:val="en-US"/>
        </w:rPr>
        <w:t>AN</w:t>
      </w:r>
    </w:p>
    <w:p w:rsidR="007742F1" w:rsidRPr="007742F1" w:rsidRDefault="007742F1" w:rsidP="00901C5C">
      <w:pPr>
        <w:autoSpaceDE w:val="0"/>
        <w:autoSpaceDN w:val="0"/>
        <w:adjustRightInd w:val="0"/>
        <w:spacing w:after="0" w:line="240" w:lineRule="auto"/>
        <w:rPr>
          <w:rFonts w:ascii="GHEA Grapalat" w:hAnsi="GHEA Grapalat" w:cs="TT5Ao00"/>
          <w:b/>
          <w:sz w:val="28"/>
          <w:szCs w:val="28"/>
          <w:lang w:val="en-US"/>
        </w:rPr>
      </w:pPr>
    </w:p>
    <w:p w:rsidR="007742F1" w:rsidRPr="00566F58" w:rsidRDefault="007742F1" w:rsidP="007742F1">
      <w:pPr>
        <w:autoSpaceDE w:val="0"/>
        <w:autoSpaceDN w:val="0"/>
        <w:adjustRightInd w:val="0"/>
        <w:spacing w:after="0"/>
        <w:jc w:val="center"/>
        <w:rPr>
          <w:rFonts w:ascii="Georgia" w:hAnsi="Georgia" w:cs="TT5Ao00"/>
          <w:b/>
          <w:sz w:val="32"/>
          <w:szCs w:val="32"/>
          <w:lang w:val="en-US"/>
        </w:rPr>
      </w:pPr>
      <w:r w:rsidRPr="00566F58">
        <w:rPr>
          <w:rFonts w:ascii="Georgia" w:hAnsi="Georgia" w:cs="TT5Ao00"/>
          <w:b/>
          <w:sz w:val="32"/>
          <w:szCs w:val="32"/>
          <w:lang w:val="en-US"/>
        </w:rPr>
        <w:t xml:space="preserve">THE TYPES OF ARMENIAN SACRET SONG IN THE FOLK TRADITION </w:t>
      </w:r>
      <w:r w:rsidR="008D20BF">
        <w:rPr>
          <w:rFonts w:ascii="Times New Roman" w:hAnsi="Times New Roman"/>
          <w:b/>
          <w:sz w:val="32"/>
          <w:szCs w:val="32"/>
          <w:lang w:val="en-US"/>
        </w:rPr>
        <w:t xml:space="preserve">OF </w:t>
      </w:r>
      <w:r w:rsidRPr="00566F58">
        <w:rPr>
          <w:rFonts w:ascii="Georgia" w:hAnsi="Georgia" w:cs="TT5Ao00"/>
          <w:b/>
          <w:sz w:val="32"/>
          <w:szCs w:val="32"/>
          <w:lang w:val="en-US"/>
        </w:rPr>
        <w:t>JAVAKHQ</w:t>
      </w:r>
    </w:p>
    <w:p w:rsidR="00E849DA" w:rsidRPr="00566F58" w:rsidRDefault="00E849DA" w:rsidP="00184ED4">
      <w:pPr>
        <w:pStyle w:val="msonormalmrcssattr"/>
        <w:shd w:val="clear" w:color="auto" w:fill="FFFFFF"/>
        <w:spacing w:before="0" w:beforeAutospacing="0" w:after="0" w:afterAutospacing="0"/>
        <w:jc w:val="center"/>
        <w:rPr>
          <w:rFonts w:ascii="Georgia" w:hAnsi="Georgia" w:cs="Segoe UI Historic"/>
          <w:b/>
          <w:sz w:val="32"/>
          <w:szCs w:val="32"/>
          <w:shd w:val="clear" w:color="auto" w:fill="E4E6EB"/>
          <w:lang w:val="en-US"/>
        </w:rPr>
      </w:pPr>
    </w:p>
    <w:p w:rsidR="00901C5C" w:rsidRPr="00795489" w:rsidRDefault="00901C5C" w:rsidP="00901C5C">
      <w:pPr>
        <w:autoSpaceDE w:val="0"/>
        <w:autoSpaceDN w:val="0"/>
        <w:adjustRightInd w:val="0"/>
        <w:spacing w:after="0" w:line="240" w:lineRule="auto"/>
        <w:jc w:val="center"/>
        <w:rPr>
          <w:rFonts w:ascii="GHEA Grapalat" w:hAnsi="GHEA Grapalat" w:cs="TT58o00"/>
          <w:sz w:val="20"/>
          <w:szCs w:val="20"/>
          <w:lang w:val="en-US"/>
        </w:rPr>
      </w:pPr>
      <w:r w:rsidRPr="00795489">
        <w:rPr>
          <w:rFonts w:ascii="GHEA Grapalat" w:hAnsi="GHEA Grapalat" w:cs="TT58o00"/>
          <w:sz w:val="20"/>
          <w:szCs w:val="20"/>
          <w:lang w:val="en-US"/>
        </w:rPr>
        <w:t>YEREVAN</w:t>
      </w:r>
    </w:p>
    <w:p w:rsidR="00901C5C" w:rsidRPr="00795489" w:rsidRDefault="00901C5C" w:rsidP="00901C5C">
      <w:pPr>
        <w:autoSpaceDE w:val="0"/>
        <w:autoSpaceDN w:val="0"/>
        <w:adjustRightInd w:val="0"/>
        <w:spacing w:after="0" w:line="240" w:lineRule="auto"/>
        <w:jc w:val="center"/>
        <w:rPr>
          <w:rFonts w:ascii="GHEA Grapalat" w:hAnsi="GHEA Grapalat" w:cs="TT5Co00"/>
          <w:sz w:val="20"/>
          <w:szCs w:val="20"/>
          <w:lang w:val="en-US"/>
        </w:rPr>
      </w:pPr>
      <w:r w:rsidRPr="00795489">
        <w:rPr>
          <w:rFonts w:ascii="GHEA Grapalat" w:hAnsi="GHEA Grapalat" w:cs="TT5Co00"/>
          <w:sz w:val="20"/>
          <w:szCs w:val="20"/>
          <w:lang w:val="en-US"/>
        </w:rPr>
        <w:t>“GITUTYUN” PUBLISHING HOUSE OF THE NAS RA</w:t>
      </w:r>
    </w:p>
    <w:p w:rsidR="00901C5C" w:rsidRPr="00E86FBE" w:rsidRDefault="00EC2F56" w:rsidP="00901C5C">
      <w:pPr>
        <w:widowControl w:val="0"/>
        <w:jc w:val="center"/>
        <w:rPr>
          <w:rFonts w:ascii="GHEA Grapalat" w:hAnsi="GHEA Grapalat"/>
          <w:b/>
          <w:sz w:val="20"/>
          <w:szCs w:val="20"/>
          <w:lang w:val="en-US"/>
        </w:rPr>
      </w:pPr>
      <w:r>
        <w:rPr>
          <w:noProof/>
          <w:lang w:eastAsia="ru-RU"/>
        </w:rPr>
        <mc:AlternateContent>
          <mc:Choice Requires="wps">
            <w:drawing>
              <wp:anchor distT="0" distB="0" distL="114300" distR="114300" simplePos="0" relativeHeight="251656704" behindDoc="0" locked="0" layoutInCell="1" allowOverlap="1" wp14:anchorId="697A80A8" wp14:editId="1BA6A60B">
                <wp:simplePos x="0" y="0"/>
                <wp:positionH relativeFrom="column">
                  <wp:posOffset>1236980</wp:posOffset>
                </wp:positionH>
                <wp:positionV relativeFrom="paragraph">
                  <wp:posOffset>262255</wp:posOffset>
                </wp:positionV>
                <wp:extent cx="1706880" cy="414655"/>
                <wp:effectExtent l="0" t="0" r="3810" b="4445"/>
                <wp:wrapNone/>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414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212D" w:rsidRDefault="0075212D" w:rsidP="00901C5C"/>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97.4pt;margin-top:20.65pt;width:134.4pt;height:32.65pt;z-index:2516567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jbxnAIAAB0FAAAOAAAAZHJzL2Uyb0RvYy54bWysVMuO0zAU3SPxD5b3nTyUtE006YiZIQhp&#10;eEgDH+DGTmPh2MF2mwyIBXt+gX9gwYIdv9D5I66dttPhISFEFomde33u45zr07OhFWjDtOFKFjg6&#10;CTFislKUy1WBX78qJ3OMjCWSEqEkK/ANM/hs8fDBad/lLFaNEpRpBCDS5H1X4MbaLg8CUzWsJeZE&#10;dUyCsVa6JRa2ehVQTXpAb0UQh+E06JWmnVYVMwb+Xo5GvPD4dc0q+6KuDbNIFBhys/6t/Xvp3sHi&#10;lOQrTbqGV7s0yD9k0RIuIegB6pJYgtaa/wLV8koro2p7Uqk2UHXNK+ZrgGqi8KdqrhvSMV8LNMd0&#10;hzaZ/wdbPd+81IjTAqczjCRpgaPt5+2X7dft9+2324+3n1DsmtR3Jgff6w687XCuBiDbF2y6K1W9&#10;MUiqi4bIFXukteobRigkGbmTwdHREcc4kGX/TFEIRtZWeaCh1q3rIPQEATqQdXMgiA0WVS7kLJzO&#10;52CqwJZEyTRNfQiS70932tgnTLXILQqsQQAenWyujHXZkHzv4oIZJTgtuRB+o1fLC6HRhoBYSv/s&#10;0O+5CemcpXLHRsTxDyQJMZzNpevJf59FcRKex9mknM5nk6RM0kk2C+eTMMrOs2mYZMll+cElGCV5&#10;wyll8opLthdilPwd0buRGCXkpYj6AmdpnI4U/bHI0D+/K7LlFuZS8LbA84MTyR2xjyWFskluCRfj&#10;Orifvu8y9GD/9V3xMnDMjxqww3LwsvMacRJZKnoDutAKaAOG4U6BRaP0O4x6mM8Cm7drohlG4qkE&#10;bWVRkriB9pskncWw0ceW5bGFyAqgCmwxGpcXdrwE1p3mqwYi7dX8CPRYci+Vu6x2KoYZ9DXt7gs3&#10;5Md773V3qy1+AAAA//8DAFBLAwQUAAYACAAAACEA4NFdRN8AAAAKAQAADwAAAGRycy9kb3ducmV2&#10;LnhtbEyPzU7DMBCE70i8g7VIXBB1kkYWhDhV+btwawkSRzd2k0C8juJtG3h6lhMcRzOa+aZczX4Q&#10;RzfFPqCGdJGAcNgE22OroX59vr4BEcmgNUNAp+HLRVhV52elKWw44cYdt9QKLsFYGA0d0VhIGZvO&#10;eRMXYXTI3j5M3hDLqZV2Micu94PMkkRJb3rkhc6M7qFzzef24DV839eP66crSvcZvWdvG/9SNx9G&#10;68uLeX0HgtxMf2H4xWd0qJhpFw5ooxhY3+aMThrydAmCA7laKhA7dhKlQFal/H+h+gEAAP//AwBQ&#10;SwECLQAUAAYACAAAACEAtoM4kv4AAADhAQAAEwAAAAAAAAAAAAAAAAAAAAAAW0NvbnRlbnRfVHlw&#10;ZXNdLnhtbFBLAQItABQABgAIAAAAIQA4/SH/1gAAAJQBAAALAAAAAAAAAAAAAAAAAC8BAABfcmVs&#10;cy8ucmVsc1BLAQItABQABgAIAAAAIQBWZjbxnAIAAB0FAAAOAAAAAAAAAAAAAAAAAC4CAABkcnMv&#10;ZTJvRG9jLnhtbFBLAQItABQABgAIAAAAIQDg0V1E3wAAAAoBAAAPAAAAAAAAAAAAAAAAAPYEAABk&#10;cnMvZG93bnJldi54bWxQSwUGAAAAAAQABADzAAAAAgYAAAAA&#10;" stroked="f">
                <v:textbox style="mso-fit-shape-to-text:t">
                  <w:txbxContent>
                    <w:p w:rsidR="0075212D" w:rsidRDefault="0075212D" w:rsidP="00901C5C"/>
                  </w:txbxContent>
                </v:textbox>
              </v:shape>
            </w:pict>
          </mc:Fallback>
        </mc:AlternateContent>
      </w:r>
      <w:r w:rsidR="00901C5C">
        <w:rPr>
          <w:rFonts w:ascii="GHEA Grapalat" w:hAnsi="GHEA Grapalat" w:cs="TT58o00"/>
          <w:sz w:val="20"/>
          <w:szCs w:val="20"/>
          <w:lang w:val="en-US"/>
        </w:rPr>
        <w:t>202</w:t>
      </w:r>
      <w:r w:rsidR="006101B9">
        <w:rPr>
          <w:rFonts w:ascii="GHEA Grapalat" w:hAnsi="GHEA Grapalat" w:cs="TT58o00"/>
          <w:sz w:val="20"/>
          <w:szCs w:val="20"/>
          <w:lang w:val="en-US"/>
        </w:rPr>
        <w:t>0</w:t>
      </w:r>
    </w:p>
    <w:p w:rsidR="00901C5C" w:rsidRPr="0059411A" w:rsidRDefault="00901C5C" w:rsidP="00901C5C">
      <w:pPr>
        <w:spacing w:after="0" w:line="240" w:lineRule="auto"/>
        <w:jc w:val="center"/>
        <w:rPr>
          <w:rFonts w:ascii="GHEA Grapalat" w:hAnsi="GHEA Grapalat"/>
          <w:sz w:val="20"/>
          <w:szCs w:val="20"/>
          <w:lang w:val="en-US"/>
        </w:rPr>
      </w:pPr>
      <w:r w:rsidRPr="0059411A">
        <w:rPr>
          <w:rFonts w:ascii="GHEA Grapalat" w:hAnsi="GHEA Grapalat"/>
          <w:sz w:val="20"/>
          <w:szCs w:val="20"/>
          <w:lang w:val="en-US"/>
        </w:rPr>
        <w:lastRenderedPageBreak/>
        <w:t xml:space="preserve">ՀԱՅԱՍՏԱՆԻ ՀԱՆՐԱՊԵՏՈՒԹՅԱՆ </w:t>
      </w:r>
    </w:p>
    <w:p w:rsidR="00901C5C" w:rsidRPr="0059411A" w:rsidRDefault="00901C5C" w:rsidP="00901C5C">
      <w:pPr>
        <w:spacing w:after="0" w:line="240" w:lineRule="auto"/>
        <w:jc w:val="center"/>
        <w:rPr>
          <w:rFonts w:ascii="GHEA Grapalat" w:hAnsi="GHEA Grapalat"/>
          <w:sz w:val="20"/>
          <w:szCs w:val="20"/>
          <w:lang w:val="en-US"/>
        </w:rPr>
      </w:pPr>
      <w:r w:rsidRPr="0059411A">
        <w:rPr>
          <w:rFonts w:ascii="GHEA Grapalat" w:hAnsi="GHEA Grapalat"/>
          <w:sz w:val="20"/>
          <w:szCs w:val="20"/>
          <w:lang w:val="en-US"/>
        </w:rPr>
        <w:t>ԳԻՏՈՒԹՅՈՒՆՆԵՐԻ ԱԶԳԱՅԻՆ ԱԿԱԴԵՄԻԱ</w:t>
      </w:r>
    </w:p>
    <w:p w:rsidR="00901C5C" w:rsidRPr="0059411A" w:rsidRDefault="00901C5C" w:rsidP="00901C5C">
      <w:pPr>
        <w:spacing w:after="0" w:line="240" w:lineRule="auto"/>
        <w:jc w:val="center"/>
        <w:rPr>
          <w:rFonts w:ascii="GHEA Grapalat" w:hAnsi="GHEA Grapalat"/>
          <w:sz w:val="20"/>
          <w:szCs w:val="20"/>
          <w:lang w:val="en-US"/>
        </w:rPr>
      </w:pPr>
      <w:r w:rsidRPr="0059411A">
        <w:rPr>
          <w:rFonts w:ascii="GHEA Grapalat" w:hAnsi="GHEA Grapalat"/>
          <w:sz w:val="20"/>
          <w:szCs w:val="20"/>
          <w:lang w:val="en-US"/>
        </w:rPr>
        <w:t>ԱՐՎԵՍՏԻ ԻՆՍՏԻՏՈՒՏ</w:t>
      </w:r>
    </w:p>
    <w:p w:rsidR="00901C5C" w:rsidRPr="0059411A" w:rsidRDefault="00901C5C" w:rsidP="00901C5C">
      <w:pPr>
        <w:spacing w:after="0" w:line="240" w:lineRule="auto"/>
        <w:jc w:val="center"/>
        <w:rPr>
          <w:rFonts w:ascii="GHEA Grapalat" w:hAnsi="GHEA Grapalat"/>
          <w:lang w:val="en-US"/>
        </w:rPr>
      </w:pPr>
    </w:p>
    <w:p w:rsidR="00901C5C" w:rsidRPr="0059411A" w:rsidRDefault="00901C5C" w:rsidP="00901C5C">
      <w:pPr>
        <w:spacing w:after="0" w:line="240" w:lineRule="auto"/>
        <w:jc w:val="center"/>
        <w:rPr>
          <w:rFonts w:ascii="GHEA Grapalat" w:hAnsi="GHEA Grapalat"/>
          <w:lang w:val="en-US"/>
        </w:rPr>
      </w:pPr>
    </w:p>
    <w:p w:rsidR="00901C5C" w:rsidRDefault="00901C5C" w:rsidP="00901C5C">
      <w:pPr>
        <w:spacing w:after="0" w:line="240" w:lineRule="auto"/>
        <w:jc w:val="center"/>
        <w:rPr>
          <w:rFonts w:ascii="GHEA Grapalat" w:hAnsi="GHEA Grapalat"/>
          <w:lang w:val="en-US"/>
        </w:rPr>
      </w:pPr>
    </w:p>
    <w:p w:rsidR="00EC2F56" w:rsidRDefault="00EC2F56" w:rsidP="00901C5C">
      <w:pPr>
        <w:spacing w:after="0" w:line="240" w:lineRule="auto"/>
        <w:jc w:val="center"/>
        <w:rPr>
          <w:rFonts w:ascii="GHEA Grapalat" w:hAnsi="GHEA Grapalat"/>
          <w:lang w:val="en-US"/>
        </w:rPr>
      </w:pPr>
    </w:p>
    <w:p w:rsidR="00EC2F56" w:rsidRPr="0059411A" w:rsidRDefault="00EC2F56" w:rsidP="00901C5C">
      <w:pPr>
        <w:spacing w:after="0" w:line="240" w:lineRule="auto"/>
        <w:jc w:val="center"/>
        <w:rPr>
          <w:rFonts w:ascii="GHEA Grapalat" w:hAnsi="GHEA Grapalat"/>
          <w:lang w:val="en-US"/>
        </w:rPr>
      </w:pPr>
    </w:p>
    <w:p w:rsidR="00901C5C" w:rsidRDefault="00901C5C" w:rsidP="00901C5C">
      <w:pPr>
        <w:spacing w:after="0" w:line="240" w:lineRule="auto"/>
        <w:jc w:val="center"/>
        <w:rPr>
          <w:rFonts w:ascii="GHEA Grapalat" w:hAnsi="GHEA Grapalat"/>
          <w:lang w:val="en-US"/>
        </w:rPr>
      </w:pPr>
    </w:p>
    <w:p w:rsidR="00667F12" w:rsidRPr="0059411A" w:rsidRDefault="00667F12" w:rsidP="00901C5C">
      <w:pPr>
        <w:spacing w:after="0" w:line="240" w:lineRule="auto"/>
        <w:jc w:val="center"/>
        <w:rPr>
          <w:rFonts w:ascii="GHEA Grapalat" w:hAnsi="GHEA Grapalat"/>
          <w:lang w:val="en-US"/>
        </w:rPr>
      </w:pPr>
    </w:p>
    <w:p w:rsidR="00901C5C" w:rsidRPr="0059411A" w:rsidRDefault="00901C5C" w:rsidP="00901C5C">
      <w:pPr>
        <w:spacing w:after="0" w:line="240" w:lineRule="auto"/>
        <w:jc w:val="center"/>
        <w:rPr>
          <w:rFonts w:ascii="GHEA Grapalat" w:hAnsi="GHEA Grapalat"/>
          <w:b/>
          <w:lang w:val="en-US"/>
        </w:rPr>
      </w:pPr>
      <w:r>
        <w:rPr>
          <w:rFonts w:ascii="GHEA Grapalat" w:hAnsi="GHEA Grapalat"/>
          <w:b/>
          <w:sz w:val="28"/>
          <w:szCs w:val="28"/>
          <w:lang w:val="en-US"/>
        </w:rPr>
        <w:t>ԶԱ</w:t>
      </w:r>
      <w:r>
        <w:rPr>
          <w:rFonts w:ascii="GHEA Grapalat" w:hAnsi="GHEA Grapalat"/>
          <w:b/>
          <w:sz w:val="28"/>
          <w:szCs w:val="28"/>
        </w:rPr>
        <w:t>Վ</w:t>
      </w:r>
      <w:r>
        <w:rPr>
          <w:rFonts w:ascii="GHEA Grapalat" w:hAnsi="GHEA Grapalat"/>
          <w:b/>
          <w:sz w:val="28"/>
          <w:szCs w:val="28"/>
          <w:lang w:val="en-US"/>
        </w:rPr>
        <w:t>ԵՆ ԹԱԳԱԿՉ</w:t>
      </w:r>
      <w:r w:rsidRPr="0059411A">
        <w:rPr>
          <w:rFonts w:ascii="GHEA Grapalat" w:hAnsi="GHEA Grapalat"/>
          <w:b/>
          <w:sz w:val="28"/>
          <w:szCs w:val="28"/>
          <w:lang w:val="en-US"/>
        </w:rPr>
        <w:t>ՅԱՆ</w:t>
      </w:r>
    </w:p>
    <w:p w:rsidR="00901C5C" w:rsidRPr="0059411A" w:rsidRDefault="00901C5C" w:rsidP="00901C5C">
      <w:pPr>
        <w:spacing w:after="0" w:line="240" w:lineRule="auto"/>
        <w:jc w:val="center"/>
        <w:rPr>
          <w:rFonts w:ascii="GHEA Grapalat" w:hAnsi="GHEA Grapalat"/>
          <w:lang w:val="en-US"/>
        </w:rPr>
      </w:pPr>
    </w:p>
    <w:p w:rsidR="00901C5C" w:rsidRPr="0059411A" w:rsidRDefault="00901C5C" w:rsidP="00901C5C">
      <w:pPr>
        <w:jc w:val="center"/>
        <w:rPr>
          <w:rFonts w:ascii="GHEA Grapalat" w:hAnsi="GHEA Grapalat"/>
          <w:sz w:val="28"/>
          <w:szCs w:val="28"/>
          <w:lang w:val="en-US"/>
        </w:rPr>
      </w:pPr>
    </w:p>
    <w:p w:rsidR="00901C5C" w:rsidRPr="00C6727E" w:rsidRDefault="00901C5C" w:rsidP="00901C5C">
      <w:pPr>
        <w:pStyle w:val="190"/>
        <w:shd w:val="clear" w:color="auto" w:fill="auto"/>
        <w:spacing w:before="0" w:line="240" w:lineRule="auto"/>
        <w:rPr>
          <w:rFonts w:ascii="GHEA Grapalat" w:hAnsi="GHEA Grapalat"/>
          <w:b/>
          <w:sz w:val="32"/>
          <w:szCs w:val="32"/>
          <w:lang w:val="en-US"/>
        </w:rPr>
      </w:pPr>
      <w:r w:rsidRPr="00522E1A">
        <w:rPr>
          <w:rFonts w:ascii="GHEA Grapalat" w:hAnsi="GHEA Grapalat" w:cs="Sylfaen"/>
          <w:b/>
          <w:sz w:val="32"/>
          <w:szCs w:val="32"/>
          <w:lang w:val="hy-AM"/>
        </w:rPr>
        <w:t>ՀՈԳԵՎՈՐ Ե</w:t>
      </w:r>
      <w:r w:rsidR="00211519">
        <w:rPr>
          <w:rFonts w:ascii="GHEA Grapalat" w:hAnsi="GHEA Grapalat" w:cs="Sylfaen"/>
          <w:b/>
          <w:sz w:val="32"/>
          <w:szCs w:val="32"/>
          <w:lang w:val="hy-AM"/>
        </w:rPr>
        <w:t>ՐԳԱՏԵՍԱԿՆԵՐԸ</w:t>
      </w:r>
      <w:r w:rsidRPr="00522E1A">
        <w:rPr>
          <w:rFonts w:ascii="GHEA Grapalat" w:hAnsi="GHEA Grapalat" w:cs="Sylfaen"/>
          <w:b/>
          <w:sz w:val="32"/>
          <w:szCs w:val="32"/>
          <w:lang w:val="hy-AM"/>
        </w:rPr>
        <w:t xml:space="preserve"> ՋԱՎԱԽՔԻ </w:t>
      </w:r>
      <w:r w:rsidR="00211519" w:rsidRPr="00522E1A">
        <w:rPr>
          <w:rFonts w:ascii="GHEA Grapalat" w:hAnsi="GHEA Grapalat" w:cs="Sylfaen"/>
          <w:b/>
          <w:sz w:val="32"/>
          <w:szCs w:val="32"/>
          <w:lang w:val="hy-AM"/>
        </w:rPr>
        <w:t>ԺՈՂՈՎՐԴԱԿԱՆ</w:t>
      </w:r>
      <w:r w:rsidR="00211519">
        <w:rPr>
          <w:rFonts w:ascii="GHEA Grapalat" w:hAnsi="GHEA Grapalat" w:cs="Sylfaen"/>
          <w:b/>
          <w:sz w:val="32"/>
          <w:szCs w:val="32"/>
          <w:lang w:val="hy-AM"/>
        </w:rPr>
        <w:t xml:space="preserve"> ԱՎԱՆԴՈՒՅԹՈՒՄ</w:t>
      </w:r>
    </w:p>
    <w:p w:rsidR="00901C5C" w:rsidRPr="00C6727E" w:rsidRDefault="00901C5C" w:rsidP="00901C5C">
      <w:pPr>
        <w:pStyle w:val="190"/>
        <w:shd w:val="clear" w:color="auto" w:fill="auto"/>
        <w:spacing w:before="0" w:line="240" w:lineRule="auto"/>
        <w:rPr>
          <w:rFonts w:ascii="GHEA Grapalat" w:hAnsi="GHEA Grapalat"/>
          <w:b/>
          <w:bCs/>
          <w:sz w:val="32"/>
          <w:szCs w:val="32"/>
          <w:lang w:val="en-US"/>
        </w:rPr>
      </w:pPr>
    </w:p>
    <w:p w:rsidR="00901C5C" w:rsidRPr="00ED5F84" w:rsidRDefault="00901C5C" w:rsidP="00901C5C">
      <w:pPr>
        <w:spacing w:after="0" w:line="240" w:lineRule="auto"/>
        <w:jc w:val="center"/>
        <w:rPr>
          <w:rFonts w:ascii="GHEA Grapalat" w:eastAsia="Times New Roman" w:hAnsi="GHEA Grapalat"/>
          <w:sz w:val="32"/>
          <w:szCs w:val="32"/>
          <w:lang w:val="hy-AM" w:eastAsia="ru-RU"/>
        </w:rPr>
      </w:pPr>
    </w:p>
    <w:p w:rsidR="00901C5C" w:rsidRPr="00ED5F84" w:rsidRDefault="00901C5C" w:rsidP="00901C5C">
      <w:pPr>
        <w:spacing w:after="0" w:line="240" w:lineRule="auto"/>
        <w:jc w:val="center"/>
        <w:rPr>
          <w:rFonts w:ascii="GHEA Grapalat" w:eastAsia="Times New Roman" w:hAnsi="GHEA Grapalat"/>
          <w:sz w:val="32"/>
          <w:szCs w:val="32"/>
          <w:lang w:val="hy-AM" w:eastAsia="ru-RU"/>
        </w:rPr>
      </w:pPr>
    </w:p>
    <w:p w:rsidR="00901C5C" w:rsidRPr="00ED5F84" w:rsidRDefault="00901C5C" w:rsidP="00901C5C">
      <w:pPr>
        <w:spacing w:after="0" w:line="240" w:lineRule="auto"/>
        <w:jc w:val="center"/>
        <w:rPr>
          <w:rFonts w:ascii="GHEA Grapalat" w:eastAsia="Times New Roman" w:hAnsi="GHEA Grapalat"/>
          <w:sz w:val="20"/>
          <w:szCs w:val="20"/>
          <w:lang w:val="hy-AM" w:eastAsia="ru-RU"/>
        </w:rPr>
      </w:pPr>
    </w:p>
    <w:p w:rsidR="00901C5C" w:rsidRDefault="00901C5C" w:rsidP="00901C5C">
      <w:pPr>
        <w:spacing w:after="0" w:line="240" w:lineRule="auto"/>
        <w:jc w:val="center"/>
        <w:rPr>
          <w:rFonts w:ascii="GHEA Grapalat" w:eastAsia="Times New Roman" w:hAnsi="GHEA Grapalat"/>
          <w:sz w:val="20"/>
          <w:szCs w:val="20"/>
          <w:lang w:val="en-US" w:eastAsia="ru-RU"/>
        </w:rPr>
      </w:pPr>
    </w:p>
    <w:p w:rsidR="007742F1" w:rsidRDefault="007742F1" w:rsidP="00901C5C">
      <w:pPr>
        <w:spacing w:after="0" w:line="240" w:lineRule="auto"/>
        <w:jc w:val="center"/>
        <w:rPr>
          <w:rFonts w:ascii="GHEA Grapalat" w:eastAsia="Times New Roman" w:hAnsi="GHEA Grapalat"/>
          <w:sz w:val="20"/>
          <w:szCs w:val="20"/>
          <w:lang w:val="en-US" w:eastAsia="ru-RU"/>
        </w:rPr>
      </w:pPr>
    </w:p>
    <w:p w:rsidR="007742F1" w:rsidRDefault="007742F1" w:rsidP="00901C5C">
      <w:pPr>
        <w:spacing w:after="0" w:line="240" w:lineRule="auto"/>
        <w:jc w:val="center"/>
        <w:rPr>
          <w:rFonts w:ascii="GHEA Grapalat" w:eastAsia="Times New Roman" w:hAnsi="GHEA Grapalat"/>
          <w:sz w:val="20"/>
          <w:szCs w:val="20"/>
          <w:lang w:val="en-US" w:eastAsia="ru-RU"/>
        </w:rPr>
      </w:pPr>
    </w:p>
    <w:p w:rsidR="007742F1" w:rsidRPr="007742F1" w:rsidRDefault="007742F1" w:rsidP="00901C5C">
      <w:pPr>
        <w:spacing w:after="0" w:line="240" w:lineRule="auto"/>
        <w:jc w:val="center"/>
        <w:rPr>
          <w:rFonts w:ascii="GHEA Grapalat" w:eastAsia="Times New Roman" w:hAnsi="GHEA Grapalat"/>
          <w:sz w:val="20"/>
          <w:szCs w:val="20"/>
          <w:lang w:val="en-US" w:eastAsia="ru-RU"/>
        </w:rPr>
      </w:pPr>
    </w:p>
    <w:p w:rsidR="00901C5C" w:rsidRPr="00ED5F84" w:rsidRDefault="00901C5C" w:rsidP="00901C5C">
      <w:pPr>
        <w:spacing w:after="0" w:line="240" w:lineRule="auto"/>
        <w:jc w:val="center"/>
        <w:rPr>
          <w:rFonts w:ascii="GHEA Grapalat" w:eastAsia="Times New Roman" w:hAnsi="GHEA Grapalat"/>
          <w:sz w:val="20"/>
          <w:szCs w:val="20"/>
          <w:lang w:val="hy-AM" w:eastAsia="ru-RU"/>
        </w:rPr>
      </w:pPr>
    </w:p>
    <w:p w:rsidR="00901C5C" w:rsidRPr="00ED5F84" w:rsidRDefault="00901C5C" w:rsidP="00901C5C">
      <w:pPr>
        <w:spacing w:after="0" w:line="240" w:lineRule="auto"/>
        <w:jc w:val="center"/>
        <w:rPr>
          <w:rFonts w:ascii="GHEA Grapalat" w:eastAsia="Times New Roman" w:hAnsi="GHEA Grapalat"/>
          <w:sz w:val="20"/>
          <w:szCs w:val="20"/>
          <w:lang w:val="hy-AM" w:eastAsia="ru-RU"/>
        </w:rPr>
      </w:pPr>
    </w:p>
    <w:p w:rsidR="00901C5C" w:rsidRPr="00ED5F84" w:rsidRDefault="00901C5C" w:rsidP="00901C5C">
      <w:pPr>
        <w:spacing w:after="0" w:line="240" w:lineRule="auto"/>
        <w:jc w:val="center"/>
        <w:rPr>
          <w:rFonts w:ascii="GHEA Grapalat" w:eastAsia="Times New Roman" w:hAnsi="GHEA Grapalat"/>
          <w:sz w:val="20"/>
          <w:szCs w:val="20"/>
          <w:lang w:val="hy-AM" w:eastAsia="ru-RU"/>
        </w:rPr>
      </w:pPr>
      <w:r w:rsidRPr="00ED5F84">
        <w:rPr>
          <w:rFonts w:ascii="GHEA Grapalat" w:eastAsia="Times New Roman" w:hAnsi="GHEA Grapalat"/>
          <w:sz w:val="20"/>
          <w:szCs w:val="20"/>
          <w:lang w:val="hy-AM" w:eastAsia="ru-RU"/>
        </w:rPr>
        <w:t>ԵՐԵՎԱՆ</w:t>
      </w:r>
    </w:p>
    <w:p w:rsidR="00901C5C" w:rsidRPr="00C6727E" w:rsidRDefault="00901C5C" w:rsidP="00901C5C">
      <w:pPr>
        <w:spacing w:after="0" w:line="240" w:lineRule="auto"/>
        <w:jc w:val="center"/>
        <w:rPr>
          <w:rFonts w:ascii="GHEA Grapalat" w:hAnsi="GHEA Grapalat" w:cs="Sylfaen"/>
          <w:sz w:val="20"/>
          <w:szCs w:val="20"/>
          <w:u w:color="000000"/>
          <w:lang w:val="hy-AM"/>
        </w:rPr>
      </w:pPr>
      <w:r w:rsidRPr="00C6727E">
        <w:rPr>
          <w:rFonts w:ascii="GHEA Grapalat" w:eastAsia="Times New Roman" w:hAnsi="GHEA Grapalat"/>
          <w:sz w:val="20"/>
          <w:szCs w:val="20"/>
          <w:lang w:val="hy-AM" w:eastAsia="ru-RU"/>
        </w:rPr>
        <w:t xml:space="preserve">ՀՀ ԳԱԱ </w:t>
      </w:r>
      <w:r w:rsidRPr="00C6727E">
        <w:rPr>
          <w:rFonts w:ascii="GHEA Grapalat" w:hAnsi="GHEA Grapalat" w:cs="Sylfaen"/>
          <w:sz w:val="20"/>
          <w:szCs w:val="20"/>
          <w:u w:color="000000"/>
          <w:lang w:val="hy-AM"/>
        </w:rPr>
        <w:t>«ԳԻՏՈԻԹՅՈՒՆ» ՀՐԱՏԱՐԱԿՉՈՒԹՅՈՒՆ</w:t>
      </w:r>
    </w:p>
    <w:p w:rsidR="00901C5C" w:rsidRPr="00FC1F40" w:rsidRDefault="00901C5C" w:rsidP="00901C5C">
      <w:pPr>
        <w:spacing w:after="0" w:line="240" w:lineRule="auto"/>
        <w:jc w:val="center"/>
        <w:rPr>
          <w:rFonts w:ascii="GHEA Grapalat" w:hAnsi="GHEA Grapalat" w:cs="Sylfaen"/>
          <w:sz w:val="20"/>
          <w:szCs w:val="20"/>
          <w:u w:color="000000"/>
          <w:lang w:val="hy-AM"/>
        </w:rPr>
      </w:pPr>
      <w:r w:rsidRPr="00C6727E">
        <w:rPr>
          <w:rFonts w:ascii="GHEA Grapalat" w:hAnsi="GHEA Grapalat" w:cs="Sylfaen"/>
          <w:sz w:val="20"/>
          <w:szCs w:val="20"/>
          <w:u w:color="000000"/>
          <w:lang w:val="hy-AM"/>
        </w:rPr>
        <w:t>202</w:t>
      </w:r>
      <w:r w:rsidR="006101B9" w:rsidRPr="00FC1F40">
        <w:rPr>
          <w:rFonts w:ascii="GHEA Grapalat" w:hAnsi="GHEA Grapalat" w:cs="Sylfaen"/>
          <w:sz w:val="20"/>
          <w:szCs w:val="20"/>
          <w:u w:color="000000"/>
          <w:lang w:val="hy-AM"/>
        </w:rPr>
        <w:t>0</w:t>
      </w:r>
    </w:p>
    <w:p w:rsidR="00901C5C" w:rsidRPr="00C6727E" w:rsidRDefault="00901C5C" w:rsidP="00901C5C">
      <w:pPr>
        <w:spacing w:after="0" w:line="240" w:lineRule="auto"/>
        <w:jc w:val="center"/>
        <w:rPr>
          <w:rFonts w:ascii="GHEA Grapalat" w:eastAsia="Times New Roman" w:hAnsi="GHEA Grapalat"/>
          <w:sz w:val="20"/>
          <w:szCs w:val="20"/>
          <w:lang w:val="hy-AM" w:eastAsia="ru-RU"/>
        </w:rPr>
      </w:pPr>
    </w:p>
    <w:p w:rsidR="00155EFB" w:rsidRPr="00C6727E" w:rsidRDefault="005A7E4C">
      <w:pPr>
        <w:spacing w:after="0" w:line="240" w:lineRule="auto"/>
        <w:rPr>
          <w:rFonts w:ascii="GHEA Grapalat" w:hAnsi="GHEA Grapalat"/>
          <w:sz w:val="18"/>
          <w:szCs w:val="18"/>
          <w:lang w:val="hy-AM"/>
        </w:rPr>
      </w:pPr>
      <w:r>
        <w:rPr>
          <w:noProof/>
          <w:lang w:eastAsia="ru-RU"/>
        </w:rPr>
        <mc:AlternateContent>
          <mc:Choice Requires="wps">
            <w:drawing>
              <wp:anchor distT="0" distB="0" distL="114300" distR="114300" simplePos="0" relativeHeight="251658752" behindDoc="0" locked="0" layoutInCell="1" allowOverlap="1">
                <wp:simplePos x="0" y="0"/>
                <wp:positionH relativeFrom="column">
                  <wp:posOffset>1242695</wp:posOffset>
                </wp:positionH>
                <wp:positionV relativeFrom="paragraph">
                  <wp:posOffset>180340</wp:posOffset>
                </wp:positionV>
                <wp:extent cx="1704975" cy="414655"/>
                <wp:effectExtent l="0" t="0" r="3810" b="4445"/>
                <wp:wrapNone/>
                <wp:docPr id="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414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212D" w:rsidRDefault="0075212D" w:rsidP="00667F12"/>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97.85pt;margin-top:14.2pt;width:134.25pt;height:32.65pt;z-index:2516587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tZRmwIAAB0FAAAOAAAAZHJzL2Uyb0RvYy54bWysVMuO0zAU3SPxD5b3nTyUtE006WgeBCEN&#10;D2ngA1zHaSwcO9hukwGxYM8v8A8sWLDjFzp/xLXTlg4PCSGySOzc63Mf51yfng2tQBumDVeywNFJ&#10;iBGTVFVcrgr86mU5mWNkLJEVEUqyAt8yg88WDx+c9l3OYtUoUTGNAESavO8K3Fjb5UFgaMNaYk5U&#10;xyQYa6VbYmGrV0GlSQ/orQjiMJwGvdJVpxVlxsDfq9GIFx6/rhm1z+vaMItEgSE369/av5fuHSxO&#10;Sb7SpGs43aVB/iGLlnAJQQ9QV8QStNb8F6iWU62Mqu0JVW2g6ppT5muAaqLwp2puGtIxXws0x3SH&#10;Npn/B0ufbV5oxKsCp1OMJGmBo+2n7eftl+237de7D3cfUeya1HcmB9+bDrztcKEGINsXbLprRV8b&#10;JNVlQ+SKnWut+oaRCpKM3Mng6OiIYxzIsn+qKghG1lZ5oKHWresg9AQBOpB1eyCIDRZRF3IWJtks&#10;xYiCLYmSaZr6ECTfn+60sY+ZapFbFFiDADw62Vwb67Ih+d7FBTNK8KrkQviNXi0vhUYbAmIp/bND&#10;v+cmpHOWyh0bEcc/kCTEcDaXrif/XRbFSXgRZ5NyOp9NkjJJJ9ksnE/CKLvIplBMclW+dwlGSd7w&#10;qmLymku2F2KU/B3Ru5EYJeSliPoCZ2mcjhT9scjQP78rsuUW5lLwtsDzgxPJHbGPZAVlk9wSLsZ1&#10;cD9932Xowf7ru+Jl4JgfNWCH5eBld1DXUlW3oAutgDYgH+4UWDRKv8Woh/kssHmzJpphJJ5I0FYW&#10;JYkbaL9J0lkMG31sWR5biKQAVWCL0bi8tOMlsO40XzUQaa/mc9Bjyb1UnHDHrHYqhhn0Ne3uCzfk&#10;x3vv9eNWW3wHAAD//wMAUEsDBBQABgAIAAAAIQA5W4zj4AAAAAkBAAAPAAAAZHJzL2Rvd25yZXYu&#10;eG1sTI/LTsMwEEX3SPyDNUhsEHVqQh8hTlVeG3YtQWI5jadJIB5HsdsGvh6zguXVHN17Jl+NthNH&#10;GnzrWMN0koAgrpxpudZQvj5fL0D4gGywc0wavsjDqjg/yzEz7sQbOm5DLWIJ+ww1NCH0mZS+asii&#10;n7ieON72brAYYhxqaQY8xXLbSZUkM2mx5bjQYE8PDVWf24PV8H1fPq6frsJ0r8K7etvYl7L6QK0v&#10;L8b1HYhAY/iD4Vc/qkMRnXbuwMaLLubl7TyiGtQiBRGBdJYqEDsNy5s5yCKX/z8ofgAAAP//AwBQ&#10;SwECLQAUAAYACAAAACEAtoM4kv4AAADhAQAAEwAAAAAAAAAAAAAAAAAAAAAAW0NvbnRlbnRfVHlw&#10;ZXNdLnhtbFBLAQItABQABgAIAAAAIQA4/SH/1gAAAJQBAAALAAAAAAAAAAAAAAAAAC8BAABfcmVs&#10;cy8ucmVsc1BLAQItABQABgAIAAAAIQBq5tZRmwIAAB0FAAAOAAAAAAAAAAAAAAAAAC4CAABkcnMv&#10;ZTJvRG9jLnhtbFBLAQItABQABgAIAAAAIQA5W4zj4AAAAAkBAAAPAAAAAAAAAAAAAAAAAPUEAABk&#10;cnMvZG93bnJldi54bWxQSwUGAAAAAAQABADzAAAAAgYAAAAA&#10;" stroked="f">
                <v:textbox style="mso-fit-shape-to-text:t">
                  <w:txbxContent>
                    <w:p w:rsidR="0075212D" w:rsidRDefault="0075212D" w:rsidP="00667F12"/>
                  </w:txbxContent>
                </v:textbox>
              </v:shape>
            </w:pict>
          </mc:Fallback>
        </mc:AlternateContent>
      </w:r>
      <w:r w:rsidR="00155EFB" w:rsidRPr="00C6727E">
        <w:rPr>
          <w:rFonts w:ascii="GHEA Grapalat" w:hAnsi="GHEA Grapalat"/>
          <w:sz w:val="18"/>
          <w:szCs w:val="18"/>
          <w:lang w:val="hy-AM"/>
        </w:rPr>
        <w:br w:type="page"/>
      </w:r>
    </w:p>
    <w:p w:rsidR="00EC2F56" w:rsidRPr="00BC679D" w:rsidRDefault="00EC2F56" w:rsidP="00EC2F56">
      <w:pPr>
        <w:spacing w:after="0" w:line="240" w:lineRule="auto"/>
        <w:rPr>
          <w:rFonts w:ascii="GHEA Grapalat" w:hAnsi="GHEA Grapalat" w:cs="Sylfaen"/>
          <w:color w:val="FF0000"/>
          <w:sz w:val="18"/>
          <w:szCs w:val="18"/>
          <w:u w:color="000000"/>
          <w:lang w:val="hy-AM"/>
        </w:rPr>
      </w:pPr>
      <w:r w:rsidRPr="00BC679D">
        <w:rPr>
          <w:rFonts w:ascii="GHEA Grapalat" w:hAnsi="GHEA Grapalat"/>
          <w:sz w:val="18"/>
          <w:szCs w:val="18"/>
          <w:lang w:val="hy-AM"/>
        </w:rPr>
        <w:lastRenderedPageBreak/>
        <w:t>ՀՏԴ 78</w:t>
      </w:r>
    </w:p>
    <w:p w:rsidR="00EC2F56" w:rsidRPr="00BC679D" w:rsidRDefault="00EC2F56" w:rsidP="00EC2F56">
      <w:pPr>
        <w:spacing w:after="0" w:line="240" w:lineRule="auto"/>
        <w:rPr>
          <w:rFonts w:ascii="GHEA Grapalat" w:eastAsia="Times New Roman" w:hAnsi="GHEA Grapalat"/>
          <w:color w:val="FF0000"/>
          <w:sz w:val="18"/>
          <w:szCs w:val="18"/>
          <w:lang w:val="hy-AM" w:eastAsia="ru-RU"/>
        </w:rPr>
      </w:pPr>
      <w:r w:rsidRPr="00BC679D">
        <w:rPr>
          <w:rFonts w:ascii="GHEA Grapalat" w:eastAsia="Times New Roman" w:hAnsi="GHEA Grapalat"/>
          <w:sz w:val="18"/>
          <w:szCs w:val="18"/>
          <w:lang w:val="hy-AM" w:eastAsia="ru-RU"/>
        </w:rPr>
        <w:t>ԳՄԴ 85.31</w:t>
      </w:r>
    </w:p>
    <w:p w:rsidR="00EC2F56" w:rsidRPr="00092A36" w:rsidRDefault="00EC2F56" w:rsidP="00EC2F56">
      <w:pPr>
        <w:spacing w:after="0" w:line="240" w:lineRule="auto"/>
        <w:rPr>
          <w:rFonts w:ascii="Sylfaen" w:hAnsi="Sylfaen"/>
          <w:sz w:val="16"/>
          <w:szCs w:val="16"/>
          <w:lang w:val="hy-AM"/>
        </w:rPr>
      </w:pPr>
      <w:r w:rsidRPr="00BC679D">
        <w:rPr>
          <w:rFonts w:ascii="GHEA Grapalat" w:hAnsi="GHEA Grapalat"/>
          <w:sz w:val="18"/>
          <w:szCs w:val="18"/>
          <w:lang w:val="hy-AM"/>
        </w:rPr>
        <w:t>Թ 130</w:t>
      </w:r>
      <w:r w:rsidRPr="00092A36">
        <w:rPr>
          <w:rFonts w:ascii="Sylfaen" w:hAnsi="Sylfaen"/>
          <w:sz w:val="16"/>
          <w:szCs w:val="16"/>
          <w:lang w:val="hy-AM"/>
        </w:rPr>
        <w:t xml:space="preserve"> </w:t>
      </w:r>
    </w:p>
    <w:p w:rsidR="006A2FDC" w:rsidRPr="00D0501A" w:rsidRDefault="006A2FDC" w:rsidP="00901C5C">
      <w:pPr>
        <w:spacing w:after="0" w:line="240" w:lineRule="auto"/>
        <w:jc w:val="center"/>
        <w:rPr>
          <w:rFonts w:ascii="GHEA Grapalat" w:hAnsi="GHEA Grapalat"/>
          <w:b/>
          <w:lang w:val="hy-AM"/>
        </w:rPr>
      </w:pPr>
    </w:p>
    <w:p w:rsidR="00901C5C" w:rsidRPr="00C6727E" w:rsidRDefault="00901C5C" w:rsidP="00901C5C">
      <w:pPr>
        <w:spacing w:after="0" w:line="240" w:lineRule="auto"/>
        <w:jc w:val="center"/>
        <w:rPr>
          <w:rFonts w:ascii="GHEA Grapalat" w:hAnsi="GHEA Grapalat"/>
          <w:b/>
          <w:lang w:val="hy-AM"/>
        </w:rPr>
      </w:pPr>
      <w:r w:rsidRPr="00C6727E">
        <w:rPr>
          <w:rFonts w:ascii="GHEA Grapalat" w:hAnsi="GHEA Grapalat"/>
          <w:b/>
          <w:lang w:val="hy-AM"/>
        </w:rPr>
        <w:t xml:space="preserve">Հրատարակվում է ՀՀ ԳԱԱ </w:t>
      </w:r>
      <w:r w:rsidR="008D20BF" w:rsidRPr="008D20BF">
        <w:rPr>
          <w:rFonts w:ascii="GHEA Grapalat" w:hAnsi="GHEA Grapalat"/>
          <w:b/>
          <w:lang w:val="hy-AM"/>
        </w:rPr>
        <w:t>ա</w:t>
      </w:r>
      <w:r w:rsidRPr="00C6727E">
        <w:rPr>
          <w:rFonts w:ascii="GHEA Grapalat" w:hAnsi="GHEA Grapalat"/>
          <w:b/>
          <w:lang w:val="hy-AM"/>
        </w:rPr>
        <w:t xml:space="preserve">րվեստի ինստիտուտի </w:t>
      </w:r>
      <w:r w:rsidRPr="00C6727E">
        <w:rPr>
          <w:rFonts w:ascii="GHEA Grapalat" w:hAnsi="GHEA Grapalat"/>
          <w:b/>
          <w:lang w:val="hy-AM"/>
        </w:rPr>
        <w:br/>
        <w:t>գիտական խորհրդի որոշմամբ</w:t>
      </w:r>
    </w:p>
    <w:p w:rsidR="006101B9" w:rsidRPr="00FC1F40" w:rsidRDefault="006101B9" w:rsidP="00901C5C">
      <w:pPr>
        <w:spacing w:after="0" w:line="240" w:lineRule="auto"/>
        <w:jc w:val="center"/>
        <w:rPr>
          <w:rFonts w:ascii="GHEA Grapalat" w:hAnsi="GHEA Grapalat" w:cs="Sylfaen"/>
          <w:sz w:val="20"/>
          <w:szCs w:val="20"/>
          <w:lang w:val="hy-AM"/>
        </w:rPr>
      </w:pPr>
    </w:p>
    <w:p w:rsidR="00901C5C" w:rsidRPr="005049D0" w:rsidRDefault="00901C5C" w:rsidP="00901C5C">
      <w:pPr>
        <w:spacing w:after="0" w:line="240" w:lineRule="auto"/>
        <w:jc w:val="center"/>
        <w:rPr>
          <w:rFonts w:ascii="GHEA Grapalat" w:hAnsi="GHEA Grapalat" w:cs="Sylfaen"/>
          <w:sz w:val="20"/>
          <w:szCs w:val="20"/>
          <w:lang w:val="hy-AM"/>
        </w:rPr>
      </w:pPr>
      <w:r w:rsidRPr="009B718C">
        <w:rPr>
          <w:rFonts w:ascii="GHEA Grapalat" w:hAnsi="GHEA Grapalat" w:cs="Sylfaen"/>
          <w:sz w:val="20"/>
          <w:szCs w:val="20"/>
          <w:lang w:val="hy-AM"/>
        </w:rPr>
        <w:t>Խմբագիր՝</w:t>
      </w:r>
      <w:r w:rsidR="00C6727E">
        <w:rPr>
          <w:rFonts w:ascii="GHEA Grapalat" w:hAnsi="GHEA Grapalat" w:cs="Sylfaen"/>
          <w:sz w:val="20"/>
          <w:szCs w:val="20"/>
          <w:lang w:val="hy-AM"/>
        </w:rPr>
        <w:t xml:space="preserve"> պատմ</w:t>
      </w:r>
      <w:r w:rsidRPr="005049D0">
        <w:rPr>
          <w:rFonts w:ascii="GHEA Grapalat" w:hAnsi="GHEA Grapalat" w:cs="Sylfaen"/>
          <w:sz w:val="20"/>
          <w:szCs w:val="20"/>
          <w:lang w:val="hy-AM"/>
        </w:rPr>
        <w:t>ական գիտությունների թեկնածու</w:t>
      </w:r>
    </w:p>
    <w:p w:rsidR="00901C5C" w:rsidRPr="009B718C" w:rsidRDefault="00901C5C" w:rsidP="00901C5C">
      <w:pPr>
        <w:spacing w:after="0" w:line="240" w:lineRule="auto"/>
        <w:jc w:val="center"/>
        <w:rPr>
          <w:rFonts w:ascii="GHEA Grapalat" w:hAnsi="GHEA Grapalat"/>
          <w:sz w:val="20"/>
          <w:szCs w:val="20"/>
          <w:lang w:val="hy-AM"/>
        </w:rPr>
      </w:pPr>
      <w:r w:rsidRPr="009B718C">
        <w:rPr>
          <w:rFonts w:ascii="GHEA Grapalat" w:hAnsi="GHEA Grapalat" w:cs="Sylfaen"/>
          <w:sz w:val="20"/>
          <w:szCs w:val="20"/>
          <w:lang w:val="hy-AM"/>
        </w:rPr>
        <w:t>Հռիփսիմե ՊԻԿԻՉՅԱՆ</w:t>
      </w:r>
    </w:p>
    <w:p w:rsidR="00901C5C" w:rsidRPr="009B718C" w:rsidRDefault="00901C5C" w:rsidP="00901C5C">
      <w:pPr>
        <w:spacing w:after="0" w:line="240" w:lineRule="auto"/>
        <w:jc w:val="center"/>
        <w:rPr>
          <w:rFonts w:ascii="GHEA Grapalat" w:hAnsi="GHEA Grapalat"/>
          <w:sz w:val="20"/>
          <w:szCs w:val="20"/>
          <w:lang w:val="hy-AM"/>
        </w:rPr>
      </w:pPr>
      <w:r w:rsidRPr="009B718C">
        <w:rPr>
          <w:rFonts w:ascii="GHEA Grapalat" w:hAnsi="GHEA Grapalat" w:cs="Sylfaen"/>
          <w:sz w:val="20"/>
          <w:szCs w:val="20"/>
          <w:lang w:val="hy-AM"/>
        </w:rPr>
        <w:t>Սրբագրիչ՝ Մարգարիտ</w:t>
      </w:r>
      <w:r w:rsidRPr="009B718C">
        <w:rPr>
          <w:rFonts w:ascii="GHEA Grapalat" w:hAnsi="GHEA Grapalat"/>
          <w:sz w:val="20"/>
          <w:szCs w:val="20"/>
          <w:lang w:val="hy-AM"/>
        </w:rPr>
        <w:t xml:space="preserve"> ՍԱՐԳՍՅԱՆ</w:t>
      </w:r>
    </w:p>
    <w:p w:rsidR="00901C5C" w:rsidRPr="009B718C" w:rsidRDefault="00EA4A0C" w:rsidP="00901C5C">
      <w:pPr>
        <w:spacing w:after="0" w:line="240" w:lineRule="auto"/>
        <w:jc w:val="center"/>
        <w:rPr>
          <w:rFonts w:ascii="GHEA Grapalat" w:hAnsi="GHEA Grapalat"/>
          <w:sz w:val="20"/>
          <w:szCs w:val="20"/>
          <w:lang w:val="hy-AM"/>
        </w:rPr>
      </w:pPr>
      <w:r w:rsidRPr="00EA4A0C">
        <w:rPr>
          <w:rFonts w:ascii="GHEA Grapalat" w:hAnsi="GHEA Grapalat"/>
          <w:sz w:val="20"/>
          <w:szCs w:val="20"/>
          <w:lang w:val="hy-AM"/>
        </w:rPr>
        <w:t>Էլեկտ</w:t>
      </w:r>
      <w:r w:rsidRPr="00BC679D">
        <w:rPr>
          <w:rFonts w:ascii="GHEA Grapalat" w:hAnsi="GHEA Grapalat"/>
          <w:sz w:val="20"/>
          <w:szCs w:val="20"/>
          <w:lang w:val="hy-AM"/>
        </w:rPr>
        <w:t>ր</w:t>
      </w:r>
      <w:r w:rsidRPr="00EA4A0C">
        <w:rPr>
          <w:rFonts w:ascii="GHEA Grapalat" w:hAnsi="GHEA Grapalat"/>
          <w:sz w:val="20"/>
          <w:szCs w:val="20"/>
          <w:lang w:val="hy-AM"/>
        </w:rPr>
        <w:t>ոնային գրքի գ</w:t>
      </w:r>
      <w:r w:rsidR="00901C5C" w:rsidRPr="005049D0">
        <w:rPr>
          <w:rFonts w:ascii="GHEA Grapalat" w:hAnsi="GHEA Grapalat"/>
          <w:sz w:val="20"/>
          <w:szCs w:val="20"/>
          <w:lang w:val="hy-AM"/>
        </w:rPr>
        <w:t>րախոս՝ արվեստագիտության դոկտոր, պրոֆեսոր</w:t>
      </w:r>
      <w:r w:rsidR="00BC679D" w:rsidRPr="00290A43">
        <w:rPr>
          <w:rFonts w:ascii="GHEA Grapalat" w:hAnsi="GHEA Grapalat"/>
          <w:sz w:val="20"/>
          <w:szCs w:val="20"/>
          <w:lang w:val="hy-AM"/>
        </w:rPr>
        <w:t xml:space="preserve"> </w:t>
      </w:r>
      <w:r w:rsidR="00901C5C" w:rsidRPr="005049D0">
        <w:rPr>
          <w:rFonts w:ascii="GHEA Grapalat" w:hAnsi="GHEA Grapalat"/>
          <w:sz w:val="20"/>
          <w:szCs w:val="20"/>
          <w:lang w:val="hy-AM"/>
        </w:rPr>
        <w:t>Աննա ԱՍԱՏՐՅԱՆ</w:t>
      </w:r>
    </w:p>
    <w:p w:rsidR="00901C5C" w:rsidRPr="009B718C" w:rsidRDefault="00901C5C" w:rsidP="00901C5C">
      <w:pPr>
        <w:spacing w:after="0" w:line="240" w:lineRule="auto"/>
        <w:jc w:val="center"/>
        <w:rPr>
          <w:rFonts w:ascii="GHEA Grapalat" w:hAnsi="GHEA Grapalat"/>
          <w:sz w:val="16"/>
          <w:szCs w:val="16"/>
          <w:lang w:val="hy-AM"/>
        </w:rPr>
      </w:pPr>
    </w:p>
    <w:p w:rsidR="00901C5C" w:rsidRPr="00C6727E" w:rsidRDefault="00901C5C" w:rsidP="002A2360">
      <w:pPr>
        <w:spacing w:after="0" w:line="240" w:lineRule="auto"/>
        <w:ind w:firstLine="709"/>
        <w:rPr>
          <w:rFonts w:ascii="GHEA Grapalat" w:hAnsi="GHEA Grapalat"/>
          <w:b/>
          <w:lang w:val="hy-AM"/>
        </w:rPr>
      </w:pPr>
      <w:r w:rsidRPr="00C6727E">
        <w:rPr>
          <w:rFonts w:ascii="GHEA Grapalat" w:hAnsi="GHEA Grapalat"/>
          <w:b/>
          <w:lang w:val="hy-AM"/>
        </w:rPr>
        <w:t>Զ</w:t>
      </w:r>
      <w:r w:rsidR="002A2360" w:rsidRPr="00C6727E">
        <w:rPr>
          <w:rFonts w:ascii="GHEA Grapalat" w:hAnsi="GHEA Grapalat"/>
          <w:b/>
          <w:lang w:val="hy-AM"/>
        </w:rPr>
        <w:t>ավեն</w:t>
      </w:r>
      <w:r w:rsidRPr="00C6727E">
        <w:rPr>
          <w:rFonts w:ascii="GHEA Grapalat" w:hAnsi="GHEA Grapalat"/>
          <w:b/>
          <w:lang w:val="hy-AM"/>
        </w:rPr>
        <w:t xml:space="preserve"> Թ</w:t>
      </w:r>
      <w:r w:rsidR="002A2360" w:rsidRPr="00C6727E">
        <w:rPr>
          <w:rFonts w:ascii="GHEA Grapalat" w:hAnsi="GHEA Grapalat"/>
          <w:b/>
          <w:lang w:val="hy-AM"/>
        </w:rPr>
        <w:t>ագակչյան</w:t>
      </w:r>
    </w:p>
    <w:p w:rsidR="00901C5C" w:rsidRPr="006101B9" w:rsidRDefault="00EC2F56" w:rsidP="00901C5C">
      <w:pPr>
        <w:spacing w:after="0" w:line="240" w:lineRule="auto"/>
        <w:ind w:left="709" w:hanging="709"/>
        <w:jc w:val="both"/>
        <w:rPr>
          <w:rFonts w:ascii="GHEA Grapalat" w:hAnsi="GHEA Grapalat"/>
          <w:color w:val="FF0000"/>
          <w:sz w:val="18"/>
          <w:szCs w:val="18"/>
          <w:lang w:val="hy-AM"/>
        </w:rPr>
      </w:pPr>
      <w:r w:rsidRPr="00EC2F56">
        <w:rPr>
          <w:rFonts w:ascii="GHEA Grapalat" w:hAnsi="GHEA Grapalat"/>
          <w:sz w:val="18"/>
          <w:szCs w:val="18"/>
          <w:lang w:val="hy-AM"/>
        </w:rPr>
        <w:t xml:space="preserve">Թ 130 </w:t>
      </w:r>
      <w:r w:rsidR="00823DA6">
        <w:rPr>
          <w:rFonts w:ascii="GHEA Grapalat" w:hAnsi="GHEA Grapalat"/>
          <w:sz w:val="18"/>
          <w:szCs w:val="18"/>
          <w:lang w:val="hy-AM"/>
        </w:rPr>
        <w:t xml:space="preserve"> Հ</w:t>
      </w:r>
      <w:r w:rsidR="00901C5C" w:rsidRPr="00E0373D">
        <w:rPr>
          <w:rFonts w:ascii="GHEA Grapalat" w:hAnsi="GHEA Grapalat" w:cs="Sylfaen"/>
          <w:sz w:val="18"/>
          <w:szCs w:val="18"/>
          <w:lang w:val="hy-AM"/>
        </w:rPr>
        <w:t xml:space="preserve">ոգևոր երգատեսակները Ջավախքի </w:t>
      </w:r>
      <w:r w:rsidR="00823DA6">
        <w:rPr>
          <w:rFonts w:ascii="GHEA Grapalat" w:hAnsi="GHEA Grapalat" w:cs="Sylfaen"/>
          <w:sz w:val="18"/>
          <w:szCs w:val="18"/>
          <w:lang w:val="hy-AM"/>
        </w:rPr>
        <w:t>ժողովրդական ավանդույթ</w:t>
      </w:r>
      <w:r w:rsidR="00901C5C" w:rsidRPr="00E0373D">
        <w:rPr>
          <w:rFonts w:ascii="GHEA Grapalat" w:hAnsi="GHEA Grapalat" w:cs="Sylfaen"/>
          <w:sz w:val="18"/>
          <w:szCs w:val="18"/>
          <w:lang w:val="hy-AM"/>
        </w:rPr>
        <w:t>ում</w:t>
      </w:r>
      <w:r w:rsidR="00675886">
        <w:rPr>
          <w:rFonts w:ascii="GHEA Grapalat" w:hAnsi="GHEA Grapalat" w:cs="Sylfaen"/>
          <w:sz w:val="18"/>
          <w:szCs w:val="18"/>
          <w:lang w:val="hy-AM"/>
        </w:rPr>
        <w:t xml:space="preserve"> </w:t>
      </w:r>
      <w:r w:rsidR="00901C5C" w:rsidRPr="00C6727E">
        <w:rPr>
          <w:rFonts w:ascii="GHEA Grapalat" w:eastAsia="Times New Roman" w:hAnsi="GHEA Grapalat"/>
          <w:sz w:val="18"/>
          <w:szCs w:val="18"/>
          <w:lang w:val="hy-AM" w:eastAsia="ru-RU"/>
        </w:rPr>
        <w:t>/</w:t>
      </w:r>
      <w:r w:rsidRPr="00EC2F56">
        <w:rPr>
          <w:rFonts w:ascii="GHEA Grapalat" w:eastAsia="Times New Roman" w:hAnsi="GHEA Grapalat"/>
          <w:sz w:val="18"/>
          <w:szCs w:val="18"/>
          <w:lang w:val="hy-AM" w:eastAsia="ru-RU"/>
        </w:rPr>
        <w:t xml:space="preserve"> </w:t>
      </w:r>
      <w:r w:rsidR="00901C5C" w:rsidRPr="00C6727E">
        <w:rPr>
          <w:rFonts w:ascii="GHEA Grapalat" w:eastAsia="Times New Roman" w:hAnsi="GHEA Grapalat"/>
          <w:sz w:val="18"/>
          <w:szCs w:val="18"/>
          <w:lang w:val="hy-AM" w:eastAsia="ru-RU"/>
        </w:rPr>
        <w:t>Խմբ.՝ Հ.</w:t>
      </w:r>
      <w:r w:rsidR="00901C5C" w:rsidRPr="00C6727E">
        <w:rPr>
          <w:rFonts w:eastAsia="Times New Roman" w:cs="Calibri"/>
          <w:sz w:val="18"/>
          <w:szCs w:val="18"/>
          <w:lang w:val="hy-AM" w:eastAsia="ru-RU"/>
        </w:rPr>
        <w:t> </w:t>
      </w:r>
      <w:r w:rsidR="00901C5C" w:rsidRPr="00C6727E">
        <w:rPr>
          <w:rFonts w:ascii="GHEA Grapalat" w:eastAsia="Times New Roman" w:hAnsi="GHEA Grapalat" w:cs="Calibri"/>
          <w:sz w:val="18"/>
          <w:szCs w:val="18"/>
          <w:lang w:val="hy-AM" w:eastAsia="ru-RU"/>
        </w:rPr>
        <w:t>Պիկիչ</w:t>
      </w:r>
      <w:r w:rsidR="00901C5C" w:rsidRPr="00C6727E">
        <w:rPr>
          <w:rFonts w:ascii="GHEA Grapalat" w:eastAsia="Times New Roman" w:hAnsi="GHEA Grapalat"/>
          <w:sz w:val="18"/>
          <w:szCs w:val="18"/>
          <w:lang w:val="hy-AM" w:eastAsia="ru-RU"/>
        </w:rPr>
        <w:t xml:space="preserve">յան.– Եր.: ՀՀ ԳԱԱ </w:t>
      </w:r>
      <w:r w:rsidR="00901C5C" w:rsidRPr="00C6727E">
        <w:rPr>
          <w:rFonts w:ascii="GHEA Grapalat" w:hAnsi="GHEA Grapalat" w:cs="Sylfaen"/>
          <w:sz w:val="18"/>
          <w:szCs w:val="18"/>
          <w:u w:color="000000"/>
          <w:lang w:val="hy-AM"/>
        </w:rPr>
        <w:t>«Գիտու</w:t>
      </w:r>
      <w:r w:rsidR="00901C5C" w:rsidRPr="00C6727E">
        <w:rPr>
          <w:rFonts w:ascii="GHEA Grapalat" w:hAnsi="GHEA Grapalat" w:cs="Sylfaen"/>
          <w:sz w:val="18"/>
          <w:szCs w:val="18"/>
          <w:u w:color="000000"/>
          <w:lang w:val="hy-AM"/>
        </w:rPr>
        <w:softHyphen/>
        <w:t>թյուն» հրատ., 202</w:t>
      </w:r>
      <w:r w:rsidR="006101B9" w:rsidRPr="00FC1F40">
        <w:rPr>
          <w:rFonts w:ascii="GHEA Grapalat" w:hAnsi="GHEA Grapalat" w:cs="Sylfaen"/>
          <w:sz w:val="18"/>
          <w:szCs w:val="18"/>
          <w:u w:color="000000"/>
          <w:lang w:val="hy-AM"/>
        </w:rPr>
        <w:t>0</w:t>
      </w:r>
      <w:r w:rsidR="00B556E2" w:rsidRPr="006101B9">
        <w:rPr>
          <w:rFonts w:ascii="GHEA Grapalat" w:hAnsi="GHEA Grapalat" w:cs="Sylfaen"/>
          <w:sz w:val="18"/>
          <w:szCs w:val="18"/>
          <w:u w:color="000000"/>
          <w:lang w:val="hy-AM"/>
        </w:rPr>
        <w:t>,</w:t>
      </w:r>
      <w:r w:rsidR="00B556E2" w:rsidRPr="006101B9">
        <w:rPr>
          <w:rFonts w:ascii="GHEA Grapalat" w:hAnsi="GHEA Grapalat" w:cs="Sylfaen"/>
          <w:color w:val="FF0000"/>
          <w:sz w:val="18"/>
          <w:szCs w:val="18"/>
          <w:u w:color="000000"/>
          <w:lang w:val="hy-AM"/>
        </w:rPr>
        <w:t xml:space="preserve"> </w:t>
      </w:r>
      <w:r w:rsidR="00923E0F">
        <w:rPr>
          <w:rFonts w:ascii="GHEA Grapalat" w:hAnsi="GHEA Grapalat" w:cs="Sylfaen"/>
          <w:color w:val="FF0000"/>
          <w:sz w:val="18"/>
          <w:szCs w:val="18"/>
          <w:u w:color="000000"/>
          <w:lang w:val="en-US"/>
        </w:rPr>
        <w:br/>
      </w:r>
      <w:bookmarkStart w:id="0" w:name="_GoBack"/>
      <w:bookmarkEnd w:id="0"/>
      <w:r w:rsidR="00B556E2" w:rsidRPr="006101B9">
        <w:rPr>
          <w:rFonts w:ascii="GHEA Grapalat" w:hAnsi="GHEA Grapalat" w:cs="Sylfaen"/>
          <w:color w:val="000000" w:themeColor="text1"/>
          <w:sz w:val="18"/>
          <w:szCs w:val="18"/>
          <w:u w:color="000000"/>
          <w:lang w:val="hy-AM"/>
        </w:rPr>
        <w:t>31</w:t>
      </w:r>
      <w:r w:rsidR="00923E0F">
        <w:rPr>
          <w:rFonts w:ascii="GHEA Grapalat" w:hAnsi="GHEA Grapalat" w:cs="Sylfaen"/>
          <w:color w:val="000000" w:themeColor="text1"/>
          <w:sz w:val="18"/>
          <w:szCs w:val="18"/>
          <w:u w:color="000000"/>
          <w:lang w:val="en-US"/>
        </w:rPr>
        <w:t>5</w:t>
      </w:r>
      <w:r w:rsidR="00B556E2" w:rsidRPr="006101B9">
        <w:rPr>
          <w:rFonts w:ascii="GHEA Grapalat" w:hAnsi="GHEA Grapalat" w:cs="Sylfaen"/>
          <w:color w:val="000000" w:themeColor="text1"/>
          <w:sz w:val="18"/>
          <w:szCs w:val="18"/>
          <w:u w:color="000000"/>
          <w:lang w:val="hy-AM"/>
        </w:rPr>
        <w:t xml:space="preserve"> էջ:</w:t>
      </w:r>
    </w:p>
    <w:p w:rsidR="00DD4622" w:rsidRPr="00C6727E" w:rsidRDefault="00DD4622" w:rsidP="00E0373D">
      <w:pPr>
        <w:spacing w:after="0" w:line="240" w:lineRule="auto"/>
        <w:ind w:firstLine="284"/>
        <w:jc w:val="both"/>
        <w:rPr>
          <w:rFonts w:ascii="GHEA Grapalat" w:hAnsi="GHEA Grapalat"/>
          <w:sz w:val="16"/>
          <w:szCs w:val="16"/>
          <w:lang w:val="hy-AM"/>
        </w:rPr>
      </w:pPr>
    </w:p>
    <w:p w:rsidR="00DD4622" w:rsidRPr="00C6727E" w:rsidRDefault="00DD4622" w:rsidP="00E0373D">
      <w:pPr>
        <w:spacing w:after="0" w:line="240" w:lineRule="auto"/>
        <w:ind w:firstLine="284"/>
        <w:jc w:val="both"/>
        <w:rPr>
          <w:rFonts w:ascii="GHEA Grapalat" w:hAnsi="GHEA Grapalat"/>
          <w:sz w:val="16"/>
          <w:szCs w:val="16"/>
          <w:lang w:val="hy-AM"/>
        </w:rPr>
      </w:pPr>
    </w:p>
    <w:p w:rsidR="00901C5C" w:rsidRPr="002936FA" w:rsidRDefault="00901C5C" w:rsidP="00E0373D">
      <w:pPr>
        <w:spacing w:after="0" w:line="240" w:lineRule="auto"/>
        <w:ind w:firstLine="284"/>
        <w:jc w:val="both"/>
        <w:rPr>
          <w:rFonts w:ascii="GHEA Grapalat" w:hAnsi="GHEA Grapalat" w:cs="Sylfaen"/>
          <w:sz w:val="18"/>
          <w:szCs w:val="18"/>
          <w:lang w:val="hy-AM"/>
        </w:rPr>
      </w:pPr>
      <w:r w:rsidRPr="002936FA">
        <w:rPr>
          <w:rFonts w:ascii="GHEA Grapalat" w:hAnsi="GHEA Grapalat"/>
          <w:sz w:val="18"/>
          <w:szCs w:val="18"/>
          <w:lang w:val="hy-AM"/>
        </w:rPr>
        <w:t xml:space="preserve">Աշխատության մեջ </w:t>
      </w:r>
      <w:r w:rsidRPr="002936FA">
        <w:rPr>
          <w:rFonts w:ascii="GHEA Grapalat" w:hAnsi="GHEA Grapalat" w:cs="Sylfaen"/>
          <w:sz w:val="18"/>
          <w:szCs w:val="18"/>
          <w:lang w:val="hy-AM"/>
        </w:rPr>
        <w:t xml:space="preserve">առաջին անգամ ներկայացվում է ՀՀ ԳԱԱ </w:t>
      </w:r>
      <w:r w:rsidR="008D20BF" w:rsidRPr="008D20BF">
        <w:rPr>
          <w:rFonts w:ascii="GHEA Grapalat" w:hAnsi="GHEA Grapalat" w:cs="Sylfaen"/>
          <w:sz w:val="18"/>
          <w:szCs w:val="18"/>
          <w:lang w:val="hy-AM"/>
        </w:rPr>
        <w:t>ա</w:t>
      </w:r>
      <w:r w:rsidRPr="002936FA">
        <w:rPr>
          <w:rFonts w:ascii="GHEA Grapalat" w:hAnsi="GHEA Grapalat" w:cs="Sylfaen"/>
          <w:sz w:val="18"/>
          <w:szCs w:val="18"/>
          <w:lang w:val="hy-AM"/>
        </w:rPr>
        <w:t>րվեստի ինս</w:t>
      </w:r>
      <w:r w:rsidR="002936FA" w:rsidRPr="002936FA">
        <w:rPr>
          <w:rFonts w:ascii="GHEA Grapalat" w:hAnsi="GHEA Grapalat" w:cs="Sylfaen"/>
          <w:sz w:val="18"/>
          <w:szCs w:val="18"/>
          <w:lang w:val="hy-AM"/>
        </w:rPr>
        <w:softHyphen/>
      </w:r>
      <w:r w:rsidRPr="002936FA">
        <w:rPr>
          <w:rFonts w:ascii="GHEA Grapalat" w:hAnsi="GHEA Grapalat" w:cs="Sylfaen"/>
          <w:sz w:val="18"/>
          <w:szCs w:val="18"/>
          <w:lang w:val="hy-AM"/>
        </w:rPr>
        <w:t>տի</w:t>
      </w:r>
      <w:r w:rsidR="00E0373D" w:rsidRPr="002936FA">
        <w:rPr>
          <w:rFonts w:ascii="GHEA Grapalat" w:hAnsi="GHEA Grapalat" w:cs="Sylfaen"/>
          <w:sz w:val="18"/>
          <w:szCs w:val="18"/>
          <w:lang w:val="hy-AM"/>
        </w:rPr>
        <w:softHyphen/>
      </w:r>
      <w:r w:rsidRPr="002936FA">
        <w:rPr>
          <w:rFonts w:ascii="GHEA Grapalat" w:hAnsi="GHEA Grapalat" w:cs="Sylfaen"/>
          <w:sz w:val="18"/>
          <w:szCs w:val="18"/>
          <w:lang w:val="hy-AM"/>
        </w:rPr>
        <w:t>տուտի Արամ Քոչարյանի անվ</w:t>
      </w:r>
      <w:r w:rsidRPr="002936FA">
        <w:rPr>
          <w:rFonts w:ascii="GHEA Grapalat" w:hAnsi="GHEA Grapalat"/>
          <w:sz w:val="18"/>
          <w:szCs w:val="18"/>
          <w:lang w:val="hy-AM"/>
        </w:rPr>
        <w:t>ան ձայնադարանում</w:t>
      </w:r>
      <w:r w:rsidRPr="002936FA">
        <w:rPr>
          <w:rFonts w:ascii="GHEA Grapalat" w:hAnsi="GHEA Grapalat" w:cs="Sylfaen"/>
          <w:sz w:val="18"/>
          <w:szCs w:val="18"/>
          <w:lang w:val="hy-AM"/>
        </w:rPr>
        <w:t xml:space="preserve"> պահվող ժողովրդա</w:t>
      </w:r>
      <w:r w:rsidR="00D96095" w:rsidRPr="00D96095">
        <w:rPr>
          <w:rFonts w:ascii="GHEA Grapalat" w:hAnsi="GHEA Grapalat" w:cs="Sylfaen"/>
          <w:sz w:val="18"/>
          <w:szCs w:val="18"/>
          <w:lang w:val="hy-AM"/>
        </w:rPr>
        <w:softHyphen/>
      </w:r>
      <w:r w:rsidRPr="002936FA">
        <w:rPr>
          <w:rFonts w:ascii="GHEA Grapalat" w:hAnsi="GHEA Grapalat" w:cs="Sylfaen"/>
          <w:sz w:val="18"/>
          <w:szCs w:val="18"/>
          <w:lang w:val="hy-AM"/>
        </w:rPr>
        <w:t>կան հոգևոր երգերի և եկեղեցական տարբեր արարողություններ</w:t>
      </w:r>
      <w:r w:rsidR="008D20BF" w:rsidRPr="008D20BF">
        <w:rPr>
          <w:rFonts w:ascii="GHEA Grapalat" w:hAnsi="GHEA Grapalat" w:cs="Sylfaen"/>
          <w:sz w:val="18"/>
          <w:szCs w:val="18"/>
          <w:lang w:val="hy-AM"/>
        </w:rPr>
        <w:t>ի ժամանակ</w:t>
      </w:r>
      <w:r w:rsidRPr="002936FA">
        <w:rPr>
          <w:rFonts w:ascii="GHEA Grapalat" w:hAnsi="GHEA Grapalat" w:cs="Sylfaen"/>
          <w:sz w:val="18"/>
          <w:szCs w:val="18"/>
          <w:lang w:val="hy-AM"/>
        </w:rPr>
        <w:t xml:space="preserve"> հնչող երգերի ժողովրդականացված տարբերակների գիտարշավային ձայնա</w:t>
      </w:r>
      <w:r w:rsidR="008D20BF" w:rsidRPr="008D20BF">
        <w:rPr>
          <w:rFonts w:ascii="GHEA Grapalat" w:hAnsi="GHEA Grapalat" w:cs="Sylfaen"/>
          <w:sz w:val="18"/>
          <w:szCs w:val="18"/>
          <w:lang w:val="hy-AM"/>
        </w:rPr>
        <w:softHyphen/>
      </w:r>
      <w:r w:rsidRPr="002936FA">
        <w:rPr>
          <w:rFonts w:ascii="GHEA Grapalat" w:hAnsi="GHEA Grapalat" w:cs="Sylfaen"/>
          <w:sz w:val="18"/>
          <w:szCs w:val="18"/>
          <w:lang w:val="hy-AM"/>
        </w:rPr>
        <w:t>գրու</w:t>
      </w:r>
      <w:r w:rsidR="00D96095" w:rsidRPr="00D96095">
        <w:rPr>
          <w:rFonts w:ascii="GHEA Grapalat" w:hAnsi="GHEA Grapalat" w:cs="Sylfaen"/>
          <w:sz w:val="18"/>
          <w:szCs w:val="18"/>
          <w:lang w:val="hy-AM"/>
        </w:rPr>
        <w:softHyphen/>
      </w:r>
      <w:r w:rsidRPr="002936FA">
        <w:rPr>
          <w:rFonts w:ascii="GHEA Grapalat" w:hAnsi="GHEA Grapalat" w:cs="Sylfaen"/>
          <w:sz w:val="18"/>
          <w:szCs w:val="18"/>
          <w:lang w:val="hy-AM"/>
        </w:rPr>
        <w:t>թյունների (1927-1999թթ</w:t>
      </w:r>
      <w:r w:rsidRPr="002936FA">
        <w:rPr>
          <w:rFonts w:ascii="Cambria Math" w:eastAsia="MS Mincho" w:hAnsi="Cambria Math" w:cs="Cambria Math"/>
          <w:sz w:val="18"/>
          <w:szCs w:val="18"/>
          <w:lang w:val="hy-AM"/>
        </w:rPr>
        <w:t>․</w:t>
      </w:r>
      <w:r w:rsidRPr="002936FA">
        <w:rPr>
          <w:rFonts w:ascii="GHEA Grapalat" w:hAnsi="GHEA Grapalat" w:cs="Sylfaen"/>
          <w:sz w:val="18"/>
          <w:szCs w:val="18"/>
          <w:lang w:val="hy-AM"/>
        </w:rPr>
        <w:t>) երաժշտագիտական քննությունը։ Ժողովածուն նե</w:t>
      </w:r>
      <w:r w:rsidR="00D96095" w:rsidRPr="00D96095">
        <w:rPr>
          <w:rFonts w:ascii="GHEA Grapalat" w:hAnsi="GHEA Grapalat" w:cs="Sylfaen"/>
          <w:sz w:val="18"/>
          <w:szCs w:val="18"/>
          <w:lang w:val="hy-AM"/>
        </w:rPr>
        <w:softHyphen/>
      </w:r>
      <w:r w:rsidRPr="002936FA">
        <w:rPr>
          <w:rFonts w:ascii="GHEA Grapalat" w:hAnsi="GHEA Grapalat" w:cs="Sylfaen"/>
          <w:sz w:val="18"/>
          <w:szCs w:val="18"/>
          <w:lang w:val="hy-AM"/>
        </w:rPr>
        <w:t>րառում է 20-րդ դարում ջա</w:t>
      </w:r>
      <w:r w:rsidR="00E0373D" w:rsidRPr="002936FA">
        <w:rPr>
          <w:rFonts w:ascii="GHEA Grapalat" w:hAnsi="GHEA Grapalat" w:cs="Sylfaen"/>
          <w:sz w:val="18"/>
          <w:szCs w:val="18"/>
          <w:lang w:val="hy-AM"/>
        </w:rPr>
        <w:softHyphen/>
      </w:r>
      <w:r w:rsidR="00E0373D" w:rsidRPr="002936FA">
        <w:rPr>
          <w:rFonts w:ascii="GHEA Grapalat" w:hAnsi="GHEA Grapalat" w:cs="Sylfaen"/>
          <w:sz w:val="18"/>
          <w:szCs w:val="18"/>
          <w:lang w:val="hy-AM"/>
        </w:rPr>
        <w:softHyphen/>
      </w:r>
      <w:r w:rsidRPr="002936FA">
        <w:rPr>
          <w:rFonts w:ascii="GHEA Grapalat" w:hAnsi="GHEA Grapalat" w:cs="Sylfaen"/>
          <w:sz w:val="18"/>
          <w:szCs w:val="18"/>
          <w:lang w:val="hy-AM"/>
        </w:rPr>
        <w:t>վախահայերի կենցաղում լայնորեն տարածված հոգևոր տաղերի, շարականների, Սբ</w:t>
      </w:r>
      <w:r w:rsidRPr="002936FA">
        <w:rPr>
          <w:rFonts w:ascii="Cambria Math" w:eastAsia="MS Mincho" w:hAnsi="Cambria Math" w:cs="Cambria Math"/>
          <w:sz w:val="18"/>
          <w:szCs w:val="18"/>
          <w:lang w:val="hy-AM"/>
        </w:rPr>
        <w:t>․</w:t>
      </w:r>
      <w:r w:rsidRPr="002936FA">
        <w:rPr>
          <w:rFonts w:ascii="GHEA Grapalat" w:hAnsi="GHEA Grapalat"/>
          <w:sz w:val="18"/>
          <w:szCs w:val="18"/>
          <w:lang w:val="hy-AM"/>
        </w:rPr>
        <w:t xml:space="preserve"> </w:t>
      </w:r>
      <w:r w:rsidRPr="002936FA">
        <w:rPr>
          <w:rFonts w:ascii="GHEA Grapalat" w:hAnsi="GHEA Grapalat" w:cs="Sylfaen"/>
          <w:sz w:val="18"/>
          <w:szCs w:val="18"/>
          <w:lang w:val="hy-AM"/>
        </w:rPr>
        <w:t>Պատարագի</w:t>
      </w:r>
      <w:r w:rsidRPr="002936FA">
        <w:rPr>
          <w:rFonts w:ascii="GHEA Grapalat" w:hAnsi="GHEA Grapalat"/>
          <w:sz w:val="18"/>
          <w:szCs w:val="18"/>
          <w:lang w:val="hy-AM"/>
        </w:rPr>
        <w:t xml:space="preserve"> </w:t>
      </w:r>
      <w:r w:rsidRPr="002936FA">
        <w:rPr>
          <w:rFonts w:ascii="GHEA Grapalat" w:hAnsi="GHEA Grapalat" w:cs="Sylfaen"/>
          <w:sz w:val="18"/>
          <w:szCs w:val="18"/>
          <w:lang w:val="hy-AM"/>
        </w:rPr>
        <w:t>երգային</w:t>
      </w:r>
      <w:r w:rsidRPr="002936FA">
        <w:rPr>
          <w:rFonts w:ascii="GHEA Grapalat" w:hAnsi="GHEA Grapalat"/>
          <w:sz w:val="18"/>
          <w:szCs w:val="18"/>
          <w:lang w:val="hy-AM"/>
        </w:rPr>
        <w:t xml:space="preserve"> </w:t>
      </w:r>
      <w:r w:rsidRPr="002936FA">
        <w:rPr>
          <w:rFonts w:ascii="GHEA Grapalat" w:hAnsi="GHEA Grapalat" w:cs="Sylfaen"/>
          <w:sz w:val="18"/>
          <w:szCs w:val="18"/>
          <w:lang w:val="hy-AM"/>
        </w:rPr>
        <w:t>հատվածների</w:t>
      </w:r>
      <w:r w:rsidRPr="002936FA">
        <w:rPr>
          <w:rFonts w:ascii="GHEA Grapalat" w:hAnsi="GHEA Grapalat"/>
          <w:sz w:val="18"/>
          <w:szCs w:val="18"/>
          <w:lang w:val="hy-AM"/>
        </w:rPr>
        <w:t xml:space="preserve">, </w:t>
      </w:r>
      <w:r w:rsidRPr="002936FA">
        <w:rPr>
          <w:rFonts w:ascii="GHEA Grapalat" w:hAnsi="GHEA Grapalat" w:cs="Sylfaen"/>
          <w:sz w:val="18"/>
          <w:szCs w:val="18"/>
          <w:lang w:val="hy-AM"/>
        </w:rPr>
        <w:t>ժամագրոց երգերի, Սբ</w:t>
      </w:r>
      <w:r w:rsidRPr="002936FA">
        <w:rPr>
          <w:rFonts w:ascii="Cambria Math" w:eastAsia="MS Mincho" w:hAnsi="Cambria Math" w:cs="Cambria Math"/>
          <w:sz w:val="18"/>
          <w:szCs w:val="18"/>
          <w:lang w:val="hy-AM"/>
        </w:rPr>
        <w:t>․</w:t>
      </w:r>
      <w:r w:rsidRPr="002936FA">
        <w:rPr>
          <w:rFonts w:ascii="GHEA Grapalat" w:hAnsi="GHEA Grapalat"/>
          <w:sz w:val="18"/>
          <w:szCs w:val="18"/>
          <w:lang w:val="hy-AM"/>
        </w:rPr>
        <w:t xml:space="preserve"> </w:t>
      </w:r>
      <w:r w:rsidRPr="002936FA">
        <w:rPr>
          <w:rFonts w:ascii="GHEA Grapalat" w:hAnsi="GHEA Grapalat" w:cs="Sylfaen"/>
          <w:sz w:val="18"/>
          <w:szCs w:val="18"/>
          <w:lang w:val="hy-AM"/>
        </w:rPr>
        <w:t>Ծննդյան</w:t>
      </w:r>
      <w:r w:rsidRPr="002936FA">
        <w:rPr>
          <w:rFonts w:ascii="GHEA Grapalat" w:hAnsi="GHEA Grapalat"/>
          <w:sz w:val="18"/>
          <w:szCs w:val="18"/>
          <w:lang w:val="hy-AM"/>
        </w:rPr>
        <w:t xml:space="preserve"> և Հարության ավետիսների, երգվող աղոթք</w:t>
      </w:r>
      <w:r w:rsidR="00D96095" w:rsidRPr="00D96095">
        <w:rPr>
          <w:rFonts w:ascii="GHEA Grapalat" w:hAnsi="GHEA Grapalat"/>
          <w:sz w:val="18"/>
          <w:szCs w:val="18"/>
          <w:lang w:val="hy-AM"/>
        </w:rPr>
        <w:softHyphen/>
      </w:r>
      <w:r w:rsidRPr="002936FA">
        <w:rPr>
          <w:rFonts w:ascii="GHEA Grapalat" w:hAnsi="GHEA Grapalat"/>
          <w:sz w:val="18"/>
          <w:szCs w:val="18"/>
          <w:lang w:val="hy-AM"/>
        </w:rPr>
        <w:t xml:space="preserve">ների և աշուղական հոգևոր երգերի </w:t>
      </w:r>
      <w:r w:rsidRPr="002936FA">
        <w:rPr>
          <w:rFonts w:ascii="GHEA Grapalat" w:hAnsi="GHEA Grapalat" w:cs="Sylfaen"/>
          <w:sz w:val="18"/>
          <w:szCs w:val="18"/>
          <w:lang w:val="hy-AM"/>
        </w:rPr>
        <w:t>նոտային և բա</w:t>
      </w:r>
      <w:r w:rsidR="00E0373D" w:rsidRPr="002936FA">
        <w:rPr>
          <w:rFonts w:ascii="GHEA Grapalat" w:hAnsi="GHEA Grapalat" w:cs="Sylfaen"/>
          <w:sz w:val="18"/>
          <w:szCs w:val="18"/>
          <w:lang w:val="hy-AM"/>
        </w:rPr>
        <w:softHyphen/>
      </w:r>
      <w:r w:rsidRPr="002936FA">
        <w:rPr>
          <w:rFonts w:ascii="GHEA Grapalat" w:hAnsi="GHEA Grapalat" w:cs="Sylfaen"/>
          <w:sz w:val="18"/>
          <w:szCs w:val="18"/>
          <w:lang w:val="hy-AM"/>
        </w:rPr>
        <w:t>նաստեղծական տեքստերի վերծանությունները՝ զուգա</w:t>
      </w:r>
      <w:r w:rsidR="002936FA" w:rsidRPr="002936FA">
        <w:rPr>
          <w:rFonts w:ascii="GHEA Grapalat" w:hAnsi="GHEA Grapalat" w:cs="Sylfaen"/>
          <w:sz w:val="18"/>
          <w:szCs w:val="18"/>
          <w:lang w:val="hy-AM"/>
        </w:rPr>
        <w:softHyphen/>
      </w:r>
      <w:r w:rsidRPr="002936FA">
        <w:rPr>
          <w:rFonts w:ascii="GHEA Grapalat" w:hAnsi="GHEA Grapalat" w:cs="Sylfaen"/>
          <w:sz w:val="18"/>
          <w:szCs w:val="18"/>
          <w:lang w:val="hy-AM"/>
        </w:rPr>
        <w:t>հեռաբար համադրելով ու վեր</w:t>
      </w:r>
      <w:r w:rsidR="00E0373D" w:rsidRPr="002936FA">
        <w:rPr>
          <w:rFonts w:ascii="GHEA Grapalat" w:hAnsi="GHEA Grapalat" w:cs="Sylfaen"/>
          <w:sz w:val="18"/>
          <w:szCs w:val="18"/>
          <w:lang w:val="hy-AM"/>
        </w:rPr>
        <w:softHyphen/>
      </w:r>
      <w:r w:rsidRPr="002936FA">
        <w:rPr>
          <w:rFonts w:ascii="GHEA Grapalat" w:hAnsi="GHEA Grapalat" w:cs="Sylfaen"/>
          <w:sz w:val="18"/>
          <w:szCs w:val="18"/>
          <w:lang w:val="hy-AM"/>
        </w:rPr>
        <w:t>լուծելով ժողովրդա</w:t>
      </w:r>
      <w:r w:rsidR="00D96095" w:rsidRPr="00D96095">
        <w:rPr>
          <w:rFonts w:ascii="GHEA Grapalat" w:hAnsi="GHEA Grapalat" w:cs="Sylfaen"/>
          <w:sz w:val="18"/>
          <w:szCs w:val="18"/>
          <w:lang w:val="hy-AM"/>
        </w:rPr>
        <w:softHyphen/>
      </w:r>
      <w:r w:rsidRPr="002936FA">
        <w:rPr>
          <w:rFonts w:ascii="GHEA Grapalat" w:hAnsi="GHEA Grapalat" w:cs="Sylfaen"/>
          <w:sz w:val="18"/>
          <w:szCs w:val="18"/>
          <w:lang w:val="hy-AM"/>
        </w:rPr>
        <w:t>կան և կանոնական հոգևոր երգերի տարբերակները։</w:t>
      </w:r>
    </w:p>
    <w:p w:rsidR="00901C5C" w:rsidRPr="002936FA" w:rsidRDefault="00901C5C" w:rsidP="00E0373D">
      <w:pPr>
        <w:spacing w:after="0" w:line="240" w:lineRule="auto"/>
        <w:ind w:firstLine="284"/>
        <w:jc w:val="both"/>
        <w:rPr>
          <w:rFonts w:ascii="GHEA Grapalat" w:hAnsi="GHEA Grapalat"/>
          <w:sz w:val="18"/>
          <w:szCs w:val="18"/>
          <w:lang w:val="hy-AM"/>
        </w:rPr>
      </w:pPr>
      <w:r w:rsidRPr="002936FA">
        <w:rPr>
          <w:rFonts w:ascii="GHEA Grapalat" w:hAnsi="GHEA Grapalat" w:cs="Sylfaen"/>
          <w:sz w:val="18"/>
          <w:szCs w:val="18"/>
          <w:lang w:val="hy-AM"/>
        </w:rPr>
        <w:t>Հասցեագրվ</w:t>
      </w:r>
      <w:r w:rsidR="008D20BF" w:rsidRPr="008D20BF">
        <w:rPr>
          <w:rFonts w:ascii="GHEA Grapalat" w:hAnsi="GHEA Grapalat" w:cs="Sylfaen"/>
          <w:sz w:val="18"/>
          <w:szCs w:val="18"/>
          <w:lang w:val="hy-AM"/>
        </w:rPr>
        <w:t>ում</w:t>
      </w:r>
      <w:r w:rsidRPr="002936FA">
        <w:rPr>
          <w:rFonts w:ascii="GHEA Grapalat" w:hAnsi="GHEA Grapalat" w:cs="Sylfaen"/>
          <w:sz w:val="18"/>
          <w:szCs w:val="18"/>
          <w:lang w:val="hy-AM"/>
        </w:rPr>
        <w:t xml:space="preserve"> է երաժշտագետներին, բանագետներին, հայ ժողովրդա</w:t>
      </w:r>
      <w:r w:rsidR="00D96095" w:rsidRPr="00D96095">
        <w:rPr>
          <w:rFonts w:ascii="GHEA Grapalat" w:hAnsi="GHEA Grapalat" w:cs="Sylfaen"/>
          <w:sz w:val="18"/>
          <w:szCs w:val="18"/>
          <w:lang w:val="hy-AM"/>
        </w:rPr>
        <w:softHyphen/>
      </w:r>
      <w:r w:rsidR="00D96095" w:rsidRPr="00D96095">
        <w:rPr>
          <w:rFonts w:ascii="GHEA Grapalat" w:hAnsi="GHEA Grapalat" w:cs="Sylfaen"/>
          <w:sz w:val="18"/>
          <w:szCs w:val="18"/>
          <w:lang w:val="hy-AM"/>
        </w:rPr>
        <w:softHyphen/>
      </w:r>
      <w:r w:rsidR="00D96095" w:rsidRPr="00D96095">
        <w:rPr>
          <w:rFonts w:ascii="GHEA Grapalat" w:hAnsi="GHEA Grapalat" w:cs="Sylfaen"/>
          <w:sz w:val="18"/>
          <w:szCs w:val="18"/>
          <w:lang w:val="hy-AM"/>
        </w:rPr>
        <w:softHyphen/>
      </w:r>
      <w:r w:rsidRPr="002936FA">
        <w:rPr>
          <w:rFonts w:ascii="GHEA Grapalat" w:hAnsi="GHEA Grapalat" w:cs="Sylfaen"/>
          <w:sz w:val="18"/>
          <w:szCs w:val="18"/>
          <w:lang w:val="hy-AM"/>
        </w:rPr>
        <w:t>կան երաժշտու</w:t>
      </w:r>
      <w:r w:rsidR="00E0373D" w:rsidRPr="002936FA">
        <w:rPr>
          <w:rFonts w:ascii="GHEA Grapalat" w:hAnsi="GHEA Grapalat" w:cs="Sylfaen"/>
          <w:sz w:val="18"/>
          <w:szCs w:val="18"/>
          <w:lang w:val="hy-AM"/>
        </w:rPr>
        <w:softHyphen/>
      </w:r>
      <w:r w:rsidR="00E0373D" w:rsidRPr="002936FA">
        <w:rPr>
          <w:rFonts w:ascii="GHEA Grapalat" w:hAnsi="GHEA Grapalat" w:cs="Sylfaen"/>
          <w:sz w:val="18"/>
          <w:szCs w:val="18"/>
          <w:lang w:val="hy-AM"/>
        </w:rPr>
        <w:softHyphen/>
      </w:r>
      <w:r w:rsidRPr="002936FA">
        <w:rPr>
          <w:rFonts w:ascii="GHEA Grapalat" w:hAnsi="GHEA Grapalat" w:cs="Sylfaen"/>
          <w:sz w:val="18"/>
          <w:szCs w:val="18"/>
          <w:lang w:val="hy-AM"/>
        </w:rPr>
        <w:t>թյամբ հետաքրքր</w:t>
      </w:r>
      <w:r w:rsidR="008D20BF" w:rsidRPr="008D20BF">
        <w:rPr>
          <w:rFonts w:ascii="GHEA Grapalat" w:hAnsi="GHEA Grapalat" w:cs="Sylfaen"/>
          <w:sz w:val="18"/>
          <w:szCs w:val="18"/>
          <w:lang w:val="hy-AM"/>
        </w:rPr>
        <w:t>վ</w:t>
      </w:r>
      <w:r w:rsidRPr="002936FA">
        <w:rPr>
          <w:rFonts w:ascii="GHEA Grapalat" w:hAnsi="GHEA Grapalat" w:cs="Sylfaen"/>
          <w:sz w:val="18"/>
          <w:szCs w:val="18"/>
          <w:lang w:val="hy-AM"/>
        </w:rPr>
        <w:t>ողներին:</w:t>
      </w:r>
    </w:p>
    <w:p w:rsidR="009C15F7" w:rsidRPr="009C15F7" w:rsidRDefault="009C15F7" w:rsidP="009C15F7">
      <w:pPr>
        <w:spacing w:after="0" w:line="240" w:lineRule="auto"/>
        <w:ind w:firstLine="5103"/>
        <w:rPr>
          <w:rFonts w:ascii="GHEA Grapalat" w:hAnsi="GHEA Grapalat" w:cs="Sylfaen"/>
          <w:color w:val="FF0000"/>
          <w:sz w:val="18"/>
          <w:szCs w:val="18"/>
          <w:u w:color="000000"/>
          <w:lang w:val="hy-AM"/>
        </w:rPr>
      </w:pPr>
      <w:r w:rsidRPr="009C15F7">
        <w:rPr>
          <w:rFonts w:ascii="GHEA Grapalat" w:hAnsi="GHEA Grapalat"/>
          <w:sz w:val="18"/>
          <w:szCs w:val="18"/>
          <w:lang w:val="hy-AM"/>
        </w:rPr>
        <w:t>ՀՏԴ 78</w:t>
      </w:r>
    </w:p>
    <w:p w:rsidR="009C15F7" w:rsidRPr="009C15F7" w:rsidRDefault="009C15F7" w:rsidP="009C15F7">
      <w:pPr>
        <w:spacing w:after="0" w:line="240" w:lineRule="auto"/>
        <w:ind w:firstLine="5103"/>
        <w:rPr>
          <w:rFonts w:ascii="GHEA Grapalat" w:eastAsia="Times New Roman" w:hAnsi="GHEA Grapalat"/>
          <w:color w:val="FF0000"/>
          <w:sz w:val="18"/>
          <w:szCs w:val="18"/>
          <w:lang w:val="hy-AM" w:eastAsia="ru-RU"/>
        </w:rPr>
      </w:pPr>
      <w:r w:rsidRPr="009C15F7">
        <w:rPr>
          <w:rFonts w:ascii="GHEA Grapalat" w:eastAsia="Times New Roman" w:hAnsi="GHEA Grapalat"/>
          <w:sz w:val="18"/>
          <w:szCs w:val="18"/>
          <w:lang w:val="hy-AM" w:eastAsia="ru-RU"/>
        </w:rPr>
        <w:t>ԳՄԴ 85.31</w:t>
      </w:r>
    </w:p>
    <w:p w:rsidR="009C15F7" w:rsidRPr="009C15F7" w:rsidRDefault="009C15F7" w:rsidP="009C15F7">
      <w:pPr>
        <w:spacing w:after="0" w:line="240" w:lineRule="auto"/>
        <w:rPr>
          <w:rFonts w:ascii="GHEA Grapalat" w:hAnsi="GHEA Grapalat"/>
          <w:sz w:val="18"/>
          <w:szCs w:val="18"/>
          <w:lang w:val="fr-FR"/>
        </w:rPr>
      </w:pPr>
    </w:p>
    <w:p w:rsidR="009C15F7" w:rsidRPr="009C15F7" w:rsidRDefault="009C15F7" w:rsidP="009C15F7">
      <w:pPr>
        <w:spacing w:after="0" w:line="240" w:lineRule="auto"/>
        <w:rPr>
          <w:rFonts w:ascii="GHEA Grapalat" w:hAnsi="GHEA Grapalat"/>
          <w:sz w:val="18"/>
          <w:szCs w:val="18"/>
          <w:lang w:val="fr-FR"/>
        </w:rPr>
      </w:pPr>
      <w:r w:rsidRPr="009C15F7">
        <w:rPr>
          <w:rFonts w:ascii="GHEA Grapalat" w:hAnsi="GHEA Grapalat"/>
          <w:sz w:val="18"/>
          <w:szCs w:val="18"/>
          <w:lang w:val="af-ZA"/>
        </w:rPr>
        <w:t>ISBN 978-5-8080-</w:t>
      </w:r>
      <w:r w:rsidRPr="009C15F7">
        <w:rPr>
          <w:rFonts w:ascii="GHEA Grapalat" w:hAnsi="GHEA Grapalat"/>
          <w:sz w:val="18"/>
          <w:szCs w:val="18"/>
          <w:lang w:val="hy-AM"/>
        </w:rPr>
        <w:t>1</w:t>
      </w:r>
      <w:r w:rsidRPr="009C15F7">
        <w:rPr>
          <w:rFonts w:ascii="GHEA Grapalat" w:hAnsi="GHEA Grapalat"/>
          <w:sz w:val="18"/>
          <w:szCs w:val="18"/>
          <w:lang w:val="de-DE"/>
        </w:rPr>
        <w:t xml:space="preserve">442-8 </w:t>
      </w:r>
      <w:r w:rsidRPr="009C15F7">
        <w:rPr>
          <w:rFonts w:ascii="GHEA Grapalat" w:hAnsi="GHEA Grapalat"/>
          <w:sz w:val="18"/>
          <w:szCs w:val="18"/>
          <w:lang w:val="de-DE"/>
        </w:rPr>
        <w:tab/>
      </w:r>
      <w:r w:rsidRPr="009C15F7">
        <w:rPr>
          <w:rFonts w:ascii="GHEA Grapalat" w:hAnsi="GHEA Grapalat"/>
          <w:sz w:val="18"/>
          <w:szCs w:val="18"/>
          <w:lang w:val="de-DE"/>
        </w:rPr>
        <w:tab/>
      </w:r>
      <w:r w:rsidRPr="009C15F7">
        <w:rPr>
          <w:rFonts w:ascii="GHEA Grapalat" w:hAnsi="GHEA Grapalat"/>
          <w:sz w:val="18"/>
          <w:szCs w:val="18"/>
          <w:lang w:val="de-DE"/>
        </w:rPr>
        <w:tab/>
      </w:r>
      <w:r w:rsidRPr="009C15F7">
        <w:rPr>
          <w:rFonts w:ascii="GHEA Grapalat" w:hAnsi="GHEA Grapalat"/>
          <w:sz w:val="18"/>
          <w:szCs w:val="18"/>
          <w:lang w:val="de-DE"/>
        </w:rPr>
        <w:tab/>
      </w:r>
      <w:r w:rsidRPr="009C15F7">
        <w:rPr>
          <w:rFonts w:ascii="GHEA Grapalat" w:hAnsi="GHEA Grapalat"/>
          <w:sz w:val="18"/>
          <w:szCs w:val="18"/>
          <w:lang w:val="fr-FR"/>
        </w:rPr>
        <w:t xml:space="preserve">© </w:t>
      </w:r>
      <w:r w:rsidRPr="009C15F7">
        <w:rPr>
          <w:rFonts w:ascii="GHEA Grapalat" w:hAnsi="GHEA Grapalat"/>
          <w:sz w:val="18"/>
          <w:szCs w:val="18"/>
          <w:lang w:val="hy-AM"/>
        </w:rPr>
        <w:t>Գիտություն</w:t>
      </w:r>
      <w:r w:rsidRPr="009C15F7">
        <w:rPr>
          <w:rFonts w:ascii="GHEA Grapalat" w:hAnsi="GHEA Grapalat"/>
          <w:sz w:val="18"/>
          <w:szCs w:val="18"/>
          <w:lang w:val="fr-FR"/>
        </w:rPr>
        <w:t>, 202</w:t>
      </w:r>
      <w:r w:rsidR="006101B9">
        <w:rPr>
          <w:rFonts w:ascii="GHEA Grapalat" w:hAnsi="GHEA Grapalat"/>
          <w:sz w:val="18"/>
          <w:szCs w:val="18"/>
          <w:lang w:val="fr-FR"/>
        </w:rPr>
        <w:t>0</w:t>
      </w:r>
    </w:p>
    <w:p w:rsidR="009C15F7" w:rsidRPr="009C15F7" w:rsidRDefault="009C15F7" w:rsidP="009C15F7">
      <w:pPr>
        <w:spacing w:after="0" w:line="240" w:lineRule="auto"/>
        <w:ind w:left="4248"/>
        <w:rPr>
          <w:rFonts w:ascii="GHEA Grapalat" w:hAnsi="GHEA Grapalat"/>
          <w:sz w:val="18"/>
          <w:szCs w:val="18"/>
          <w:shd w:val="clear" w:color="auto" w:fill="FFFFFF"/>
          <w:lang w:val="fr-FR"/>
        </w:rPr>
      </w:pPr>
      <w:r w:rsidRPr="009C15F7">
        <w:rPr>
          <w:rFonts w:ascii="GHEA Grapalat" w:eastAsia="Times New Roman" w:hAnsi="GHEA Grapalat"/>
          <w:sz w:val="18"/>
          <w:szCs w:val="18"/>
          <w:lang w:val="fr-FR" w:eastAsia="ru-RU"/>
        </w:rPr>
        <w:t xml:space="preserve">© </w:t>
      </w:r>
      <w:r w:rsidRPr="009C15F7">
        <w:rPr>
          <w:rFonts w:ascii="GHEA Grapalat" w:hAnsi="GHEA Grapalat"/>
          <w:sz w:val="18"/>
          <w:szCs w:val="18"/>
          <w:shd w:val="clear" w:color="auto" w:fill="FFFFFF"/>
          <w:lang w:val="hy-AM"/>
        </w:rPr>
        <w:t>Թագակչյան Զ.</w:t>
      </w:r>
      <w:r w:rsidRPr="009C15F7">
        <w:rPr>
          <w:rFonts w:ascii="GHEA Grapalat" w:hAnsi="GHEA Grapalat"/>
          <w:sz w:val="18"/>
          <w:szCs w:val="18"/>
          <w:shd w:val="clear" w:color="auto" w:fill="FFFFFF"/>
          <w:lang w:val="fr-FR"/>
        </w:rPr>
        <w:t>, 202</w:t>
      </w:r>
      <w:r w:rsidR="006101B9">
        <w:rPr>
          <w:rFonts w:ascii="GHEA Grapalat" w:hAnsi="GHEA Grapalat"/>
          <w:sz w:val="18"/>
          <w:szCs w:val="18"/>
          <w:shd w:val="clear" w:color="auto" w:fill="FFFFFF"/>
          <w:lang w:val="fr-FR"/>
        </w:rPr>
        <w:t>0</w:t>
      </w:r>
    </w:p>
    <w:p w:rsidR="001B66D4" w:rsidRPr="00891CA7" w:rsidRDefault="005A7E4C" w:rsidP="002936FA">
      <w:pPr>
        <w:pStyle w:val="hayver"/>
        <w:rPr>
          <w:lang w:val="fr-FR"/>
        </w:rPr>
      </w:pPr>
      <w:r>
        <w:rPr>
          <w:noProof/>
        </w:rPr>
        <mc:AlternateContent>
          <mc:Choice Requires="wps">
            <w:drawing>
              <wp:anchor distT="0" distB="0" distL="114300" distR="114300" simplePos="0" relativeHeight="251660800" behindDoc="0" locked="0" layoutInCell="1" allowOverlap="1" wp14:anchorId="04D57BAE" wp14:editId="0CF669B4">
                <wp:simplePos x="0" y="0"/>
                <wp:positionH relativeFrom="column">
                  <wp:posOffset>1301017</wp:posOffset>
                </wp:positionH>
                <wp:positionV relativeFrom="paragraph">
                  <wp:posOffset>265215</wp:posOffset>
                </wp:positionV>
                <wp:extent cx="1710690" cy="262255"/>
                <wp:effectExtent l="0" t="0" r="1270" b="4445"/>
                <wp:wrapNone/>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212D" w:rsidRDefault="0075212D" w:rsidP="00DD4622">
                            <w:pPr>
                              <w:spacing w:after="0" w:line="240" w:lineRule="auto"/>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102.45pt;margin-top:20.9pt;width:134.7pt;height:20.65pt;z-index:2516608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AgmgIAAB0FAAAOAAAAZHJzL2Uyb0RvYy54bWysVMuO0zAU3SPxD5b3nTxIH4majuZBENLw&#10;kAY+wHWcxiKxje02GRAL9vwC/8CCBTt+ofNHXDttp8NDQogsEjv3+tzHOdfz075t0IZpw6XIcXQS&#10;YsQElSUXqxy/flWMZhgZS0RJGilYjm+YwaeLhw/mncpYLGvZlEwjABEm61SOa2tVFgSG1qwl5kQq&#10;JsBYSd0SC1u9CkpNOkBvmyAOw0nQSV0qLSkzBv5eDka88PhVxah9UVWGWdTkGHKz/q39e+newWJO&#10;spUmquZ0lwb5hyxawgUEPUBdEkvQWvNfoFpOtTSysidUtoGsKk6ZrwGqicKfqrmuiWK+FmiOUYc2&#10;mf8HS59vXmrEyxyPxxgJ0gJH28/bL9uv2+/bb7cfbz+h2DWpUyYD32sF3rY/lz2Q7Qs26krSNwYJ&#10;eVETsWJnWsuuZqSEJCN3Mjg6OuAYB7LsnskSgpG1lR6or3TrOgg9QYAOZN0cCGK9RdSFnEbhJAUT&#10;BVs8iWNI2oUg2f600sY+YbJFbpFjDQLw6GRzZezgundxwYxseFnwpvEbvVpeNBptCIil8M8O/Z5b&#10;I5yzkO7YgDj8gSQhhrO5dD3579MoTsLzOB0Vk9l0lBTJeJROw9kojNLzdBImaXJZfHAJRklW87Jk&#10;4ooLthdilPwd0buRGCTkpYi6HKfjeDxQ9MciQ//8rsiWW5jLhrc5nh2cSOaIfSxKKJtklvBmWAf3&#10;0/eEQA/2X98VLwPH/KAB2y97L7tHLrqTyFKWN6ALLYE2YBjuFFjUUr/DqIP5zLF5uyaaYdQ8FaCt&#10;NEoSN9B+k4ynMWz0sWV5bCGCAlSOLUbD8sIOl8Baab6qIdJezWegx4J7qdxltVMxzKCvaXdfuCE/&#10;3nuvu1tt8QMAAP//AwBQSwMEFAAGAAgAAAAhALBozTrgAAAACQEAAA8AAABkcnMvZG93bnJldi54&#10;bWxMj01Pg0AQhu8m/ofNmHgxdoESrcjS1K9Lb62YeJzCFFB2lrDbFv31jic9TubJ+z5vvpxsr440&#10;+s6xgXgWgSKuXN1xY6B8fblegPIBucbeMRn4Ig/L4vwsx6x2J97QcRsaJSHsMzTQhjBkWvuqJYt+&#10;5gZi+e3daDHIOTa6HvEk4bbXSRTdaIsdS0OLAz22VH1uD9bA90P5tHq+CvE+Ce/J28auy+oDjbm8&#10;mFb3oAJN4Q+GX31Rh0Kcdu7AtVe9gSRK7wQ1kMYyQYD0Np2D2hlYzGPQRa7/Lyh+AAAA//8DAFBL&#10;AQItABQABgAIAAAAIQC2gziS/gAAAOEBAAATAAAAAAAAAAAAAAAAAAAAAABbQ29udGVudF9UeXBl&#10;c10ueG1sUEsBAi0AFAAGAAgAAAAhADj9If/WAAAAlAEAAAsAAAAAAAAAAAAAAAAALwEAAF9yZWxz&#10;Ly5yZWxzUEsBAi0AFAAGAAgAAAAhAH6HsCCaAgAAHQUAAA4AAAAAAAAAAAAAAAAALgIAAGRycy9l&#10;Mm9Eb2MueG1sUEsBAi0AFAAGAAgAAAAhALBozTrgAAAACQEAAA8AAAAAAAAAAAAAAAAA9AQAAGRy&#10;cy9kb3ducmV2LnhtbFBLBQYAAAAABAAEAPMAAAABBgAAAAA=&#10;" stroked="f">
                <v:textbox style="mso-fit-shape-to-text:t">
                  <w:txbxContent>
                    <w:p w:rsidR="0075212D" w:rsidRDefault="0075212D" w:rsidP="00DD4622">
                      <w:pPr>
                        <w:spacing w:after="0" w:line="240" w:lineRule="auto"/>
                      </w:pPr>
                    </w:p>
                  </w:txbxContent>
                </v:textbox>
              </v:shape>
            </w:pict>
          </mc:Fallback>
        </mc:AlternateContent>
      </w:r>
      <w:r w:rsidR="001B66D4" w:rsidRPr="00706C04">
        <w:rPr>
          <w:sz w:val="16"/>
          <w:szCs w:val="16"/>
          <w:lang w:val="hy-AM"/>
        </w:rPr>
        <w:br w:type="page"/>
      </w:r>
      <w:r w:rsidR="001B66D4" w:rsidRPr="0072351E">
        <w:rPr>
          <w:lang w:val="hy-AM"/>
        </w:rPr>
        <w:lastRenderedPageBreak/>
        <w:t>Բ Ո Վ Ա Ն Դ Ա Կ Ո Ւ Թ Յ Ո Ւ Ն</w:t>
      </w:r>
    </w:p>
    <w:p w:rsidR="00891CA7" w:rsidRPr="00891CA7" w:rsidRDefault="00891CA7" w:rsidP="002936FA">
      <w:pPr>
        <w:pStyle w:val="hayver"/>
        <w:rPr>
          <w:lang w:val="fr-FR"/>
        </w:rPr>
      </w:pPr>
    </w:p>
    <w:tbl>
      <w:tblPr>
        <w:tblW w:w="6521" w:type="dxa"/>
        <w:jc w:val="center"/>
        <w:tblLook w:val="04A0" w:firstRow="1" w:lastRow="0" w:firstColumn="1" w:lastColumn="0" w:noHBand="0" w:noVBand="1"/>
      </w:tblPr>
      <w:tblGrid>
        <w:gridCol w:w="5733"/>
        <w:gridCol w:w="788"/>
      </w:tblGrid>
      <w:tr w:rsidR="00891CA7" w:rsidRPr="00323B2E" w:rsidTr="00182E41">
        <w:trPr>
          <w:jc w:val="center"/>
        </w:trPr>
        <w:tc>
          <w:tcPr>
            <w:tcW w:w="5920" w:type="dxa"/>
            <w:shd w:val="clear" w:color="auto" w:fill="auto"/>
          </w:tcPr>
          <w:p w:rsidR="00891CA7" w:rsidRPr="00891CA7" w:rsidRDefault="00891CA7" w:rsidP="00182E41">
            <w:pPr>
              <w:pStyle w:val="body"/>
              <w:spacing w:line="360" w:lineRule="auto"/>
              <w:ind w:firstLine="0"/>
              <w:rPr>
                <w:lang w:val="fr-FR"/>
              </w:rPr>
            </w:pPr>
            <w:r w:rsidRPr="00704AB3">
              <w:rPr>
                <w:lang w:val="hy-AM"/>
              </w:rPr>
              <w:t>Ներածություն ………………</w:t>
            </w:r>
            <w:r>
              <w:rPr>
                <w:lang w:val="hy-AM"/>
              </w:rPr>
              <w:t>…</w:t>
            </w:r>
            <w:r w:rsidRPr="00C6727E">
              <w:rPr>
                <w:lang w:val="hy-AM"/>
              </w:rPr>
              <w:t>………………………………</w:t>
            </w:r>
            <w:r>
              <w:rPr>
                <w:lang w:val="hy-AM"/>
              </w:rPr>
              <w:t>…</w:t>
            </w:r>
            <w:r w:rsidRPr="00891CA7">
              <w:rPr>
                <w:lang w:val="fr-FR"/>
              </w:rPr>
              <w:t>.</w:t>
            </w:r>
          </w:p>
          <w:p w:rsidR="00891CA7" w:rsidRPr="00891CA7" w:rsidRDefault="00891CA7" w:rsidP="00182E41">
            <w:pPr>
              <w:pStyle w:val="body"/>
              <w:spacing w:line="360" w:lineRule="auto"/>
              <w:ind w:firstLine="0"/>
              <w:rPr>
                <w:lang w:val="fr-FR"/>
              </w:rPr>
            </w:pPr>
            <w:r w:rsidRPr="00704AB3">
              <w:rPr>
                <w:rFonts w:cs="Arial"/>
                <w:lang w:val="hy-AM"/>
              </w:rPr>
              <w:t>Տաղերի ժողովրդական կատարումները ……………</w:t>
            </w:r>
            <w:r>
              <w:rPr>
                <w:rFonts w:cs="Arial"/>
                <w:lang w:val="hy-AM"/>
              </w:rPr>
              <w:t>…</w:t>
            </w:r>
            <w:r w:rsidRPr="00891CA7">
              <w:rPr>
                <w:rFonts w:cs="Arial"/>
                <w:lang w:val="fr-FR"/>
              </w:rPr>
              <w:t>…..</w:t>
            </w:r>
          </w:p>
          <w:p w:rsidR="00891CA7" w:rsidRPr="00891CA7" w:rsidRDefault="00891CA7" w:rsidP="00182E41">
            <w:pPr>
              <w:pStyle w:val="body"/>
              <w:spacing w:line="360" w:lineRule="auto"/>
              <w:ind w:firstLine="0"/>
              <w:rPr>
                <w:lang w:val="fr-FR"/>
              </w:rPr>
            </w:pPr>
            <w:r w:rsidRPr="00704AB3">
              <w:rPr>
                <w:lang w:val="hy-AM"/>
              </w:rPr>
              <w:t xml:space="preserve">Շարականների </w:t>
            </w:r>
            <w:r>
              <w:rPr>
                <w:lang w:val="hy-AM"/>
              </w:rPr>
              <w:t xml:space="preserve">ժողովրդական ավանդույթի </w:t>
            </w:r>
            <w:r w:rsidRPr="00704AB3">
              <w:rPr>
                <w:lang w:val="hy-AM"/>
              </w:rPr>
              <w:t>երաժշտա</w:t>
            </w:r>
            <w:r w:rsidRPr="002936FA">
              <w:rPr>
                <w:lang w:val="hy-AM"/>
              </w:rPr>
              <w:softHyphen/>
            </w:r>
            <w:r w:rsidRPr="00704AB3">
              <w:rPr>
                <w:lang w:val="hy-AM"/>
              </w:rPr>
              <w:t xml:space="preserve">լեզվական առանձնահատկությունները </w:t>
            </w:r>
            <w:r>
              <w:rPr>
                <w:lang w:val="hy-AM"/>
              </w:rPr>
              <w:t>……</w:t>
            </w:r>
            <w:r w:rsidRPr="00891CA7">
              <w:rPr>
                <w:lang w:val="fr-FR"/>
              </w:rPr>
              <w:t>……………….</w:t>
            </w:r>
          </w:p>
          <w:p w:rsidR="00891CA7" w:rsidRPr="00891CA7" w:rsidRDefault="00891CA7" w:rsidP="00182E41">
            <w:pPr>
              <w:pStyle w:val="body"/>
              <w:spacing w:line="360" w:lineRule="auto"/>
              <w:ind w:firstLine="0"/>
              <w:rPr>
                <w:lang w:val="fr-FR"/>
              </w:rPr>
            </w:pPr>
            <w:r w:rsidRPr="00704AB3">
              <w:rPr>
                <w:lang w:val="hy-AM"/>
              </w:rPr>
              <w:t>Պատարագի երգային հատվածների ջավախքյան տար</w:t>
            </w:r>
            <w:r w:rsidRPr="002936FA">
              <w:rPr>
                <w:lang w:val="hy-AM"/>
              </w:rPr>
              <w:softHyphen/>
            </w:r>
            <w:r w:rsidRPr="00704AB3">
              <w:rPr>
                <w:lang w:val="hy-AM"/>
              </w:rPr>
              <w:t>բերակները ………………</w:t>
            </w:r>
            <w:r>
              <w:rPr>
                <w:lang w:val="hy-AM"/>
              </w:rPr>
              <w:t>…</w:t>
            </w:r>
            <w:r w:rsidRPr="00C6727E">
              <w:rPr>
                <w:lang w:val="hy-AM"/>
              </w:rPr>
              <w:t>……………………………</w:t>
            </w:r>
            <w:r w:rsidRPr="00891CA7">
              <w:rPr>
                <w:lang w:val="fr-FR"/>
              </w:rPr>
              <w:t>……….</w:t>
            </w:r>
          </w:p>
          <w:p w:rsidR="00891CA7" w:rsidRPr="00891CA7" w:rsidRDefault="00891CA7" w:rsidP="00182E41">
            <w:pPr>
              <w:pStyle w:val="body"/>
              <w:spacing w:line="360" w:lineRule="auto"/>
              <w:ind w:firstLine="0"/>
              <w:rPr>
                <w:lang w:val="fr-FR"/>
              </w:rPr>
            </w:pPr>
            <w:r w:rsidRPr="00704AB3">
              <w:rPr>
                <w:lang w:val="hy-AM"/>
              </w:rPr>
              <w:t>Ժամագրոց երգերի ժողովրդական մեկնաբանում</w:t>
            </w:r>
            <w:r w:rsidRPr="00891CA7">
              <w:rPr>
                <w:lang w:val="fr-FR"/>
              </w:rPr>
              <w:softHyphen/>
            </w:r>
            <w:r w:rsidRPr="00704AB3">
              <w:rPr>
                <w:lang w:val="hy-AM"/>
              </w:rPr>
              <w:t>ները</w:t>
            </w:r>
            <w:r w:rsidRPr="00891CA7">
              <w:rPr>
                <w:lang w:val="fr-FR"/>
              </w:rPr>
              <w:t xml:space="preserve"> </w:t>
            </w:r>
            <w:r>
              <w:rPr>
                <w:lang w:val="hy-AM"/>
              </w:rPr>
              <w:t>…</w:t>
            </w:r>
          </w:p>
          <w:p w:rsidR="00891CA7" w:rsidRPr="00891CA7" w:rsidRDefault="00891CA7" w:rsidP="00182E41">
            <w:pPr>
              <w:pStyle w:val="body"/>
              <w:spacing w:line="360" w:lineRule="auto"/>
              <w:ind w:firstLine="0"/>
              <w:rPr>
                <w:lang w:val="fr-FR"/>
              </w:rPr>
            </w:pPr>
            <w:r w:rsidRPr="00704AB3">
              <w:rPr>
                <w:lang w:val="hy-AM"/>
              </w:rPr>
              <w:t>Սբ. Ծննդյան և Հարության ավետիսները ………………</w:t>
            </w:r>
            <w:r w:rsidRPr="00891CA7">
              <w:rPr>
                <w:lang w:val="fr-FR"/>
              </w:rPr>
              <w:t>….</w:t>
            </w:r>
          </w:p>
          <w:p w:rsidR="00891CA7" w:rsidRPr="00891CA7" w:rsidRDefault="00891CA7" w:rsidP="00182E41">
            <w:pPr>
              <w:pStyle w:val="body"/>
              <w:spacing w:line="360" w:lineRule="auto"/>
              <w:ind w:firstLine="0"/>
              <w:rPr>
                <w:lang w:val="fr-FR"/>
              </w:rPr>
            </w:pPr>
            <w:r w:rsidRPr="00704AB3">
              <w:rPr>
                <w:lang w:val="hy-AM"/>
              </w:rPr>
              <w:t xml:space="preserve">Աղոթքը Ջավախքի ժողովրդական երգարվեստում </w:t>
            </w:r>
            <w:r w:rsidRPr="00C6727E">
              <w:rPr>
                <w:lang w:val="hy-AM"/>
              </w:rPr>
              <w:t>…</w:t>
            </w:r>
            <w:r>
              <w:rPr>
                <w:lang w:val="hy-AM"/>
              </w:rPr>
              <w:t>…</w:t>
            </w:r>
            <w:r w:rsidRPr="00891CA7">
              <w:rPr>
                <w:lang w:val="fr-FR"/>
              </w:rPr>
              <w:t>.</w:t>
            </w:r>
          </w:p>
          <w:p w:rsidR="00891CA7" w:rsidRDefault="00891CA7" w:rsidP="00182E41">
            <w:pPr>
              <w:pStyle w:val="body"/>
              <w:spacing w:line="360" w:lineRule="auto"/>
              <w:ind w:firstLine="0"/>
              <w:rPr>
                <w:lang w:val="fr-FR"/>
              </w:rPr>
            </w:pPr>
            <w:r>
              <w:rPr>
                <w:lang w:val="hy-AM"/>
              </w:rPr>
              <w:t>Աշուղական հոգևոր երգի ա</w:t>
            </w:r>
            <w:r w:rsidRPr="00704AB3">
              <w:rPr>
                <w:lang w:val="hy-AM"/>
              </w:rPr>
              <w:t>ռանձնահատկությունները</w:t>
            </w:r>
            <w:r w:rsidRPr="00891CA7">
              <w:rPr>
                <w:lang w:val="fr-FR"/>
              </w:rPr>
              <w:t xml:space="preserve"> ..</w:t>
            </w:r>
          </w:p>
          <w:p w:rsidR="005B4259" w:rsidRPr="00867F9E" w:rsidRDefault="005B4259" w:rsidP="005B4259">
            <w:pPr>
              <w:pStyle w:val="body"/>
              <w:spacing w:line="360" w:lineRule="auto"/>
              <w:ind w:firstLine="0"/>
              <w:rPr>
                <w:sz w:val="22"/>
                <w:lang w:val="en-US"/>
              </w:rPr>
            </w:pPr>
            <w:r w:rsidRPr="00867F9E">
              <w:rPr>
                <w:sz w:val="22"/>
                <w:lang w:val="hy-AM"/>
              </w:rPr>
              <w:t>Օգտագործված գրականության ցանկ</w:t>
            </w:r>
            <w:r w:rsidRPr="00867F9E">
              <w:rPr>
                <w:sz w:val="22"/>
                <w:lang w:val="en-US"/>
              </w:rPr>
              <w:t xml:space="preserve"> …………………</w:t>
            </w:r>
          </w:p>
          <w:p w:rsidR="005B4259" w:rsidRPr="00867F9E" w:rsidRDefault="005B4259" w:rsidP="005B4259">
            <w:pPr>
              <w:pStyle w:val="body"/>
              <w:spacing w:line="360" w:lineRule="auto"/>
              <w:ind w:firstLine="0"/>
              <w:rPr>
                <w:sz w:val="22"/>
                <w:lang w:val="en-US"/>
              </w:rPr>
            </w:pPr>
            <w:r w:rsidRPr="00867F9E">
              <w:rPr>
                <w:sz w:val="22"/>
                <w:lang w:val="hy-AM"/>
              </w:rPr>
              <w:t>Ծանոթագրություններ</w:t>
            </w:r>
            <w:r w:rsidRPr="00867F9E">
              <w:rPr>
                <w:sz w:val="22"/>
                <w:lang w:val="en-US"/>
              </w:rPr>
              <w:t xml:space="preserve"> ………………………………………</w:t>
            </w:r>
          </w:p>
          <w:p w:rsidR="005B4259" w:rsidRDefault="005B4259" w:rsidP="00182E41">
            <w:pPr>
              <w:pStyle w:val="body"/>
              <w:spacing w:line="360" w:lineRule="auto"/>
              <w:ind w:firstLine="0"/>
              <w:rPr>
                <w:lang w:val="fr-FR"/>
              </w:rPr>
            </w:pPr>
          </w:p>
          <w:p w:rsidR="006101B9" w:rsidRDefault="006101B9" w:rsidP="00182E41">
            <w:pPr>
              <w:pStyle w:val="body"/>
              <w:spacing w:line="360" w:lineRule="auto"/>
              <w:ind w:firstLine="0"/>
              <w:rPr>
                <w:lang w:val="fr-FR"/>
              </w:rPr>
            </w:pPr>
          </w:p>
          <w:p w:rsidR="006101B9" w:rsidRPr="00891CA7" w:rsidRDefault="006101B9" w:rsidP="00182E41">
            <w:pPr>
              <w:pStyle w:val="body"/>
              <w:spacing w:line="360" w:lineRule="auto"/>
              <w:ind w:firstLine="0"/>
              <w:rPr>
                <w:lang w:val="fr-FR"/>
              </w:rPr>
            </w:pPr>
          </w:p>
        </w:tc>
        <w:tc>
          <w:tcPr>
            <w:tcW w:w="816" w:type="dxa"/>
            <w:shd w:val="clear" w:color="auto" w:fill="auto"/>
          </w:tcPr>
          <w:p w:rsidR="00891CA7" w:rsidRPr="00F61531" w:rsidRDefault="00891CA7" w:rsidP="00182E41">
            <w:pPr>
              <w:spacing w:after="0" w:line="360" w:lineRule="auto"/>
              <w:jc w:val="right"/>
              <w:rPr>
                <w:rFonts w:ascii="GHEA Grapalat" w:eastAsia="Times New Roman" w:hAnsi="GHEA Grapalat" w:cs="Arial"/>
                <w:sz w:val="21"/>
                <w:szCs w:val="21"/>
                <w:lang w:val="hy-AM" w:eastAsia="ru-RU"/>
              </w:rPr>
            </w:pPr>
            <w:r w:rsidRPr="00F61531">
              <w:rPr>
                <w:rFonts w:ascii="GHEA Grapalat" w:eastAsia="Times New Roman" w:hAnsi="GHEA Grapalat" w:cs="Arial"/>
                <w:sz w:val="21"/>
                <w:szCs w:val="21"/>
                <w:lang w:val="hy-AM" w:eastAsia="ru-RU"/>
              </w:rPr>
              <w:t>6</w:t>
            </w:r>
          </w:p>
          <w:p w:rsidR="00891CA7" w:rsidRPr="00F61531" w:rsidRDefault="00891CA7" w:rsidP="00182E41">
            <w:pPr>
              <w:spacing w:after="0" w:line="360" w:lineRule="auto"/>
              <w:jc w:val="right"/>
              <w:rPr>
                <w:rFonts w:ascii="GHEA Grapalat" w:eastAsia="Times New Roman" w:hAnsi="GHEA Grapalat" w:cs="Arial"/>
                <w:sz w:val="21"/>
                <w:szCs w:val="21"/>
                <w:lang w:val="en-US" w:eastAsia="ru-RU"/>
              </w:rPr>
            </w:pPr>
            <w:r w:rsidRPr="00F61531">
              <w:rPr>
                <w:rFonts w:ascii="GHEA Grapalat" w:eastAsia="Times New Roman" w:hAnsi="GHEA Grapalat" w:cs="Arial"/>
                <w:sz w:val="21"/>
                <w:szCs w:val="21"/>
                <w:lang w:val="en-US" w:eastAsia="ru-RU"/>
              </w:rPr>
              <w:t>11</w:t>
            </w:r>
          </w:p>
          <w:p w:rsidR="00891CA7" w:rsidRPr="00F61531" w:rsidRDefault="00891CA7" w:rsidP="00182E41">
            <w:pPr>
              <w:spacing w:after="0" w:line="360" w:lineRule="auto"/>
              <w:jc w:val="right"/>
              <w:rPr>
                <w:rFonts w:ascii="GHEA Grapalat" w:eastAsia="Times New Roman" w:hAnsi="GHEA Grapalat" w:cs="Arial"/>
                <w:sz w:val="21"/>
                <w:szCs w:val="21"/>
                <w:lang w:val="hy-AM" w:eastAsia="ru-RU"/>
              </w:rPr>
            </w:pPr>
          </w:p>
          <w:p w:rsidR="00891CA7" w:rsidRPr="00F61531" w:rsidRDefault="00891CA7" w:rsidP="00182E41">
            <w:pPr>
              <w:spacing w:after="0" w:line="360" w:lineRule="auto"/>
              <w:jc w:val="right"/>
              <w:rPr>
                <w:rFonts w:ascii="GHEA Grapalat" w:eastAsia="Times New Roman" w:hAnsi="GHEA Grapalat" w:cs="Arial"/>
                <w:sz w:val="21"/>
                <w:szCs w:val="21"/>
                <w:lang w:val="en-US" w:eastAsia="ru-RU"/>
              </w:rPr>
            </w:pPr>
            <w:r w:rsidRPr="00F61531">
              <w:rPr>
                <w:rFonts w:ascii="GHEA Grapalat" w:eastAsia="Times New Roman" w:hAnsi="GHEA Grapalat" w:cs="Arial"/>
                <w:sz w:val="21"/>
                <w:szCs w:val="21"/>
                <w:lang w:val="en-US" w:eastAsia="ru-RU"/>
              </w:rPr>
              <w:t>25</w:t>
            </w:r>
          </w:p>
          <w:p w:rsidR="00891CA7" w:rsidRPr="00F61531" w:rsidRDefault="00891CA7" w:rsidP="00182E41">
            <w:pPr>
              <w:spacing w:after="0" w:line="360" w:lineRule="auto"/>
              <w:jc w:val="right"/>
              <w:rPr>
                <w:rFonts w:ascii="GHEA Grapalat" w:eastAsia="Times New Roman" w:hAnsi="GHEA Grapalat" w:cs="Arial"/>
                <w:sz w:val="21"/>
                <w:szCs w:val="21"/>
                <w:lang w:val="hy-AM" w:eastAsia="ru-RU"/>
              </w:rPr>
            </w:pPr>
          </w:p>
          <w:p w:rsidR="00891CA7" w:rsidRPr="00F61531" w:rsidRDefault="00891CA7" w:rsidP="00182E41">
            <w:pPr>
              <w:spacing w:after="0" w:line="360" w:lineRule="auto"/>
              <w:jc w:val="right"/>
              <w:rPr>
                <w:rFonts w:ascii="GHEA Grapalat" w:eastAsia="Times New Roman" w:hAnsi="GHEA Grapalat" w:cs="Arial"/>
                <w:sz w:val="21"/>
                <w:szCs w:val="21"/>
                <w:lang w:val="en-US" w:eastAsia="ru-RU"/>
              </w:rPr>
            </w:pPr>
            <w:r w:rsidRPr="00F61531">
              <w:rPr>
                <w:rFonts w:ascii="GHEA Grapalat" w:eastAsia="Times New Roman" w:hAnsi="GHEA Grapalat" w:cs="Arial"/>
                <w:sz w:val="21"/>
                <w:szCs w:val="21"/>
                <w:lang w:val="en-US" w:eastAsia="ru-RU"/>
              </w:rPr>
              <w:t>104</w:t>
            </w:r>
          </w:p>
          <w:p w:rsidR="00891CA7" w:rsidRPr="00733FF3" w:rsidRDefault="00891CA7" w:rsidP="00182E41">
            <w:pPr>
              <w:spacing w:after="0" w:line="360" w:lineRule="auto"/>
              <w:jc w:val="right"/>
              <w:rPr>
                <w:rFonts w:ascii="GHEA Grapalat" w:eastAsia="Times New Roman" w:hAnsi="GHEA Grapalat" w:cs="Arial"/>
                <w:sz w:val="21"/>
                <w:szCs w:val="21"/>
                <w:lang w:val="en-US" w:eastAsia="ru-RU"/>
              </w:rPr>
            </w:pPr>
            <w:r>
              <w:rPr>
                <w:rFonts w:ascii="GHEA Grapalat" w:eastAsia="Times New Roman" w:hAnsi="GHEA Grapalat" w:cs="Arial"/>
                <w:sz w:val="21"/>
                <w:szCs w:val="21"/>
                <w:lang w:val="en-US" w:eastAsia="ru-RU"/>
              </w:rPr>
              <w:t>139</w:t>
            </w:r>
          </w:p>
          <w:p w:rsidR="00891CA7" w:rsidRPr="00733FF3" w:rsidRDefault="00891CA7" w:rsidP="00182E41">
            <w:pPr>
              <w:spacing w:after="0" w:line="360" w:lineRule="auto"/>
              <w:jc w:val="right"/>
              <w:rPr>
                <w:rFonts w:ascii="GHEA Grapalat" w:eastAsia="Times New Roman" w:hAnsi="GHEA Grapalat" w:cs="Arial"/>
                <w:sz w:val="21"/>
                <w:szCs w:val="21"/>
                <w:lang w:val="en-US" w:eastAsia="ru-RU"/>
              </w:rPr>
            </w:pPr>
            <w:r>
              <w:rPr>
                <w:rFonts w:ascii="GHEA Grapalat" w:eastAsia="Times New Roman" w:hAnsi="GHEA Grapalat" w:cs="Arial"/>
                <w:sz w:val="21"/>
                <w:szCs w:val="21"/>
                <w:lang w:val="en-US" w:eastAsia="ru-RU"/>
              </w:rPr>
              <w:t>209</w:t>
            </w:r>
          </w:p>
          <w:p w:rsidR="00891CA7" w:rsidRPr="00963E02" w:rsidRDefault="00891CA7" w:rsidP="00182E41">
            <w:pPr>
              <w:spacing w:after="0" w:line="360" w:lineRule="auto"/>
              <w:jc w:val="right"/>
              <w:rPr>
                <w:rFonts w:ascii="GHEA Grapalat" w:eastAsia="Times New Roman" w:hAnsi="GHEA Grapalat" w:cs="Arial"/>
                <w:sz w:val="21"/>
                <w:szCs w:val="21"/>
                <w:lang w:val="en-US" w:eastAsia="ru-RU"/>
              </w:rPr>
            </w:pPr>
            <w:r>
              <w:rPr>
                <w:rFonts w:ascii="GHEA Grapalat" w:eastAsia="Times New Roman" w:hAnsi="GHEA Grapalat" w:cs="Arial"/>
                <w:sz w:val="21"/>
                <w:szCs w:val="21"/>
                <w:lang w:val="en-US" w:eastAsia="ru-RU"/>
              </w:rPr>
              <w:t>225</w:t>
            </w:r>
          </w:p>
          <w:p w:rsidR="00891CA7" w:rsidRDefault="00891CA7" w:rsidP="00182E41">
            <w:pPr>
              <w:spacing w:after="0" w:line="360" w:lineRule="auto"/>
              <w:jc w:val="right"/>
              <w:rPr>
                <w:rFonts w:ascii="GHEA Grapalat" w:eastAsia="Times New Roman" w:hAnsi="GHEA Grapalat" w:cs="Arial"/>
                <w:lang w:val="en-US" w:eastAsia="ru-RU"/>
              </w:rPr>
            </w:pPr>
            <w:r>
              <w:rPr>
                <w:rFonts w:ascii="GHEA Grapalat" w:eastAsia="Times New Roman" w:hAnsi="GHEA Grapalat" w:cs="Arial"/>
                <w:lang w:val="en-US" w:eastAsia="ru-RU"/>
              </w:rPr>
              <w:t>274</w:t>
            </w:r>
          </w:p>
          <w:p w:rsidR="006101B9" w:rsidRDefault="005B4259" w:rsidP="00182E41">
            <w:pPr>
              <w:spacing w:after="0" w:line="360" w:lineRule="auto"/>
              <w:jc w:val="right"/>
              <w:rPr>
                <w:rFonts w:ascii="GHEA Grapalat" w:eastAsia="Times New Roman" w:hAnsi="GHEA Grapalat" w:cs="Arial"/>
                <w:lang w:val="en-US" w:eastAsia="ru-RU"/>
              </w:rPr>
            </w:pPr>
            <w:r>
              <w:rPr>
                <w:rFonts w:ascii="GHEA Grapalat" w:eastAsia="Times New Roman" w:hAnsi="GHEA Grapalat" w:cs="Arial"/>
                <w:lang w:val="en-US" w:eastAsia="ru-RU"/>
              </w:rPr>
              <w:t>296</w:t>
            </w:r>
          </w:p>
          <w:p w:rsidR="006101B9" w:rsidRPr="00963E02" w:rsidRDefault="005B4259" w:rsidP="00182E41">
            <w:pPr>
              <w:spacing w:after="0" w:line="360" w:lineRule="auto"/>
              <w:jc w:val="right"/>
              <w:rPr>
                <w:rFonts w:ascii="GHEA Grapalat" w:eastAsia="Times New Roman" w:hAnsi="GHEA Grapalat" w:cs="Arial"/>
                <w:lang w:val="en-US" w:eastAsia="ru-RU"/>
              </w:rPr>
            </w:pPr>
            <w:r>
              <w:rPr>
                <w:rFonts w:ascii="GHEA Grapalat" w:eastAsia="Times New Roman" w:hAnsi="GHEA Grapalat" w:cs="Arial"/>
                <w:lang w:val="en-US" w:eastAsia="ru-RU"/>
              </w:rPr>
              <w:t>299</w:t>
            </w:r>
          </w:p>
        </w:tc>
      </w:tr>
    </w:tbl>
    <w:p w:rsidR="001B66D4" w:rsidRPr="0072351E" w:rsidRDefault="001B66D4" w:rsidP="001B66D4">
      <w:pPr>
        <w:ind w:left="360"/>
        <w:jc w:val="both"/>
        <w:rPr>
          <w:rFonts w:ascii="Sylfaen" w:hAnsi="Sylfaen" w:cs="Sylfaen"/>
          <w:sz w:val="20"/>
          <w:szCs w:val="20"/>
          <w:lang w:val="hy-AM"/>
        </w:rPr>
      </w:pPr>
    </w:p>
    <w:p w:rsidR="001B66D4" w:rsidRDefault="001B66D4" w:rsidP="00F21E3E">
      <w:pPr>
        <w:spacing w:after="0" w:line="240" w:lineRule="auto"/>
        <w:rPr>
          <w:rFonts w:ascii="Sylfaen" w:hAnsi="Sylfaen" w:cs="Sylfaen"/>
          <w:b/>
          <w:sz w:val="28"/>
          <w:szCs w:val="28"/>
          <w:lang w:val="hy-AM"/>
        </w:rPr>
      </w:pPr>
      <w:r>
        <w:rPr>
          <w:rFonts w:ascii="Sylfaen" w:hAnsi="Sylfaen" w:cs="Sylfaen"/>
          <w:b/>
          <w:sz w:val="28"/>
          <w:szCs w:val="28"/>
          <w:lang w:val="hy-AM"/>
        </w:rPr>
        <w:br w:type="page"/>
      </w:r>
    </w:p>
    <w:p w:rsidR="001B66D4" w:rsidRPr="00993671" w:rsidRDefault="001B66D4" w:rsidP="001B66D4">
      <w:pPr>
        <w:pStyle w:val="hayver"/>
        <w:rPr>
          <w:sz w:val="22"/>
          <w:szCs w:val="22"/>
          <w:lang w:val="hy-AM"/>
        </w:rPr>
      </w:pPr>
      <w:r w:rsidRPr="00993671">
        <w:rPr>
          <w:sz w:val="22"/>
          <w:szCs w:val="22"/>
          <w:lang w:val="hy-AM"/>
        </w:rPr>
        <w:lastRenderedPageBreak/>
        <w:t>Ն Ե Ր Ա Ծ Ո Ւ Թ Յ Ո Ւ Ն</w:t>
      </w:r>
    </w:p>
    <w:p w:rsidR="001B66D4" w:rsidRPr="00625C64" w:rsidRDefault="001B66D4" w:rsidP="001B66D4">
      <w:pPr>
        <w:pStyle w:val="haybody"/>
      </w:pPr>
    </w:p>
    <w:p w:rsidR="001B66D4" w:rsidRPr="00625C64" w:rsidRDefault="001B66D4" w:rsidP="001B66D4">
      <w:pPr>
        <w:pStyle w:val="haybody"/>
        <w:rPr>
          <w:rFonts w:cs="Sylfaen"/>
        </w:rPr>
      </w:pPr>
      <w:r w:rsidRPr="00625C64">
        <w:rPr>
          <w:rFonts w:cs="Sylfaen"/>
        </w:rPr>
        <w:t>Հայոց հոգևոր</w:t>
      </w:r>
      <w:r w:rsidRPr="00625C64">
        <w:t xml:space="preserve"> </w:t>
      </w:r>
      <w:r w:rsidRPr="00625C64">
        <w:rPr>
          <w:rFonts w:cs="Sylfaen"/>
        </w:rPr>
        <w:t>երաժշտության կանոնական եղանակների ուսում</w:t>
      </w:r>
      <w:r w:rsidR="007D1539" w:rsidRPr="007D1539">
        <w:rPr>
          <w:rFonts w:cs="Sylfaen"/>
        </w:rPr>
        <w:softHyphen/>
      </w:r>
      <w:r w:rsidRPr="00625C64">
        <w:rPr>
          <w:rFonts w:cs="Sylfaen"/>
        </w:rPr>
        <w:t>նասիրությանը նվիրված բազում հոդվածների և մենագրու</w:t>
      </w:r>
      <w:r w:rsidR="00FD616A" w:rsidRPr="00C6727E">
        <w:rPr>
          <w:rFonts w:cs="Sylfaen"/>
        </w:rPr>
        <w:softHyphen/>
      </w:r>
      <w:r w:rsidRPr="00625C64">
        <w:rPr>
          <w:rFonts w:cs="Sylfaen"/>
        </w:rPr>
        <w:t>թյունների կողքին հազվադեպ են հանդիպում դրանցից էակա</w:t>
      </w:r>
      <w:r w:rsidR="00FD616A" w:rsidRPr="00C6727E">
        <w:rPr>
          <w:rFonts w:cs="Sylfaen"/>
        </w:rPr>
        <w:softHyphen/>
      </w:r>
      <w:r w:rsidRPr="00625C64">
        <w:rPr>
          <w:rFonts w:cs="Sylfaen"/>
        </w:rPr>
        <w:t>նորեն զանազանվող ժողովրդականացված տարբերակներին</w:t>
      </w:r>
      <w:r w:rsidR="008D20BF" w:rsidRPr="008D20BF">
        <w:rPr>
          <w:rFonts w:cs="Sylfaen"/>
        </w:rPr>
        <w:t>,</w:t>
      </w:r>
      <w:r w:rsidRPr="00625C64">
        <w:rPr>
          <w:rFonts w:cs="Sylfaen"/>
        </w:rPr>
        <w:t xml:space="preserve"> ինչ</w:t>
      </w:r>
      <w:r w:rsidR="00FD616A" w:rsidRPr="00C6727E">
        <w:rPr>
          <w:rFonts w:cs="Sylfaen"/>
        </w:rPr>
        <w:softHyphen/>
      </w:r>
      <w:r w:rsidRPr="00625C64">
        <w:rPr>
          <w:rFonts w:cs="Sylfaen"/>
        </w:rPr>
        <w:t>պես նաև հոգևոր բովանդակություն ունեցող ժողովրդական և աշուղական տարբեր երգատեսակներին նվիրված հետազո</w:t>
      </w:r>
      <w:r w:rsidR="00FD616A" w:rsidRPr="00C6727E">
        <w:rPr>
          <w:rFonts w:cs="Sylfaen"/>
        </w:rPr>
        <w:softHyphen/>
      </w:r>
      <w:r w:rsidRPr="00625C64">
        <w:rPr>
          <w:rFonts w:cs="Sylfaen"/>
        </w:rPr>
        <w:t>տու</w:t>
      </w:r>
      <w:r w:rsidR="00FD616A" w:rsidRPr="00C6727E">
        <w:rPr>
          <w:rFonts w:cs="Sylfaen"/>
        </w:rPr>
        <w:softHyphen/>
      </w:r>
      <w:r w:rsidRPr="00625C64">
        <w:rPr>
          <w:rFonts w:cs="Sylfaen"/>
        </w:rPr>
        <w:t>թյունները։ Թերևս, պատճառն այդօրինակ ձայնագրությունների` դրանց վերծանություն</w:t>
      </w:r>
      <w:r w:rsidR="007D1539" w:rsidRPr="007D1539">
        <w:rPr>
          <w:rFonts w:cs="Sylfaen"/>
        </w:rPr>
        <w:softHyphen/>
      </w:r>
      <w:r w:rsidRPr="00625C64">
        <w:rPr>
          <w:rFonts w:cs="Sylfaen"/>
        </w:rPr>
        <w:t>ների հրատարակված օրինակների սակա</w:t>
      </w:r>
      <w:r w:rsidR="00FD616A" w:rsidRPr="00C6727E">
        <w:rPr>
          <w:rFonts w:cs="Sylfaen"/>
        </w:rPr>
        <w:softHyphen/>
      </w:r>
      <w:r w:rsidRPr="00625C64">
        <w:rPr>
          <w:rFonts w:cs="Sylfaen"/>
        </w:rPr>
        <w:t>վությունն է։ Սակայն մեր ժողովրդի կենսակերպի անկապտելի մասը կազմող այդ երգերում բազմաթիվ են հայ երգարվեստին նույնքան հարազատ ու բնորոշ, գի</w:t>
      </w:r>
      <w:r w:rsidR="007D1539" w:rsidRPr="007D1539">
        <w:rPr>
          <w:rFonts w:cs="Sylfaen"/>
        </w:rPr>
        <w:softHyphen/>
      </w:r>
      <w:r w:rsidRPr="00625C64">
        <w:rPr>
          <w:rFonts w:cs="Sylfaen"/>
        </w:rPr>
        <w:t>տական-գեղարվեստական բարձրարվեստ տարբերակները և նորա</w:t>
      </w:r>
      <w:r w:rsidR="007D1539" w:rsidRPr="007D1539">
        <w:rPr>
          <w:rFonts w:cs="Sylfaen"/>
        </w:rPr>
        <w:softHyphen/>
      </w:r>
      <w:r w:rsidRPr="00625C64">
        <w:rPr>
          <w:rFonts w:cs="Sylfaen"/>
        </w:rPr>
        <w:t>նոր կերտվածքները, որոնց միջոցով կարելի է համակողմանի բացա</w:t>
      </w:r>
      <w:r w:rsidR="007D1539" w:rsidRPr="007D1539">
        <w:rPr>
          <w:rFonts w:cs="Sylfaen"/>
        </w:rPr>
        <w:softHyphen/>
      </w:r>
      <w:r w:rsidRPr="00625C64">
        <w:rPr>
          <w:rFonts w:cs="Sylfaen"/>
        </w:rPr>
        <w:t>հայտել հայոց հոգևոր երգարվեստն առավել բազմաշերտ ու հարուստ գուներանգներով</w:t>
      </w:r>
      <w:r w:rsidRPr="00625C64">
        <w:rPr>
          <w:rStyle w:val="aa"/>
          <w:rFonts w:cs="Sylfaen"/>
          <w:lang w:val="en-US"/>
        </w:rPr>
        <w:footnoteReference w:id="1"/>
      </w:r>
      <w:r w:rsidRPr="00625C64">
        <w:rPr>
          <w:rFonts w:cs="Sylfaen"/>
        </w:rPr>
        <w:t xml:space="preserve">։ </w:t>
      </w:r>
    </w:p>
    <w:p w:rsidR="001B66D4" w:rsidRPr="00625C64" w:rsidRDefault="001B66D4" w:rsidP="001B66D4">
      <w:pPr>
        <w:pStyle w:val="haybody"/>
        <w:rPr>
          <w:rFonts w:cs="Sylfaen"/>
        </w:rPr>
      </w:pPr>
      <w:r w:rsidRPr="00625C64">
        <w:rPr>
          <w:rFonts w:cs="Sylfaen"/>
        </w:rPr>
        <w:t>Մենագրությունը նպատակ ունի լրացնել</w:t>
      </w:r>
      <w:r w:rsidR="008D20BF" w:rsidRPr="008D20BF">
        <w:rPr>
          <w:rFonts w:cs="Sylfaen"/>
        </w:rPr>
        <w:t>ու</w:t>
      </w:r>
      <w:r w:rsidRPr="00625C64">
        <w:rPr>
          <w:rFonts w:cs="Sylfaen"/>
        </w:rPr>
        <w:t xml:space="preserve"> այդ բացը՝ մասնա</w:t>
      </w:r>
      <w:r w:rsidR="00FD616A" w:rsidRPr="00C6727E">
        <w:rPr>
          <w:rFonts w:cs="Sylfaen"/>
        </w:rPr>
        <w:softHyphen/>
      </w:r>
      <w:r w:rsidRPr="00625C64">
        <w:rPr>
          <w:rFonts w:cs="Sylfaen"/>
        </w:rPr>
        <w:t>գետ</w:t>
      </w:r>
      <w:r w:rsidR="007D1539" w:rsidRPr="007D1539">
        <w:rPr>
          <w:rFonts w:cs="Sylfaen"/>
        </w:rPr>
        <w:softHyphen/>
      </w:r>
      <w:r w:rsidR="007D1539" w:rsidRPr="007D1539">
        <w:rPr>
          <w:rFonts w:cs="Sylfaen"/>
        </w:rPr>
        <w:softHyphen/>
      </w:r>
      <w:r w:rsidRPr="00625C64">
        <w:rPr>
          <w:rFonts w:cs="Sylfaen"/>
        </w:rPr>
        <w:t>ների և երաժշտասերների ուշադրությանը ներկայացնելով Ջա</w:t>
      </w:r>
      <w:r w:rsidR="007D1539" w:rsidRPr="007D1539">
        <w:rPr>
          <w:rFonts w:cs="Sylfaen"/>
        </w:rPr>
        <w:softHyphen/>
      </w:r>
      <w:r w:rsidRPr="00625C64">
        <w:rPr>
          <w:rFonts w:cs="Sylfaen"/>
        </w:rPr>
        <w:t>վախքում տարածված ժողովրդական հոգևոր երգերի և եկեղե</w:t>
      </w:r>
      <w:r w:rsidR="00FD616A" w:rsidRPr="00C6727E">
        <w:rPr>
          <w:rFonts w:cs="Sylfaen"/>
        </w:rPr>
        <w:softHyphen/>
      </w:r>
      <w:r w:rsidRPr="00625C64">
        <w:rPr>
          <w:rFonts w:cs="Sylfaen"/>
        </w:rPr>
        <w:t>ցական տարբեր արարողություններում հնչող կանոնական հոգևոր երգերի ժողովրդականացված տարբերակների մի փունջ, որի վրա է հիմնված մեր կատարած երաժշտագիտական քննությունը։ Իսկ խնդրո առար</w:t>
      </w:r>
      <w:r w:rsidR="007D1539" w:rsidRPr="007D1539">
        <w:rPr>
          <w:rFonts w:cs="Sylfaen"/>
        </w:rPr>
        <w:softHyphen/>
      </w:r>
      <w:r w:rsidRPr="00625C64">
        <w:rPr>
          <w:rFonts w:cs="Sylfaen"/>
        </w:rPr>
        <w:t xml:space="preserve">կայի բնօրինակ ձայնագրությունները պահվում են ՀՀ ԳԱԱ </w:t>
      </w:r>
      <w:r w:rsidR="008D20BF" w:rsidRPr="008D20BF">
        <w:rPr>
          <w:rFonts w:cs="Sylfaen"/>
        </w:rPr>
        <w:t>ա</w:t>
      </w:r>
      <w:r w:rsidRPr="00625C64">
        <w:rPr>
          <w:rFonts w:cs="Sylfaen"/>
        </w:rPr>
        <w:t>րվեստի ինստիտուտի Արամ Քոչարյանի անվ</w:t>
      </w:r>
      <w:r w:rsidRPr="00625C64">
        <w:t>ան ձայնա</w:t>
      </w:r>
      <w:r w:rsidR="00FD616A" w:rsidRPr="00C6727E">
        <w:softHyphen/>
      </w:r>
      <w:r w:rsidRPr="00625C64">
        <w:t>դարանում։</w:t>
      </w:r>
      <w:r w:rsidRPr="00625C64">
        <w:rPr>
          <w:rFonts w:cs="Sylfaen"/>
        </w:rPr>
        <w:t xml:space="preserve"> </w:t>
      </w:r>
    </w:p>
    <w:p w:rsidR="001B66D4" w:rsidRPr="00625C64" w:rsidRDefault="001B66D4" w:rsidP="001B66D4">
      <w:pPr>
        <w:pStyle w:val="haybody"/>
        <w:rPr>
          <w:rFonts w:cs="Sylfaen"/>
        </w:rPr>
      </w:pPr>
      <w:r w:rsidRPr="00625C64">
        <w:rPr>
          <w:rFonts w:cs="Sylfaen"/>
        </w:rPr>
        <w:t>Ջավախքի`</w:t>
      </w:r>
      <w:r w:rsidR="007D1539" w:rsidRPr="007D1539">
        <w:rPr>
          <w:rFonts w:cs="Sylfaen"/>
        </w:rPr>
        <w:t xml:space="preserve"> </w:t>
      </w:r>
      <w:r w:rsidRPr="00625C64">
        <w:rPr>
          <w:rFonts w:cs="Sylfaen"/>
        </w:rPr>
        <w:t>Կարին-Էրզրումի ժողովրդական երգ ու բանի արար</w:t>
      </w:r>
      <w:r w:rsidR="007D1539" w:rsidRPr="007D1539">
        <w:rPr>
          <w:rFonts w:cs="Sylfaen"/>
        </w:rPr>
        <w:softHyphen/>
      </w:r>
      <w:r w:rsidR="007D1539" w:rsidRPr="007D1539">
        <w:rPr>
          <w:rFonts w:cs="Sylfaen"/>
        </w:rPr>
        <w:softHyphen/>
      </w:r>
      <w:r w:rsidRPr="00625C64">
        <w:rPr>
          <w:rFonts w:cs="Sylfaen"/>
        </w:rPr>
        <w:t>ման մեջ առանձնահատուկ տեղ են զբաղեցնում ավանդա</w:t>
      </w:r>
      <w:r w:rsidR="00313ED4" w:rsidRPr="00C6727E">
        <w:rPr>
          <w:rFonts w:cs="Sylfaen"/>
        </w:rPr>
        <w:softHyphen/>
      </w:r>
      <w:r w:rsidRPr="00625C64">
        <w:rPr>
          <w:rFonts w:cs="Sylfaen"/>
        </w:rPr>
        <w:t>կան հոգևոր երգերի` տաղերի, շարականների, Սբ</w:t>
      </w:r>
      <w:r w:rsidR="00AF2698" w:rsidRPr="00AF2698">
        <w:rPr>
          <w:rFonts w:cs="Sylfaen"/>
        </w:rPr>
        <w:t>.</w:t>
      </w:r>
      <w:r w:rsidRPr="00625C64">
        <w:rPr>
          <w:rFonts w:cs="Sylfaen"/>
        </w:rPr>
        <w:t xml:space="preserve"> Պատարագի </w:t>
      </w:r>
      <w:r w:rsidRPr="00625C64">
        <w:rPr>
          <w:rFonts w:cs="Sylfaen"/>
        </w:rPr>
        <w:lastRenderedPageBreak/>
        <w:t>երգային հատվածների, ժամերգությունների ժողովրդական կատա</w:t>
      </w:r>
      <w:r w:rsidR="00313ED4" w:rsidRPr="00C6727E">
        <w:rPr>
          <w:rFonts w:cs="Sylfaen"/>
        </w:rPr>
        <w:softHyphen/>
      </w:r>
      <w:r w:rsidRPr="00625C64">
        <w:rPr>
          <w:rFonts w:cs="Sylfaen"/>
        </w:rPr>
        <w:t>րումները, ինչպես նաև ժողովրդի հորինած Սբ</w:t>
      </w:r>
      <w:r w:rsidRPr="00625C64">
        <w:rPr>
          <w:rFonts w:ascii="Cambria Math" w:hAnsi="Cambria Math" w:cs="Cambria Math"/>
        </w:rPr>
        <w:t>․</w:t>
      </w:r>
      <w:r w:rsidRPr="00625C64">
        <w:rPr>
          <w:rFonts w:cs="Sylfaen"/>
        </w:rPr>
        <w:t xml:space="preserve"> Ծն</w:t>
      </w:r>
      <w:r w:rsidR="00016A76">
        <w:rPr>
          <w:rFonts w:cs="Sylfaen"/>
        </w:rPr>
        <w:t>ն</w:t>
      </w:r>
      <w:r w:rsidRPr="00625C64">
        <w:rPr>
          <w:rFonts w:cs="Sylfaen"/>
        </w:rPr>
        <w:t>դյան և Հարու</w:t>
      </w:r>
      <w:r w:rsidR="00313ED4" w:rsidRPr="00C6727E">
        <w:rPr>
          <w:rFonts w:cs="Sylfaen"/>
        </w:rPr>
        <w:softHyphen/>
      </w:r>
      <w:r w:rsidRPr="00625C64">
        <w:rPr>
          <w:rFonts w:cs="Sylfaen"/>
        </w:rPr>
        <w:t>թյան ավե</w:t>
      </w:r>
      <w:r w:rsidR="00A140D9" w:rsidRPr="00A140D9">
        <w:rPr>
          <w:rFonts w:cs="Sylfaen"/>
        </w:rPr>
        <w:softHyphen/>
      </w:r>
      <w:r w:rsidRPr="00625C64">
        <w:rPr>
          <w:rFonts w:cs="Sylfaen"/>
        </w:rPr>
        <w:t>տիսները, պարզ հավատացյալների առ Աստված ուղղված աղոթք</w:t>
      </w:r>
      <w:r w:rsidR="00A140D9" w:rsidRPr="00A140D9">
        <w:rPr>
          <w:rFonts w:cs="Sylfaen"/>
        </w:rPr>
        <w:softHyphen/>
      </w:r>
      <w:r w:rsidRPr="00625C64">
        <w:rPr>
          <w:rFonts w:cs="Sylfaen"/>
        </w:rPr>
        <w:t>ներն ու աշուղների ստեղծած հոգևոր բովան</w:t>
      </w:r>
      <w:r w:rsidR="00313ED4" w:rsidRPr="00C6727E">
        <w:rPr>
          <w:rFonts w:cs="Sylfaen"/>
        </w:rPr>
        <w:softHyphen/>
      </w:r>
      <w:r w:rsidRPr="00625C64">
        <w:rPr>
          <w:rFonts w:cs="Sylfaen"/>
        </w:rPr>
        <w:t>դա</w:t>
      </w:r>
      <w:r w:rsidR="00313ED4" w:rsidRPr="00C6727E">
        <w:rPr>
          <w:rFonts w:cs="Sylfaen"/>
        </w:rPr>
        <w:softHyphen/>
      </w:r>
      <w:r w:rsidRPr="00625C64">
        <w:rPr>
          <w:rFonts w:cs="Sylfaen"/>
        </w:rPr>
        <w:t>կության երգերը։</w:t>
      </w:r>
    </w:p>
    <w:p w:rsidR="001B66D4" w:rsidRPr="00625C64" w:rsidRDefault="001B66D4" w:rsidP="001B66D4">
      <w:pPr>
        <w:pStyle w:val="haybody"/>
        <w:rPr>
          <w:rFonts w:cs="Sylfaen"/>
        </w:rPr>
      </w:pPr>
      <w:r w:rsidRPr="00625C64">
        <w:rPr>
          <w:rFonts w:cs="Sylfaen"/>
        </w:rPr>
        <w:t>Եթ</w:t>
      </w:r>
      <w:r w:rsidR="00016A76">
        <w:rPr>
          <w:rFonts w:cs="Sylfaen"/>
        </w:rPr>
        <w:t>ե</w:t>
      </w:r>
      <w:r>
        <w:rPr>
          <w:rFonts w:cs="Sylfaen"/>
        </w:rPr>
        <w:t xml:space="preserve"> </w:t>
      </w:r>
      <w:r w:rsidRPr="00625C64">
        <w:rPr>
          <w:rFonts w:cs="Sylfaen"/>
        </w:rPr>
        <w:t>Ջավախքի աշխատանքային, ծիսական ու կենցաղային երգերը` օրորներն ու սիրերգերը, պարերգ-պարեղանակներն ու մյուս երգատեսակները հայ երաժիշտ-բանահավաքների ուշադրու</w:t>
      </w:r>
      <w:r w:rsidR="00313ED4" w:rsidRPr="00C6727E">
        <w:rPr>
          <w:rFonts w:cs="Sylfaen"/>
        </w:rPr>
        <w:softHyphen/>
      </w:r>
      <w:r w:rsidRPr="00625C64">
        <w:rPr>
          <w:rFonts w:cs="Sylfaen"/>
        </w:rPr>
        <w:t>թյանն են արժանացել դեռևս 1980-90-ական թվականներից, գրի են առնվել ու հրատարակվել դրանց բազմաթիվ նշխարներ</w:t>
      </w:r>
      <w:r w:rsidR="00AF2698" w:rsidRPr="00AF2698">
        <w:rPr>
          <w:rFonts w:cs="Sylfaen"/>
        </w:rPr>
        <w:t>ը</w:t>
      </w:r>
      <w:r w:rsidRPr="00625C64">
        <w:rPr>
          <w:rFonts w:cs="Sylfaen"/>
        </w:rPr>
        <w:t>, ապա ավանդական հոգևոր երգերի ժողովրդական կատարում</w:t>
      </w:r>
      <w:r w:rsidR="00AF2698" w:rsidRPr="00AF2698">
        <w:rPr>
          <w:rFonts w:cs="Sylfaen"/>
        </w:rPr>
        <w:t>ն</w:t>
      </w:r>
      <w:r w:rsidRPr="00625C64">
        <w:rPr>
          <w:rFonts w:cs="Sylfaen"/>
        </w:rPr>
        <w:t>երի առա</w:t>
      </w:r>
      <w:r w:rsidR="00617A27" w:rsidRPr="00617A27">
        <w:rPr>
          <w:rFonts w:cs="Sylfaen"/>
        </w:rPr>
        <w:softHyphen/>
      </w:r>
      <w:r w:rsidRPr="00625C64">
        <w:rPr>
          <w:rFonts w:cs="Sylfaen"/>
        </w:rPr>
        <w:t>ջին գրանցում</w:t>
      </w:r>
      <w:r w:rsidR="00A140D9" w:rsidRPr="00A140D9">
        <w:rPr>
          <w:rFonts w:cs="Sylfaen"/>
        </w:rPr>
        <w:softHyphen/>
      </w:r>
      <w:r w:rsidRPr="00625C64">
        <w:rPr>
          <w:rFonts w:cs="Sylfaen"/>
        </w:rPr>
        <w:t>ները պատկանում են մեծանուն երաժշտագետ-բա</w:t>
      </w:r>
      <w:r w:rsidR="00617A27" w:rsidRPr="00617A27">
        <w:rPr>
          <w:rFonts w:cs="Sylfaen"/>
        </w:rPr>
        <w:softHyphen/>
      </w:r>
      <w:r w:rsidRPr="00625C64">
        <w:rPr>
          <w:rFonts w:cs="Sylfaen"/>
        </w:rPr>
        <w:t>նա</w:t>
      </w:r>
      <w:r w:rsidR="00617A27" w:rsidRPr="00617A27">
        <w:rPr>
          <w:rFonts w:cs="Sylfaen"/>
        </w:rPr>
        <w:softHyphen/>
      </w:r>
      <w:r w:rsidR="00617A27" w:rsidRPr="00617A27">
        <w:rPr>
          <w:rFonts w:cs="Sylfaen"/>
        </w:rPr>
        <w:softHyphen/>
      </w:r>
      <w:r w:rsidRPr="00625C64">
        <w:rPr>
          <w:rFonts w:cs="Sylfaen"/>
        </w:rPr>
        <w:t>հավաք Քրիս</w:t>
      </w:r>
      <w:r w:rsidR="00A140D9" w:rsidRPr="00A140D9">
        <w:rPr>
          <w:rFonts w:cs="Sylfaen"/>
        </w:rPr>
        <w:softHyphen/>
      </w:r>
      <w:r w:rsidRPr="00625C64">
        <w:rPr>
          <w:rFonts w:cs="Sylfaen"/>
        </w:rPr>
        <w:t xml:space="preserve">տափոր </w:t>
      </w:r>
      <w:r w:rsidR="00675886">
        <w:rPr>
          <w:rFonts w:cs="Sylfaen"/>
        </w:rPr>
        <w:t>Կ</w:t>
      </w:r>
      <w:r w:rsidRPr="00625C64">
        <w:rPr>
          <w:rFonts w:cs="Sylfaen"/>
        </w:rPr>
        <w:t>ուշ</w:t>
      </w:r>
      <w:r w:rsidR="00AF2698" w:rsidRPr="00AF2698">
        <w:rPr>
          <w:rFonts w:cs="Sylfaen"/>
        </w:rPr>
        <w:t>ն</w:t>
      </w:r>
      <w:r w:rsidRPr="00625C64">
        <w:rPr>
          <w:rFonts w:cs="Sylfaen"/>
        </w:rPr>
        <w:t>արյանին։ 1927-1929 թթ. Հայաս</w:t>
      </w:r>
      <w:r w:rsidR="00313ED4" w:rsidRPr="00C6727E">
        <w:rPr>
          <w:rFonts w:cs="Sylfaen"/>
        </w:rPr>
        <w:softHyphen/>
      </w:r>
      <w:r w:rsidRPr="00625C64">
        <w:rPr>
          <w:rFonts w:cs="Sylfaen"/>
        </w:rPr>
        <w:t>տա</w:t>
      </w:r>
      <w:r w:rsidR="00617A27" w:rsidRPr="00617A27">
        <w:rPr>
          <w:rFonts w:cs="Sylfaen"/>
        </w:rPr>
        <w:softHyphen/>
      </w:r>
      <w:r w:rsidRPr="00625C64">
        <w:rPr>
          <w:rFonts w:cs="Sylfaen"/>
        </w:rPr>
        <w:t>նում և Վրաստանի հայաշատ բնակավայրերում իրականացրած գիտարշավների ընթաց</w:t>
      </w:r>
      <w:r w:rsidR="00A140D9" w:rsidRPr="00A140D9">
        <w:rPr>
          <w:rFonts w:cs="Sylfaen"/>
        </w:rPr>
        <w:softHyphen/>
      </w:r>
      <w:r w:rsidRPr="00625C64">
        <w:rPr>
          <w:rFonts w:cs="Sylfaen"/>
        </w:rPr>
        <w:t>քում նա Թիֆլիսի հայկական եկեղեցու քա</w:t>
      </w:r>
      <w:r w:rsidR="00617A27" w:rsidRPr="00617A27">
        <w:rPr>
          <w:rFonts w:cs="Sylfaen"/>
        </w:rPr>
        <w:softHyphen/>
      </w:r>
      <w:r w:rsidRPr="00625C64">
        <w:rPr>
          <w:rFonts w:cs="Sylfaen"/>
        </w:rPr>
        <w:t>հանա Հովհաննես Տեր-Գրիգորյանից և ժամհար Ղևոնդ Մա</w:t>
      </w:r>
      <w:r w:rsidR="00313ED4" w:rsidRPr="00C6727E">
        <w:rPr>
          <w:rFonts w:cs="Sylfaen"/>
        </w:rPr>
        <w:softHyphen/>
      </w:r>
      <w:r w:rsidRPr="00625C64">
        <w:rPr>
          <w:rFonts w:cs="Sylfaen"/>
        </w:rPr>
        <w:t>մի</w:t>
      </w:r>
      <w:r w:rsidR="00617A27" w:rsidRPr="00617A27">
        <w:rPr>
          <w:rFonts w:cs="Sylfaen"/>
        </w:rPr>
        <w:softHyphen/>
      </w:r>
      <w:r w:rsidRPr="00625C64">
        <w:rPr>
          <w:rFonts w:cs="Sylfaen"/>
        </w:rPr>
        <w:t>կոնյանից գլանավոր ձայնա</w:t>
      </w:r>
      <w:r w:rsidR="00A140D9" w:rsidRPr="00A140D9">
        <w:rPr>
          <w:rFonts w:cs="Sylfaen"/>
        </w:rPr>
        <w:softHyphen/>
      </w:r>
      <w:r w:rsidRPr="00625C64">
        <w:rPr>
          <w:rFonts w:cs="Sylfaen"/>
        </w:rPr>
        <w:t>գրիչի օգնությամբ հավերժաց</w:t>
      </w:r>
      <w:r w:rsidR="00AF2698" w:rsidRPr="00AF2698">
        <w:rPr>
          <w:rFonts w:cs="Sylfaen"/>
        </w:rPr>
        <w:t>ր</w:t>
      </w:r>
      <w:r w:rsidRPr="00625C64">
        <w:rPr>
          <w:rFonts w:cs="Sylfaen"/>
        </w:rPr>
        <w:t>ել է շա</w:t>
      </w:r>
      <w:r w:rsidR="00617A27" w:rsidRPr="00617A27">
        <w:rPr>
          <w:rFonts w:cs="Sylfaen"/>
        </w:rPr>
        <w:softHyphen/>
      </w:r>
      <w:r w:rsidRPr="00625C64">
        <w:rPr>
          <w:rFonts w:cs="Sylfaen"/>
        </w:rPr>
        <w:t>րականների և ժամերգու</w:t>
      </w:r>
      <w:r w:rsidR="00A140D9" w:rsidRPr="00D61DF7">
        <w:rPr>
          <w:rFonts w:cs="Sylfaen"/>
        </w:rPr>
        <w:softHyphen/>
      </w:r>
      <w:r w:rsidRPr="00625C64">
        <w:rPr>
          <w:rFonts w:cs="Sylfaen"/>
        </w:rPr>
        <w:t xml:space="preserve">թյունների </w:t>
      </w:r>
      <w:r w:rsidR="00182649">
        <w:rPr>
          <w:rFonts w:cs="Sylfaen"/>
        </w:rPr>
        <w:t>ընթացքում հնչող երգերի յոթ</w:t>
      </w:r>
      <w:r w:rsidRPr="00625C64">
        <w:rPr>
          <w:rFonts w:cs="Sylfaen"/>
        </w:rPr>
        <w:t xml:space="preserve"> բարձրարժեք կատարում</w:t>
      </w:r>
      <w:r w:rsidRPr="00625C64">
        <w:rPr>
          <w:rStyle w:val="aa"/>
          <w:rFonts w:cs="Sylfaen"/>
          <w:lang w:val="en-US"/>
        </w:rPr>
        <w:footnoteReference w:id="2"/>
      </w:r>
      <w:r w:rsidRPr="00625C64">
        <w:rPr>
          <w:rFonts w:cs="Sylfaen"/>
        </w:rPr>
        <w:t>։</w:t>
      </w:r>
    </w:p>
    <w:p w:rsidR="001B66D4" w:rsidRPr="00625C64" w:rsidRDefault="00AF2698" w:rsidP="00B75037">
      <w:pPr>
        <w:pStyle w:val="haybody"/>
        <w:widowControl/>
        <w:rPr>
          <w:rFonts w:cs="Sylfaen"/>
        </w:rPr>
      </w:pPr>
      <w:r>
        <w:rPr>
          <w:rFonts w:cs="Sylfaen"/>
        </w:rPr>
        <w:t>Այնուհետև</w:t>
      </w:r>
      <w:r w:rsidR="001B66D4" w:rsidRPr="00625C64">
        <w:rPr>
          <w:rFonts w:cs="Sylfaen"/>
        </w:rPr>
        <w:t xml:space="preserve"> մինչև 20-րդ դարի վերջերը</w:t>
      </w:r>
      <w:r w:rsidRPr="00AF2698">
        <w:rPr>
          <w:rFonts w:cs="Sylfaen"/>
        </w:rPr>
        <w:t>՝</w:t>
      </w:r>
      <w:r w:rsidR="001B66D4" w:rsidRPr="00625C64">
        <w:rPr>
          <w:rFonts w:cs="Sylfaen"/>
        </w:rPr>
        <w:t xml:space="preserve"> Ջավախքում կազմա</w:t>
      </w:r>
      <w:r w:rsidR="00313ED4" w:rsidRPr="00C6727E">
        <w:rPr>
          <w:rFonts w:cs="Sylfaen"/>
        </w:rPr>
        <w:softHyphen/>
      </w:r>
      <w:r w:rsidR="001B66D4" w:rsidRPr="00625C64">
        <w:rPr>
          <w:rFonts w:cs="Sylfaen"/>
        </w:rPr>
        <w:t>կերպված գիտարշավների ընթացքում</w:t>
      </w:r>
      <w:r w:rsidRPr="00AF2698">
        <w:rPr>
          <w:rFonts w:cs="Sylfaen"/>
        </w:rPr>
        <w:t>,</w:t>
      </w:r>
      <w:r w:rsidR="001B66D4" w:rsidRPr="00625C64">
        <w:rPr>
          <w:rFonts w:cs="Sylfaen"/>
        </w:rPr>
        <w:t xml:space="preserve"> հայ երաժշտագետների կող</w:t>
      </w:r>
      <w:r w:rsidR="00313ED4" w:rsidRPr="00C6727E">
        <w:rPr>
          <w:rFonts w:cs="Sylfaen"/>
        </w:rPr>
        <w:softHyphen/>
      </w:r>
      <w:r w:rsidR="00313ED4" w:rsidRPr="00C6727E">
        <w:rPr>
          <w:rFonts w:cs="Sylfaen"/>
        </w:rPr>
        <w:softHyphen/>
      </w:r>
      <w:r w:rsidR="001B66D4" w:rsidRPr="00625C64">
        <w:rPr>
          <w:rFonts w:cs="Sylfaen"/>
        </w:rPr>
        <w:t>մից ձայնագրվել է հոգևոր երգերի ժողովրդական կատարում</w:t>
      </w:r>
      <w:r w:rsidR="00313ED4" w:rsidRPr="00C6727E">
        <w:rPr>
          <w:rFonts w:cs="Sylfaen"/>
        </w:rPr>
        <w:softHyphen/>
      </w:r>
      <w:r w:rsidR="001B66D4" w:rsidRPr="00625C64">
        <w:rPr>
          <w:rFonts w:cs="Sylfaen"/>
        </w:rPr>
        <w:t xml:space="preserve">ների ևս </w:t>
      </w:r>
      <w:r w:rsidR="00182649">
        <w:rPr>
          <w:rFonts w:cs="Sylfaen"/>
        </w:rPr>
        <w:t>հարյուր</w:t>
      </w:r>
      <w:r w:rsidR="001B66D4" w:rsidRPr="00625C64">
        <w:rPr>
          <w:rFonts w:cs="Sylfaen"/>
        </w:rPr>
        <w:t>ից ավելի օրինակ</w:t>
      </w:r>
      <w:r w:rsidR="001B66D4" w:rsidRPr="00625C64">
        <w:rPr>
          <w:rStyle w:val="aa"/>
          <w:rFonts w:cs="Sylfaen"/>
          <w:lang w:val="en-US"/>
        </w:rPr>
        <w:footnoteReference w:id="3"/>
      </w:r>
      <w:r w:rsidR="001B66D4" w:rsidRPr="00625C64">
        <w:rPr>
          <w:rFonts w:cs="Sylfaen"/>
        </w:rPr>
        <w:t>, որոնք էլ դարձել են մեր հետա</w:t>
      </w:r>
      <w:r w:rsidR="00313ED4" w:rsidRPr="00C6727E">
        <w:rPr>
          <w:rFonts w:cs="Sylfaen"/>
        </w:rPr>
        <w:softHyphen/>
      </w:r>
      <w:r w:rsidR="001B66D4" w:rsidRPr="00625C64">
        <w:rPr>
          <w:rFonts w:cs="Sylfaen"/>
        </w:rPr>
        <w:lastRenderedPageBreak/>
        <w:t>զոտության հիմքը։ Հիշյալ նմուշները դասդասվել են ըստ ժանրային հատկանիշների և բովանդակում են յոթ առանձնացված</w:t>
      </w:r>
      <w:r w:rsidR="001B66D4" w:rsidRPr="00625C64">
        <w:rPr>
          <w:rFonts w:cs="Sylfaen"/>
          <w:b/>
        </w:rPr>
        <w:t xml:space="preserve"> </w:t>
      </w:r>
      <w:r w:rsidR="001B66D4" w:rsidRPr="00625C64">
        <w:rPr>
          <w:rFonts w:cs="Sylfaen"/>
        </w:rPr>
        <w:t>երգա</w:t>
      </w:r>
      <w:r w:rsidR="00313ED4" w:rsidRPr="00C6727E">
        <w:rPr>
          <w:rFonts w:cs="Sylfaen"/>
        </w:rPr>
        <w:softHyphen/>
      </w:r>
      <w:r w:rsidR="001B66D4" w:rsidRPr="00625C64">
        <w:rPr>
          <w:rFonts w:cs="Sylfaen"/>
        </w:rPr>
        <w:t>տե</w:t>
      </w:r>
      <w:r w:rsidR="00617A27" w:rsidRPr="00617A27">
        <w:rPr>
          <w:rFonts w:cs="Sylfaen"/>
        </w:rPr>
        <w:softHyphen/>
      </w:r>
      <w:r w:rsidR="001B66D4" w:rsidRPr="00625C64">
        <w:rPr>
          <w:rFonts w:cs="Sylfaen"/>
        </w:rPr>
        <w:t>սակ` տաղ, շարական, Սբ. Պատարագի երգային հատված, Սբ</w:t>
      </w:r>
      <w:r w:rsidR="001B66D4" w:rsidRPr="00625C64">
        <w:rPr>
          <w:rFonts w:ascii="Cambria Math" w:hAnsi="Cambria Math" w:cs="Cambria Math"/>
        </w:rPr>
        <w:t>․</w:t>
      </w:r>
      <w:r w:rsidR="001B66D4" w:rsidRPr="00625C64">
        <w:t xml:space="preserve"> </w:t>
      </w:r>
      <w:r w:rsidR="001B66D4" w:rsidRPr="00625C64">
        <w:rPr>
          <w:rFonts w:cs="GHEA Grapalat"/>
        </w:rPr>
        <w:t>Ծ</w:t>
      </w:r>
      <w:r w:rsidR="001B66D4" w:rsidRPr="00625C64">
        <w:rPr>
          <w:rFonts w:cs="Sylfaen"/>
        </w:rPr>
        <w:t>ննդյան և Հարության ավետիս,</w:t>
      </w:r>
      <w:r w:rsidR="001B66D4" w:rsidRPr="00625C64">
        <w:rPr>
          <w:rFonts w:cs="Sylfaen"/>
          <w:b/>
        </w:rPr>
        <w:t xml:space="preserve"> </w:t>
      </w:r>
      <w:r w:rsidR="001B66D4" w:rsidRPr="00625C64">
        <w:rPr>
          <w:rFonts w:cs="Sylfaen"/>
        </w:rPr>
        <w:t>ժամ</w:t>
      </w:r>
      <w:r w:rsidR="00DB1E10">
        <w:rPr>
          <w:rFonts w:cs="Sylfaen"/>
        </w:rPr>
        <w:t>ագրոց երգ,</w:t>
      </w:r>
      <w:r w:rsidR="001B66D4" w:rsidRPr="00625C64">
        <w:rPr>
          <w:rFonts w:cs="Sylfaen"/>
        </w:rPr>
        <w:t xml:space="preserve"> աղոթք և հոգևոր բովան</w:t>
      </w:r>
      <w:r w:rsidR="00313ED4" w:rsidRPr="00C6727E">
        <w:rPr>
          <w:rFonts w:cs="Sylfaen"/>
        </w:rPr>
        <w:softHyphen/>
      </w:r>
      <w:r w:rsidR="001B66D4" w:rsidRPr="00625C64">
        <w:rPr>
          <w:rFonts w:cs="Sylfaen"/>
        </w:rPr>
        <w:t>դակության աշուղական հորինվածք։ Դրանց մի մասը` տաղերը, շարականները, Սբ. Պատարագի երգային հատվածները, ժամ</w:t>
      </w:r>
      <w:r w:rsidR="00DB1E10">
        <w:rPr>
          <w:rFonts w:cs="Sylfaen"/>
        </w:rPr>
        <w:t xml:space="preserve">ագրոց </w:t>
      </w:r>
      <w:r w:rsidR="001B66D4" w:rsidRPr="00625C64">
        <w:rPr>
          <w:rFonts w:cs="Sylfaen"/>
        </w:rPr>
        <w:t>երգերը, Սբ</w:t>
      </w:r>
      <w:r w:rsidR="001B66D4" w:rsidRPr="00625C64">
        <w:rPr>
          <w:rFonts w:ascii="Cambria Math" w:hAnsi="Cambria Math" w:cs="Cambria Math"/>
        </w:rPr>
        <w:t>․</w:t>
      </w:r>
      <w:r w:rsidR="001B66D4" w:rsidRPr="00625C64">
        <w:t xml:space="preserve"> </w:t>
      </w:r>
      <w:r w:rsidR="001B66D4" w:rsidRPr="00625C64">
        <w:rPr>
          <w:rFonts w:cs="GHEA Grapalat"/>
        </w:rPr>
        <w:t>Ծ</w:t>
      </w:r>
      <w:r w:rsidR="001B66D4" w:rsidRPr="00625C64">
        <w:rPr>
          <w:rFonts w:cs="Sylfaen"/>
        </w:rPr>
        <w:t>ննդյան և Հարության ավետիսները, ինչ</w:t>
      </w:r>
      <w:r w:rsidR="00617A27" w:rsidRPr="00617A27">
        <w:rPr>
          <w:rFonts w:cs="Sylfaen"/>
        </w:rPr>
        <w:softHyphen/>
      </w:r>
      <w:r w:rsidR="001B66D4" w:rsidRPr="00625C64">
        <w:rPr>
          <w:rFonts w:cs="Sylfaen"/>
        </w:rPr>
        <w:t>պես նաև աղոթքներից մի քանիսը, երբեմն հոգևոր երգարան</w:t>
      </w:r>
      <w:r w:rsidR="00617A27" w:rsidRPr="00617A27">
        <w:rPr>
          <w:rFonts w:cs="Sylfaen"/>
        </w:rPr>
        <w:softHyphen/>
      </w:r>
      <w:r w:rsidR="001B66D4" w:rsidRPr="00625C64">
        <w:rPr>
          <w:rFonts w:cs="Sylfaen"/>
        </w:rPr>
        <w:t>ներում տեղ գտած Ն</w:t>
      </w:r>
      <w:r w:rsidR="001B66D4" w:rsidRPr="00625C64">
        <w:rPr>
          <w:rFonts w:ascii="Cambria Math" w:hAnsi="Cambria Math" w:cs="Cambria Math"/>
        </w:rPr>
        <w:t>․</w:t>
      </w:r>
      <w:r w:rsidR="001B66D4" w:rsidRPr="00625C64">
        <w:t xml:space="preserve"> </w:t>
      </w:r>
      <w:r w:rsidR="001B66D4" w:rsidRPr="00625C64">
        <w:rPr>
          <w:rFonts w:cs="GHEA Grapalat"/>
        </w:rPr>
        <w:t>Թաշճյանի</w:t>
      </w:r>
      <w:r w:rsidR="001B66D4" w:rsidRPr="00625C64">
        <w:rPr>
          <w:rFonts w:cs="Sylfaen"/>
        </w:rPr>
        <w:t xml:space="preserve"> կամ Ե</w:t>
      </w:r>
      <w:r w:rsidR="001B66D4" w:rsidRPr="00625C64">
        <w:rPr>
          <w:rFonts w:ascii="Cambria Math" w:hAnsi="Cambria Math" w:cs="Cambria Math"/>
        </w:rPr>
        <w:t>․</w:t>
      </w:r>
      <w:r w:rsidR="001B66D4" w:rsidRPr="00625C64">
        <w:t xml:space="preserve"> </w:t>
      </w:r>
      <w:r w:rsidR="001B66D4" w:rsidRPr="00625C64">
        <w:rPr>
          <w:rFonts w:cs="GHEA Grapalat"/>
        </w:rPr>
        <w:t>Տնտեսյանի</w:t>
      </w:r>
      <w:r w:rsidR="001B66D4" w:rsidRPr="00625C64">
        <w:rPr>
          <w:rFonts w:cs="Sylfaen"/>
        </w:rPr>
        <w:t xml:space="preserve"> գրառումների խիստ զանազանվող և ինքնահատուկ եղանակավորմամբ տարբե</w:t>
      </w:r>
      <w:r w:rsidR="00617A27" w:rsidRPr="00617A27">
        <w:rPr>
          <w:rFonts w:cs="Sylfaen"/>
        </w:rPr>
        <w:softHyphen/>
      </w:r>
      <w:r w:rsidR="001B66D4" w:rsidRPr="00625C64">
        <w:rPr>
          <w:rFonts w:cs="Sylfaen"/>
        </w:rPr>
        <w:t>րակ</w:t>
      </w:r>
      <w:r w:rsidR="00617A27" w:rsidRPr="00617A27">
        <w:rPr>
          <w:rFonts w:cs="Sylfaen"/>
        </w:rPr>
        <w:softHyphen/>
      </w:r>
      <w:r w:rsidR="00617A27" w:rsidRPr="00617A27">
        <w:rPr>
          <w:rFonts w:cs="Sylfaen"/>
        </w:rPr>
        <w:softHyphen/>
      </w:r>
      <w:r w:rsidR="00313ED4" w:rsidRPr="00C6727E">
        <w:rPr>
          <w:rFonts w:cs="Sylfaen"/>
        </w:rPr>
        <w:softHyphen/>
      </w:r>
      <w:r w:rsidR="001B66D4" w:rsidRPr="00625C64">
        <w:rPr>
          <w:rFonts w:cs="Sylfaen"/>
        </w:rPr>
        <w:t>ներն են։ Աղոթքների մեծ մասն ու հոգևոր բովանդակության աշուղական երգերը ժողովրդի կերտած հորինվածքներն են, որ աչքի են ընկնում ինքնատիպ եղանակավորմամբ ու բանաստեղ</w:t>
      </w:r>
      <w:r w:rsidR="00313ED4" w:rsidRPr="00C6727E">
        <w:rPr>
          <w:rFonts w:cs="Sylfaen"/>
        </w:rPr>
        <w:softHyphen/>
      </w:r>
      <w:r w:rsidR="001B66D4" w:rsidRPr="00625C64">
        <w:rPr>
          <w:rFonts w:cs="Sylfaen"/>
        </w:rPr>
        <w:t xml:space="preserve">ծական տեքստերով։ </w:t>
      </w:r>
    </w:p>
    <w:p w:rsidR="001B66D4" w:rsidRPr="00625C64" w:rsidRDefault="001B66D4" w:rsidP="001B66D4">
      <w:pPr>
        <w:pStyle w:val="haybody"/>
        <w:rPr>
          <w:rFonts w:cs="Sylfaen"/>
        </w:rPr>
      </w:pPr>
      <w:r w:rsidRPr="00625C64">
        <w:rPr>
          <w:rFonts w:cs="Sylfaen"/>
        </w:rPr>
        <w:t>Ժողովածուում տեղ գտած նմուշների վերնագրեր ենք դարձ</w:t>
      </w:r>
      <w:r w:rsidR="00313ED4" w:rsidRPr="00C6727E">
        <w:rPr>
          <w:rFonts w:cs="Sylfaen"/>
        </w:rPr>
        <w:softHyphen/>
      </w:r>
      <w:r w:rsidRPr="00625C64">
        <w:rPr>
          <w:rFonts w:cs="Sylfaen"/>
        </w:rPr>
        <w:t>րել երգերի առաջին տողերը (սկզբնատող), բառակապակցու</w:t>
      </w:r>
      <w:r w:rsidR="00313ED4" w:rsidRPr="00C6727E">
        <w:rPr>
          <w:rFonts w:cs="Sylfaen"/>
        </w:rPr>
        <w:softHyphen/>
      </w:r>
      <w:r w:rsidRPr="00625C64">
        <w:rPr>
          <w:rFonts w:cs="Sylfaen"/>
        </w:rPr>
        <w:t>թյուն</w:t>
      </w:r>
      <w:r w:rsidR="00313ED4" w:rsidRPr="00C6727E">
        <w:rPr>
          <w:rFonts w:cs="Sylfaen"/>
        </w:rPr>
        <w:softHyphen/>
      </w:r>
      <w:r w:rsidRPr="00625C64">
        <w:rPr>
          <w:rFonts w:cs="Sylfaen"/>
        </w:rPr>
        <w:t>ները կամ բառերը։ Որոշ դեպքերում, երբ սկզբնատող</w:t>
      </w:r>
      <w:r w:rsidR="001E71A4" w:rsidRPr="001E71A4">
        <w:rPr>
          <w:rFonts w:cs="Sylfaen"/>
        </w:rPr>
        <w:t>ի</w:t>
      </w:r>
      <w:r w:rsidRPr="00625C64">
        <w:rPr>
          <w:rFonts w:cs="Sylfaen"/>
        </w:rPr>
        <w:t xml:space="preserve"> նախընթեր կրկնակի (</w:t>
      </w:r>
      <w:r w:rsidRPr="00625C64">
        <w:rPr>
          <w:rFonts w:cs="Sylfaen"/>
          <w:i/>
        </w:rPr>
        <w:t>refren</w:t>
      </w:r>
      <w:r w:rsidRPr="00625C64">
        <w:rPr>
          <w:rFonts w:cs="Sylfaen"/>
        </w:rPr>
        <w:t xml:space="preserve">) ընդհանրական բնույթը կարող էր շփոթմունք </w:t>
      </w:r>
      <w:r w:rsidRPr="00625C64">
        <w:rPr>
          <w:rFonts w:cs="Sylfaen"/>
        </w:rPr>
        <w:lastRenderedPageBreak/>
        <w:t>առաջացնել նույն բառերով սկսվող այլ երգերի հետ (օրինակ,</w:t>
      </w:r>
      <w:r>
        <w:rPr>
          <w:rFonts w:cs="Sylfaen"/>
        </w:rPr>
        <w:t xml:space="preserve"> «</w:t>
      </w:r>
      <w:r w:rsidRPr="00625C64">
        <w:rPr>
          <w:rFonts w:cs="Sylfaen"/>
        </w:rPr>
        <w:t>Ալելու</w:t>
      </w:r>
      <w:r w:rsidR="001E71A4" w:rsidRPr="001E71A4">
        <w:rPr>
          <w:rFonts w:cs="Sylfaen"/>
        </w:rPr>
        <w:t>ի</w:t>
      </w:r>
      <w:r w:rsidRPr="00625C64">
        <w:rPr>
          <w:rFonts w:cs="Sylfaen"/>
        </w:rPr>
        <w:t>ա, ալելու</w:t>
      </w:r>
      <w:r w:rsidR="001E71A4" w:rsidRPr="001E71A4">
        <w:rPr>
          <w:rFonts w:cs="Sylfaen"/>
        </w:rPr>
        <w:t>ի</w:t>
      </w:r>
      <w:r w:rsidRPr="00625C64">
        <w:rPr>
          <w:rFonts w:cs="Sylfaen"/>
        </w:rPr>
        <w:t>ա</w:t>
      </w:r>
      <w:r w:rsidR="00182649">
        <w:rPr>
          <w:rFonts w:cs="Sylfaen"/>
        </w:rPr>
        <w:t>»</w:t>
      </w:r>
      <w:r w:rsidRPr="00625C64">
        <w:rPr>
          <w:rFonts w:cs="Sylfaen"/>
        </w:rPr>
        <w:t>)՝ միմյանցից տարբերելու համար վերնագրի երկ</w:t>
      </w:r>
      <w:r w:rsidR="00313ED4" w:rsidRPr="00C6727E">
        <w:rPr>
          <w:rFonts w:cs="Sylfaen"/>
        </w:rPr>
        <w:softHyphen/>
      </w:r>
      <w:r w:rsidR="00313ED4" w:rsidRPr="00C6727E">
        <w:rPr>
          <w:rFonts w:cs="Sylfaen"/>
        </w:rPr>
        <w:softHyphen/>
      </w:r>
      <w:r w:rsidR="00313ED4" w:rsidRPr="00C6727E">
        <w:rPr>
          <w:rFonts w:cs="Sylfaen"/>
        </w:rPr>
        <w:softHyphen/>
      </w:r>
      <w:r w:rsidRPr="00625C64">
        <w:rPr>
          <w:rFonts w:cs="Sylfaen"/>
        </w:rPr>
        <w:t>րորդ տողում շեղագրով հավելել ենք նաև հիմնատողի սկզբնա</w:t>
      </w:r>
      <w:r w:rsidR="00313ED4" w:rsidRPr="00C6727E">
        <w:rPr>
          <w:rFonts w:cs="Sylfaen"/>
        </w:rPr>
        <w:softHyphen/>
      </w:r>
      <w:r w:rsidRPr="00625C64">
        <w:rPr>
          <w:rFonts w:cs="Sylfaen"/>
        </w:rPr>
        <w:t>կան բառը կամ բառակապակցությունը</w:t>
      </w:r>
      <w:r w:rsidR="001E71A4" w:rsidRPr="001E71A4">
        <w:rPr>
          <w:rFonts w:cs="Sylfaen"/>
        </w:rPr>
        <w:t>,</w:t>
      </w:r>
      <w:r w:rsidRPr="00625C64">
        <w:rPr>
          <w:rFonts w:cs="Sylfaen"/>
        </w:rPr>
        <w:t xml:space="preserve"> օրինակ</w:t>
      </w:r>
      <w:r w:rsidR="001E71A4" w:rsidRPr="001E71A4">
        <w:rPr>
          <w:rFonts w:cs="Sylfaen"/>
        </w:rPr>
        <w:t>՝</w:t>
      </w:r>
      <w:r>
        <w:rPr>
          <w:rFonts w:cs="Sylfaen"/>
        </w:rPr>
        <w:t xml:space="preserve"> «</w:t>
      </w:r>
      <w:r w:rsidRPr="00625C64">
        <w:rPr>
          <w:rFonts w:cs="Sylfaen"/>
        </w:rPr>
        <w:t>Տէր Քրիստոս</w:t>
      </w:r>
      <w:r w:rsidR="00313ED4">
        <w:t>»</w:t>
      </w:r>
      <w:r w:rsidRPr="00625C64">
        <w:rPr>
          <w:rFonts w:cs="Sylfaen"/>
        </w:rPr>
        <w:t xml:space="preserve">։ Վերնագրերից բացի, համեմատաբար մանր տառատեսակով նշել ենք հոգևոր ծիսակարգում երգի կիրառման տեղն ու ժամանակը </w:t>
      </w:r>
      <w:r w:rsidR="001E71A4">
        <w:rPr>
          <w:rFonts w:cs="Sylfaen"/>
        </w:rPr>
        <w:t>(ըստ բանասացի), որը հիմնականում</w:t>
      </w:r>
      <w:r w:rsidRPr="00625C64">
        <w:rPr>
          <w:rFonts w:cs="Sylfaen"/>
        </w:rPr>
        <w:t xml:space="preserve"> համընկնում է եր</w:t>
      </w:r>
      <w:r w:rsidR="00182649">
        <w:rPr>
          <w:rFonts w:cs="Sylfaen"/>
        </w:rPr>
        <w:t>ա</w:t>
      </w:r>
      <w:r w:rsidR="00313ED4" w:rsidRPr="00C6727E">
        <w:rPr>
          <w:rFonts w:cs="Sylfaen"/>
        </w:rPr>
        <w:softHyphen/>
      </w:r>
      <w:r w:rsidR="00182649">
        <w:rPr>
          <w:rFonts w:cs="Sylfaen"/>
        </w:rPr>
        <w:t>ժշտա</w:t>
      </w:r>
      <w:r w:rsidR="00B75037" w:rsidRPr="00B75037">
        <w:rPr>
          <w:rFonts w:cs="Sylfaen"/>
        </w:rPr>
        <w:softHyphen/>
      </w:r>
      <w:r w:rsidR="00182649">
        <w:rPr>
          <w:rFonts w:cs="Sylfaen"/>
        </w:rPr>
        <w:t>ծիսական ժողովածուներ</w:t>
      </w:r>
      <w:r w:rsidRPr="00625C64">
        <w:rPr>
          <w:rFonts w:cs="Sylfaen"/>
        </w:rPr>
        <w:t>ի համապատասխան նշումներին։ Այս առու</w:t>
      </w:r>
      <w:r w:rsidR="00B75037" w:rsidRPr="00B75037">
        <w:rPr>
          <w:rFonts w:cs="Sylfaen"/>
        </w:rPr>
        <w:softHyphen/>
      </w:r>
      <w:r w:rsidR="00B75037" w:rsidRPr="00B75037">
        <w:rPr>
          <w:rFonts w:cs="Sylfaen"/>
        </w:rPr>
        <w:softHyphen/>
      </w:r>
      <w:r w:rsidRPr="00625C64">
        <w:rPr>
          <w:rFonts w:cs="Sylfaen"/>
        </w:rPr>
        <w:t>մով ժամ</w:t>
      </w:r>
      <w:r w:rsidR="00DB1E10">
        <w:rPr>
          <w:rFonts w:cs="Sylfaen"/>
        </w:rPr>
        <w:t xml:space="preserve">ագրոց </w:t>
      </w:r>
      <w:r w:rsidRPr="00625C64">
        <w:rPr>
          <w:rFonts w:cs="Sylfaen"/>
        </w:rPr>
        <w:t>եր</w:t>
      </w:r>
      <w:r w:rsidR="00313ED4" w:rsidRPr="00C6727E">
        <w:rPr>
          <w:rFonts w:cs="Sylfaen"/>
        </w:rPr>
        <w:softHyphen/>
      </w:r>
      <w:r w:rsidRPr="00625C64">
        <w:rPr>
          <w:rFonts w:cs="Sylfaen"/>
        </w:rPr>
        <w:t>գերից</w:t>
      </w:r>
      <w:r>
        <w:rPr>
          <w:rFonts w:cs="Sylfaen"/>
        </w:rPr>
        <w:t xml:space="preserve"> «</w:t>
      </w:r>
      <w:r w:rsidRPr="00625C64">
        <w:rPr>
          <w:rFonts w:cs="Sylfaen"/>
        </w:rPr>
        <w:t>Առաւօտ լուսոյ</w:t>
      </w:r>
      <w:r w:rsidR="00313ED4">
        <w:t>»</w:t>
      </w:r>
      <w:r w:rsidRPr="00625C64">
        <w:rPr>
          <w:rFonts w:cs="Sylfaen"/>
        </w:rPr>
        <w:t>-ի և</w:t>
      </w:r>
      <w:r>
        <w:rPr>
          <w:rFonts w:cs="Sylfaen"/>
        </w:rPr>
        <w:t xml:space="preserve"> «</w:t>
      </w:r>
      <w:r w:rsidRPr="00625C64">
        <w:rPr>
          <w:rFonts w:cs="Sylfaen"/>
        </w:rPr>
        <w:t>Նորաստեղ</w:t>
      </w:r>
      <w:r w:rsidR="00B75037" w:rsidRPr="00B75037">
        <w:rPr>
          <w:rFonts w:cs="Sylfaen"/>
        </w:rPr>
        <w:softHyphen/>
      </w:r>
      <w:r w:rsidRPr="00625C64">
        <w:rPr>
          <w:rFonts w:cs="Sylfaen"/>
        </w:rPr>
        <w:t>ծեալ</w:t>
      </w:r>
      <w:r w:rsidR="00AE6CBE">
        <w:rPr>
          <w:rFonts w:cs="Sylfaen"/>
        </w:rPr>
        <w:t>»</w:t>
      </w:r>
      <w:r w:rsidRPr="00625C64">
        <w:rPr>
          <w:rFonts w:cs="Sylfaen"/>
        </w:rPr>
        <w:t>-ի որոշ օրինակ</w:t>
      </w:r>
      <w:r w:rsidR="00313ED4" w:rsidRPr="00C6727E">
        <w:rPr>
          <w:rFonts w:cs="Sylfaen"/>
        </w:rPr>
        <w:softHyphen/>
      </w:r>
      <w:r w:rsidRPr="00625C64">
        <w:rPr>
          <w:rFonts w:cs="Sylfaen"/>
        </w:rPr>
        <w:t>ներում</w:t>
      </w:r>
      <w:r w:rsidRPr="00625C64">
        <w:rPr>
          <w:rFonts w:cs="Sylfaen"/>
          <w:b/>
        </w:rPr>
        <w:t xml:space="preserve"> </w:t>
      </w:r>
      <w:r w:rsidRPr="00625C64">
        <w:rPr>
          <w:rFonts w:cs="Sylfaen"/>
        </w:rPr>
        <w:t>դրանք ներկայացված չեն` բանա</w:t>
      </w:r>
      <w:r w:rsidR="00B75037" w:rsidRPr="00904F49">
        <w:rPr>
          <w:rFonts w:cs="Sylfaen"/>
        </w:rPr>
        <w:softHyphen/>
      </w:r>
      <w:r w:rsidRPr="00625C64">
        <w:rPr>
          <w:rFonts w:cs="Sylfaen"/>
        </w:rPr>
        <w:t>սացների տեղեկություն</w:t>
      </w:r>
      <w:r w:rsidR="00313ED4" w:rsidRPr="00C6727E">
        <w:rPr>
          <w:rFonts w:cs="Sylfaen"/>
        </w:rPr>
        <w:softHyphen/>
      </w:r>
      <w:r w:rsidRPr="00625C64">
        <w:rPr>
          <w:rFonts w:cs="Sylfaen"/>
        </w:rPr>
        <w:t xml:space="preserve">ների բացակայության պատճառով։ </w:t>
      </w:r>
    </w:p>
    <w:p w:rsidR="001B66D4" w:rsidRPr="00625C64" w:rsidRDefault="001B66D4" w:rsidP="001B66D4">
      <w:pPr>
        <w:pStyle w:val="haybody"/>
        <w:rPr>
          <w:rFonts w:cs="Sylfaen"/>
        </w:rPr>
      </w:pPr>
      <w:r w:rsidRPr="00625C64">
        <w:rPr>
          <w:rFonts w:cs="Sylfaen"/>
        </w:rPr>
        <w:t xml:space="preserve">Նոտագրման ընթացքում կիրառել ենք ՀՀ ԳԱԱ </w:t>
      </w:r>
      <w:r w:rsidR="001E71A4" w:rsidRPr="001E71A4">
        <w:rPr>
          <w:rFonts w:cs="Sylfaen"/>
        </w:rPr>
        <w:t>ա</w:t>
      </w:r>
      <w:r w:rsidRPr="00625C64">
        <w:rPr>
          <w:rFonts w:cs="Sylfaen"/>
        </w:rPr>
        <w:t>րվեստի ինստիտուտի հրատարակած</w:t>
      </w:r>
      <w:r>
        <w:rPr>
          <w:rFonts w:cs="Sylfaen"/>
        </w:rPr>
        <w:t xml:space="preserve"> «</w:t>
      </w:r>
      <w:r w:rsidRPr="00625C64">
        <w:rPr>
          <w:rFonts w:cs="Sylfaen"/>
        </w:rPr>
        <w:t>Հայ ավանդական երաժշտություն</w:t>
      </w:r>
      <w:r>
        <w:rPr>
          <w:rFonts w:cs="Sylfaen"/>
        </w:rPr>
        <w:t xml:space="preserve">» </w:t>
      </w:r>
      <w:r w:rsidRPr="00625C64">
        <w:rPr>
          <w:rFonts w:cs="Sylfaen"/>
        </w:rPr>
        <w:t>մատենաշարի</w:t>
      </w:r>
      <w:r w:rsidRPr="00625C64">
        <w:rPr>
          <w:rStyle w:val="aa"/>
          <w:rFonts w:cs="Sylfaen"/>
        </w:rPr>
        <w:footnoteReference w:id="4"/>
      </w:r>
      <w:r w:rsidRPr="00625C64">
        <w:rPr>
          <w:rFonts w:cs="Sylfaen"/>
        </w:rPr>
        <w:t xml:space="preserve"> որդեգրած`</w:t>
      </w:r>
      <w:r w:rsidR="00182649">
        <w:rPr>
          <w:rFonts w:cs="Sylfaen"/>
        </w:rPr>
        <w:t xml:space="preserve"> </w:t>
      </w:r>
      <w:r w:rsidRPr="00625C64">
        <w:rPr>
          <w:rFonts w:cs="Sylfaen"/>
        </w:rPr>
        <w:t>երգերի երաժշտաբանաս</w:t>
      </w:r>
      <w:r w:rsidR="001E71A4" w:rsidRPr="001E71A4">
        <w:rPr>
          <w:rFonts w:cs="Sylfaen"/>
        </w:rPr>
        <w:t>տ</w:t>
      </w:r>
      <w:r w:rsidRPr="00625C64">
        <w:rPr>
          <w:rFonts w:cs="Sylfaen"/>
        </w:rPr>
        <w:t>եղծական տո</w:t>
      </w:r>
      <w:r w:rsidR="00313ED4" w:rsidRPr="00C6727E">
        <w:rPr>
          <w:rFonts w:cs="Sylfaen"/>
        </w:rPr>
        <w:softHyphen/>
      </w:r>
      <w:r w:rsidRPr="00625C64">
        <w:rPr>
          <w:rFonts w:cs="Sylfaen"/>
        </w:rPr>
        <w:t>ղե</w:t>
      </w:r>
      <w:r w:rsidR="00313ED4" w:rsidRPr="00C6727E">
        <w:rPr>
          <w:rFonts w:cs="Sylfaen"/>
        </w:rPr>
        <w:softHyphen/>
      </w:r>
      <w:r w:rsidR="00313ED4" w:rsidRPr="00C6727E">
        <w:rPr>
          <w:rFonts w:cs="Sylfaen"/>
        </w:rPr>
        <w:softHyphen/>
      </w:r>
      <w:r w:rsidRPr="00625C64">
        <w:rPr>
          <w:rFonts w:cs="Sylfaen"/>
        </w:rPr>
        <w:t xml:space="preserve">րի տարանջատման (ուղղահայաց </w:t>
      </w:r>
      <w:r w:rsidRPr="00625C64">
        <w:rPr>
          <w:rFonts w:cs="Sylfaen"/>
          <w:i/>
        </w:rPr>
        <w:t>ranjir</w:t>
      </w:r>
      <w:r w:rsidRPr="00625C64">
        <w:rPr>
          <w:rFonts w:cs="Sylfaen"/>
        </w:rPr>
        <w:t>) սկզբունքը։ Այն իրա</w:t>
      </w:r>
      <w:r w:rsidR="001E71A4" w:rsidRPr="001E71A4">
        <w:rPr>
          <w:rFonts w:cs="Sylfaen"/>
        </w:rPr>
        <w:softHyphen/>
      </w:r>
      <w:r w:rsidRPr="00625C64">
        <w:rPr>
          <w:rFonts w:cs="Sylfaen"/>
        </w:rPr>
        <w:t>կա</w:t>
      </w:r>
      <w:r w:rsidR="00313ED4" w:rsidRPr="00C6727E">
        <w:rPr>
          <w:rFonts w:cs="Sylfaen"/>
        </w:rPr>
        <w:softHyphen/>
      </w:r>
      <w:r w:rsidRPr="00625C64">
        <w:rPr>
          <w:rFonts w:cs="Sylfaen"/>
        </w:rPr>
        <w:t>նացվել է խոսքային և երաժշտական տեքստերի համեմատա</w:t>
      </w:r>
      <w:r w:rsidR="001E71A4" w:rsidRPr="001E71A4">
        <w:rPr>
          <w:rFonts w:cs="Sylfaen"/>
        </w:rPr>
        <w:softHyphen/>
      </w:r>
      <w:r w:rsidRPr="00625C64">
        <w:rPr>
          <w:rFonts w:cs="Sylfaen"/>
        </w:rPr>
        <w:t>կան վերլուծությամբ</w:t>
      </w:r>
      <w:r w:rsidR="001E71A4" w:rsidRPr="001E71A4">
        <w:rPr>
          <w:rFonts w:cs="Sylfaen"/>
        </w:rPr>
        <w:t>,</w:t>
      </w:r>
      <w:r w:rsidRPr="00625C64">
        <w:rPr>
          <w:rFonts w:cs="Sylfaen"/>
        </w:rPr>
        <w:t xml:space="preserve"> քանզի խոսքի և մեղեդու կառույցները հիմ</w:t>
      </w:r>
      <w:r w:rsidR="001E71A4" w:rsidRPr="001E71A4">
        <w:rPr>
          <w:rFonts w:cs="Sylfaen"/>
        </w:rPr>
        <w:softHyphen/>
      </w:r>
      <w:r w:rsidRPr="00625C64">
        <w:rPr>
          <w:rFonts w:cs="Sylfaen"/>
        </w:rPr>
        <w:t>նակա</w:t>
      </w:r>
      <w:r w:rsidR="00313ED4" w:rsidRPr="00C6727E">
        <w:rPr>
          <w:rFonts w:cs="Sylfaen"/>
        </w:rPr>
        <w:softHyphen/>
      </w:r>
      <w:r w:rsidRPr="00625C64">
        <w:rPr>
          <w:rFonts w:cs="Sylfaen"/>
        </w:rPr>
        <w:t>նում համընկնում են։ Նոտային տեքստերում տարանջատ</w:t>
      </w:r>
      <w:r w:rsidR="001E71A4" w:rsidRPr="001E71A4">
        <w:rPr>
          <w:rFonts w:cs="Sylfaen"/>
        </w:rPr>
        <w:softHyphen/>
      </w:r>
      <w:r w:rsidRPr="00625C64">
        <w:rPr>
          <w:rFonts w:cs="Sylfaen"/>
        </w:rPr>
        <w:t>ված տնե</w:t>
      </w:r>
      <w:r w:rsidR="00313ED4" w:rsidRPr="00C6727E">
        <w:rPr>
          <w:rFonts w:cs="Sylfaen"/>
        </w:rPr>
        <w:softHyphen/>
      </w:r>
      <w:r w:rsidRPr="00625C64">
        <w:rPr>
          <w:rFonts w:cs="Sylfaen"/>
        </w:rPr>
        <w:t>րի և</w:t>
      </w:r>
      <w:r>
        <w:rPr>
          <w:rFonts w:cs="Sylfaen"/>
        </w:rPr>
        <w:t xml:space="preserve"> </w:t>
      </w:r>
      <w:r w:rsidRPr="00625C64">
        <w:rPr>
          <w:rFonts w:cs="Sylfaen"/>
        </w:rPr>
        <w:t>կրկնակ-կրկներգերի սկզբնատողերը փոքր-ինչ խոր</w:t>
      </w:r>
      <w:r w:rsidR="001E71A4" w:rsidRPr="001E71A4">
        <w:rPr>
          <w:rFonts w:cs="Sylfaen"/>
        </w:rPr>
        <w:softHyphen/>
      </w:r>
      <w:r w:rsidRPr="00625C64">
        <w:rPr>
          <w:rFonts w:cs="Sylfaen"/>
        </w:rPr>
        <w:t xml:space="preserve">քից ենք գրել։ </w:t>
      </w:r>
      <w:r w:rsidR="00D94B47">
        <w:rPr>
          <w:rFonts w:cs="Sylfaen"/>
        </w:rPr>
        <w:t>Ե</w:t>
      </w:r>
      <w:r w:rsidR="00182649" w:rsidRPr="00625C64">
        <w:rPr>
          <w:rFonts w:cs="Sylfaen"/>
        </w:rPr>
        <w:t>ր</w:t>
      </w:r>
      <w:r w:rsidR="00182649" w:rsidRPr="00C6727E">
        <w:rPr>
          <w:rFonts w:cs="Sylfaen"/>
        </w:rPr>
        <w:softHyphen/>
      </w:r>
      <w:r w:rsidR="00182649" w:rsidRPr="00625C64">
        <w:rPr>
          <w:rFonts w:cs="Sylfaen"/>
        </w:rPr>
        <w:t>ա</w:t>
      </w:r>
      <w:r w:rsidR="00182649">
        <w:rPr>
          <w:rFonts w:cs="Sylfaen"/>
        </w:rPr>
        <w:t>ժշտածիսական ժողովածուներ</w:t>
      </w:r>
      <w:r w:rsidR="00182649" w:rsidRPr="00625C64">
        <w:rPr>
          <w:rFonts w:cs="Sylfaen"/>
        </w:rPr>
        <w:t xml:space="preserve">ի </w:t>
      </w:r>
      <w:r w:rsidR="00D94B47">
        <w:rPr>
          <w:rFonts w:cs="Sylfaen"/>
        </w:rPr>
        <w:t xml:space="preserve">նոտային և </w:t>
      </w:r>
      <w:r w:rsidRPr="00625C64">
        <w:rPr>
          <w:rFonts w:cs="Sylfaen"/>
        </w:rPr>
        <w:t>բա</w:t>
      </w:r>
      <w:r w:rsidR="001E71A4" w:rsidRPr="001E71A4">
        <w:rPr>
          <w:rFonts w:cs="Sylfaen"/>
        </w:rPr>
        <w:softHyphen/>
      </w:r>
      <w:r w:rsidRPr="00625C64">
        <w:rPr>
          <w:rFonts w:cs="Sylfaen"/>
        </w:rPr>
        <w:t>նաստեղ</w:t>
      </w:r>
      <w:r w:rsidR="00904F49" w:rsidRPr="00904F49">
        <w:rPr>
          <w:rFonts w:cs="Sylfaen"/>
        </w:rPr>
        <w:softHyphen/>
      </w:r>
      <w:r w:rsidRPr="00625C64">
        <w:rPr>
          <w:rFonts w:cs="Sylfaen"/>
        </w:rPr>
        <w:t>ծական տեքս</w:t>
      </w:r>
      <w:r w:rsidR="00313ED4" w:rsidRPr="00C6727E">
        <w:rPr>
          <w:rFonts w:cs="Sylfaen"/>
        </w:rPr>
        <w:softHyphen/>
      </w:r>
      <w:r w:rsidRPr="00625C64">
        <w:rPr>
          <w:rFonts w:cs="Sylfaen"/>
        </w:rPr>
        <w:t>տերը</w:t>
      </w:r>
      <w:r w:rsidR="001E71A4" w:rsidRPr="001E71A4">
        <w:rPr>
          <w:rFonts w:cs="Sylfaen"/>
        </w:rPr>
        <w:t>,</w:t>
      </w:r>
      <w:r w:rsidRPr="00625C64">
        <w:rPr>
          <w:rFonts w:cs="Sylfaen"/>
        </w:rPr>
        <w:t xml:space="preserve"> տողատված չլինելով</w:t>
      </w:r>
      <w:r w:rsidR="001E71A4" w:rsidRPr="001E71A4">
        <w:rPr>
          <w:rFonts w:cs="Sylfaen"/>
        </w:rPr>
        <w:t>,</w:t>
      </w:r>
      <w:r w:rsidRPr="00625C64">
        <w:rPr>
          <w:rFonts w:cs="Sylfaen"/>
        </w:rPr>
        <w:t xml:space="preserve"> գրանցվել են ամ</w:t>
      </w:r>
      <w:r w:rsidR="001E71A4" w:rsidRPr="001E71A4">
        <w:rPr>
          <w:rFonts w:cs="Sylfaen"/>
        </w:rPr>
        <w:softHyphen/>
      </w:r>
      <w:r w:rsidRPr="00625C64">
        <w:rPr>
          <w:rFonts w:cs="Sylfaen"/>
        </w:rPr>
        <w:t>բող</w:t>
      </w:r>
      <w:r w:rsidR="00904F49" w:rsidRPr="00904F49">
        <w:rPr>
          <w:rFonts w:cs="Sylfaen"/>
        </w:rPr>
        <w:softHyphen/>
      </w:r>
      <w:r w:rsidRPr="00625C64">
        <w:rPr>
          <w:rFonts w:cs="Sylfaen"/>
        </w:rPr>
        <w:t>ջական շարա</w:t>
      </w:r>
      <w:r w:rsidR="00313ED4" w:rsidRPr="00C6727E">
        <w:rPr>
          <w:rFonts w:cs="Sylfaen"/>
        </w:rPr>
        <w:softHyphen/>
      </w:r>
      <w:r w:rsidRPr="00625C64">
        <w:rPr>
          <w:rFonts w:cs="Sylfaen"/>
        </w:rPr>
        <w:t>դրան</w:t>
      </w:r>
      <w:r w:rsidR="00313ED4" w:rsidRPr="00C6727E">
        <w:rPr>
          <w:rFonts w:cs="Sylfaen"/>
        </w:rPr>
        <w:softHyphen/>
      </w:r>
      <w:r w:rsidR="00313ED4" w:rsidRPr="00C6727E">
        <w:rPr>
          <w:rFonts w:cs="Sylfaen"/>
        </w:rPr>
        <w:softHyphen/>
      </w:r>
      <w:r w:rsidRPr="00625C64">
        <w:rPr>
          <w:rFonts w:cs="Sylfaen"/>
        </w:rPr>
        <w:t>քով։ Մեր պարագային` տողատված երաժ</w:t>
      </w:r>
      <w:r w:rsidR="001E71A4" w:rsidRPr="001E71A4">
        <w:rPr>
          <w:rFonts w:cs="Sylfaen"/>
        </w:rPr>
        <w:t>ը</w:t>
      </w:r>
      <w:r w:rsidRPr="00625C64">
        <w:rPr>
          <w:rFonts w:cs="Sylfaen"/>
        </w:rPr>
        <w:t>շ</w:t>
      </w:r>
      <w:r w:rsidR="001E71A4" w:rsidRPr="001E71A4">
        <w:rPr>
          <w:rFonts w:cs="Sylfaen"/>
        </w:rPr>
        <w:softHyphen/>
      </w:r>
      <w:r w:rsidRPr="00625C64">
        <w:rPr>
          <w:rFonts w:cs="Sylfaen"/>
        </w:rPr>
        <w:t>տա</w:t>
      </w:r>
      <w:r w:rsidR="001E71A4" w:rsidRPr="001E71A4">
        <w:rPr>
          <w:rFonts w:cs="Sylfaen"/>
        </w:rPr>
        <w:softHyphen/>
      </w:r>
      <w:r w:rsidR="001E71A4" w:rsidRPr="001E71A4">
        <w:rPr>
          <w:rFonts w:cs="Sylfaen"/>
        </w:rPr>
        <w:softHyphen/>
      </w:r>
      <w:r w:rsidR="00904F49" w:rsidRPr="00904F49">
        <w:rPr>
          <w:rFonts w:cs="Sylfaen"/>
        </w:rPr>
        <w:softHyphen/>
      </w:r>
      <w:r w:rsidRPr="00625C64">
        <w:rPr>
          <w:rFonts w:cs="Sylfaen"/>
        </w:rPr>
        <w:t>բանաս</w:t>
      </w:r>
      <w:r w:rsidR="00313ED4" w:rsidRPr="00C6727E">
        <w:rPr>
          <w:rFonts w:cs="Sylfaen"/>
        </w:rPr>
        <w:softHyphen/>
        <w:t>տ</w:t>
      </w:r>
      <w:r w:rsidRPr="00625C64">
        <w:rPr>
          <w:rFonts w:cs="Sylfaen"/>
        </w:rPr>
        <w:t>եղ</w:t>
      </w:r>
      <w:r w:rsidR="00313ED4" w:rsidRPr="00C6727E">
        <w:rPr>
          <w:rFonts w:cs="Sylfaen"/>
        </w:rPr>
        <w:softHyphen/>
      </w:r>
      <w:r w:rsidRPr="00625C64">
        <w:rPr>
          <w:rFonts w:cs="Sylfaen"/>
        </w:rPr>
        <w:t>ծական տեքստերի տողերը գրառել ենք գլխագրե</w:t>
      </w:r>
      <w:r w:rsidR="001E71A4" w:rsidRPr="001E71A4">
        <w:rPr>
          <w:rFonts w:cs="Sylfaen"/>
        </w:rPr>
        <w:softHyphen/>
      </w:r>
      <w:r w:rsidRPr="00625C64">
        <w:rPr>
          <w:rFonts w:cs="Sylfaen"/>
        </w:rPr>
        <w:t>րով։ Նույնը կի</w:t>
      </w:r>
      <w:r w:rsidR="00313ED4" w:rsidRPr="00C6727E">
        <w:rPr>
          <w:rFonts w:cs="Sylfaen"/>
        </w:rPr>
        <w:softHyphen/>
      </w:r>
      <w:r w:rsidRPr="00625C64">
        <w:rPr>
          <w:rFonts w:cs="Sylfaen"/>
        </w:rPr>
        <w:t>րառել ենք նաև սոսկ բանա</w:t>
      </w:r>
      <w:r w:rsidR="00D94B47">
        <w:rPr>
          <w:rFonts w:cs="Sylfaen"/>
        </w:rPr>
        <w:t>ստեղծ</w:t>
      </w:r>
      <w:r w:rsidRPr="00625C64">
        <w:rPr>
          <w:rFonts w:cs="Sylfaen"/>
        </w:rPr>
        <w:t>ական տեքստերի գրանցման ժամանակ, որտեղ երաժշտա</w:t>
      </w:r>
      <w:r w:rsidR="00D94B47">
        <w:rPr>
          <w:rFonts w:cs="Sylfaen"/>
        </w:rPr>
        <w:t xml:space="preserve">կան և </w:t>
      </w:r>
      <w:r w:rsidRPr="00625C64">
        <w:rPr>
          <w:rFonts w:cs="Sylfaen"/>
        </w:rPr>
        <w:t>բանաստեղծական տեքստերի վան</w:t>
      </w:r>
      <w:r w:rsidR="00A4057D" w:rsidRPr="00C6727E">
        <w:rPr>
          <w:rFonts w:cs="Sylfaen"/>
        </w:rPr>
        <w:softHyphen/>
      </w:r>
      <w:r w:rsidRPr="00625C64">
        <w:rPr>
          <w:rFonts w:cs="Sylfaen"/>
        </w:rPr>
        <w:t>կատման հետևանքով գաղտնավանկերի</w:t>
      </w:r>
      <w:r>
        <w:rPr>
          <w:rFonts w:cs="Sylfaen"/>
        </w:rPr>
        <w:t xml:space="preserve"> «</w:t>
      </w:r>
      <w:r w:rsidRPr="00625C64">
        <w:rPr>
          <w:rFonts w:cs="Sylfaen"/>
        </w:rPr>
        <w:t>ը</w:t>
      </w:r>
      <w:r w:rsidR="00D94B47">
        <w:rPr>
          <w:rFonts w:cs="Sylfaen"/>
        </w:rPr>
        <w:t>»</w:t>
      </w:r>
      <w:r w:rsidRPr="00625C64">
        <w:rPr>
          <w:rFonts w:cs="Sylfaen"/>
        </w:rPr>
        <w:t>-երը սղվել են։ Բոլոր օրինակները գրանցվել են ձայնագրությունների իրական արագու</w:t>
      </w:r>
      <w:r w:rsidR="00A4057D" w:rsidRPr="00C6727E">
        <w:rPr>
          <w:rFonts w:cs="Sylfaen"/>
        </w:rPr>
        <w:softHyphen/>
      </w:r>
      <w:r w:rsidRPr="00625C64">
        <w:rPr>
          <w:rFonts w:cs="Sylfaen"/>
        </w:rPr>
        <w:t>թյունը փաստող` երգերի նոտային տեքստերի սկզբնատողերի վերին աջ մասում</w:t>
      </w:r>
      <w:r>
        <w:rPr>
          <w:rFonts w:cs="Sylfaen"/>
        </w:rPr>
        <w:t xml:space="preserve"> </w:t>
      </w:r>
      <w:r w:rsidRPr="00625C64">
        <w:rPr>
          <w:rFonts w:cs="Sylfaen"/>
        </w:rPr>
        <w:t>գրանցված</w:t>
      </w:r>
      <w:r>
        <w:rPr>
          <w:rFonts w:cs="Sylfaen"/>
        </w:rPr>
        <w:t xml:space="preserve"> </w:t>
      </w:r>
      <w:r w:rsidRPr="00625C64">
        <w:rPr>
          <w:rFonts w:cs="Sylfaen"/>
          <w:i/>
        </w:rPr>
        <w:t>metronom</w:t>
      </w:r>
      <w:r w:rsidRPr="00625C64">
        <w:rPr>
          <w:rFonts w:cs="Sylfaen"/>
        </w:rPr>
        <w:t>-ային ցու</w:t>
      </w:r>
      <w:r w:rsidR="005A57B5" w:rsidRPr="005A57B5">
        <w:rPr>
          <w:rFonts w:cs="Sylfaen"/>
        </w:rPr>
        <w:softHyphen/>
      </w:r>
      <w:r w:rsidRPr="00625C64">
        <w:rPr>
          <w:rFonts w:cs="Sylfaen"/>
        </w:rPr>
        <w:t>ցիչների միջոցով։</w:t>
      </w:r>
    </w:p>
    <w:p w:rsidR="001B66D4" w:rsidRPr="00625C64" w:rsidRDefault="001B66D4" w:rsidP="001B66D4">
      <w:pPr>
        <w:pStyle w:val="haybody"/>
        <w:rPr>
          <w:rFonts w:cs="Sylfaen"/>
        </w:rPr>
      </w:pPr>
      <w:r w:rsidRPr="00625C64">
        <w:rPr>
          <w:rFonts w:cs="Sylfaen"/>
        </w:rPr>
        <w:lastRenderedPageBreak/>
        <w:t>Եղանակավորման հետ կապված բանասացների կամ վեր</w:t>
      </w:r>
      <w:r w:rsidR="00A4057D" w:rsidRPr="00C6727E">
        <w:rPr>
          <w:rFonts w:cs="Sylfaen"/>
        </w:rPr>
        <w:softHyphen/>
      </w:r>
      <w:r w:rsidRPr="00625C64">
        <w:rPr>
          <w:rFonts w:cs="Sylfaen"/>
        </w:rPr>
        <w:t>ծանողների նկատառումները տրվել են տողատակերում։ Ծանոթա</w:t>
      </w:r>
      <w:r w:rsidR="005A57B5" w:rsidRPr="005A57B5">
        <w:rPr>
          <w:rFonts w:cs="Sylfaen"/>
        </w:rPr>
        <w:softHyphen/>
      </w:r>
      <w:r w:rsidRPr="00625C64">
        <w:rPr>
          <w:rFonts w:cs="Sylfaen"/>
        </w:rPr>
        <w:t>գրությունների բաժնում տրվել են նմուշների անձնա</w:t>
      </w:r>
      <w:r w:rsidR="00A4057D" w:rsidRPr="00C6727E">
        <w:rPr>
          <w:rFonts w:cs="Sylfaen"/>
        </w:rPr>
        <w:softHyphen/>
      </w:r>
      <w:r w:rsidRPr="00625C64">
        <w:rPr>
          <w:rFonts w:cs="Sylfaen"/>
        </w:rPr>
        <w:t>գրային տվյալ</w:t>
      </w:r>
      <w:r w:rsidR="005A57B5" w:rsidRPr="005A57B5">
        <w:rPr>
          <w:rFonts w:cs="Sylfaen"/>
        </w:rPr>
        <w:softHyphen/>
      </w:r>
      <w:r w:rsidRPr="00625C64">
        <w:rPr>
          <w:rFonts w:cs="Sylfaen"/>
        </w:rPr>
        <w:t xml:space="preserve">ները` ՀՀ ԳԱԱ </w:t>
      </w:r>
      <w:r w:rsidR="001E71A4" w:rsidRPr="001E71A4">
        <w:rPr>
          <w:rFonts w:cs="Sylfaen"/>
        </w:rPr>
        <w:t>ա</w:t>
      </w:r>
      <w:r w:rsidRPr="00625C64">
        <w:rPr>
          <w:rFonts w:cs="Sylfaen"/>
        </w:rPr>
        <w:t>րվեստի ինստիտուտի ձայնադա</w:t>
      </w:r>
      <w:r w:rsidR="00A4057D" w:rsidRPr="00C6727E">
        <w:rPr>
          <w:rFonts w:cs="Sylfaen"/>
        </w:rPr>
        <w:softHyphen/>
      </w:r>
      <w:r w:rsidRPr="00625C64">
        <w:rPr>
          <w:rFonts w:cs="Sylfaen"/>
        </w:rPr>
        <w:t>րանում գրանցում ստացած</w:t>
      </w:r>
      <w:r>
        <w:rPr>
          <w:rFonts w:cs="Sylfaen"/>
        </w:rPr>
        <w:t xml:space="preserve"> </w:t>
      </w:r>
      <w:r w:rsidR="00D94B47">
        <w:rPr>
          <w:rFonts w:cs="Sylfaen"/>
        </w:rPr>
        <w:t>տուփի</w:t>
      </w:r>
      <w:r w:rsidRPr="00625C64">
        <w:rPr>
          <w:rFonts w:cs="Sylfaen"/>
        </w:rPr>
        <w:t xml:space="preserve"> </w:t>
      </w:r>
      <w:r w:rsidR="00D94B47">
        <w:rPr>
          <w:rFonts w:cs="Sylfaen"/>
        </w:rPr>
        <w:t>և</w:t>
      </w:r>
      <w:r w:rsidRPr="00625C64">
        <w:rPr>
          <w:rFonts w:cs="Sylfaen"/>
        </w:rPr>
        <w:t xml:space="preserve"> տվյալ </w:t>
      </w:r>
      <w:r w:rsidR="00D94B47">
        <w:rPr>
          <w:rFonts w:cs="Sylfaen"/>
        </w:rPr>
        <w:t>երգ</w:t>
      </w:r>
      <w:r w:rsidRPr="00625C64">
        <w:rPr>
          <w:rFonts w:cs="Sylfaen"/>
        </w:rPr>
        <w:t>ի հա</w:t>
      </w:r>
      <w:r w:rsidR="00A4057D" w:rsidRPr="00C6727E">
        <w:rPr>
          <w:rFonts w:cs="Sylfaen"/>
        </w:rPr>
        <w:softHyphen/>
      </w:r>
      <w:r w:rsidRPr="00625C64">
        <w:rPr>
          <w:rFonts w:cs="Sylfaen"/>
        </w:rPr>
        <w:t>ջոր</w:t>
      </w:r>
      <w:r w:rsidR="00A4057D" w:rsidRPr="00C6727E">
        <w:rPr>
          <w:rFonts w:cs="Sylfaen"/>
        </w:rPr>
        <w:softHyphen/>
      </w:r>
      <w:r w:rsidR="008B1373">
        <w:rPr>
          <w:rFonts w:cs="Sylfaen"/>
        </w:rPr>
        <w:t>դական համար</w:t>
      </w:r>
      <w:r w:rsidRPr="00625C64">
        <w:rPr>
          <w:rFonts w:cs="Sylfaen"/>
        </w:rPr>
        <w:t>ները, գիտ</w:t>
      </w:r>
      <w:r w:rsidR="005A57B5" w:rsidRPr="005A57B5">
        <w:rPr>
          <w:rFonts w:cs="Sylfaen"/>
        </w:rPr>
        <w:softHyphen/>
      </w:r>
      <w:r w:rsidRPr="00625C64">
        <w:rPr>
          <w:rFonts w:cs="Sylfaen"/>
        </w:rPr>
        <w:t xml:space="preserve">արշավի վայրը, գրանցման ժամանակը, կատարողի անունն ու ազգանունը, սեռատարիքային տվյալները, տվյալ նմուշին առնչվող նրա մեկնաբանությունները։ </w:t>
      </w:r>
    </w:p>
    <w:p w:rsidR="001B66D4" w:rsidRPr="00625C64" w:rsidRDefault="001B66D4" w:rsidP="001B66D4">
      <w:pPr>
        <w:pStyle w:val="haybody"/>
      </w:pPr>
    </w:p>
    <w:p w:rsidR="001B66D4" w:rsidRPr="00625C64" w:rsidRDefault="001B66D4" w:rsidP="001B66D4">
      <w:pPr>
        <w:pStyle w:val="haybody"/>
      </w:pPr>
    </w:p>
    <w:p w:rsidR="001B66D4" w:rsidRPr="00625C64" w:rsidRDefault="001B66D4" w:rsidP="001B66D4">
      <w:pPr>
        <w:pStyle w:val="haybody"/>
      </w:pPr>
    </w:p>
    <w:p w:rsidR="001B66D4" w:rsidRPr="0072351E" w:rsidRDefault="001B66D4" w:rsidP="001B66D4">
      <w:pPr>
        <w:rPr>
          <w:rFonts w:ascii="Sylfaen" w:hAnsi="Sylfaen"/>
          <w:lang w:val="hy-AM"/>
        </w:rPr>
      </w:pPr>
    </w:p>
    <w:p w:rsidR="001B66D4" w:rsidRPr="0072351E" w:rsidRDefault="001B66D4" w:rsidP="001B66D4">
      <w:pPr>
        <w:rPr>
          <w:rFonts w:ascii="Sylfaen" w:hAnsi="Sylfaen"/>
          <w:lang w:val="hy-AM"/>
        </w:rPr>
      </w:pPr>
    </w:p>
    <w:p w:rsidR="001B66D4" w:rsidRDefault="001B66D4" w:rsidP="001B66D4">
      <w:pPr>
        <w:rPr>
          <w:rFonts w:ascii="Sylfaen" w:hAnsi="Sylfaen"/>
          <w:lang w:val="hy-AM"/>
        </w:rPr>
      </w:pPr>
      <w:r>
        <w:rPr>
          <w:rFonts w:ascii="Sylfaen" w:hAnsi="Sylfaen"/>
          <w:lang w:val="hy-AM"/>
        </w:rPr>
        <w:br w:type="page"/>
      </w:r>
    </w:p>
    <w:p w:rsidR="001B66D4" w:rsidRPr="00593261" w:rsidRDefault="001B66D4" w:rsidP="001B66D4">
      <w:pPr>
        <w:pStyle w:val="hayver"/>
        <w:rPr>
          <w:sz w:val="22"/>
          <w:szCs w:val="22"/>
          <w:lang w:val="hy-AM"/>
        </w:rPr>
      </w:pPr>
      <w:r w:rsidRPr="00593261">
        <w:rPr>
          <w:sz w:val="22"/>
          <w:szCs w:val="22"/>
          <w:lang w:val="hy-AM"/>
        </w:rPr>
        <w:lastRenderedPageBreak/>
        <w:t>ՏԱՂԵՐԻ ԺՈՂՈՎՐԴԱԿԱՆ ԿԱՏԱՐՈՒՄՆԵՐԸ</w:t>
      </w:r>
    </w:p>
    <w:p w:rsidR="001B66D4" w:rsidRPr="004C242E" w:rsidRDefault="001B66D4" w:rsidP="001B66D4">
      <w:pPr>
        <w:pStyle w:val="haybody"/>
      </w:pPr>
    </w:p>
    <w:p w:rsidR="001B66D4" w:rsidRPr="004C242E" w:rsidRDefault="001B66D4" w:rsidP="001B66D4">
      <w:pPr>
        <w:pStyle w:val="haybody"/>
        <w:rPr>
          <w:color w:val="FF0000"/>
        </w:rPr>
      </w:pPr>
      <w:r>
        <w:t xml:space="preserve"> </w:t>
      </w:r>
      <w:r w:rsidRPr="004C242E">
        <w:rPr>
          <w:rFonts w:cs="Arial"/>
        </w:rPr>
        <w:t>Ինչպես</w:t>
      </w:r>
      <w:r w:rsidRPr="004C242E">
        <w:t xml:space="preserve"> </w:t>
      </w:r>
      <w:r w:rsidRPr="004C242E">
        <w:rPr>
          <w:rFonts w:cs="Arial"/>
        </w:rPr>
        <w:t>հայտնի</w:t>
      </w:r>
      <w:r w:rsidRPr="004C242E">
        <w:t xml:space="preserve"> </w:t>
      </w:r>
      <w:r w:rsidRPr="004C242E">
        <w:rPr>
          <w:rFonts w:cs="Arial"/>
        </w:rPr>
        <w:t>է</w:t>
      </w:r>
      <w:r w:rsidRPr="004C242E">
        <w:t>, 19-</w:t>
      </w:r>
      <w:r w:rsidRPr="004C242E">
        <w:rPr>
          <w:rFonts w:cs="Arial"/>
        </w:rPr>
        <w:t>րդ</w:t>
      </w:r>
      <w:r w:rsidRPr="004C242E">
        <w:t xml:space="preserve"> </w:t>
      </w:r>
      <w:r w:rsidRPr="004C242E">
        <w:rPr>
          <w:rFonts w:cs="Arial"/>
        </w:rPr>
        <w:t>դարի</w:t>
      </w:r>
      <w:r w:rsidRPr="004C242E">
        <w:t xml:space="preserve"> </w:t>
      </w:r>
      <w:r w:rsidRPr="004C242E">
        <w:rPr>
          <w:rFonts w:cs="Arial"/>
        </w:rPr>
        <w:t>ռուս</w:t>
      </w:r>
      <w:r w:rsidRPr="004C242E">
        <w:t>-</w:t>
      </w:r>
      <w:r w:rsidRPr="004C242E">
        <w:rPr>
          <w:rFonts w:cs="Arial"/>
        </w:rPr>
        <w:t>թուրքական</w:t>
      </w:r>
      <w:r w:rsidRPr="004C242E">
        <w:t xml:space="preserve"> </w:t>
      </w:r>
      <w:r w:rsidRPr="004C242E">
        <w:rPr>
          <w:rFonts w:cs="Arial"/>
        </w:rPr>
        <w:t>պատերազ</w:t>
      </w:r>
      <w:r w:rsidR="002A052B" w:rsidRPr="00C6727E">
        <w:rPr>
          <w:rFonts w:cs="Arial"/>
        </w:rPr>
        <w:softHyphen/>
      </w:r>
      <w:r w:rsidRPr="004C242E">
        <w:rPr>
          <w:rFonts w:cs="Arial"/>
        </w:rPr>
        <w:t>մական</w:t>
      </w:r>
      <w:r w:rsidRPr="004C242E">
        <w:t xml:space="preserve"> </w:t>
      </w:r>
      <w:r w:rsidRPr="004C242E">
        <w:rPr>
          <w:rFonts w:cs="Arial"/>
        </w:rPr>
        <w:t>իրադարձությունների</w:t>
      </w:r>
      <w:r w:rsidRPr="004C242E">
        <w:t xml:space="preserve"> </w:t>
      </w:r>
      <w:r w:rsidRPr="004C242E">
        <w:rPr>
          <w:rFonts w:cs="Arial"/>
        </w:rPr>
        <w:t>պատճառով</w:t>
      </w:r>
      <w:r w:rsidRPr="004C242E">
        <w:t xml:space="preserve">, </w:t>
      </w:r>
      <w:r w:rsidRPr="004C242E">
        <w:rPr>
          <w:rFonts w:cs="Arial"/>
        </w:rPr>
        <w:t>Պատմական</w:t>
      </w:r>
      <w:r w:rsidRPr="004C242E">
        <w:t xml:space="preserve"> </w:t>
      </w:r>
      <w:r w:rsidRPr="004C242E">
        <w:rPr>
          <w:rFonts w:cs="Arial"/>
        </w:rPr>
        <w:t>Հայաս</w:t>
      </w:r>
      <w:r w:rsidR="002A052B" w:rsidRPr="00C6727E">
        <w:rPr>
          <w:rFonts w:cs="Arial"/>
        </w:rPr>
        <w:softHyphen/>
      </w:r>
      <w:r w:rsidRPr="004C242E">
        <w:rPr>
          <w:rFonts w:cs="Arial"/>
        </w:rPr>
        <w:t>տա</w:t>
      </w:r>
      <w:r w:rsidR="00461FC8" w:rsidRPr="00461FC8">
        <w:rPr>
          <w:rFonts w:cs="Arial"/>
        </w:rPr>
        <w:softHyphen/>
      </w:r>
      <w:r w:rsidR="00461FC8" w:rsidRPr="00461FC8">
        <w:rPr>
          <w:rFonts w:cs="Arial"/>
        </w:rPr>
        <w:softHyphen/>
      </w:r>
      <w:r w:rsidRPr="004C242E">
        <w:rPr>
          <w:rFonts w:cs="Arial"/>
        </w:rPr>
        <w:t>նի</w:t>
      </w:r>
      <w:r w:rsidRPr="004C242E">
        <w:t xml:space="preserve"> </w:t>
      </w:r>
      <w:r w:rsidRPr="004C242E">
        <w:rPr>
          <w:rFonts w:cs="Arial"/>
        </w:rPr>
        <w:t>Կարնո</w:t>
      </w:r>
      <w:r w:rsidRPr="004C242E">
        <w:t xml:space="preserve"> (</w:t>
      </w:r>
      <w:r w:rsidRPr="004C242E">
        <w:rPr>
          <w:rFonts w:cs="Arial"/>
        </w:rPr>
        <w:t>Էրզրումի</w:t>
      </w:r>
      <w:r w:rsidRPr="004C242E">
        <w:t xml:space="preserve">) </w:t>
      </w:r>
      <w:r w:rsidRPr="004C242E">
        <w:rPr>
          <w:rFonts w:cs="Arial"/>
        </w:rPr>
        <w:t>նահանգի բնակչության մի</w:t>
      </w:r>
      <w:r w:rsidRPr="004C242E">
        <w:t xml:space="preserve"> </w:t>
      </w:r>
      <w:r w:rsidRPr="004C242E">
        <w:rPr>
          <w:rFonts w:cs="Arial"/>
        </w:rPr>
        <w:t>ստվար</w:t>
      </w:r>
      <w:r w:rsidRPr="004C242E">
        <w:t xml:space="preserve"> </w:t>
      </w:r>
      <w:r w:rsidRPr="004C242E">
        <w:rPr>
          <w:rFonts w:cs="Arial"/>
        </w:rPr>
        <w:t>հատ</w:t>
      </w:r>
      <w:r w:rsidR="002A052B" w:rsidRPr="00C6727E">
        <w:rPr>
          <w:rFonts w:cs="Arial"/>
        </w:rPr>
        <w:softHyphen/>
      </w:r>
      <w:r w:rsidR="001E71A4">
        <w:rPr>
          <w:rFonts w:cs="Arial"/>
        </w:rPr>
        <w:t>ված</w:t>
      </w:r>
      <w:r w:rsidRPr="004C242E">
        <w:t xml:space="preserve"> </w:t>
      </w:r>
      <w:r w:rsidRPr="004C242E">
        <w:rPr>
          <w:rFonts w:cs="Arial"/>
        </w:rPr>
        <w:t>հարկադրաբար</w:t>
      </w:r>
      <w:r w:rsidRPr="004C242E">
        <w:t xml:space="preserve"> </w:t>
      </w:r>
      <w:r w:rsidRPr="004C242E">
        <w:rPr>
          <w:rFonts w:cs="Arial"/>
        </w:rPr>
        <w:t>գաղթել</w:t>
      </w:r>
      <w:r w:rsidRPr="004C242E">
        <w:t xml:space="preserve"> </w:t>
      </w:r>
      <w:r w:rsidRPr="004C242E">
        <w:rPr>
          <w:rFonts w:cs="Arial"/>
        </w:rPr>
        <w:t>է</w:t>
      </w:r>
      <w:r w:rsidRPr="004C242E">
        <w:t xml:space="preserve"> </w:t>
      </w:r>
      <w:r w:rsidRPr="004C242E">
        <w:rPr>
          <w:rFonts w:cs="Arial"/>
        </w:rPr>
        <w:t>Ջավախք և վերաբնակվել տեղի հայերի բնակավայրերում։</w:t>
      </w:r>
      <w:r w:rsidRPr="004C242E">
        <w:t xml:space="preserve"> </w:t>
      </w:r>
      <w:r w:rsidRPr="004C242E">
        <w:rPr>
          <w:rFonts w:cs="Arial"/>
        </w:rPr>
        <w:t>Ուշագրավ է, որ</w:t>
      </w:r>
      <w:r w:rsidRPr="004C242E">
        <w:t xml:space="preserve"> </w:t>
      </w:r>
      <w:r w:rsidRPr="004C242E">
        <w:rPr>
          <w:rFonts w:cs="Arial"/>
        </w:rPr>
        <w:t>մինչ</w:t>
      </w:r>
      <w:r w:rsidRPr="004C242E">
        <w:t xml:space="preserve"> </w:t>
      </w:r>
      <w:r w:rsidRPr="004C242E">
        <w:rPr>
          <w:rFonts w:cs="Arial"/>
        </w:rPr>
        <w:t>օրս</w:t>
      </w:r>
      <w:r w:rsidRPr="004C242E">
        <w:t xml:space="preserve"> </w:t>
      </w:r>
      <w:r w:rsidRPr="004C242E">
        <w:rPr>
          <w:rFonts w:cs="Arial"/>
        </w:rPr>
        <w:t>էլ</w:t>
      </w:r>
      <w:r w:rsidRPr="004C242E">
        <w:t xml:space="preserve"> </w:t>
      </w:r>
      <w:r w:rsidRPr="004C242E">
        <w:rPr>
          <w:rFonts w:cs="Arial"/>
        </w:rPr>
        <w:t>ջավա</w:t>
      </w:r>
      <w:r w:rsidR="005F74CB" w:rsidRPr="00C6727E">
        <w:rPr>
          <w:rFonts w:cs="Arial"/>
        </w:rPr>
        <w:softHyphen/>
      </w:r>
      <w:r w:rsidRPr="004C242E">
        <w:rPr>
          <w:rFonts w:cs="Arial"/>
        </w:rPr>
        <w:t>խահայերի այդ հատվածն ակնհայտորեն</w:t>
      </w:r>
      <w:r w:rsidRPr="004C242E">
        <w:t xml:space="preserve"> </w:t>
      </w:r>
      <w:r w:rsidRPr="004C242E">
        <w:rPr>
          <w:rFonts w:cs="Arial"/>
        </w:rPr>
        <w:t>կրում</w:t>
      </w:r>
      <w:r w:rsidRPr="004C242E">
        <w:t xml:space="preserve"> </w:t>
      </w:r>
      <w:r w:rsidRPr="004C242E">
        <w:rPr>
          <w:rFonts w:cs="Arial"/>
        </w:rPr>
        <w:t>է</w:t>
      </w:r>
      <w:r w:rsidRPr="004C242E">
        <w:t xml:space="preserve"> </w:t>
      </w:r>
      <w:r w:rsidRPr="004C242E">
        <w:rPr>
          <w:rFonts w:cs="Arial"/>
        </w:rPr>
        <w:t>մայր</w:t>
      </w:r>
      <w:r w:rsidRPr="004C242E">
        <w:t xml:space="preserve"> </w:t>
      </w:r>
      <w:r w:rsidRPr="004C242E">
        <w:rPr>
          <w:rFonts w:cs="Arial"/>
        </w:rPr>
        <w:t>տարածա</w:t>
      </w:r>
      <w:r w:rsidR="005F74CB" w:rsidRPr="00C6727E">
        <w:rPr>
          <w:rFonts w:cs="Arial"/>
        </w:rPr>
        <w:softHyphen/>
      </w:r>
      <w:r w:rsidRPr="004C242E">
        <w:rPr>
          <w:rFonts w:cs="Arial"/>
        </w:rPr>
        <w:t>շրջանի</w:t>
      </w:r>
      <w:r w:rsidRPr="004C242E">
        <w:t xml:space="preserve"> </w:t>
      </w:r>
      <w:r w:rsidRPr="004C242E">
        <w:rPr>
          <w:rFonts w:cs="Arial"/>
        </w:rPr>
        <w:t>մշակութային</w:t>
      </w:r>
      <w:r w:rsidRPr="004C242E">
        <w:t xml:space="preserve"> </w:t>
      </w:r>
      <w:r w:rsidRPr="004C242E">
        <w:rPr>
          <w:rFonts w:cs="Arial"/>
        </w:rPr>
        <w:t>առանձնահատկությունները։</w:t>
      </w:r>
      <w:r w:rsidRPr="004C242E">
        <w:t xml:space="preserve"> </w:t>
      </w:r>
      <w:r w:rsidRPr="004C242E">
        <w:rPr>
          <w:rFonts w:cs="Arial"/>
        </w:rPr>
        <w:t>Դա</w:t>
      </w:r>
      <w:r w:rsidRPr="004C242E">
        <w:t xml:space="preserve"> </w:t>
      </w:r>
      <w:r w:rsidRPr="004C242E">
        <w:rPr>
          <w:rFonts w:cs="Arial"/>
        </w:rPr>
        <w:t>հաստատ</w:t>
      </w:r>
      <w:r w:rsidR="005F74CB" w:rsidRPr="00C6727E">
        <w:rPr>
          <w:rFonts w:cs="Arial"/>
        </w:rPr>
        <w:softHyphen/>
      </w:r>
      <w:r w:rsidRPr="004C242E">
        <w:rPr>
          <w:rFonts w:cs="Arial"/>
        </w:rPr>
        <w:t>վում</w:t>
      </w:r>
      <w:r w:rsidRPr="004C242E">
        <w:t xml:space="preserve"> </w:t>
      </w:r>
      <w:r w:rsidRPr="004C242E">
        <w:rPr>
          <w:rFonts w:cs="Arial"/>
        </w:rPr>
        <w:t>է</w:t>
      </w:r>
      <w:r w:rsidRPr="004C242E">
        <w:t xml:space="preserve"> </w:t>
      </w:r>
      <w:r w:rsidRPr="004C242E">
        <w:rPr>
          <w:rFonts w:cs="Arial"/>
        </w:rPr>
        <w:t>ինչպես</w:t>
      </w:r>
      <w:r w:rsidRPr="004C242E">
        <w:t xml:space="preserve"> </w:t>
      </w:r>
      <w:r w:rsidR="00386171" w:rsidRPr="004C242E">
        <w:rPr>
          <w:rFonts w:cs="Arial"/>
        </w:rPr>
        <w:t>կենսա</w:t>
      </w:r>
      <w:r w:rsidR="00386171">
        <w:rPr>
          <w:rFonts w:cs="Arial"/>
        </w:rPr>
        <w:t>կերպի՝</w:t>
      </w:r>
      <w:r w:rsidRPr="004C242E">
        <w:t xml:space="preserve"> </w:t>
      </w:r>
      <w:r w:rsidRPr="004C242E">
        <w:rPr>
          <w:rFonts w:cs="Arial"/>
        </w:rPr>
        <w:t>սովո</w:t>
      </w:r>
      <w:r w:rsidR="005F74CB" w:rsidRPr="00C6727E">
        <w:rPr>
          <w:rFonts w:cs="Arial"/>
        </w:rPr>
        <w:softHyphen/>
      </w:r>
      <w:r w:rsidRPr="004C242E">
        <w:rPr>
          <w:rFonts w:cs="Arial"/>
        </w:rPr>
        <w:t>րույթների</w:t>
      </w:r>
      <w:r w:rsidRPr="004C242E">
        <w:t xml:space="preserve">, </w:t>
      </w:r>
      <w:r w:rsidR="00386171" w:rsidRPr="004C242E">
        <w:rPr>
          <w:rFonts w:cs="Arial"/>
        </w:rPr>
        <w:t>ծիսական</w:t>
      </w:r>
      <w:r w:rsidR="00386171" w:rsidRPr="004C242E">
        <w:t xml:space="preserve"> </w:t>
      </w:r>
      <w:r w:rsidR="00386171" w:rsidRPr="004C242E">
        <w:rPr>
          <w:rFonts w:cs="Arial"/>
        </w:rPr>
        <w:t>համա</w:t>
      </w:r>
      <w:r w:rsidR="00461FC8" w:rsidRPr="00461FC8">
        <w:rPr>
          <w:rFonts w:cs="Arial"/>
        </w:rPr>
        <w:softHyphen/>
      </w:r>
      <w:r w:rsidR="00386171" w:rsidRPr="004C242E">
        <w:rPr>
          <w:rFonts w:cs="Arial"/>
        </w:rPr>
        <w:t>կարգերի</w:t>
      </w:r>
      <w:r w:rsidR="00386171" w:rsidRPr="004C242E">
        <w:t xml:space="preserve"> </w:t>
      </w:r>
      <w:r w:rsidR="00386171" w:rsidRPr="004C242E">
        <w:rPr>
          <w:rFonts w:cs="Arial"/>
        </w:rPr>
        <w:t>ու</w:t>
      </w:r>
      <w:r w:rsidR="00386171" w:rsidRPr="004C242E">
        <w:t xml:space="preserve"> </w:t>
      </w:r>
      <w:r w:rsidRPr="004C242E">
        <w:rPr>
          <w:rFonts w:cs="Arial"/>
        </w:rPr>
        <w:t>լեզվամտածողության</w:t>
      </w:r>
      <w:r>
        <w:rPr>
          <w:rFonts w:cs="Arial"/>
        </w:rPr>
        <w:t xml:space="preserve"> </w:t>
      </w:r>
      <w:r w:rsidR="00386171">
        <w:rPr>
          <w:rFonts w:cs="Arial"/>
        </w:rPr>
        <w:t>մեջ</w:t>
      </w:r>
      <w:r w:rsidRPr="004C242E">
        <w:t xml:space="preserve">, </w:t>
      </w:r>
      <w:r w:rsidRPr="004C242E">
        <w:rPr>
          <w:rFonts w:cs="Arial"/>
        </w:rPr>
        <w:t>այնպես</w:t>
      </w:r>
      <w:r w:rsidRPr="004C242E">
        <w:t xml:space="preserve"> </w:t>
      </w:r>
      <w:r w:rsidRPr="004C242E">
        <w:rPr>
          <w:rFonts w:cs="Arial"/>
        </w:rPr>
        <w:t>էլ</w:t>
      </w:r>
      <w:r w:rsidRPr="004C242E">
        <w:t xml:space="preserve"> </w:t>
      </w:r>
      <w:r w:rsidRPr="004C242E">
        <w:rPr>
          <w:rFonts w:cs="Arial"/>
        </w:rPr>
        <w:t>բառ</w:t>
      </w:r>
      <w:r w:rsidRPr="004C242E">
        <w:t xml:space="preserve"> </w:t>
      </w:r>
      <w:r w:rsidRPr="004C242E">
        <w:rPr>
          <w:rFonts w:cs="Arial"/>
        </w:rPr>
        <w:t>ու</w:t>
      </w:r>
      <w:r w:rsidRPr="004C242E">
        <w:t xml:space="preserve"> </w:t>
      </w:r>
      <w:r w:rsidRPr="004C242E">
        <w:rPr>
          <w:rFonts w:cs="Arial"/>
        </w:rPr>
        <w:t>բանի</w:t>
      </w:r>
      <w:r w:rsidRPr="004C242E">
        <w:t xml:space="preserve">, </w:t>
      </w:r>
      <w:r w:rsidRPr="004C242E">
        <w:rPr>
          <w:rFonts w:cs="Arial"/>
        </w:rPr>
        <w:t>պարային</w:t>
      </w:r>
      <w:r w:rsidRPr="004C242E">
        <w:t xml:space="preserve"> </w:t>
      </w:r>
      <w:r w:rsidRPr="004C242E">
        <w:rPr>
          <w:rFonts w:cs="Arial"/>
        </w:rPr>
        <w:t>կերտվածքների</w:t>
      </w:r>
      <w:r w:rsidRPr="004C242E">
        <w:t xml:space="preserve">, </w:t>
      </w:r>
      <w:r w:rsidRPr="004C242E">
        <w:rPr>
          <w:rFonts w:cs="Arial"/>
        </w:rPr>
        <w:t>երգ</w:t>
      </w:r>
      <w:r w:rsidRPr="004C242E">
        <w:t>-</w:t>
      </w:r>
      <w:r w:rsidRPr="004C242E">
        <w:rPr>
          <w:rFonts w:cs="Arial"/>
        </w:rPr>
        <w:t>երաժշտության</w:t>
      </w:r>
      <w:r w:rsidRPr="004C242E">
        <w:t xml:space="preserve"> </w:t>
      </w:r>
      <w:r w:rsidRPr="004C242E">
        <w:rPr>
          <w:rFonts w:cs="Arial"/>
        </w:rPr>
        <w:t>ինքնահա</w:t>
      </w:r>
      <w:r w:rsidR="005F74CB" w:rsidRPr="00C6727E">
        <w:rPr>
          <w:rFonts w:cs="Arial"/>
        </w:rPr>
        <w:softHyphen/>
      </w:r>
      <w:r w:rsidRPr="004C242E">
        <w:rPr>
          <w:rFonts w:cs="Arial"/>
        </w:rPr>
        <w:t>տուկ</w:t>
      </w:r>
      <w:r w:rsidRPr="004C242E">
        <w:t xml:space="preserve"> </w:t>
      </w:r>
      <w:r w:rsidRPr="004C242E">
        <w:rPr>
          <w:rFonts w:cs="Arial"/>
        </w:rPr>
        <w:t>ժա</w:t>
      </w:r>
      <w:r w:rsidR="00461FC8" w:rsidRPr="00461FC8">
        <w:rPr>
          <w:rFonts w:cs="Arial"/>
        </w:rPr>
        <w:softHyphen/>
      </w:r>
      <w:r w:rsidRPr="004C242E">
        <w:rPr>
          <w:rFonts w:cs="Arial"/>
        </w:rPr>
        <w:t>ռանգությունը</w:t>
      </w:r>
      <w:r w:rsidRPr="004C242E">
        <w:t xml:space="preserve"> </w:t>
      </w:r>
      <w:r w:rsidRPr="004C242E">
        <w:rPr>
          <w:rFonts w:cs="Arial"/>
        </w:rPr>
        <w:t>գրանցելիս։</w:t>
      </w:r>
      <w:r w:rsidRPr="004C242E">
        <w:t xml:space="preserve"> </w:t>
      </w:r>
      <w:r w:rsidRPr="004C242E">
        <w:rPr>
          <w:rFonts w:cs="Arial"/>
        </w:rPr>
        <w:t>Այն</w:t>
      </w:r>
      <w:r w:rsidRPr="004C242E">
        <w:t xml:space="preserve"> </w:t>
      </w:r>
      <w:r w:rsidRPr="004C242E">
        <w:rPr>
          <w:rFonts w:cs="Arial"/>
        </w:rPr>
        <w:t>որոշակիորեն արտահայտ</w:t>
      </w:r>
      <w:r w:rsidR="005F74CB" w:rsidRPr="00C6727E">
        <w:rPr>
          <w:rFonts w:cs="Arial"/>
        </w:rPr>
        <w:softHyphen/>
      </w:r>
      <w:r w:rsidRPr="004C242E">
        <w:rPr>
          <w:rFonts w:cs="Arial"/>
        </w:rPr>
        <w:t>վել է նաև</w:t>
      </w:r>
      <w:r w:rsidRPr="004C242E">
        <w:t xml:space="preserve"> հոգևոր երգա</w:t>
      </w:r>
      <w:r w:rsidR="00386171">
        <w:t>տեսակների</w:t>
      </w:r>
      <w:r w:rsidRPr="004C242E">
        <w:t xml:space="preserve"> </w:t>
      </w:r>
      <w:r w:rsidRPr="004C242E">
        <w:rPr>
          <w:rFonts w:cs="Arial"/>
        </w:rPr>
        <w:t xml:space="preserve">ժողովրդական </w:t>
      </w:r>
      <w:r w:rsidR="00386171">
        <w:rPr>
          <w:rFonts w:cs="Arial"/>
        </w:rPr>
        <w:t>ավանդույթում։</w:t>
      </w:r>
    </w:p>
    <w:p w:rsidR="001B66D4" w:rsidRPr="004C242E" w:rsidRDefault="001B66D4" w:rsidP="001B66D4">
      <w:pPr>
        <w:pStyle w:val="haybody"/>
      </w:pPr>
      <w:r w:rsidRPr="004C242E">
        <w:t>20-</w:t>
      </w:r>
      <w:r w:rsidRPr="004C242E">
        <w:rPr>
          <w:rFonts w:cs="Arial"/>
        </w:rPr>
        <w:t>րդ</w:t>
      </w:r>
      <w:r w:rsidRPr="004C242E">
        <w:t xml:space="preserve"> </w:t>
      </w:r>
      <w:r w:rsidRPr="004C242E">
        <w:rPr>
          <w:rFonts w:cs="Arial"/>
        </w:rPr>
        <w:t>դարի</w:t>
      </w:r>
      <w:r w:rsidRPr="004C242E">
        <w:t xml:space="preserve"> 20-</w:t>
      </w:r>
      <w:r w:rsidRPr="004C242E">
        <w:rPr>
          <w:rFonts w:cs="Arial"/>
        </w:rPr>
        <w:t>ական</w:t>
      </w:r>
      <w:r w:rsidRPr="004C242E">
        <w:t xml:space="preserve"> </w:t>
      </w:r>
      <w:r w:rsidRPr="004C242E">
        <w:rPr>
          <w:rFonts w:cs="Arial"/>
        </w:rPr>
        <w:t>թվականներից</w:t>
      </w:r>
      <w:r w:rsidRPr="004C242E">
        <w:t xml:space="preserve"> </w:t>
      </w:r>
      <w:r w:rsidRPr="004C242E">
        <w:rPr>
          <w:rFonts w:cs="Arial"/>
        </w:rPr>
        <w:t>առ</w:t>
      </w:r>
      <w:r w:rsidRPr="004C242E">
        <w:t xml:space="preserve"> </w:t>
      </w:r>
      <w:r w:rsidRPr="004C242E">
        <w:rPr>
          <w:rFonts w:cs="Arial"/>
        </w:rPr>
        <w:t>ի</w:t>
      </w:r>
      <w:r w:rsidRPr="004C242E">
        <w:t xml:space="preserve"> </w:t>
      </w:r>
      <w:r w:rsidRPr="004C242E">
        <w:rPr>
          <w:rFonts w:cs="Arial"/>
        </w:rPr>
        <w:t>դարա</w:t>
      </w:r>
      <w:r w:rsidR="005F74CB" w:rsidRPr="00C6727E">
        <w:rPr>
          <w:rFonts w:cs="Arial"/>
        </w:rPr>
        <w:softHyphen/>
      </w:r>
      <w:r w:rsidRPr="004C242E">
        <w:rPr>
          <w:rFonts w:cs="Arial"/>
        </w:rPr>
        <w:t>վերջ</w:t>
      </w:r>
      <w:r w:rsidRPr="004C242E">
        <w:t xml:space="preserve"> </w:t>
      </w:r>
      <w:r w:rsidRPr="004C242E">
        <w:rPr>
          <w:rFonts w:cs="Arial"/>
        </w:rPr>
        <w:t>Ջա</w:t>
      </w:r>
      <w:r w:rsidR="001E71A4" w:rsidRPr="001E71A4">
        <w:rPr>
          <w:rFonts w:cs="Arial"/>
        </w:rPr>
        <w:softHyphen/>
      </w:r>
      <w:r w:rsidRPr="004C242E">
        <w:rPr>
          <w:rFonts w:cs="Arial"/>
        </w:rPr>
        <w:t>վախքում</w:t>
      </w:r>
      <w:r w:rsidRPr="004C242E">
        <w:t xml:space="preserve"> </w:t>
      </w:r>
      <w:r w:rsidRPr="004C242E">
        <w:rPr>
          <w:rFonts w:cs="Arial"/>
        </w:rPr>
        <w:t>ձայնագրված</w:t>
      </w:r>
      <w:r w:rsidRPr="004C242E">
        <w:t xml:space="preserve"> 103 </w:t>
      </w:r>
      <w:r w:rsidRPr="004C242E">
        <w:rPr>
          <w:rFonts w:cs="Arial"/>
        </w:rPr>
        <w:t>հոգևոր</w:t>
      </w:r>
      <w:r w:rsidRPr="004C242E">
        <w:t xml:space="preserve"> </w:t>
      </w:r>
      <w:r w:rsidRPr="004C242E">
        <w:rPr>
          <w:rFonts w:cs="Arial"/>
        </w:rPr>
        <w:t>երգից</w:t>
      </w:r>
      <w:r w:rsidRPr="004C242E">
        <w:t xml:space="preserve"> </w:t>
      </w:r>
      <w:r w:rsidRPr="004C242E">
        <w:rPr>
          <w:rFonts w:cs="Arial"/>
        </w:rPr>
        <w:t>չորսը</w:t>
      </w:r>
      <w:r w:rsidRPr="004C242E">
        <w:t xml:space="preserve"> </w:t>
      </w:r>
      <w:r w:rsidRPr="004C242E">
        <w:rPr>
          <w:rFonts w:cs="Arial"/>
        </w:rPr>
        <w:t>տաղեր</w:t>
      </w:r>
      <w:r w:rsidRPr="004C242E">
        <w:t xml:space="preserve"> </w:t>
      </w:r>
      <w:r w:rsidRPr="004C242E">
        <w:rPr>
          <w:rFonts w:cs="Arial"/>
        </w:rPr>
        <w:t>են</w:t>
      </w:r>
      <w:r w:rsidRPr="004C242E">
        <w:t xml:space="preserve">, </w:t>
      </w:r>
      <w:r w:rsidRPr="004C242E">
        <w:rPr>
          <w:rFonts w:cs="Arial"/>
        </w:rPr>
        <w:t>որոն</w:t>
      </w:r>
      <w:r w:rsidR="001E71A4" w:rsidRPr="001E71A4">
        <w:rPr>
          <w:rFonts w:cs="Arial"/>
        </w:rPr>
        <w:softHyphen/>
      </w:r>
      <w:r w:rsidRPr="004C242E">
        <w:rPr>
          <w:rFonts w:cs="Arial"/>
        </w:rPr>
        <w:t>ցից</w:t>
      </w:r>
      <w:r w:rsidRPr="004C242E">
        <w:t xml:space="preserve"> </w:t>
      </w:r>
      <w:r w:rsidRPr="004C242E">
        <w:rPr>
          <w:rFonts w:cs="Arial"/>
        </w:rPr>
        <w:t>երեքի</w:t>
      </w:r>
      <w:r w:rsidRPr="004C242E">
        <w:t xml:space="preserve"> </w:t>
      </w:r>
      <w:r w:rsidRPr="004C242E">
        <w:rPr>
          <w:rFonts w:cs="Arial"/>
        </w:rPr>
        <w:t>պարագային</w:t>
      </w:r>
      <w:r w:rsidRPr="004C242E">
        <w:t xml:space="preserve"> </w:t>
      </w:r>
      <w:r w:rsidRPr="004C242E">
        <w:rPr>
          <w:rFonts w:cs="Arial"/>
        </w:rPr>
        <w:t>հրատարակված</w:t>
      </w:r>
      <w:r w:rsidRPr="004C242E">
        <w:t xml:space="preserve"> </w:t>
      </w:r>
      <w:r w:rsidRPr="004C242E">
        <w:rPr>
          <w:rFonts w:cs="Arial"/>
        </w:rPr>
        <w:t>ավանդական</w:t>
      </w:r>
      <w:r w:rsidRPr="004C242E">
        <w:t xml:space="preserve"> </w:t>
      </w:r>
      <w:r w:rsidRPr="004C242E">
        <w:rPr>
          <w:rFonts w:cs="Arial"/>
        </w:rPr>
        <w:t>օրի</w:t>
      </w:r>
      <w:r w:rsidR="00461FC8" w:rsidRPr="00461FC8">
        <w:rPr>
          <w:rFonts w:cs="Arial"/>
        </w:rPr>
        <w:softHyphen/>
      </w:r>
      <w:r w:rsidR="00461FC8" w:rsidRPr="00461FC8">
        <w:rPr>
          <w:rFonts w:cs="Arial"/>
        </w:rPr>
        <w:softHyphen/>
      </w:r>
      <w:r w:rsidR="00461FC8" w:rsidRPr="00461FC8">
        <w:rPr>
          <w:rFonts w:cs="Arial"/>
        </w:rPr>
        <w:softHyphen/>
      </w:r>
      <w:r w:rsidRPr="004C242E">
        <w:rPr>
          <w:rFonts w:cs="Arial"/>
        </w:rPr>
        <w:t>նակ</w:t>
      </w:r>
      <w:r w:rsidR="001E71A4" w:rsidRPr="001E71A4">
        <w:rPr>
          <w:rFonts w:cs="Arial"/>
        </w:rPr>
        <w:softHyphen/>
      </w:r>
      <w:r w:rsidRPr="004C242E">
        <w:rPr>
          <w:rFonts w:cs="Arial"/>
        </w:rPr>
        <w:t>ների</w:t>
      </w:r>
      <w:r w:rsidRPr="004C242E">
        <w:t xml:space="preserve"> </w:t>
      </w:r>
      <w:r w:rsidRPr="004C242E">
        <w:rPr>
          <w:rFonts w:cs="Arial"/>
        </w:rPr>
        <w:t>հետ</w:t>
      </w:r>
      <w:r w:rsidRPr="004C242E">
        <w:t xml:space="preserve"> </w:t>
      </w:r>
      <w:r w:rsidRPr="004C242E">
        <w:rPr>
          <w:rFonts w:cs="Arial"/>
        </w:rPr>
        <w:t>համեմատելու</w:t>
      </w:r>
      <w:r w:rsidRPr="004C242E">
        <w:t xml:space="preserve"> </w:t>
      </w:r>
      <w:r w:rsidR="001E71A4">
        <w:rPr>
          <w:rFonts w:cs="Arial"/>
        </w:rPr>
        <w:t>եղանակով</w:t>
      </w:r>
      <w:r w:rsidRPr="004C242E">
        <w:rPr>
          <w:rFonts w:cs="Arial"/>
        </w:rPr>
        <w:t xml:space="preserve"> փորձել</w:t>
      </w:r>
      <w:r w:rsidRPr="004C242E">
        <w:t xml:space="preserve"> </w:t>
      </w:r>
      <w:r w:rsidRPr="004C242E">
        <w:rPr>
          <w:rFonts w:cs="Arial"/>
        </w:rPr>
        <w:t>ենք</w:t>
      </w:r>
      <w:r w:rsidRPr="004C242E">
        <w:t xml:space="preserve"> </w:t>
      </w:r>
      <w:r w:rsidRPr="004C242E">
        <w:rPr>
          <w:rFonts w:cs="Arial"/>
        </w:rPr>
        <w:t>բացա</w:t>
      </w:r>
      <w:r w:rsidR="005F74CB" w:rsidRPr="00C6727E">
        <w:rPr>
          <w:rFonts w:cs="Arial"/>
        </w:rPr>
        <w:softHyphen/>
      </w:r>
      <w:r w:rsidRPr="004C242E">
        <w:rPr>
          <w:rFonts w:cs="Arial"/>
        </w:rPr>
        <w:t>հայտել</w:t>
      </w:r>
      <w:r w:rsidRPr="004C242E">
        <w:t xml:space="preserve"> </w:t>
      </w:r>
      <w:r w:rsidRPr="004C242E">
        <w:rPr>
          <w:rFonts w:cs="Arial"/>
        </w:rPr>
        <w:t>դրանց</w:t>
      </w:r>
      <w:r w:rsidRPr="004C242E">
        <w:t xml:space="preserve"> </w:t>
      </w:r>
      <w:r w:rsidRPr="004C242E">
        <w:rPr>
          <w:rFonts w:cs="Arial"/>
        </w:rPr>
        <w:t>բանաստեղծական</w:t>
      </w:r>
      <w:r w:rsidRPr="004C242E">
        <w:t xml:space="preserve"> </w:t>
      </w:r>
      <w:r w:rsidRPr="004C242E">
        <w:rPr>
          <w:rFonts w:cs="Arial"/>
        </w:rPr>
        <w:t>և</w:t>
      </w:r>
      <w:r w:rsidRPr="004C242E">
        <w:t xml:space="preserve"> </w:t>
      </w:r>
      <w:r w:rsidRPr="004C242E">
        <w:rPr>
          <w:rFonts w:cs="Arial"/>
        </w:rPr>
        <w:t>մեղեդային</w:t>
      </w:r>
      <w:r w:rsidRPr="004C242E">
        <w:t xml:space="preserve"> </w:t>
      </w:r>
      <w:r w:rsidRPr="004C242E">
        <w:rPr>
          <w:rFonts w:cs="Arial"/>
        </w:rPr>
        <w:t>կառույցների</w:t>
      </w:r>
      <w:r w:rsidRPr="004C242E">
        <w:t xml:space="preserve"> </w:t>
      </w:r>
      <w:r w:rsidRPr="004C242E">
        <w:rPr>
          <w:rFonts w:cs="Arial"/>
        </w:rPr>
        <w:t>առանձ</w:t>
      </w:r>
      <w:r w:rsidR="001E71A4" w:rsidRPr="001E71A4">
        <w:rPr>
          <w:rFonts w:cs="Arial"/>
        </w:rPr>
        <w:softHyphen/>
      </w:r>
      <w:r w:rsidRPr="004C242E">
        <w:rPr>
          <w:rFonts w:cs="Arial"/>
        </w:rPr>
        <w:t>նա</w:t>
      </w:r>
      <w:r w:rsidR="001E71A4" w:rsidRPr="001E71A4">
        <w:rPr>
          <w:rFonts w:cs="Arial"/>
        </w:rPr>
        <w:softHyphen/>
      </w:r>
      <w:r w:rsidRPr="004C242E">
        <w:rPr>
          <w:rFonts w:cs="Arial"/>
        </w:rPr>
        <w:t>հատկությունները</w:t>
      </w:r>
      <w:r w:rsidRPr="004C242E">
        <w:rPr>
          <w:rStyle w:val="aa"/>
        </w:rPr>
        <w:footnoteReference w:id="5"/>
      </w:r>
      <w:r w:rsidRPr="004C242E">
        <w:rPr>
          <w:rFonts w:cs="Arial"/>
        </w:rPr>
        <w:t>։</w:t>
      </w:r>
    </w:p>
    <w:p w:rsidR="0027721E" w:rsidRDefault="001B66D4" w:rsidP="00461FC8">
      <w:pPr>
        <w:pStyle w:val="haybody"/>
        <w:rPr>
          <w:rFonts w:cs="Arial"/>
          <w:lang w:val="en-US"/>
        </w:rPr>
      </w:pPr>
      <w:r w:rsidRPr="004C242E">
        <w:t xml:space="preserve"> «</w:t>
      </w:r>
      <w:r w:rsidR="001E71A4" w:rsidRPr="001E71A4">
        <w:rPr>
          <w:rFonts w:cs="Arial"/>
          <w:b/>
        </w:rPr>
        <w:t>Ա</w:t>
      </w:r>
      <w:r w:rsidRPr="005340DA">
        <w:rPr>
          <w:rFonts w:cs="Arial"/>
          <w:b/>
        </w:rPr>
        <w:t>յսօր</w:t>
      </w:r>
      <w:r w:rsidRPr="005340DA">
        <w:rPr>
          <w:b/>
        </w:rPr>
        <w:t xml:space="preserve"> </w:t>
      </w:r>
      <w:r w:rsidRPr="005340DA">
        <w:rPr>
          <w:rFonts w:cs="Arial"/>
          <w:b/>
        </w:rPr>
        <w:t>ձայնն</w:t>
      </w:r>
      <w:r w:rsidRPr="005340DA">
        <w:rPr>
          <w:b/>
        </w:rPr>
        <w:t xml:space="preserve"> </w:t>
      </w:r>
      <w:r w:rsidRPr="005340DA">
        <w:rPr>
          <w:rFonts w:cs="Arial"/>
          <w:b/>
        </w:rPr>
        <w:t>հայրական</w:t>
      </w:r>
      <w:r w:rsidRPr="004C242E">
        <w:t xml:space="preserve">» </w:t>
      </w:r>
      <w:r w:rsidRPr="004C242E">
        <w:rPr>
          <w:rFonts w:cs="Arial"/>
          <w:i/>
        </w:rPr>
        <w:t>Ջրօրհնյաց</w:t>
      </w:r>
      <w:r w:rsidRPr="004C242E">
        <w:rPr>
          <w:i/>
        </w:rPr>
        <w:t xml:space="preserve"> </w:t>
      </w:r>
      <w:r w:rsidR="00C9689A">
        <w:rPr>
          <w:rFonts w:cs="Arial"/>
          <w:i/>
        </w:rPr>
        <w:t>հորդորակ</w:t>
      </w:r>
      <w:r w:rsidRPr="004C242E">
        <w:rPr>
          <w:rFonts w:cs="Arial"/>
          <w:i/>
        </w:rPr>
        <w:t>ը</w:t>
      </w:r>
      <w:r w:rsidRPr="004C242E">
        <w:t xml:space="preserve"> </w:t>
      </w:r>
      <w:r w:rsidRPr="004C242E">
        <w:rPr>
          <w:rFonts w:cs="Arial"/>
        </w:rPr>
        <w:t>երկու</w:t>
      </w:r>
      <w:r w:rsidRPr="004C242E">
        <w:t xml:space="preserve"> </w:t>
      </w:r>
      <w:r w:rsidRPr="004C242E">
        <w:rPr>
          <w:rFonts w:cs="Arial"/>
        </w:rPr>
        <w:t>տար</w:t>
      </w:r>
      <w:r w:rsidR="005F74CB" w:rsidRPr="00C6727E">
        <w:rPr>
          <w:rFonts w:cs="Arial"/>
        </w:rPr>
        <w:softHyphen/>
      </w:r>
      <w:r w:rsidRPr="004C242E">
        <w:rPr>
          <w:rFonts w:cs="Arial"/>
        </w:rPr>
        <w:t>բերակով</w:t>
      </w:r>
      <w:r w:rsidRPr="004C242E">
        <w:t xml:space="preserve"> </w:t>
      </w:r>
      <w:r w:rsidRPr="004C242E">
        <w:rPr>
          <w:rFonts w:cs="Arial"/>
        </w:rPr>
        <w:t>գրանցվել</w:t>
      </w:r>
      <w:r w:rsidRPr="004C242E">
        <w:t xml:space="preserve"> </w:t>
      </w:r>
      <w:r w:rsidRPr="004C242E">
        <w:rPr>
          <w:rFonts w:cs="Arial"/>
        </w:rPr>
        <w:t>է</w:t>
      </w:r>
      <w:r w:rsidRPr="004C242E">
        <w:t xml:space="preserve"> 1967 </w:t>
      </w:r>
      <w:r w:rsidRPr="004C242E">
        <w:rPr>
          <w:rFonts w:cs="Arial"/>
        </w:rPr>
        <w:t>թ</w:t>
      </w:r>
      <w:r w:rsidRPr="004C242E">
        <w:rPr>
          <w:rFonts w:ascii="Cambria Math" w:hAnsi="Cambria Math" w:cs="Cambria Math"/>
        </w:rPr>
        <w:t>․</w:t>
      </w:r>
      <w:r w:rsidR="001E71A4" w:rsidRPr="001E71A4">
        <w:rPr>
          <w:rFonts w:ascii="Cambria Math" w:hAnsi="Cambria Math" w:cs="Cambria Math"/>
        </w:rPr>
        <w:t>՝</w:t>
      </w:r>
      <w:r w:rsidRPr="004C242E">
        <w:t xml:space="preserve"> </w:t>
      </w:r>
      <w:r w:rsidRPr="004C242E">
        <w:rPr>
          <w:rFonts w:cs="Arial"/>
        </w:rPr>
        <w:t>ՀՀ</w:t>
      </w:r>
      <w:r w:rsidR="001E71A4" w:rsidRPr="001E71A4">
        <w:rPr>
          <w:rFonts w:cs="Arial"/>
        </w:rPr>
        <w:t xml:space="preserve"> </w:t>
      </w:r>
      <w:r w:rsidRPr="004C242E">
        <w:rPr>
          <w:rFonts w:cs="Arial"/>
        </w:rPr>
        <w:t>ԳԱԱ</w:t>
      </w:r>
      <w:r w:rsidRPr="004C242E">
        <w:t xml:space="preserve"> </w:t>
      </w:r>
      <w:r w:rsidR="001E71A4" w:rsidRPr="001E71A4">
        <w:rPr>
          <w:rFonts w:cs="Arial"/>
        </w:rPr>
        <w:t>ա</w:t>
      </w:r>
      <w:r w:rsidRPr="004C242E">
        <w:rPr>
          <w:rFonts w:cs="Arial"/>
        </w:rPr>
        <w:t>րվեստի</w:t>
      </w:r>
      <w:r w:rsidRPr="004C242E">
        <w:t xml:space="preserve"> </w:t>
      </w:r>
      <w:r w:rsidRPr="004C242E">
        <w:rPr>
          <w:rFonts w:cs="Arial"/>
        </w:rPr>
        <w:t>ինստիտու</w:t>
      </w:r>
      <w:r w:rsidR="00461FC8" w:rsidRPr="00461FC8">
        <w:rPr>
          <w:rFonts w:cs="Arial"/>
        </w:rPr>
        <w:softHyphen/>
      </w:r>
      <w:r w:rsidRPr="004C242E">
        <w:rPr>
          <w:rFonts w:cs="Arial"/>
        </w:rPr>
        <w:t>տի</w:t>
      </w:r>
      <w:r w:rsidRPr="004C242E">
        <w:t xml:space="preserve">, </w:t>
      </w:r>
      <w:r w:rsidRPr="004C242E">
        <w:rPr>
          <w:rFonts w:cs="Arial"/>
        </w:rPr>
        <w:t>Կոմիտասի</w:t>
      </w:r>
      <w:r w:rsidRPr="004C242E">
        <w:t xml:space="preserve"> </w:t>
      </w:r>
      <w:r w:rsidRPr="004C242E">
        <w:rPr>
          <w:rFonts w:cs="Arial"/>
        </w:rPr>
        <w:t>անվ</w:t>
      </w:r>
      <w:r w:rsidRPr="004C242E">
        <w:t xml:space="preserve">. </w:t>
      </w:r>
      <w:r w:rsidRPr="004C242E">
        <w:rPr>
          <w:rFonts w:cs="Arial"/>
        </w:rPr>
        <w:t>պետ</w:t>
      </w:r>
      <w:r w:rsidRPr="004C242E">
        <w:t xml:space="preserve">. </w:t>
      </w:r>
      <w:r w:rsidR="00386171">
        <w:rPr>
          <w:rFonts w:cs="Arial"/>
        </w:rPr>
        <w:t>կոնսերվատորիայ</w:t>
      </w:r>
      <w:r w:rsidRPr="004C242E">
        <w:rPr>
          <w:rFonts w:cs="Arial"/>
        </w:rPr>
        <w:t>ի</w:t>
      </w:r>
      <w:r w:rsidRPr="004C242E">
        <w:t xml:space="preserve"> </w:t>
      </w:r>
      <w:r w:rsidRPr="004C242E">
        <w:rPr>
          <w:rFonts w:cs="Arial"/>
        </w:rPr>
        <w:t>և</w:t>
      </w:r>
      <w:r w:rsidRPr="004C242E">
        <w:t xml:space="preserve"> </w:t>
      </w:r>
      <w:r w:rsidRPr="004C242E">
        <w:rPr>
          <w:rFonts w:cs="Arial"/>
        </w:rPr>
        <w:t>Հայաստանի</w:t>
      </w:r>
      <w:r w:rsidRPr="004C242E">
        <w:t xml:space="preserve"> </w:t>
      </w:r>
      <w:r w:rsidR="001E71A4" w:rsidRPr="004C242E">
        <w:rPr>
          <w:rFonts w:cs="Arial"/>
        </w:rPr>
        <w:t>կ</w:t>
      </w:r>
      <w:r w:rsidRPr="004C242E">
        <w:rPr>
          <w:rFonts w:cs="Arial"/>
        </w:rPr>
        <w:t>ոմ</w:t>
      </w:r>
      <w:r w:rsidR="00461FC8" w:rsidRPr="00461FC8">
        <w:rPr>
          <w:rFonts w:cs="Arial"/>
        </w:rPr>
        <w:softHyphen/>
      </w:r>
      <w:r w:rsidR="00461FC8" w:rsidRPr="00461FC8">
        <w:rPr>
          <w:rFonts w:cs="Arial"/>
        </w:rPr>
        <w:softHyphen/>
      </w:r>
      <w:r w:rsidR="00461FC8" w:rsidRPr="00461FC8">
        <w:rPr>
          <w:rFonts w:cs="Arial"/>
        </w:rPr>
        <w:softHyphen/>
      </w:r>
      <w:r w:rsidRPr="004C242E">
        <w:rPr>
          <w:rFonts w:cs="Arial"/>
        </w:rPr>
        <w:t>պոզի</w:t>
      </w:r>
      <w:r w:rsidR="005F74CB" w:rsidRPr="00C6727E">
        <w:rPr>
          <w:rFonts w:cs="Arial"/>
        </w:rPr>
        <w:softHyphen/>
      </w:r>
      <w:r w:rsidRPr="004C242E">
        <w:rPr>
          <w:rFonts w:cs="Arial"/>
        </w:rPr>
        <w:t>տորների</w:t>
      </w:r>
      <w:r w:rsidRPr="004C242E">
        <w:t xml:space="preserve"> </w:t>
      </w:r>
      <w:r w:rsidRPr="004C242E">
        <w:rPr>
          <w:rFonts w:cs="Arial"/>
        </w:rPr>
        <w:t>միության</w:t>
      </w:r>
      <w:r w:rsidRPr="004C242E">
        <w:t xml:space="preserve"> </w:t>
      </w:r>
      <w:r w:rsidRPr="004C242E">
        <w:rPr>
          <w:rFonts w:cs="Arial"/>
        </w:rPr>
        <w:t>միացյալ</w:t>
      </w:r>
      <w:r w:rsidRPr="004C242E">
        <w:t xml:space="preserve"> </w:t>
      </w:r>
      <w:r w:rsidRPr="004C242E">
        <w:rPr>
          <w:rFonts w:cs="Arial"/>
        </w:rPr>
        <w:t>գիտարշավի</w:t>
      </w:r>
      <w:r w:rsidRPr="004C242E">
        <w:t xml:space="preserve"> </w:t>
      </w:r>
      <w:r w:rsidRPr="004C242E">
        <w:rPr>
          <w:rFonts w:cs="Arial"/>
        </w:rPr>
        <w:t>ընթացքում</w:t>
      </w:r>
      <w:r w:rsidR="001E71A4" w:rsidRPr="001E71A4">
        <w:t>,</w:t>
      </w:r>
      <w:r w:rsidRPr="004C242E">
        <w:t xml:space="preserve"> </w:t>
      </w:r>
      <w:r w:rsidRPr="004C242E">
        <w:rPr>
          <w:rFonts w:cs="Arial"/>
        </w:rPr>
        <w:t>բանա</w:t>
      </w:r>
      <w:r w:rsidR="005F74CB" w:rsidRPr="00C6727E">
        <w:rPr>
          <w:rFonts w:cs="Arial"/>
        </w:rPr>
        <w:softHyphen/>
      </w:r>
      <w:r w:rsidRPr="004C242E">
        <w:rPr>
          <w:rFonts w:cs="Arial"/>
        </w:rPr>
        <w:t>սացներ</w:t>
      </w:r>
      <w:r w:rsidRPr="004C242E">
        <w:t xml:space="preserve"> </w:t>
      </w:r>
      <w:r w:rsidR="00386171">
        <w:t>քսանհինգ</w:t>
      </w:r>
      <w:r w:rsidRPr="004C242E">
        <w:rPr>
          <w:rFonts w:cs="Arial"/>
        </w:rPr>
        <w:t>ամյա</w:t>
      </w:r>
      <w:r w:rsidRPr="004C242E">
        <w:t xml:space="preserve"> </w:t>
      </w:r>
      <w:r w:rsidRPr="004C242E">
        <w:rPr>
          <w:rFonts w:cs="Arial"/>
        </w:rPr>
        <w:t>Աննա</w:t>
      </w:r>
      <w:r w:rsidRPr="004C242E">
        <w:t xml:space="preserve"> </w:t>
      </w:r>
      <w:r w:rsidRPr="004C242E">
        <w:rPr>
          <w:rFonts w:cs="Arial"/>
        </w:rPr>
        <w:t>Այվազյանից</w:t>
      </w:r>
      <w:r w:rsidRPr="004C242E">
        <w:t xml:space="preserve"> (</w:t>
      </w:r>
      <w:r w:rsidRPr="004C242E">
        <w:rPr>
          <w:rFonts w:cs="Arial"/>
        </w:rPr>
        <w:t>գ</w:t>
      </w:r>
      <w:r w:rsidRPr="004C242E">
        <w:t xml:space="preserve">. </w:t>
      </w:r>
      <w:r w:rsidRPr="004C242E">
        <w:rPr>
          <w:rFonts w:cs="Arial"/>
        </w:rPr>
        <w:t>Արագվա</w:t>
      </w:r>
      <w:r w:rsidRPr="004C242E">
        <w:t xml:space="preserve">) </w:t>
      </w:r>
      <w:r w:rsidRPr="004C242E">
        <w:rPr>
          <w:rFonts w:cs="Arial"/>
        </w:rPr>
        <w:t>և</w:t>
      </w:r>
      <w:r w:rsidRPr="004C242E">
        <w:t xml:space="preserve"> </w:t>
      </w:r>
      <w:r w:rsidR="00386171">
        <w:t>յոթանասուներեք</w:t>
      </w:r>
      <w:r w:rsidRPr="004C242E">
        <w:rPr>
          <w:rFonts w:cs="Arial"/>
        </w:rPr>
        <w:t>ամյա</w:t>
      </w:r>
      <w:r w:rsidRPr="004C242E">
        <w:t xml:space="preserve"> </w:t>
      </w:r>
      <w:r w:rsidRPr="004C242E">
        <w:rPr>
          <w:rFonts w:cs="Arial"/>
        </w:rPr>
        <w:t>Հով</w:t>
      </w:r>
      <w:r w:rsidR="005F74CB" w:rsidRPr="00C6727E">
        <w:rPr>
          <w:rFonts w:cs="Arial"/>
        </w:rPr>
        <w:softHyphen/>
      </w:r>
      <w:r w:rsidRPr="004C242E">
        <w:rPr>
          <w:rFonts w:cs="Arial"/>
        </w:rPr>
        <w:t>սեփ</w:t>
      </w:r>
      <w:r w:rsidRPr="004C242E">
        <w:t xml:space="preserve"> </w:t>
      </w:r>
      <w:r w:rsidRPr="004C242E">
        <w:rPr>
          <w:rFonts w:cs="Arial"/>
        </w:rPr>
        <w:t>Սահակյանից</w:t>
      </w:r>
      <w:r w:rsidRPr="004C242E">
        <w:t xml:space="preserve"> (</w:t>
      </w:r>
      <w:r w:rsidRPr="004C242E">
        <w:rPr>
          <w:rFonts w:cs="Arial"/>
        </w:rPr>
        <w:t>գ</w:t>
      </w:r>
      <w:r w:rsidRPr="004C242E">
        <w:t xml:space="preserve">. </w:t>
      </w:r>
      <w:r w:rsidRPr="004C242E">
        <w:rPr>
          <w:rFonts w:cs="Arial"/>
        </w:rPr>
        <w:t>Վարևան</w:t>
      </w:r>
      <w:r w:rsidRPr="004C242E">
        <w:t>)</w:t>
      </w:r>
      <w:r w:rsidRPr="004C242E">
        <w:rPr>
          <w:rFonts w:cs="Arial"/>
        </w:rPr>
        <w:t>։</w:t>
      </w:r>
      <w:r w:rsidRPr="004C242E">
        <w:t xml:space="preserve"> </w:t>
      </w:r>
      <w:r w:rsidRPr="004C242E">
        <w:rPr>
          <w:rFonts w:cs="Arial"/>
        </w:rPr>
        <w:t>Նույն</w:t>
      </w:r>
      <w:r w:rsidRPr="004C242E">
        <w:t xml:space="preserve">` </w:t>
      </w:r>
      <w:r w:rsidRPr="004C242E">
        <w:rPr>
          <w:rFonts w:cs="Arial"/>
          <w:i/>
        </w:rPr>
        <w:t>Ջրօրհնյաց</w:t>
      </w:r>
      <w:r w:rsidRPr="004C242E">
        <w:rPr>
          <w:i/>
        </w:rPr>
        <w:t xml:space="preserve"> </w:t>
      </w:r>
      <w:r w:rsidR="00C9689A">
        <w:rPr>
          <w:rFonts w:cs="Arial"/>
        </w:rPr>
        <w:t>հորդորակ</w:t>
      </w:r>
      <w:r w:rsidRPr="004C242E">
        <w:rPr>
          <w:rFonts w:cs="Arial"/>
        </w:rPr>
        <w:t>ի</w:t>
      </w:r>
      <w:r w:rsidR="001E71A4" w:rsidRPr="001E71A4">
        <w:rPr>
          <w:rFonts w:cs="Arial"/>
        </w:rPr>
        <w:t>՝</w:t>
      </w:r>
      <w:r w:rsidRPr="004C242E">
        <w:rPr>
          <w:i/>
        </w:rPr>
        <w:t xml:space="preserve"> </w:t>
      </w:r>
      <w:r w:rsidRPr="004C242E">
        <w:rPr>
          <w:rFonts w:cs="Arial"/>
        </w:rPr>
        <w:t>Եղիա</w:t>
      </w:r>
      <w:r w:rsidRPr="004C242E">
        <w:t xml:space="preserve"> </w:t>
      </w:r>
      <w:r w:rsidRPr="004C242E">
        <w:rPr>
          <w:rFonts w:cs="Arial"/>
        </w:rPr>
        <w:t>Տնտեսյանի</w:t>
      </w:r>
      <w:r w:rsidRPr="004C242E">
        <w:t xml:space="preserve"> </w:t>
      </w:r>
      <w:r w:rsidRPr="004C242E">
        <w:rPr>
          <w:rFonts w:cs="Arial"/>
        </w:rPr>
        <w:t>գրառած</w:t>
      </w:r>
      <w:r w:rsidRPr="004C242E">
        <w:t xml:space="preserve"> </w:t>
      </w:r>
      <w:r w:rsidRPr="004C242E">
        <w:rPr>
          <w:rFonts w:cs="Arial"/>
        </w:rPr>
        <w:t>օրինակի</w:t>
      </w:r>
      <w:r w:rsidRPr="004C242E">
        <w:rPr>
          <w:rStyle w:val="aa"/>
          <w:lang w:val="en-US"/>
        </w:rPr>
        <w:footnoteReference w:id="6"/>
      </w:r>
      <w:r w:rsidRPr="004C242E">
        <w:t xml:space="preserve"> </w:t>
      </w:r>
      <w:r w:rsidRPr="004C242E">
        <w:rPr>
          <w:rFonts w:cs="Arial"/>
        </w:rPr>
        <w:t>խոս</w:t>
      </w:r>
      <w:r w:rsidR="00461FC8" w:rsidRPr="00461FC8">
        <w:rPr>
          <w:rFonts w:cs="Arial"/>
        </w:rPr>
        <w:softHyphen/>
      </w:r>
      <w:r w:rsidRPr="004C242E">
        <w:rPr>
          <w:rFonts w:cs="Arial"/>
        </w:rPr>
        <w:t>քային</w:t>
      </w:r>
      <w:r w:rsidRPr="004C242E">
        <w:t xml:space="preserve"> </w:t>
      </w:r>
      <w:r w:rsidRPr="004C242E">
        <w:rPr>
          <w:rFonts w:cs="Arial"/>
        </w:rPr>
        <w:t>կառույցը</w:t>
      </w:r>
      <w:r w:rsidRPr="004C242E">
        <w:t xml:space="preserve"> </w:t>
      </w:r>
      <w:r w:rsidRPr="004C242E">
        <w:rPr>
          <w:rFonts w:cs="Arial"/>
        </w:rPr>
        <w:t>չափածո</w:t>
      </w:r>
      <w:r w:rsidRPr="004C242E">
        <w:t xml:space="preserve"> </w:t>
      </w:r>
      <w:r w:rsidRPr="004C242E">
        <w:rPr>
          <w:rFonts w:cs="Arial"/>
        </w:rPr>
        <w:t>շա</w:t>
      </w:r>
      <w:r w:rsidR="005F74CB" w:rsidRPr="00C6727E">
        <w:rPr>
          <w:rFonts w:cs="Arial"/>
        </w:rPr>
        <w:softHyphen/>
      </w:r>
      <w:r w:rsidRPr="004C242E">
        <w:rPr>
          <w:rFonts w:cs="Arial"/>
        </w:rPr>
        <w:t>րադրանք</w:t>
      </w:r>
      <w:r w:rsidRPr="004C242E">
        <w:t xml:space="preserve"> </w:t>
      </w:r>
      <w:r w:rsidRPr="004C242E">
        <w:rPr>
          <w:rFonts w:cs="Arial"/>
        </w:rPr>
        <w:t>ունի։</w:t>
      </w:r>
      <w:r w:rsidRPr="004C242E">
        <w:t xml:space="preserve"> </w:t>
      </w:r>
      <w:r w:rsidRPr="004C242E">
        <w:rPr>
          <w:rFonts w:cs="Arial"/>
        </w:rPr>
        <w:t>Մեր</w:t>
      </w:r>
      <w:r w:rsidRPr="004C242E">
        <w:t xml:space="preserve"> </w:t>
      </w:r>
      <w:r w:rsidRPr="004C242E">
        <w:rPr>
          <w:rFonts w:cs="Arial"/>
        </w:rPr>
        <w:t>տողատմամբ</w:t>
      </w:r>
      <w:r w:rsidRPr="004C242E">
        <w:t xml:space="preserve">, </w:t>
      </w:r>
      <w:r w:rsidRPr="004C242E">
        <w:rPr>
          <w:rFonts w:cs="Arial"/>
        </w:rPr>
        <w:t>հոգևոր</w:t>
      </w:r>
      <w:r w:rsidRPr="004C242E">
        <w:t xml:space="preserve"> </w:t>
      </w:r>
      <w:r w:rsidRPr="004C242E">
        <w:rPr>
          <w:rFonts w:cs="Arial"/>
        </w:rPr>
        <w:t>այս</w:t>
      </w:r>
      <w:r w:rsidRPr="004C242E">
        <w:t xml:space="preserve"> </w:t>
      </w:r>
      <w:r w:rsidRPr="004C242E">
        <w:rPr>
          <w:rFonts w:cs="Arial"/>
        </w:rPr>
        <w:t>ստեղծագոր</w:t>
      </w:r>
      <w:r w:rsidR="005F74CB" w:rsidRPr="00C6727E">
        <w:rPr>
          <w:rFonts w:cs="Arial"/>
        </w:rPr>
        <w:softHyphen/>
      </w:r>
      <w:r w:rsidRPr="004C242E">
        <w:rPr>
          <w:rFonts w:cs="Arial"/>
        </w:rPr>
        <w:t>ծու</w:t>
      </w:r>
      <w:r w:rsidR="005F74CB" w:rsidRPr="00C6727E">
        <w:rPr>
          <w:rFonts w:cs="Arial"/>
        </w:rPr>
        <w:softHyphen/>
      </w:r>
      <w:r w:rsidRPr="004C242E">
        <w:rPr>
          <w:rFonts w:cs="Arial"/>
        </w:rPr>
        <w:t>թյունը</w:t>
      </w:r>
      <w:r w:rsidRPr="004C242E">
        <w:t xml:space="preserve"> </w:t>
      </w:r>
      <w:r w:rsidRPr="004C242E">
        <w:rPr>
          <w:rFonts w:cs="Arial"/>
        </w:rPr>
        <w:t>ծավալվում</w:t>
      </w:r>
      <w:r w:rsidRPr="004C242E">
        <w:t xml:space="preserve"> </w:t>
      </w:r>
      <w:r w:rsidRPr="004C242E">
        <w:rPr>
          <w:rFonts w:cs="Arial"/>
        </w:rPr>
        <w:t>է</w:t>
      </w:r>
      <w:r w:rsidRPr="004C242E">
        <w:t xml:space="preserve"> </w:t>
      </w:r>
      <w:r w:rsidRPr="004C242E">
        <w:rPr>
          <w:rFonts w:cs="Arial"/>
        </w:rPr>
        <w:t>երկու</w:t>
      </w:r>
      <w:r w:rsidRPr="004C242E">
        <w:t xml:space="preserve"> </w:t>
      </w:r>
      <w:r w:rsidRPr="004C242E">
        <w:rPr>
          <w:rFonts w:cs="Arial"/>
        </w:rPr>
        <w:t>տան</w:t>
      </w:r>
      <w:r>
        <w:t xml:space="preserve"> </w:t>
      </w:r>
      <w:r w:rsidRPr="004C242E">
        <w:rPr>
          <w:rFonts w:cs="Arial"/>
        </w:rPr>
        <w:t>սահ</w:t>
      </w:r>
      <w:r w:rsidR="00461FC8" w:rsidRPr="00461FC8">
        <w:rPr>
          <w:rFonts w:cs="Arial"/>
        </w:rPr>
        <w:softHyphen/>
      </w:r>
      <w:r w:rsidR="00461FC8" w:rsidRPr="00461FC8">
        <w:rPr>
          <w:rFonts w:cs="Arial"/>
        </w:rPr>
        <w:softHyphen/>
      </w:r>
      <w:r w:rsidR="00461FC8" w:rsidRPr="00461FC8">
        <w:rPr>
          <w:rFonts w:cs="Arial"/>
        </w:rPr>
        <w:softHyphen/>
      </w:r>
      <w:r w:rsidRPr="004C242E">
        <w:rPr>
          <w:rFonts w:cs="Arial"/>
        </w:rPr>
        <w:t>ման</w:t>
      </w:r>
      <w:r w:rsidR="00461FC8" w:rsidRPr="00461FC8">
        <w:rPr>
          <w:rFonts w:cs="Arial"/>
        </w:rPr>
        <w:softHyphen/>
      </w:r>
      <w:r w:rsidR="00461FC8" w:rsidRPr="00461FC8">
        <w:rPr>
          <w:rFonts w:cs="Arial"/>
        </w:rPr>
        <w:softHyphen/>
      </w:r>
      <w:r w:rsidRPr="004C242E">
        <w:rPr>
          <w:rFonts w:cs="Arial"/>
        </w:rPr>
        <w:t>ներում</w:t>
      </w:r>
      <w:r w:rsidRPr="004C242E">
        <w:t xml:space="preserve">, </w:t>
      </w:r>
      <w:r w:rsidRPr="004C242E">
        <w:rPr>
          <w:rFonts w:cs="Arial"/>
        </w:rPr>
        <w:t>որոնցից</w:t>
      </w:r>
      <w:r w:rsidRPr="004C242E">
        <w:t xml:space="preserve"> </w:t>
      </w:r>
      <w:r w:rsidRPr="004C242E">
        <w:rPr>
          <w:rFonts w:cs="Arial"/>
        </w:rPr>
        <w:t>առաջինը</w:t>
      </w:r>
      <w:r w:rsidRPr="004C242E">
        <w:t xml:space="preserve"> </w:t>
      </w:r>
      <w:r w:rsidRPr="004C242E">
        <w:rPr>
          <w:rFonts w:cs="Arial"/>
        </w:rPr>
        <w:t>վանկերի</w:t>
      </w:r>
      <w:r w:rsidRPr="004C242E">
        <w:t xml:space="preserve"> 7, 8, 8 </w:t>
      </w:r>
      <w:r w:rsidRPr="004C242E">
        <w:rPr>
          <w:rFonts w:cs="Arial"/>
        </w:rPr>
        <w:t>հարաբերությամբ</w:t>
      </w:r>
      <w:r w:rsidRPr="004C242E">
        <w:t xml:space="preserve"> </w:t>
      </w:r>
      <w:r w:rsidRPr="004C242E">
        <w:rPr>
          <w:rFonts w:cs="Arial"/>
        </w:rPr>
        <w:lastRenderedPageBreak/>
        <w:t>եռատող</w:t>
      </w:r>
      <w:r w:rsidRPr="004C242E">
        <w:t xml:space="preserve"> </w:t>
      </w:r>
      <w:r w:rsidRPr="004C242E">
        <w:rPr>
          <w:rFonts w:cs="Arial"/>
        </w:rPr>
        <w:t>շարադրանք</w:t>
      </w:r>
      <w:r w:rsidRPr="004C242E">
        <w:t xml:space="preserve"> </w:t>
      </w:r>
      <w:r w:rsidRPr="004C242E">
        <w:rPr>
          <w:rFonts w:cs="Arial"/>
        </w:rPr>
        <w:t>է</w:t>
      </w:r>
      <w:r w:rsidRPr="004C242E">
        <w:t xml:space="preserve">, </w:t>
      </w:r>
      <w:r w:rsidRPr="004C242E">
        <w:rPr>
          <w:rFonts w:cs="Arial"/>
        </w:rPr>
        <w:t>իսկ</w:t>
      </w:r>
      <w:r w:rsidRPr="004C242E">
        <w:t xml:space="preserve"> </w:t>
      </w:r>
      <w:r w:rsidRPr="004C242E">
        <w:rPr>
          <w:rFonts w:cs="Arial"/>
        </w:rPr>
        <w:t>երկրորդը</w:t>
      </w:r>
      <w:r w:rsidRPr="004C242E">
        <w:t xml:space="preserve"> </w:t>
      </w:r>
      <w:r w:rsidR="00386171">
        <w:t>ութ</w:t>
      </w:r>
      <w:r w:rsidRPr="004C242E">
        <w:rPr>
          <w:rFonts w:cs="Arial"/>
        </w:rPr>
        <w:t>ավանկ</w:t>
      </w:r>
      <w:r w:rsidRPr="004C242E">
        <w:t xml:space="preserve"> </w:t>
      </w:r>
      <w:r w:rsidRPr="004C242E">
        <w:rPr>
          <w:rFonts w:cs="Arial"/>
        </w:rPr>
        <w:t>երկտող</w:t>
      </w:r>
      <w:r w:rsidRPr="004C242E">
        <w:t xml:space="preserve"> </w:t>
      </w:r>
      <w:r w:rsidRPr="004C242E">
        <w:rPr>
          <w:rFonts w:cs="Arial"/>
        </w:rPr>
        <w:t>կա</w:t>
      </w:r>
      <w:r w:rsidR="00461FC8" w:rsidRPr="00461FC8">
        <w:rPr>
          <w:rFonts w:cs="Arial"/>
        </w:rPr>
        <w:softHyphen/>
      </w:r>
      <w:r w:rsidRPr="004C242E">
        <w:rPr>
          <w:rFonts w:cs="Arial"/>
        </w:rPr>
        <w:t>ռուցվածքի է։</w:t>
      </w:r>
      <w:r w:rsidRPr="004C242E">
        <w:t xml:space="preserve"> </w:t>
      </w:r>
      <w:r w:rsidRPr="004C242E">
        <w:rPr>
          <w:rFonts w:cs="Arial"/>
        </w:rPr>
        <w:t>Տների</w:t>
      </w:r>
      <w:r w:rsidRPr="004C242E">
        <w:t xml:space="preserve"> </w:t>
      </w:r>
      <w:r w:rsidRPr="004C242E">
        <w:rPr>
          <w:rFonts w:cs="Arial"/>
        </w:rPr>
        <w:t>միջակայքում</w:t>
      </w:r>
      <w:r w:rsidRPr="004C242E">
        <w:t xml:space="preserve"> </w:t>
      </w:r>
      <w:r w:rsidRPr="004C242E">
        <w:rPr>
          <w:rFonts w:cs="Arial"/>
        </w:rPr>
        <w:t>տաղն</w:t>
      </w:r>
      <w:r w:rsidRPr="004C242E">
        <w:t xml:space="preserve"> </w:t>
      </w:r>
      <w:r w:rsidRPr="004C242E">
        <w:rPr>
          <w:rFonts w:cs="Arial"/>
        </w:rPr>
        <w:t>ունի</w:t>
      </w:r>
      <w:r w:rsidRPr="004C242E">
        <w:t xml:space="preserve"> </w:t>
      </w:r>
      <w:r w:rsidR="00386171">
        <w:t>քառ</w:t>
      </w:r>
      <w:r w:rsidRPr="004C242E">
        <w:rPr>
          <w:rFonts w:cs="Arial"/>
        </w:rPr>
        <w:t>ավանկ</w:t>
      </w:r>
      <w:r w:rsidRPr="004C242E">
        <w:t xml:space="preserve"> </w:t>
      </w:r>
      <w:r w:rsidR="00386171">
        <w:t>եռ</w:t>
      </w:r>
      <w:r w:rsidRPr="004C242E">
        <w:rPr>
          <w:rFonts w:cs="Arial"/>
        </w:rPr>
        <w:t>ատող</w:t>
      </w:r>
      <w:r w:rsidRPr="004C242E">
        <w:t xml:space="preserve"> </w:t>
      </w:r>
      <w:r w:rsidRPr="004C242E">
        <w:rPr>
          <w:rFonts w:cs="Arial"/>
        </w:rPr>
        <w:t>կրկնակային</w:t>
      </w:r>
      <w:r w:rsidRPr="004C242E">
        <w:t xml:space="preserve"> </w:t>
      </w:r>
      <w:r w:rsidRPr="004C242E">
        <w:rPr>
          <w:rFonts w:cs="Arial"/>
        </w:rPr>
        <w:t>կառույց։</w:t>
      </w:r>
    </w:p>
    <w:p w:rsidR="001E71A4" w:rsidRPr="001E71A4" w:rsidRDefault="001E71A4" w:rsidP="00461FC8">
      <w:pPr>
        <w:pStyle w:val="haybody"/>
        <w:rPr>
          <w:rFonts w:cs="Arial"/>
          <w:lang w:val="en-US"/>
        </w:rPr>
      </w:pPr>
    </w:p>
    <w:p w:rsidR="009C130B" w:rsidRDefault="004C284C" w:rsidP="00B54C3C">
      <w:pPr>
        <w:pStyle w:val="haybody"/>
        <w:ind w:firstLine="0"/>
        <w:jc w:val="center"/>
        <w:rPr>
          <w:rFonts w:cs="Arial"/>
          <w:lang w:val="en-US"/>
        </w:rPr>
      </w:pPr>
      <w:r w:rsidRPr="00FB45E9">
        <w:rPr>
          <w:rFonts w:ascii="Arial" w:hAnsi="Arial"/>
          <w:noProof/>
          <w:lang w:val="ru-RU"/>
        </w:rPr>
        <w:drawing>
          <wp:inline distT="0" distB="0" distL="0" distR="0" wp14:anchorId="1EA8EB30" wp14:editId="5153536C">
            <wp:extent cx="3983366" cy="2384972"/>
            <wp:effectExtent l="0" t="0" r="0" b="0"/>
            <wp:docPr id="11" name="Рисунок 47" descr="C:\Users\User\AppData\Local\Microsoft\Windows\Temporary Internet Files\Content.Word\Ayvazyan tag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Ayvazyan tagh.ti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3110"/>
                    <a:stretch/>
                  </pic:blipFill>
                  <pic:spPr bwMode="auto">
                    <a:xfrm>
                      <a:off x="0" y="0"/>
                      <a:ext cx="3983168" cy="2384853"/>
                    </a:xfrm>
                    <a:prstGeom prst="rect">
                      <a:avLst/>
                    </a:prstGeom>
                    <a:noFill/>
                    <a:ln>
                      <a:noFill/>
                    </a:ln>
                    <a:extLst>
                      <a:ext uri="{53640926-AAD7-44D8-BBD7-CCE9431645EC}">
                        <a14:shadowObscured xmlns:a14="http://schemas.microsoft.com/office/drawing/2010/main"/>
                      </a:ext>
                    </a:extLst>
                  </pic:spPr>
                </pic:pic>
              </a:graphicData>
            </a:graphic>
          </wp:inline>
        </w:drawing>
      </w:r>
      <w:r w:rsidRPr="00FB45E9">
        <w:rPr>
          <w:rFonts w:ascii="Arial" w:hAnsi="Arial"/>
          <w:noProof/>
          <w:lang w:val="ru-RU"/>
        </w:rPr>
        <w:drawing>
          <wp:inline distT="0" distB="0" distL="0" distR="0" wp14:anchorId="66DF5C46" wp14:editId="21E3E3E7">
            <wp:extent cx="4019347" cy="2729494"/>
            <wp:effectExtent l="0" t="0" r="635" b="0"/>
            <wp:docPr id="14" name="Рисунок 51" descr="C:\Users\User\AppData\Local\Microsoft\Windows\Temporary Internet Files\Content.Word\Ayvazyan tag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Ayvazyan tagh.ti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2960"/>
                    <a:stretch/>
                  </pic:blipFill>
                  <pic:spPr bwMode="auto">
                    <a:xfrm>
                      <a:off x="0" y="0"/>
                      <a:ext cx="4021009" cy="2730622"/>
                    </a:xfrm>
                    <a:prstGeom prst="rect">
                      <a:avLst/>
                    </a:prstGeom>
                    <a:noFill/>
                    <a:ln>
                      <a:noFill/>
                    </a:ln>
                    <a:extLst>
                      <a:ext uri="{53640926-AAD7-44D8-BBD7-CCE9431645EC}">
                        <a14:shadowObscured xmlns:a14="http://schemas.microsoft.com/office/drawing/2010/main"/>
                      </a:ext>
                    </a:extLst>
                  </pic:spPr>
                </pic:pic>
              </a:graphicData>
            </a:graphic>
          </wp:inline>
        </w:drawing>
      </w:r>
    </w:p>
    <w:p w:rsidR="00976505" w:rsidRDefault="00976505" w:rsidP="00B54C3C">
      <w:pPr>
        <w:pStyle w:val="haybody"/>
        <w:ind w:firstLine="0"/>
        <w:jc w:val="center"/>
        <w:rPr>
          <w:rFonts w:cs="Arial"/>
          <w:lang w:val="en-US"/>
        </w:rPr>
      </w:pPr>
    </w:p>
    <w:p w:rsidR="00976505" w:rsidRPr="00976505" w:rsidRDefault="00976505" w:rsidP="00B54C3C">
      <w:pPr>
        <w:pStyle w:val="haybody"/>
        <w:ind w:firstLine="0"/>
        <w:jc w:val="center"/>
        <w:rPr>
          <w:rFonts w:ascii="Sylfaen" w:hAnsi="Sylfaen" w:cs="Arial"/>
          <w:b/>
          <w:sz w:val="20"/>
          <w:szCs w:val="20"/>
          <w:lang w:val="en-US"/>
        </w:rPr>
      </w:pPr>
      <w:r w:rsidRPr="00976505">
        <w:rPr>
          <w:rFonts w:ascii="Sylfaen" w:hAnsi="Sylfaen" w:cs="Arial"/>
          <w:b/>
          <w:sz w:val="20"/>
          <w:szCs w:val="20"/>
          <w:lang w:val="en-US"/>
        </w:rPr>
        <w:lastRenderedPageBreak/>
        <w:t>ԱՅՍՕՐ ՁԱՅՆԸ</w:t>
      </w:r>
      <w:r>
        <w:rPr>
          <w:rFonts w:ascii="Sylfaen" w:hAnsi="Sylfaen" w:cs="Arial"/>
          <w:b/>
          <w:sz w:val="20"/>
          <w:szCs w:val="20"/>
          <w:lang w:val="en-US"/>
        </w:rPr>
        <w:t>Ն</w:t>
      </w:r>
      <w:r w:rsidRPr="00976505">
        <w:rPr>
          <w:rFonts w:ascii="Sylfaen" w:hAnsi="Sylfaen" w:cs="Arial"/>
          <w:b/>
          <w:sz w:val="20"/>
          <w:szCs w:val="20"/>
          <w:lang w:val="en-US"/>
        </w:rPr>
        <w:t xml:space="preserve"> ՀԱՅՐԱԿԱՆ</w:t>
      </w:r>
    </w:p>
    <w:p w:rsidR="001B66D4" w:rsidRPr="003A2FFB" w:rsidRDefault="009C130B" w:rsidP="00804FBB">
      <w:pPr>
        <w:pStyle w:val="haybody"/>
        <w:ind w:firstLine="0"/>
        <w:jc w:val="center"/>
        <w:rPr>
          <w:lang w:val="en-US"/>
        </w:rPr>
      </w:pPr>
      <w:r>
        <w:rPr>
          <w:noProof/>
          <w:lang w:val="ru-RU"/>
        </w:rPr>
        <w:drawing>
          <wp:inline distT="0" distB="0" distL="0" distR="0">
            <wp:extent cx="4139113" cy="5492840"/>
            <wp:effectExtent l="0" t="0" r="0" b="0"/>
            <wp:docPr id="7" name="Рисунок 7" descr="C:\Users\User\Desktop\Zaven\Khmbagrac\Tagher\18-19 Aysor dzaynn.... Tntese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Zaven\Khmbagrac\Tagher\18-19 Aysor dzaynn.... Tntesean.TIF"/>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288"/>
                    <a:stretch/>
                  </pic:blipFill>
                  <pic:spPr bwMode="auto">
                    <a:xfrm>
                      <a:off x="0" y="0"/>
                      <a:ext cx="4140000" cy="5494017"/>
                    </a:xfrm>
                    <a:prstGeom prst="rect">
                      <a:avLst/>
                    </a:prstGeom>
                    <a:noFill/>
                    <a:ln>
                      <a:noFill/>
                    </a:ln>
                    <a:extLst>
                      <a:ext uri="{53640926-AAD7-44D8-BBD7-CCE9431645EC}">
                        <a14:shadowObscured xmlns:a14="http://schemas.microsoft.com/office/drawing/2010/main"/>
                      </a:ext>
                    </a:extLst>
                  </pic:spPr>
                </pic:pic>
              </a:graphicData>
            </a:graphic>
          </wp:inline>
        </w:drawing>
      </w:r>
    </w:p>
    <w:p w:rsidR="00804FBB" w:rsidRDefault="00804FBB" w:rsidP="001B0967">
      <w:pPr>
        <w:pStyle w:val="haybody"/>
        <w:rPr>
          <w:lang w:val="en-US"/>
        </w:rPr>
      </w:pPr>
    </w:p>
    <w:p w:rsidR="00804FBB" w:rsidRDefault="00804FBB" w:rsidP="001B0967">
      <w:pPr>
        <w:pStyle w:val="haybody"/>
        <w:rPr>
          <w:lang w:val="en-US"/>
        </w:rPr>
      </w:pPr>
    </w:p>
    <w:p w:rsidR="001B66D4" w:rsidRPr="0072351E" w:rsidRDefault="001B66D4" w:rsidP="001B0967">
      <w:pPr>
        <w:pStyle w:val="haybody"/>
      </w:pPr>
      <w:r w:rsidRPr="0072351E">
        <w:lastRenderedPageBreak/>
        <w:t>Ինչպես երևում է, տնտեսյանական ձայնագրությունը շարա</w:t>
      </w:r>
      <w:r w:rsidR="001B0967" w:rsidRPr="009C130B">
        <w:softHyphen/>
      </w:r>
      <w:r w:rsidRPr="0072351E">
        <w:t xml:space="preserve">դրված է </w:t>
      </w:r>
      <w:r w:rsidRPr="0072351E">
        <w:rPr>
          <w:b/>
        </w:rPr>
        <w:t>խառը</w:t>
      </w:r>
      <w:r w:rsidRPr="0072351E">
        <w:rPr>
          <w:b/>
          <w:i/>
        </w:rPr>
        <w:t xml:space="preserve">` </w:t>
      </w:r>
      <w:r w:rsidRPr="0072351E">
        <w:rPr>
          <w:i/>
        </w:rPr>
        <w:t>ներվանկային-զարդոլորուն</w:t>
      </w:r>
      <w:r w:rsidRPr="0072351E">
        <w:rPr>
          <w:rStyle w:val="aa"/>
          <w:rFonts w:ascii="Sylfaen" w:hAnsi="Sylfaen"/>
          <w:lang w:val="en-US"/>
        </w:rPr>
        <w:footnoteReference w:id="7"/>
      </w:r>
      <w:r w:rsidRPr="0072351E">
        <w:rPr>
          <w:b/>
          <w:i/>
        </w:rPr>
        <w:t xml:space="preserve"> </w:t>
      </w:r>
      <w:r w:rsidRPr="0072351E">
        <w:t xml:space="preserve">ոճում և </w:t>
      </w:r>
      <w:r w:rsidR="00A04AED">
        <w:t xml:space="preserve">ունի </w:t>
      </w:r>
      <w:r w:rsidRPr="0072351E">
        <w:t>բազ</w:t>
      </w:r>
      <w:r w:rsidR="000B775F">
        <w:rPr>
          <w:lang w:val="en-US"/>
        </w:rPr>
        <w:softHyphen/>
      </w:r>
      <w:r w:rsidRPr="0072351E">
        <w:t>մա</w:t>
      </w:r>
      <w:r w:rsidR="00140081">
        <w:rPr>
          <w:lang w:val="en-US"/>
        </w:rPr>
        <w:softHyphen/>
      </w:r>
      <w:r w:rsidRPr="0072351E">
        <w:t>ձայ</w:t>
      </w:r>
      <w:r w:rsidR="001B0967" w:rsidRPr="009C130B">
        <w:softHyphen/>
      </w:r>
      <w:r w:rsidRPr="0072351E">
        <w:t>նա</w:t>
      </w:r>
      <w:r w:rsidR="001B0967" w:rsidRPr="009C130B">
        <w:softHyphen/>
      </w:r>
      <w:r w:rsidRPr="0072351E">
        <w:t xml:space="preserve">կարգ </w:t>
      </w:r>
      <w:r w:rsidR="00A04AED">
        <w:t>շարադրանք</w:t>
      </w:r>
      <w:r w:rsidRPr="0072351E">
        <w:t xml:space="preserve">։ Այն սկսվում է </w:t>
      </w:r>
      <w:r w:rsidRPr="0072351E">
        <w:rPr>
          <w:b/>
          <w:i/>
        </w:rPr>
        <w:t>a</w:t>
      </w:r>
      <w:r w:rsidRPr="0072351E">
        <w:rPr>
          <w:b/>
          <w:i/>
          <w:sz w:val="16"/>
          <w:szCs w:val="16"/>
        </w:rPr>
        <w:t>1</w:t>
      </w:r>
      <w:r w:rsidRPr="0072351E">
        <w:t xml:space="preserve"> </w:t>
      </w:r>
      <w:r w:rsidRPr="0050624E">
        <w:rPr>
          <w:b/>
          <w:i/>
        </w:rPr>
        <w:t>hիմնաձայնով</w:t>
      </w:r>
      <w:r w:rsidRPr="0072351E">
        <w:t xml:space="preserve"> (</w:t>
      </w:r>
      <w:r w:rsidRPr="0072351E">
        <w:rPr>
          <w:i/>
        </w:rPr>
        <w:t>այսու` հ/ձ-ով</w:t>
      </w:r>
      <w:r w:rsidRPr="0072351E">
        <w:t>),</w:t>
      </w:r>
      <w:r w:rsidRPr="0072351E">
        <w:rPr>
          <w:b/>
          <w:i/>
        </w:rPr>
        <w:t xml:space="preserve"> Է3 </w:t>
      </w:r>
      <w:r w:rsidRPr="0072351E">
        <w:rPr>
          <w:i/>
        </w:rPr>
        <w:t>(</w:t>
      </w:r>
      <w:r w:rsidR="0050624E">
        <w:rPr>
          <w:i/>
        </w:rPr>
        <w:t>տերցիային</w:t>
      </w:r>
      <w:r w:rsidRPr="0072351E">
        <w:rPr>
          <w:i/>
        </w:rPr>
        <w:t xml:space="preserve"> հիմնառանցքով Էոլական)</w:t>
      </w:r>
      <w:r>
        <w:rPr>
          <w:i/>
        </w:rPr>
        <w:t xml:space="preserve"> </w:t>
      </w:r>
      <w:r w:rsidRPr="00C9689A">
        <w:rPr>
          <w:b/>
          <w:i/>
        </w:rPr>
        <w:t>ձայնակարգում</w:t>
      </w:r>
      <w:r w:rsidR="0050624E">
        <w:t xml:space="preserve"> </w:t>
      </w:r>
      <w:r w:rsidR="0050624E" w:rsidRPr="0072351E">
        <w:t>(</w:t>
      </w:r>
      <w:r w:rsidR="0050624E" w:rsidRPr="0072351E">
        <w:rPr>
          <w:i/>
        </w:rPr>
        <w:t xml:space="preserve">այսու` </w:t>
      </w:r>
      <w:r w:rsidR="0060726C">
        <w:rPr>
          <w:i/>
        </w:rPr>
        <w:t>ձ/կ</w:t>
      </w:r>
      <w:r w:rsidR="0050624E" w:rsidRPr="0072351E">
        <w:t>)</w:t>
      </w:r>
      <w:r w:rsidRPr="0072351E">
        <w:t xml:space="preserve">։ </w:t>
      </w:r>
      <w:r w:rsidR="00C9689A">
        <w:t>Առաջ</w:t>
      </w:r>
      <w:r w:rsidRPr="0072351E">
        <w:t xml:space="preserve">ին տան սկզբնատողի հանգչող դարձվածքի ընթացքում կատարվում է զարտուղում </w:t>
      </w:r>
      <w:r w:rsidRPr="0072351E">
        <w:rPr>
          <w:b/>
          <w:i/>
        </w:rPr>
        <w:t>c</w:t>
      </w:r>
      <w:r w:rsidRPr="0072351E">
        <w:rPr>
          <w:b/>
          <w:i/>
          <w:sz w:val="16"/>
          <w:szCs w:val="16"/>
        </w:rPr>
        <w:t>1</w:t>
      </w:r>
      <w:r w:rsidRPr="0072351E">
        <w:t xml:space="preserve"> h/ձ-ով </w:t>
      </w:r>
      <w:r w:rsidRPr="0072351E">
        <w:rPr>
          <w:b/>
          <w:i/>
        </w:rPr>
        <w:t xml:space="preserve">Ի5 </w:t>
      </w:r>
      <w:r w:rsidRPr="0072351E">
        <w:rPr>
          <w:i/>
        </w:rPr>
        <w:t>(</w:t>
      </w:r>
      <w:r w:rsidR="0050624E">
        <w:rPr>
          <w:i/>
        </w:rPr>
        <w:t>կվինտային</w:t>
      </w:r>
      <w:r w:rsidRPr="0072351E">
        <w:rPr>
          <w:i/>
        </w:rPr>
        <w:t xml:space="preserve"> հիմնառանցքով Իոնական</w:t>
      </w:r>
      <w:r w:rsidRPr="0072351E">
        <w:rPr>
          <w:b/>
          <w:i/>
        </w:rPr>
        <w:t xml:space="preserve">) </w:t>
      </w:r>
      <w:r w:rsidR="005B405F">
        <w:t>ձայնակարգ</w:t>
      </w:r>
      <w:r w:rsidRPr="0072351E">
        <w:t xml:space="preserve">, այնուհետև </w:t>
      </w:r>
      <w:r w:rsidR="0050624E">
        <w:t>երկրոր</w:t>
      </w:r>
      <w:r w:rsidRPr="0072351E">
        <w:t>դ տողի միջանկյալ դարձվածքում կրկին զարտուղման կարգով վերա</w:t>
      </w:r>
      <w:r w:rsidR="00140081" w:rsidRPr="00140081">
        <w:softHyphen/>
      </w:r>
      <w:r w:rsidRPr="0072351E">
        <w:t xml:space="preserve">կանգնվում է սկզբնական </w:t>
      </w:r>
      <w:r w:rsidRPr="0072351E">
        <w:rPr>
          <w:b/>
          <w:i/>
        </w:rPr>
        <w:t>Է3</w:t>
      </w:r>
      <w:r w:rsidRPr="0072351E">
        <w:t>-ը, իսկ նույն տողի հանգչող դարձ</w:t>
      </w:r>
      <w:r w:rsidR="00140081" w:rsidRPr="00140081">
        <w:softHyphen/>
      </w:r>
      <w:r w:rsidRPr="0072351E">
        <w:t xml:space="preserve">վածքի զարտուղումը բերում է կրկին </w:t>
      </w:r>
      <w:r w:rsidRPr="0072351E">
        <w:rPr>
          <w:b/>
          <w:i/>
        </w:rPr>
        <w:t>c</w:t>
      </w:r>
      <w:r w:rsidRPr="0072351E">
        <w:rPr>
          <w:b/>
          <w:i/>
          <w:sz w:val="16"/>
          <w:szCs w:val="16"/>
        </w:rPr>
        <w:t>1</w:t>
      </w:r>
      <w:r w:rsidRPr="0072351E">
        <w:t xml:space="preserve"> h/ձ-ով </w:t>
      </w:r>
      <w:r w:rsidRPr="0072351E">
        <w:rPr>
          <w:b/>
          <w:i/>
        </w:rPr>
        <w:t>Ի5</w:t>
      </w:r>
      <w:r w:rsidRPr="0072351E">
        <w:t xml:space="preserve">։ </w:t>
      </w:r>
      <w:r w:rsidR="00140081">
        <w:t>Ե</w:t>
      </w:r>
      <w:r w:rsidR="00C9689A">
        <w:t>ր</w:t>
      </w:r>
      <w:r w:rsidR="00140081" w:rsidRPr="00140081">
        <w:softHyphen/>
      </w:r>
      <w:r w:rsidR="00140081" w:rsidRPr="00140081">
        <w:softHyphen/>
      </w:r>
      <w:r w:rsidR="00140081" w:rsidRPr="00140081">
        <w:softHyphen/>
      </w:r>
      <w:r w:rsidR="00140081" w:rsidRPr="00140081">
        <w:softHyphen/>
      </w:r>
      <w:r w:rsidR="00140081" w:rsidRPr="00140081">
        <w:softHyphen/>
      </w:r>
      <w:r w:rsidR="00140081" w:rsidRPr="00140081">
        <w:softHyphen/>
      </w:r>
      <w:r w:rsidR="00C9689A">
        <w:t>րո</w:t>
      </w:r>
      <w:r w:rsidRPr="0072351E">
        <w:t>րդ տողի սկսող դարձվածքը, համադրվելով նախընթացին</w:t>
      </w:r>
      <w:r w:rsidR="00976505" w:rsidRPr="00976505">
        <w:t>,</w:t>
      </w:r>
      <w:r w:rsidRPr="0072351E">
        <w:t xml:space="preserve"> շա</w:t>
      </w:r>
      <w:r w:rsidR="001B0967" w:rsidRPr="00C6727E">
        <w:softHyphen/>
      </w:r>
      <w:r w:rsidRPr="0072351E">
        <w:t xml:space="preserve">րադրվում է </w:t>
      </w:r>
      <w:r w:rsidRPr="0072351E">
        <w:rPr>
          <w:b/>
          <w:i/>
        </w:rPr>
        <w:t>f</w:t>
      </w:r>
      <w:r w:rsidRPr="0072351E">
        <w:rPr>
          <w:b/>
          <w:i/>
          <w:sz w:val="16"/>
          <w:szCs w:val="16"/>
        </w:rPr>
        <w:t>1</w:t>
      </w:r>
      <w:r w:rsidRPr="0072351E">
        <w:t xml:space="preserve"> h/ձ-ով </w:t>
      </w:r>
      <w:r w:rsidRPr="0072351E">
        <w:rPr>
          <w:b/>
          <w:i/>
        </w:rPr>
        <w:t>Ի5</w:t>
      </w:r>
      <w:r w:rsidRPr="0072351E">
        <w:t xml:space="preserve"> </w:t>
      </w:r>
      <w:r w:rsidR="00675886">
        <w:t>ձայնակարգում</w:t>
      </w:r>
      <w:r w:rsidRPr="0072351E">
        <w:t xml:space="preserve">, որը հիմնավորվում է </w:t>
      </w:r>
      <w:r w:rsidR="00C9689A">
        <w:t>երրո</w:t>
      </w:r>
      <w:r w:rsidRPr="0072351E">
        <w:t>րդ տողի երկու` միջանկյալ և վերջավորող դարձվածքների շարադ</w:t>
      </w:r>
      <w:r w:rsidR="00C9689A">
        <w:t>րանքով</w:t>
      </w:r>
      <w:r w:rsidRPr="0072351E">
        <w:t xml:space="preserve">։ </w:t>
      </w:r>
      <w:r w:rsidR="00C9689A">
        <w:t>Առաջ</w:t>
      </w:r>
      <w:r w:rsidRPr="0072351E">
        <w:t xml:space="preserve">ին տանը հաջորդող կրկներգի </w:t>
      </w:r>
      <w:r w:rsidR="00C9689A">
        <w:t>առաջ</w:t>
      </w:r>
      <w:r w:rsidRPr="0072351E">
        <w:t xml:space="preserve">ին տողն ու </w:t>
      </w:r>
      <w:r w:rsidR="00C9689A">
        <w:t>երկրո</w:t>
      </w:r>
      <w:r w:rsidRPr="0072351E">
        <w:t xml:space="preserve">րդի սկսող դարձվածքն ընթանում են նախընթաց </w:t>
      </w:r>
      <w:r w:rsidR="00675886">
        <w:t>ձայնակարգում</w:t>
      </w:r>
      <w:r w:rsidRPr="0072351E">
        <w:t>, սա</w:t>
      </w:r>
      <w:r w:rsidR="00140081" w:rsidRPr="00140081">
        <w:softHyphen/>
      </w:r>
      <w:r w:rsidRPr="0072351E">
        <w:t xml:space="preserve">կայն </w:t>
      </w:r>
      <w:r w:rsidR="00211A9E">
        <w:t>օկտավա</w:t>
      </w:r>
      <w:r w:rsidRPr="0072351E">
        <w:t xml:space="preserve"> վեր ձայնոլորտում։ Կրկներգի հանգչող դարձվածքը, համադրվելով նախ</w:t>
      </w:r>
      <w:r w:rsidR="001B0967" w:rsidRPr="00C6727E">
        <w:softHyphen/>
      </w:r>
      <w:r w:rsidR="001B0967" w:rsidRPr="00C6727E">
        <w:softHyphen/>
      </w:r>
      <w:r w:rsidRPr="0072351E">
        <w:t xml:space="preserve">ընթացին, շարադրվում է </w:t>
      </w:r>
      <w:r w:rsidRPr="0072351E">
        <w:rPr>
          <w:b/>
          <w:i/>
        </w:rPr>
        <w:t>c</w:t>
      </w:r>
      <w:r w:rsidRPr="0072351E">
        <w:rPr>
          <w:b/>
          <w:i/>
          <w:sz w:val="16"/>
          <w:szCs w:val="16"/>
        </w:rPr>
        <w:t xml:space="preserve">1 </w:t>
      </w:r>
      <w:r w:rsidRPr="0072351E">
        <w:t xml:space="preserve">h/ձ-ով </w:t>
      </w:r>
      <w:r w:rsidRPr="0072351E">
        <w:rPr>
          <w:b/>
          <w:i/>
        </w:rPr>
        <w:t>Է4</w:t>
      </w:r>
      <w:r w:rsidRPr="0072351E">
        <w:t xml:space="preserve"> </w:t>
      </w:r>
      <w:r w:rsidRPr="0072351E">
        <w:rPr>
          <w:i/>
        </w:rPr>
        <w:t>(</w:t>
      </w:r>
      <w:r w:rsidR="0050624E">
        <w:rPr>
          <w:i/>
        </w:rPr>
        <w:t>կվար</w:t>
      </w:r>
      <w:r w:rsidR="00140081" w:rsidRPr="00140081">
        <w:rPr>
          <w:i/>
        </w:rPr>
        <w:softHyphen/>
      </w:r>
      <w:r w:rsidR="0050624E">
        <w:rPr>
          <w:i/>
        </w:rPr>
        <w:t>տային</w:t>
      </w:r>
      <w:r w:rsidRPr="0072351E">
        <w:rPr>
          <w:i/>
        </w:rPr>
        <w:t xml:space="preserve"> հիմնա</w:t>
      </w:r>
      <w:r w:rsidR="001B0967" w:rsidRPr="00C6727E">
        <w:rPr>
          <w:i/>
        </w:rPr>
        <w:softHyphen/>
      </w:r>
      <w:r w:rsidRPr="0072351E">
        <w:rPr>
          <w:i/>
        </w:rPr>
        <w:t>ռանցքով Էոլական)</w:t>
      </w:r>
      <w:r>
        <w:rPr>
          <w:i/>
        </w:rPr>
        <w:t xml:space="preserve"> </w:t>
      </w:r>
      <w:r w:rsidR="00675886">
        <w:t>ձայնակարգում</w:t>
      </w:r>
      <w:r w:rsidRPr="0072351E">
        <w:t>, սակայն ավար</w:t>
      </w:r>
      <w:r w:rsidR="00140081" w:rsidRPr="00140081">
        <w:softHyphen/>
      </w:r>
      <w:r w:rsidRPr="0072351E">
        <w:t xml:space="preserve">տին զարտուղվում է նույն h/ձ-ով </w:t>
      </w:r>
      <w:r w:rsidRPr="0072351E">
        <w:rPr>
          <w:b/>
          <w:i/>
        </w:rPr>
        <w:t>Ի4</w:t>
      </w:r>
      <w:r w:rsidRPr="0072351E">
        <w:t xml:space="preserve"> ձ/կ։ Կրկներգի </w:t>
      </w:r>
      <w:r w:rsidR="00C9689A">
        <w:t>երրո</w:t>
      </w:r>
      <w:r w:rsidRPr="0072351E">
        <w:t xml:space="preserve">րդ տողը, սկսող և վերջավորող դարձվածքներով մնալով նախընթաց </w:t>
      </w:r>
      <w:r w:rsidR="00675886">
        <w:t>ձայ</w:t>
      </w:r>
      <w:r w:rsidR="00140081" w:rsidRPr="00140081">
        <w:softHyphen/>
      </w:r>
      <w:r w:rsidR="00675886">
        <w:t>նակարգում</w:t>
      </w:r>
      <w:r w:rsidRPr="0072351E">
        <w:t>, ընդլայնում է հիմ</w:t>
      </w:r>
      <w:r w:rsidR="001B0967" w:rsidRPr="00C6727E">
        <w:softHyphen/>
      </w:r>
      <w:r w:rsidRPr="0072351E">
        <w:t xml:space="preserve">նառանցքը դիմող ձայների </w:t>
      </w:r>
      <w:r w:rsidRPr="0072351E">
        <w:rPr>
          <w:b/>
          <w:i/>
        </w:rPr>
        <w:t>3/5</w:t>
      </w:r>
      <w:r w:rsidRPr="0072351E">
        <w:t xml:space="preserve"> </w:t>
      </w:r>
      <w:r w:rsidRPr="0072351E">
        <w:rPr>
          <w:i/>
        </w:rPr>
        <w:t>(եռյակ-հնգյակ)</w:t>
      </w:r>
      <w:r w:rsidR="0050624E">
        <w:rPr>
          <w:i/>
        </w:rPr>
        <w:t xml:space="preserve"> </w:t>
      </w:r>
      <w:r w:rsidRPr="0072351E">
        <w:t>շարադրանքով։</w:t>
      </w:r>
      <w:r>
        <w:t xml:space="preserve"> </w:t>
      </w:r>
    </w:p>
    <w:p w:rsidR="001B66D4" w:rsidRDefault="001B66D4" w:rsidP="006F7406">
      <w:pPr>
        <w:pStyle w:val="haybody"/>
      </w:pPr>
      <w:r>
        <w:t xml:space="preserve"> </w:t>
      </w:r>
      <w:r w:rsidR="00C9689A">
        <w:t>Երկրո</w:t>
      </w:r>
      <w:r w:rsidRPr="0072351E">
        <w:t>րդ տան սկսող դարձվածքը</w:t>
      </w:r>
      <w:r>
        <w:t xml:space="preserve"> </w:t>
      </w:r>
      <w:r w:rsidRPr="0072351E">
        <w:t>եղանակավորմա</w:t>
      </w:r>
      <w:r w:rsidR="00976505" w:rsidRPr="00976505">
        <w:t>մ</w:t>
      </w:r>
      <w:r w:rsidRPr="0072351E">
        <w:t xml:space="preserve">բ ու </w:t>
      </w:r>
      <w:r w:rsidR="00675886">
        <w:t>ձայ</w:t>
      </w:r>
      <w:r w:rsidR="00140081" w:rsidRPr="00140081">
        <w:softHyphen/>
      </w:r>
      <w:r w:rsidR="00675886">
        <w:t>նակարգային</w:t>
      </w:r>
      <w:r w:rsidRPr="0072351E">
        <w:t xml:space="preserve"> կերտվածքով կրկնում է </w:t>
      </w:r>
      <w:r w:rsidR="00C9689A">
        <w:t>առաջ</w:t>
      </w:r>
      <w:r w:rsidRPr="0072351E">
        <w:t xml:space="preserve">ին տան </w:t>
      </w:r>
      <w:r w:rsidR="00C9689A">
        <w:t>երկրո</w:t>
      </w:r>
      <w:r w:rsidRPr="0072351E">
        <w:t>րդ տողի սկսող դարձվածքը, թեթևակի տարբերակելով այն, սակայն նրան հաջորդող միջանկյալ դարձվածքը համադրության կարգով շարա</w:t>
      </w:r>
      <w:r w:rsidR="00140081" w:rsidRPr="00140081">
        <w:softHyphen/>
      </w:r>
      <w:r w:rsidRPr="0072351E">
        <w:t>դրվում է</w:t>
      </w:r>
      <w:r>
        <w:t xml:space="preserve"> </w:t>
      </w:r>
      <w:r w:rsidRPr="0072351E">
        <w:rPr>
          <w:b/>
          <w:i/>
        </w:rPr>
        <w:t>b</w:t>
      </w:r>
      <w:r w:rsidRPr="0072351E">
        <w:rPr>
          <w:b/>
          <w:i/>
          <w:sz w:val="16"/>
          <w:szCs w:val="16"/>
        </w:rPr>
        <w:t>1</w:t>
      </w:r>
      <w:r w:rsidRPr="0072351E">
        <w:t xml:space="preserve"> h/ձ-ով </w:t>
      </w:r>
      <w:r w:rsidRPr="0072351E">
        <w:rPr>
          <w:b/>
          <w:i/>
        </w:rPr>
        <w:t>Ի3/5</w:t>
      </w:r>
      <w:r w:rsidRPr="0072351E">
        <w:t xml:space="preserve"> </w:t>
      </w:r>
      <w:r w:rsidR="00675886">
        <w:t>ձայնակարգում</w:t>
      </w:r>
      <w:r w:rsidRPr="0072351E">
        <w:t>, որը տողի հանգչող դարձ</w:t>
      </w:r>
      <w:r w:rsidR="00140081" w:rsidRPr="00140081">
        <w:softHyphen/>
      </w:r>
      <w:r w:rsidRPr="0072351E">
        <w:t xml:space="preserve">վածքի ավարտին զարտուղվում է </w:t>
      </w:r>
      <w:r w:rsidRPr="0072351E">
        <w:rPr>
          <w:b/>
          <w:i/>
        </w:rPr>
        <w:t>f</w:t>
      </w:r>
      <w:r w:rsidRPr="0072351E">
        <w:rPr>
          <w:b/>
          <w:i/>
          <w:sz w:val="16"/>
          <w:szCs w:val="16"/>
        </w:rPr>
        <w:t>1</w:t>
      </w:r>
      <w:r w:rsidRPr="0072351E">
        <w:t xml:space="preserve"> h/ձ-ով </w:t>
      </w:r>
      <w:r w:rsidR="00C9689A">
        <w:t>չորրո</w:t>
      </w:r>
      <w:r w:rsidRPr="0072351E">
        <w:t>րդ բարձ</w:t>
      </w:r>
      <w:r w:rsidR="00976505" w:rsidRPr="00976505">
        <w:softHyphen/>
      </w:r>
      <w:r w:rsidRPr="0072351E">
        <w:t xml:space="preserve">րացրած աստիճանով </w:t>
      </w:r>
      <w:r w:rsidRPr="0072351E">
        <w:rPr>
          <w:b/>
          <w:i/>
        </w:rPr>
        <w:t xml:space="preserve">Ի5 </w:t>
      </w:r>
      <w:r w:rsidR="00675886">
        <w:t>ձայնակարգում</w:t>
      </w:r>
      <w:r w:rsidRPr="0072351E">
        <w:t xml:space="preserve">։ </w:t>
      </w:r>
      <w:r w:rsidR="00C9689A">
        <w:t>Երկրո</w:t>
      </w:r>
      <w:r w:rsidRPr="0072351E">
        <w:t xml:space="preserve">րդ տողի սկսող </w:t>
      </w:r>
      <w:r w:rsidRPr="0072351E">
        <w:lastRenderedPageBreak/>
        <w:t>դարձ</w:t>
      </w:r>
      <w:r w:rsidR="00140081" w:rsidRPr="00140081">
        <w:softHyphen/>
      </w:r>
      <w:r w:rsidRPr="0072351E">
        <w:t xml:space="preserve">վածքն ընթանում է նախորդ </w:t>
      </w:r>
      <w:r w:rsidR="00675886">
        <w:t>ձայնակարգում</w:t>
      </w:r>
      <w:r w:rsidRPr="0072351E">
        <w:t xml:space="preserve">` առանց </w:t>
      </w:r>
      <w:r w:rsidR="00C9689A">
        <w:t>չորրո</w:t>
      </w:r>
      <w:r w:rsidRPr="0072351E">
        <w:t>րդ աս</w:t>
      </w:r>
      <w:r w:rsidR="00140081" w:rsidRPr="00140081">
        <w:softHyphen/>
      </w:r>
      <w:r w:rsidRPr="0072351E">
        <w:t>տի</w:t>
      </w:r>
      <w:r w:rsidR="00140081" w:rsidRPr="00140081">
        <w:softHyphen/>
      </w:r>
      <w:r w:rsidRPr="0072351E">
        <w:t xml:space="preserve">ճանի ալտերացման։ Նրան հաջորդող </w:t>
      </w:r>
      <w:r w:rsidR="00C9689A">
        <w:t>առաջ</w:t>
      </w:r>
      <w:r w:rsidRPr="0072351E">
        <w:t>ին միջանկյալ դարձ</w:t>
      </w:r>
      <w:r w:rsidR="001B0967" w:rsidRPr="00C6727E">
        <w:softHyphen/>
      </w:r>
      <w:r w:rsidR="00140081" w:rsidRPr="00140081">
        <w:softHyphen/>
      </w:r>
      <w:r w:rsidR="00140081" w:rsidRPr="00140081">
        <w:softHyphen/>
      </w:r>
      <w:r w:rsidR="00140081" w:rsidRPr="00140081">
        <w:softHyphen/>
      </w:r>
      <w:r w:rsidRPr="0072351E">
        <w:t xml:space="preserve">վածքի ավարտին նախընթաց </w:t>
      </w:r>
      <w:r w:rsidR="00675886">
        <w:t>ձայնակարգում</w:t>
      </w:r>
      <w:r w:rsidRPr="0072351E">
        <w:t xml:space="preserve"> </w:t>
      </w:r>
      <w:r w:rsidR="00C9689A">
        <w:t>չորրո</w:t>
      </w:r>
      <w:r w:rsidRPr="0072351E">
        <w:t>րդ բարձ</w:t>
      </w:r>
      <w:r w:rsidR="00140081" w:rsidRPr="00140081">
        <w:softHyphen/>
      </w:r>
      <w:r w:rsidRPr="0072351E">
        <w:t xml:space="preserve">րացրածից բացի, </w:t>
      </w:r>
      <w:r w:rsidR="00C9689A">
        <w:t>երրո</w:t>
      </w:r>
      <w:r w:rsidRPr="0072351E">
        <w:t>րդ աստիճանն իջեցված է, որի հետևանքով նրանց միջև գո</w:t>
      </w:r>
      <w:r w:rsidR="001B0967" w:rsidRPr="00C6727E">
        <w:softHyphen/>
      </w:r>
      <w:r w:rsidRPr="0072351E">
        <w:t xml:space="preserve">յացած </w:t>
      </w:r>
      <w:r w:rsidR="00C9689A">
        <w:t xml:space="preserve">մեծացրած </w:t>
      </w:r>
      <w:r w:rsidR="00C9689A" w:rsidRPr="00C9689A">
        <w:t>(</w:t>
      </w:r>
      <w:r w:rsidR="00C9689A">
        <w:t xml:space="preserve">այսու՝ </w:t>
      </w:r>
      <w:r w:rsidR="00C9689A" w:rsidRPr="0072351E">
        <w:rPr>
          <w:i/>
        </w:rPr>
        <w:t>մծց</w:t>
      </w:r>
      <w:r w:rsidR="00C9689A" w:rsidRPr="00C9689A">
        <w:t>)</w:t>
      </w:r>
      <w:r w:rsidRPr="0072351E">
        <w:t xml:space="preserve"> </w:t>
      </w:r>
      <w:r w:rsidRPr="0072351E">
        <w:rPr>
          <w:i/>
        </w:rPr>
        <w:t>երկյակ</w:t>
      </w:r>
      <w:r w:rsidRPr="0072351E">
        <w:t xml:space="preserve"> ձայնա</w:t>
      </w:r>
      <w:r w:rsidR="00140081" w:rsidRPr="00140081">
        <w:softHyphen/>
      </w:r>
      <w:r w:rsidR="00140081" w:rsidRPr="00140081">
        <w:softHyphen/>
      </w:r>
      <w:r w:rsidRPr="0072351E">
        <w:t>մի</w:t>
      </w:r>
      <w:r w:rsidR="00140081" w:rsidRPr="00140081">
        <w:softHyphen/>
      </w:r>
      <w:r w:rsidRPr="0072351E">
        <w:t xml:space="preserve">ջոցը հարստացնում է ելևէջադարձումը նոր երանգով։ </w:t>
      </w:r>
      <w:r w:rsidR="0027721E" w:rsidRPr="00140081">
        <w:rPr>
          <w:color w:val="000000" w:themeColor="text1"/>
        </w:rPr>
        <w:t>Ե</w:t>
      </w:r>
      <w:r w:rsidR="00C9689A">
        <w:t>րկրո</w:t>
      </w:r>
      <w:r w:rsidRPr="0072351E">
        <w:t>րդ տան ավարտին վերջին վերջավորող և նրան նախորդող միջանկ</w:t>
      </w:r>
      <w:r w:rsidR="00140081" w:rsidRPr="00140081">
        <w:softHyphen/>
      </w:r>
      <w:r w:rsidRPr="0072351E">
        <w:t>յալ դարձվածքները</w:t>
      </w:r>
      <w:r w:rsidR="00976505" w:rsidRPr="00976505">
        <w:t>,</w:t>
      </w:r>
      <w:r w:rsidRPr="0072351E">
        <w:t xml:space="preserve"> շարունակելով ընթանալ </w:t>
      </w:r>
      <w:r w:rsidRPr="0072351E">
        <w:rPr>
          <w:b/>
          <w:i/>
        </w:rPr>
        <w:t>f</w:t>
      </w:r>
      <w:r w:rsidRPr="0072351E">
        <w:rPr>
          <w:b/>
          <w:i/>
          <w:sz w:val="16"/>
          <w:szCs w:val="16"/>
        </w:rPr>
        <w:t>1</w:t>
      </w:r>
      <w:r w:rsidRPr="0072351E">
        <w:t xml:space="preserve"> h/ձ-ով </w:t>
      </w:r>
      <w:r w:rsidRPr="0072351E">
        <w:rPr>
          <w:b/>
          <w:i/>
        </w:rPr>
        <w:t>Ի5</w:t>
      </w:r>
      <w:r>
        <w:t xml:space="preserve"> </w:t>
      </w:r>
      <w:r w:rsidR="00675886">
        <w:t>ձայնա</w:t>
      </w:r>
      <w:r w:rsidR="00140081" w:rsidRPr="00140081">
        <w:softHyphen/>
      </w:r>
      <w:r w:rsidR="00675886">
        <w:t>կարգում</w:t>
      </w:r>
      <w:r w:rsidRPr="0072351E">
        <w:t xml:space="preserve">, ամրագրում են տաղի </w:t>
      </w:r>
      <w:r w:rsidR="00C9689A">
        <w:t>երկրո</w:t>
      </w:r>
      <w:r w:rsidRPr="0072351E">
        <w:t xml:space="preserve">րդ կարևորվող </w:t>
      </w:r>
      <w:r w:rsidR="005B405F">
        <w:t>ձայնակարգ</w:t>
      </w:r>
      <w:r w:rsidRPr="0072351E">
        <w:t>ը։ Այսպիսով, տաղի տնտեսյանական օրինակի շարադասության ըն</w:t>
      </w:r>
      <w:r w:rsidR="001B0967" w:rsidRPr="00C9689A">
        <w:softHyphen/>
      </w:r>
      <w:r w:rsidR="001B0967" w:rsidRPr="00C9689A">
        <w:softHyphen/>
      </w:r>
      <w:r w:rsidRPr="0072351E">
        <w:t xml:space="preserve">թացքում ընդգրկվել է </w:t>
      </w:r>
      <w:r w:rsidR="000D6517">
        <w:rPr>
          <w:b/>
          <w:i/>
        </w:rPr>
        <w:t>վեց</w:t>
      </w:r>
      <w:r w:rsidRPr="0072351E">
        <w:rPr>
          <w:b/>
          <w:i/>
        </w:rPr>
        <w:t xml:space="preserve"> ձայնակարգ</w:t>
      </w:r>
      <w:r w:rsidRPr="0072351E">
        <w:rPr>
          <w:i/>
        </w:rPr>
        <w:t>։</w:t>
      </w:r>
      <w:r w:rsidR="00C9689A">
        <w:rPr>
          <w:i/>
        </w:rPr>
        <w:t xml:space="preserve"> </w:t>
      </w:r>
      <w:r w:rsidR="00C9689A">
        <w:t>Ձայնակարգ</w:t>
      </w:r>
      <w:r w:rsidR="00C9689A" w:rsidRPr="0072351E">
        <w:t>ային առումով</w:t>
      </w:r>
      <w:r w:rsidR="00C9689A">
        <w:t xml:space="preserve"> այս հորդորակ</w:t>
      </w:r>
      <w:r w:rsidRPr="0072351E">
        <w:t>ի ձայնագրությունները որոշ ժամագրոց երգերին</w:t>
      </w:r>
      <w:r w:rsidRPr="0072351E">
        <w:rPr>
          <w:rStyle w:val="aa"/>
          <w:rFonts w:ascii="Sylfaen" w:hAnsi="Sylfaen"/>
          <w:lang w:val="en-US"/>
        </w:rPr>
        <w:footnoteReference w:id="8"/>
      </w:r>
      <w:r w:rsidRPr="0072351E">
        <w:t xml:space="preserve"> բնորոշ պարզ, երգային կերտվածք ունեն։</w:t>
      </w:r>
    </w:p>
    <w:p w:rsidR="006F7406" w:rsidRPr="000D6517" w:rsidRDefault="0027721E" w:rsidP="006F7406">
      <w:pPr>
        <w:pStyle w:val="haybody"/>
        <w:rPr>
          <w:color w:val="auto"/>
        </w:rPr>
      </w:pPr>
      <w:r w:rsidRPr="000D6517">
        <w:rPr>
          <w:color w:val="auto"/>
        </w:rPr>
        <w:t>Բանասաց Ա</w:t>
      </w:r>
      <w:r w:rsidRPr="000D6517">
        <w:rPr>
          <w:rFonts w:ascii="Cambria Math" w:hAnsi="Cambria Math" w:cs="Cambria Math"/>
          <w:color w:val="auto"/>
        </w:rPr>
        <w:t>․</w:t>
      </w:r>
      <w:r w:rsidRPr="000D6517">
        <w:rPr>
          <w:color w:val="auto"/>
        </w:rPr>
        <w:t xml:space="preserve"> Այվազյանի կատարման մեջ առանցքայ</w:t>
      </w:r>
      <w:r w:rsidR="000D6517" w:rsidRPr="000D6517">
        <w:rPr>
          <w:color w:val="auto"/>
        </w:rPr>
        <w:t>ին նշա</w:t>
      </w:r>
      <w:r w:rsidR="00140081" w:rsidRPr="00140081">
        <w:rPr>
          <w:color w:val="auto"/>
        </w:rPr>
        <w:softHyphen/>
      </w:r>
      <w:r w:rsidR="000D6517" w:rsidRPr="000D6517">
        <w:rPr>
          <w:color w:val="auto"/>
        </w:rPr>
        <w:t>նակություն է ստանում երկր</w:t>
      </w:r>
      <w:r w:rsidRPr="000D6517">
        <w:rPr>
          <w:color w:val="auto"/>
        </w:rPr>
        <w:t>որդ տողի սեկվենցիոն վարընթաց օղակներ պարունակող</w:t>
      </w:r>
      <w:r w:rsidR="007E58F1" w:rsidRPr="000D6517">
        <w:rPr>
          <w:color w:val="auto"/>
        </w:rPr>
        <w:t xml:space="preserve"> </w:t>
      </w:r>
      <w:r w:rsidR="007E58F1" w:rsidRPr="000D6517">
        <w:rPr>
          <w:b/>
          <w:i/>
          <w:color w:val="auto"/>
        </w:rPr>
        <w:t>«Երկնից իջավ</w:t>
      </w:r>
      <w:r w:rsidR="00834564" w:rsidRPr="000D6517">
        <w:rPr>
          <w:b/>
          <w:i/>
          <w:color w:val="auto"/>
        </w:rPr>
        <w:t>»</w:t>
      </w:r>
      <w:r w:rsidRPr="000D6517">
        <w:rPr>
          <w:color w:val="auto"/>
        </w:rPr>
        <w:t xml:space="preserve"> </w:t>
      </w:r>
      <w:r w:rsidR="00834564" w:rsidRPr="000D6517">
        <w:rPr>
          <w:color w:val="auto"/>
        </w:rPr>
        <w:t>բառակապակցությա</w:t>
      </w:r>
      <w:r w:rsidR="00976505" w:rsidRPr="00976505">
        <w:rPr>
          <w:color w:val="auto"/>
        </w:rPr>
        <w:t>մ</w:t>
      </w:r>
      <w:r w:rsidR="00834564" w:rsidRPr="000D6517">
        <w:rPr>
          <w:color w:val="auto"/>
        </w:rPr>
        <w:t xml:space="preserve">բ սկսվող դարձվածքն իր բազմակի </w:t>
      </w:r>
      <w:r w:rsidR="00834564" w:rsidRPr="000D6517">
        <w:rPr>
          <w:i/>
          <w:color w:val="auto"/>
        </w:rPr>
        <w:t xml:space="preserve">(առաջին տան երկրորդ տողի սկսող և վերջավորող, երկրորդ տան առաջին տողի սկսող, հանգչող և նույն տան երկրորդ տողի հանգչող դարձվածքները) </w:t>
      </w:r>
      <w:r w:rsidRPr="000D6517">
        <w:rPr>
          <w:color w:val="auto"/>
        </w:rPr>
        <w:t>տարբերակված կրկնություններով։</w:t>
      </w:r>
    </w:p>
    <w:p w:rsidR="001B66D4" w:rsidRDefault="001B66D4" w:rsidP="000C6C53">
      <w:pPr>
        <w:pStyle w:val="haybody"/>
      </w:pPr>
      <w:r w:rsidRPr="0072351E">
        <w:t>Հ. Սահակյանի տարբերակում կարևորվում են եղանակա</w:t>
      </w:r>
      <w:r w:rsidR="00140081" w:rsidRPr="00140081">
        <w:softHyphen/>
      </w:r>
      <w:r w:rsidRPr="0072351E">
        <w:t xml:space="preserve">վորման հիմնական ատաղձը դարձած </w:t>
      </w:r>
      <w:r w:rsidR="00B312B8">
        <w:t>առաջ</w:t>
      </w:r>
      <w:r w:rsidRPr="0072351E">
        <w:t xml:space="preserve">ին և </w:t>
      </w:r>
      <w:r w:rsidR="00B312B8">
        <w:t>երկրո</w:t>
      </w:r>
      <w:r w:rsidRPr="0072351E">
        <w:t xml:space="preserve">րդ տողերի </w:t>
      </w:r>
      <w:r w:rsidRPr="0072351E">
        <w:rPr>
          <w:i/>
        </w:rPr>
        <w:t>սկսող</w:t>
      </w:r>
      <w:r w:rsidRPr="0072351E">
        <w:t xml:space="preserve"> դարձվածքները։</w:t>
      </w:r>
    </w:p>
    <w:p w:rsidR="00140081" w:rsidRPr="0072351E" w:rsidRDefault="000C6C53" w:rsidP="00140081">
      <w:pPr>
        <w:pStyle w:val="haybody"/>
      </w:pPr>
      <w:r w:rsidRPr="000D6517">
        <w:t xml:space="preserve"> </w:t>
      </w:r>
      <w:r w:rsidR="00140081" w:rsidRPr="0072351E">
        <w:t xml:space="preserve">Ա. Այվազյանի օրինակն իր ոճապես </w:t>
      </w:r>
      <w:r w:rsidR="00140081" w:rsidRPr="0072351E">
        <w:rPr>
          <w:b/>
        </w:rPr>
        <w:t>խառը</w:t>
      </w:r>
      <w:r w:rsidR="00140081" w:rsidRPr="0072351E">
        <w:t xml:space="preserve">` </w:t>
      </w:r>
      <w:r w:rsidR="00140081" w:rsidRPr="0072351E">
        <w:rPr>
          <w:i/>
        </w:rPr>
        <w:t>վանկային-ներ</w:t>
      </w:r>
      <w:r w:rsidR="00140081" w:rsidRPr="00C6727E">
        <w:rPr>
          <w:i/>
        </w:rPr>
        <w:softHyphen/>
      </w:r>
      <w:r w:rsidR="00140081" w:rsidRPr="0072351E">
        <w:rPr>
          <w:i/>
        </w:rPr>
        <w:t>վանկային-զարդոլորուն</w:t>
      </w:r>
      <w:r w:rsidR="00140081" w:rsidRPr="0072351E">
        <w:t xml:space="preserve"> շարադրանքով ընթանում է Փ3 </w:t>
      </w:r>
      <w:r w:rsidR="00140081" w:rsidRPr="0072351E">
        <w:rPr>
          <w:i/>
        </w:rPr>
        <w:t>(</w:t>
      </w:r>
      <w:r w:rsidR="00140081">
        <w:rPr>
          <w:i/>
        </w:rPr>
        <w:t>տեր</w:t>
      </w:r>
      <w:r w:rsidR="00140081" w:rsidRPr="00140081">
        <w:rPr>
          <w:i/>
        </w:rPr>
        <w:softHyphen/>
      </w:r>
      <w:r w:rsidR="00140081">
        <w:rPr>
          <w:i/>
        </w:rPr>
        <w:t>ցիային</w:t>
      </w:r>
      <w:r w:rsidR="00140081" w:rsidRPr="0072351E">
        <w:rPr>
          <w:i/>
        </w:rPr>
        <w:t xml:space="preserve"> հիմնառանցքով փ</w:t>
      </w:r>
      <w:r w:rsidR="00976505" w:rsidRPr="00976505">
        <w:rPr>
          <w:i/>
        </w:rPr>
        <w:t>ռ</w:t>
      </w:r>
      <w:r w:rsidR="00140081" w:rsidRPr="0072351E">
        <w:rPr>
          <w:i/>
        </w:rPr>
        <w:t xml:space="preserve">յուգիական) </w:t>
      </w:r>
      <w:r w:rsidR="00140081">
        <w:t>ձայնակարգում</w:t>
      </w:r>
      <w:r w:rsidR="00140081" w:rsidRPr="0072351E">
        <w:t>։ Հ. Սահակ</w:t>
      </w:r>
      <w:r w:rsidR="00140081" w:rsidRPr="00140081">
        <w:softHyphen/>
      </w:r>
      <w:r w:rsidR="00140081" w:rsidRPr="0072351E">
        <w:t>յանի տարբե</w:t>
      </w:r>
      <w:r w:rsidR="00140081" w:rsidRPr="00C6727E">
        <w:softHyphen/>
      </w:r>
      <w:r w:rsidR="00140081" w:rsidRPr="0072351E">
        <w:t>րակը նույնպես</w:t>
      </w:r>
      <w:r w:rsidR="00976505" w:rsidRPr="00976505">
        <w:t>,</w:t>
      </w:r>
      <w:r w:rsidR="00140081" w:rsidRPr="0072351E">
        <w:t xml:space="preserve"> շարադրվելով </w:t>
      </w:r>
      <w:r w:rsidR="00140081" w:rsidRPr="0072351E">
        <w:rPr>
          <w:b/>
        </w:rPr>
        <w:t>խառը</w:t>
      </w:r>
      <w:r w:rsidR="00976505" w:rsidRPr="00976505">
        <w:rPr>
          <w:b/>
          <w:i/>
        </w:rPr>
        <w:t>,</w:t>
      </w:r>
      <w:r w:rsidR="00140081" w:rsidRPr="0072351E">
        <w:rPr>
          <w:b/>
          <w:i/>
        </w:rPr>
        <w:t xml:space="preserve"> </w:t>
      </w:r>
      <w:r w:rsidR="00140081" w:rsidRPr="0072351E">
        <w:rPr>
          <w:i/>
        </w:rPr>
        <w:t>սակայն</w:t>
      </w:r>
      <w:r w:rsidR="00140081" w:rsidRPr="0072351E">
        <w:rPr>
          <w:b/>
          <w:i/>
        </w:rPr>
        <w:t xml:space="preserve"> </w:t>
      </w:r>
      <w:r w:rsidR="00140081" w:rsidRPr="0072351E">
        <w:rPr>
          <w:i/>
        </w:rPr>
        <w:t>վան</w:t>
      </w:r>
      <w:r w:rsidR="00140081" w:rsidRPr="00140081">
        <w:rPr>
          <w:i/>
        </w:rPr>
        <w:softHyphen/>
      </w:r>
      <w:r w:rsidR="00140081" w:rsidRPr="0072351E">
        <w:rPr>
          <w:i/>
        </w:rPr>
        <w:t>կային-ներ</w:t>
      </w:r>
      <w:r w:rsidR="00140081" w:rsidRPr="00C6727E">
        <w:rPr>
          <w:i/>
        </w:rPr>
        <w:softHyphen/>
      </w:r>
      <w:r w:rsidR="00140081" w:rsidRPr="0072351E">
        <w:rPr>
          <w:i/>
        </w:rPr>
        <w:t>վանկային</w:t>
      </w:r>
      <w:r w:rsidR="00140081" w:rsidRPr="0072351E">
        <w:t xml:space="preserve"> ոճում, ընդգրկում է</w:t>
      </w:r>
      <w:r w:rsidR="00140081">
        <w:t xml:space="preserve"> </w:t>
      </w:r>
      <w:r w:rsidR="00140081" w:rsidRPr="0072351E">
        <w:t xml:space="preserve">իրար սերտաճած երկու` </w:t>
      </w:r>
      <w:r w:rsidR="00140081" w:rsidRPr="0072351E">
        <w:rPr>
          <w:b/>
        </w:rPr>
        <w:t>f</w:t>
      </w:r>
      <w:r w:rsidR="00140081" w:rsidRPr="0072351E">
        <w:rPr>
          <w:sz w:val="16"/>
          <w:szCs w:val="16"/>
        </w:rPr>
        <w:t>1</w:t>
      </w:r>
      <w:r w:rsidR="00140081" w:rsidRPr="0072351E">
        <w:t xml:space="preserve"> հ/ձ-ով</w:t>
      </w:r>
      <w:r w:rsidR="00140081" w:rsidRPr="0072351E">
        <w:rPr>
          <w:b/>
        </w:rPr>
        <w:t xml:space="preserve"> Ի3 </w:t>
      </w:r>
      <w:r w:rsidR="00140081" w:rsidRPr="0072351E">
        <w:rPr>
          <w:i/>
        </w:rPr>
        <w:t>(</w:t>
      </w:r>
      <w:r w:rsidR="00140081">
        <w:rPr>
          <w:i/>
        </w:rPr>
        <w:t>տերցիային</w:t>
      </w:r>
      <w:r w:rsidR="00140081" w:rsidRPr="0072351E">
        <w:rPr>
          <w:i/>
        </w:rPr>
        <w:t xml:space="preserve"> հիմնառանցքով իոնական)</w:t>
      </w:r>
      <w:r w:rsidR="00140081" w:rsidRPr="0072351E">
        <w:t xml:space="preserve"> </w:t>
      </w:r>
      <w:r w:rsidR="00140081" w:rsidRPr="0072351E">
        <w:rPr>
          <w:i/>
        </w:rPr>
        <w:t>և</w:t>
      </w:r>
      <w:r w:rsidR="00140081" w:rsidRPr="0072351E">
        <w:rPr>
          <w:b/>
          <w:i/>
        </w:rPr>
        <w:t xml:space="preserve"> </w:t>
      </w:r>
      <w:r w:rsidR="00140081" w:rsidRPr="0072351E">
        <w:rPr>
          <w:b/>
        </w:rPr>
        <w:t>d</w:t>
      </w:r>
      <w:r w:rsidR="00140081" w:rsidRPr="0072351E">
        <w:rPr>
          <w:sz w:val="16"/>
          <w:szCs w:val="16"/>
        </w:rPr>
        <w:t>1</w:t>
      </w:r>
      <w:r w:rsidR="00140081" w:rsidRPr="0072351E">
        <w:t xml:space="preserve"> հ/ձ-ով </w:t>
      </w:r>
      <w:r w:rsidR="00140081" w:rsidRPr="0072351E">
        <w:rPr>
          <w:b/>
        </w:rPr>
        <w:t xml:space="preserve">Է3 </w:t>
      </w:r>
      <w:r w:rsidR="00140081" w:rsidRPr="0072351E">
        <w:rPr>
          <w:i/>
        </w:rPr>
        <w:t>(</w:t>
      </w:r>
      <w:r w:rsidR="00140081">
        <w:rPr>
          <w:i/>
        </w:rPr>
        <w:t>տերցիային</w:t>
      </w:r>
      <w:r w:rsidR="00140081" w:rsidRPr="0072351E">
        <w:rPr>
          <w:i/>
        </w:rPr>
        <w:t xml:space="preserve"> հիմ</w:t>
      </w:r>
      <w:r w:rsidR="00140081" w:rsidRPr="00C6727E">
        <w:rPr>
          <w:i/>
        </w:rPr>
        <w:softHyphen/>
      </w:r>
      <w:r w:rsidR="00140081" w:rsidRPr="0072351E">
        <w:rPr>
          <w:i/>
        </w:rPr>
        <w:t>նառանցքով էոլական)</w:t>
      </w:r>
      <w:r w:rsidR="00140081" w:rsidRPr="0072351E">
        <w:rPr>
          <w:b/>
          <w:i/>
        </w:rPr>
        <w:t xml:space="preserve"> </w:t>
      </w:r>
      <w:r w:rsidR="00140081">
        <w:t>ձայնակարգերը</w:t>
      </w:r>
      <w:r w:rsidR="00140081" w:rsidRPr="0072351E">
        <w:t xml:space="preserve">։ </w:t>
      </w:r>
    </w:p>
    <w:p w:rsidR="00256E65" w:rsidRPr="000D6517" w:rsidRDefault="00256E65" w:rsidP="001B0967">
      <w:pPr>
        <w:pStyle w:val="haybody"/>
      </w:pPr>
    </w:p>
    <w:p w:rsidR="00256E65" w:rsidRPr="0072351E" w:rsidRDefault="000C6C53" w:rsidP="00140081">
      <w:pPr>
        <w:pStyle w:val="haybody"/>
        <w:ind w:firstLine="0"/>
        <w:jc w:val="center"/>
      </w:pPr>
      <w:r>
        <w:rPr>
          <w:noProof/>
          <w:lang w:val="ru-RU"/>
        </w:rPr>
        <w:lastRenderedPageBreak/>
        <w:drawing>
          <wp:inline distT="0" distB="0" distL="0" distR="0" wp14:anchorId="610C55DD" wp14:editId="3146DA06">
            <wp:extent cx="4140000" cy="3639600"/>
            <wp:effectExtent l="0" t="0" r="0" b="0"/>
            <wp:docPr id="6" name="Рисунок 6" descr="C:\Users\User\Desktop\Zaven\Khmbagrac\Tagher\A-q...14.3 Aysor dzaynn Hayrakan... Mkrtutyan er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Zaven\Khmbagrac\Tagher\A-q...14.3 Aysor dzaynn Hayrakan... Mkrtutyan erg.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40000" cy="3639600"/>
                    </a:xfrm>
                    <a:prstGeom prst="rect">
                      <a:avLst/>
                    </a:prstGeom>
                    <a:noFill/>
                    <a:ln>
                      <a:noFill/>
                    </a:ln>
                  </pic:spPr>
                </pic:pic>
              </a:graphicData>
            </a:graphic>
          </wp:inline>
        </w:drawing>
      </w:r>
    </w:p>
    <w:p w:rsidR="00140081" w:rsidRDefault="00140081" w:rsidP="001B66D4">
      <w:pPr>
        <w:pStyle w:val="haybody"/>
        <w:rPr>
          <w:lang w:val="en-US"/>
        </w:rPr>
      </w:pPr>
    </w:p>
    <w:p w:rsidR="001B66D4" w:rsidRPr="0072351E" w:rsidRDefault="001B66D4" w:rsidP="001B66D4">
      <w:pPr>
        <w:pStyle w:val="haybody"/>
      </w:pPr>
      <w:r w:rsidRPr="0072351E">
        <w:t>Տաղի դասական և բանասացների օրինակների ներկայաց</w:t>
      </w:r>
      <w:r w:rsidR="001B0967" w:rsidRPr="00C6727E">
        <w:softHyphen/>
      </w:r>
      <w:r w:rsidRPr="0072351E">
        <w:t xml:space="preserve">ված </w:t>
      </w:r>
      <w:r w:rsidR="00675886">
        <w:t>ձայնակարգային</w:t>
      </w:r>
      <w:r w:rsidRPr="0072351E">
        <w:t xml:space="preserve"> և եղանակավորման տարաբնույթ շարա</w:t>
      </w:r>
      <w:r w:rsidR="00126077">
        <w:rPr>
          <w:lang w:val="en-US"/>
        </w:rPr>
        <w:softHyphen/>
      </w:r>
      <w:r w:rsidRPr="0072351E">
        <w:t>դ</w:t>
      </w:r>
      <w:r w:rsidR="00B312B8">
        <w:t>րանքի</w:t>
      </w:r>
      <w:r w:rsidRPr="0072351E">
        <w:t xml:space="preserve"> պարագային առանձնակի նշանակություն է ստանում դրանց վան</w:t>
      </w:r>
      <w:r w:rsidR="001B0967" w:rsidRPr="00C6727E">
        <w:softHyphen/>
      </w:r>
      <w:r w:rsidRPr="0072351E">
        <w:t>կաչափական կերտվածքի համեմատական ուսումնասի</w:t>
      </w:r>
      <w:r w:rsidR="00126077">
        <w:rPr>
          <w:lang w:val="en-US"/>
        </w:rPr>
        <w:softHyphen/>
      </w:r>
      <w:r w:rsidRPr="0072351E">
        <w:t>րությունը։ Հ. Սահակյանի ներկայացրած օրինակի խոսքային կա</w:t>
      </w:r>
      <w:r w:rsidR="00126077" w:rsidRPr="00126077">
        <w:softHyphen/>
      </w:r>
      <w:r w:rsidRPr="0072351E">
        <w:t>ռույցում դա</w:t>
      </w:r>
      <w:r w:rsidR="001B0967" w:rsidRPr="00C6727E">
        <w:softHyphen/>
      </w:r>
      <w:r w:rsidRPr="0072351E">
        <w:t>սականի համեմատությամբ եղած բացթողումները և որոշ հա</w:t>
      </w:r>
      <w:r w:rsidR="001B0967" w:rsidRPr="00C6727E">
        <w:softHyphen/>
      </w:r>
      <w:r w:rsidRPr="0072351E">
        <w:t>վելումներ նկատի ունենալով</w:t>
      </w:r>
      <w:r w:rsidR="00976505" w:rsidRPr="00976505">
        <w:t>՝</w:t>
      </w:r>
      <w:r w:rsidRPr="0072351E">
        <w:t xml:space="preserve"> նշված քննությունն </w:t>
      </w:r>
      <w:r w:rsidR="00256E65" w:rsidRPr="00126077">
        <w:rPr>
          <w:color w:val="000000" w:themeColor="text1"/>
        </w:rPr>
        <w:t>իրացրել</w:t>
      </w:r>
      <w:r w:rsidR="00256E65">
        <w:rPr>
          <w:color w:val="FF0000"/>
        </w:rPr>
        <w:t xml:space="preserve"> </w:t>
      </w:r>
      <w:r w:rsidRPr="0072351E">
        <w:t>ենք տնտեսյանական գրառման և Ա. Այվազյանի քիչ փոխակերպ</w:t>
      </w:r>
      <w:r w:rsidR="00126077" w:rsidRPr="00126077">
        <w:softHyphen/>
      </w:r>
      <w:r w:rsidRPr="0072351E">
        <w:t>ված կատարումների կտրվածքով։ Ստորև ներկայացվում են դրանց բանա</w:t>
      </w:r>
      <w:r w:rsidR="00B312B8">
        <w:t>ստեղծ</w:t>
      </w:r>
      <w:r w:rsidRPr="0072351E">
        <w:t>ական տեքստերը՝ վանկաչափական վերլուծությամբ</w:t>
      </w:r>
      <w:r w:rsidRPr="0072351E">
        <w:rPr>
          <w:rStyle w:val="aa"/>
          <w:rFonts w:ascii="Sylfaen" w:hAnsi="Sylfaen"/>
          <w:lang w:val="en-US"/>
        </w:rPr>
        <w:footnoteReference w:id="9"/>
      </w:r>
      <w:r w:rsidRPr="0072351E">
        <w:t>։</w:t>
      </w:r>
    </w:p>
    <w:p w:rsidR="001B66D4" w:rsidRPr="00B312B8" w:rsidRDefault="001B66D4" w:rsidP="001B66D4">
      <w:pPr>
        <w:pStyle w:val="haybody"/>
        <w:rPr>
          <w:b/>
        </w:rPr>
      </w:pPr>
    </w:p>
    <w:p w:rsidR="001B66D4" w:rsidRPr="00891CA7" w:rsidRDefault="001B66D4" w:rsidP="00794303">
      <w:pPr>
        <w:pStyle w:val="haybody"/>
        <w:ind w:firstLine="0"/>
        <w:rPr>
          <w:b/>
          <w:color w:val="auto"/>
          <w:sz w:val="18"/>
          <w:szCs w:val="18"/>
        </w:rPr>
      </w:pPr>
      <w:r w:rsidRPr="00A64005">
        <w:rPr>
          <w:b/>
          <w:color w:val="auto"/>
          <w:sz w:val="18"/>
          <w:szCs w:val="18"/>
        </w:rPr>
        <w:t>Տնտեսյանական օրինակ</w:t>
      </w:r>
    </w:p>
    <w:p w:rsidR="00126077" w:rsidRPr="00891CA7" w:rsidRDefault="00126077" w:rsidP="00794303">
      <w:pPr>
        <w:pStyle w:val="haybody"/>
        <w:ind w:firstLine="0"/>
        <w:rPr>
          <w:b/>
          <w:color w:val="auto"/>
          <w:sz w:val="18"/>
          <w:szCs w:val="18"/>
        </w:rPr>
      </w:pPr>
    </w:p>
    <w:p w:rsidR="001B66D4" w:rsidRPr="00CC4075" w:rsidRDefault="001B66D4" w:rsidP="001B66D4">
      <w:pPr>
        <w:pStyle w:val="haybody"/>
        <w:ind w:firstLine="0"/>
        <w:rPr>
          <w:sz w:val="16"/>
          <w:szCs w:val="16"/>
        </w:rPr>
      </w:pPr>
      <w:r w:rsidRPr="00CC4075">
        <w:rPr>
          <w:rFonts w:cs="Arial"/>
          <w:sz w:val="16"/>
          <w:szCs w:val="16"/>
        </w:rPr>
        <w:t>Այսօր</w:t>
      </w:r>
      <w:r w:rsidRPr="00CC4075">
        <w:rPr>
          <w:sz w:val="16"/>
          <w:szCs w:val="16"/>
        </w:rPr>
        <w:t xml:space="preserve"> </w:t>
      </w:r>
      <w:r w:rsidRPr="00CC4075">
        <w:rPr>
          <w:rFonts w:cs="Arial"/>
          <w:sz w:val="16"/>
          <w:szCs w:val="16"/>
        </w:rPr>
        <w:t>ձայնըն</w:t>
      </w:r>
      <w:r w:rsidRPr="00CC4075">
        <w:rPr>
          <w:sz w:val="16"/>
          <w:szCs w:val="16"/>
        </w:rPr>
        <w:t xml:space="preserve"> </w:t>
      </w:r>
      <w:r w:rsidRPr="00CC4075">
        <w:rPr>
          <w:rFonts w:cs="Arial"/>
          <w:sz w:val="16"/>
          <w:szCs w:val="16"/>
        </w:rPr>
        <w:t>Հայրական</w:t>
      </w:r>
      <w:r w:rsidRPr="00CC4075">
        <w:rPr>
          <w:sz w:val="16"/>
          <w:szCs w:val="16"/>
        </w:rPr>
        <w:t xml:space="preserve"> </w:t>
      </w:r>
      <w:r w:rsidRPr="00323B2E">
        <w:rPr>
          <w:sz w:val="16"/>
          <w:szCs w:val="16"/>
        </w:rPr>
        <w:t xml:space="preserve">    </w:t>
      </w:r>
      <w:r w:rsidRPr="00CC4075">
        <w:rPr>
          <w:sz w:val="16"/>
          <w:szCs w:val="16"/>
        </w:rPr>
        <w:t>7</w:t>
      </w:r>
      <w:r w:rsidRPr="00CC4075">
        <w:rPr>
          <w:rFonts w:cs="Arial"/>
          <w:sz w:val="16"/>
          <w:szCs w:val="16"/>
        </w:rPr>
        <w:t>վ</w:t>
      </w:r>
      <w:r w:rsidRPr="00CC4075">
        <w:rPr>
          <w:sz w:val="16"/>
          <w:szCs w:val="16"/>
        </w:rPr>
        <w:t xml:space="preserve"> </w:t>
      </w:r>
      <w:r w:rsidRPr="00CC4075">
        <w:rPr>
          <w:b/>
          <w:i/>
          <w:sz w:val="16"/>
          <w:szCs w:val="16"/>
        </w:rPr>
        <w:t>-.-.,—4^.--./ --3.-.—4.^/</w:t>
      </w:r>
      <w:r w:rsidRPr="00CC4075">
        <w:rPr>
          <w:b/>
          <w:sz w:val="16"/>
          <w:szCs w:val="16"/>
        </w:rPr>
        <w:t xml:space="preserve"> </w:t>
      </w:r>
      <w:r w:rsidR="00794303" w:rsidRPr="00323B2E">
        <w:rPr>
          <w:b/>
          <w:sz w:val="16"/>
          <w:szCs w:val="16"/>
        </w:rPr>
        <w:t xml:space="preserve">  </w:t>
      </w:r>
      <w:r w:rsidR="00E3410B">
        <w:rPr>
          <w:i/>
          <w:sz w:val="16"/>
          <w:szCs w:val="16"/>
        </w:rPr>
        <w:t>առաջին</w:t>
      </w:r>
      <w:r w:rsidRPr="00CC4075">
        <w:rPr>
          <w:i/>
          <w:sz w:val="16"/>
          <w:szCs w:val="16"/>
        </w:rPr>
        <w:t xml:space="preserve"> </w:t>
      </w:r>
      <w:r w:rsidRPr="00CC4075">
        <w:rPr>
          <w:rFonts w:cs="Arial"/>
          <w:i/>
          <w:sz w:val="16"/>
          <w:szCs w:val="16"/>
        </w:rPr>
        <w:t>իոնիկ</w:t>
      </w:r>
      <w:r w:rsidRPr="00CC4075">
        <w:rPr>
          <w:i/>
          <w:sz w:val="16"/>
          <w:szCs w:val="16"/>
        </w:rPr>
        <w:t xml:space="preserve"> /</w:t>
      </w:r>
      <w:r w:rsidRPr="00CC4075">
        <w:rPr>
          <w:sz w:val="16"/>
          <w:szCs w:val="16"/>
        </w:rPr>
        <w:t xml:space="preserve"> </w:t>
      </w:r>
      <w:r w:rsidRPr="00CC4075">
        <w:rPr>
          <w:rFonts w:cs="Arial"/>
          <w:i/>
          <w:sz w:val="16"/>
          <w:szCs w:val="16"/>
        </w:rPr>
        <w:t>քողաբորբ</w:t>
      </w:r>
      <w:r w:rsidRPr="00CC4075">
        <w:rPr>
          <w:i/>
          <w:sz w:val="16"/>
          <w:szCs w:val="16"/>
        </w:rPr>
        <w:t>/</w:t>
      </w:r>
      <w:r w:rsidRPr="00CC4075">
        <w:rPr>
          <w:sz w:val="16"/>
          <w:szCs w:val="16"/>
        </w:rPr>
        <w:t xml:space="preserve"> </w:t>
      </w:r>
    </w:p>
    <w:p w:rsidR="00823DA6" w:rsidRDefault="001B66D4" w:rsidP="001B66D4">
      <w:pPr>
        <w:pStyle w:val="haybody"/>
        <w:ind w:firstLine="0"/>
        <w:rPr>
          <w:i/>
          <w:sz w:val="16"/>
          <w:szCs w:val="16"/>
        </w:rPr>
      </w:pPr>
      <w:r w:rsidRPr="00CC4075">
        <w:rPr>
          <w:rFonts w:cs="Arial"/>
          <w:sz w:val="16"/>
          <w:szCs w:val="16"/>
        </w:rPr>
        <w:t>Յերկնից</w:t>
      </w:r>
      <w:r w:rsidRPr="00CC4075">
        <w:rPr>
          <w:sz w:val="16"/>
          <w:szCs w:val="16"/>
        </w:rPr>
        <w:t xml:space="preserve"> </w:t>
      </w:r>
      <w:r w:rsidRPr="00CC4075">
        <w:rPr>
          <w:rFonts w:cs="Arial"/>
          <w:sz w:val="16"/>
          <w:szCs w:val="16"/>
        </w:rPr>
        <w:t>իջեա</w:t>
      </w:r>
      <w:r w:rsidRPr="00CC4075">
        <w:rPr>
          <w:rFonts w:cs="Arial"/>
          <w:sz w:val="16"/>
          <w:szCs w:val="16"/>
          <w:u w:val="single"/>
        </w:rPr>
        <w:t>լ</w:t>
      </w:r>
      <w:r w:rsidRPr="00CC4075">
        <w:rPr>
          <w:sz w:val="16"/>
          <w:szCs w:val="16"/>
        </w:rPr>
        <w:t xml:space="preserve"> </w:t>
      </w:r>
      <w:r w:rsidRPr="00CC4075">
        <w:rPr>
          <w:rFonts w:cs="Arial"/>
          <w:sz w:val="16"/>
          <w:szCs w:val="16"/>
        </w:rPr>
        <w:t>հաճոյական</w:t>
      </w:r>
      <w:r w:rsidRPr="00CC4075">
        <w:rPr>
          <w:sz w:val="16"/>
          <w:szCs w:val="16"/>
        </w:rPr>
        <w:t>, 8</w:t>
      </w:r>
      <w:r w:rsidRPr="00CC4075">
        <w:rPr>
          <w:rFonts w:cs="Arial"/>
          <w:sz w:val="16"/>
          <w:szCs w:val="16"/>
        </w:rPr>
        <w:t>վ</w:t>
      </w:r>
      <w:r w:rsidRPr="00CC4075">
        <w:rPr>
          <w:sz w:val="16"/>
          <w:szCs w:val="16"/>
        </w:rPr>
        <w:t xml:space="preserve"> </w:t>
      </w:r>
      <w:r w:rsidRPr="00CC4075">
        <w:rPr>
          <w:b/>
          <w:i/>
          <w:sz w:val="16"/>
          <w:szCs w:val="16"/>
        </w:rPr>
        <w:t xml:space="preserve">-.-.-.—4^./—5.-.-.—./ </w:t>
      </w:r>
      <w:r w:rsidR="00CC7FAE">
        <w:rPr>
          <w:i/>
          <w:sz w:val="16"/>
          <w:szCs w:val="16"/>
        </w:rPr>
        <w:t>չորրորդ</w:t>
      </w:r>
      <w:r w:rsidRPr="00CC4075">
        <w:rPr>
          <w:i/>
          <w:sz w:val="16"/>
          <w:szCs w:val="16"/>
        </w:rPr>
        <w:t xml:space="preserve"> </w:t>
      </w:r>
      <w:r w:rsidRPr="00CC4075">
        <w:rPr>
          <w:rFonts w:cs="Arial"/>
          <w:i/>
          <w:sz w:val="16"/>
          <w:szCs w:val="16"/>
        </w:rPr>
        <w:t>պեոն</w:t>
      </w:r>
      <w:r w:rsidRPr="00CC4075">
        <w:rPr>
          <w:i/>
          <w:sz w:val="16"/>
          <w:szCs w:val="16"/>
        </w:rPr>
        <w:t xml:space="preserve"> /</w:t>
      </w:r>
      <w:r w:rsidRPr="00CC4075">
        <w:rPr>
          <w:b/>
          <w:i/>
          <w:sz w:val="16"/>
          <w:szCs w:val="16"/>
        </w:rPr>
        <w:t xml:space="preserve"> </w:t>
      </w:r>
      <w:r w:rsidRPr="00CC4075">
        <w:rPr>
          <w:rFonts w:cs="Arial"/>
          <w:i/>
          <w:sz w:val="16"/>
          <w:szCs w:val="16"/>
        </w:rPr>
        <w:t>մեծասար</w:t>
      </w:r>
      <w:r w:rsidRPr="00CC4075">
        <w:rPr>
          <w:i/>
          <w:sz w:val="16"/>
          <w:szCs w:val="16"/>
        </w:rPr>
        <w:t>-</w:t>
      </w:r>
    </w:p>
    <w:p w:rsidR="001B66D4" w:rsidRPr="00CC4075" w:rsidRDefault="00823DA6" w:rsidP="001B66D4">
      <w:pPr>
        <w:pStyle w:val="haybody"/>
        <w:ind w:firstLine="0"/>
        <w:rPr>
          <w:sz w:val="16"/>
          <w:szCs w:val="16"/>
        </w:rPr>
      </w:pPr>
      <w:r>
        <w:rPr>
          <w:i/>
          <w:sz w:val="16"/>
          <w:szCs w:val="16"/>
        </w:rPr>
        <w:t xml:space="preserve">                                                                                                          </w:t>
      </w:r>
      <w:r w:rsidR="001B66D4" w:rsidRPr="00CC4075">
        <w:rPr>
          <w:rFonts w:cs="Arial"/>
          <w:i/>
          <w:sz w:val="16"/>
          <w:szCs w:val="16"/>
        </w:rPr>
        <w:t>մեծավերջ</w:t>
      </w:r>
      <w:r w:rsidR="001B66D4" w:rsidRPr="00CC4075">
        <w:rPr>
          <w:i/>
          <w:sz w:val="16"/>
          <w:szCs w:val="16"/>
        </w:rPr>
        <w:t>/</w:t>
      </w:r>
      <w:r w:rsidR="001B66D4" w:rsidRPr="00CC4075">
        <w:rPr>
          <w:b/>
          <w:i/>
          <w:sz w:val="16"/>
          <w:szCs w:val="16"/>
        </w:rPr>
        <w:t xml:space="preserve"> </w:t>
      </w:r>
    </w:p>
    <w:p w:rsidR="001B66D4" w:rsidRPr="00C6727E" w:rsidRDefault="001B66D4" w:rsidP="001B66D4">
      <w:pPr>
        <w:pStyle w:val="haybody"/>
        <w:ind w:firstLine="0"/>
        <w:rPr>
          <w:rFonts w:cs="Arial"/>
          <w:i/>
          <w:sz w:val="16"/>
          <w:szCs w:val="16"/>
        </w:rPr>
      </w:pPr>
      <w:r w:rsidRPr="00CC4075">
        <w:rPr>
          <w:rFonts w:cs="Arial"/>
          <w:sz w:val="16"/>
          <w:szCs w:val="16"/>
        </w:rPr>
        <w:t>Սիրեցելո</w:t>
      </w:r>
      <w:r w:rsidRPr="00CC4075">
        <w:rPr>
          <w:rFonts w:cs="Arial"/>
          <w:sz w:val="16"/>
          <w:szCs w:val="16"/>
          <w:u w:val="single"/>
        </w:rPr>
        <w:t>յ</w:t>
      </w:r>
      <w:r w:rsidRPr="00CC4075">
        <w:rPr>
          <w:sz w:val="16"/>
          <w:szCs w:val="16"/>
        </w:rPr>
        <w:t xml:space="preserve"> </w:t>
      </w:r>
      <w:r w:rsidRPr="00CC4075">
        <w:rPr>
          <w:rFonts w:cs="Arial"/>
          <w:sz w:val="16"/>
          <w:szCs w:val="16"/>
        </w:rPr>
        <w:t>որդւոյ</w:t>
      </w:r>
      <w:r w:rsidRPr="00CC4075">
        <w:rPr>
          <w:sz w:val="16"/>
          <w:szCs w:val="16"/>
        </w:rPr>
        <w:t xml:space="preserve"> </w:t>
      </w:r>
      <w:r w:rsidRPr="00CC4075">
        <w:rPr>
          <w:rFonts w:cs="Arial"/>
          <w:sz w:val="16"/>
          <w:szCs w:val="16"/>
        </w:rPr>
        <w:t>վըկայ։</w:t>
      </w:r>
      <w:r w:rsidRPr="00CC4075">
        <w:rPr>
          <w:sz w:val="16"/>
          <w:szCs w:val="16"/>
        </w:rPr>
        <w:t xml:space="preserve"> </w:t>
      </w:r>
      <w:r w:rsidRPr="00C6727E">
        <w:rPr>
          <w:sz w:val="16"/>
          <w:szCs w:val="16"/>
        </w:rPr>
        <w:t xml:space="preserve">      </w:t>
      </w:r>
      <w:r w:rsidRPr="00CC4075">
        <w:rPr>
          <w:sz w:val="16"/>
          <w:szCs w:val="16"/>
        </w:rPr>
        <w:t>8</w:t>
      </w:r>
      <w:r w:rsidRPr="00CC4075">
        <w:rPr>
          <w:rFonts w:cs="Arial"/>
          <w:sz w:val="16"/>
          <w:szCs w:val="16"/>
        </w:rPr>
        <w:t>վ</w:t>
      </w:r>
      <w:r w:rsidRPr="00CC4075">
        <w:rPr>
          <w:b/>
          <w:i/>
          <w:sz w:val="16"/>
          <w:szCs w:val="16"/>
        </w:rPr>
        <w:t>—5.-.-.—4./ —3.-.,-.—^.//</w:t>
      </w:r>
      <w:r w:rsidR="00794303" w:rsidRPr="00C6727E">
        <w:rPr>
          <w:b/>
          <w:i/>
          <w:sz w:val="16"/>
          <w:szCs w:val="16"/>
        </w:rPr>
        <w:t xml:space="preserve"> </w:t>
      </w:r>
      <w:r w:rsidRPr="00CC4075">
        <w:rPr>
          <w:rFonts w:cs="Arial"/>
          <w:i/>
          <w:sz w:val="16"/>
          <w:szCs w:val="16"/>
        </w:rPr>
        <w:t>մեծասար</w:t>
      </w:r>
      <w:r w:rsidRPr="00CC4075">
        <w:rPr>
          <w:i/>
          <w:sz w:val="16"/>
          <w:szCs w:val="16"/>
        </w:rPr>
        <w:t>-</w:t>
      </w:r>
      <w:r w:rsidRPr="00CC4075">
        <w:rPr>
          <w:rFonts w:cs="Arial"/>
          <w:i/>
          <w:sz w:val="16"/>
          <w:szCs w:val="16"/>
        </w:rPr>
        <w:t>մեծավերջ</w:t>
      </w:r>
      <w:r w:rsidRPr="00CC4075">
        <w:rPr>
          <w:i/>
          <w:sz w:val="16"/>
          <w:szCs w:val="16"/>
        </w:rPr>
        <w:t>/</w:t>
      </w:r>
      <w:r w:rsidRPr="00CC4075">
        <w:rPr>
          <w:rFonts w:cs="Arial"/>
          <w:i/>
          <w:sz w:val="16"/>
          <w:szCs w:val="16"/>
        </w:rPr>
        <w:t>մե</w:t>
      </w:r>
      <w:r w:rsidRPr="00C6727E">
        <w:rPr>
          <w:rFonts w:cs="Arial"/>
          <w:i/>
          <w:sz w:val="16"/>
          <w:szCs w:val="16"/>
        </w:rPr>
        <w:softHyphen/>
      </w:r>
      <w:r w:rsidRPr="00CC4075">
        <w:rPr>
          <w:rFonts w:cs="Arial"/>
          <w:i/>
          <w:sz w:val="16"/>
          <w:szCs w:val="16"/>
        </w:rPr>
        <w:t>ծա</w:t>
      </w:r>
      <w:r w:rsidRPr="00C6727E">
        <w:rPr>
          <w:rFonts w:cs="Arial"/>
          <w:i/>
          <w:sz w:val="16"/>
          <w:szCs w:val="16"/>
        </w:rPr>
        <w:softHyphen/>
        <w:t>-</w:t>
      </w:r>
    </w:p>
    <w:p w:rsidR="001B66D4" w:rsidRPr="00CC4075" w:rsidRDefault="001B66D4" w:rsidP="001B66D4">
      <w:pPr>
        <w:pStyle w:val="haybody"/>
        <w:ind w:firstLine="0"/>
        <w:jc w:val="right"/>
        <w:rPr>
          <w:sz w:val="16"/>
          <w:szCs w:val="16"/>
        </w:rPr>
      </w:pPr>
      <w:r w:rsidRPr="00CC4075">
        <w:rPr>
          <w:rFonts w:cs="Arial"/>
          <w:i/>
          <w:sz w:val="16"/>
          <w:szCs w:val="16"/>
        </w:rPr>
        <w:t>սար</w:t>
      </w:r>
      <w:r w:rsidRPr="00CC4075">
        <w:rPr>
          <w:i/>
          <w:sz w:val="16"/>
          <w:szCs w:val="16"/>
        </w:rPr>
        <w:t xml:space="preserve"> </w:t>
      </w:r>
      <w:r w:rsidRPr="00CC4075">
        <w:rPr>
          <w:rFonts w:cs="Arial"/>
          <w:i/>
          <w:sz w:val="16"/>
          <w:szCs w:val="16"/>
        </w:rPr>
        <w:t>մեծավերջ</w:t>
      </w:r>
      <w:r w:rsidRPr="00CC4075">
        <w:rPr>
          <w:i/>
          <w:sz w:val="16"/>
          <w:szCs w:val="16"/>
        </w:rPr>
        <w:t>//</w:t>
      </w:r>
      <w:r w:rsidRPr="00CC4075">
        <w:rPr>
          <w:b/>
          <w:i/>
          <w:sz w:val="16"/>
          <w:szCs w:val="16"/>
        </w:rPr>
        <w:t xml:space="preserve"> </w:t>
      </w:r>
    </w:p>
    <w:p w:rsidR="001B66D4" w:rsidRPr="00CC4075" w:rsidRDefault="001B66D4" w:rsidP="001B66D4">
      <w:pPr>
        <w:pStyle w:val="haybody"/>
        <w:ind w:firstLine="0"/>
        <w:rPr>
          <w:sz w:val="16"/>
          <w:szCs w:val="16"/>
        </w:rPr>
      </w:pPr>
      <w:r w:rsidRPr="00CC4075">
        <w:rPr>
          <w:sz w:val="16"/>
          <w:szCs w:val="16"/>
        </w:rPr>
        <w:t xml:space="preserve"> </w:t>
      </w:r>
      <w:r w:rsidRPr="00CC4075">
        <w:rPr>
          <w:rFonts w:cs="Arial"/>
          <w:sz w:val="16"/>
          <w:szCs w:val="16"/>
        </w:rPr>
        <w:t>Այ</w:t>
      </w:r>
      <w:r w:rsidRPr="00CC4075">
        <w:rPr>
          <w:sz w:val="16"/>
          <w:szCs w:val="16"/>
        </w:rPr>
        <w:t xml:space="preserve"> </w:t>
      </w:r>
      <w:r w:rsidRPr="00CC4075">
        <w:rPr>
          <w:rFonts w:cs="Arial"/>
          <w:sz w:val="16"/>
          <w:szCs w:val="16"/>
        </w:rPr>
        <w:t>յորդորէ</w:t>
      </w:r>
      <w:r w:rsidRPr="00CC4075">
        <w:rPr>
          <w:sz w:val="16"/>
          <w:szCs w:val="16"/>
        </w:rPr>
        <w:t xml:space="preserve">, </w:t>
      </w:r>
      <w:r w:rsidRPr="00C6727E">
        <w:rPr>
          <w:sz w:val="16"/>
          <w:szCs w:val="16"/>
        </w:rPr>
        <w:tab/>
      </w:r>
      <w:r w:rsidRPr="00C6727E">
        <w:rPr>
          <w:sz w:val="16"/>
          <w:szCs w:val="16"/>
        </w:rPr>
        <w:tab/>
      </w:r>
      <w:r w:rsidRPr="00CC4075">
        <w:rPr>
          <w:sz w:val="16"/>
          <w:szCs w:val="16"/>
        </w:rPr>
        <w:t>4</w:t>
      </w:r>
      <w:r w:rsidRPr="00CC4075">
        <w:rPr>
          <w:rFonts w:cs="Arial"/>
          <w:sz w:val="16"/>
          <w:szCs w:val="16"/>
        </w:rPr>
        <w:t>վ</w:t>
      </w:r>
      <w:r w:rsidRPr="00CC4075">
        <w:rPr>
          <w:sz w:val="16"/>
          <w:szCs w:val="16"/>
        </w:rPr>
        <w:t xml:space="preserve"> </w:t>
      </w:r>
      <w:r w:rsidRPr="00CC4075">
        <w:rPr>
          <w:b/>
          <w:i/>
          <w:sz w:val="16"/>
          <w:szCs w:val="16"/>
        </w:rPr>
        <w:t xml:space="preserve">-.-.-.—4^./ </w:t>
      </w:r>
      <w:r w:rsidR="00B50483" w:rsidRPr="00C6727E">
        <w:rPr>
          <w:b/>
          <w:i/>
          <w:sz w:val="16"/>
          <w:szCs w:val="16"/>
        </w:rPr>
        <w:tab/>
      </w:r>
      <w:r w:rsidR="00B50483" w:rsidRPr="00C6727E">
        <w:rPr>
          <w:b/>
          <w:i/>
          <w:sz w:val="16"/>
          <w:szCs w:val="16"/>
        </w:rPr>
        <w:tab/>
      </w:r>
      <w:r w:rsidR="00823DA6">
        <w:rPr>
          <w:b/>
          <w:i/>
          <w:sz w:val="16"/>
          <w:szCs w:val="16"/>
        </w:rPr>
        <w:t xml:space="preserve">   </w:t>
      </w:r>
      <w:r w:rsidR="00CC7FAE">
        <w:rPr>
          <w:i/>
          <w:sz w:val="16"/>
          <w:szCs w:val="16"/>
        </w:rPr>
        <w:t>չորրորդ</w:t>
      </w:r>
      <w:r w:rsidRPr="00CC4075">
        <w:rPr>
          <w:i/>
          <w:sz w:val="16"/>
          <w:szCs w:val="16"/>
        </w:rPr>
        <w:t xml:space="preserve"> </w:t>
      </w:r>
      <w:r w:rsidRPr="00CC4075">
        <w:rPr>
          <w:rFonts w:cs="Arial"/>
          <w:i/>
          <w:sz w:val="16"/>
          <w:szCs w:val="16"/>
        </w:rPr>
        <w:t>պեոն</w:t>
      </w:r>
      <w:r w:rsidRPr="00CC4075">
        <w:rPr>
          <w:i/>
          <w:sz w:val="16"/>
          <w:szCs w:val="16"/>
        </w:rPr>
        <w:t>/</w:t>
      </w:r>
      <w:r w:rsidRPr="00CC4075">
        <w:rPr>
          <w:b/>
          <w:i/>
          <w:sz w:val="16"/>
          <w:szCs w:val="16"/>
        </w:rPr>
        <w:t xml:space="preserve"> </w:t>
      </w:r>
    </w:p>
    <w:p w:rsidR="001B66D4" w:rsidRPr="00CC4075" w:rsidRDefault="001B66D4" w:rsidP="001B66D4">
      <w:pPr>
        <w:pStyle w:val="haybody"/>
        <w:ind w:firstLine="0"/>
        <w:rPr>
          <w:sz w:val="16"/>
          <w:szCs w:val="16"/>
        </w:rPr>
      </w:pPr>
      <w:r w:rsidRPr="00CC4075">
        <w:rPr>
          <w:sz w:val="16"/>
          <w:szCs w:val="16"/>
        </w:rPr>
        <w:t xml:space="preserve"> </w:t>
      </w:r>
      <w:r w:rsidRPr="00CC4075">
        <w:rPr>
          <w:rFonts w:cs="Arial"/>
          <w:sz w:val="16"/>
          <w:szCs w:val="16"/>
        </w:rPr>
        <w:t>Գետ</w:t>
      </w:r>
      <w:r w:rsidRPr="00CC4075">
        <w:rPr>
          <w:sz w:val="16"/>
          <w:szCs w:val="16"/>
        </w:rPr>
        <w:t xml:space="preserve"> </w:t>
      </w:r>
      <w:r w:rsidRPr="00CC4075">
        <w:rPr>
          <w:rFonts w:cs="Arial"/>
          <w:sz w:val="16"/>
          <w:szCs w:val="16"/>
        </w:rPr>
        <w:t>յորդորէ</w:t>
      </w:r>
      <w:r w:rsidRPr="00CC4075">
        <w:rPr>
          <w:sz w:val="16"/>
          <w:szCs w:val="16"/>
        </w:rPr>
        <w:t xml:space="preserve">, </w:t>
      </w:r>
      <w:r w:rsidRPr="00C6727E">
        <w:rPr>
          <w:sz w:val="16"/>
          <w:szCs w:val="16"/>
        </w:rPr>
        <w:tab/>
      </w:r>
      <w:r w:rsidRPr="00C6727E">
        <w:rPr>
          <w:sz w:val="16"/>
          <w:szCs w:val="16"/>
        </w:rPr>
        <w:tab/>
      </w:r>
      <w:r w:rsidRPr="00CC4075">
        <w:rPr>
          <w:sz w:val="16"/>
          <w:szCs w:val="16"/>
        </w:rPr>
        <w:t>4</w:t>
      </w:r>
      <w:r w:rsidRPr="00CC4075">
        <w:rPr>
          <w:rFonts w:cs="Arial"/>
          <w:sz w:val="16"/>
          <w:szCs w:val="16"/>
        </w:rPr>
        <w:t>վ</w:t>
      </w:r>
      <w:r w:rsidRPr="00CC4075">
        <w:rPr>
          <w:sz w:val="16"/>
          <w:szCs w:val="16"/>
        </w:rPr>
        <w:t xml:space="preserve"> </w:t>
      </w:r>
      <w:r w:rsidRPr="00CC4075">
        <w:rPr>
          <w:b/>
          <w:i/>
          <w:sz w:val="16"/>
          <w:szCs w:val="16"/>
        </w:rPr>
        <w:t xml:space="preserve">—5.-.—3^.—6^./ </w:t>
      </w:r>
      <w:r w:rsidR="00B50483" w:rsidRPr="00C6727E">
        <w:rPr>
          <w:b/>
          <w:i/>
          <w:sz w:val="16"/>
          <w:szCs w:val="16"/>
        </w:rPr>
        <w:tab/>
      </w:r>
      <w:r w:rsidR="00E3410B">
        <w:rPr>
          <w:i/>
          <w:sz w:val="16"/>
          <w:szCs w:val="16"/>
        </w:rPr>
        <w:t>առաջին</w:t>
      </w:r>
      <w:r w:rsidRPr="00CC4075">
        <w:rPr>
          <w:i/>
          <w:sz w:val="16"/>
          <w:szCs w:val="16"/>
        </w:rPr>
        <w:t xml:space="preserve"> </w:t>
      </w:r>
      <w:r w:rsidRPr="00CC4075">
        <w:rPr>
          <w:rFonts w:cs="Arial"/>
          <w:i/>
          <w:sz w:val="16"/>
          <w:szCs w:val="16"/>
        </w:rPr>
        <w:t>էպիտրիտ</w:t>
      </w:r>
      <w:r w:rsidRPr="00CC4075">
        <w:rPr>
          <w:i/>
          <w:sz w:val="16"/>
          <w:szCs w:val="16"/>
        </w:rPr>
        <w:t>/</w:t>
      </w:r>
    </w:p>
    <w:p w:rsidR="001B66D4" w:rsidRPr="00CC4075" w:rsidRDefault="001B66D4" w:rsidP="001B66D4">
      <w:pPr>
        <w:pStyle w:val="haybody"/>
        <w:ind w:firstLine="0"/>
        <w:rPr>
          <w:sz w:val="16"/>
          <w:szCs w:val="16"/>
        </w:rPr>
      </w:pPr>
      <w:r w:rsidRPr="00CC4075">
        <w:rPr>
          <w:sz w:val="16"/>
          <w:szCs w:val="16"/>
        </w:rPr>
        <w:t xml:space="preserve"> </w:t>
      </w:r>
      <w:r w:rsidRPr="00CC4075">
        <w:rPr>
          <w:rFonts w:cs="Arial"/>
          <w:sz w:val="16"/>
          <w:szCs w:val="16"/>
        </w:rPr>
        <w:t>Գետ</w:t>
      </w:r>
      <w:r w:rsidRPr="00CC4075">
        <w:rPr>
          <w:sz w:val="16"/>
          <w:szCs w:val="16"/>
        </w:rPr>
        <w:t xml:space="preserve"> </w:t>
      </w:r>
      <w:r w:rsidRPr="00CC4075">
        <w:rPr>
          <w:rFonts w:cs="Arial"/>
          <w:sz w:val="16"/>
          <w:szCs w:val="16"/>
        </w:rPr>
        <w:t>Յորդանան։</w:t>
      </w:r>
      <w:r w:rsidRPr="00CC4075">
        <w:rPr>
          <w:sz w:val="16"/>
          <w:szCs w:val="16"/>
        </w:rPr>
        <w:t xml:space="preserve"> </w:t>
      </w:r>
      <w:r w:rsidRPr="00C6727E">
        <w:rPr>
          <w:sz w:val="16"/>
          <w:szCs w:val="16"/>
        </w:rPr>
        <w:tab/>
      </w:r>
      <w:r w:rsidRPr="00C6727E">
        <w:rPr>
          <w:sz w:val="16"/>
          <w:szCs w:val="16"/>
        </w:rPr>
        <w:tab/>
      </w:r>
      <w:r w:rsidRPr="00CC4075">
        <w:rPr>
          <w:sz w:val="16"/>
          <w:szCs w:val="16"/>
        </w:rPr>
        <w:t>4</w:t>
      </w:r>
      <w:r w:rsidRPr="00CC4075">
        <w:rPr>
          <w:rFonts w:cs="Arial"/>
          <w:sz w:val="16"/>
          <w:szCs w:val="16"/>
        </w:rPr>
        <w:t>վ</w:t>
      </w:r>
      <w:r w:rsidRPr="00CC4075">
        <w:rPr>
          <w:sz w:val="16"/>
          <w:szCs w:val="16"/>
        </w:rPr>
        <w:t xml:space="preserve"> </w:t>
      </w:r>
      <w:r w:rsidRPr="00CC4075">
        <w:rPr>
          <w:b/>
          <w:i/>
          <w:sz w:val="16"/>
          <w:szCs w:val="16"/>
        </w:rPr>
        <w:t xml:space="preserve">—.-.-.—3.// </w:t>
      </w:r>
      <w:r w:rsidR="00B50483" w:rsidRPr="00C6727E">
        <w:rPr>
          <w:b/>
          <w:i/>
          <w:sz w:val="16"/>
          <w:szCs w:val="16"/>
        </w:rPr>
        <w:tab/>
      </w:r>
      <w:r w:rsidR="00B50483" w:rsidRPr="00C6727E">
        <w:rPr>
          <w:b/>
          <w:i/>
          <w:sz w:val="16"/>
          <w:szCs w:val="16"/>
        </w:rPr>
        <w:tab/>
      </w:r>
      <w:r w:rsidRPr="00CC4075">
        <w:rPr>
          <w:rFonts w:cs="Arial"/>
          <w:i/>
          <w:sz w:val="16"/>
          <w:szCs w:val="16"/>
        </w:rPr>
        <w:t>մեծասար</w:t>
      </w:r>
      <w:r w:rsidRPr="00CC4075">
        <w:rPr>
          <w:i/>
          <w:sz w:val="16"/>
          <w:szCs w:val="16"/>
        </w:rPr>
        <w:t>-</w:t>
      </w:r>
      <w:r w:rsidRPr="00CC4075">
        <w:rPr>
          <w:rFonts w:cs="Arial"/>
          <w:i/>
          <w:sz w:val="16"/>
          <w:szCs w:val="16"/>
        </w:rPr>
        <w:t>մեծավերջ</w:t>
      </w:r>
      <w:r w:rsidRPr="00CC4075">
        <w:rPr>
          <w:i/>
          <w:sz w:val="16"/>
          <w:szCs w:val="16"/>
        </w:rPr>
        <w:t>//</w:t>
      </w:r>
    </w:p>
    <w:p w:rsidR="001B66D4" w:rsidRPr="00CC4075" w:rsidRDefault="001B66D4" w:rsidP="001B66D4">
      <w:pPr>
        <w:pStyle w:val="haybody"/>
        <w:ind w:firstLine="0"/>
        <w:rPr>
          <w:i/>
          <w:sz w:val="16"/>
          <w:szCs w:val="16"/>
        </w:rPr>
      </w:pPr>
      <w:r w:rsidRPr="00CC4075">
        <w:rPr>
          <w:rFonts w:cs="Arial"/>
          <w:sz w:val="16"/>
          <w:szCs w:val="16"/>
        </w:rPr>
        <w:t>Աւետաւոր</w:t>
      </w:r>
      <w:r w:rsidRPr="00CC4075">
        <w:rPr>
          <w:sz w:val="16"/>
          <w:szCs w:val="16"/>
        </w:rPr>
        <w:t xml:space="preserve"> </w:t>
      </w:r>
      <w:r w:rsidRPr="00CC4075">
        <w:rPr>
          <w:rFonts w:cs="Arial"/>
          <w:sz w:val="16"/>
          <w:szCs w:val="16"/>
        </w:rPr>
        <w:t>ձայնիվ</w:t>
      </w:r>
      <w:r w:rsidRPr="00CC4075">
        <w:rPr>
          <w:sz w:val="16"/>
          <w:szCs w:val="16"/>
        </w:rPr>
        <w:t xml:space="preserve"> </w:t>
      </w:r>
      <w:r w:rsidRPr="00CC4075">
        <w:rPr>
          <w:rFonts w:cs="Arial"/>
          <w:sz w:val="16"/>
          <w:szCs w:val="16"/>
        </w:rPr>
        <w:t>երգէր</w:t>
      </w:r>
      <w:r w:rsidRPr="00CC4075">
        <w:rPr>
          <w:sz w:val="16"/>
          <w:szCs w:val="16"/>
        </w:rPr>
        <w:t xml:space="preserve"> </w:t>
      </w:r>
      <w:r w:rsidRPr="00C6727E">
        <w:rPr>
          <w:sz w:val="16"/>
          <w:szCs w:val="16"/>
        </w:rPr>
        <w:tab/>
      </w:r>
      <w:r w:rsidRPr="00CC4075">
        <w:rPr>
          <w:sz w:val="16"/>
          <w:szCs w:val="16"/>
        </w:rPr>
        <w:t>8</w:t>
      </w:r>
      <w:r w:rsidRPr="00CC4075">
        <w:rPr>
          <w:rFonts w:cs="Arial"/>
          <w:sz w:val="16"/>
          <w:szCs w:val="16"/>
        </w:rPr>
        <w:t>վ</w:t>
      </w:r>
      <w:r w:rsidRPr="00CC4075">
        <w:rPr>
          <w:b/>
          <w:i/>
          <w:sz w:val="16"/>
          <w:szCs w:val="16"/>
        </w:rPr>
        <w:t>—.-.-.—4^./—3.-.,-.—4^./</w:t>
      </w:r>
      <w:r w:rsidRPr="00CC4075">
        <w:rPr>
          <w:rFonts w:cs="Arial"/>
          <w:i/>
          <w:sz w:val="16"/>
          <w:szCs w:val="16"/>
        </w:rPr>
        <w:t>մեծասար</w:t>
      </w:r>
      <w:r w:rsidRPr="00CC4075">
        <w:rPr>
          <w:i/>
          <w:sz w:val="16"/>
          <w:szCs w:val="16"/>
        </w:rPr>
        <w:t>-</w:t>
      </w:r>
      <w:r w:rsidRPr="00CC4075">
        <w:rPr>
          <w:rFonts w:cs="Arial"/>
          <w:i/>
          <w:sz w:val="16"/>
          <w:szCs w:val="16"/>
        </w:rPr>
        <w:t>մեծավերջ</w:t>
      </w:r>
      <w:r w:rsidRPr="00CC4075">
        <w:rPr>
          <w:i/>
          <w:sz w:val="16"/>
          <w:szCs w:val="16"/>
        </w:rPr>
        <w:t>/</w:t>
      </w:r>
      <w:r w:rsidRPr="00CC4075">
        <w:rPr>
          <w:rFonts w:cs="Arial"/>
          <w:i/>
          <w:sz w:val="16"/>
          <w:szCs w:val="16"/>
        </w:rPr>
        <w:t>մեծասար</w:t>
      </w:r>
      <w:r w:rsidRPr="00CC4075">
        <w:rPr>
          <w:i/>
          <w:sz w:val="16"/>
          <w:szCs w:val="16"/>
        </w:rPr>
        <w:t>-</w:t>
      </w:r>
    </w:p>
    <w:p w:rsidR="001B66D4" w:rsidRPr="00CC4075" w:rsidRDefault="001B66D4" w:rsidP="00B50483">
      <w:pPr>
        <w:pStyle w:val="haybody"/>
        <w:ind w:firstLine="0"/>
        <w:jc w:val="right"/>
        <w:rPr>
          <w:sz w:val="16"/>
          <w:szCs w:val="16"/>
        </w:rPr>
      </w:pPr>
      <w:r w:rsidRPr="00CC4075">
        <w:rPr>
          <w:i/>
          <w:sz w:val="16"/>
          <w:szCs w:val="16"/>
        </w:rPr>
        <w:t xml:space="preserve"> </w:t>
      </w:r>
      <w:r w:rsidRPr="00CC4075">
        <w:rPr>
          <w:rFonts w:cs="Arial"/>
          <w:i/>
          <w:sz w:val="16"/>
          <w:szCs w:val="16"/>
        </w:rPr>
        <w:t>մեծավերջ</w:t>
      </w:r>
      <w:r w:rsidRPr="00CC4075">
        <w:rPr>
          <w:i/>
          <w:sz w:val="16"/>
          <w:szCs w:val="16"/>
        </w:rPr>
        <w:t>/</w:t>
      </w:r>
    </w:p>
    <w:p w:rsidR="001B66D4" w:rsidRPr="00C6727E" w:rsidRDefault="001B66D4" w:rsidP="001B66D4">
      <w:pPr>
        <w:pStyle w:val="haybody"/>
        <w:ind w:firstLine="0"/>
        <w:rPr>
          <w:rFonts w:cs="Arial"/>
          <w:i/>
          <w:sz w:val="16"/>
          <w:szCs w:val="16"/>
        </w:rPr>
      </w:pPr>
      <w:r w:rsidRPr="00CC4075">
        <w:rPr>
          <w:rFonts w:cs="Arial"/>
          <w:sz w:val="16"/>
          <w:szCs w:val="16"/>
        </w:rPr>
        <w:t>Մեծ</w:t>
      </w:r>
      <w:r w:rsidRPr="00CC4075">
        <w:rPr>
          <w:sz w:val="16"/>
          <w:szCs w:val="16"/>
        </w:rPr>
        <w:t xml:space="preserve"> </w:t>
      </w:r>
      <w:r w:rsidR="00976505" w:rsidRPr="00CC4075">
        <w:rPr>
          <w:rFonts w:cs="Arial"/>
          <w:sz w:val="16"/>
          <w:szCs w:val="16"/>
        </w:rPr>
        <w:t>Կ</w:t>
      </w:r>
      <w:r w:rsidRPr="00CC4075">
        <w:rPr>
          <w:rFonts w:cs="Arial"/>
          <w:sz w:val="16"/>
          <w:szCs w:val="16"/>
        </w:rPr>
        <w:t>արապետըն</w:t>
      </w:r>
      <w:r w:rsidRPr="00CC4075">
        <w:rPr>
          <w:sz w:val="16"/>
          <w:szCs w:val="16"/>
        </w:rPr>
        <w:t xml:space="preserve"> </w:t>
      </w:r>
      <w:r w:rsidRPr="00CC4075">
        <w:rPr>
          <w:rFonts w:cs="Arial"/>
          <w:sz w:val="16"/>
          <w:szCs w:val="16"/>
        </w:rPr>
        <w:t>Յովհաննէս։</w:t>
      </w:r>
      <w:r w:rsidRPr="00CC4075">
        <w:rPr>
          <w:sz w:val="16"/>
          <w:szCs w:val="16"/>
        </w:rPr>
        <w:t xml:space="preserve"> 8</w:t>
      </w:r>
      <w:r w:rsidRPr="00CC4075">
        <w:rPr>
          <w:rFonts w:cs="Arial"/>
          <w:sz w:val="16"/>
          <w:szCs w:val="16"/>
        </w:rPr>
        <w:t>վ</w:t>
      </w:r>
      <w:r w:rsidRPr="00CC4075">
        <w:rPr>
          <w:sz w:val="16"/>
          <w:szCs w:val="16"/>
        </w:rPr>
        <w:t xml:space="preserve"> </w:t>
      </w:r>
      <w:r w:rsidRPr="00CC4075">
        <w:rPr>
          <w:b/>
          <w:i/>
          <w:sz w:val="16"/>
          <w:szCs w:val="16"/>
        </w:rPr>
        <w:t xml:space="preserve">—5.-.-.—4^./-.-.—3^.// </w:t>
      </w:r>
      <w:r w:rsidRPr="00CC4075">
        <w:rPr>
          <w:rFonts w:cs="Arial"/>
          <w:i/>
          <w:sz w:val="16"/>
          <w:szCs w:val="16"/>
        </w:rPr>
        <w:t>մեծասար</w:t>
      </w:r>
      <w:r w:rsidRPr="00CC4075">
        <w:rPr>
          <w:i/>
          <w:sz w:val="16"/>
          <w:szCs w:val="16"/>
        </w:rPr>
        <w:t>-</w:t>
      </w:r>
      <w:r w:rsidRPr="00CC4075">
        <w:rPr>
          <w:rFonts w:cs="Arial"/>
          <w:i/>
          <w:sz w:val="16"/>
          <w:szCs w:val="16"/>
        </w:rPr>
        <w:t>մեծավերջ</w:t>
      </w:r>
      <w:r w:rsidRPr="00CC4075">
        <w:rPr>
          <w:i/>
          <w:sz w:val="16"/>
          <w:szCs w:val="16"/>
        </w:rPr>
        <w:t xml:space="preserve"> / </w:t>
      </w:r>
      <w:r w:rsidRPr="00CC4075">
        <w:rPr>
          <w:rFonts w:cs="Arial"/>
          <w:i/>
          <w:sz w:val="16"/>
          <w:szCs w:val="16"/>
        </w:rPr>
        <w:t>վեր</w:t>
      </w:r>
      <w:r w:rsidRPr="00C6727E">
        <w:rPr>
          <w:rFonts w:cs="Arial"/>
          <w:i/>
          <w:sz w:val="16"/>
          <w:szCs w:val="16"/>
        </w:rPr>
        <w:softHyphen/>
        <w:t>-</w:t>
      </w:r>
    </w:p>
    <w:p w:rsidR="001B66D4" w:rsidRPr="00CC4075" w:rsidRDefault="001B66D4" w:rsidP="001B66D4">
      <w:pPr>
        <w:pStyle w:val="haybody"/>
        <w:ind w:firstLine="0"/>
        <w:jc w:val="right"/>
        <w:rPr>
          <w:i/>
          <w:sz w:val="16"/>
          <w:szCs w:val="16"/>
        </w:rPr>
      </w:pPr>
      <w:r w:rsidRPr="00CC4075">
        <w:rPr>
          <w:rFonts w:cs="Arial"/>
          <w:i/>
          <w:sz w:val="16"/>
          <w:szCs w:val="16"/>
        </w:rPr>
        <w:t>ջատանջ</w:t>
      </w:r>
      <w:r w:rsidRPr="00CC4075">
        <w:rPr>
          <w:i/>
          <w:sz w:val="16"/>
          <w:szCs w:val="16"/>
        </w:rPr>
        <w:t>//</w:t>
      </w:r>
    </w:p>
    <w:p w:rsidR="001B66D4" w:rsidRPr="00CC4075" w:rsidRDefault="001B66D4" w:rsidP="001B66D4">
      <w:pPr>
        <w:pStyle w:val="haybody"/>
        <w:ind w:firstLine="0"/>
        <w:rPr>
          <w:i/>
          <w:sz w:val="16"/>
          <w:szCs w:val="16"/>
        </w:rPr>
      </w:pPr>
    </w:p>
    <w:p w:rsidR="001B66D4" w:rsidRPr="00A64005" w:rsidRDefault="001B66D4" w:rsidP="001B66D4">
      <w:pPr>
        <w:pStyle w:val="haybody"/>
        <w:ind w:firstLine="0"/>
        <w:rPr>
          <w:b/>
          <w:color w:val="auto"/>
          <w:sz w:val="20"/>
          <w:szCs w:val="20"/>
        </w:rPr>
      </w:pPr>
      <w:r w:rsidRPr="00A64005">
        <w:rPr>
          <w:rFonts w:cs="Arial"/>
          <w:b/>
          <w:color w:val="auto"/>
          <w:sz w:val="20"/>
          <w:szCs w:val="20"/>
        </w:rPr>
        <w:t>Ա</w:t>
      </w:r>
      <w:r w:rsidRPr="00A64005">
        <w:rPr>
          <w:b/>
          <w:color w:val="auto"/>
          <w:sz w:val="20"/>
          <w:szCs w:val="20"/>
        </w:rPr>
        <w:t xml:space="preserve">. </w:t>
      </w:r>
      <w:r w:rsidRPr="00A64005">
        <w:rPr>
          <w:rFonts w:cs="Arial"/>
          <w:b/>
          <w:color w:val="auto"/>
          <w:sz w:val="20"/>
          <w:szCs w:val="20"/>
        </w:rPr>
        <w:t>Այվազյանի</w:t>
      </w:r>
      <w:r w:rsidRPr="00A64005">
        <w:rPr>
          <w:b/>
          <w:color w:val="auto"/>
          <w:sz w:val="20"/>
          <w:szCs w:val="20"/>
        </w:rPr>
        <w:t xml:space="preserve"> </w:t>
      </w:r>
      <w:r w:rsidRPr="00A64005">
        <w:rPr>
          <w:rFonts w:cs="Arial"/>
          <w:b/>
          <w:color w:val="auto"/>
          <w:sz w:val="20"/>
          <w:szCs w:val="20"/>
        </w:rPr>
        <w:t>օրինակ</w:t>
      </w:r>
    </w:p>
    <w:p w:rsidR="001B66D4" w:rsidRPr="00CC4075" w:rsidRDefault="001B66D4" w:rsidP="001B66D4">
      <w:pPr>
        <w:pStyle w:val="haybody"/>
        <w:ind w:firstLine="0"/>
        <w:rPr>
          <w:b/>
          <w:i/>
          <w:sz w:val="16"/>
          <w:szCs w:val="16"/>
        </w:rPr>
      </w:pPr>
      <w:r w:rsidRPr="00CC4075">
        <w:rPr>
          <w:rFonts w:cs="Arial"/>
          <w:sz w:val="16"/>
          <w:szCs w:val="16"/>
        </w:rPr>
        <w:t>Այսօր</w:t>
      </w:r>
      <w:r w:rsidRPr="00CC4075">
        <w:rPr>
          <w:sz w:val="16"/>
          <w:szCs w:val="16"/>
        </w:rPr>
        <w:t xml:space="preserve"> </w:t>
      </w:r>
      <w:r w:rsidRPr="00CC4075">
        <w:rPr>
          <w:rFonts w:cs="Arial"/>
          <w:sz w:val="16"/>
          <w:szCs w:val="16"/>
        </w:rPr>
        <w:t>ձայնըն</w:t>
      </w:r>
      <w:r w:rsidRPr="00CC4075">
        <w:rPr>
          <w:sz w:val="16"/>
          <w:szCs w:val="16"/>
        </w:rPr>
        <w:t xml:space="preserve"> </w:t>
      </w:r>
      <w:r w:rsidRPr="00CC4075">
        <w:rPr>
          <w:rFonts w:cs="Arial"/>
          <w:sz w:val="16"/>
          <w:szCs w:val="16"/>
        </w:rPr>
        <w:t>Հայրական</w:t>
      </w:r>
      <w:r w:rsidRPr="00C6727E">
        <w:rPr>
          <w:sz w:val="16"/>
          <w:szCs w:val="16"/>
        </w:rPr>
        <w:tab/>
      </w:r>
      <w:r w:rsidRPr="00CC4075">
        <w:rPr>
          <w:sz w:val="16"/>
          <w:szCs w:val="16"/>
        </w:rPr>
        <w:t>7</w:t>
      </w:r>
      <w:r w:rsidRPr="00CC4075">
        <w:rPr>
          <w:rFonts w:cs="Arial"/>
          <w:sz w:val="16"/>
          <w:szCs w:val="16"/>
        </w:rPr>
        <w:t>վ</w:t>
      </w:r>
      <w:r w:rsidRPr="00CC4075">
        <w:rPr>
          <w:sz w:val="16"/>
          <w:szCs w:val="16"/>
        </w:rPr>
        <w:t xml:space="preserve"> </w:t>
      </w:r>
      <w:r w:rsidRPr="00CC4075">
        <w:rPr>
          <w:i/>
          <w:sz w:val="16"/>
          <w:szCs w:val="16"/>
        </w:rPr>
        <w:t>^</w:t>
      </w:r>
      <w:r w:rsidRPr="00CC4075">
        <w:rPr>
          <w:b/>
          <w:i/>
          <w:sz w:val="16"/>
          <w:szCs w:val="16"/>
        </w:rPr>
        <w:t xml:space="preserve">—-.-.—./-.-.-./ </w:t>
      </w:r>
      <w:r w:rsidR="00B50483" w:rsidRPr="00C6727E">
        <w:rPr>
          <w:b/>
          <w:i/>
          <w:sz w:val="16"/>
          <w:szCs w:val="16"/>
        </w:rPr>
        <w:tab/>
      </w:r>
      <w:r w:rsidR="00B50483" w:rsidRPr="00C6727E">
        <w:rPr>
          <w:b/>
          <w:i/>
          <w:sz w:val="16"/>
          <w:szCs w:val="16"/>
        </w:rPr>
        <w:tab/>
      </w:r>
      <w:r w:rsidRPr="00CC4075">
        <w:rPr>
          <w:rFonts w:cs="Arial"/>
          <w:i/>
          <w:sz w:val="16"/>
          <w:szCs w:val="16"/>
        </w:rPr>
        <w:t>քողաբորբ</w:t>
      </w:r>
      <w:r w:rsidRPr="00CC4075">
        <w:rPr>
          <w:sz w:val="16"/>
          <w:szCs w:val="16"/>
        </w:rPr>
        <w:t xml:space="preserve"> </w:t>
      </w:r>
      <w:r w:rsidRPr="00CC4075">
        <w:rPr>
          <w:i/>
          <w:sz w:val="16"/>
          <w:szCs w:val="16"/>
        </w:rPr>
        <w:t xml:space="preserve">/ </w:t>
      </w:r>
      <w:r w:rsidRPr="00CC4075">
        <w:rPr>
          <w:rFonts w:cs="Arial"/>
          <w:i/>
          <w:sz w:val="16"/>
          <w:szCs w:val="16"/>
        </w:rPr>
        <w:t>ներգև</w:t>
      </w:r>
      <w:r w:rsidRPr="00CC4075">
        <w:rPr>
          <w:i/>
          <w:sz w:val="16"/>
          <w:szCs w:val="16"/>
        </w:rPr>
        <w:t xml:space="preserve">/ </w:t>
      </w:r>
    </w:p>
    <w:p w:rsidR="00B50483" w:rsidRPr="00C6727E" w:rsidRDefault="001B66D4" w:rsidP="001B66D4">
      <w:pPr>
        <w:pStyle w:val="haybody"/>
        <w:ind w:firstLine="0"/>
        <w:rPr>
          <w:i/>
          <w:sz w:val="16"/>
          <w:szCs w:val="16"/>
        </w:rPr>
      </w:pPr>
      <w:r w:rsidRPr="00CC4075">
        <w:rPr>
          <w:rFonts w:cs="Arial"/>
          <w:sz w:val="16"/>
          <w:szCs w:val="16"/>
        </w:rPr>
        <w:t>Երկնից</w:t>
      </w:r>
      <w:r w:rsidRPr="00CC4075">
        <w:rPr>
          <w:sz w:val="16"/>
          <w:szCs w:val="16"/>
        </w:rPr>
        <w:t xml:space="preserve"> </w:t>
      </w:r>
      <w:r w:rsidRPr="00CC4075">
        <w:rPr>
          <w:rFonts w:cs="Arial"/>
          <w:sz w:val="16"/>
          <w:szCs w:val="16"/>
          <w:u w:val="single"/>
        </w:rPr>
        <w:t>իջավ</w:t>
      </w:r>
      <w:r w:rsidRPr="00CC4075">
        <w:rPr>
          <w:sz w:val="16"/>
          <w:szCs w:val="16"/>
        </w:rPr>
        <w:t xml:space="preserve"> </w:t>
      </w:r>
      <w:r w:rsidRPr="00CC4075">
        <w:rPr>
          <w:rFonts w:cs="Arial"/>
          <w:sz w:val="16"/>
          <w:szCs w:val="16"/>
        </w:rPr>
        <w:t>հաճոյական</w:t>
      </w:r>
      <w:r w:rsidRPr="00CC4075">
        <w:rPr>
          <w:sz w:val="16"/>
          <w:szCs w:val="16"/>
        </w:rPr>
        <w:t>,</w:t>
      </w:r>
      <w:r w:rsidRPr="00C6727E">
        <w:rPr>
          <w:sz w:val="16"/>
          <w:szCs w:val="16"/>
        </w:rPr>
        <w:tab/>
      </w:r>
      <w:r w:rsidRPr="00CC4075">
        <w:rPr>
          <w:sz w:val="16"/>
          <w:szCs w:val="16"/>
        </w:rPr>
        <w:t>8</w:t>
      </w:r>
      <w:r w:rsidRPr="00CC4075">
        <w:rPr>
          <w:rFonts w:cs="Arial"/>
          <w:sz w:val="16"/>
          <w:szCs w:val="16"/>
        </w:rPr>
        <w:t>վ</w:t>
      </w:r>
      <w:r w:rsidRPr="00CC4075">
        <w:rPr>
          <w:sz w:val="16"/>
          <w:szCs w:val="16"/>
        </w:rPr>
        <w:t xml:space="preserve"> </w:t>
      </w:r>
      <w:r w:rsidRPr="00CC4075">
        <w:rPr>
          <w:b/>
          <w:i/>
          <w:sz w:val="16"/>
          <w:szCs w:val="16"/>
        </w:rPr>
        <w:t xml:space="preserve">-.-.-.—./—.-.-.—./ </w:t>
      </w:r>
      <w:r w:rsidR="00B50483" w:rsidRPr="00C6727E">
        <w:rPr>
          <w:b/>
          <w:i/>
          <w:sz w:val="16"/>
          <w:szCs w:val="16"/>
        </w:rPr>
        <w:tab/>
      </w:r>
      <w:r w:rsidR="00CC7FAE">
        <w:rPr>
          <w:i/>
          <w:sz w:val="16"/>
          <w:szCs w:val="16"/>
        </w:rPr>
        <w:t>չորրորդ</w:t>
      </w:r>
      <w:r w:rsidRPr="00CC4075">
        <w:rPr>
          <w:i/>
          <w:sz w:val="16"/>
          <w:szCs w:val="16"/>
        </w:rPr>
        <w:t xml:space="preserve"> </w:t>
      </w:r>
      <w:r w:rsidRPr="00CC4075">
        <w:rPr>
          <w:rFonts w:cs="Arial"/>
          <w:i/>
          <w:sz w:val="16"/>
          <w:szCs w:val="16"/>
        </w:rPr>
        <w:t>պեոն</w:t>
      </w:r>
      <w:r w:rsidRPr="00CC4075">
        <w:rPr>
          <w:i/>
          <w:sz w:val="16"/>
          <w:szCs w:val="16"/>
        </w:rPr>
        <w:t xml:space="preserve"> / </w:t>
      </w:r>
      <w:r w:rsidRPr="00CC4075">
        <w:rPr>
          <w:rFonts w:cs="Arial"/>
          <w:i/>
          <w:sz w:val="16"/>
          <w:szCs w:val="16"/>
        </w:rPr>
        <w:t>մեծասար</w:t>
      </w:r>
      <w:r w:rsidRPr="00CC4075">
        <w:rPr>
          <w:i/>
          <w:sz w:val="16"/>
          <w:szCs w:val="16"/>
        </w:rPr>
        <w:t>-</w:t>
      </w:r>
    </w:p>
    <w:p w:rsidR="001B66D4" w:rsidRPr="00CC4075" w:rsidRDefault="00823DA6" w:rsidP="00823DA6">
      <w:pPr>
        <w:pStyle w:val="haybody"/>
        <w:ind w:firstLine="0"/>
        <w:jc w:val="center"/>
        <w:rPr>
          <w:sz w:val="16"/>
          <w:szCs w:val="16"/>
        </w:rPr>
      </w:pPr>
      <w:r>
        <w:rPr>
          <w:rFonts w:cs="Arial"/>
          <w:i/>
          <w:sz w:val="16"/>
          <w:szCs w:val="16"/>
        </w:rPr>
        <w:t xml:space="preserve">                                                                                               </w:t>
      </w:r>
      <w:r w:rsidR="001B66D4" w:rsidRPr="00CC4075">
        <w:rPr>
          <w:rFonts w:cs="Arial"/>
          <w:i/>
          <w:sz w:val="16"/>
          <w:szCs w:val="16"/>
        </w:rPr>
        <w:t>մեծավերջ</w:t>
      </w:r>
      <w:r w:rsidR="001B66D4" w:rsidRPr="00CC4075">
        <w:rPr>
          <w:i/>
          <w:sz w:val="16"/>
          <w:szCs w:val="16"/>
        </w:rPr>
        <w:t>/</w:t>
      </w:r>
    </w:p>
    <w:p w:rsidR="00823DA6" w:rsidRDefault="001B66D4" w:rsidP="001B66D4">
      <w:pPr>
        <w:pStyle w:val="haybody"/>
        <w:ind w:firstLine="0"/>
        <w:rPr>
          <w:i/>
          <w:sz w:val="16"/>
          <w:szCs w:val="16"/>
        </w:rPr>
      </w:pPr>
      <w:r w:rsidRPr="00CC4075">
        <w:rPr>
          <w:rFonts w:cs="Arial"/>
          <w:sz w:val="16"/>
          <w:szCs w:val="16"/>
        </w:rPr>
        <w:t>Սիրեցելոց</w:t>
      </w:r>
      <w:r w:rsidRPr="00CC4075">
        <w:rPr>
          <w:sz w:val="16"/>
          <w:szCs w:val="16"/>
        </w:rPr>
        <w:t xml:space="preserve"> </w:t>
      </w:r>
      <w:r w:rsidRPr="00CC4075">
        <w:rPr>
          <w:rFonts w:cs="Arial"/>
          <w:sz w:val="16"/>
          <w:szCs w:val="16"/>
        </w:rPr>
        <w:t>որդ</w:t>
      </w:r>
      <w:r w:rsidRPr="00CC4075">
        <w:rPr>
          <w:rFonts w:cs="Arial"/>
          <w:sz w:val="16"/>
          <w:szCs w:val="16"/>
          <w:u w:val="single"/>
        </w:rPr>
        <w:t>վոյական։</w:t>
      </w:r>
      <w:r w:rsidRPr="00C6727E">
        <w:rPr>
          <w:sz w:val="16"/>
          <w:szCs w:val="16"/>
        </w:rPr>
        <w:tab/>
      </w:r>
      <w:r w:rsidRPr="00CC4075">
        <w:rPr>
          <w:sz w:val="16"/>
          <w:szCs w:val="16"/>
        </w:rPr>
        <w:t>8</w:t>
      </w:r>
      <w:r w:rsidRPr="00CC4075">
        <w:rPr>
          <w:rFonts w:cs="Arial"/>
          <w:sz w:val="16"/>
          <w:szCs w:val="16"/>
        </w:rPr>
        <w:t>վ</w:t>
      </w:r>
      <w:r w:rsidRPr="00CC4075">
        <w:rPr>
          <w:sz w:val="16"/>
          <w:szCs w:val="16"/>
        </w:rPr>
        <w:t xml:space="preserve"> </w:t>
      </w:r>
      <w:r w:rsidRPr="00CC4075">
        <w:rPr>
          <w:b/>
          <w:i/>
          <w:sz w:val="16"/>
          <w:szCs w:val="16"/>
        </w:rPr>
        <w:t xml:space="preserve">-.-.-.—./—.-.-.-.// </w:t>
      </w:r>
      <w:r w:rsidR="00B50483" w:rsidRPr="00E3410B">
        <w:rPr>
          <w:b/>
          <w:i/>
          <w:sz w:val="16"/>
          <w:szCs w:val="16"/>
        </w:rPr>
        <w:tab/>
      </w:r>
      <w:r w:rsidR="00CC7FAE">
        <w:rPr>
          <w:i/>
          <w:sz w:val="16"/>
          <w:szCs w:val="16"/>
        </w:rPr>
        <w:t>չորրորդ</w:t>
      </w:r>
      <w:r w:rsidRPr="00CC4075">
        <w:rPr>
          <w:i/>
          <w:sz w:val="16"/>
          <w:szCs w:val="16"/>
        </w:rPr>
        <w:t xml:space="preserve"> </w:t>
      </w:r>
      <w:r w:rsidRPr="00CC4075">
        <w:rPr>
          <w:rFonts w:cs="Arial"/>
          <w:i/>
          <w:sz w:val="16"/>
          <w:szCs w:val="16"/>
        </w:rPr>
        <w:t>պեոն</w:t>
      </w:r>
      <w:r w:rsidRPr="00CC4075">
        <w:rPr>
          <w:i/>
          <w:sz w:val="16"/>
          <w:szCs w:val="16"/>
        </w:rPr>
        <w:t xml:space="preserve"> /</w:t>
      </w:r>
      <w:r w:rsidR="00E3410B">
        <w:rPr>
          <w:i/>
          <w:sz w:val="16"/>
          <w:szCs w:val="16"/>
        </w:rPr>
        <w:t>առաջին</w:t>
      </w:r>
    </w:p>
    <w:p w:rsidR="001B66D4" w:rsidRPr="00CC4075" w:rsidRDefault="00823DA6" w:rsidP="001B66D4">
      <w:pPr>
        <w:pStyle w:val="haybody"/>
        <w:ind w:firstLine="0"/>
        <w:rPr>
          <w:i/>
          <w:sz w:val="16"/>
          <w:szCs w:val="16"/>
        </w:rPr>
      </w:pPr>
      <w:r>
        <w:rPr>
          <w:i/>
          <w:sz w:val="16"/>
          <w:szCs w:val="16"/>
        </w:rPr>
        <w:t xml:space="preserve">                                                                                                      </w:t>
      </w:r>
      <w:r w:rsidR="001B66D4" w:rsidRPr="00CC4075">
        <w:rPr>
          <w:i/>
          <w:sz w:val="16"/>
          <w:szCs w:val="16"/>
        </w:rPr>
        <w:t xml:space="preserve"> </w:t>
      </w:r>
      <w:r w:rsidR="001B66D4" w:rsidRPr="00CC4075">
        <w:rPr>
          <w:rFonts w:cs="Arial"/>
          <w:i/>
          <w:sz w:val="16"/>
          <w:szCs w:val="16"/>
        </w:rPr>
        <w:t>պեոն</w:t>
      </w:r>
      <w:r w:rsidR="001B66D4" w:rsidRPr="00CC4075">
        <w:rPr>
          <w:i/>
          <w:sz w:val="16"/>
          <w:szCs w:val="16"/>
        </w:rPr>
        <w:t>//</w:t>
      </w:r>
    </w:p>
    <w:p w:rsidR="001B66D4" w:rsidRPr="00CC4075" w:rsidRDefault="001B66D4" w:rsidP="001B66D4">
      <w:pPr>
        <w:pStyle w:val="haybody"/>
        <w:ind w:firstLine="0"/>
        <w:rPr>
          <w:b/>
          <w:sz w:val="16"/>
          <w:szCs w:val="16"/>
        </w:rPr>
      </w:pPr>
      <w:r w:rsidRPr="00CC4075">
        <w:rPr>
          <w:sz w:val="16"/>
          <w:szCs w:val="16"/>
        </w:rPr>
        <w:t xml:space="preserve"> </w:t>
      </w:r>
      <w:r w:rsidRPr="00CC4075">
        <w:rPr>
          <w:rFonts w:cs="Arial"/>
          <w:sz w:val="16"/>
          <w:szCs w:val="16"/>
          <w:u w:val="single"/>
        </w:rPr>
        <w:t>Այր</w:t>
      </w:r>
      <w:r w:rsidRPr="00CC4075">
        <w:rPr>
          <w:sz w:val="16"/>
          <w:szCs w:val="16"/>
        </w:rPr>
        <w:t xml:space="preserve"> </w:t>
      </w:r>
      <w:r w:rsidRPr="00CC4075">
        <w:rPr>
          <w:rFonts w:cs="Arial"/>
          <w:sz w:val="16"/>
          <w:szCs w:val="16"/>
        </w:rPr>
        <w:t>հորդորե</w:t>
      </w:r>
      <w:r w:rsidRPr="00CC4075">
        <w:rPr>
          <w:sz w:val="16"/>
          <w:szCs w:val="16"/>
        </w:rPr>
        <w:t>,</w:t>
      </w:r>
      <w:r w:rsidRPr="00D61D3F">
        <w:rPr>
          <w:sz w:val="16"/>
          <w:szCs w:val="16"/>
        </w:rPr>
        <w:tab/>
      </w:r>
      <w:r w:rsidRPr="00D61D3F">
        <w:rPr>
          <w:sz w:val="16"/>
          <w:szCs w:val="16"/>
        </w:rPr>
        <w:tab/>
      </w:r>
      <w:r w:rsidRPr="00CC4075">
        <w:rPr>
          <w:sz w:val="16"/>
          <w:szCs w:val="16"/>
        </w:rPr>
        <w:t>4</w:t>
      </w:r>
      <w:r w:rsidRPr="00CC4075">
        <w:rPr>
          <w:rFonts w:cs="Arial"/>
          <w:sz w:val="16"/>
          <w:szCs w:val="16"/>
        </w:rPr>
        <w:t>վ</w:t>
      </w:r>
      <w:r w:rsidRPr="00CC4075">
        <w:rPr>
          <w:sz w:val="16"/>
          <w:szCs w:val="16"/>
        </w:rPr>
        <w:t xml:space="preserve"> </w:t>
      </w:r>
      <w:r w:rsidRPr="00CC4075">
        <w:rPr>
          <w:b/>
          <w:i/>
          <w:sz w:val="16"/>
          <w:szCs w:val="16"/>
        </w:rPr>
        <w:t xml:space="preserve">—.-.-.-./ </w:t>
      </w:r>
      <w:r w:rsidR="00B50483" w:rsidRPr="00D61D3F">
        <w:rPr>
          <w:b/>
          <w:i/>
          <w:sz w:val="16"/>
          <w:szCs w:val="16"/>
        </w:rPr>
        <w:tab/>
      </w:r>
      <w:r w:rsidR="00B50483" w:rsidRPr="00D61D3F">
        <w:rPr>
          <w:b/>
          <w:i/>
          <w:sz w:val="16"/>
          <w:szCs w:val="16"/>
        </w:rPr>
        <w:tab/>
      </w:r>
      <w:r w:rsidR="00E3410B">
        <w:rPr>
          <w:i/>
          <w:sz w:val="16"/>
          <w:szCs w:val="16"/>
        </w:rPr>
        <w:t>առաջին</w:t>
      </w:r>
      <w:r w:rsidRPr="00CC4075">
        <w:rPr>
          <w:i/>
          <w:sz w:val="16"/>
          <w:szCs w:val="16"/>
        </w:rPr>
        <w:t xml:space="preserve"> </w:t>
      </w:r>
      <w:r w:rsidRPr="00CC4075">
        <w:rPr>
          <w:rFonts w:cs="Arial"/>
          <w:i/>
          <w:sz w:val="16"/>
          <w:szCs w:val="16"/>
        </w:rPr>
        <w:t>պեոն</w:t>
      </w:r>
      <w:r w:rsidRPr="00CC4075">
        <w:rPr>
          <w:i/>
          <w:sz w:val="16"/>
          <w:szCs w:val="16"/>
        </w:rPr>
        <w:t xml:space="preserve"> /</w:t>
      </w:r>
    </w:p>
    <w:p w:rsidR="001B66D4" w:rsidRPr="00CC4075" w:rsidRDefault="001B66D4" w:rsidP="001B66D4">
      <w:pPr>
        <w:pStyle w:val="haybody"/>
        <w:ind w:firstLine="0"/>
        <w:rPr>
          <w:i/>
          <w:sz w:val="16"/>
          <w:szCs w:val="16"/>
        </w:rPr>
      </w:pPr>
      <w:r w:rsidRPr="00CC4075">
        <w:rPr>
          <w:rFonts w:cs="Arial"/>
          <w:sz w:val="16"/>
          <w:szCs w:val="16"/>
        </w:rPr>
        <w:t>Գետ</w:t>
      </w:r>
      <w:r w:rsidRPr="00CC4075">
        <w:rPr>
          <w:sz w:val="16"/>
          <w:szCs w:val="16"/>
        </w:rPr>
        <w:t xml:space="preserve"> </w:t>
      </w:r>
      <w:r w:rsidRPr="00CC4075">
        <w:rPr>
          <w:rFonts w:cs="Arial"/>
          <w:sz w:val="16"/>
          <w:szCs w:val="16"/>
        </w:rPr>
        <w:t>հորդորե</w:t>
      </w:r>
      <w:r w:rsidRPr="00CC4075">
        <w:rPr>
          <w:sz w:val="16"/>
          <w:szCs w:val="16"/>
        </w:rPr>
        <w:t>,</w:t>
      </w:r>
      <w:r w:rsidRPr="00D61D3F">
        <w:rPr>
          <w:sz w:val="16"/>
          <w:szCs w:val="16"/>
        </w:rPr>
        <w:tab/>
      </w:r>
      <w:r w:rsidRPr="00D61D3F">
        <w:rPr>
          <w:sz w:val="16"/>
          <w:szCs w:val="16"/>
        </w:rPr>
        <w:tab/>
      </w:r>
      <w:r w:rsidRPr="00CC4075">
        <w:rPr>
          <w:sz w:val="16"/>
          <w:szCs w:val="16"/>
        </w:rPr>
        <w:t>4</w:t>
      </w:r>
      <w:r w:rsidRPr="00CC4075">
        <w:rPr>
          <w:rFonts w:cs="Arial"/>
          <w:sz w:val="16"/>
          <w:szCs w:val="16"/>
        </w:rPr>
        <w:t>վ</w:t>
      </w:r>
      <w:r w:rsidRPr="00CC4075">
        <w:rPr>
          <w:sz w:val="16"/>
          <w:szCs w:val="16"/>
        </w:rPr>
        <w:t xml:space="preserve"> </w:t>
      </w:r>
      <w:r w:rsidRPr="00CC4075">
        <w:rPr>
          <w:b/>
          <w:i/>
          <w:sz w:val="16"/>
          <w:szCs w:val="16"/>
        </w:rPr>
        <w:t xml:space="preserve">—.-.-.-./ </w:t>
      </w:r>
      <w:r w:rsidR="00B50483" w:rsidRPr="00D61D3F">
        <w:rPr>
          <w:b/>
          <w:i/>
          <w:sz w:val="16"/>
          <w:szCs w:val="16"/>
        </w:rPr>
        <w:tab/>
      </w:r>
      <w:r w:rsidR="00B50483" w:rsidRPr="00D61D3F">
        <w:rPr>
          <w:b/>
          <w:i/>
          <w:sz w:val="16"/>
          <w:szCs w:val="16"/>
        </w:rPr>
        <w:tab/>
      </w:r>
      <w:r w:rsidR="00E3410B">
        <w:rPr>
          <w:i/>
          <w:sz w:val="16"/>
          <w:szCs w:val="16"/>
        </w:rPr>
        <w:t>առաջին</w:t>
      </w:r>
      <w:r w:rsidRPr="00CC4075">
        <w:rPr>
          <w:i/>
          <w:sz w:val="16"/>
          <w:szCs w:val="16"/>
        </w:rPr>
        <w:t xml:space="preserve"> </w:t>
      </w:r>
      <w:r w:rsidRPr="00CC4075">
        <w:rPr>
          <w:rFonts w:cs="Arial"/>
          <w:i/>
          <w:sz w:val="16"/>
          <w:szCs w:val="16"/>
        </w:rPr>
        <w:t>պեոն</w:t>
      </w:r>
      <w:r w:rsidRPr="00CC4075">
        <w:rPr>
          <w:i/>
          <w:sz w:val="16"/>
          <w:szCs w:val="16"/>
        </w:rPr>
        <w:t xml:space="preserve"> / </w:t>
      </w:r>
    </w:p>
    <w:p w:rsidR="001B66D4" w:rsidRPr="00CC4075" w:rsidRDefault="001B66D4" w:rsidP="001B66D4">
      <w:pPr>
        <w:pStyle w:val="haybody"/>
        <w:ind w:firstLine="0"/>
        <w:rPr>
          <w:i/>
          <w:sz w:val="16"/>
          <w:szCs w:val="16"/>
        </w:rPr>
      </w:pPr>
      <w:r w:rsidRPr="00CC4075">
        <w:rPr>
          <w:rFonts w:cs="Arial"/>
          <w:sz w:val="16"/>
          <w:szCs w:val="16"/>
        </w:rPr>
        <w:t>Գետ</w:t>
      </w:r>
      <w:r w:rsidRPr="00CC4075">
        <w:rPr>
          <w:sz w:val="16"/>
          <w:szCs w:val="16"/>
        </w:rPr>
        <w:t xml:space="preserve"> </w:t>
      </w:r>
      <w:r w:rsidRPr="00CC4075">
        <w:rPr>
          <w:rFonts w:cs="Arial"/>
          <w:sz w:val="16"/>
          <w:szCs w:val="16"/>
        </w:rPr>
        <w:t>Հորդանան</w:t>
      </w:r>
      <w:r w:rsidRPr="00D61D3F">
        <w:rPr>
          <w:sz w:val="16"/>
          <w:szCs w:val="16"/>
        </w:rPr>
        <w:tab/>
      </w:r>
      <w:r w:rsidRPr="00D61D3F">
        <w:rPr>
          <w:sz w:val="16"/>
          <w:szCs w:val="16"/>
        </w:rPr>
        <w:tab/>
      </w:r>
      <w:r w:rsidRPr="00CC4075">
        <w:rPr>
          <w:sz w:val="16"/>
          <w:szCs w:val="16"/>
        </w:rPr>
        <w:t>4</w:t>
      </w:r>
      <w:r w:rsidRPr="00CC4075">
        <w:rPr>
          <w:rFonts w:cs="Arial"/>
          <w:sz w:val="16"/>
          <w:szCs w:val="16"/>
        </w:rPr>
        <w:t>վ</w:t>
      </w:r>
      <w:r w:rsidRPr="00CC4075">
        <w:rPr>
          <w:sz w:val="16"/>
          <w:szCs w:val="16"/>
        </w:rPr>
        <w:t xml:space="preserve"> </w:t>
      </w:r>
      <w:r w:rsidRPr="00CC4075">
        <w:rPr>
          <w:b/>
          <w:i/>
          <w:sz w:val="16"/>
          <w:szCs w:val="16"/>
        </w:rPr>
        <w:t xml:space="preserve">—.-.-.—^./ </w:t>
      </w:r>
      <w:r w:rsidR="00B50483" w:rsidRPr="00D61D3F">
        <w:rPr>
          <w:b/>
          <w:i/>
          <w:sz w:val="16"/>
          <w:szCs w:val="16"/>
        </w:rPr>
        <w:tab/>
      </w:r>
      <w:r w:rsidR="00B50483" w:rsidRPr="00D61D3F">
        <w:rPr>
          <w:b/>
          <w:i/>
          <w:sz w:val="16"/>
          <w:szCs w:val="16"/>
        </w:rPr>
        <w:tab/>
      </w:r>
      <w:r w:rsidRPr="00CC4075">
        <w:rPr>
          <w:rFonts w:cs="Arial"/>
          <w:i/>
          <w:sz w:val="16"/>
          <w:szCs w:val="16"/>
        </w:rPr>
        <w:t>մեծասար</w:t>
      </w:r>
      <w:r w:rsidRPr="00CC4075">
        <w:rPr>
          <w:i/>
          <w:sz w:val="16"/>
          <w:szCs w:val="16"/>
        </w:rPr>
        <w:t>-</w:t>
      </w:r>
      <w:r w:rsidRPr="00CC4075">
        <w:rPr>
          <w:rFonts w:cs="Arial"/>
          <w:i/>
          <w:sz w:val="16"/>
          <w:szCs w:val="16"/>
        </w:rPr>
        <w:t>մեծավերջ</w:t>
      </w:r>
      <w:r w:rsidRPr="00CC4075">
        <w:rPr>
          <w:i/>
          <w:sz w:val="16"/>
          <w:szCs w:val="16"/>
        </w:rPr>
        <w:t>//</w:t>
      </w:r>
    </w:p>
    <w:p w:rsidR="001B66D4" w:rsidRPr="00CC4075" w:rsidRDefault="001B66D4" w:rsidP="001B66D4">
      <w:pPr>
        <w:pStyle w:val="haybody"/>
        <w:ind w:firstLine="0"/>
        <w:rPr>
          <w:i/>
          <w:sz w:val="16"/>
          <w:szCs w:val="16"/>
        </w:rPr>
      </w:pPr>
      <w:r w:rsidRPr="00CC4075">
        <w:rPr>
          <w:rFonts w:cs="Arial"/>
          <w:sz w:val="16"/>
          <w:szCs w:val="16"/>
        </w:rPr>
        <w:t>Ավետավոր</w:t>
      </w:r>
      <w:r w:rsidRPr="00CC4075">
        <w:rPr>
          <w:sz w:val="16"/>
          <w:szCs w:val="16"/>
        </w:rPr>
        <w:t xml:space="preserve"> </w:t>
      </w:r>
      <w:r w:rsidRPr="00CC4075">
        <w:rPr>
          <w:rFonts w:cs="Arial"/>
          <w:sz w:val="16"/>
          <w:szCs w:val="16"/>
        </w:rPr>
        <w:t>ձայն</w:t>
      </w:r>
      <w:r w:rsidRPr="00CC4075">
        <w:rPr>
          <w:rFonts w:cs="Arial"/>
          <w:sz w:val="16"/>
          <w:szCs w:val="16"/>
          <w:u w:val="single"/>
        </w:rPr>
        <w:t>ով</w:t>
      </w:r>
      <w:r w:rsidRPr="00CC4075">
        <w:rPr>
          <w:sz w:val="16"/>
          <w:szCs w:val="16"/>
        </w:rPr>
        <w:t xml:space="preserve"> </w:t>
      </w:r>
      <w:r w:rsidRPr="00CC4075">
        <w:rPr>
          <w:rFonts w:cs="Arial"/>
          <w:sz w:val="16"/>
          <w:szCs w:val="16"/>
        </w:rPr>
        <w:t>երգ</w:t>
      </w:r>
      <w:r w:rsidRPr="00CC4075">
        <w:rPr>
          <w:rFonts w:cs="Arial"/>
          <w:sz w:val="16"/>
          <w:szCs w:val="16"/>
          <w:u w:val="single"/>
        </w:rPr>
        <w:t>ենք</w:t>
      </w:r>
      <w:r w:rsidRPr="00CC4075">
        <w:rPr>
          <w:sz w:val="16"/>
          <w:szCs w:val="16"/>
        </w:rPr>
        <w:t>` 8</w:t>
      </w:r>
      <w:r w:rsidRPr="00CC4075">
        <w:rPr>
          <w:rFonts w:cs="Arial"/>
          <w:sz w:val="16"/>
          <w:szCs w:val="16"/>
        </w:rPr>
        <w:t>վ</w:t>
      </w:r>
      <w:r w:rsidRPr="00CC4075">
        <w:rPr>
          <w:sz w:val="16"/>
          <w:szCs w:val="16"/>
        </w:rPr>
        <w:t xml:space="preserve"> </w:t>
      </w:r>
      <w:r w:rsidRPr="00CC4075">
        <w:rPr>
          <w:b/>
          <w:i/>
          <w:sz w:val="16"/>
          <w:szCs w:val="16"/>
        </w:rPr>
        <w:t xml:space="preserve">-.-.-.—.^/—.-.-.-./ </w:t>
      </w:r>
      <w:r w:rsidR="00B50483" w:rsidRPr="00D61D3F">
        <w:rPr>
          <w:b/>
          <w:i/>
          <w:sz w:val="16"/>
          <w:szCs w:val="16"/>
        </w:rPr>
        <w:tab/>
      </w:r>
      <w:r w:rsidR="00CC7FAE">
        <w:rPr>
          <w:i/>
          <w:sz w:val="16"/>
          <w:szCs w:val="16"/>
        </w:rPr>
        <w:t>չորրորդ</w:t>
      </w:r>
      <w:r w:rsidRPr="00CC4075">
        <w:rPr>
          <w:i/>
          <w:sz w:val="16"/>
          <w:szCs w:val="16"/>
        </w:rPr>
        <w:t xml:space="preserve"> </w:t>
      </w:r>
      <w:r w:rsidRPr="00CC4075">
        <w:rPr>
          <w:rFonts w:cs="Arial"/>
          <w:i/>
          <w:sz w:val="16"/>
          <w:szCs w:val="16"/>
        </w:rPr>
        <w:t>պեոն</w:t>
      </w:r>
      <w:r w:rsidRPr="00CC4075">
        <w:rPr>
          <w:i/>
          <w:sz w:val="16"/>
          <w:szCs w:val="16"/>
        </w:rPr>
        <w:t xml:space="preserve"> /</w:t>
      </w:r>
      <w:r w:rsidR="00E3410B">
        <w:rPr>
          <w:i/>
          <w:sz w:val="16"/>
          <w:szCs w:val="16"/>
        </w:rPr>
        <w:t>առաջին</w:t>
      </w:r>
      <w:r w:rsidRPr="00CC4075">
        <w:rPr>
          <w:i/>
          <w:sz w:val="16"/>
          <w:szCs w:val="16"/>
        </w:rPr>
        <w:t xml:space="preserve"> </w:t>
      </w:r>
      <w:r w:rsidRPr="00CC4075">
        <w:rPr>
          <w:rFonts w:cs="Arial"/>
          <w:i/>
          <w:sz w:val="16"/>
          <w:szCs w:val="16"/>
        </w:rPr>
        <w:t>պեոն</w:t>
      </w:r>
    </w:p>
    <w:p w:rsidR="00D95BA1" w:rsidRDefault="001B66D4" w:rsidP="00D95BA1">
      <w:pPr>
        <w:pStyle w:val="haybody"/>
        <w:ind w:firstLine="0"/>
        <w:rPr>
          <w:rFonts w:cs="Arial"/>
          <w:i/>
          <w:sz w:val="16"/>
          <w:szCs w:val="16"/>
        </w:rPr>
      </w:pPr>
      <w:r w:rsidRPr="00CC4075">
        <w:rPr>
          <w:rFonts w:cs="Arial"/>
          <w:sz w:val="16"/>
          <w:szCs w:val="16"/>
        </w:rPr>
        <w:t>Մեծ</w:t>
      </w:r>
      <w:r w:rsidRPr="00CC4075">
        <w:rPr>
          <w:sz w:val="16"/>
          <w:szCs w:val="16"/>
        </w:rPr>
        <w:t xml:space="preserve"> </w:t>
      </w:r>
      <w:r w:rsidR="00D95BA1">
        <w:rPr>
          <w:rFonts w:cs="Arial"/>
          <w:sz w:val="16"/>
          <w:szCs w:val="16"/>
        </w:rPr>
        <w:t>Կ</w:t>
      </w:r>
      <w:r w:rsidRPr="00CC4075">
        <w:rPr>
          <w:rFonts w:cs="Arial"/>
          <w:sz w:val="16"/>
          <w:szCs w:val="16"/>
        </w:rPr>
        <w:t>արապետըն</w:t>
      </w:r>
      <w:r w:rsidRPr="00CC4075">
        <w:rPr>
          <w:sz w:val="16"/>
          <w:szCs w:val="16"/>
        </w:rPr>
        <w:t xml:space="preserve"> </w:t>
      </w:r>
      <w:r w:rsidRPr="00CC4075">
        <w:rPr>
          <w:rFonts w:cs="Arial"/>
          <w:sz w:val="16"/>
          <w:szCs w:val="16"/>
        </w:rPr>
        <w:t>Հովհաննես։</w:t>
      </w:r>
      <w:r w:rsidRPr="00CC4075">
        <w:rPr>
          <w:sz w:val="16"/>
          <w:szCs w:val="16"/>
        </w:rPr>
        <w:t xml:space="preserve"> 8</w:t>
      </w:r>
      <w:r w:rsidRPr="00CC4075">
        <w:rPr>
          <w:rFonts w:cs="Arial"/>
          <w:sz w:val="16"/>
          <w:szCs w:val="16"/>
        </w:rPr>
        <w:t>վ</w:t>
      </w:r>
      <w:r w:rsidRPr="00CC4075">
        <w:rPr>
          <w:sz w:val="16"/>
          <w:szCs w:val="16"/>
        </w:rPr>
        <w:t xml:space="preserve"> </w:t>
      </w:r>
      <w:r w:rsidRPr="00CC4075">
        <w:rPr>
          <w:b/>
          <w:i/>
          <w:sz w:val="16"/>
          <w:szCs w:val="16"/>
        </w:rPr>
        <w:t>—.,-.-.-^.—./-.-.—..//</w:t>
      </w:r>
      <w:r w:rsidRPr="00CC4075">
        <w:rPr>
          <w:rFonts w:cs="Arial"/>
          <w:i/>
          <w:sz w:val="16"/>
          <w:szCs w:val="16"/>
        </w:rPr>
        <w:t>սաբաբ</w:t>
      </w:r>
      <w:r w:rsidRPr="00CC4075">
        <w:rPr>
          <w:i/>
          <w:sz w:val="16"/>
          <w:szCs w:val="16"/>
        </w:rPr>
        <w:t>-</w:t>
      </w:r>
      <w:r w:rsidRPr="00CC4075">
        <w:rPr>
          <w:rFonts w:cs="Arial"/>
          <w:i/>
          <w:sz w:val="16"/>
          <w:szCs w:val="16"/>
        </w:rPr>
        <w:t>վերջատանջ</w:t>
      </w:r>
      <w:r w:rsidRPr="00CC4075">
        <w:rPr>
          <w:i/>
          <w:sz w:val="16"/>
          <w:szCs w:val="16"/>
        </w:rPr>
        <w:t>/</w:t>
      </w:r>
      <w:r w:rsidRPr="00CC4075">
        <w:rPr>
          <w:rFonts w:cs="Arial"/>
          <w:i/>
          <w:sz w:val="16"/>
          <w:szCs w:val="16"/>
        </w:rPr>
        <w:t>վերջա</w:t>
      </w:r>
      <w:r w:rsidR="00D95BA1">
        <w:rPr>
          <w:rFonts w:cs="Arial"/>
          <w:i/>
          <w:sz w:val="16"/>
          <w:szCs w:val="16"/>
        </w:rPr>
        <w:t>-</w:t>
      </w:r>
    </w:p>
    <w:p w:rsidR="001B66D4" w:rsidRPr="00CC4075" w:rsidRDefault="00D95BA1" w:rsidP="00D95BA1">
      <w:pPr>
        <w:pStyle w:val="haybody"/>
        <w:ind w:firstLine="0"/>
        <w:rPr>
          <w:i/>
          <w:sz w:val="16"/>
          <w:szCs w:val="16"/>
        </w:rPr>
      </w:pPr>
      <w:r>
        <w:rPr>
          <w:rFonts w:cs="Arial"/>
          <w:i/>
          <w:sz w:val="16"/>
          <w:szCs w:val="16"/>
        </w:rPr>
        <w:t xml:space="preserve">                                                                                                         </w:t>
      </w:r>
      <w:r w:rsidR="001B66D4" w:rsidRPr="00CC4075">
        <w:rPr>
          <w:rFonts w:cs="Arial"/>
          <w:i/>
          <w:sz w:val="16"/>
          <w:szCs w:val="16"/>
        </w:rPr>
        <w:t>տանջ</w:t>
      </w:r>
    </w:p>
    <w:p w:rsidR="001B66D4" w:rsidRPr="00C6727E" w:rsidRDefault="001B66D4" w:rsidP="001B66D4">
      <w:pPr>
        <w:pStyle w:val="haybody"/>
      </w:pPr>
    </w:p>
    <w:p w:rsidR="001B66D4" w:rsidRPr="00667674" w:rsidRDefault="001B66D4" w:rsidP="001B66D4">
      <w:pPr>
        <w:pStyle w:val="haybody"/>
      </w:pPr>
      <w:r w:rsidRPr="00667674">
        <w:t xml:space="preserve">Համեմատվող երկու օրինակների խոսքային կառույցների շեղագծերով անջատված </w:t>
      </w:r>
      <w:r w:rsidR="00B312B8">
        <w:t>տասներեք</w:t>
      </w:r>
      <w:r w:rsidRPr="00667674">
        <w:t xml:space="preserve"> ոտքից</w:t>
      </w:r>
      <w:r w:rsidRPr="00667674">
        <w:rPr>
          <w:rStyle w:val="aa"/>
        </w:rPr>
        <w:footnoteReference w:id="10"/>
      </w:r>
      <w:r w:rsidRPr="00667674">
        <w:t xml:space="preserve"> </w:t>
      </w:r>
      <w:r w:rsidR="00B312B8">
        <w:t>ութ</w:t>
      </w:r>
      <w:r w:rsidRPr="00667674">
        <w:t>ը տարբեր են</w:t>
      </w:r>
      <w:r w:rsidR="00976505" w:rsidRPr="00976505">
        <w:t>,</w:t>
      </w:r>
      <w:r w:rsidRPr="00667674">
        <w:t xml:space="preserve"> և միայն </w:t>
      </w:r>
      <w:r w:rsidR="00B312B8">
        <w:t>հինգ</w:t>
      </w:r>
      <w:r w:rsidRPr="00667674">
        <w:t>ն են նման։ Համեմատվող օրինակների վանկաչա</w:t>
      </w:r>
      <w:r w:rsidR="00ED1521" w:rsidRPr="00ED1521">
        <w:softHyphen/>
      </w:r>
      <w:r w:rsidRPr="00667674">
        <w:t>փական կառույց</w:t>
      </w:r>
      <w:r w:rsidR="002D41BF" w:rsidRPr="00C6727E">
        <w:softHyphen/>
      </w:r>
      <w:r w:rsidRPr="00667674">
        <w:t>ների միջև տարբերությունն առավել ակնհայտ է, երբ նկատի ենք ունենում երկար վանկերին հավելված թվային</w:t>
      </w:r>
      <w:r>
        <w:t xml:space="preserve"> </w:t>
      </w:r>
      <w:r w:rsidRPr="00667674">
        <w:lastRenderedPageBreak/>
        <w:t xml:space="preserve">ցուցիչները։ Տնտեսյանական օրինակում 24 երկար վանկից 19-նն ունեն 3-6 չափական միավորի հավելյալ ձգվածություն, </w:t>
      </w:r>
      <w:r w:rsidR="00B312B8">
        <w:t>իսկ</w:t>
      </w:r>
      <w:r w:rsidR="00976505">
        <w:t xml:space="preserve"> Ա. Այվազյանի տարբերակում</w:t>
      </w:r>
      <w:r w:rsidRPr="00667674">
        <w:t xml:space="preserve"> չափական հավելյալ ձգվածության ցուցիչներ բնավ չկան։ </w:t>
      </w:r>
    </w:p>
    <w:p w:rsidR="001B66D4" w:rsidRPr="0072351E" w:rsidRDefault="001B66D4" w:rsidP="001B66D4">
      <w:pPr>
        <w:pStyle w:val="haybody"/>
        <w:rPr>
          <w:i/>
          <w:color w:val="FF0000"/>
        </w:rPr>
      </w:pPr>
      <w:r w:rsidRPr="00667674">
        <w:t>Ջավախքում գրանցվ</w:t>
      </w:r>
      <w:r w:rsidRPr="0072351E">
        <w:t xml:space="preserve">ած երկրորդ` </w:t>
      </w:r>
      <w:r w:rsidRPr="0072351E">
        <w:rPr>
          <w:b/>
          <w:i/>
        </w:rPr>
        <w:t>«Քրիստոս փառաց թա</w:t>
      </w:r>
      <w:r w:rsidR="002D41BF" w:rsidRPr="00C6727E">
        <w:rPr>
          <w:b/>
          <w:i/>
        </w:rPr>
        <w:softHyphen/>
      </w:r>
      <w:r w:rsidRPr="0072351E">
        <w:rPr>
          <w:b/>
          <w:i/>
        </w:rPr>
        <w:t>գաւոր»</w:t>
      </w:r>
      <w:r w:rsidRPr="0072351E">
        <w:t xml:space="preserve"> տաղը ձայնագրվել է նույնպես 1967թ. Ախալքալաքի Կի</w:t>
      </w:r>
      <w:r w:rsidR="002D41BF" w:rsidRPr="00C6727E">
        <w:softHyphen/>
      </w:r>
      <w:r w:rsidRPr="0072351E">
        <w:t xml:space="preserve">րովական գյուղում քահանա Մաթևոս Ղարագյոզյանից, </w:t>
      </w:r>
      <w:r w:rsidR="000C6C53" w:rsidRPr="000C6C53">
        <w:t xml:space="preserve"> </w:t>
      </w:r>
      <w:r w:rsidRPr="0072351E">
        <w:t xml:space="preserve">որն ուներ բնատուր </w:t>
      </w:r>
      <w:r w:rsidRPr="00667674">
        <w:t>հնչեղ</w:t>
      </w:r>
      <w:r w:rsidRPr="0072351E">
        <w:t xml:space="preserve"> ձայն ու աչքի ընկնող երաժշտական տվյալներ։</w:t>
      </w:r>
    </w:p>
    <w:p w:rsidR="00775DB7" w:rsidRPr="00775DB7" w:rsidRDefault="001B66D4" w:rsidP="00775DB7">
      <w:pPr>
        <w:pStyle w:val="haybody"/>
      </w:pPr>
      <w:r w:rsidRPr="0072351E">
        <w:t>Համեմատության համար կրկին նկատի ենք ունեցել Եղիա Տնտեսյանի գրառումը</w:t>
      </w:r>
      <w:r w:rsidRPr="0072351E">
        <w:rPr>
          <w:rStyle w:val="aa"/>
          <w:rFonts w:ascii="Sylfaen" w:hAnsi="Sylfaen"/>
          <w:lang w:val="en-US"/>
        </w:rPr>
        <w:footnoteReference w:id="11"/>
      </w:r>
      <w:r w:rsidRPr="0072351E">
        <w:t>։ Այստեղ էլ խոսքային կառույցն ունի չա</w:t>
      </w:r>
      <w:r w:rsidR="00603BEF" w:rsidRPr="00C6727E">
        <w:softHyphen/>
      </w:r>
      <w:r w:rsidR="00976505">
        <w:t>փածո կերտվածք։ Մեր տողատմամբ</w:t>
      </w:r>
      <w:r w:rsidRPr="0072351E">
        <w:t xml:space="preserve"> դասական օրինակը վեց </w:t>
      </w:r>
      <w:r w:rsidR="00B312B8">
        <w:t>յո</w:t>
      </w:r>
      <w:r w:rsidR="00ED1521" w:rsidRPr="00ED1521">
        <w:softHyphen/>
      </w:r>
      <w:r w:rsidR="00B312B8">
        <w:t>թ</w:t>
      </w:r>
      <w:r w:rsidRPr="0072351E">
        <w:t>ա</w:t>
      </w:r>
      <w:r w:rsidR="00603BEF" w:rsidRPr="00C6727E">
        <w:softHyphen/>
      </w:r>
      <w:r w:rsidR="00603BEF" w:rsidRPr="00C6727E">
        <w:softHyphen/>
      </w:r>
      <w:r w:rsidR="00603BEF" w:rsidRPr="00C6727E">
        <w:softHyphen/>
      </w:r>
      <w:r w:rsidRPr="0072351E">
        <w:t>վանկ</w:t>
      </w:r>
      <w:r w:rsidRPr="00C6727E">
        <w:t xml:space="preserve"> </w:t>
      </w:r>
      <w:r w:rsidRPr="0072351E">
        <w:t xml:space="preserve">երկտողից է կազմված, որոնցից առաջին </w:t>
      </w:r>
      <w:r w:rsidR="00B312B8">
        <w:t>չորս</w:t>
      </w:r>
      <w:r w:rsidRPr="0072351E">
        <w:t>ը նույն եղա</w:t>
      </w:r>
      <w:r w:rsidR="00603BEF" w:rsidRPr="00C6727E">
        <w:softHyphen/>
      </w:r>
      <w:r w:rsidRPr="0072351E">
        <w:t xml:space="preserve">նակավորումն ունեն։ Շարադրանքի </w:t>
      </w:r>
      <w:r w:rsidR="00B312B8">
        <w:t>հինգերորդ</w:t>
      </w:r>
      <w:r w:rsidRPr="0072351E">
        <w:t xml:space="preserve"> և </w:t>
      </w:r>
      <w:r w:rsidR="00B312B8">
        <w:t>վեցերորդ</w:t>
      </w:r>
      <w:r w:rsidRPr="0072351E">
        <w:t xml:space="preserve"> տների մի</w:t>
      </w:r>
      <w:r w:rsidR="00603BEF" w:rsidRPr="00C6727E">
        <w:softHyphen/>
      </w:r>
      <w:r w:rsidRPr="0072351E">
        <w:t xml:space="preserve">ջակայքում առոգանված արտասանությամբ թվարկվում է «Մեծ աւետիս»-ների </w:t>
      </w:r>
      <w:r w:rsidR="00B312B8">
        <w:t>յոթ</w:t>
      </w:r>
      <w:r w:rsidRPr="0072351E">
        <w:t>ատող շարքը` ուղղված Սրբոցն ու հավա</w:t>
      </w:r>
      <w:r w:rsidR="00ED1521" w:rsidRPr="00ED1521">
        <w:softHyphen/>
      </w:r>
      <w:r w:rsidRPr="0072351E">
        <w:t>տացյալ ժողովրդին։</w:t>
      </w:r>
    </w:p>
    <w:p w:rsidR="00775DB7" w:rsidRPr="00775DB7" w:rsidRDefault="00775DB7" w:rsidP="00775DB7">
      <w:pPr>
        <w:pStyle w:val="haybody"/>
      </w:pPr>
    </w:p>
    <w:p w:rsidR="00775DB7" w:rsidRPr="00775DB7" w:rsidRDefault="00775DB7" w:rsidP="00775DB7">
      <w:pPr>
        <w:pStyle w:val="haybody"/>
      </w:pPr>
    </w:p>
    <w:p w:rsidR="00775DB7" w:rsidRPr="00775DB7" w:rsidRDefault="006F7406" w:rsidP="00ED1521">
      <w:pPr>
        <w:pStyle w:val="haybody"/>
        <w:ind w:firstLine="0"/>
        <w:jc w:val="center"/>
        <w:rPr>
          <w:lang w:val="en-US"/>
        </w:rPr>
      </w:pPr>
      <w:r>
        <w:rPr>
          <w:noProof/>
          <w:lang w:val="ru-RU"/>
        </w:rPr>
        <w:drawing>
          <wp:inline distT="0" distB="0" distL="0" distR="0">
            <wp:extent cx="4011769" cy="2055877"/>
            <wp:effectExtent l="0" t="0" r="8255" b="1905"/>
            <wp:docPr id="53" name="Рисунок 53" descr="C:\Users\User\AppData\Local\Microsoft\Windows\Temporary Internet Files\Content.Word\Qristos Parac Tntesyan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Qristos Parac Tntesyan 1.t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3110"/>
                    <a:stretch/>
                  </pic:blipFill>
                  <pic:spPr bwMode="auto">
                    <a:xfrm>
                      <a:off x="0" y="0"/>
                      <a:ext cx="4011228" cy="2055600"/>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Default="0059227F" w:rsidP="00ED1521">
      <w:pPr>
        <w:spacing w:line="360" w:lineRule="auto"/>
        <w:jc w:val="center"/>
        <w:rPr>
          <w:rFonts w:ascii="Sylfaen" w:hAnsi="Sylfaen"/>
          <w:i/>
          <w:noProof/>
          <w:color w:val="FF0000"/>
          <w:lang w:val="en-US"/>
        </w:rPr>
      </w:pPr>
      <w:r>
        <w:rPr>
          <w:noProof/>
          <w:lang w:eastAsia="ru-RU"/>
        </w:rPr>
        <w:lastRenderedPageBreak/>
        <w:drawing>
          <wp:inline distT="0" distB="0" distL="0" distR="0">
            <wp:extent cx="3991139" cy="3000777"/>
            <wp:effectExtent l="0" t="0" r="0" b="9525"/>
            <wp:docPr id="61" name="Рисунок 61" descr="C:\Users\User\AppData\Local\Microsoft\Windows\Temporary Internet Files\Content.Word\Qristos Parac Tntesyan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Qristos Parac Tntesyan 2.tif"/>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428"/>
                    <a:stretch/>
                  </pic:blipFill>
                  <pic:spPr bwMode="auto">
                    <a:xfrm>
                      <a:off x="0" y="0"/>
                      <a:ext cx="3998086" cy="3006000"/>
                    </a:xfrm>
                    <a:prstGeom prst="rect">
                      <a:avLst/>
                    </a:prstGeom>
                    <a:noFill/>
                    <a:ln>
                      <a:noFill/>
                    </a:ln>
                    <a:extLst>
                      <a:ext uri="{53640926-AAD7-44D8-BBD7-CCE9431645EC}">
                        <a14:shadowObscured xmlns:a14="http://schemas.microsoft.com/office/drawing/2010/main"/>
                      </a:ext>
                    </a:extLst>
                  </pic:spPr>
                </pic:pic>
              </a:graphicData>
            </a:graphic>
          </wp:inline>
        </w:drawing>
      </w:r>
    </w:p>
    <w:p w:rsidR="00775DB7" w:rsidRPr="00744E0C" w:rsidRDefault="0059227F" w:rsidP="001B66D4">
      <w:pPr>
        <w:spacing w:line="360" w:lineRule="auto"/>
        <w:jc w:val="center"/>
        <w:rPr>
          <w:rFonts w:ascii="Sylfaen" w:hAnsi="Sylfaen"/>
          <w:i/>
          <w:color w:val="FF0000"/>
          <w:lang w:val="en-US"/>
        </w:rPr>
      </w:pPr>
      <w:r>
        <w:rPr>
          <w:noProof/>
          <w:lang w:eastAsia="ru-RU"/>
        </w:rPr>
        <w:drawing>
          <wp:inline distT="0" distB="0" distL="0" distR="0">
            <wp:extent cx="4153437" cy="1380938"/>
            <wp:effectExtent l="0" t="0" r="0" b="0"/>
            <wp:docPr id="64" name="Рисунок 64" descr="C:\Users\User\AppData\Local\Microsoft\Windows\Temporary Internet Files\Content.Word\Qristos Parac Tntesyan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Qristos Parac Tntesyan 2.tif"/>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445"/>
                    <a:stretch/>
                  </pic:blipFill>
                  <pic:spPr bwMode="auto">
                    <a:xfrm>
                      <a:off x="0" y="0"/>
                      <a:ext cx="4164767" cy="1384705"/>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Pr="0072351E" w:rsidRDefault="001B66D4" w:rsidP="001B66D4">
      <w:pPr>
        <w:pStyle w:val="haybody"/>
        <w:rPr>
          <w:i/>
        </w:rPr>
      </w:pPr>
      <w:r w:rsidRPr="0072351E">
        <w:t xml:space="preserve">Ե. Տնտեսյանի գրառած տաղի </w:t>
      </w:r>
      <w:r w:rsidR="00976505">
        <w:rPr>
          <w:b/>
        </w:rPr>
        <w:t>խառը</w:t>
      </w:r>
      <w:r w:rsidRPr="0072351E">
        <w:rPr>
          <w:b/>
        </w:rPr>
        <w:t xml:space="preserve"> </w:t>
      </w:r>
      <w:r w:rsidRPr="0072351E">
        <w:rPr>
          <w:i/>
        </w:rPr>
        <w:t xml:space="preserve">(բացի </w:t>
      </w:r>
      <w:r w:rsidRPr="0072351E">
        <w:rPr>
          <w:b/>
          <w:i/>
        </w:rPr>
        <w:t>վանկային</w:t>
      </w:r>
      <w:r w:rsidRPr="0072351E">
        <w:rPr>
          <w:i/>
        </w:rPr>
        <w:t xml:space="preserve"> կերտվ. երկու վանկից)</w:t>
      </w:r>
      <w:r w:rsidRPr="0072351E">
        <w:rPr>
          <w:b/>
        </w:rPr>
        <w:t xml:space="preserve"> </w:t>
      </w:r>
      <w:r w:rsidRPr="0072351E">
        <w:t>ներվանկային (23 վանկ)</w:t>
      </w:r>
      <w:r w:rsidRPr="0072351E">
        <w:rPr>
          <w:i/>
        </w:rPr>
        <w:t>-</w:t>
      </w:r>
      <w:r w:rsidRPr="0072351E">
        <w:t>զարդոլորուն (17 վանկ)</w:t>
      </w:r>
      <w:r w:rsidRPr="0072351E">
        <w:rPr>
          <w:i/>
        </w:rPr>
        <w:t xml:space="preserve"> </w:t>
      </w:r>
      <w:r w:rsidRPr="0072351E">
        <w:t>ոճում ընթացող եղանակավորումը երկձայնակարգ շարա</w:t>
      </w:r>
      <w:r w:rsidR="00626B73">
        <w:rPr>
          <w:lang w:val="en-US"/>
        </w:rPr>
        <w:softHyphen/>
      </w:r>
      <w:r w:rsidRPr="0072351E">
        <w:t xml:space="preserve">դրանք ունի, որի առաջին </w:t>
      </w:r>
      <w:r w:rsidR="00555929">
        <w:t>չորս</w:t>
      </w:r>
      <w:r w:rsidRPr="0072351E">
        <w:t xml:space="preserve"> երկտող միությունները հիմ</w:t>
      </w:r>
      <w:r w:rsidR="00ED1521">
        <w:rPr>
          <w:lang w:val="en-US"/>
        </w:rPr>
        <w:softHyphen/>
      </w:r>
      <w:r w:rsidRPr="0072351E">
        <w:t xml:space="preserve">նականում շարադրվում են </w:t>
      </w:r>
      <w:r w:rsidRPr="0072351E">
        <w:rPr>
          <w:b/>
          <w:i/>
        </w:rPr>
        <w:t>g</w:t>
      </w:r>
      <w:r w:rsidRPr="0072351E">
        <w:rPr>
          <w:i/>
        </w:rPr>
        <w:t>1</w:t>
      </w:r>
      <w:r w:rsidRPr="0072351E">
        <w:t xml:space="preserve"> hիմնառանցքն ունեցող </w:t>
      </w:r>
      <w:r w:rsidRPr="0072351E">
        <w:rPr>
          <w:b/>
        </w:rPr>
        <w:t>Է3</w:t>
      </w:r>
      <w:r w:rsidRPr="0072351E">
        <w:t xml:space="preserve"> (</w:t>
      </w:r>
      <w:r w:rsidR="0050624E">
        <w:t>տեր</w:t>
      </w:r>
      <w:r w:rsidR="00ED1521">
        <w:rPr>
          <w:lang w:val="en-US"/>
        </w:rPr>
        <w:softHyphen/>
      </w:r>
      <w:r w:rsidR="0050624E">
        <w:t>ցիային</w:t>
      </w:r>
      <w:r w:rsidRPr="0072351E">
        <w:t xml:space="preserve"> հիմնա</w:t>
      </w:r>
      <w:r w:rsidR="00626B73">
        <w:rPr>
          <w:lang w:val="en-US"/>
        </w:rPr>
        <w:softHyphen/>
      </w:r>
      <w:r w:rsidRPr="0072351E">
        <w:t xml:space="preserve">ռանցքով, </w:t>
      </w:r>
      <w:r w:rsidR="00CC7FAE">
        <w:t>չորրորդ</w:t>
      </w:r>
      <w:r w:rsidRPr="0072351E">
        <w:t xml:space="preserve"> ցած աստիճանով </w:t>
      </w:r>
      <w:r w:rsidR="00675886">
        <w:t>ձայնակարգում</w:t>
      </w:r>
      <w:r w:rsidRPr="0072351E">
        <w:t xml:space="preserve"> </w:t>
      </w:r>
      <w:r w:rsidRPr="0072351E">
        <w:rPr>
          <w:i/>
        </w:rPr>
        <w:t xml:space="preserve">(եկեղեցական </w:t>
      </w:r>
      <w:r w:rsidRPr="0072351E">
        <w:rPr>
          <w:b/>
          <w:i/>
        </w:rPr>
        <w:t>ԳԿ</w:t>
      </w:r>
      <w:r w:rsidRPr="0072351E">
        <w:rPr>
          <w:i/>
        </w:rPr>
        <w:t xml:space="preserve"> ձայնե</w:t>
      </w:r>
      <w:r w:rsidR="00626B73">
        <w:rPr>
          <w:i/>
          <w:lang w:val="en-US"/>
        </w:rPr>
        <w:softHyphen/>
      </w:r>
      <w:r w:rsidRPr="0072351E">
        <w:rPr>
          <w:i/>
        </w:rPr>
        <w:t>ղանակ)</w:t>
      </w:r>
      <w:r w:rsidRPr="0072351E">
        <w:t>։ Երկրորդ տողերի սկսող դարձ</w:t>
      </w:r>
      <w:r w:rsidR="00ED1521" w:rsidRPr="00ED1521">
        <w:softHyphen/>
      </w:r>
      <w:r w:rsidRPr="0072351E">
        <w:lastRenderedPageBreak/>
        <w:t xml:space="preserve">վածքներում </w:t>
      </w:r>
      <w:r w:rsidR="00675886">
        <w:t>ձայնակարգի</w:t>
      </w:r>
      <w:r w:rsidRPr="0072351E">
        <w:t xml:space="preserve"> գոր</w:t>
      </w:r>
      <w:r w:rsidR="00626B73" w:rsidRPr="00C6727E">
        <w:softHyphen/>
      </w:r>
      <w:r w:rsidRPr="0072351E">
        <w:t xml:space="preserve">ծածվող </w:t>
      </w:r>
      <w:r w:rsidR="00E3410B">
        <w:t>երկրորդ</w:t>
      </w:r>
      <w:r w:rsidRPr="0072351E">
        <w:t xml:space="preserve"> աստիճանն իջեց</w:t>
      </w:r>
      <w:r w:rsidR="00ED1521" w:rsidRPr="00ED1521">
        <w:softHyphen/>
      </w:r>
      <w:r w:rsidRPr="0072351E">
        <w:t xml:space="preserve">ված է, իսկ նույն տողերի </w:t>
      </w:r>
      <w:r w:rsidR="00E3410B">
        <w:t>երկրորդ</w:t>
      </w:r>
      <w:r w:rsidRPr="0072351E">
        <w:t xml:space="preserve"> մի</w:t>
      </w:r>
      <w:r w:rsidR="00626B73" w:rsidRPr="00C6727E">
        <w:softHyphen/>
      </w:r>
      <w:r w:rsidRPr="0072351E">
        <w:t xml:space="preserve">ջանկյալ դարձվածքներում </w:t>
      </w:r>
      <w:r w:rsidR="00675886">
        <w:t>ձայնակարգ</w:t>
      </w:r>
      <w:r w:rsidRPr="0072351E">
        <w:t xml:space="preserve">ի </w:t>
      </w:r>
      <w:r w:rsidR="00CC7FAE">
        <w:t>չորրորդ</w:t>
      </w:r>
      <w:r w:rsidRPr="0072351E">
        <w:t xml:space="preserve"> աստիճանն </w:t>
      </w:r>
      <w:r w:rsidRPr="0072351E">
        <w:rPr>
          <w:i/>
        </w:rPr>
        <w:t>իջեցված չէ</w:t>
      </w:r>
      <w:r w:rsidRPr="0072351E">
        <w:t>։ Տա</w:t>
      </w:r>
      <w:r w:rsidR="00626B73" w:rsidRPr="00C6727E">
        <w:softHyphen/>
      </w:r>
      <w:r w:rsidRPr="0072351E">
        <w:t xml:space="preserve">ղի վերջին երկու երկտողերը, որոնց միջակայքում արտասանվող </w:t>
      </w:r>
      <w:r w:rsidR="00B312B8">
        <w:t>յոթ</w:t>
      </w:r>
      <w:r w:rsidRPr="0072351E">
        <w:t>ատող շարա</w:t>
      </w:r>
      <w:r w:rsidR="00ED1521" w:rsidRPr="00ED1521">
        <w:softHyphen/>
      </w:r>
      <w:r w:rsidRPr="0072351E">
        <w:t xml:space="preserve">դրանքն է, </w:t>
      </w:r>
      <w:r w:rsidR="00675886">
        <w:t>ձայնակարգ</w:t>
      </w:r>
      <w:r w:rsidRPr="0072351E">
        <w:t>ային առումով համադրվելով նախըն</w:t>
      </w:r>
      <w:r w:rsidR="00626B73" w:rsidRPr="00C6727E">
        <w:softHyphen/>
      </w:r>
      <w:r w:rsidRPr="0072351E">
        <w:t xml:space="preserve">թացին, շարադրվում </w:t>
      </w:r>
      <w:r w:rsidR="00976505" w:rsidRPr="00976505">
        <w:t>են</w:t>
      </w:r>
      <w:r w:rsidRPr="0072351E">
        <w:t xml:space="preserve"> նախընթաց ձայնակարգի հիմնաձայնն ունեցող </w:t>
      </w:r>
      <w:r w:rsidR="0050624E">
        <w:t>կվարտային</w:t>
      </w:r>
      <w:r w:rsidRPr="0072351E">
        <w:t xml:space="preserve"> հիմնառանցքով </w:t>
      </w:r>
      <w:r w:rsidRPr="0072351E">
        <w:rPr>
          <w:b/>
        </w:rPr>
        <w:t>Հարմոնիկ</w:t>
      </w:r>
      <w:r w:rsidRPr="0072351E">
        <w:t xml:space="preserve"> </w:t>
      </w:r>
      <w:r w:rsidR="00675886">
        <w:t>ձայնակարգ</w:t>
      </w:r>
      <w:r w:rsidRPr="0072351E">
        <w:t xml:space="preserve">ում </w:t>
      </w:r>
      <w:r w:rsidRPr="0072351E">
        <w:rPr>
          <w:i/>
        </w:rPr>
        <w:t>(եկեղեցա</w:t>
      </w:r>
      <w:r w:rsidR="00626B73" w:rsidRPr="00C6727E">
        <w:rPr>
          <w:i/>
        </w:rPr>
        <w:softHyphen/>
      </w:r>
      <w:r w:rsidRPr="0072351E">
        <w:rPr>
          <w:i/>
        </w:rPr>
        <w:t xml:space="preserve">կան </w:t>
      </w:r>
      <w:r w:rsidRPr="0072351E">
        <w:rPr>
          <w:b/>
          <w:i/>
        </w:rPr>
        <w:t>ԳՁ</w:t>
      </w:r>
      <w:r w:rsidRPr="0072351E">
        <w:rPr>
          <w:i/>
        </w:rPr>
        <w:t xml:space="preserve"> ձայնեղանակ)։ </w:t>
      </w:r>
    </w:p>
    <w:p w:rsidR="003A5C34" w:rsidRDefault="001B66D4" w:rsidP="00AF7993">
      <w:pPr>
        <w:pStyle w:val="haybody"/>
      </w:pPr>
      <w:r>
        <w:t xml:space="preserve"> </w:t>
      </w:r>
      <w:r w:rsidRPr="0072351E">
        <w:t xml:space="preserve">Բանասաց Մաթևոս Ղարագյոզյանի ներկայացրած տաղի տարբերակը, որն ամբողջությամբ շարադրվում է </w:t>
      </w:r>
      <w:r w:rsidRPr="0072351E">
        <w:rPr>
          <w:b/>
        </w:rPr>
        <w:t>g</w:t>
      </w:r>
      <w:r w:rsidRPr="0072351E">
        <w:rPr>
          <w:sz w:val="16"/>
          <w:szCs w:val="16"/>
        </w:rPr>
        <w:t>1</w:t>
      </w:r>
      <w:r w:rsidRPr="0072351E">
        <w:t xml:space="preserve"> հիմնաձայնն ունեցող</w:t>
      </w:r>
      <w:r>
        <w:t xml:space="preserve"> </w:t>
      </w:r>
      <w:r w:rsidRPr="0072351E">
        <w:rPr>
          <w:b/>
        </w:rPr>
        <w:t xml:space="preserve">Է5 </w:t>
      </w:r>
      <w:r w:rsidRPr="0072351E">
        <w:rPr>
          <w:i/>
        </w:rPr>
        <w:t>(</w:t>
      </w:r>
      <w:r w:rsidR="0050624E">
        <w:rPr>
          <w:i/>
        </w:rPr>
        <w:t>կվինտային</w:t>
      </w:r>
      <w:r w:rsidRPr="0072351E">
        <w:rPr>
          <w:i/>
        </w:rPr>
        <w:t xml:space="preserve"> հիմնառանցքով Էոլական) </w:t>
      </w:r>
      <w:r w:rsidR="00675886">
        <w:t>ձայնակարգում</w:t>
      </w:r>
      <w:r w:rsidRPr="0072351E">
        <w:t xml:space="preserve"> </w:t>
      </w:r>
      <w:r w:rsidRPr="0072351E">
        <w:rPr>
          <w:i/>
        </w:rPr>
        <w:t>(եկեղե</w:t>
      </w:r>
      <w:r w:rsidR="00626B73" w:rsidRPr="00C6727E">
        <w:rPr>
          <w:i/>
        </w:rPr>
        <w:softHyphen/>
      </w:r>
      <w:r w:rsidRPr="0072351E">
        <w:rPr>
          <w:i/>
        </w:rPr>
        <w:t xml:space="preserve">ցական </w:t>
      </w:r>
      <w:r w:rsidRPr="0072351E">
        <w:rPr>
          <w:b/>
          <w:i/>
        </w:rPr>
        <w:t xml:space="preserve">ԲՁ </w:t>
      </w:r>
      <w:r w:rsidRPr="0072351E">
        <w:rPr>
          <w:i/>
        </w:rPr>
        <w:t>ձայնեղանակ)</w:t>
      </w:r>
      <w:r w:rsidRPr="0072351E">
        <w:t xml:space="preserve">, նույնպես </w:t>
      </w:r>
      <w:r w:rsidRPr="0072351E">
        <w:rPr>
          <w:b/>
        </w:rPr>
        <w:t>խառը</w:t>
      </w:r>
      <w:r w:rsidR="00976505" w:rsidRPr="00976505">
        <w:t>,</w:t>
      </w:r>
      <w:r w:rsidRPr="0072351E">
        <w:t xml:space="preserve"> սակայն</w:t>
      </w:r>
      <w:r>
        <w:t xml:space="preserve"> </w:t>
      </w:r>
      <w:r w:rsidRPr="0072351E">
        <w:t>վանկա</w:t>
      </w:r>
      <w:r w:rsidR="00626B73" w:rsidRPr="00C6727E">
        <w:softHyphen/>
      </w:r>
      <w:r w:rsidRPr="0072351E">
        <w:t>յին</w:t>
      </w:r>
      <w:r w:rsidR="00AF7993" w:rsidRPr="00C6727E">
        <w:t xml:space="preserve"> </w:t>
      </w:r>
      <w:r w:rsidRPr="0072351E">
        <w:t>(17</w:t>
      </w:r>
      <w:r w:rsidR="00B312B8">
        <w:t xml:space="preserve"> միավոր) </w:t>
      </w:r>
      <w:r w:rsidRPr="0072351E">
        <w:t>ներվանկային</w:t>
      </w:r>
      <w:r w:rsidR="00AF7993" w:rsidRPr="00C6727E">
        <w:t xml:space="preserve"> </w:t>
      </w:r>
      <w:r w:rsidR="00B312B8">
        <w:t xml:space="preserve">(30 միավոր) </w:t>
      </w:r>
      <w:r w:rsidRPr="0072351E">
        <w:t>զարդոլորուն</w:t>
      </w:r>
      <w:r w:rsidR="00AF7993" w:rsidRPr="00C6727E">
        <w:t xml:space="preserve"> </w:t>
      </w:r>
      <w:r w:rsidRPr="0072351E">
        <w:t>(21 միավոր) ոճերում կայանալով,</w:t>
      </w:r>
      <w:r>
        <w:t xml:space="preserve"> </w:t>
      </w:r>
      <w:r w:rsidRPr="0072351E">
        <w:t>հիմնովին տարբերվում է դասական օրինա</w:t>
      </w:r>
      <w:r w:rsidR="00626B73" w:rsidRPr="00C6727E">
        <w:softHyphen/>
      </w:r>
      <w:r w:rsidRPr="0072351E">
        <w:t>կից։</w:t>
      </w:r>
    </w:p>
    <w:p w:rsidR="00AF7993" w:rsidRDefault="00AF7993" w:rsidP="00AF7993">
      <w:pPr>
        <w:pStyle w:val="haybody"/>
      </w:pPr>
      <w:r w:rsidRPr="0072351E">
        <w:t>Եթ</w:t>
      </w:r>
      <w:r w:rsidRPr="00C6727E">
        <w:t>ե</w:t>
      </w:r>
      <w:r>
        <w:t xml:space="preserve"> </w:t>
      </w:r>
      <w:r w:rsidRPr="0072351E">
        <w:t xml:space="preserve">տնտեսյանական ձայնագրության </w:t>
      </w:r>
      <w:r w:rsidR="00B312B8">
        <w:t>վեց</w:t>
      </w:r>
      <w:r w:rsidRPr="0072351E">
        <w:t xml:space="preserve"> երկտողանոցից </w:t>
      </w:r>
      <w:r w:rsidR="00B312B8">
        <w:t>հինգ</w:t>
      </w:r>
      <w:r w:rsidRPr="0072351E">
        <w:t xml:space="preserve">ի սկսող դարձվածքները </w:t>
      </w:r>
      <w:r w:rsidR="00675886">
        <w:t>ձայնակարգի</w:t>
      </w:r>
      <w:r w:rsidRPr="0072351E">
        <w:t xml:space="preserve"> հիմնաձայնն ու նրա ձայնոլորտի հնչյունների սահմանում են շարա</w:t>
      </w:r>
      <w:r w:rsidR="00555929">
        <w:t>դր</w:t>
      </w:r>
      <w:r w:rsidRPr="0072351E">
        <w:t>վում և հանդարտ, հավա</w:t>
      </w:r>
      <w:r w:rsidRPr="00C6727E">
        <w:softHyphen/>
      </w:r>
      <w:r w:rsidRPr="0072351E">
        <w:t>սարակշ</w:t>
      </w:r>
      <w:r w:rsidR="00976505" w:rsidRPr="00976505">
        <w:t>ռ</w:t>
      </w:r>
      <w:r w:rsidRPr="0072351E">
        <w:t>ված երանգավորում ունեն, ապա բանասացի օրի</w:t>
      </w:r>
      <w:r w:rsidR="00ED1521" w:rsidRPr="00ED1521">
        <w:softHyphen/>
      </w:r>
      <w:r w:rsidRPr="0072351E">
        <w:t xml:space="preserve">նակում նույն այդ դարձվածքները </w:t>
      </w:r>
      <w:r w:rsidR="00B312B8">
        <w:t>հինգերորդ</w:t>
      </w:r>
      <w:r w:rsidRPr="0072351E">
        <w:t xml:space="preserve"> դիմող ձայնի բարձր ոլորտում</w:t>
      </w:r>
      <w:r w:rsidRPr="00A64005">
        <w:rPr>
          <w:color w:val="auto"/>
        </w:rPr>
        <w:t xml:space="preserve">` </w:t>
      </w:r>
      <w:r w:rsidRPr="00A64005">
        <w:rPr>
          <w:b/>
          <w:i/>
          <w:color w:val="auto"/>
        </w:rPr>
        <w:t>c2</w:t>
      </w:r>
      <w:r w:rsidR="003A5C34" w:rsidRPr="00A64005">
        <w:rPr>
          <w:b/>
          <w:i/>
          <w:color w:val="auto"/>
        </w:rPr>
        <w:t>՛՛՛՛</w:t>
      </w:r>
      <w:r w:rsidRPr="00A64005">
        <w:rPr>
          <w:i/>
          <w:color w:val="auto"/>
        </w:rPr>
        <w:t>-</w:t>
      </w:r>
      <w:r w:rsidRPr="00A64005">
        <w:rPr>
          <w:b/>
          <w:i/>
          <w:color w:val="auto"/>
        </w:rPr>
        <w:t>d2</w:t>
      </w:r>
      <w:r w:rsidR="003A5C34" w:rsidRPr="00A64005">
        <w:rPr>
          <w:b/>
          <w:i/>
          <w:color w:val="auto"/>
        </w:rPr>
        <w:t>՛՛՛</w:t>
      </w:r>
      <w:r w:rsidR="002A0950" w:rsidRPr="00A64005">
        <w:rPr>
          <w:b/>
          <w:i/>
          <w:color w:val="auto"/>
        </w:rPr>
        <w:t>՛՛՛՛՛՛՛՛՛</w:t>
      </w:r>
      <w:r w:rsidRPr="00A64005">
        <w:rPr>
          <w:i/>
          <w:color w:val="auto"/>
        </w:rPr>
        <w:t>-</w:t>
      </w:r>
      <w:r w:rsidRPr="00A64005">
        <w:rPr>
          <w:b/>
          <w:i/>
          <w:color w:val="auto"/>
          <w:sz w:val="16"/>
          <w:szCs w:val="16"/>
        </w:rPr>
        <w:t>es2</w:t>
      </w:r>
      <w:r w:rsidRPr="00A64005">
        <w:rPr>
          <w:b/>
          <w:i/>
          <w:color w:val="auto"/>
        </w:rPr>
        <w:t>c2</w:t>
      </w:r>
      <w:r w:rsidR="002A0950" w:rsidRPr="00A64005">
        <w:rPr>
          <w:b/>
          <w:i/>
          <w:color w:val="auto"/>
        </w:rPr>
        <w:t>՛՛՛՛՛՛՛՛</w:t>
      </w:r>
      <w:r w:rsidRPr="00A64005">
        <w:rPr>
          <w:color w:val="auto"/>
        </w:rPr>
        <w:t xml:space="preserve"> ելևէջադարձման</w:t>
      </w:r>
      <w:r w:rsidRPr="0072351E">
        <w:t xml:space="preserve"> և նրա տարբե</w:t>
      </w:r>
      <w:r w:rsidR="00ED1521" w:rsidRPr="00ED1521">
        <w:softHyphen/>
      </w:r>
      <w:r w:rsidRPr="0072351E">
        <w:t>րակային զար</w:t>
      </w:r>
      <w:r w:rsidR="00976505">
        <w:t>գացումը ներկայացնող շարադրանքով</w:t>
      </w:r>
      <w:r w:rsidRPr="0072351E">
        <w:t xml:space="preserve"> առաջ են բե</w:t>
      </w:r>
      <w:r w:rsidR="00976505" w:rsidRPr="00EA5C5C">
        <w:softHyphen/>
      </w:r>
      <w:r w:rsidRPr="0072351E">
        <w:t>րում կա</w:t>
      </w:r>
      <w:r w:rsidRPr="00C6727E">
        <w:softHyphen/>
      </w:r>
      <w:r w:rsidRPr="0072351E">
        <w:t xml:space="preserve">ռույցների սկզբնամասերում դինամիկ լարվածություն։ Բանասացի ներկայացրած </w:t>
      </w:r>
      <w:r w:rsidR="00B312B8">
        <w:t>երկրո</w:t>
      </w:r>
      <w:r w:rsidRPr="0072351E">
        <w:t xml:space="preserve">րդ երկտողի սկսող դարձվածքում շեշտադրում է </w:t>
      </w:r>
      <w:r w:rsidR="00675886">
        <w:t>ձայնակարգի</w:t>
      </w:r>
      <w:r w:rsidRPr="0072351E">
        <w:t xml:space="preserve"> </w:t>
      </w:r>
      <w:r w:rsidR="00B312B8" w:rsidRPr="00A64005">
        <w:rPr>
          <w:color w:val="auto"/>
        </w:rPr>
        <w:t>ութե</w:t>
      </w:r>
      <w:r w:rsidRPr="00A64005">
        <w:rPr>
          <w:color w:val="auto"/>
        </w:rPr>
        <w:t>ր</w:t>
      </w:r>
      <w:r w:rsidR="00B312B8" w:rsidRPr="00A64005">
        <w:rPr>
          <w:color w:val="auto"/>
        </w:rPr>
        <w:t>որ</w:t>
      </w:r>
      <w:r w:rsidRPr="00A64005">
        <w:rPr>
          <w:color w:val="auto"/>
        </w:rPr>
        <w:t>դ`</w:t>
      </w:r>
      <w:r w:rsidR="002A0950" w:rsidRPr="00A64005">
        <w:rPr>
          <w:color w:val="auto"/>
        </w:rPr>
        <w:t xml:space="preserve"> g2-</w:t>
      </w:r>
      <w:r w:rsidRPr="00A64005">
        <w:rPr>
          <w:color w:val="auto"/>
        </w:rPr>
        <w:t>օկտավային</w:t>
      </w:r>
      <w:r w:rsidRPr="0072351E">
        <w:t xml:space="preserve"> հնչյունը, որ</w:t>
      </w:r>
      <w:r w:rsidR="00EA5C5C" w:rsidRPr="00EA5C5C">
        <w:t>ը,</w:t>
      </w:r>
      <w:r w:rsidRPr="0072351E">
        <w:t xml:space="preserve"> ընդլայնելով </w:t>
      </w:r>
      <w:r w:rsidR="00675886">
        <w:t>ձայնակարգի</w:t>
      </w:r>
      <w:r w:rsidRPr="0072351E">
        <w:t xml:space="preserve"> հնչյունա</w:t>
      </w:r>
      <w:r w:rsidRPr="00C6727E">
        <w:softHyphen/>
      </w:r>
      <w:r w:rsidRPr="0072351E">
        <w:t>ծավալը, միևնույն ժամա</w:t>
      </w:r>
      <w:r w:rsidR="00ED1521" w:rsidRPr="00DA75BC">
        <w:softHyphen/>
      </w:r>
      <w:r w:rsidRPr="0072351E">
        <w:t>նակ կրկնապատկում է դինամիկ լար</w:t>
      </w:r>
      <w:r w:rsidRPr="00C6727E">
        <w:softHyphen/>
      </w:r>
      <w:r w:rsidRPr="0072351E">
        <w:t xml:space="preserve">վածությունը։ </w:t>
      </w:r>
    </w:p>
    <w:p w:rsidR="00DA75BC" w:rsidRPr="00DA75BC" w:rsidRDefault="00DA75BC" w:rsidP="00DA75BC">
      <w:pPr>
        <w:pStyle w:val="haybody"/>
      </w:pPr>
      <w:r w:rsidRPr="00DA75BC">
        <w:t>Բանասացի երգվածքին առանձնահատուկ  գեղեցկություն ու հարուստ երանգներով հնչողություն է հավելում ձայնակարգի</w:t>
      </w:r>
      <w:r w:rsidRPr="00DA75BC">
        <w:br/>
        <w:t>վե</w:t>
      </w:r>
      <w:r w:rsidRPr="00DA75BC">
        <w:softHyphen/>
      </w:r>
      <w:r w:rsidRPr="00DA75BC">
        <w:softHyphen/>
      </w:r>
      <w:r w:rsidRPr="00DA75BC">
        <w:softHyphen/>
      </w:r>
      <w:r w:rsidR="00EA5C5C" w:rsidRPr="00EA5C5C">
        <w:softHyphen/>
      </w:r>
      <w:r w:rsidR="00EA5C5C" w:rsidRPr="00EA5C5C">
        <w:softHyphen/>
      </w:r>
      <w:r w:rsidR="00EA5C5C" w:rsidRPr="00EA5C5C">
        <w:softHyphen/>
      </w:r>
      <w:r w:rsidRPr="00DA75BC">
        <w:t>ցերորդ բարձրացված (դորիական) և բնական (էոլական) աստի</w:t>
      </w:r>
      <w:r w:rsidRPr="00DA75BC">
        <w:softHyphen/>
        <w:t>ճանների տրամաբանական փոխեփոխ շարադրանքը։ Ելևէջա</w:t>
      </w:r>
      <w:r w:rsidR="00EA5C5C" w:rsidRPr="00EA5C5C">
        <w:softHyphen/>
      </w:r>
      <w:r w:rsidR="00EA5C5C" w:rsidRPr="00EA5C5C">
        <w:softHyphen/>
      </w:r>
      <w:r w:rsidR="00EA5C5C" w:rsidRPr="00EA5C5C">
        <w:softHyphen/>
      </w:r>
      <w:r w:rsidRPr="00DA75BC">
        <w:t>դա</w:t>
      </w:r>
      <w:r w:rsidRPr="00DA75BC">
        <w:softHyphen/>
        <w:t>ր</w:t>
      </w:r>
      <w:r w:rsidR="00EA5C5C" w:rsidRPr="00EA5C5C">
        <w:softHyphen/>
        <w:t>ձ</w:t>
      </w:r>
      <w:r w:rsidRPr="00DA75BC">
        <w:t>ումների ավարտին բանասացը վերջին վերջավորող դարձվածքը, ձայնակարգային զարտուղում կատարելով</w:t>
      </w:r>
      <w:r w:rsidR="00EA5C5C" w:rsidRPr="00EA5C5C">
        <w:t>,</w:t>
      </w:r>
      <w:r w:rsidRPr="00DA75BC">
        <w:t xml:space="preserve"> շարադրում է նախըն</w:t>
      </w:r>
      <w:r w:rsidRPr="00DA75BC">
        <w:softHyphen/>
        <w:t xml:space="preserve">թաց ձայնակարգի </w:t>
      </w:r>
      <w:r w:rsidRPr="00DA75BC">
        <w:rPr>
          <w:b/>
          <w:i/>
        </w:rPr>
        <w:t>g</w:t>
      </w:r>
      <w:r w:rsidRPr="00DA75BC">
        <w:rPr>
          <w:b/>
          <w:i/>
          <w:sz w:val="16"/>
          <w:szCs w:val="16"/>
        </w:rPr>
        <w:t>1</w:t>
      </w:r>
      <w:r w:rsidRPr="00DA75BC">
        <w:rPr>
          <w:sz w:val="16"/>
          <w:szCs w:val="16"/>
        </w:rPr>
        <w:t xml:space="preserve"> </w:t>
      </w:r>
      <w:r w:rsidRPr="00DA75BC">
        <w:t>հ/ձայնով կվարտային</w:t>
      </w:r>
      <w:r w:rsidRPr="00DA75BC">
        <w:rPr>
          <w:b/>
        </w:rPr>
        <w:t xml:space="preserve"> </w:t>
      </w:r>
      <w:r w:rsidRPr="00DA75BC">
        <w:t xml:space="preserve">հիմնառանցքով </w:t>
      </w:r>
      <w:r w:rsidR="00EA5C5C" w:rsidRPr="00EA5C5C">
        <w:t>հ</w:t>
      </w:r>
      <w:r w:rsidRPr="00DA75BC">
        <w:t>ար</w:t>
      </w:r>
      <w:r w:rsidRPr="00DA75BC">
        <w:softHyphen/>
        <w:t>-</w:t>
      </w:r>
    </w:p>
    <w:p w:rsidR="00401BE6" w:rsidRPr="0072351E" w:rsidRDefault="00602174" w:rsidP="00602174">
      <w:pPr>
        <w:pStyle w:val="haybody"/>
        <w:ind w:hanging="142"/>
      </w:pPr>
      <w:r>
        <w:rPr>
          <w:noProof/>
          <w:lang w:val="ru-RU"/>
        </w:rPr>
        <w:lastRenderedPageBreak/>
        <w:drawing>
          <wp:inline distT="0" distB="0" distL="0" distR="0">
            <wp:extent cx="4140000" cy="3218400"/>
            <wp:effectExtent l="0" t="0" r="0" b="1270"/>
            <wp:docPr id="1" name="Рисунок 1" descr="C:\Users\User\AppData\Local\Microsoft\Windows\Temporary Internet Files\Content.Word\12,1 ..Qristos parats ... Tag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12,1 ..Qristos parats ... Tagh.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40000" cy="3218400"/>
                    </a:xfrm>
                    <a:prstGeom prst="rect">
                      <a:avLst/>
                    </a:prstGeom>
                    <a:noFill/>
                    <a:ln>
                      <a:noFill/>
                    </a:ln>
                  </pic:spPr>
                </pic:pic>
              </a:graphicData>
            </a:graphic>
          </wp:inline>
        </w:drawing>
      </w:r>
    </w:p>
    <w:p w:rsidR="001B66D4" w:rsidRPr="0072351E" w:rsidRDefault="00602174" w:rsidP="00602174">
      <w:pPr>
        <w:pStyle w:val="haybody"/>
        <w:ind w:hanging="142"/>
        <w:jc w:val="center"/>
      </w:pPr>
      <w:r>
        <w:rPr>
          <w:noProof/>
          <w:lang w:val="ru-RU"/>
        </w:rPr>
        <w:drawing>
          <wp:inline distT="0" distB="0" distL="0" distR="0">
            <wp:extent cx="3953814" cy="2099083"/>
            <wp:effectExtent l="0" t="0" r="8890" b="0"/>
            <wp:docPr id="3" name="Рисунок 3" descr="C:\Users\User\AppData\Local\Microsoft\Windows\Temporary Internet Files\Content.Word\12,1 ..Qristos parats ... Tag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12,1 ..Qristos parats ... Tagh.ti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510"/>
                    <a:stretch/>
                  </pic:blipFill>
                  <pic:spPr bwMode="auto">
                    <a:xfrm>
                      <a:off x="0" y="0"/>
                      <a:ext cx="3953281" cy="2098800"/>
                    </a:xfrm>
                    <a:prstGeom prst="rect">
                      <a:avLst/>
                    </a:prstGeom>
                    <a:noFill/>
                    <a:ln>
                      <a:noFill/>
                    </a:ln>
                    <a:extLst>
                      <a:ext uri="{53640926-AAD7-44D8-BBD7-CCE9431645EC}">
                        <a14:shadowObscured xmlns:a14="http://schemas.microsoft.com/office/drawing/2010/main"/>
                      </a:ext>
                    </a:extLst>
                  </pic:spPr>
                </pic:pic>
              </a:graphicData>
            </a:graphic>
          </wp:inline>
        </w:drawing>
      </w:r>
    </w:p>
    <w:p w:rsidR="00602174" w:rsidRDefault="00DA75BC" w:rsidP="00EE3E8D">
      <w:pPr>
        <w:pStyle w:val="haybody"/>
        <w:ind w:firstLine="0"/>
      </w:pPr>
      <w:r w:rsidRPr="00DA75BC">
        <w:t>մոնիկ ձայնակարգում։ Վեր</w:t>
      </w:r>
      <w:r w:rsidRPr="00DA75BC">
        <w:softHyphen/>
        <w:t xml:space="preserve">ջավորության մեջ </w:t>
      </w:r>
      <w:r w:rsidRPr="00DA75BC">
        <w:rPr>
          <w:b/>
        </w:rPr>
        <w:t xml:space="preserve">Հ4 </w:t>
      </w:r>
      <w:r w:rsidRPr="00DA75BC">
        <w:t>ձայնակարգի զար</w:t>
      </w:r>
      <w:r w:rsidRPr="00DA75BC">
        <w:softHyphen/>
        <w:t>տուղումով բանասացի երգվածքը որոշ չափով հիշեցնում է տնտեսյանական գրառման հիմնական ձայնակարգերից երկրորդի հետ ունեցած ընդհանրությունը։</w:t>
      </w:r>
    </w:p>
    <w:p w:rsidR="001B66D4" w:rsidRPr="00C6727E" w:rsidRDefault="001B66D4" w:rsidP="003B2FBB">
      <w:pPr>
        <w:pStyle w:val="haybody"/>
      </w:pPr>
      <w:r w:rsidRPr="0072351E">
        <w:lastRenderedPageBreak/>
        <w:t>Հետաքրքիր պատկեր են ներկայացնում համեմատվող օրի</w:t>
      </w:r>
      <w:r w:rsidR="003B2FBB" w:rsidRPr="00211519">
        <w:softHyphen/>
      </w:r>
      <w:r w:rsidRPr="0072351E">
        <w:t>նակների վանկաչափական շարադ</w:t>
      </w:r>
      <w:r w:rsidR="00EE3E8D">
        <w:t>րանքները</w:t>
      </w:r>
      <w:r w:rsidRPr="0072351E">
        <w:t>։ Ստորև ներկա</w:t>
      </w:r>
      <w:r w:rsidR="003B2FBB" w:rsidRPr="00C6727E">
        <w:softHyphen/>
      </w:r>
      <w:r w:rsidRPr="0072351E">
        <w:t>յաց</w:t>
      </w:r>
      <w:r w:rsidR="003B2FBB" w:rsidRPr="00C6727E">
        <w:softHyphen/>
      </w:r>
      <w:r w:rsidRPr="0072351E">
        <w:t>վող սխեմատիկ պատկերման մեջ բանասացի օրինակը բովան</w:t>
      </w:r>
      <w:r w:rsidR="00DA75BC" w:rsidRPr="00DA75BC">
        <w:softHyphen/>
      </w:r>
      <w:r w:rsidRPr="0072351E">
        <w:t>դակությամբ ու բառամթերքով տարբերվում է Ե. Տնտեսյանի գրան</w:t>
      </w:r>
      <w:r w:rsidR="00DA75BC" w:rsidRPr="00DA75BC">
        <w:softHyphen/>
      </w:r>
      <w:r w:rsidRPr="0072351E">
        <w:t xml:space="preserve">ցած գրաբարյան </w:t>
      </w:r>
      <w:r w:rsidR="00EE3E8D">
        <w:t>տարբերակ</w:t>
      </w:r>
      <w:r w:rsidRPr="0072351E">
        <w:t>ից, ուստի, պահպանելով հնչա</w:t>
      </w:r>
      <w:r w:rsidR="003B2FBB" w:rsidRPr="00C6727E">
        <w:softHyphen/>
      </w:r>
      <w:r w:rsidRPr="0072351E">
        <w:t>կան կողմը, գրի ենք առել ժամանակակից ուղղագրությամբ։ Կրկ</w:t>
      </w:r>
      <w:r w:rsidR="003B2FBB" w:rsidRPr="00C6727E">
        <w:softHyphen/>
      </w:r>
      <w:r w:rsidRPr="0072351E">
        <w:t>նու</w:t>
      </w:r>
      <w:r w:rsidR="003B2FBB" w:rsidRPr="00C6727E">
        <w:softHyphen/>
      </w:r>
      <w:r w:rsidR="003B2FBB" w:rsidRPr="00C6727E">
        <w:softHyphen/>
      </w:r>
      <w:r w:rsidRPr="0072351E">
        <w:t>թյուններից խուսափելով</w:t>
      </w:r>
      <w:r w:rsidR="00EA5C5C" w:rsidRPr="00EA5C5C">
        <w:t>՝</w:t>
      </w:r>
      <w:r w:rsidRPr="0072351E">
        <w:t xml:space="preserve"> ներկայացրել ենք </w:t>
      </w:r>
      <w:r w:rsidR="00555929">
        <w:t>Ե</w:t>
      </w:r>
      <w:r w:rsidR="00555929">
        <w:rPr>
          <w:rFonts w:ascii="Cambria Math" w:hAnsi="Cambria Math"/>
        </w:rPr>
        <w:t xml:space="preserve">․ </w:t>
      </w:r>
      <w:r w:rsidRPr="0072351E">
        <w:t>Տնտեսյանի գրա</w:t>
      </w:r>
      <w:r w:rsidR="003B2FBB" w:rsidRPr="00C6727E">
        <w:softHyphen/>
      </w:r>
      <w:r w:rsidRPr="0072351E">
        <w:t xml:space="preserve">ռած օրինակի </w:t>
      </w:r>
      <w:r w:rsidR="00EE3E8D">
        <w:t>առաջ</w:t>
      </w:r>
      <w:r w:rsidRPr="0072351E">
        <w:t xml:space="preserve">ին </w:t>
      </w:r>
      <w:r w:rsidR="00EE3E8D">
        <w:t>հինգերո</w:t>
      </w:r>
      <w:r w:rsidRPr="0072351E">
        <w:t xml:space="preserve">րդ և </w:t>
      </w:r>
      <w:r w:rsidR="00EE3E8D">
        <w:t>վեցերո</w:t>
      </w:r>
      <w:r w:rsidRPr="0072351E">
        <w:t>րդ երկտողերը և բանա</w:t>
      </w:r>
      <w:r w:rsidR="00DA75BC" w:rsidRPr="00DA75BC">
        <w:softHyphen/>
      </w:r>
      <w:r w:rsidRPr="0072351E">
        <w:t xml:space="preserve">սացի տարբերակի </w:t>
      </w:r>
      <w:r w:rsidR="00EE3E8D">
        <w:t>առաջ</w:t>
      </w:r>
      <w:r w:rsidRPr="0072351E">
        <w:t>ին երկտողն ու վերջին քառատողը։</w:t>
      </w:r>
    </w:p>
    <w:p w:rsidR="003B2FBB" w:rsidRPr="00C6727E" w:rsidRDefault="003B2FBB" w:rsidP="003B2FBB">
      <w:pPr>
        <w:pStyle w:val="haybody"/>
      </w:pPr>
    </w:p>
    <w:p w:rsidR="001B66D4" w:rsidRPr="00211519" w:rsidRDefault="001B66D4" w:rsidP="00954B46">
      <w:pPr>
        <w:pStyle w:val="haybody"/>
        <w:ind w:firstLine="0"/>
        <w:rPr>
          <w:b/>
          <w:sz w:val="18"/>
          <w:szCs w:val="18"/>
        </w:rPr>
      </w:pPr>
      <w:r w:rsidRPr="00954B46">
        <w:rPr>
          <w:b/>
          <w:sz w:val="18"/>
          <w:szCs w:val="18"/>
        </w:rPr>
        <w:t>Ե. Տ</w:t>
      </w:r>
      <w:r w:rsidR="00EA5C5C" w:rsidRPr="00954B46">
        <w:rPr>
          <w:b/>
          <w:sz w:val="18"/>
          <w:szCs w:val="18"/>
        </w:rPr>
        <w:t>ն</w:t>
      </w:r>
      <w:r w:rsidRPr="00954B46">
        <w:rPr>
          <w:b/>
          <w:sz w:val="18"/>
          <w:szCs w:val="18"/>
        </w:rPr>
        <w:t>տես</w:t>
      </w:r>
      <w:r w:rsidR="00EA5C5C" w:rsidRPr="00954B46">
        <w:rPr>
          <w:b/>
          <w:sz w:val="18"/>
          <w:szCs w:val="18"/>
        </w:rPr>
        <w:t>յ</w:t>
      </w:r>
      <w:r w:rsidRPr="00954B46">
        <w:rPr>
          <w:b/>
          <w:sz w:val="18"/>
          <w:szCs w:val="18"/>
        </w:rPr>
        <w:t>անի ձայնագրության վանկաչափությունը</w:t>
      </w:r>
    </w:p>
    <w:p w:rsidR="003B2FBB" w:rsidRPr="00211519" w:rsidRDefault="003B2FBB" w:rsidP="001B66D4">
      <w:pPr>
        <w:pStyle w:val="haybody"/>
        <w:ind w:firstLine="0"/>
        <w:rPr>
          <w:rFonts w:cs="Arial"/>
          <w:i/>
          <w:sz w:val="16"/>
          <w:szCs w:val="16"/>
        </w:rPr>
      </w:pPr>
    </w:p>
    <w:p w:rsidR="001B66D4" w:rsidRPr="00D72159" w:rsidRDefault="001B66D4" w:rsidP="001B66D4">
      <w:pPr>
        <w:pStyle w:val="haybody"/>
        <w:ind w:firstLine="0"/>
        <w:rPr>
          <w:b/>
          <w:i/>
          <w:sz w:val="16"/>
          <w:szCs w:val="16"/>
        </w:rPr>
      </w:pPr>
      <w:r w:rsidRPr="00D72159">
        <w:rPr>
          <w:rFonts w:cs="Arial"/>
          <w:i/>
          <w:sz w:val="16"/>
          <w:szCs w:val="16"/>
        </w:rPr>
        <w:t>Քրիստոս</w:t>
      </w:r>
      <w:r w:rsidRPr="00D72159">
        <w:rPr>
          <w:i/>
          <w:sz w:val="16"/>
          <w:szCs w:val="16"/>
        </w:rPr>
        <w:t xml:space="preserve"> </w:t>
      </w:r>
      <w:r w:rsidRPr="00D72159">
        <w:rPr>
          <w:rFonts w:cs="Arial"/>
          <w:i/>
          <w:sz w:val="16"/>
          <w:szCs w:val="16"/>
        </w:rPr>
        <w:t>փառաց</w:t>
      </w:r>
      <w:r w:rsidRPr="00D72159">
        <w:rPr>
          <w:i/>
          <w:sz w:val="16"/>
          <w:szCs w:val="16"/>
        </w:rPr>
        <w:t xml:space="preserve"> </w:t>
      </w:r>
      <w:r w:rsidRPr="00D72159">
        <w:rPr>
          <w:rFonts w:cs="Arial"/>
          <w:i/>
          <w:sz w:val="16"/>
          <w:szCs w:val="16"/>
        </w:rPr>
        <w:t>թագաւորն</w:t>
      </w:r>
      <w:r w:rsidRPr="00211519">
        <w:rPr>
          <w:rFonts w:cs="Arial"/>
          <w:i/>
          <w:sz w:val="16"/>
          <w:szCs w:val="16"/>
        </w:rPr>
        <w:t xml:space="preserve"> </w:t>
      </w:r>
      <w:r w:rsidRPr="00D72159">
        <w:rPr>
          <w:i/>
          <w:sz w:val="16"/>
          <w:szCs w:val="16"/>
        </w:rPr>
        <w:t xml:space="preserve"> </w:t>
      </w:r>
      <w:r w:rsidRPr="00D72159">
        <w:rPr>
          <w:b/>
          <w:i/>
          <w:sz w:val="16"/>
          <w:szCs w:val="16"/>
        </w:rPr>
        <w:t xml:space="preserve">-.-.,-.-./ -.-.—6^./ </w:t>
      </w:r>
      <w:r w:rsidR="00954B46" w:rsidRPr="00211519">
        <w:rPr>
          <w:b/>
          <w:i/>
          <w:sz w:val="16"/>
          <w:szCs w:val="16"/>
        </w:rPr>
        <w:tab/>
      </w:r>
      <w:r w:rsidR="00954B46" w:rsidRPr="00211519">
        <w:rPr>
          <w:b/>
          <w:i/>
          <w:sz w:val="16"/>
          <w:szCs w:val="16"/>
        </w:rPr>
        <w:tab/>
      </w:r>
      <w:r w:rsidRPr="00D72159">
        <w:rPr>
          <w:i/>
          <w:sz w:val="16"/>
          <w:szCs w:val="16"/>
        </w:rPr>
        <w:t xml:space="preserve">2 </w:t>
      </w:r>
      <w:r w:rsidRPr="00D72159">
        <w:rPr>
          <w:rFonts w:cs="Arial"/>
          <w:i/>
          <w:sz w:val="16"/>
          <w:szCs w:val="16"/>
        </w:rPr>
        <w:t>անգ</w:t>
      </w:r>
      <w:r w:rsidRPr="00D72159">
        <w:rPr>
          <w:i/>
          <w:sz w:val="16"/>
          <w:szCs w:val="16"/>
        </w:rPr>
        <w:t xml:space="preserve">./ </w:t>
      </w:r>
      <w:r w:rsidRPr="00D72159">
        <w:rPr>
          <w:rFonts w:cs="Arial"/>
          <w:i/>
          <w:sz w:val="16"/>
          <w:szCs w:val="16"/>
        </w:rPr>
        <w:t>վերջատանջ</w:t>
      </w:r>
      <w:r w:rsidRPr="00D72159">
        <w:rPr>
          <w:i/>
          <w:sz w:val="16"/>
          <w:szCs w:val="16"/>
        </w:rPr>
        <w:t>/</w:t>
      </w:r>
    </w:p>
    <w:p w:rsidR="001B66D4" w:rsidRPr="00D72159" w:rsidRDefault="001B66D4" w:rsidP="001B66D4">
      <w:pPr>
        <w:pStyle w:val="haybody"/>
        <w:ind w:firstLine="0"/>
        <w:rPr>
          <w:b/>
          <w:i/>
          <w:sz w:val="16"/>
          <w:szCs w:val="16"/>
        </w:rPr>
      </w:pPr>
      <w:r w:rsidRPr="00D72159">
        <w:rPr>
          <w:rFonts w:cs="Arial"/>
          <w:i/>
          <w:sz w:val="16"/>
          <w:szCs w:val="16"/>
        </w:rPr>
        <w:t>Այսօր</w:t>
      </w:r>
      <w:r w:rsidRPr="00D72159">
        <w:rPr>
          <w:i/>
          <w:sz w:val="16"/>
          <w:szCs w:val="16"/>
        </w:rPr>
        <w:t xml:space="preserve"> </w:t>
      </w:r>
      <w:r w:rsidRPr="00D72159">
        <w:rPr>
          <w:rFonts w:cs="Arial"/>
          <w:i/>
          <w:sz w:val="16"/>
          <w:szCs w:val="16"/>
        </w:rPr>
        <w:t>եկեալ</w:t>
      </w:r>
      <w:r w:rsidRPr="00D72159">
        <w:rPr>
          <w:i/>
          <w:sz w:val="16"/>
          <w:szCs w:val="16"/>
        </w:rPr>
        <w:t xml:space="preserve"> </w:t>
      </w:r>
      <w:r w:rsidRPr="00D72159">
        <w:rPr>
          <w:rFonts w:cs="Arial"/>
          <w:i/>
          <w:sz w:val="16"/>
          <w:szCs w:val="16"/>
        </w:rPr>
        <w:t>յընծայումն։</w:t>
      </w:r>
      <w:r w:rsidRPr="00211519">
        <w:rPr>
          <w:rFonts w:cs="Arial"/>
          <w:i/>
          <w:sz w:val="16"/>
          <w:szCs w:val="16"/>
        </w:rPr>
        <w:tab/>
      </w:r>
      <w:r w:rsidRPr="00D72159">
        <w:rPr>
          <w:i/>
          <w:sz w:val="16"/>
          <w:szCs w:val="16"/>
        </w:rPr>
        <w:t xml:space="preserve"> </w:t>
      </w:r>
      <w:r w:rsidRPr="00D72159">
        <w:rPr>
          <w:b/>
          <w:i/>
          <w:sz w:val="16"/>
          <w:szCs w:val="16"/>
        </w:rPr>
        <w:t>-.—^.,—3.—./-. —.—4^.//</w:t>
      </w:r>
      <w:r w:rsidRPr="00D72159">
        <w:rPr>
          <w:rFonts w:cs="Arial"/>
          <w:i/>
          <w:sz w:val="16"/>
          <w:szCs w:val="16"/>
        </w:rPr>
        <w:t>մ</w:t>
      </w:r>
      <w:r w:rsidRPr="00D72159">
        <w:rPr>
          <w:i/>
          <w:sz w:val="16"/>
          <w:szCs w:val="16"/>
        </w:rPr>
        <w:t>-</w:t>
      </w:r>
      <w:r w:rsidRPr="00D72159">
        <w:rPr>
          <w:rFonts w:cs="Arial"/>
          <w:i/>
          <w:sz w:val="16"/>
          <w:szCs w:val="16"/>
        </w:rPr>
        <w:t>ծ</w:t>
      </w:r>
      <w:r w:rsidRPr="00D72159">
        <w:rPr>
          <w:i/>
          <w:sz w:val="16"/>
          <w:szCs w:val="16"/>
        </w:rPr>
        <w:t>-</w:t>
      </w:r>
      <w:r w:rsidRPr="00D72159">
        <w:rPr>
          <w:rFonts w:cs="Arial"/>
          <w:i/>
          <w:sz w:val="16"/>
          <w:szCs w:val="16"/>
        </w:rPr>
        <w:t>վերջ</w:t>
      </w:r>
      <w:r w:rsidRPr="00D72159">
        <w:rPr>
          <w:i/>
          <w:sz w:val="16"/>
          <w:szCs w:val="16"/>
        </w:rPr>
        <w:t>,</w:t>
      </w:r>
      <w:r w:rsidR="003A4487">
        <w:rPr>
          <w:i/>
          <w:sz w:val="16"/>
          <w:szCs w:val="16"/>
        </w:rPr>
        <w:t xml:space="preserve"> </w:t>
      </w:r>
      <w:r w:rsidRPr="00D72159">
        <w:rPr>
          <w:rFonts w:cs="Arial"/>
          <w:i/>
          <w:sz w:val="16"/>
          <w:szCs w:val="16"/>
        </w:rPr>
        <w:t>համբույր</w:t>
      </w:r>
      <w:r w:rsidRPr="00D72159">
        <w:rPr>
          <w:i/>
          <w:sz w:val="16"/>
          <w:szCs w:val="16"/>
        </w:rPr>
        <w:t xml:space="preserve">/ </w:t>
      </w:r>
      <w:r w:rsidRPr="00D72159">
        <w:rPr>
          <w:rFonts w:cs="Arial"/>
          <w:i/>
          <w:sz w:val="16"/>
          <w:szCs w:val="16"/>
        </w:rPr>
        <w:t>ավարտեղ</w:t>
      </w:r>
      <w:r w:rsidRPr="00D72159">
        <w:rPr>
          <w:i/>
          <w:sz w:val="16"/>
          <w:szCs w:val="16"/>
        </w:rPr>
        <w:t>//</w:t>
      </w:r>
    </w:p>
    <w:p w:rsidR="001B66D4" w:rsidRPr="00D72159" w:rsidRDefault="001B66D4" w:rsidP="001B66D4">
      <w:pPr>
        <w:pStyle w:val="haybody"/>
        <w:ind w:firstLine="0"/>
        <w:rPr>
          <w:i/>
          <w:sz w:val="16"/>
          <w:szCs w:val="16"/>
        </w:rPr>
      </w:pPr>
    </w:p>
    <w:p w:rsidR="001B66D4" w:rsidRPr="00D72159" w:rsidRDefault="001B66D4" w:rsidP="001B66D4">
      <w:pPr>
        <w:pStyle w:val="haybody"/>
        <w:ind w:firstLine="0"/>
        <w:rPr>
          <w:i/>
          <w:sz w:val="16"/>
          <w:szCs w:val="16"/>
        </w:rPr>
      </w:pPr>
      <w:r w:rsidRPr="00D72159">
        <w:rPr>
          <w:rFonts w:cs="Arial"/>
          <w:i/>
          <w:sz w:val="16"/>
          <w:szCs w:val="16"/>
        </w:rPr>
        <w:t>Ի</w:t>
      </w:r>
      <w:r w:rsidRPr="00D72159">
        <w:rPr>
          <w:i/>
          <w:sz w:val="16"/>
          <w:szCs w:val="16"/>
        </w:rPr>
        <w:t xml:space="preserve"> </w:t>
      </w:r>
      <w:r w:rsidRPr="00D72159">
        <w:rPr>
          <w:rFonts w:cs="Arial"/>
          <w:i/>
          <w:sz w:val="16"/>
          <w:szCs w:val="16"/>
        </w:rPr>
        <w:t>գիրկըս</w:t>
      </w:r>
      <w:r w:rsidRPr="00D72159">
        <w:rPr>
          <w:i/>
          <w:sz w:val="16"/>
          <w:szCs w:val="16"/>
        </w:rPr>
        <w:t xml:space="preserve"> </w:t>
      </w:r>
      <w:r w:rsidRPr="00D72159">
        <w:rPr>
          <w:rFonts w:cs="Arial"/>
          <w:i/>
          <w:sz w:val="16"/>
          <w:szCs w:val="16"/>
        </w:rPr>
        <w:t>առեալ</w:t>
      </w:r>
      <w:r w:rsidRPr="00D72159">
        <w:rPr>
          <w:i/>
          <w:sz w:val="16"/>
          <w:szCs w:val="16"/>
        </w:rPr>
        <w:t xml:space="preserve"> </w:t>
      </w:r>
      <w:r w:rsidRPr="00D72159">
        <w:rPr>
          <w:rFonts w:cs="Arial"/>
          <w:i/>
          <w:sz w:val="16"/>
          <w:szCs w:val="16"/>
        </w:rPr>
        <w:t>ծերունին</w:t>
      </w:r>
      <w:r w:rsidRPr="00C6727E">
        <w:rPr>
          <w:rFonts w:cs="Arial"/>
          <w:i/>
          <w:sz w:val="16"/>
          <w:szCs w:val="16"/>
        </w:rPr>
        <w:tab/>
      </w:r>
      <w:r w:rsidRPr="00D72159">
        <w:rPr>
          <w:i/>
          <w:sz w:val="16"/>
          <w:szCs w:val="16"/>
        </w:rPr>
        <w:t xml:space="preserve"> </w:t>
      </w:r>
      <w:r w:rsidRPr="00D72159">
        <w:rPr>
          <w:b/>
          <w:i/>
          <w:sz w:val="16"/>
          <w:szCs w:val="16"/>
        </w:rPr>
        <w:t>—.—3.—^.,—.—4./ —^.—4. —7^./</w:t>
      </w:r>
      <w:r w:rsidRPr="00D72159">
        <w:rPr>
          <w:rFonts w:cs="Arial"/>
          <w:i/>
          <w:sz w:val="16"/>
          <w:szCs w:val="16"/>
        </w:rPr>
        <w:t>սունք</w:t>
      </w:r>
      <w:r w:rsidRPr="00D72159">
        <w:rPr>
          <w:i/>
          <w:sz w:val="16"/>
          <w:szCs w:val="16"/>
        </w:rPr>
        <w:t>,</w:t>
      </w:r>
      <w:r w:rsidR="003A4487">
        <w:rPr>
          <w:i/>
          <w:sz w:val="16"/>
          <w:szCs w:val="16"/>
        </w:rPr>
        <w:t xml:space="preserve"> </w:t>
      </w:r>
      <w:r w:rsidRPr="00D72159">
        <w:rPr>
          <w:rFonts w:cs="Arial"/>
          <w:i/>
          <w:sz w:val="16"/>
          <w:szCs w:val="16"/>
        </w:rPr>
        <w:t>համբույր</w:t>
      </w:r>
      <w:r w:rsidRPr="00D72159">
        <w:rPr>
          <w:i/>
          <w:sz w:val="16"/>
          <w:szCs w:val="16"/>
        </w:rPr>
        <w:t xml:space="preserve"> /</w:t>
      </w:r>
      <w:r w:rsidRPr="00D72159">
        <w:rPr>
          <w:rFonts w:cs="Arial"/>
          <w:i/>
          <w:sz w:val="16"/>
          <w:szCs w:val="16"/>
        </w:rPr>
        <w:t>սումք</w:t>
      </w:r>
      <w:r w:rsidRPr="00D72159">
        <w:rPr>
          <w:i/>
          <w:sz w:val="16"/>
          <w:szCs w:val="16"/>
        </w:rPr>
        <w:t>/</w:t>
      </w:r>
    </w:p>
    <w:p w:rsidR="001B66D4" w:rsidRPr="00D72159" w:rsidRDefault="001B66D4" w:rsidP="001B66D4">
      <w:pPr>
        <w:pStyle w:val="haybody"/>
        <w:ind w:firstLine="0"/>
        <w:rPr>
          <w:i/>
          <w:sz w:val="16"/>
          <w:szCs w:val="16"/>
        </w:rPr>
      </w:pPr>
      <w:r w:rsidRPr="00D72159">
        <w:rPr>
          <w:rFonts w:cs="Arial"/>
          <w:i/>
          <w:sz w:val="16"/>
          <w:szCs w:val="16"/>
        </w:rPr>
        <w:t>զԱստուած</w:t>
      </w:r>
      <w:r w:rsidRPr="00D72159">
        <w:rPr>
          <w:i/>
          <w:sz w:val="16"/>
          <w:szCs w:val="16"/>
        </w:rPr>
        <w:t xml:space="preserve"> </w:t>
      </w:r>
      <w:r w:rsidRPr="00D72159">
        <w:rPr>
          <w:rFonts w:cs="Arial"/>
          <w:i/>
          <w:sz w:val="16"/>
          <w:szCs w:val="16"/>
        </w:rPr>
        <w:t>որդին</w:t>
      </w:r>
      <w:r w:rsidRPr="00D72159">
        <w:rPr>
          <w:i/>
          <w:sz w:val="16"/>
          <w:szCs w:val="16"/>
        </w:rPr>
        <w:t xml:space="preserve"> </w:t>
      </w:r>
      <w:r w:rsidRPr="00D72159">
        <w:rPr>
          <w:rFonts w:cs="Arial"/>
          <w:i/>
          <w:sz w:val="16"/>
          <w:szCs w:val="16"/>
        </w:rPr>
        <w:t>եւ</w:t>
      </w:r>
      <w:r w:rsidRPr="00D72159">
        <w:rPr>
          <w:i/>
          <w:sz w:val="16"/>
          <w:szCs w:val="16"/>
        </w:rPr>
        <w:t xml:space="preserve"> </w:t>
      </w:r>
      <w:r w:rsidRPr="00D72159">
        <w:rPr>
          <w:rFonts w:cs="Arial"/>
          <w:i/>
          <w:sz w:val="16"/>
          <w:szCs w:val="16"/>
        </w:rPr>
        <w:t>ասէ</w:t>
      </w:r>
      <w:r w:rsidRPr="00D72159">
        <w:rPr>
          <w:i/>
          <w:sz w:val="16"/>
          <w:szCs w:val="16"/>
        </w:rPr>
        <w:t>.</w:t>
      </w:r>
      <w:r w:rsidRPr="00C6727E">
        <w:rPr>
          <w:i/>
          <w:sz w:val="16"/>
          <w:szCs w:val="16"/>
        </w:rPr>
        <w:tab/>
      </w:r>
      <w:r w:rsidRPr="00D72159">
        <w:rPr>
          <w:i/>
          <w:sz w:val="16"/>
          <w:szCs w:val="16"/>
        </w:rPr>
        <w:t xml:space="preserve"> </w:t>
      </w:r>
      <w:r w:rsidRPr="00D72159">
        <w:rPr>
          <w:b/>
          <w:i/>
          <w:sz w:val="16"/>
          <w:szCs w:val="16"/>
        </w:rPr>
        <w:t xml:space="preserve">—.—5^.,—.—4./ —.—4.—5.// </w:t>
      </w:r>
      <w:r w:rsidRPr="00D72159">
        <w:rPr>
          <w:i/>
          <w:sz w:val="16"/>
          <w:szCs w:val="16"/>
        </w:rPr>
        <w:t xml:space="preserve">2 </w:t>
      </w:r>
      <w:r w:rsidRPr="00D72159">
        <w:rPr>
          <w:rFonts w:cs="Arial"/>
          <w:i/>
          <w:sz w:val="16"/>
          <w:szCs w:val="16"/>
        </w:rPr>
        <w:t>համբույր</w:t>
      </w:r>
      <w:r w:rsidRPr="00D72159">
        <w:rPr>
          <w:i/>
          <w:sz w:val="16"/>
          <w:szCs w:val="16"/>
        </w:rPr>
        <w:t xml:space="preserve"> / </w:t>
      </w:r>
      <w:r w:rsidRPr="00D72159">
        <w:rPr>
          <w:rFonts w:cs="Arial"/>
          <w:i/>
          <w:sz w:val="16"/>
          <w:szCs w:val="16"/>
        </w:rPr>
        <w:t>սումք</w:t>
      </w:r>
      <w:r w:rsidRPr="00D72159">
        <w:rPr>
          <w:i/>
          <w:sz w:val="16"/>
          <w:szCs w:val="16"/>
        </w:rPr>
        <w:t xml:space="preserve"> //</w:t>
      </w:r>
    </w:p>
    <w:p w:rsidR="001B66D4" w:rsidRPr="00D72159" w:rsidRDefault="001B66D4" w:rsidP="001B66D4">
      <w:pPr>
        <w:pStyle w:val="haybody"/>
        <w:ind w:firstLine="0"/>
        <w:rPr>
          <w:i/>
          <w:sz w:val="16"/>
          <w:szCs w:val="16"/>
        </w:rPr>
      </w:pPr>
    </w:p>
    <w:p w:rsidR="001B66D4" w:rsidRPr="00D72159" w:rsidRDefault="001B66D4" w:rsidP="001B66D4">
      <w:pPr>
        <w:pStyle w:val="haybody"/>
        <w:ind w:firstLine="0"/>
        <w:rPr>
          <w:i/>
          <w:sz w:val="16"/>
          <w:szCs w:val="16"/>
        </w:rPr>
      </w:pPr>
      <w:r w:rsidRPr="00D72159">
        <w:rPr>
          <w:rFonts w:cs="Arial"/>
          <w:i/>
          <w:sz w:val="16"/>
          <w:szCs w:val="16"/>
        </w:rPr>
        <w:t>Այլ</w:t>
      </w:r>
      <w:r w:rsidRPr="00D72159">
        <w:rPr>
          <w:i/>
          <w:sz w:val="16"/>
          <w:szCs w:val="16"/>
        </w:rPr>
        <w:t xml:space="preserve"> </w:t>
      </w:r>
      <w:r w:rsidRPr="00D72159">
        <w:rPr>
          <w:rFonts w:cs="Arial"/>
          <w:i/>
          <w:sz w:val="16"/>
          <w:szCs w:val="16"/>
        </w:rPr>
        <w:t>մեծագոյն</w:t>
      </w:r>
      <w:r w:rsidRPr="00D72159">
        <w:rPr>
          <w:i/>
          <w:sz w:val="16"/>
          <w:szCs w:val="16"/>
        </w:rPr>
        <w:t xml:space="preserve"> </w:t>
      </w:r>
      <w:r w:rsidRPr="00D72159">
        <w:rPr>
          <w:rFonts w:cs="Arial"/>
          <w:i/>
          <w:sz w:val="16"/>
          <w:szCs w:val="16"/>
        </w:rPr>
        <w:t>աւետիս</w:t>
      </w:r>
      <w:r w:rsidRPr="00D72159">
        <w:rPr>
          <w:i/>
          <w:sz w:val="16"/>
          <w:szCs w:val="16"/>
        </w:rPr>
        <w:t xml:space="preserve"> </w:t>
      </w:r>
      <w:r w:rsidRPr="00C6727E">
        <w:rPr>
          <w:i/>
          <w:sz w:val="16"/>
          <w:szCs w:val="16"/>
        </w:rPr>
        <w:tab/>
      </w:r>
      <w:r w:rsidRPr="00D72159">
        <w:rPr>
          <w:b/>
          <w:i/>
          <w:sz w:val="16"/>
          <w:szCs w:val="16"/>
        </w:rPr>
        <w:t xml:space="preserve">—.,-.-. —4^./—.—.—4./ </w:t>
      </w:r>
      <w:r w:rsidRPr="00D72159">
        <w:rPr>
          <w:rFonts w:cs="Arial"/>
          <w:i/>
          <w:sz w:val="16"/>
          <w:szCs w:val="16"/>
        </w:rPr>
        <w:t>սաբաբ</w:t>
      </w:r>
      <w:r w:rsidRPr="00D72159">
        <w:rPr>
          <w:i/>
          <w:sz w:val="16"/>
          <w:szCs w:val="16"/>
        </w:rPr>
        <w:t>,</w:t>
      </w:r>
      <w:r w:rsidR="003A4487">
        <w:rPr>
          <w:i/>
          <w:sz w:val="16"/>
          <w:szCs w:val="16"/>
        </w:rPr>
        <w:t xml:space="preserve"> </w:t>
      </w:r>
      <w:r w:rsidRPr="00D72159">
        <w:rPr>
          <w:rFonts w:cs="Arial"/>
          <w:i/>
          <w:sz w:val="16"/>
          <w:szCs w:val="16"/>
        </w:rPr>
        <w:t>վերջատանջ</w:t>
      </w:r>
      <w:r w:rsidRPr="00D72159">
        <w:rPr>
          <w:i/>
          <w:sz w:val="16"/>
          <w:szCs w:val="16"/>
        </w:rPr>
        <w:t xml:space="preserve"> / </w:t>
      </w:r>
      <w:r w:rsidRPr="00D72159">
        <w:rPr>
          <w:rFonts w:cs="Arial"/>
          <w:i/>
          <w:sz w:val="16"/>
          <w:szCs w:val="16"/>
        </w:rPr>
        <w:t>սումք</w:t>
      </w:r>
    </w:p>
    <w:p w:rsidR="001B66D4" w:rsidRPr="00D72159" w:rsidRDefault="001B66D4" w:rsidP="001B66D4">
      <w:pPr>
        <w:pStyle w:val="haybody"/>
        <w:ind w:firstLine="0"/>
        <w:rPr>
          <w:i/>
          <w:sz w:val="16"/>
          <w:szCs w:val="16"/>
        </w:rPr>
      </w:pPr>
      <w:r w:rsidRPr="00D72159">
        <w:rPr>
          <w:rFonts w:cs="Arial"/>
          <w:i/>
          <w:sz w:val="16"/>
          <w:szCs w:val="16"/>
        </w:rPr>
        <w:t>Քրիստոնէից</w:t>
      </w:r>
      <w:r w:rsidRPr="00D72159">
        <w:rPr>
          <w:i/>
          <w:sz w:val="16"/>
          <w:szCs w:val="16"/>
        </w:rPr>
        <w:t xml:space="preserve"> </w:t>
      </w:r>
      <w:r w:rsidRPr="00D72159">
        <w:rPr>
          <w:rFonts w:cs="Arial"/>
          <w:i/>
          <w:sz w:val="16"/>
          <w:szCs w:val="16"/>
        </w:rPr>
        <w:t>ամենից։</w:t>
      </w:r>
      <w:r w:rsidRPr="00D72159">
        <w:rPr>
          <w:i/>
          <w:sz w:val="16"/>
          <w:szCs w:val="16"/>
        </w:rPr>
        <w:t xml:space="preserve"> </w:t>
      </w:r>
      <w:r w:rsidRPr="00C6727E">
        <w:rPr>
          <w:i/>
          <w:sz w:val="16"/>
          <w:szCs w:val="16"/>
        </w:rPr>
        <w:tab/>
      </w:r>
      <w:r w:rsidRPr="00D72159">
        <w:rPr>
          <w:b/>
          <w:i/>
          <w:sz w:val="16"/>
          <w:szCs w:val="16"/>
        </w:rPr>
        <w:t xml:space="preserve">—.—4.—.—3./ —.—4.—8^.// </w:t>
      </w:r>
      <w:r w:rsidRPr="00D72159">
        <w:rPr>
          <w:i/>
          <w:sz w:val="16"/>
          <w:szCs w:val="16"/>
        </w:rPr>
        <w:t xml:space="preserve">2 </w:t>
      </w:r>
      <w:r w:rsidRPr="00D72159">
        <w:rPr>
          <w:rFonts w:cs="Arial"/>
          <w:i/>
          <w:sz w:val="16"/>
          <w:szCs w:val="16"/>
        </w:rPr>
        <w:t>համբույր</w:t>
      </w:r>
      <w:r w:rsidRPr="00D72159">
        <w:rPr>
          <w:i/>
          <w:sz w:val="16"/>
          <w:szCs w:val="16"/>
        </w:rPr>
        <w:t xml:space="preserve"> / </w:t>
      </w:r>
      <w:r w:rsidRPr="00D72159">
        <w:rPr>
          <w:rFonts w:cs="Arial"/>
          <w:i/>
          <w:sz w:val="16"/>
          <w:szCs w:val="16"/>
        </w:rPr>
        <w:t>սումք</w:t>
      </w:r>
      <w:r w:rsidRPr="00D72159">
        <w:rPr>
          <w:i/>
          <w:sz w:val="16"/>
          <w:szCs w:val="16"/>
        </w:rPr>
        <w:t>//</w:t>
      </w:r>
    </w:p>
    <w:p w:rsidR="001B66D4" w:rsidRPr="00D72159" w:rsidRDefault="001B66D4" w:rsidP="001B66D4">
      <w:pPr>
        <w:pStyle w:val="haybody"/>
        <w:ind w:firstLine="0"/>
        <w:rPr>
          <w:i/>
          <w:sz w:val="16"/>
          <w:szCs w:val="16"/>
        </w:rPr>
      </w:pPr>
    </w:p>
    <w:p w:rsidR="001B66D4" w:rsidRPr="00D72159" w:rsidRDefault="001B66D4" w:rsidP="001B66D4">
      <w:pPr>
        <w:pStyle w:val="haybody"/>
        <w:ind w:firstLine="0"/>
        <w:rPr>
          <w:i/>
          <w:sz w:val="16"/>
          <w:szCs w:val="16"/>
        </w:rPr>
      </w:pPr>
    </w:p>
    <w:p w:rsidR="001B66D4" w:rsidRPr="00954B46" w:rsidRDefault="001B66D4" w:rsidP="00954B46">
      <w:pPr>
        <w:pStyle w:val="haybody"/>
        <w:ind w:firstLine="0"/>
        <w:rPr>
          <w:b/>
          <w:sz w:val="18"/>
          <w:szCs w:val="18"/>
        </w:rPr>
      </w:pPr>
      <w:r w:rsidRPr="00954B46">
        <w:rPr>
          <w:b/>
          <w:sz w:val="18"/>
          <w:szCs w:val="18"/>
        </w:rPr>
        <w:t>Բանասացի օրինակի վանկաչափությունը</w:t>
      </w:r>
    </w:p>
    <w:p w:rsidR="001B66D4" w:rsidRPr="00D72159" w:rsidRDefault="001B66D4" w:rsidP="001B66D4">
      <w:pPr>
        <w:pStyle w:val="haybody"/>
        <w:ind w:firstLine="0"/>
        <w:rPr>
          <w:i/>
          <w:sz w:val="16"/>
          <w:szCs w:val="16"/>
        </w:rPr>
      </w:pPr>
    </w:p>
    <w:p w:rsidR="001B66D4" w:rsidRPr="00D72159" w:rsidRDefault="001B66D4" w:rsidP="001B66D4">
      <w:pPr>
        <w:pStyle w:val="haybody"/>
        <w:ind w:firstLine="0"/>
        <w:rPr>
          <w:b/>
          <w:i/>
          <w:sz w:val="16"/>
          <w:szCs w:val="16"/>
        </w:rPr>
      </w:pPr>
      <w:r w:rsidRPr="00D72159">
        <w:rPr>
          <w:rFonts w:cs="Arial"/>
          <w:i/>
          <w:sz w:val="16"/>
          <w:szCs w:val="16"/>
        </w:rPr>
        <w:t>Քրիստոս</w:t>
      </w:r>
      <w:r w:rsidRPr="00D72159">
        <w:rPr>
          <w:i/>
          <w:sz w:val="16"/>
          <w:szCs w:val="16"/>
        </w:rPr>
        <w:t xml:space="preserve"> </w:t>
      </w:r>
      <w:r w:rsidRPr="00D72159">
        <w:rPr>
          <w:rFonts w:cs="Arial"/>
          <w:i/>
          <w:sz w:val="16"/>
          <w:szCs w:val="16"/>
        </w:rPr>
        <w:t>փառաց</w:t>
      </w:r>
      <w:r w:rsidRPr="00D72159">
        <w:rPr>
          <w:i/>
          <w:sz w:val="16"/>
          <w:szCs w:val="16"/>
        </w:rPr>
        <w:t xml:space="preserve"> </w:t>
      </w:r>
      <w:r w:rsidRPr="00D72159">
        <w:rPr>
          <w:rFonts w:cs="Arial"/>
          <w:i/>
          <w:sz w:val="16"/>
          <w:szCs w:val="16"/>
        </w:rPr>
        <w:t>թագավոր</w:t>
      </w:r>
      <w:r w:rsidRPr="00D72159">
        <w:rPr>
          <w:i/>
          <w:sz w:val="16"/>
          <w:szCs w:val="16"/>
        </w:rPr>
        <w:t xml:space="preserve"> </w:t>
      </w:r>
      <w:r w:rsidRPr="00D72159">
        <w:rPr>
          <w:b/>
          <w:i/>
          <w:sz w:val="16"/>
          <w:szCs w:val="16"/>
        </w:rPr>
        <w:t xml:space="preserve">-.—5.,-.—3./-.—5.—9^./ </w:t>
      </w:r>
      <w:r w:rsidR="00954B46" w:rsidRPr="00C6727E">
        <w:rPr>
          <w:b/>
          <w:i/>
          <w:sz w:val="16"/>
          <w:szCs w:val="16"/>
        </w:rPr>
        <w:t xml:space="preserve">  </w:t>
      </w:r>
      <w:r w:rsidRPr="00D72159">
        <w:rPr>
          <w:i/>
          <w:sz w:val="16"/>
          <w:szCs w:val="16"/>
        </w:rPr>
        <w:t>2</w:t>
      </w:r>
      <w:r w:rsidRPr="00D72159">
        <w:rPr>
          <w:b/>
          <w:i/>
          <w:sz w:val="16"/>
          <w:szCs w:val="16"/>
        </w:rPr>
        <w:t xml:space="preserve"> </w:t>
      </w:r>
      <w:r w:rsidRPr="00D72159">
        <w:rPr>
          <w:rFonts w:cs="Arial"/>
          <w:i/>
          <w:sz w:val="16"/>
          <w:szCs w:val="16"/>
        </w:rPr>
        <w:t>մեծավերջ</w:t>
      </w:r>
      <w:r w:rsidRPr="00D72159">
        <w:rPr>
          <w:i/>
          <w:sz w:val="16"/>
          <w:szCs w:val="16"/>
        </w:rPr>
        <w:t xml:space="preserve"> / </w:t>
      </w:r>
      <w:r w:rsidRPr="00D72159">
        <w:rPr>
          <w:rFonts w:cs="Arial"/>
          <w:i/>
          <w:sz w:val="16"/>
          <w:szCs w:val="16"/>
        </w:rPr>
        <w:t>ավարտեղ</w:t>
      </w:r>
      <w:r w:rsidRPr="00D72159">
        <w:rPr>
          <w:i/>
          <w:sz w:val="16"/>
          <w:szCs w:val="16"/>
        </w:rPr>
        <w:t>/</w:t>
      </w:r>
    </w:p>
    <w:p w:rsidR="001B66D4" w:rsidRPr="00D72159" w:rsidRDefault="001B66D4" w:rsidP="001B66D4">
      <w:pPr>
        <w:pStyle w:val="haybody"/>
        <w:ind w:firstLine="0"/>
        <w:rPr>
          <w:i/>
          <w:sz w:val="16"/>
          <w:szCs w:val="16"/>
        </w:rPr>
      </w:pPr>
      <w:r w:rsidRPr="00D72159">
        <w:rPr>
          <w:rFonts w:cs="Arial"/>
          <w:i/>
          <w:sz w:val="16"/>
          <w:szCs w:val="16"/>
        </w:rPr>
        <w:t>Այսօր</w:t>
      </w:r>
      <w:r w:rsidRPr="00D72159">
        <w:rPr>
          <w:i/>
          <w:sz w:val="16"/>
          <w:szCs w:val="16"/>
        </w:rPr>
        <w:t xml:space="preserve"> </w:t>
      </w:r>
      <w:r w:rsidRPr="00D72159">
        <w:rPr>
          <w:rFonts w:cs="Arial"/>
          <w:i/>
          <w:sz w:val="16"/>
          <w:szCs w:val="16"/>
        </w:rPr>
        <w:t>եկյալ</w:t>
      </w:r>
      <w:r w:rsidRPr="00D72159">
        <w:rPr>
          <w:i/>
          <w:sz w:val="16"/>
          <w:szCs w:val="16"/>
        </w:rPr>
        <w:t xml:space="preserve"> </w:t>
      </w:r>
      <w:r w:rsidRPr="00D72159">
        <w:rPr>
          <w:rFonts w:cs="Arial"/>
          <w:i/>
          <w:sz w:val="16"/>
          <w:szCs w:val="16"/>
        </w:rPr>
        <w:t>ընծայում։</w:t>
      </w:r>
      <w:r w:rsidRPr="00D72159">
        <w:rPr>
          <w:i/>
          <w:sz w:val="16"/>
          <w:szCs w:val="16"/>
        </w:rPr>
        <w:t xml:space="preserve"> </w:t>
      </w:r>
      <w:r w:rsidRPr="00C6727E">
        <w:rPr>
          <w:i/>
          <w:sz w:val="16"/>
          <w:szCs w:val="16"/>
        </w:rPr>
        <w:tab/>
      </w:r>
      <w:r w:rsidRPr="00D72159">
        <w:rPr>
          <w:b/>
          <w:i/>
          <w:sz w:val="16"/>
          <w:szCs w:val="16"/>
        </w:rPr>
        <w:t>-.—3.,-.—4^./-.—.—3^.//</w:t>
      </w:r>
      <w:r w:rsidRPr="00D72159">
        <w:rPr>
          <w:i/>
          <w:sz w:val="16"/>
          <w:szCs w:val="16"/>
        </w:rPr>
        <w:t xml:space="preserve"> </w:t>
      </w:r>
      <w:r w:rsidR="00954B46" w:rsidRPr="00C6727E">
        <w:rPr>
          <w:i/>
          <w:sz w:val="16"/>
          <w:szCs w:val="16"/>
        </w:rPr>
        <w:t xml:space="preserve">  </w:t>
      </w:r>
      <w:r w:rsidRPr="00D72159">
        <w:rPr>
          <w:i/>
          <w:sz w:val="16"/>
          <w:szCs w:val="16"/>
        </w:rPr>
        <w:t>2</w:t>
      </w:r>
      <w:r w:rsidRPr="00D72159">
        <w:rPr>
          <w:b/>
          <w:i/>
          <w:sz w:val="16"/>
          <w:szCs w:val="16"/>
        </w:rPr>
        <w:t xml:space="preserve"> </w:t>
      </w:r>
      <w:r w:rsidRPr="00D72159">
        <w:rPr>
          <w:rFonts w:cs="Arial"/>
          <w:i/>
          <w:sz w:val="16"/>
          <w:szCs w:val="16"/>
        </w:rPr>
        <w:t>մեծավերջ</w:t>
      </w:r>
      <w:r w:rsidRPr="00D72159">
        <w:rPr>
          <w:i/>
          <w:sz w:val="16"/>
          <w:szCs w:val="16"/>
        </w:rPr>
        <w:t xml:space="preserve"> / </w:t>
      </w:r>
      <w:r w:rsidRPr="00D72159">
        <w:rPr>
          <w:rFonts w:cs="Arial"/>
          <w:i/>
          <w:sz w:val="16"/>
          <w:szCs w:val="16"/>
        </w:rPr>
        <w:t>ավարտեղ</w:t>
      </w:r>
      <w:r w:rsidRPr="00D72159">
        <w:rPr>
          <w:i/>
          <w:sz w:val="16"/>
          <w:szCs w:val="16"/>
        </w:rPr>
        <w:t>//</w:t>
      </w:r>
    </w:p>
    <w:p w:rsidR="001B66D4" w:rsidRPr="00D72159" w:rsidRDefault="001B66D4" w:rsidP="001B66D4">
      <w:pPr>
        <w:pStyle w:val="haybody"/>
        <w:ind w:firstLine="0"/>
        <w:rPr>
          <w:i/>
          <w:sz w:val="16"/>
          <w:szCs w:val="16"/>
        </w:rPr>
      </w:pPr>
    </w:p>
    <w:p w:rsidR="001B66D4" w:rsidRPr="00D72159" w:rsidRDefault="001B66D4" w:rsidP="001B66D4">
      <w:pPr>
        <w:pStyle w:val="haybody"/>
        <w:ind w:firstLine="0"/>
        <w:rPr>
          <w:i/>
          <w:sz w:val="16"/>
          <w:szCs w:val="16"/>
        </w:rPr>
      </w:pPr>
      <w:r w:rsidRPr="00D72159">
        <w:rPr>
          <w:rFonts w:cs="Arial"/>
          <w:i/>
          <w:sz w:val="16"/>
          <w:szCs w:val="16"/>
        </w:rPr>
        <w:t>Երուսաղեմ</w:t>
      </w:r>
      <w:r w:rsidRPr="00D72159">
        <w:rPr>
          <w:i/>
          <w:sz w:val="16"/>
          <w:szCs w:val="16"/>
        </w:rPr>
        <w:t xml:space="preserve"> </w:t>
      </w:r>
      <w:r w:rsidRPr="00D72159">
        <w:rPr>
          <w:rFonts w:cs="Arial"/>
          <w:i/>
          <w:sz w:val="16"/>
          <w:szCs w:val="16"/>
        </w:rPr>
        <w:t>քաղաքի</w:t>
      </w:r>
      <w:r w:rsidRPr="00D72159">
        <w:rPr>
          <w:i/>
          <w:sz w:val="16"/>
          <w:szCs w:val="16"/>
        </w:rPr>
        <w:t xml:space="preserve"> </w:t>
      </w:r>
      <w:r w:rsidRPr="00C6727E">
        <w:rPr>
          <w:i/>
          <w:sz w:val="16"/>
          <w:szCs w:val="16"/>
        </w:rPr>
        <w:tab/>
      </w:r>
      <w:r w:rsidRPr="00D72159">
        <w:rPr>
          <w:b/>
          <w:i/>
          <w:sz w:val="16"/>
          <w:szCs w:val="16"/>
        </w:rPr>
        <w:t xml:space="preserve">-.—.,-.—4^./-.—4.—6^./ </w:t>
      </w:r>
      <w:r w:rsidR="00954B46" w:rsidRPr="00C6727E">
        <w:rPr>
          <w:b/>
          <w:i/>
          <w:sz w:val="16"/>
          <w:szCs w:val="16"/>
        </w:rPr>
        <w:t xml:space="preserve">   </w:t>
      </w:r>
      <w:r w:rsidRPr="00D72159">
        <w:rPr>
          <w:i/>
          <w:sz w:val="16"/>
          <w:szCs w:val="16"/>
        </w:rPr>
        <w:t>2</w:t>
      </w:r>
      <w:r w:rsidRPr="00D72159">
        <w:rPr>
          <w:b/>
          <w:i/>
          <w:sz w:val="16"/>
          <w:szCs w:val="16"/>
        </w:rPr>
        <w:t xml:space="preserve"> </w:t>
      </w:r>
      <w:r w:rsidRPr="00D72159">
        <w:rPr>
          <w:rFonts w:cs="Arial"/>
          <w:i/>
          <w:sz w:val="16"/>
          <w:szCs w:val="16"/>
        </w:rPr>
        <w:t>մեծավերջ</w:t>
      </w:r>
      <w:r w:rsidRPr="00D72159">
        <w:rPr>
          <w:i/>
          <w:sz w:val="16"/>
          <w:szCs w:val="16"/>
        </w:rPr>
        <w:t xml:space="preserve"> / </w:t>
      </w:r>
      <w:r w:rsidRPr="00D72159">
        <w:rPr>
          <w:rFonts w:cs="Arial"/>
          <w:i/>
          <w:sz w:val="16"/>
          <w:szCs w:val="16"/>
        </w:rPr>
        <w:t>ավարտեղ</w:t>
      </w:r>
      <w:r w:rsidRPr="00D72159">
        <w:rPr>
          <w:i/>
          <w:sz w:val="16"/>
          <w:szCs w:val="16"/>
        </w:rPr>
        <w:t>/</w:t>
      </w:r>
    </w:p>
    <w:p w:rsidR="001B66D4" w:rsidRPr="00D72159" w:rsidRDefault="001B66D4" w:rsidP="001B66D4">
      <w:pPr>
        <w:pStyle w:val="haybody"/>
        <w:ind w:firstLine="0"/>
        <w:rPr>
          <w:i/>
          <w:sz w:val="16"/>
          <w:szCs w:val="16"/>
        </w:rPr>
      </w:pPr>
      <w:r w:rsidRPr="00D72159">
        <w:rPr>
          <w:rFonts w:cs="Arial"/>
          <w:i/>
          <w:sz w:val="16"/>
          <w:szCs w:val="16"/>
        </w:rPr>
        <w:t>Զօր</w:t>
      </w:r>
      <w:r w:rsidRPr="00D72159">
        <w:rPr>
          <w:i/>
          <w:sz w:val="16"/>
          <w:szCs w:val="16"/>
        </w:rPr>
        <w:t xml:space="preserve"> </w:t>
      </w:r>
      <w:r w:rsidRPr="00D72159">
        <w:rPr>
          <w:rFonts w:cs="Arial"/>
          <w:i/>
          <w:sz w:val="16"/>
          <w:szCs w:val="16"/>
        </w:rPr>
        <w:t>մարգարեն</w:t>
      </w:r>
      <w:r w:rsidRPr="00D72159">
        <w:rPr>
          <w:i/>
          <w:sz w:val="16"/>
          <w:szCs w:val="16"/>
        </w:rPr>
        <w:t xml:space="preserve">` </w:t>
      </w:r>
      <w:r w:rsidRPr="00D72159">
        <w:rPr>
          <w:rFonts w:cs="Arial"/>
          <w:i/>
          <w:sz w:val="16"/>
          <w:szCs w:val="16"/>
        </w:rPr>
        <w:t>Եսային</w:t>
      </w:r>
      <w:r w:rsidRPr="00D72159">
        <w:rPr>
          <w:i/>
          <w:sz w:val="16"/>
          <w:szCs w:val="16"/>
        </w:rPr>
        <w:t xml:space="preserve"> </w:t>
      </w:r>
      <w:r w:rsidRPr="00C6727E">
        <w:rPr>
          <w:i/>
          <w:sz w:val="16"/>
          <w:szCs w:val="16"/>
        </w:rPr>
        <w:tab/>
      </w:r>
      <w:r w:rsidRPr="00D72159">
        <w:rPr>
          <w:b/>
          <w:i/>
          <w:sz w:val="16"/>
          <w:szCs w:val="16"/>
        </w:rPr>
        <w:t xml:space="preserve">-.—3.,-.—4^./^-.-.—4^.// </w:t>
      </w:r>
      <w:r w:rsidR="00954B46" w:rsidRPr="00C6727E">
        <w:rPr>
          <w:b/>
          <w:i/>
          <w:sz w:val="16"/>
          <w:szCs w:val="16"/>
        </w:rPr>
        <w:t xml:space="preserve">  </w:t>
      </w:r>
      <w:r w:rsidRPr="00D72159">
        <w:rPr>
          <w:i/>
          <w:sz w:val="16"/>
          <w:szCs w:val="16"/>
        </w:rPr>
        <w:t>2</w:t>
      </w:r>
      <w:r w:rsidRPr="00D72159">
        <w:rPr>
          <w:b/>
          <w:i/>
          <w:sz w:val="16"/>
          <w:szCs w:val="16"/>
        </w:rPr>
        <w:t xml:space="preserve"> </w:t>
      </w:r>
      <w:r w:rsidRPr="00D72159">
        <w:rPr>
          <w:rFonts w:cs="Arial"/>
          <w:i/>
          <w:sz w:val="16"/>
          <w:szCs w:val="16"/>
        </w:rPr>
        <w:t>մեծավերջ</w:t>
      </w:r>
      <w:r w:rsidRPr="00D72159">
        <w:rPr>
          <w:i/>
          <w:sz w:val="16"/>
          <w:szCs w:val="16"/>
        </w:rPr>
        <w:t xml:space="preserve"> / </w:t>
      </w:r>
      <w:r w:rsidRPr="00D72159">
        <w:rPr>
          <w:rFonts w:cs="Arial"/>
          <w:i/>
          <w:sz w:val="16"/>
          <w:szCs w:val="16"/>
        </w:rPr>
        <w:t>վերջատանջ</w:t>
      </w:r>
      <w:r w:rsidRPr="00D72159">
        <w:rPr>
          <w:i/>
          <w:sz w:val="16"/>
          <w:szCs w:val="16"/>
        </w:rPr>
        <w:t>//</w:t>
      </w:r>
    </w:p>
    <w:p w:rsidR="001B66D4" w:rsidRPr="00D72159" w:rsidRDefault="001B66D4" w:rsidP="001B66D4">
      <w:pPr>
        <w:pStyle w:val="haybody"/>
        <w:ind w:firstLine="0"/>
        <w:rPr>
          <w:i/>
          <w:sz w:val="16"/>
          <w:szCs w:val="16"/>
        </w:rPr>
      </w:pPr>
    </w:p>
    <w:p w:rsidR="001B66D4" w:rsidRPr="00D72159" w:rsidRDefault="001B66D4" w:rsidP="001B66D4">
      <w:pPr>
        <w:pStyle w:val="haybody"/>
        <w:ind w:firstLine="0"/>
        <w:rPr>
          <w:i/>
          <w:sz w:val="16"/>
          <w:szCs w:val="16"/>
        </w:rPr>
      </w:pPr>
      <w:r w:rsidRPr="00D72159">
        <w:rPr>
          <w:rFonts w:cs="Arial"/>
          <w:i/>
          <w:sz w:val="16"/>
          <w:szCs w:val="16"/>
        </w:rPr>
        <w:t>Խեմեոնըն</w:t>
      </w:r>
      <w:r w:rsidRPr="00D72159">
        <w:rPr>
          <w:i/>
          <w:sz w:val="16"/>
          <w:szCs w:val="16"/>
        </w:rPr>
        <w:t xml:space="preserve"> </w:t>
      </w:r>
      <w:r w:rsidRPr="00D72159">
        <w:rPr>
          <w:rFonts w:cs="Arial"/>
          <w:i/>
          <w:sz w:val="16"/>
          <w:szCs w:val="16"/>
        </w:rPr>
        <w:t>ծերունուն</w:t>
      </w:r>
      <w:r w:rsidRPr="00C6727E">
        <w:rPr>
          <w:rFonts w:cs="Arial"/>
          <w:i/>
          <w:sz w:val="16"/>
          <w:szCs w:val="16"/>
        </w:rPr>
        <w:tab/>
      </w:r>
      <w:r w:rsidRPr="00D72159">
        <w:rPr>
          <w:i/>
          <w:sz w:val="16"/>
          <w:szCs w:val="16"/>
        </w:rPr>
        <w:t xml:space="preserve"> </w:t>
      </w:r>
      <w:r w:rsidRPr="00D72159">
        <w:rPr>
          <w:b/>
          <w:i/>
          <w:sz w:val="16"/>
          <w:szCs w:val="16"/>
        </w:rPr>
        <w:t xml:space="preserve">-.—3.,-.—3^./-.-.—4^./ </w:t>
      </w:r>
      <w:r w:rsidR="00954B46" w:rsidRPr="00C6727E">
        <w:rPr>
          <w:b/>
          <w:i/>
          <w:sz w:val="16"/>
          <w:szCs w:val="16"/>
        </w:rPr>
        <w:t xml:space="preserve">    </w:t>
      </w:r>
      <w:r w:rsidRPr="00D72159">
        <w:rPr>
          <w:i/>
          <w:sz w:val="16"/>
          <w:szCs w:val="16"/>
        </w:rPr>
        <w:t>2</w:t>
      </w:r>
      <w:r w:rsidRPr="00D72159">
        <w:rPr>
          <w:b/>
          <w:i/>
          <w:sz w:val="16"/>
          <w:szCs w:val="16"/>
        </w:rPr>
        <w:t xml:space="preserve"> </w:t>
      </w:r>
      <w:r w:rsidRPr="00D72159">
        <w:rPr>
          <w:rFonts w:cs="Arial"/>
          <w:i/>
          <w:sz w:val="16"/>
          <w:szCs w:val="16"/>
        </w:rPr>
        <w:t>մեծավերջ</w:t>
      </w:r>
      <w:r w:rsidRPr="00D72159">
        <w:rPr>
          <w:i/>
          <w:sz w:val="16"/>
          <w:szCs w:val="16"/>
        </w:rPr>
        <w:t xml:space="preserve"> / </w:t>
      </w:r>
      <w:r w:rsidRPr="00D72159">
        <w:rPr>
          <w:rFonts w:cs="Arial"/>
          <w:i/>
          <w:sz w:val="16"/>
          <w:szCs w:val="16"/>
        </w:rPr>
        <w:t>վերջատանջ</w:t>
      </w:r>
      <w:r w:rsidRPr="00D72159">
        <w:rPr>
          <w:i/>
          <w:sz w:val="16"/>
          <w:szCs w:val="16"/>
        </w:rPr>
        <w:t>/</w:t>
      </w:r>
    </w:p>
    <w:p w:rsidR="001B66D4" w:rsidRPr="00D72159" w:rsidRDefault="001B66D4" w:rsidP="001B66D4">
      <w:pPr>
        <w:pStyle w:val="haybody"/>
        <w:ind w:firstLine="0"/>
        <w:rPr>
          <w:i/>
          <w:sz w:val="16"/>
          <w:szCs w:val="16"/>
        </w:rPr>
      </w:pPr>
      <w:r w:rsidRPr="00D72159">
        <w:rPr>
          <w:rFonts w:cs="Arial"/>
          <w:i/>
          <w:sz w:val="16"/>
          <w:szCs w:val="16"/>
        </w:rPr>
        <w:t>Առաջագույն</w:t>
      </w:r>
      <w:r w:rsidRPr="00D72159">
        <w:rPr>
          <w:i/>
          <w:sz w:val="16"/>
          <w:szCs w:val="16"/>
        </w:rPr>
        <w:t xml:space="preserve"> </w:t>
      </w:r>
      <w:r w:rsidRPr="00D72159">
        <w:rPr>
          <w:rFonts w:cs="Arial"/>
          <w:i/>
          <w:sz w:val="16"/>
          <w:szCs w:val="16"/>
        </w:rPr>
        <w:t>կուսայանք։</w:t>
      </w:r>
      <w:r w:rsidRPr="00C6727E">
        <w:rPr>
          <w:rFonts w:cs="Arial"/>
          <w:i/>
          <w:sz w:val="16"/>
          <w:szCs w:val="16"/>
        </w:rPr>
        <w:tab/>
      </w:r>
      <w:r w:rsidRPr="00D72159">
        <w:rPr>
          <w:i/>
          <w:sz w:val="16"/>
          <w:szCs w:val="16"/>
        </w:rPr>
        <w:t xml:space="preserve"> </w:t>
      </w:r>
      <w:r w:rsidRPr="00D72159">
        <w:rPr>
          <w:b/>
          <w:i/>
          <w:sz w:val="16"/>
          <w:szCs w:val="16"/>
        </w:rPr>
        <w:t>-.—3.,-.—3./-.—3.—4^.//</w:t>
      </w:r>
      <w:r w:rsidRPr="00D72159">
        <w:rPr>
          <w:i/>
          <w:sz w:val="16"/>
          <w:szCs w:val="16"/>
        </w:rPr>
        <w:t xml:space="preserve"> 2</w:t>
      </w:r>
      <w:r w:rsidRPr="00D72159">
        <w:rPr>
          <w:b/>
          <w:i/>
          <w:sz w:val="16"/>
          <w:szCs w:val="16"/>
        </w:rPr>
        <w:t xml:space="preserve"> </w:t>
      </w:r>
      <w:r w:rsidRPr="00D72159">
        <w:rPr>
          <w:rFonts w:cs="Arial"/>
          <w:i/>
          <w:sz w:val="16"/>
          <w:szCs w:val="16"/>
        </w:rPr>
        <w:t>մեծավերջ</w:t>
      </w:r>
      <w:r w:rsidRPr="00D72159">
        <w:rPr>
          <w:i/>
          <w:sz w:val="16"/>
          <w:szCs w:val="16"/>
        </w:rPr>
        <w:t xml:space="preserve"> / </w:t>
      </w:r>
      <w:r w:rsidRPr="00D72159">
        <w:rPr>
          <w:rFonts w:cs="Arial"/>
          <w:i/>
          <w:sz w:val="16"/>
          <w:szCs w:val="16"/>
        </w:rPr>
        <w:t>ավարտեղ</w:t>
      </w:r>
      <w:r w:rsidRPr="00D72159">
        <w:rPr>
          <w:i/>
          <w:sz w:val="16"/>
          <w:szCs w:val="16"/>
        </w:rPr>
        <w:t>//</w:t>
      </w:r>
    </w:p>
    <w:p w:rsidR="00EE3E8D" w:rsidRDefault="00EE3E8D" w:rsidP="001B66D4">
      <w:pPr>
        <w:pStyle w:val="haybody"/>
      </w:pPr>
    </w:p>
    <w:p w:rsidR="001B66D4" w:rsidRPr="0072351E" w:rsidRDefault="001B66D4" w:rsidP="001B66D4">
      <w:pPr>
        <w:pStyle w:val="haybody"/>
      </w:pPr>
      <w:r w:rsidRPr="0072351E">
        <w:t>Ինչպես գիտենք, վանկաչափական շարադ</w:t>
      </w:r>
      <w:r w:rsidR="00EE3E8D">
        <w:t>րանք</w:t>
      </w:r>
      <w:r w:rsidR="00EA5C5C" w:rsidRPr="00EA5C5C">
        <w:t>ն</w:t>
      </w:r>
      <w:r w:rsidRPr="0072351E">
        <w:t>երում չեն կա</w:t>
      </w:r>
      <w:r w:rsidR="006B188A" w:rsidRPr="006B188A">
        <w:softHyphen/>
      </w:r>
      <w:r w:rsidR="006B188A" w:rsidRPr="006B188A">
        <w:softHyphen/>
      </w:r>
      <w:r w:rsidRPr="0072351E">
        <w:t>րևորվում</w:t>
      </w:r>
      <w:r w:rsidR="002A0950">
        <w:t xml:space="preserve"> </w:t>
      </w:r>
      <w:r w:rsidRPr="0072351E">
        <w:t>խոսքային կառույցների բովանդակության հետ կապ</w:t>
      </w:r>
      <w:r w:rsidR="006B188A" w:rsidRPr="006B188A">
        <w:softHyphen/>
      </w:r>
      <w:r w:rsidRPr="0072351E">
        <w:t>ված խնդիրները</w:t>
      </w:r>
      <w:r w:rsidR="00EA5C5C" w:rsidRPr="00EA5C5C">
        <w:t>,</w:t>
      </w:r>
      <w:r w:rsidRPr="0072351E">
        <w:t xml:space="preserve"> և առաջնային նշանակություն են ստանում եղա</w:t>
      </w:r>
      <w:r w:rsidR="006B188A" w:rsidRPr="006B188A">
        <w:softHyphen/>
      </w:r>
      <w:r w:rsidRPr="0072351E">
        <w:t xml:space="preserve">նակավորման ընթացքում խոսքային միավորների` </w:t>
      </w:r>
      <w:r w:rsidRPr="0072351E">
        <w:rPr>
          <w:b/>
        </w:rPr>
        <w:t>ոտքերի</w:t>
      </w:r>
      <w:r w:rsidRPr="0072351E">
        <w:t xml:space="preserve"> դա</w:t>
      </w:r>
      <w:r w:rsidR="00CC3F91" w:rsidRPr="00C6727E">
        <w:softHyphen/>
      </w:r>
      <w:r w:rsidR="00CC3F91" w:rsidRPr="00C6727E">
        <w:softHyphen/>
      </w:r>
      <w:r w:rsidRPr="0072351E">
        <w:t xml:space="preserve">սավորությունն ու </w:t>
      </w:r>
      <w:r w:rsidR="00EE3E8D">
        <w:t>դ</w:t>
      </w:r>
      <w:r w:rsidRPr="0072351E">
        <w:t>րանցում կարճ կամ երկար վանկերի տևո</w:t>
      </w:r>
      <w:r w:rsidR="00CC3F91" w:rsidRPr="00C6727E">
        <w:softHyphen/>
      </w:r>
      <w:r w:rsidRPr="0072351E">
        <w:t>ղու</w:t>
      </w:r>
      <w:r w:rsidR="006B188A" w:rsidRPr="006B188A">
        <w:softHyphen/>
      </w:r>
      <w:r w:rsidRPr="0072351E">
        <w:t>թյունները։ Համեմատվող օրինակներից տնտեսյանական գրառ</w:t>
      </w:r>
      <w:r w:rsidR="00CC3F91" w:rsidRPr="00C6727E">
        <w:softHyphen/>
      </w:r>
      <w:r w:rsidRPr="0072351E">
        <w:lastRenderedPageBreak/>
        <w:t xml:space="preserve">ման մեջ գերակայում են </w:t>
      </w:r>
      <w:r w:rsidRPr="0072351E">
        <w:rPr>
          <w:i/>
        </w:rPr>
        <w:t>համբույր</w:t>
      </w:r>
      <w:r w:rsidRPr="0072351E">
        <w:t xml:space="preserve"> (</w:t>
      </w:r>
      <w:r w:rsidRPr="0072351E">
        <w:rPr>
          <w:i/>
        </w:rPr>
        <w:t>կամ 2 համբույր</w:t>
      </w:r>
      <w:r w:rsidRPr="0072351E">
        <w:t xml:space="preserve">) և </w:t>
      </w:r>
      <w:r w:rsidRPr="0072351E">
        <w:rPr>
          <w:i/>
        </w:rPr>
        <w:t>սումք,</w:t>
      </w:r>
      <w:r w:rsidR="00EA5C5C">
        <w:t xml:space="preserve"> միայն երկար վանկեր պարունակող</w:t>
      </w:r>
      <w:r w:rsidRPr="0072351E">
        <w:rPr>
          <w:color w:val="FF0000"/>
        </w:rPr>
        <w:t xml:space="preserve"> </w:t>
      </w:r>
      <w:r w:rsidRPr="0072351E">
        <w:t xml:space="preserve">ոտքերը։ Դրանցում առկա </w:t>
      </w:r>
      <w:r w:rsidR="00EE3E8D">
        <w:t>երեսունե</w:t>
      </w:r>
      <w:r w:rsidR="006B188A" w:rsidRPr="006B188A">
        <w:softHyphen/>
      </w:r>
      <w:r w:rsidR="00EE3E8D">
        <w:t>րեք</w:t>
      </w:r>
      <w:r w:rsidRPr="0072351E">
        <w:t xml:space="preserve"> երկար վանկից </w:t>
      </w:r>
      <w:r w:rsidR="00EE3E8D">
        <w:t>տասնյոթ</w:t>
      </w:r>
      <w:r w:rsidRPr="0072351E">
        <w:t>ը` կեսից մի փոքր ավելին, երկա</w:t>
      </w:r>
      <w:r w:rsidR="006B188A" w:rsidRPr="006B188A">
        <w:softHyphen/>
      </w:r>
      <w:r w:rsidRPr="0072351E">
        <w:t>րաձգող թվանշաննե</w:t>
      </w:r>
      <w:r w:rsidR="00CC3F91" w:rsidRPr="00C6727E">
        <w:softHyphen/>
      </w:r>
      <w:r w:rsidRPr="0072351E">
        <w:t>րով են։ Բանասացի օրինակում բացակայում են միայն երկար վան</w:t>
      </w:r>
      <w:r w:rsidR="00CC3F91" w:rsidRPr="00C6727E">
        <w:softHyphen/>
      </w:r>
      <w:r w:rsidRPr="0072351E">
        <w:t xml:space="preserve">կերից կազմված ոտքերը, իսկ ամբողջական շարադրանքի </w:t>
      </w:r>
      <w:r w:rsidR="003A4487">
        <w:rPr>
          <w:b/>
        </w:rPr>
        <w:t>քսաներկու</w:t>
      </w:r>
      <w:r w:rsidRPr="0072351E">
        <w:t xml:space="preserve"> եր</w:t>
      </w:r>
      <w:r w:rsidR="00CC3F91" w:rsidRPr="00C6727E">
        <w:softHyphen/>
      </w:r>
      <w:r w:rsidRPr="0072351E">
        <w:t xml:space="preserve">կար վանկից </w:t>
      </w:r>
      <w:r w:rsidR="00EE3E8D">
        <w:t>քսան</w:t>
      </w:r>
      <w:r w:rsidRPr="0072351E">
        <w:t>ը` մեծամասնու</w:t>
      </w:r>
      <w:r w:rsidR="006B188A" w:rsidRPr="006B188A">
        <w:softHyphen/>
      </w:r>
      <w:r w:rsidRPr="0072351E">
        <w:t>թյունը, երկարաձգող թվանշան</w:t>
      </w:r>
      <w:r w:rsidR="00CC3F91" w:rsidRPr="00C6727E">
        <w:softHyphen/>
      </w:r>
      <w:r w:rsidRPr="0072351E">
        <w:t xml:space="preserve">ներով են։ Այստեղ գերակայում </w:t>
      </w:r>
      <w:r w:rsidR="00EA5C5C" w:rsidRPr="00EA5C5C">
        <w:t>են</w:t>
      </w:r>
      <w:r w:rsidRPr="0072351E">
        <w:rPr>
          <w:i/>
          <w:sz w:val="16"/>
          <w:szCs w:val="16"/>
        </w:rPr>
        <w:t xml:space="preserve"> </w:t>
      </w:r>
      <w:r w:rsidRPr="0072351E">
        <w:rPr>
          <w:i/>
        </w:rPr>
        <w:t>երկմեծավերջ-ավարտեղ</w:t>
      </w:r>
      <w:r w:rsidRPr="0072351E">
        <w:t xml:space="preserve"> ոտքերի միավորումը ներկայացնող տողերը</w:t>
      </w:r>
      <w:r w:rsidRPr="0072351E">
        <w:rPr>
          <w:rStyle w:val="aa"/>
          <w:rFonts w:ascii="Sylfaen" w:hAnsi="Sylfaen"/>
          <w:lang w:val="en-US"/>
        </w:rPr>
        <w:footnoteReference w:id="12"/>
      </w:r>
      <w:r w:rsidRPr="0072351E">
        <w:t>, որոնցում ընդգծվում է կետ-գծային</w:t>
      </w:r>
      <w:r w:rsidR="00555929">
        <w:t>՝</w:t>
      </w:r>
      <w:r w:rsidRPr="0072351E">
        <w:t xml:space="preserve"> </w:t>
      </w:r>
      <w:r w:rsidR="00555929" w:rsidRPr="00555929">
        <w:rPr>
          <w:i/>
        </w:rPr>
        <w:t>պունկ</w:t>
      </w:r>
      <w:r w:rsidR="00555929" w:rsidRPr="00555929">
        <w:rPr>
          <w:i/>
        </w:rPr>
        <w:softHyphen/>
        <w:t>տիրային</w:t>
      </w:r>
      <w:r w:rsidR="00555929" w:rsidRPr="0072351E">
        <w:t xml:space="preserve"> </w:t>
      </w:r>
      <w:r w:rsidRPr="0072351E">
        <w:t>(-.</w:t>
      </w:r>
      <w:r w:rsidRPr="0072351E">
        <w:rPr>
          <w:b/>
          <w:i/>
        </w:rPr>
        <w:t>—3</w:t>
      </w:r>
      <w:r w:rsidRPr="0072351E">
        <w:rPr>
          <w:b/>
          <w:i/>
          <w:sz w:val="16"/>
          <w:szCs w:val="16"/>
        </w:rPr>
        <w:t>.,</w:t>
      </w:r>
      <w:r w:rsidRPr="0072351E">
        <w:t>-.</w:t>
      </w:r>
      <w:r w:rsidRPr="0072351E">
        <w:rPr>
          <w:b/>
          <w:i/>
        </w:rPr>
        <w:t>—3</w:t>
      </w:r>
      <w:r w:rsidRPr="0072351E">
        <w:rPr>
          <w:b/>
          <w:i/>
          <w:sz w:val="16"/>
          <w:szCs w:val="16"/>
        </w:rPr>
        <w:t>.</w:t>
      </w:r>
      <w:r w:rsidRPr="0072351E">
        <w:rPr>
          <w:b/>
        </w:rPr>
        <w:t>)</w:t>
      </w:r>
      <w:r w:rsidRPr="0072351E">
        <w:t xml:space="preserve"> ռիթմը։ Վերջինս</w:t>
      </w:r>
      <w:r w:rsidR="00EA5C5C" w:rsidRPr="00EA5C5C">
        <w:t>,</w:t>
      </w:r>
      <w:r w:rsidRPr="0072351E">
        <w:t xml:space="preserve"> հայոց վի</w:t>
      </w:r>
      <w:r w:rsidR="00CC3F91" w:rsidRPr="00C6727E">
        <w:softHyphen/>
      </w:r>
      <w:r w:rsidRPr="0072351E">
        <w:t>պեր</w:t>
      </w:r>
      <w:r w:rsidR="00CC3F91" w:rsidRPr="00C6727E">
        <w:softHyphen/>
      </w:r>
      <w:r w:rsidRPr="0072351E">
        <w:t>գերին բնորոշ շարադրա</w:t>
      </w:r>
      <w:r w:rsidR="006B188A" w:rsidRPr="006B188A">
        <w:softHyphen/>
      </w:r>
      <w:r w:rsidRPr="0072351E">
        <w:t>կան եղանակներից լինելով</w:t>
      </w:r>
      <w:r w:rsidR="00EA5C5C" w:rsidRPr="00EA5C5C">
        <w:t>,</w:t>
      </w:r>
      <w:r w:rsidR="00555929">
        <w:t xml:space="preserve"> </w:t>
      </w:r>
      <w:r w:rsidRPr="0072351E">
        <w:t>տաղին վիպական լայն շնչառություն է հաղորդում։ Միահյուսվելով եղանա</w:t>
      </w:r>
      <w:r w:rsidR="00CC3F91" w:rsidRPr="00C6727E">
        <w:softHyphen/>
      </w:r>
      <w:r w:rsidRPr="0072351E">
        <w:t>կավորման դինամիկ լարում պարունակող ելևէջադարձումներին</w:t>
      </w:r>
      <w:r w:rsidR="00EA5C5C" w:rsidRPr="00EA5C5C">
        <w:t>՝</w:t>
      </w:r>
      <w:r w:rsidRPr="0072351E">
        <w:t xml:space="preserve"> այն երկը դարձնում է վեհ ու սլացիկ։</w:t>
      </w:r>
    </w:p>
    <w:p w:rsidR="001B66D4" w:rsidRPr="0072351E" w:rsidRDefault="001B66D4" w:rsidP="001B66D4">
      <w:pPr>
        <w:pStyle w:val="haybody"/>
        <w:rPr>
          <w:rFonts w:cs="Sylfaen"/>
        </w:rPr>
      </w:pPr>
      <w:r w:rsidRPr="0072351E">
        <w:t xml:space="preserve">1970թ. Ախալքալաքի </w:t>
      </w:r>
      <w:r w:rsidR="00EE3E8D">
        <w:t>Տ</w:t>
      </w:r>
      <w:r w:rsidRPr="0072351E">
        <w:t xml:space="preserve">ուրցխ գյուղում </w:t>
      </w:r>
      <w:r w:rsidR="00EE3E8D">
        <w:t>վաթսունութ</w:t>
      </w:r>
      <w:r w:rsidRPr="0072351E">
        <w:t>ամյա ժամ</w:t>
      </w:r>
      <w:r w:rsidR="006B188A" w:rsidRPr="006B188A">
        <w:softHyphen/>
      </w:r>
      <w:r w:rsidRPr="0072351E">
        <w:t>հար Մար</w:t>
      </w:r>
      <w:r w:rsidR="00CC3F91" w:rsidRPr="00C6727E">
        <w:softHyphen/>
      </w:r>
      <w:r w:rsidRPr="0072351E">
        <w:t>տին Առաքելյա</w:t>
      </w:r>
      <w:r w:rsidR="00EE3E8D">
        <w:t xml:space="preserve">նից գրի առած </w:t>
      </w:r>
      <w:r w:rsidR="00EE3E8D" w:rsidRPr="000C6C53">
        <w:rPr>
          <w:b/>
          <w:color w:val="auto"/>
        </w:rPr>
        <w:t>«Մայր հավատով»</w:t>
      </w:r>
      <w:r w:rsidR="00EE3E8D" w:rsidRPr="000C6C53">
        <w:rPr>
          <w:color w:val="auto"/>
        </w:rPr>
        <w:t xml:space="preserve"> </w:t>
      </w:r>
      <w:r w:rsidR="00EE3E8D">
        <w:t>երգի</w:t>
      </w:r>
      <w:r w:rsidRPr="0072351E">
        <w:t xml:space="preserve"> խոս</w:t>
      </w:r>
      <w:r w:rsidR="00CC3F91" w:rsidRPr="00C6727E">
        <w:softHyphen/>
      </w:r>
      <w:r w:rsidRPr="0072351E">
        <w:t>քային կերտվածք</w:t>
      </w:r>
      <w:r w:rsidR="00EE3E8D">
        <w:t>ը</w:t>
      </w:r>
      <w:r w:rsidRPr="0072351E">
        <w:t xml:space="preserve"> երեք ութոտնյա հանգավոր քառատող է պա</w:t>
      </w:r>
      <w:r w:rsidR="00CC3F91" w:rsidRPr="00C6727E">
        <w:softHyphen/>
      </w:r>
      <w:r w:rsidRPr="0072351E">
        <w:t>րու</w:t>
      </w:r>
      <w:r w:rsidR="00CC3F91" w:rsidRPr="00C6727E">
        <w:softHyphen/>
      </w:r>
      <w:r w:rsidR="00CC3F91" w:rsidRPr="00C6727E">
        <w:softHyphen/>
      </w:r>
      <w:r w:rsidR="00CC3F91" w:rsidRPr="00C6727E">
        <w:softHyphen/>
      </w:r>
      <w:r w:rsidRPr="0072351E">
        <w:t>նակում</w:t>
      </w:r>
      <w:r w:rsidRPr="0072351E">
        <w:rPr>
          <w:rStyle w:val="aa"/>
          <w:rFonts w:ascii="Sylfaen" w:hAnsi="Sylfaen" w:cs="Sylfaen"/>
          <w:lang w:val="en-US"/>
        </w:rPr>
        <w:footnoteReference w:id="13"/>
      </w:r>
      <w:r w:rsidRPr="0072351E">
        <w:t>, որը</w:t>
      </w:r>
      <w:r w:rsidR="00EA5C5C" w:rsidRPr="00EA5C5C">
        <w:t>,</w:t>
      </w:r>
      <w:r w:rsidRPr="0072351E">
        <w:t xml:space="preserve"> համապատասխանելով տաղերգերի քերթ</w:t>
      </w:r>
      <w:r w:rsidR="006B188A" w:rsidRPr="006B188A">
        <w:softHyphen/>
      </w:r>
      <w:r w:rsidRPr="0072351E">
        <w:t>ված</w:t>
      </w:r>
      <w:r w:rsidR="00CC3F91" w:rsidRPr="00C6727E">
        <w:softHyphen/>
      </w:r>
      <w:r w:rsidR="006B188A" w:rsidRPr="006B188A">
        <w:softHyphen/>
      </w:r>
      <w:r w:rsidR="006B188A" w:rsidRPr="006B188A">
        <w:softHyphen/>
      </w:r>
      <w:r w:rsidRPr="0072351E">
        <w:t>քին, թերևս պատկանում է ուշ միջնադարի անհայտ տաղեր</w:t>
      </w:r>
      <w:r w:rsidR="006B188A" w:rsidRPr="006B188A">
        <w:softHyphen/>
      </w:r>
      <w:r w:rsidRPr="0072351E">
        <w:t>գունե</w:t>
      </w:r>
      <w:r w:rsidR="00954B46" w:rsidRPr="00C6727E">
        <w:softHyphen/>
      </w:r>
      <w:r w:rsidRPr="0072351E">
        <w:t>րից մեկի գրչին և բովանդակում է «Սուրբ Հարսին»` Մարիամ Աստվածածնին ուղղված գովեստ ու փառաբանում</w:t>
      </w:r>
      <w:r w:rsidR="00B05DD5">
        <w:rPr>
          <w:rStyle w:val="aa"/>
        </w:rPr>
        <w:footnoteReference w:id="14"/>
      </w:r>
      <w:r w:rsidRPr="0072351E">
        <w:t>։ Եղա</w:t>
      </w:r>
      <w:r w:rsidR="00CC3F91" w:rsidRPr="00C6727E">
        <w:softHyphen/>
      </w:r>
      <w:r w:rsidRPr="0072351E">
        <w:t>նա</w:t>
      </w:r>
      <w:r w:rsidR="00CC3F91" w:rsidRPr="00C6727E">
        <w:softHyphen/>
      </w:r>
      <w:r w:rsidR="00CC3F91" w:rsidRPr="00C6727E">
        <w:softHyphen/>
      </w:r>
      <w:r w:rsidRPr="0072351E">
        <w:t>կա</w:t>
      </w:r>
      <w:r w:rsidR="00954B46" w:rsidRPr="00C6727E">
        <w:softHyphen/>
      </w:r>
      <w:r w:rsidRPr="0072351E">
        <w:t>վորմամբ</w:t>
      </w:r>
      <w:r w:rsidRPr="0072351E">
        <w:rPr>
          <w:rFonts w:cs="Sylfaen"/>
        </w:rPr>
        <w:t xml:space="preserve"> </w:t>
      </w:r>
      <w:r w:rsidRPr="0072351E">
        <w:t>էլ</w:t>
      </w:r>
      <w:r w:rsidRPr="0072351E">
        <w:rPr>
          <w:rFonts w:cs="Sylfaen"/>
        </w:rPr>
        <w:t xml:space="preserve"> </w:t>
      </w:r>
      <w:r w:rsidRPr="0072351E">
        <w:t>այն</w:t>
      </w:r>
      <w:r w:rsidRPr="0072351E">
        <w:rPr>
          <w:rFonts w:cs="Sylfaen"/>
        </w:rPr>
        <w:t xml:space="preserve"> </w:t>
      </w:r>
      <w:r w:rsidRPr="0072351E">
        <w:t>մոտ</w:t>
      </w:r>
      <w:r w:rsidRPr="0072351E">
        <w:rPr>
          <w:rFonts w:cs="Sylfaen"/>
        </w:rPr>
        <w:t xml:space="preserve"> </w:t>
      </w:r>
      <w:r w:rsidR="00EE3E8D" w:rsidRPr="0072351E">
        <w:t>է</w:t>
      </w:r>
      <w:r w:rsidR="00EE3E8D" w:rsidRPr="0072351E">
        <w:rPr>
          <w:rFonts w:cs="Sylfaen"/>
        </w:rPr>
        <w:t xml:space="preserve"> </w:t>
      </w:r>
      <w:r w:rsidRPr="0072351E">
        <w:t>հայոց</w:t>
      </w:r>
      <w:r w:rsidRPr="0072351E">
        <w:rPr>
          <w:rFonts w:cs="Sylfaen"/>
        </w:rPr>
        <w:t xml:space="preserve"> </w:t>
      </w:r>
      <w:r w:rsidR="00016A76">
        <w:t>հոգ</w:t>
      </w:r>
      <w:r w:rsidRPr="0072351E">
        <w:t>ևոր</w:t>
      </w:r>
      <w:r w:rsidRPr="0072351E">
        <w:rPr>
          <w:rFonts w:cs="Sylfaen"/>
        </w:rPr>
        <w:t xml:space="preserve"> </w:t>
      </w:r>
      <w:r w:rsidRPr="0072351E">
        <w:t>տաղերին</w:t>
      </w:r>
      <w:r w:rsidRPr="0072351E">
        <w:rPr>
          <w:rFonts w:cs="Sylfaen"/>
        </w:rPr>
        <w:t xml:space="preserve"> </w:t>
      </w:r>
      <w:r w:rsidRPr="0072351E">
        <w:t>և</w:t>
      </w:r>
      <w:r w:rsidRPr="0072351E">
        <w:rPr>
          <w:rFonts w:cs="Sylfaen"/>
        </w:rPr>
        <w:t xml:space="preserve"> </w:t>
      </w:r>
      <w:r w:rsidRPr="0072351E">
        <w:t>ընդգրկում</w:t>
      </w:r>
      <w:r w:rsidRPr="0072351E">
        <w:rPr>
          <w:rFonts w:cs="Sylfaen"/>
        </w:rPr>
        <w:t xml:space="preserve"> </w:t>
      </w:r>
      <w:r w:rsidRPr="0072351E">
        <w:t>է</w:t>
      </w:r>
      <w:r w:rsidRPr="0072351E">
        <w:rPr>
          <w:rFonts w:cs="Sylfaen"/>
        </w:rPr>
        <w:t xml:space="preserve"> </w:t>
      </w:r>
      <w:r w:rsidRPr="0072351E">
        <w:t>միմյանց</w:t>
      </w:r>
      <w:r w:rsidRPr="0072351E">
        <w:rPr>
          <w:rFonts w:cs="Sylfaen"/>
        </w:rPr>
        <w:t xml:space="preserve"> </w:t>
      </w:r>
      <w:r w:rsidRPr="0072351E">
        <w:t>զարտուղման</w:t>
      </w:r>
      <w:r w:rsidRPr="0072351E">
        <w:rPr>
          <w:rFonts w:cs="Sylfaen"/>
        </w:rPr>
        <w:t xml:space="preserve"> </w:t>
      </w:r>
      <w:r w:rsidRPr="0072351E">
        <w:t>եղանակով</w:t>
      </w:r>
      <w:r w:rsidRPr="0072351E">
        <w:rPr>
          <w:rFonts w:cs="Sylfaen"/>
        </w:rPr>
        <w:t xml:space="preserve"> </w:t>
      </w:r>
      <w:r w:rsidRPr="0072351E">
        <w:t>շղթայված</w:t>
      </w:r>
      <w:r w:rsidRPr="0072351E">
        <w:rPr>
          <w:rFonts w:cs="Sylfaen"/>
        </w:rPr>
        <w:t xml:space="preserve"> </w:t>
      </w:r>
      <w:r w:rsidR="00F575BE">
        <w:rPr>
          <w:rFonts w:cs="Sylfaen"/>
        </w:rPr>
        <w:t>հիպո</w:t>
      </w:r>
      <w:r w:rsidRPr="0072351E">
        <w:rPr>
          <w:rFonts w:cs="Sylfaen"/>
        </w:rPr>
        <w:t xml:space="preserve"> </w:t>
      </w:r>
      <w:r w:rsidRPr="0072351E">
        <w:rPr>
          <w:b/>
        </w:rPr>
        <w:t>Է</w:t>
      </w:r>
      <w:r w:rsidRPr="0072351E">
        <w:rPr>
          <w:rFonts w:cs="Sylfaen"/>
          <w:b/>
        </w:rPr>
        <w:t>3</w:t>
      </w:r>
      <w:r w:rsidRPr="0072351E">
        <w:rPr>
          <w:rFonts w:cs="Sylfaen"/>
        </w:rPr>
        <w:t>` g1-a1-</w:t>
      </w:r>
      <w:r w:rsidRPr="0072351E">
        <w:rPr>
          <w:rFonts w:cs="Sylfaen"/>
          <w:b/>
        </w:rPr>
        <w:t>B</w:t>
      </w:r>
      <w:r w:rsidRPr="0072351E">
        <w:rPr>
          <w:rFonts w:cs="Sylfaen"/>
        </w:rPr>
        <w:t>1 (</w:t>
      </w:r>
      <w:r w:rsidRPr="0072351E">
        <w:t>հիմնաձայն</w:t>
      </w:r>
      <w:r w:rsidRPr="0072351E">
        <w:rPr>
          <w:rFonts w:cs="Sylfaen"/>
        </w:rPr>
        <w:t>)-c2-</w:t>
      </w:r>
      <w:r w:rsidRPr="0072351E">
        <w:rPr>
          <w:rFonts w:cs="Sylfaen"/>
          <w:b/>
        </w:rPr>
        <w:t>Des</w:t>
      </w:r>
      <w:r w:rsidRPr="0072351E">
        <w:rPr>
          <w:rFonts w:cs="Sylfaen"/>
        </w:rPr>
        <w:t>2 (</w:t>
      </w:r>
      <w:r w:rsidRPr="0072351E">
        <w:t>դիմող</w:t>
      </w:r>
      <w:r w:rsidRPr="0072351E">
        <w:rPr>
          <w:rFonts w:cs="Sylfaen"/>
        </w:rPr>
        <w:t xml:space="preserve"> </w:t>
      </w:r>
      <w:r w:rsidRPr="0072351E">
        <w:t>ձայն</w:t>
      </w:r>
      <w:r w:rsidRPr="0072351E">
        <w:rPr>
          <w:rFonts w:cs="Sylfaen"/>
        </w:rPr>
        <w:t>)</w:t>
      </w:r>
      <w:r w:rsidRPr="0072351E">
        <w:rPr>
          <w:rFonts w:cs="Sylfaen"/>
          <w:b/>
        </w:rPr>
        <w:t xml:space="preserve"> </w:t>
      </w:r>
      <w:r w:rsidRPr="0072351E">
        <w:t>և</w:t>
      </w:r>
      <w:r w:rsidRPr="0072351E">
        <w:rPr>
          <w:rFonts w:cs="Sylfaen"/>
        </w:rPr>
        <w:t xml:space="preserve"> </w:t>
      </w:r>
      <w:r w:rsidRPr="0072351E">
        <w:rPr>
          <w:b/>
        </w:rPr>
        <w:t>Հ</w:t>
      </w:r>
      <w:r w:rsidRPr="0072351E">
        <w:rPr>
          <w:rFonts w:cs="Sylfaen"/>
          <w:b/>
        </w:rPr>
        <w:t xml:space="preserve">4` F </w:t>
      </w:r>
      <w:r w:rsidRPr="0072351E">
        <w:rPr>
          <w:rFonts w:cs="Sylfaen"/>
        </w:rPr>
        <w:t>(</w:t>
      </w:r>
      <w:r w:rsidRPr="0072351E">
        <w:t>հիմնաձայն</w:t>
      </w:r>
      <w:r w:rsidRPr="0072351E">
        <w:rPr>
          <w:rFonts w:cs="Sylfaen"/>
        </w:rPr>
        <w:t>)-ges1-a1-B (</w:t>
      </w:r>
      <w:r w:rsidRPr="0072351E">
        <w:t>դիմող</w:t>
      </w:r>
      <w:r w:rsidRPr="0072351E">
        <w:rPr>
          <w:rFonts w:cs="Sylfaen"/>
        </w:rPr>
        <w:t xml:space="preserve"> </w:t>
      </w:r>
      <w:r w:rsidRPr="0072351E">
        <w:t>ձայն</w:t>
      </w:r>
      <w:r w:rsidRPr="0072351E">
        <w:rPr>
          <w:rFonts w:cs="Sylfaen"/>
        </w:rPr>
        <w:t>)</w:t>
      </w:r>
      <w:r w:rsidRPr="0072351E">
        <w:rPr>
          <w:rFonts w:cs="Sylfaen"/>
          <w:b/>
        </w:rPr>
        <w:t xml:space="preserve"> </w:t>
      </w:r>
      <w:r w:rsidR="00675886">
        <w:t>ձայնակարգ</w:t>
      </w:r>
      <w:r w:rsidRPr="0072351E">
        <w:t>երը</w:t>
      </w:r>
      <w:r w:rsidRPr="0072351E">
        <w:rPr>
          <w:rFonts w:cs="Sylfaen"/>
        </w:rPr>
        <w:t xml:space="preserve">, </w:t>
      </w:r>
      <w:r w:rsidRPr="0072351E">
        <w:t>որտեղ</w:t>
      </w:r>
      <w:r w:rsidRPr="0072351E">
        <w:rPr>
          <w:rFonts w:cs="Sylfaen"/>
        </w:rPr>
        <w:t xml:space="preserve"> </w:t>
      </w:r>
      <w:r w:rsidRPr="0072351E">
        <w:rPr>
          <w:b/>
        </w:rPr>
        <w:t>Է</w:t>
      </w:r>
      <w:r w:rsidRPr="0072351E">
        <w:rPr>
          <w:rFonts w:cs="Sylfaen"/>
          <w:b/>
        </w:rPr>
        <w:t>3</w:t>
      </w:r>
      <w:r w:rsidRPr="0072351E">
        <w:rPr>
          <w:rFonts w:cs="Sylfaen"/>
        </w:rPr>
        <w:t>-</w:t>
      </w:r>
      <w:r w:rsidRPr="0072351E">
        <w:t>ի</w:t>
      </w:r>
      <w:r w:rsidRPr="0072351E">
        <w:rPr>
          <w:rFonts w:cs="Sylfaen"/>
        </w:rPr>
        <w:t xml:space="preserve"> </w:t>
      </w:r>
      <w:r w:rsidRPr="0072351E">
        <w:rPr>
          <w:rFonts w:cs="Sylfaen"/>
          <w:b/>
        </w:rPr>
        <w:t>B</w:t>
      </w:r>
      <w:r w:rsidRPr="0072351E">
        <w:rPr>
          <w:rFonts w:cs="Sylfaen"/>
        </w:rPr>
        <w:t xml:space="preserve">1 </w:t>
      </w:r>
      <w:r w:rsidRPr="0072351E">
        <w:t>հիմնաձայնը</w:t>
      </w:r>
      <w:r w:rsidR="00EA5C5C" w:rsidRPr="00EA5C5C">
        <w:t>,</w:t>
      </w:r>
      <w:r w:rsidRPr="0072351E">
        <w:rPr>
          <w:rFonts w:cs="Sylfaen"/>
        </w:rPr>
        <w:t xml:space="preserve"> </w:t>
      </w:r>
      <w:r w:rsidRPr="0072351E">
        <w:rPr>
          <w:b/>
        </w:rPr>
        <w:t>Հ</w:t>
      </w:r>
      <w:r w:rsidRPr="0072351E">
        <w:rPr>
          <w:rFonts w:cs="Sylfaen"/>
          <w:b/>
        </w:rPr>
        <w:t>4</w:t>
      </w:r>
      <w:r w:rsidRPr="0072351E">
        <w:rPr>
          <w:rFonts w:cs="Sylfaen"/>
        </w:rPr>
        <w:t>-</w:t>
      </w:r>
      <w:r w:rsidRPr="0072351E">
        <w:t>ի</w:t>
      </w:r>
      <w:r w:rsidRPr="0072351E">
        <w:rPr>
          <w:rFonts w:cs="Sylfaen"/>
        </w:rPr>
        <w:t xml:space="preserve"> </w:t>
      </w:r>
      <w:r w:rsidRPr="0072351E">
        <w:lastRenderedPageBreak/>
        <w:t>դիմող</w:t>
      </w:r>
      <w:r w:rsidRPr="0072351E">
        <w:rPr>
          <w:rFonts w:cs="Sylfaen"/>
        </w:rPr>
        <w:t xml:space="preserve"> </w:t>
      </w:r>
      <w:r w:rsidRPr="0072351E">
        <w:t>ձայնը</w:t>
      </w:r>
      <w:r w:rsidRPr="0072351E">
        <w:rPr>
          <w:rFonts w:cs="Sylfaen"/>
        </w:rPr>
        <w:t xml:space="preserve"> </w:t>
      </w:r>
      <w:r w:rsidRPr="0072351E">
        <w:t>հանդիսանալով</w:t>
      </w:r>
      <w:r w:rsidR="00EA5C5C" w:rsidRPr="00EA5C5C">
        <w:t>,</w:t>
      </w:r>
      <w:r w:rsidRPr="0072351E">
        <w:rPr>
          <w:rFonts w:cs="Sylfaen"/>
        </w:rPr>
        <w:t xml:space="preserve"> </w:t>
      </w:r>
      <w:r w:rsidRPr="0072351E">
        <w:t>նպաստել</w:t>
      </w:r>
      <w:r w:rsidRPr="0072351E">
        <w:rPr>
          <w:rFonts w:cs="Sylfaen"/>
        </w:rPr>
        <w:t xml:space="preserve"> </w:t>
      </w:r>
      <w:r w:rsidRPr="0072351E">
        <w:t>է</w:t>
      </w:r>
      <w:r w:rsidRPr="0072351E">
        <w:rPr>
          <w:rFonts w:cs="Sylfaen"/>
        </w:rPr>
        <w:t xml:space="preserve"> </w:t>
      </w:r>
      <w:r w:rsidRPr="0072351E">
        <w:t>ձայնակարգից</w:t>
      </w:r>
      <w:r w:rsidRPr="0072351E">
        <w:rPr>
          <w:rFonts w:cs="Sylfaen"/>
        </w:rPr>
        <w:t xml:space="preserve"> </w:t>
      </w:r>
      <w:r w:rsidRPr="0072351E">
        <w:t>ձայնա</w:t>
      </w:r>
      <w:r w:rsidR="006B188A" w:rsidRPr="006B188A">
        <w:softHyphen/>
      </w:r>
      <w:r w:rsidRPr="0072351E">
        <w:t>կարգ</w:t>
      </w:r>
      <w:r w:rsidRPr="0072351E">
        <w:rPr>
          <w:rFonts w:cs="Sylfaen"/>
        </w:rPr>
        <w:t xml:space="preserve"> </w:t>
      </w:r>
      <w:r w:rsidRPr="0072351E">
        <w:t>սահուն</w:t>
      </w:r>
      <w:r w:rsidRPr="0072351E">
        <w:rPr>
          <w:rFonts w:cs="Sylfaen"/>
        </w:rPr>
        <w:t xml:space="preserve"> </w:t>
      </w:r>
      <w:r w:rsidRPr="0072351E">
        <w:t>և</w:t>
      </w:r>
      <w:r w:rsidRPr="0072351E">
        <w:rPr>
          <w:rFonts w:cs="Sylfaen"/>
        </w:rPr>
        <w:t xml:space="preserve"> </w:t>
      </w:r>
      <w:r w:rsidRPr="0072351E">
        <w:t>բնական</w:t>
      </w:r>
      <w:r w:rsidRPr="0072351E">
        <w:rPr>
          <w:rFonts w:cs="Sylfaen"/>
        </w:rPr>
        <w:t xml:space="preserve"> </w:t>
      </w:r>
      <w:r w:rsidRPr="0072351E">
        <w:t>անցմանը։</w:t>
      </w:r>
      <w:r w:rsidRPr="0072351E">
        <w:rPr>
          <w:rFonts w:cs="Sylfaen"/>
        </w:rPr>
        <w:t xml:space="preserve"> </w:t>
      </w:r>
      <w:r w:rsidRPr="0072351E">
        <w:t>Այդուհանդերձ</w:t>
      </w:r>
      <w:r w:rsidRPr="0072351E">
        <w:rPr>
          <w:rFonts w:cs="Sylfaen"/>
        </w:rPr>
        <w:t xml:space="preserve">, </w:t>
      </w:r>
      <w:r w:rsidRPr="0072351E">
        <w:t>բանասացն</w:t>
      </w:r>
      <w:r w:rsidRPr="0072351E">
        <w:rPr>
          <w:rFonts w:cs="Sylfaen"/>
        </w:rPr>
        <w:t xml:space="preserve"> </w:t>
      </w:r>
      <w:r w:rsidRPr="0072351E">
        <w:t>Է</w:t>
      </w:r>
      <w:r w:rsidRPr="0072351E">
        <w:rPr>
          <w:rFonts w:cs="Sylfaen"/>
        </w:rPr>
        <w:t xml:space="preserve">3 </w:t>
      </w:r>
      <w:r w:rsidR="00675886">
        <w:t>ձայնակարգում</w:t>
      </w:r>
      <w:r w:rsidRPr="0072351E">
        <w:rPr>
          <w:rFonts w:cs="Sylfaen"/>
        </w:rPr>
        <w:t xml:space="preserve"> </w:t>
      </w:r>
      <w:r w:rsidRPr="0072351E">
        <w:t>հաճախ</w:t>
      </w:r>
      <w:r w:rsidRPr="0072351E">
        <w:rPr>
          <w:rFonts w:cs="Sylfaen"/>
        </w:rPr>
        <w:t xml:space="preserve"> 06`</w:t>
      </w:r>
      <w:r w:rsidR="003A4487">
        <w:rPr>
          <w:rFonts w:cs="Sylfaen"/>
        </w:rPr>
        <w:t xml:space="preserve"> </w:t>
      </w:r>
      <w:r w:rsidRPr="0072351E">
        <w:rPr>
          <w:rFonts w:cs="Sylfaen"/>
        </w:rPr>
        <w:t xml:space="preserve">fis1 </w:t>
      </w:r>
      <w:r w:rsidRPr="0072351E">
        <w:t>ձայնաստիճանը</w:t>
      </w:r>
      <w:r w:rsidRPr="0072351E">
        <w:rPr>
          <w:rFonts w:cs="Sylfaen"/>
        </w:rPr>
        <w:t xml:space="preserve"> </w:t>
      </w:r>
      <w:r w:rsidRPr="0072351E">
        <w:t>կիրառում</w:t>
      </w:r>
      <w:r w:rsidRPr="0072351E">
        <w:rPr>
          <w:rFonts w:cs="Sylfaen"/>
        </w:rPr>
        <w:t xml:space="preserve"> </w:t>
      </w:r>
      <w:r w:rsidRPr="0072351E">
        <w:t>է</w:t>
      </w:r>
      <w:r w:rsidRPr="0072351E">
        <w:rPr>
          <w:rFonts w:cs="Sylfaen"/>
        </w:rPr>
        <w:t xml:space="preserve"> </w:t>
      </w:r>
      <w:r w:rsidRPr="0072351E">
        <w:t>որպես</w:t>
      </w:r>
      <w:r w:rsidRPr="0072351E">
        <w:rPr>
          <w:rFonts w:cs="Sylfaen"/>
        </w:rPr>
        <w:t xml:space="preserve"> </w:t>
      </w:r>
      <w:r w:rsidRPr="0072351E">
        <w:rPr>
          <w:rFonts w:cs="Sylfaen"/>
          <w:b/>
          <w:i/>
        </w:rPr>
        <w:t>forschlag</w:t>
      </w:r>
      <w:r w:rsidRPr="0072351E">
        <w:rPr>
          <w:i/>
        </w:rPr>
        <w:t>։</w:t>
      </w:r>
      <w:r w:rsidRPr="0072351E">
        <w:rPr>
          <w:rFonts w:cs="Sylfaen"/>
        </w:rPr>
        <w:t xml:space="preserve"> </w:t>
      </w:r>
      <w:r w:rsidRPr="0072351E">
        <w:t>Ամբողջական</w:t>
      </w:r>
      <w:r w:rsidRPr="0072351E">
        <w:rPr>
          <w:rFonts w:cs="Sylfaen"/>
        </w:rPr>
        <w:t xml:space="preserve"> </w:t>
      </w:r>
      <w:r w:rsidRPr="0072351E">
        <w:t>շարադրանքն</w:t>
      </w:r>
      <w:r w:rsidRPr="0072351E">
        <w:rPr>
          <w:rFonts w:cs="Sylfaen"/>
        </w:rPr>
        <w:t xml:space="preserve"> </w:t>
      </w:r>
      <w:r w:rsidRPr="0072351E">
        <w:t>ընթանում</w:t>
      </w:r>
      <w:r w:rsidRPr="0072351E">
        <w:rPr>
          <w:rFonts w:cs="Sylfaen"/>
        </w:rPr>
        <w:t xml:space="preserve"> </w:t>
      </w:r>
      <w:r w:rsidRPr="0072351E">
        <w:t>է</w:t>
      </w:r>
      <w:r w:rsidRPr="0072351E">
        <w:rPr>
          <w:rFonts w:cs="Sylfaen"/>
        </w:rPr>
        <w:t xml:space="preserve"> </w:t>
      </w:r>
      <w:r w:rsidRPr="0072351E">
        <w:t>խառը</w:t>
      </w:r>
      <w:r w:rsidRPr="0072351E">
        <w:rPr>
          <w:rFonts w:cs="Sylfaen"/>
        </w:rPr>
        <w:t xml:space="preserve">` </w:t>
      </w:r>
      <w:r w:rsidRPr="0072351E">
        <w:t>վան</w:t>
      </w:r>
      <w:r w:rsidR="006B188A" w:rsidRPr="006B188A">
        <w:softHyphen/>
      </w:r>
      <w:r w:rsidRPr="0072351E">
        <w:t>կային</w:t>
      </w:r>
      <w:r w:rsidRPr="0072351E">
        <w:rPr>
          <w:rFonts w:cs="Sylfaen"/>
        </w:rPr>
        <w:t>-</w:t>
      </w:r>
      <w:r w:rsidRPr="0072351E">
        <w:t>ներ</w:t>
      </w:r>
      <w:r w:rsidR="00CC3F91" w:rsidRPr="00C6727E">
        <w:softHyphen/>
      </w:r>
      <w:r w:rsidRPr="0072351E">
        <w:t>վանկային</w:t>
      </w:r>
      <w:r w:rsidRPr="0072351E">
        <w:rPr>
          <w:rFonts w:cs="Sylfaen"/>
        </w:rPr>
        <w:t>-</w:t>
      </w:r>
      <w:r w:rsidRPr="0072351E">
        <w:t>զարդոլորուն</w:t>
      </w:r>
      <w:r w:rsidRPr="0072351E">
        <w:rPr>
          <w:rFonts w:cs="Sylfaen"/>
        </w:rPr>
        <w:t xml:space="preserve"> </w:t>
      </w:r>
      <w:r w:rsidRPr="0072351E">
        <w:t>ոճում</w:t>
      </w:r>
      <w:r w:rsidRPr="0072351E">
        <w:rPr>
          <w:rFonts w:cs="Sylfaen"/>
        </w:rPr>
        <w:t xml:space="preserve">, </w:t>
      </w:r>
      <w:r w:rsidR="00DB6694">
        <w:t>որտեղ</w:t>
      </w:r>
      <w:r w:rsidRPr="0072351E">
        <w:rPr>
          <w:rFonts w:cs="Sylfaen"/>
        </w:rPr>
        <w:t xml:space="preserve"> </w:t>
      </w:r>
      <w:r w:rsidRPr="0072351E">
        <w:t>մեկընդմիջող</w:t>
      </w:r>
      <w:r w:rsidRPr="0072351E">
        <w:rPr>
          <w:rFonts w:cs="Sylfaen"/>
        </w:rPr>
        <w:t xml:space="preserve"> </w:t>
      </w:r>
      <w:r w:rsidRPr="0072351E">
        <w:t>զար</w:t>
      </w:r>
      <w:r w:rsidR="006B188A" w:rsidRPr="006B188A">
        <w:softHyphen/>
      </w:r>
      <w:r w:rsidR="006B188A" w:rsidRPr="006B188A">
        <w:softHyphen/>
      </w:r>
      <w:r w:rsidR="006B188A" w:rsidRPr="006B188A">
        <w:softHyphen/>
      </w:r>
      <w:r w:rsidR="006B188A" w:rsidRPr="006B188A">
        <w:softHyphen/>
      </w:r>
      <w:r w:rsidRPr="0072351E">
        <w:t>դոլորուն</w:t>
      </w:r>
      <w:r w:rsidRPr="0072351E">
        <w:rPr>
          <w:rFonts w:cs="Sylfaen"/>
        </w:rPr>
        <w:t xml:space="preserve"> </w:t>
      </w:r>
      <w:r w:rsidR="00DB6694">
        <w:t>վանկերն ունեն</w:t>
      </w:r>
      <w:r w:rsidRPr="0072351E">
        <w:rPr>
          <w:rFonts w:cs="Sylfaen"/>
        </w:rPr>
        <w:t xml:space="preserve"> </w:t>
      </w:r>
      <w:r w:rsidRPr="0072351E">
        <w:t>մինչև</w:t>
      </w:r>
      <w:r w:rsidRPr="0072351E">
        <w:rPr>
          <w:rFonts w:cs="Sylfaen"/>
        </w:rPr>
        <w:t xml:space="preserve"> 19 </w:t>
      </w:r>
      <w:r w:rsidRPr="0072351E">
        <w:t>հնչյուն</w:t>
      </w:r>
      <w:r w:rsidRPr="0072351E">
        <w:rPr>
          <w:rFonts w:cs="Sylfaen"/>
        </w:rPr>
        <w:t xml:space="preserve"> </w:t>
      </w:r>
      <w:r w:rsidRPr="0072351E">
        <w:t>պարունակող</w:t>
      </w:r>
      <w:r w:rsidRPr="0072351E">
        <w:rPr>
          <w:rFonts w:cs="Sylfaen"/>
        </w:rPr>
        <w:t xml:space="preserve"> </w:t>
      </w:r>
      <w:r w:rsidRPr="0072351E">
        <w:t>գե</w:t>
      </w:r>
      <w:r w:rsidR="00CC3F91" w:rsidRPr="00C6727E">
        <w:softHyphen/>
      </w:r>
      <w:r w:rsidRPr="0072351E">
        <w:t>ղերգումներ։</w:t>
      </w:r>
      <w:r w:rsidRPr="0072351E">
        <w:rPr>
          <w:rFonts w:cs="Sylfaen"/>
        </w:rPr>
        <w:t xml:space="preserve"> </w:t>
      </w:r>
    </w:p>
    <w:p w:rsidR="00664AEE" w:rsidRDefault="001B66D4" w:rsidP="00D629CF">
      <w:pPr>
        <w:pStyle w:val="haybody"/>
      </w:pPr>
      <w:r w:rsidRPr="00AD35D0">
        <w:rPr>
          <w:b/>
        </w:rPr>
        <w:t>Ընդհանրացնելով նշենք,</w:t>
      </w:r>
      <w:r w:rsidRPr="0072351E">
        <w:t xml:space="preserve"> որ Ջավախքում մեր ձայնագրած </w:t>
      </w:r>
      <w:r w:rsidRPr="0072351E">
        <w:rPr>
          <w:b/>
        </w:rPr>
        <w:t>«Այսօր ձայն</w:t>
      </w:r>
      <w:r w:rsidR="00EA5C5C" w:rsidRPr="00EA5C5C">
        <w:rPr>
          <w:b/>
        </w:rPr>
        <w:t>ը</w:t>
      </w:r>
      <w:r w:rsidRPr="0072351E">
        <w:rPr>
          <w:b/>
        </w:rPr>
        <w:t>ն Հայրական»</w:t>
      </w:r>
      <w:r w:rsidRPr="0072351E">
        <w:t xml:space="preserve"> </w:t>
      </w:r>
      <w:r w:rsidR="00EE3E8D">
        <w:t>հորդորակ</w:t>
      </w:r>
      <w:r w:rsidRPr="0072351E">
        <w:t>ի երկու տարբերակն էլ, հա</w:t>
      </w:r>
      <w:r w:rsidR="00CC3F91" w:rsidRPr="00C6727E">
        <w:softHyphen/>
      </w:r>
      <w:r w:rsidRPr="0072351E">
        <w:t>վատացյալ գյուղացիների կողմից կատարվելով, եղանակավոր</w:t>
      </w:r>
      <w:r w:rsidR="00CC3F91" w:rsidRPr="00C6727E">
        <w:softHyphen/>
      </w:r>
      <w:r w:rsidRPr="0072351E">
        <w:t>մամբ խիստ տարբերվում են դասական օրինակից և մոտ են դյուր</w:t>
      </w:r>
      <w:r w:rsidR="00CC3F91" w:rsidRPr="00C6727E">
        <w:softHyphen/>
      </w:r>
      <w:r w:rsidRPr="0072351E">
        <w:t>ըմբռնելի</w:t>
      </w:r>
      <w:r>
        <w:t xml:space="preserve"> </w:t>
      </w:r>
      <w:r w:rsidRPr="0072351E">
        <w:t xml:space="preserve">ելևէջադարձում ունեցող հոգևոր ժամասացություններին։ </w:t>
      </w:r>
    </w:p>
    <w:p w:rsidR="00664AEE" w:rsidRDefault="001B66D4" w:rsidP="00D629CF">
      <w:pPr>
        <w:pStyle w:val="haybody"/>
      </w:pPr>
      <w:r w:rsidRPr="0072351E">
        <w:t>Կարող ենք փաստել նաև, որ Ա. Այվազյանի մտապահած տարբե</w:t>
      </w:r>
      <w:r w:rsidR="00CC3F91" w:rsidRPr="00C6727E">
        <w:softHyphen/>
      </w:r>
      <w:r w:rsidRPr="0072351E">
        <w:t>րակը միայն խոսքային հենքով է հիշեցնում տաղի տնտես</w:t>
      </w:r>
      <w:r w:rsidR="006B188A" w:rsidRPr="006B188A">
        <w:softHyphen/>
      </w:r>
      <w:r w:rsidRPr="0072351E">
        <w:t xml:space="preserve">յանական օրինակը։ </w:t>
      </w:r>
    </w:p>
    <w:p w:rsidR="00D629CF" w:rsidRDefault="001B66D4" w:rsidP="00D629CF">
      <w:pPr>
        <w:pStyle w:val="haybody"/>
      </w:pPr>
      <w:r w:rsidRPr="0072351E">
        <w:t>«</w:t>
      </w:r>
      <w:r w:rsidRPr="0072351E">
        <w:rPr>
          <w:b/>
        </w:rPr>
        <w:t>Քրիստոս փառաց թագավոր</w:t>
      </w:r>
      <w:r w:rsidR="00EA5C5C">
        <w:t>» տաղի բանասաց</w:t>
      </w:r>
      <w:r w:rsidRPr="0072351E">
        <w:t xml:space="preserve"> քա</w:t>
      </w:r>
      <w:r w:rsidR="00CC3F91" w:rsidRPr="00C6727E">
        <w:softHyphen/>
      </w:r>
      <w:r w:rsidRPr="0072351E">
        <w:t>հանա Մաթևոս Ղարագյոզյանի կատարումն իր վանկաչափական ու կա</w:t>
      </w:r>
      <w:r w:rsidR="006B188A" w:rsidRPr="006B188A">
        <w:softHyphen/>
      </w:r>
      <w:r w:rsidRPr="0072351E">
        <w:t>ռուցվածքային հատկանիշներով էականորեն տարբերվում է տնտես</w:t>
      </w:r>
      <w:r w:rsidR="006B188A" w:rsidRPr="006B188A">
        <w:softHyphen/>
      </w:r>
      <w:r w:rsidRPr="0072351E">
        <w:t>յանական օրինակից և ձայնակարգային ու եղանակավոր</w:t>
      </w:r>
      <w:r w:rsidR="00CC3F91" w:rsidRPr="00C6727E">
        <w:softHyphen/>
      </w:r>
      <w:r w:rsidRPr="0072351E">
        <w:t xml:space="preserve">ման կառույցներով մի նոր, </w:t>
      </w:r>
      <w:r w:rsidR="00991D75">
        <w:t>շարադրանքով</w:t>
      </w:r>
      <w:r w:rsidRPr="0072351E">
        <w:t xml:space="preserve"> կատարյալ օրինակ է։</w:t>
      </w:r>
      <w:r w:rsidRPr="0072351E">
        <w:rPr>
          <w:rFonts w:cs="Sylfaen"/>
        </w:rPr>
        <w:t xml:space="preserve"> </w:t>
      </w:r>
      <w:r w:rsidRPr="0072351E">
        <w:t>Այդպիսին</w:t>
      </w:r>
      <w:r w:rsidRPr="0072351E">
        <w:rPr>
          <w:rFonts w:cs="Sylfaen"/>
        </w:rPr>
        <w:t xml:space="preserve"> </w:t>
      </w:r>
      <w:r w:rsidRPr="0072351E">
        <w:t>է</w:t>
      </w:r>
      <w:r w:rsidRPr="0072351E">
        <w:rPr>
          <w:rFonts w:cs="Sylfaen"/>
        </w:rPr>
        <w:t xml:space="preserve"> </w:t>
      </w:r>
      <w:r w:rsidRPr="0072351E">
        <w:t xml:space="preserve">նաև Մարտին Առաքելյանի </w:t>
      </w:r>
      <w:r w:rsidR="00664AEE">
        <w:t xml:space="preserve">կատարած </w:t>
      </w:r>
      <w:r w:rsidRPr="0072351E">
        <w:t>անհայտ հե</w:t>
      </w:r>
      <w:r w:rsidR="006B188A" w:rsidRPr="006B188A">
        <w:softHyphen/>
      </w:r>
      <w:r w:rsidRPr="0072351E">
        <w:t>ղինակների գրչին պատկանող «Մայր հավատով»</w:t>
      </w:r>
      <w:r w:rsidR="00664AEE">
        <w:t xml:space="preserve"> տաղ</w:t>
      </w:r>
      <w:r w:rsidR="00EE3E8D">
        <w:t>ը</w:t>
      </w:r>
      <w:r w:rsidR="00775DB7" w:rsidRPr="00775DB7">
        <w:t>,</w:t>
      </w:r>
      <w:r w:rsidRPr="0072351E">
        <w:t xml:space="preserve"> </w:t>
      </w:r>
      <w:r w:rsidR="007A6A6C">
        <w:t>որն</w:t>
      </w:r>
      <w:r w:rsidRPr="0072351E">
        <w:t xml:space="preserve"> իր արժանավոր տեղն </w:t>
      </w:r>
      <w:r w:rsidR="007A6A6C">
        <w:t>է</w:t>
      </w:r>
      <w:r w:rsidRPr="0072351E">
        <w:t xml:space="preserve"> </w:t>
      </w:r>
      <w:r w:rsidRPr="000C6C53">
        <w:rPr>
          <w:color w:val="auto"/>
        </w:rPr>
        <w:t>զբաղեցն</w:t>
      </w:r>
      <w:r w:rsidR="002352B9" w:rsidRPr="000C6C53">
        <w:rPr>
          <w:color w:val="auto"/>
        </w:rPr>
        <w:t>ելու</w:t>
      </w:r>
      <w:r w:rsidRPr="0072351E">
        <w:t xml:space="preserve"> հոգևոր երգերի հայոց ան</w:t>
      </w:r>
      <w:r w:rsidR="00CC3F91" w:rsidRPr="00C6727E">
        <w:softHyphen/>
      </w:r>
      <w:r w:rsidRPr="0072351E">
        <w:t>դաս</w:t>
      </w:r>
      <w:r w:rsidR="006B188A" w:rsidRPr="006B188A">
        <w:softHyphen/>
      </w:r>
      <w:r w:rsidRPr="0072351E">
        <w:t>տանում</w:t>
      </w:r>
      <w:r w:rsidR="000C6C53" w:rsidRPr="000C6C53">
        <w:t>:</w:t>
      </w:r>
      <w:r>
        <w:t xml:space="preserve"> </w:t>
      </w:r>
    </w:p>
    <w:p w:rsidR="006B188A" w:rsidRPr="00891CA7" w:rsidRDefault="006B188A" w:rsidP="00806BA9">
      <w:pPr>
        <w:pStyle w:val="haybody"/>
        <w:jc w:val="center"/>
        <w:rPr>
          <w:b/>
          <w:sz w:val="22"/>
        </w:rPr>
      </w:pPr>
    </w:p>
    <w:p w:rsidR="006B188A" w:rsidRPr="00891CA7" w:rsidRDefault="006B188A">
      <w:pPr>
        <w:spacing w:after="0" w:line="240" w:lineRule="auto"/>
        <w:rPr>
          <w:rFonts w:ascii="GHEA Grapalat" w:eastAsia="Times New Roman" w:hAnsi="GHEA Grapalat" w:cs="Times Armenian"/>
          <w:b/>
          <w:color w:val="000000"/>
          <w:shd w:val="clear" w:color="auto" w:fill="FFFFFF"/>
          <w:lang w:val="hy-AM" w:eastAsia="ru-RU"/>
        </w:rPr>
      </w:pPr>
      <w:r w:rsidRPr="00891CA7">
        <w:rPr>
          <w:b/>
          <w:lang w:val="hy-AM"/>
        </w:rPr>
        <w:br w:type="page"/>
      </w:r>
    </w:p>
    <w:p w:rsidR="001B66D4" w:rsidRPr="00891CA7" w:rsidRDefault="001B66D4" w:rsidP="006B188A">
      <w:pPr>
        <w:pStyle w:val="hayver"/>
        <w:rPr>
          <w:lang w:val="hy-AM"/>
        </w:rPr>
      </w:pPr>
      <w:r w:rsidRPr="00891CA7">
        <w:rPr>
          <w:lang w:val="hy-AM"/>
        </w:rPr>
        <w:lastRenderedPageBreak/>
        <w:t xml:space="preserve">ՇԱՐԱԿԱՆՆԵՐԻ </w:t>
      </w:r>
      <w:r w:rsidR="00211519" w:rsidRPr="00891CA7">
        <w:rPr>
          <w:lang w:val="hy-AM"/>
        </w:rPr>
        <w:t xml:space="preserve">ԺՈՂՈՎՐԴԱԿԱՆ ԱՎԱՆԴՈՒՅԹԻ </w:t>
      </w:r>
      <w:r w:rsidRPr="00891CA7">
        <w:rPr>
          <w:lang w:val="hy-AM"/>
        </w:rPr>
        <w:t>ԵՐԱԺՇՏԱԼԵԶ</w:t>
      </w:r>
      <w:r w:rsidR="0094650B" w:rsidRPr="00891CA7">
        <w:rPr>
          <w:lang w:val="hy-AM"/>
        </w:rPr>
        <w:t xml:space="preserve">ՎԱԿԱՆ </w:t>
      </w:r>
      <w:r w:rsidRPr="00891CA7">
        <w:rPr>
          <w:lang w:val="hy-AM"/>
        </w:rPr>
        <w:t>ԱՌԱՆՁՆԱՀԱՏԿՈՒԹՅՈՒՆՆԵՐԸ</w:t>
      </w:r>
    </w:p>
    <w:p w:rsidR="00CC3F91" w:rsidRPr="00C6727E" w:rsidRDefault="00CC3F91" w:rsidP="001B66D4">
      <w:pPr>
        <w:pStyle w:val="haybody"/>
      </w:pPr>
    </w:p>
    <w:p w:rsidR="001B66D4" w:rsidRPr="0072351E" w:rsidRDefault="001B66D4" w:rsidP="001B66D4">
      <w:pPr>
        <w:pStyle w:val="haybody"/>
      </w:pPr>
      <w:r w:rsidRPr="0072351E">
        <w:t>Քրիստոնեությունը հայոց պետական կրոն հռչակելուց մինչև 19-րդ դար հայ եկեղեցու հայրերը շարունակաբար ստեղծել, կա</w:t>
      </w:r>
      <w:r w:rsidR="00F757BB" w:rsidRPr="00C6727E">
        <w:softHyphen/>
      </w:r>
      <w:r w:rsidRPr="0072351E">
        <w:t>նո</w:t>
      </w:r>
      <w:r w:rsidR="00F757BB" w:rsidRPr="00C6727E">
        <w:softHyphen/>
      </w:r>
      <w:r w:rsidRPr="0072351E">
        <w:t>նակարգել ու հստակեցրել են շարականների թե՛ խոսքային և թե՛ դրանց եղանակավորման ութձայն համակարգում դասդասված մե</w:t>
      </w:r>
      <w:r w:rsidR="00F757BB" w:rsidRPr="00C6727E">
        <w:softHyphen/>
      </w:r>
      <w:r w:rsidRPr="0072351E">
        <w:t xml:space="preserve">ղեդային կառույցները։ Ինչպես հայտնի է, շարականների </w:t>
      </w:r>
      <w:r w:rsidR="00B54500">
        <w:t>մեղե</w:t>
      </w:r>
      <w:r w:rsidR="006B188A" w:rsidRPr="006B188A">
        <w:softHyphen/>
      </w:r>
      <w:r w:rsidR="00B54500">
        <w:t xml:space="preserve">դիների </w:t>
      </w:r>
      <w:r w:rsidRPr="0072351E">
        <w:t>գրառման խազային համակարգը զար</w:t>
      </w:r>
      <w:r w:rsidR="00F757BB" w:rsidRPr="00C6727E">
        <w:softHyphen/>
      </w:r>
      <w:r w:rsidRPr="0072351E">
        <w:t xml:space="preserve">գանում և </w:t>
      </w:r>
      <w:r w:rsidR="00C83846" w:rsidRPr="0072351E">
        <w:t>սերնդ</w:t>
      </w:r>
      <w:r w:rsidR="00C83846">
        <w:t>ե</w:t>
      </w:r>
      <w:r w:rsidR="00EA5C5C" w:rsidRPr="00EA5C5C">
        <w:t>-</w:t>
      </w:r>
      <w:r w:rsidR="00C83846">
        <w:t xml:space="preserve"> </w:t>
      </w:r>
      <w:r w:rsidR="00C83846" w:rsidRPr="0072351E">
        <w:t>սերունդ</w:t>
      </w:r>
      <w:r w:rsidR="00C83846" w:rsidRPr="00C83846">
        <w:t xml:space="preserve"> </w:t>
      </w:r>
      <w:r w:rsidR="00B54500" w:rsidRPr="0072351E">
        <w:t xml:space="preserve">էր </w:t>
      </w:r>
      <w:r w:rsidR="00B54500">
        <w:t>փոխանցվում</w:t>
      </w:r>
      <w:r w:rsidR="00C83846">
        <w:t xml:space="preserve"> </w:t>
      </w:r>
      <w:r w:rsidR="00B54500">
        <w:t xml:space="preserve">8-րդ դարից սկսած, </w:t>
      </w:r>
      <w:r w:rsidR="00C83846">
        <w:t>որը պատմական ճա</w:t>
      </w:r>
      <w:r w:rsidR="006B188A" w:rsidRPr="006B188A">
        <w:softHyphen/>
      </w:r>
      <w:r w:rsidR="00C83846">
        <w:t xml:space="preserve">կատագրի ու </w:t>
      </w:r>
      <w:r w:rsidR="00C83846" w:rsidRPr="0072351E">
        <w:t>մասնագետների բացակայության պատճառով</w:t>
      </w:r>
      <w:r w:rsidR="00C83846">
        <w:t xml:space="preserve"> </w:t>
      </w:r>
      <w:r w:rsidRPr="0072351E">
        <w:t>ընդ</w:t>
      </w:r>
      <w:r w:rsidR="006B188A" w:rsidRPr="006B188A">
        <w:softHyphen/>
      </w:r>
      <w:r w:rsidRPr="0072351E">
        <w:t>հատվեց</w:t>
      </w:r>
      <w:r w:rsidR="00B54500">
        <w:t xml:space="preserve"> 18-19-րդ դարերի սահմանագծին</w:t>
      </w:r>
      <w:r w:rsidRPr="0072351E">
        <w:t xml:space="preserve">։ </w:t>
      </w:r>
      <w:r w:rsidR="00B54500">
        <w:t xml:space="preserve">Այսուհանդերձ, </w:t>
      </w:r>
      <w:r w:rsidRPr="0072351E">
        <w:t>19-րդ դարում մտավորականները գիտակցում էին մի քանի դար բանա</w:t>
      </w:r>
      <w:r w:rsidR="006B188A" w:rsidRPr="006B188A">
        <w:softHyphen/>
      </w:r>
      <w:r w:rsidRPr="0072351E">
        <w:t>վոր ավանդույթով փոխանցված հայոց միջնա</w:t>
      </w:r>
      <w:r w:rsidR="00F757BB" w:rsidRPr="00C6727E">
        <w:softHyphen/>
      </w:r>
      <w:r w:rsidRPr="0072351E">
        <w:t>դար</w:t>
      </w:r>
      <w:r w:rsidR="00F757BB" w:rsidRPr="00C6727E">
        <w:softHyphen/>
      </w:r>
      <w:r w:rsidR="00F757BB" w:rsidRPr="00C6727E">
        <w:softHyphen/>
      </w:r>
      <w:r w:rsidRPr="0072351E">
        <w:t>յան հոգևոր եր</w:t>
      </w:r>
      <w:r w:rsidR="006B188A" w:rsidRPr="006B188A">
        <w:softHyphen/>
      </w:r>
      <w:r w:rsidRPr="0072351E">
        <w:t>գարվեստի արժեքավոր ժառանգությունը պահ</w:t>
      </w:r>
      <w:r w:rsidR="00F757BB" w:rsidRPr="00C6727E">
        <w:softHyphen/>
      </w:r>
      <w:r w:rsidRPr="0072351E">
        <w:t>պանելու և մոռա</w:t>
      </w:r>
      <w:r w:rsidR="006B188A" w:rsidRPr="006B188A">
        <w:softHyphen/>
      </w:r>
      <w:r w:rsidRPr="0072351E">
        <w:t>ցությունից փրկելու անհրաժեշտությունը</w:t>
      </w:r>
      <w:r w:rsidRPr="0072351E">
        <w:rPr>
          <w:rStyle w:val="aa"/>
          <w:rFonts w:ascii="Sylfaen" w:hAnsi="Sylfaen" w:cs="Sylfaen"/>
          <w:lang w:val="en-US"/>
        </w:rPr>
        <w:footnoteReference w:id="15"/>
      </w:r>
      <w:r w:rsidRPr="0072351E">
        <w:t>։</w:t>
      </w:r>
    </w:p>
    <w:p w:rsidR="001B66D4" w:rsidRPr="0072351E" w:rsidRDefault="001B66D4" w:rsidP="001B66D4">
      <w:pPr>
        <w:pStyle w:val="haybody"/>
      </w:pPr>
      <w:r w:rsidRPr="0072351E">
        <w:t xml:space="preserve">Բացի այդ, դարեր շարունակ </w:t>
      </w:r>
      <w:r w:rsidR="00EA5C5C" w:rsidRPr="00EA5C5C">
        <w:t>պ</w:t>
      </w:r>
      <w:r w:rsidRPr="0072351E">
        <w:t>ատմական Հայաստանի տար</w:t>
      </w:r>
      <w:r w:rsidR="006B188A" w:rsidRPr="006B188A">
        <w:softHyphen/>
      </w:r>
      <w:r w:rsidR="006B188A" w:rsidRPr="006B188A">
        <w:softHyphen/>
      </w:r>
      <w:r w:rsidR="006B188A" w:rsidRPr="006B188A">
        <w:softHyphen/>
      </w:r>
      <w:r w:rsidR="006B188A" w:rsidRPr="006B188A">
        <w:softHyphen/>
      </w:r>
      <w:r w:rsidR="006B188A" w:rsidRPr="006B188A">
        <w:softHyphen/>
      </w:r>
      <w:r w:rsidR="00543EE4" w:rsidRPr="00C6727E">
        <w:softHyphen/>
      </w:r>
      <w:r w:rsidR="00F757BB" w:rsidRPr="00C6727E">
        <w:softHyphen/>
      </w:r>
      <w:r w:rsidR="00F757BB" w:rsidRPr="00C6727E">
        <w:softHyphen/>
      </w:r>
      <w:r w:rsidR="00F757BB" w:rsidRPr="00C6727E">
        <w:softHyphen/>
      </w:r>
      <w:r w:rsidR="00F757BB" w:rsidRPr="00C6727E">
        <w:softHyphen/>
      </w:r>
      <w:r w:rsidRPr="0072351E">
        <w:t>բեր գավառների եկեղեցական արարողակարգերի ընթացքում հնչող և բանավոր ավանդույթով փոխանցվող հայ հոգևոր երգը չէր կարող խուսափել տարբերակումներից։ Բնականորեն տարբերակ</w:t>
      </w:r>
      <w:r w:rsidR="00F757BB" w:rsidRPr="00C6727E">
        <w:softHyphen/>
      </w:r>
      <w:r w:rsidRPr="0072351E">
        <w:t>վելով և ենթարկվելով տեղական երաժշտական ավանդույթներին` ի վերջո հայ հոգևոր երգը ձևավորեց ավանդական երգվածքի հինգ ճյուղ</w:t>
      </w:r>
      <w:r w:rsidRPr="0072351E">
        <w:rPr>
          <w:rStyle w:val="aa"/>
          <w:rFonts w:ascii="Sylfaen" w:hAnsi="Sylfaen" w:cs="Sylfaen"/>
          <w:lang w:val="en-US"/>
        </w:rPr>
        <w:footnoteReference w:id="16"/>
      </w:r>
      <w:r w:rsidRPr="0072351E">
        <w:t>։</w:t>
      </w:r>
    </w:p>
    <w:p w:rsidR="001B66D4" w:rsidRPr="0072351E" w:rsidRDefault="001B66D4" w:rsidP="001B66D4">
      <w:pPr>
        <w:pStyle w:val="haybody"/>
      </w:pPr>
      <w:r w:rsidRPr="0072351E">
        <w:t xml:space="preserve"> ՀՀ ԳԱԱ </w:t>
      </w:r>
      <w:r w:rsidR="00EA5C5C" w:rsidRPr="0072351E">
        <w:t>ա</w:t>
      </w:r>
      <w:r w:rsidRPr="0072351E">
        <w:t xml:space="preserve">րվեստի ինստիտուտի Ա. Քոչարյանի անվ. </w:t>
      </w:r>
      <w:r w:rsidR="00F757BB" w:rsidRPr="0072351E">
        <w:t>ձ</w:t>
      </w:r>
      <w:r w:rsidRPr="0072351E">
        <w:t>այ</w:t>
      </w:r>
      <w:r w:rsidR="00F757BB" w:rsidRPr="00C6727E">
        <w:softHyphen/>
      </w:r>
      <w:r w:rsidRPr="0072351E">
        <w:t>նա</w:t>
      </w:r>
      <w:r w:rsidR="00F757BB" w:rsidRPr="00C6727E">
        <w:softHyphen/>
      </w:r>
      <w:r w:rsidR="00F757BB" w:rsidRPr="00C6727E">
        <w:softHyphen/>
      </w:r>
      <w:r w:rsidRPr="0072351E">
        <w:t xml:space="preserve">դարանում ամբարված բազմաթիվ ձայնագրությունները (20-րդ դ.) վկայում են, որ Հայաստանի տարբեր մարզերում և հայաշատ բնակավայրերում ցայսօր շարունակում է կենցաղավարել հայոց հոգևոր երգի բանավոր ավանդույթը։ Այս առումով Ջավախքում ձայնագրված շարականների հանգամանալից ուսումնասիրությունը </w:t>
      </w:r>
      <w:r w:rsidRPr="0072351E">
        <w:lastRenderedPageBreak/>
        <w:t xml:space="preserve">կարող է հայոց հոգևոր երգերի մի նոր երգվածքի հաստատումը դառնալ։ </w:t>
      </w:r>
    </w:p>
    <w:p w:rsidR="001B66D4" w:rsidRPr="0072351E" w:rsidRDefault="001B66D4" w:rsidP="001B66D4">
      <w:pPr>
        <w:pStyle w:val="haybody"/>
      </w:pPr>
      <w:r w:rsidRPr="0072351E">
        <w:t>Ուսումնասիրության համար հիմք ենք ընդունել 20-րդ դարի կեսերին Ջավախքի</w:t>
      </w:r>
      <w:r w:rsidRPr="0072351E">
        <w:rPr>
          <w:color w:val="FF0000"/>
        </w:rPr>
        <w:t xml:space="preserve"> </w:t>
      </w:r>
      <w:r w:rsidRPr="0072351E">
        <w:t>տարբեր բնակավայրերում կազմակերպված գիտարշավների ընթացքում եկեղեցու սպասավորներից (քահան</w:t>
      </w:r>
      <w:r w:rsidR="00323B2E">
        <w:t>ա, սարկավագ, ժամհար) և պարզ հավ</w:t>
      </w:r>
      <w:r w:rsidRPr="0072351E">
        <w:t>ատացյալներից ձայնագրված հայոց հոգևոր երգերը։ Այդ արժեքավոր երգերի ինքնությունը պարզելու և առանձնահատկությունները բացահայտելու նպատա</w:t>
      </w:r>
      <w:r w:rsidR="00F757BB" w:rsidRPr="00C6727E">
        <w:softHyphen/>
      </w:r>
      <w:r w:rsidRPr="0072351E">
        <w:t>կով դրանք համեմատել ենք</w:t>
      </w:r>
      <w:r>
        <w:t xml:space="preserve"> </w:t>
      </w:r>
      <w:r w:rsidRPr="0072351E">
        <w:t>միջնադարյան ավանդույթներն առա</w:t>
      </w:r>
      <w:r w:rsidR="00F757BB" w:rsidRPr="00C6727E">
        <w:softHyphen/>
      </w:r>
      <w:r w:rsidRPr="0072351E">
        <w:t xml:space="preserve">վել հարազատորեն պահպանած </w:t>
      </w:r>
      <w:r w:rsidR="00544C65" w:rsidRPr="0072351E">
        <w:t>Ն. Թաշճյանի</w:t>
      </w:r>
      <w:r w:rsidR="00544C65" w:rsidRPr="0072351E">
        <w:rPr>
          <w:rStyle w:val="aa"/>
          <w:rFonts w:ascii="Sylfaen" w:hAnsi="Sylfaen"/>
        </w:rPr>
        <w:t xml:space="preserve"> </w:t>
      </w:r>
      <w:r w:rsidRPr="0072351E">
        <w:t>(Էջմիածնական` կենտրոնական)</w:t>
      </w:r>
      <w:r w:rsidRPr="0072351E">
        <w:rPr>
          <w:rStyle w:val="aa"/>
          <w:rFonts w:ascii="Sylfaen" w:hAnsi="Sylfaen" w:cs="Sylfaen"/>
          <w:lang w:val="en-US"/>
        </w:rPr>
        <w:footnoteReference w:id="17"/>
      </w:r>
      <w:r w:rsidR="00814755">
        <w:t xml:space="preserve"> և</w:t>
      </w:r>
      <w:r w:rsidRPr="0072351E">
        <w:t xml:space="preserve"> </w:t>
      </w:r>
      <w:r w:rsidR="0041351B" w:rsidRPr="00625C64">
        <w:rPr>
          <w:rFonts w:cs="Sylfaen"/>
        </w:rPr>
        <w:t>Ե</w:t>
      </w:r>
      <w:r w:rsidR="0041351B" w:rsidRPr="00625C64">
        <w:rPr>
          <w:rFonts w:ascii="Cambria Math" w:hAnsi="Cambria Math" w:cs="Cambria Math"/>
        </w:rPr>
        <w:t>․</w:t>
      </w:r>
      <w:r w:rsidR="0041351B" w:rsidRPr="00625C64">
        <w:t xml:space="preserve"> </w:t>
      </w:r>
      <w:r w:rsidR="0041351B" w:rsidRPr="00625C64">
        <w:rPr>
          <w:rFonts w:cs="GHEA Grapalat"/>
        </w:rPr>
        <w:t>Տնտեսյանի</w:t>
      </w:r>
      <w:r w:rsidR="0041351B" w:rsidRPr="00625C64">
        <w:rPr>
          <w:rFonts w:cs="Sylfaen"/>
        </w:rPr>
        <w:t xml:space="preserve"> </w:t>
      </w:r>
      <w:r w:rsidRPr="0072351E">
        <w:t>գրառումների հետ։</w:t>
      </w:r>
    </w:p>
    <w:p w:rsidR="001B66D4" w:rsidRPr="0072351E" w:rsidRDefault="001B66D4" w:rsidP="001B66D4">
      <w:pPr>
        <w:pStyle w:val="haybody"/>
      </w:pPr>
      <w:r w:rsidRPr="0072351E">
        <w:t xml:space="preserve"> Մեր հավաքածուի հոգևոր բովանդակություն ունեցող </w:t>
      </w:r>
      <w:r w:rsidR="00814755">
        <w:t>հար</w:t>
      </w:r>
      <w:r w:rsidR="006B188A" w:rsidRPr="006B188A">
        <w:softHyphen/>
      </w:r>
      <w:r w:rsidR="00814755">
        <w:t>յուր</w:t>
      </w:r>
      <w:r w:rsidRPr="0072351E">
        <w:t xml:space="preserve">ից ավելի օրինակներից </w:t>
      </w:r>
      <w:r w:rsidR="006C6768">
        <w:t>տասնվեց</w:t>
      </w:r>
      <w:r w:rsidRPr="0072351E">
        <w:t xml:space="preserve">ն են շարական։ Դրանցից </w:t>
      </w:r>
      <w:r w:rsidR="006C6768">
        <w:t>չորս</w:t>
      </w:r>
      <w:r w:rsidRPr="0072351E">
        <w:t xml:space="preserve">ը գրի է առել հայ ականավոր երաժշտագետ-բանահավաք Քր. </w:t>
      </w:r>
      <w:r w:rsidR="00CC7FAE">
        <w:t>Կուշնարյան</w:t>
      </w:r>
      <w:r w:rsidRPr="0072351E">
        <w:t>ը 1927թ. Թիֆլիս</w:t>
      </w:r>
      <w:r w:rsidR="00814755">
        <w:t>ի</w:t>
      </w:r>
      <w:r w:rsidRPr="0072351E">
        <w:t xml:space="preserve"> հայկական Սբ. Գևորգ եկեղեցում՝</w:t>
      </w:r>
      <w:r w:rsidRPr="0072351E">
        <w:rPr>
          <w:color w:val="FF0000"/>
        </w:rPr>
        <w:t xml:space="preserve"> </w:t>
      </w:r>
      <w:r w:rsidRPr="0072351E">
        <w:t>քահա</w:t>
      </w:r>
      <w:r w:rsidR="00F757BB" w:rsidRPr="00C6727E">
        <w:softHyphen/>
      </w:r>
      <w:r w:rsidRPr="0072351E">
        <w:t>նա Հովհաննես Տեր</w:t>
      </w:r>
      <w:r w:rsidR="00EA5C5C" w:rsidRPr="00EA5C5C">
        <w:t>-</w:t>
      </w:r>
      <w:r w:rsidRPr="0072351E">
        <w:t>Գրիգորյանից և ժամհար Ղևոնդ Մա</w:t>
      </w:r>
      <w:r w:rsidR="006B188A" w:rsidRPr="006B188A">
        <w:softHyphen/>
      </w:r>
      <w:r w:rsidRPr="0072351E">
        <w:t>միկոն</w:t>
      </w:r>
      <w:r w:rsidR="00F757BB" w:rsidRPr="00C6727E">
        <w:softHyphen/>
      </w:r>
      <w:r w:rsidRPr="0072351E">
        <w:t xml:space="preserve">յանից։ </w:t>
      </w:r>
    </w:p>
    <w:p w:rsidR="001B66D4" w:rsidRPr="0072351E" w:rsidRDefault="001B66D4" w:rsidP="001B66D4">
      <w:pPr>
        <w:pStyle w:val="haybody"/>
      </w:pPr>
      <w:r w:rsidRPr="0072351E">
        <w:t xml:space="preserve">1967թ. Արվեստի ինստիտուտի, Հայաստանի </w:t>
      </w:r>
      <w:r w:rsidR="00EA5C5C" w:rsidRPr="00EA5C5C">
        <w:t>կ</w:t>
      </w:r>
      <w:r w:rsidRPr="0072351E">
        <w:t>ոմպոզիտոր</w:t>
      </w:r>
      <w:r w:rsidR="00F757BB" w:rsidRPr="00C6727E">
        <w:softHyphen/>
      </w:r>
      <w:r w:rsidRPr="0072351E">
        <w:t xml:space="preserve">ների </w:t>
      </w:r>
      <w:r w:rsidR="00EA5C5C" w:rsidRPr="00EA5C5C">
        <w:t>մ</w:t>
      </w:r>
      <w:r w:rsidRPr="0072351E">
        <w:t xml:space="preserve">իության և Կոմիտասի անվ. </w:t>
      </w:r>
      <w:r w:rsidR="00EA5C5C" w:rsidRPr="00EA5C5C">
        <w:t>պ</w:t>
      </w:r>
      <w:r w:rsidRPr="0072351E">
        <w:t xml:space="preserve">ետական </w:t>
      </w:r>
      <w:r w:rsidR="00814755">
        <w:t>կոնսերվատորիայ</w:t>
      </w:r>
      <w:r w:rsidRPr="0072351E">
        <w:t>ի միացյալ գիտարշավի ժամանակ Ախալքալաքի շրջանի Կիրովա</w:t>
      </w:r>
      <w:r w:rsidR="00F757BB" w:rsidRPr="00C6727E">
        <w:softHyphen/>
      </w:r>
      <w:r w:rsidRPr="0072351E">
        <w:t xml:space="preserve">կան գյուղի </w:t>
      </w:r>
      <w:r w:rsidR="00182E41" w:rsidRPr="00182E41">
        <w:t>Հ</w:t>
      </w:r>
      <w:r w:rsidRPr="0072351E">
        <w:t xml:space="preserve">այ </w:t>
      </w:r>
      <w:r w:rsidR="00182E41" w:rsidRPr="00182E41">
        <w:t>ա</w:t>
      </w:r>
      <w:r w:rsidRPr="0072351E">
        <w:t>ռաքելական եկեղեցու քահանա Մաթևոս</w:t>
      </w:r>
      <w:r w:rsidRPr="0072351E">
        <w:rPr>
          <w:color w:val="FF0000"/>
        </w:rPr>
        <w:t xml:space="preserve"> </w:t>
      </w:r>
      <w:r w:rsidRPr="0072351E">
        <w:t>Ղարա</w:t>
      </w:r>
      <w:r w:rsidR="00F757BB" w:rsidRPr="00C6727E">
        <w:softHyphen/>
      </w:r>
      <w:r w:rsidRPr="0072351E">
        <w:t>գյոզյանից, Արագվա գյուղի բնակիչ Աննա Այվազյանից</w:t>
      </w:r>
      <w:r w:rsidRPr="0072351E">
        <w:rPr>
          <w:color w:val="FF0000"/>
        </w:rPr>
        <w:t xml:space="preserve"> </w:t>
      </w:r>
      <w:r w:rsidRPr="0072351E">
        <w:t>և Վա</w:t>
      </w:r>
      <w:r w:rsidR="00F757BB" w:rsidRPr="00C6727E">
        <w:softHyphen/>
      </w:r>
      <w:r w:rsidRPr="0072351E">
        <w:t>րևան գյուղի բնակիչ Հովսեփ Սահակյանից</w:t>
      </w:r>
      <w:r w:rsidRPr="0072351E">
        <w:rPr>
          <w:color w:val="FF0000"/>
        </w:rPr>
        <w:t xml:space="preserve"> </w:t>
      </w:r>
      <w:r w:rsidRPr="0072351E">
        <w:t>գրանցվել է</w:t>
      </w:r>
      <w:r w:rsidR="006C6768">
        <w:t xml:space="preserve"> չորս</w:t>
      </w:r>
      <w:r w:rsidRPr="0072351E">
        <w:t xml:space="preserve"> նմուշ ևս։ </w:t>
      </w:r>
    </w:p>
    <w:p w:rsidR="001B66D4" w:rsidRPr="0072351E" w:rsidRDefault="001B66D4" w:rsidP="001B66D4">
      <w:pPr>
        <w:pStyle w:val="haybody"/>
      </w:pPr>
      <w:r w:rsidRPr="0072351E">
        <w:t>1970թ. Ջավախքում իրականացված մեր անհատական գի</w:t>
      </w:r>
      <w:r w:rsidR="00F757BB" w:rsidRPr="00C6727E">
        <w:softHyphen/>
      </w:r>
      <w:r w:rsidRPr="0072351E">
        <w:t>տարշավի ընթացքում</w:t>
      </w:r>
      <w:r>
        <w:t xml:space="preserve"> </w:t>
      </w:r>
      <w:r w:rsidRPr="0072351E">
        <w:t>Ախալքալաքի շրջանի Տուրցխ գյուղի կա</w:t>
      </w:r>
      <w:r w:rsidR="00F757BB" w:rsidRPr="00C6727E">
        <w:softHyphen/>
      </w:r>
      <w:r w:rsidRPr="0072351E">
        <w:t xml:space="preserve">թոլիկ եկեղեցու ժամհար Մարտին Առաքելյանից ձայնագրեցինք ևս </w:t>
      </w:r>
      <w:r w:rsidR="006C6768">
        <w:t>չորս</w:t>
      </w:r>
      <w:r w:rsidRPr="0072351E">
        <w:t xml:space="preserve"> շարական, ինչպես նաև՝ մեկական նմուշ Մերենյա գյուղի քա</w:t>
      </w:r>
      <w:r w:rsidR="00F757BB" w:rsidRPr="00C6727E">
        <w:softHyphen/>
      </w:r>
      <w:r w:rsidRPr="0072351E">
        <w:t xml:space="preserve">հանա Հարություն Ղուկասյանից և Բոգդանովկայի (Նինոծմինդա) շրջանի Մեծ Խանչալի գյուղի բնակիչ Մաթևոս Վարդանյանից։ </w:t>
      </w:r>
    </w:p>
    <w:p w:rsidR="001B66D4" w:rsidRPr="0072351E" w:rsidRDefault="001B66D4" w:rsidP="001B66D4">
      <w:pPr>
        <w:pStyle w:val="haybody"/>
      </w:pPr>
      <w:r w:rsidRPr="0072351E">
        <w:t>1999թ. Էթնոերաժշտագետ Հռիփսիմ</w:t>
      </w:r>
      <w:r w:rsidR="006C6768">
        <w:t>ե</w:t>
      </w:r>
      <w:r>
        <w:t xml:space="preserve"> </w:t>
      </w:r>
      <w:r w:rsidRPr="0072351E">
        <w:t xml:space="preserve">Պիկիչյանն Ախալցխա քաղաքի Սբ. Գրիգոր Լուսավորիչ եկեղեցու ավագ քահանա Տեր Ռուբեն Սաղոյանից գրի է առել </w:t>
      </w:r>
      <w:r w:rsidR="00CD4971">
        <w:t xml:space="preserve">ևս </w:t>
      </w:r>
      <w:r w:rsidR="006C6768">
        <w:t>երկու</w:t>
      </w:r>
      <w:r w:rsidRPr="0072351E">
        <w:t xml:space="preserve"> շարական։ Ըստ այդմ՝ </w:t>
      </w:r>
      <w:r w:rsidR="00814755">
        <w:t>մ</w:t>
      </w:r>
      <w:r w:rsidRPr="0072351E">
        <w:t xml:space="preserve">եր </w:t>
      </w:r>
      <w:r w:rsidRPr="0072351E">
        <w:lastRenderedPageBreak/>
        <w:t>ձայ</w:t>
      </w:r>
      <w:r w:rsidR="00F757BB" w:rsidRPr="00C6727E">
        <w:softHyphen/>
      </w:r>
      <w:r w:rsidRPr="0072351E">
        <w:t xml:space="preserve">նադարանի ջավախքյան հավաքածուի շարական երգող </w:t>
      </w:r>
      <w:r w:rsidR="006C6768">
        <w:t>ինը</w:t>
      </w:r>
      <w:r w:rsidRPr="0072351E">
        <w:t xml:space="preserve"> բանա</w:t>
      </w:r>
      <w:r w:rsidR="00F757BB" w:rsidRPr="00C6727E">
        <w:softHyphen/>
      </w:r>
      <w:r w:rsidRPr="0072351E">
        <w:t>սա</w:t>
      </w:r>
      <w:r w:rsidR="00F757BB" w:rsidRPr="00C6727E">
        <w:softHyphen/>
      </w:r>
      <w:r w:rsidR="00F757BB" w:rsidRPr="00C6727E">
        <w:softHyphen/>
      </w:r>
      <w:r w:rsidRPr="0072351E">
        <w:t xml:space="preserve">ցից </w:t>
      </w:r>
      <w:r w:rsidR="006C6768">
        <w:t>վեց</w:t>
      </w:r>
      <w:r w:rsidRPr="0072351E">
        <w:t>ը եկեղեցու սպ</w:t>
      </w:r>
      <w:r w:rsidR="00182E41" w:rsidRPr="00182E41">
        <w:t>ա</w:t>
      </w:r>
      <w:r w:rsidRPr="0072351E">
        <w:t>սավոր է։ Ախալքալաքի Վարևան գյուղի բնակիչ Հովսեփ Սահակյանի</w:t>
      </w:r>
      <w:r w:rsidR="00182E41" w:rsidRPr="00182E41">
        <w:t>՝</w:t>
      </w:r>
      <w:r w:rsidRPr="0072351E">
        <w:t xml:space="preserve"> եկեղեցու հետ առնչվելու հան</w:t>
      </w:r>
      <w:r w:rsidR="006B188A" w:rsidRPr="006B188A">
        <w:softHyphen/>
      </w:r>
      <w:r w:rsidRPr="0072351E">
        <w:t>գաման</w:t>
      </w:r>
      <w:r w:rsidR="00F757BB" w:rsidRPr="00C6727E">
        <w:softHyphen/>
      </w:r>
      <w:r w:rsidRPr="0072351E">
        <w:t>քը գրառողը չի պարզաբանել։ Սակայն բանասացի կա</w:t>
      </w:r>
      <w:r w:rsidR="006B188A" w:rsidRPr="006B188A">
        <w:softHyphen/>
      </w:r>
      <w:r w:rsidRPr="0072351E">
        <w:t>տա</w:t>
      </w:r>
      <w:r w:rsidR="006B188A" w:rsidRPr="006B188A">
        <w:softHyphen/>
      </w:r>
      <w:r w:rsidRPr="0072351E">
        <w:t>րած</w:t>
      </w:r>
      <w:r>
        <w:t xml:space="preserve"> «</w:t>
      </w:r>
      <w:r w:rsidRPr="0072351E">
        <w:t>Խոր</w:t>
      </w:r>
      <w:r w:rsidR="00F757BB" w:rsidRPr="00C6727E">
        <w:softHyphen/>
      </w:r>
      <w:r w:rsidR="00F757BB" w:rsidRPr="00C6727E">
        <w:softHyphen/>
      </w:r>
      <w:r w:rsidRPr="0072351E">
        <w:t>հուրդ խորին</w:t>
      </w:r>
      <w:r>
        <w:t xml:space="preserve">» </w:t>
      </w:r>
      <w:r w:rsidRPr="0072351E">
        <w:t>շարականն իր եղանակավորման հատ</w:t>
      </w:r>
      <w:r w:rsidR="006B188A" w:rsidRPr="006B188A">
        <w:softHyphen/>
      </w:r>
      <w:r w:rsidRPr="0072351E">
        <w:t>կա</w:t>
      </w:r>
      <w:r w:rsidR="00F757BB" w:rsidRPr="00C6727E">
        <w:softHyphen/>
      </w:r>
      <w:r w:rsidRPr="0072351E">
        <w:t>նիշ</w:t>
      </w:r>
      <w:r w:rsidR="00F757BB" w:rsidRPr="00C6727E">
        <w:softHyphen/>
      </w:r>
      <w:r w:rsidR="00182E41">
        <w:t>ներով</w:t>
      </w:r>
      <w:r w:rsidRPr="0072351E">
        <w:t xml:space="preserve"> չի տարբերվում եկեղեցու սպ</w:t>
      </w:r>
      <w:r w:rsidR="00CD4971">
        <w:t>ա</w:t>
      </w:r>
      <w:r w:rsidRPr="0072351E">
        <w:t>սավորների երգ</w:t>
      </w:r>
      <w:r w:rsidR="006B188A" w:rsidRPr="006B188A">
        <w:softHyphen/>
      </w:r>
      <w:r w:rsidRPr="0072351E">
        <w:t>վածք</w:t>
      </w:r>
      <w:r w:rsidR="006B188A" w:rsidRPr="006B188A">
        <w:softHyphen/>
      </w:r>
      <w:r w:rsidRPr="0072351E">
        <w:t>ներից, ուստի այն ևս դիտարկել ենք իբրև հոգևորականի կա</w:t>
      </w:r>
      <w:r w:rsidR="006B188A" w:rsidRPr="006B188A">
        <w:softHyphen/>
      </w:r>
      <w:r w:rsidRPr="0072351E">
        <w:t>տարում։</w:t>
      </w:r>
    </w:p>
    <w:p w:rsidR="001B66D4" w:rsidRPr="0072351E" w:rsidRDefault="001B66D4" w:rsidP="001B66D4">
      <w:pPr>
        <w:pStyle w:val="haybody"/>
      </w:pPr>
      <w:r w:rsidRPr="0072351E">
        <w:t>Ուշագրավ է, որ բանասացներ Աննա Այվազյանը (գ. Արագ</w:t>
      </w:r>
      <w:r w:rsidR="00F757BB" w:rsidRPr="00C6727E">
        <w:softHyphen/>
      </w:r>
      <w:r w:rsidRPr="0072351E">
        <w:t>վա) և Մաթևոս Վարդանյանը (գ. Մեծ Խանչալի)</w:t>
      </w:r>
      <w:r w:rsidR="00182E41" w:rsidRPr="00182E41">
        <w:t>,</w:t>
      </w:r>
      <w:r w:rsidRPr="0072351E">
        <w:t xml:space="preserve"> պարզ հավա</w:t>
      </w:r>
      <w:r w:rsidR="00F757BB" w:rsidRPr="00C6727E">
        <w:softHyphen/>
      </w:r>
      <w:r w:rsidRPr="0072351E">
        <w:t>տացյալներ լինելով,</w:t>
      </w:r>
      <w:r>
        <w:t xml:space="preserve"> «</w:t>
      </w:r>
      <w:r w:rsidRPr="0072351E">
        <w:t>Խորհուրդ մեծ և սքանչելի</w:t>
      </w:r>
      <w:r>
        <w:t xml:space="preserve">» </w:t>
      </w:r>
      <w:r w:rsidRPr="0072351E">
        <w:t>շարականը երգել են առանց գեղազարդումների` անպաճույճ շարադրանքով։ Նշյալ օրինակները համեմատելով Մաթևոս</w:t>
      </w:r>
      <w:r w:rsidRPr="0072351E">
        <w:rPr>
          <w:color w:val="FF0000"/>
        </w:rPr>
        <w:t xml:space="preserve"> </w:t>
      </w:r>
      <w:r w:rsidRPr="0072351E">
        <w:t xml:space="preserve">քահանա Ղարագյոզյանի նույն շարականի կատարման հետ՝ կարող ենք </w:t>
      </w:r>
      <w:r w:rsidR="006B2390">
        <w:t>փաստ</w:t>
      </w:r>
      <w:r w:rsidRPr="0072351E">
        <w:t>ել սովորա</w:t>
      </w:r>
      <w:r w:rsidR="006B188A" w:rsidRPr="006B188A">
        <w:softHyphen/>
      </w:r>
      <w:r w:rsidRPr="0072351E">
        <w:t>կան հավատացյալների կողմից եկեղեցական երգն ընկալելու և յուրովի ներկայացնելու առանձնահատկությունների մասին։</w:t>
      </w:r>
    </w:p>
    <w:p w:rsidR="001B66D4" w:rsidRPr="0072351E" w:rsidRDefault="001B66D4" w:rsidP="001B66D4">
      <w:pPr>
        <w:pStyle w:val="haybody"/>
      </w:pPr>
      <w:r w:rsidRPr="0072351E">
        <w:t>Նկատենք նաև, որ Արվեստի ինստիտուտի ձայնադարա</w:t>
      </w:r>
      <w:r w:rsidR="00F757BB" w:rsidRPr="00C6727E">
        <w:softHyphen/>
      </w:r>
      <w:r w:rsidRPr="0072351E">
        <w:t>նա</w:t>
      </w:r>
      <w:r w:rsidR="006B188A" w:rsidRPr="006B188A">
        <w:softHyphen/>
      </w:r>
      <w:r w:rsidRPr="0072351E">
        <w:t>յին hավաքածուի ջավախքյան շարականների մեծ մասը (</w:t>
      </w:r>
      <w:r w:rsidR="006C6768">
        <w:t>տասն</w:t>
      </w:r>
      <w:r w:rsidR="006B188A" w:rsidRPr="006B188A">
        <w:softHyphen/>
      </w:r>
      <w:r w:rsidR="006C6768">
        <w:t>վեց</w:t>
      </w:r>
      <w:r w:rsidRPr="0072351E">
        <w:t xml:space="preserve">ից </w:t>
      </w:r>
      <w:r w:rsidR="006C6768">
        <w:t>տասներկուս</w:t>
      </w:r>
      <w:r w:rsidRPr="0072351E">
        <w:t xml:space="preserve">ը) գրանցվել են Հայ </w:t>
      </w:r>
      <w:r w:rsidR="00182E41" w:rsidRPr="00182E41">
        <w:t>ա</w:t>
      </w:r>
      <w:r w:rsidRPr="0072351E">
        <w:t xml:space="preserve">ռաքելական եկեղեցու հետևորդներից և միայն </w:t>
      </w:r>
      <w:r w:rsidR="006C6768">
        <w:t>չորս</w:t>
      </w:r>
      <w:r w:rsidRPr="0072351E">
        <w:t>ը` Տուրցխ գյուղի կաթոլիկ եկեղեցու ժամհար Մարտին Առաքելյանից</w:t>
      </w:r>
      <w:r w:rsidR="000F775F">
        <w:rPr>
          <w:rStyle w:val="aa"/>
        </w:rPr>
        <w:footnoteReference w:id="18"/>
      </w:r>
      <w:r w:rsidRPr="0072351E">
        <w:t xml:space="preserve">, որոնք նա սովորել է նույն </w:t>
      </w:r>
      <w:r w:rsidRPr="0072351E">
        <w:lastRenderedPageBreak/>
        <w:t>եկեղեցու քահանա հորից։ Մ. Առաքելյանի վկայությամբ</w:t>
      </w:r>
      <w:r w:rsidR="00182E41" w:rsidRPr="00182E41">
        <w:t>,</w:t>
      </w:r>
      <w:r w:rsidRPr="0072351E">
        <w:t xml:space="preserve"> քաջա</w:t>
      </w:r>
      <w:r w:rsidR="006B188A" w:rsidRPr="006B188A">
        <w:softHyphen/>
      </w:r>
      <w:r w:rsidRPr="0072351E">
        <w:t>ծանոթ լինելով հոգևոր երգերի էջմիածնական երգվածքին</w:t>
      </w:r>
      <w:r w:rsidR="00182E41" w:rsidRPr="00182E41">
        <w:t>,</w:t>
      </w:r>
      <w:r w:rsidRPr="0072351E">
        <w:t xml:space="preserve"> հայրն իրեն ավանդել էր դրանցից էապես տարբերվող, հայեցի շարա</w:t>
      </w:r>
      <w:r w:rsidR="006B188A" w:rsidRPr="006B188A">
        <w:softHyphen/>
      </w:r>
      <w:r w:rsidRPr="0072351E">
        <w:t>դրակերպը պահպանած, զուտ ջավախքյան անխառն եղանակա</w:t>
      </w:r>
      <w:r w:rsidR="006B188A" w:rsidRPr="006B188A">
        <w:softHyphen/>
      </w:r>
      <w:r w:rsidRPr="0072351E">
        <w:t>վորումները։ Այսուհանդերձ,</w:t>
      </w:r>
      <w:r>
        <w:t xml:space="preserve"> </w:t>
      </w:r>
      <w:r w:rsidRPr="0072351E">
        <w:t>կա</w:t>
      </w:r>
      <w:r w:rsidR="00F757BB" w:rsidRPr="00C6727E">
        <w:softHyphen/>
      </w:r>
      <w:r w:rsidRPr="0072351E">
        <w:t>տա</w:t>
      </w:r>
      <w:r w:rsidR="00F757BB" w:rsidRPr="00C6727E">
        <w:softHyphen/>
      </w:r>
      <w:r w:rsidR="00F757BB" w:rsidRPr="00C6727E">
        <w:softHyphen/>
      </w:r>
      <w:r w:rsidR="006C6768">
        <w:t>ր</w:t>
      </w:r>
      <w:r w:rsidRPr="0072351E">
        <w:t>ման ընթացքում բանասացն անթաքույց օգտվում էր հայոց շարականների բանաստեղծական տեքստերի էջմիածնական ժողո</w:t>
      </w:r>
      <w:r w:rsidR="00F757BB" w:rsidRPr="00C6727E">
        <w:softHyphen/>
      </w:r>
      <w:r w:rsidRPr="0072351E">
        <w:t>վածուներից։ Հոգևոր երգերի նրա կատարումներն առանձնանում են ինքնահատուկ ելևէջադար</w:t>
      </w:r>
      <w:r w:rsidR="006B188A" w:rsidRPr="006B188A">
        <w:softHyphen/>
      </w:r>
      <w:r w:rsidRPr="0072351E">
        <w:t>ձում</w:t>
      </w:r>
      <w:r w:rsidR="006B188A" w:rsidRPr="006B188A">
        <w:softHyphen/>
      </w:r>
      <w:r w:rsidRPr="0072351E">
        <w:t>նե</w:t>
      </w:r>
      <w:r w:rsidR="006B188A" w:rsidRPr="006B188A">
        <w:softHyphen/>
      </w:r>
      <w:r w:rsidR="006B188A" w:rsidRPr="006B188A">
        <w:softHyphen/>
      </w:r>
      <w:r w:rsidRPr="0072351E">
        <w:t>րով, որոնց երգվածքը ոճային հատկանիշներով չի տարբերվում Ջավախքի հայ առաքելական եկեղեցու սպասավորների երգած օրինակներից։ Ըստ այդմ՝ բա</w:t>
      </w:r>
      <w:r w:rsidR="00F757BB" w:rsidRPr="00C6727E">
        <w:softHyphen/>
      </w:r>
      <w:r w:rsidRPr="0072351E">
        <w:t>նասաց Մ. Առաքելյանի երգածները դիտարկել ենք Ջավախքից գրանցված շարականների շրջանա</w:t>
      </w:r>
      <w:r w:rsidR="006B188A" w:rsidRPr="006B188A">
        <w:softHyphen/>
      </w:r>
      <w:r w:rsidRPr="0072351E">
        <w:t>կում։</w:t>
      </w:r>
      <w:r>
        <w:t xml:space="preserve"> </w:t>
      </w:r>
    </w:p>
    <w:p w:rsidR="001B66D4" w:rsidRPr="0072351E" w:rsidRDefault="001B66D4" w:rsidP="001B66D4">
      <w:pPr>
        <w:pStyle w:val="haybody"/>
      </w:pPr>
      <w:r w:rsidRPr="0072351E">
        <w:t xml:space="preserve"> Ինչպես տաղերի պարագային, այստեղ էլ հայ միջնադարյան մասնագիտացված երաժշտական արվեստի կանոնական եղանակ</w:t>
      </w:r>
      <w:r w:rsidR="007A0A26" w:rsidRPr="00C6727E">
        <w:softHyphen/>
      </w:r>
      <w:r w:rsidRPr="0072351E">
        <w:t>ներն ու գիտարշավային օրինակները խմբագրել ենք</w:t>
      </w:r>
      <w:r w:rsidR="006C6768">
        <w:t xml:space="preserve"> </w:t>
      </w:r>
      <w:r w:rsidRPr="0072351E">
        <w:t>բաղադրիչ</w:t>
      </w:r>
      <w:r w:rsidR="006B188A" w:rsidRPr="006B188A">
        <w:softHyphen/>
      </w:r>
      <w:r w:rsidRPr="0072351E">
        <w:t>ների (տ</w:t>
      </w:r>
      <w:r w:rsidR="006B2390">
        <w:t>ու</w:t>
      </w:r>
      <w:r w:rsidRPr="0072351E">
        <w:t>ն և տող) տրոհ</w:t>
      </w:r>
      <w:r w:rsidR="006C6768">
        <w:t>ման</w:t>
      </w:r>
      <w:r w:rsidRPr="0072351E">
        <w:t>` ուղղահայաց ranjir-</w:t>
      </w:r>
      <w:r w:rsidR="006C6768">
        <w:t>ի</w:t>
      </w:r>
      <w:r w:rsidRPr="0072351E">
        <w:t xml:space="preserve"> եղանակով</w:t>
      </w:r>
      <w:r w:rsidRPr="0072351E">
        <w:rPr>
          <w:rStyle w:val="aa"/>
          <w:rFonts w:ascii="Sylfaen" w:hAnsi="Sylfaen" w:cs="Sylfaen"/>
          <w:lang w:val="en-US"/>
        </w:rPr>
        <w:footnoteReference w:id="19"/>
      </w:r>
      <w:r w:rsidRPr="0072351E">
        <w:t xml:space="preserve">։ </w:t>
      </w:r>
      <w:r w:rsidRPr="0072351E">
        <w:lastRenderedPageBreak/>
        <w:t>Շարականների դասական կամ բանա</w:t>
      </w:r>
      <w:r w:rsidR="007A0A26" w:rsidRPr="00C6727E">
        <w:softHyphen/>
      </w:r>
      <w:r w:rsidRPr="0072351E">
        <w:t>սաց</w:t>
      </w:r>
      <w:r w:rsidR="007A0A26" w:rsidRPr="00C6727E">
        <w:softHyphen/>
      </w:r>
      <w:r w:rsidR="007A0A26" w:rsidRPr="00C6727E">
        <w:softHyphen/>
      </w:r>
      <w:r w:rsidRPr="0072351E">
        <w:t>ների օրինակների նո</w:t>
      </w:r>
      <w:r w:rsidR="006B188A" w:rsidRPr="006B188A">
        <w:softHyphen/>
      </w:r>
      <w:r w:rsidRPr="0072351E">
        <w:t>տային տեքստերի ranjir-ով գրանցելու պա</w:t>
      </w:r>
      <w:r w:rsidR="007A0A26" w:rsidRPr="00C6727E">
        <w:softHyphen/>
      </w:r>
      <w:r w:rsidR="007A0A26" w:rsidRPr="00C6727E">
        <w:softHyphen/>
      </w:r>
      <w:r w:rsidR="007A0A26" w:rsidRPr="00C6727E">
        <w:softHyphen/>
      </w:r>
      <w:r w:rsidR="007A0A26" w:rsidRPr="00C6727E">
        <w:softHyphen/>
      </w:r>
      <w:r w:rsidRPr="0072351E">
        <w:t>րագային տողերից յու</w:t>
      </w:r>
      <w:r w:rsidR="006B188A" w:rsidRPr="006B188A">
        <w:softHyphen/>
      </w:r>
      <w:r w:rsidR="006C6768">
        <w:t>րաքանչյուրը սկս</w:t>
      </w:r>
      <w:r w:rsidRPr="0072351E">
        <w:t>ել ենք գլխագրով, չեն կիրառվել բանալիների կողքին դրվող չափակարգը ներկայացնող նշումները։ Տների տո</w:t>
      </w:r>
      <w:r w:rsidR="006B188A" w:rsidRPr="006B188A">
        <w:softHyphen/>
      </w:r>
      <w:r w:rsidRPr="0072351E">
        <w:t>ղատման պարագային կարևորվել են ոչ միայն բանաստեղծական տեքստի տրամաբանություն</w:t>
      </w:r>
      <w:r w:rsidR="008E0852" w:rsidRPr="008E0852">
        <w:t>ը</w:t>
      </w:r>
      <w:r w:rsidRPr="0072351E">
        <w:t>, այլև եղա</w:t>
      </w:r>
      <w:r w:rsidR="007A0A26" w:rsidRPr="00C6727E">
        <w:softHyphen/>
      </w:r>
      <w:r w:rsidRPr="0072351E">
        <w:t>նակավորման՝ սկսող, մի</w:t>
      </w:r>
      <w:r w:rsidR="006B188A" w:rsidRPr="006B188A">
        <w:softHyphen/>
      </w:r>
      <w:r w:rsidRPr="0072351E">
        <w:t>ջանկյալ, հանգչող-վերջավորող դարձ</w:t>
      </w:r>
      <w:r w:rsidR="007A0A26" w:rsidRPr="00C6727E">
        <w:softHyphen/>
      </w:r>
      <w:r w:rsidRPr="0072351E">
        <w:t>վածք</w:t>
      </w:r>
      <w:r w:rsidR="007A0A26" w:rsidRPr="00C6727E">
        <w:softHyphen/>
      </w:r>
      <w:r w:rsidR="007A0A26" w:rsidRPr="00C6727E">
        <w:softHyphen/>
      </w:r>
      <w:r w:rsidRPr="0072351E">
        <w:t>ների փոխկապակցում</w:t>
      </w:r>
      <w:r w:rsidR="006B188A" w:rsidRPr="006B188A">
        <w:softHyphen/>
      </w:r>
      <w:r w:rsidRPr="0072351E">
        <w:t>ները։ Հոգևոր երգ</w:t>
      </w:r>
      <w:r w:rsidR="006C6768">
        <w:t>երի ժողովածուն</w:t>
      </w:r>
      <w:r w:rsidRPr="0072351E">
        <w:t>երում երա</w:t>
      </w:r>
      <w:r w:rsidR="007A0A26" w:rsidRPr="00C6727E">
        <w:softHyphen/>
      </w:r>
      <w:r w:rsidRPr="0072351E">
        <w:t>ժշ</w:t>
      </w:r>
      <w:r w:rsidR="007A0A26" w:rsidRPr="00C6727E">
        <w:softHyphen/>
      </w:r>
      <w:r w:rsidRPr="0072351E">
        <w:t>տա</w:t>
      </w:r>
      <w:r w:rsidR="007A0A26" w:rsidRPr="00C6727E">
        <w:softHyphen/>
      </w:r>
      <w:r w:rsidR="007A0A26" w:rsidRPr="00C6727E">
        <w:softHyphen/>
      </w:r>
      <w:r w:rsidRPr="0072351E">
        <w:t>բանաստեղ</w:t>
      </w:r>
      <w:r w:rsidR="006B188A" w:rsidRPr="006B188A">
        <w:softHyphen/>
      </w:r>
      <w:r w:rsidRPr="0072351E">
        <w:t>ծական տեք</w:t>
      </w:r>
      <w:r w:rsidR="006C6768">
        <w:t>ս</w:t>
      </w:r>
      <w:r w:rsidRPr="0072351E">
        <w:t>տերը տուն առ տուն բաժա</w:t>
      </w:r>
      <w:r w:rsidR="007A0A26" w:rsidRPr="00C6727E">
        <w:softHyphen/>
      </w:r>
      <w:r w:rsidRPr="0072351E">
        <w:t>նում</w:t>
      </w:r>
      <w:r w:rsidR="007A0A26" w:rsidRPr="00C6727E">
        <w:softHyphen/>
      </w:r>
      <w:r w:rsidR="007A0A26" w:rsidRPr="00C6727E">
        <w:softHyphen/>
      </w:r>
      <w:r w:rsidRPr="0072351E">
        <w:t>ներ ունեն</w:t>
      </w:r>
      <w:r w:rsidR="008E0852" w:rsidRPr="008E0852">
        <w:t>,</w:t>
      </w:r>
      <w:r w:rsidRPr="0072351E">
        <w:t xml:space="preserve"> և տներից յու</w:t>
      </w:r>
      <w:r w:rsidR="006C6768">
        <w:t>ր</w:t>
      </w:r>
      <w:r w:rsidRPr="0072351E">
        <w:t>աքանչյու</w:t>
      </w:r>
      <w:r w:rsidR="006C6768">
        <w:t>ր</w:t>
      </w:r>
      <w:r w:rsidRPr="0072351E">
        <w:t>ը ներկայացված է չընդհատ</w:t>
      </w:r>
      <w:r w:rsidR="007A0A26" w:rsidRPr="00C6727E">
        <w:softHyphen/>
      </w:r>
      <w:r w:rsidRPr="0072351E">
        <w:t>վող շարունակակ</w:t>
      </w:r>
      <w:r w:rsidR="006C6768">
        <w:t>ա</w:t>
      </w:r>
      <w:r w:rsidRPr="0072351E">
        <w:t>նու</w:t>
      </w:r>
      <w:r w:rsidR="006B188A" w:rsidRPr="006B188A">
        <w:softHyphen/>
      </w:r>
      <w:r w:rsidRPr="0072351E">
        <w:t xml:space="preserve">թյամբ։ </w:t>
      </w:r>
    </w:p>
    <w:p w:rsidR="001B66D4" w:rsidRPr="0072351E" w:rsidRDefault="001B66D4" w:rsidP="001B66D4">
      <w:pPr>
        <w:pStyle w:val="haybody"/>
      </w:pPr>
      <w:r w:rsidRPr="0072351E">
        <w:t>Ջավախքյան օրինակները ստուգաբանելու</w:t>
      </w:r>
      <w:r w:rsidR="008E0852" w:rsidRPr="008E0852">
        <w:t>,</w:t>
      </w:r>
      <w:r w:rsidRPr="0072351E">
        <w:t xml:space="preserve"> ինքնությունը պար</w:t>
      </w:r>
      <w:r w:rsidR="006B188A" w:rsidRPr="006B188A">
        <w:softHyphen/>
      </w:r>
      <w:r w:rsidR="006B188A" w:rsidRPr="006B188A">
        <w:softHyphen/>
      </w:r>
      <w:r w:rsidR="006B188A" w:rsidRPr="006B188A">
        <w:softHyphen/>
      </w:r>
      <w:r w:rsidR="007A0A26" w:rsidRPr="00C6727E">
        <w:softHyphen/>
      </w:r>
      <w:r w:rsidR="007A0A26" w:rsidRPr="00C6727E">
        <w:softHyphen/>
      </w:r>
      <w:r w:rsidR="007A0A26" w:rsidRPr="00C6727E">
        <w:softHyphen/>
      </w:r>
      <w:r w:rsidRPr="0072351E">
        <w:t>զելու համար անհրաժեշտ է եղել համեմատել հոգևոր եր</w:t>
      </w:r>
      <w:r w:rsidR="007A0A26" w:rsidRPr="00C6727E">
        <w:softHyphen/>
      </w:r>
      <w:r w:rsidRPr="0072351E">
        <w:t>գ</w:t>
      </w:r>
      <w:r w:rsidR="006C6768">
        <w:t>երի ժողովածու</w:t>
      </w:r>
      <w:r w:rsidRPr="0072351E">
        <w:t>ների թաշճյանական և տնտեսյանական նույնանուն օրի</w:t>
      </w:r>
      <w:r w:rsidR="007A0A26" w:rsidRPr="00C6727E">
        <w:softHyphen/>
      </w:r>
      <w:r w:rsidRPr="0072351E">
        <w:t>նակների խոսքային կառույցների</w:t>
      </w:r>
      <w:r w:rsidRPr="0072351E">
        <w:rPr>
          <w:rStyle w:val="aa"/>
          <w:rFonts w:ascii="Sylfaen" w:hAnsi="Sylfaen" w:cs="Sylfaen"/>
          <w:lang w:val="en-US"/>
        </w:rPr>
        <w:footnoteReference w:id="20"/>
      </w:r>
      <w:r w:rsidRPr="0072351E">
        <w:t>, ձայնակարգային դրսևորում</w:t>
      </w:r>
      <w:r w:rsidR="007A0A26" w:rsidRPr="00C6727E">
        <w:softHyphen/>
      </w:r>
      <w:r w:rsidRPr="0072351E">
        <w:t xml:space="preserve">ների, եղանակավորման սկսող, միջանկյալ, հանգչող-վերջավորող դարձվածքների </w:t>
      </w:r>
      <w:r w:rsidR="006B2390">
        <w:t xml:space="preserve">ռիթմաինտոնացիոն </w:t>
      </w:r>
      <w:r w:rsidRPr="0072351E">
        <w:t>կառույցների, ինչպես նաև վանկա</w:t>
      </w:r>
      <w:r w:rsidR="007A0A26" w:rsidRPr="00C6727E">
        <w:softHyphen/>
      </w:r>
      <w:r w:rsidRPr="0072351E">
        <w:t xml:space="preserve">չափական կերտվածքների մասով ևս։ </w:t>
      </w:r>
    </w:p>
    <w:p w:rsidR="00775DB7" w:rsidRPr="006E6531" w:rsidRDefault="00775DB7" w:rsidP="003A4487">
      <w:pPr>
        <w:pStyle w:val="hayver"/>
        <w:spacing w:before="0"/>
        <w:jc w:val="left"/>
        <w:rPr>
          <w:b w:val="0"/>
          <w:sz w:val="20"/>
          <w:szCs w:val="20"/>
          <w:lang w:val="hy-AM"/>
        </w:rPr>
      </w:pPr>
    </w:p>
    <w:p w:rsidR="003A4487" w:rsidRPr="00F84C49" w:rsidRDefault="001B66D4" w:rsidP="003A4487">
      <w:pPr>
        <w:pStyle w:val="hayver"/>
        <w:spacing w:before="0"/>
        <w:jc w:val="left"/>
        <w:rPr>
          <w:b w:val="0"/>
          <w:sz w:val="22"/>
          <w:szCs w:val="22"/>
          <w:lang w:val="hy-AM"/>
        </w:rPr>
      </w:pPr>
      <w:r w:rsidRPr="00F84C49">
        <w:rPr>
          <w:b w:val="0"/>
          <w:sz w:val="22"/>
          <w:szCs w:val="22"/>
          <w:lang w:val="hy-AM"/>
        </w:rPr>
        <w:t>«</w:t>
      </w:r>
      <w:r w:rsidRPr="00F84C49">
        <w:rPr>
          <w:sz w:val="22"/>
          <w:szCs w:val="22"/>
          <w:lang w:val="hy-AM"/>
        </w:rPr>
        <w:t>ԽՈՐՀՈՒՐԴ ՄԵԾ ԵՒ ՍՔԱՆՉԵԼԻ</w:t>
      </w:r>
      <w:r w:rsidRPr="00F84C49">
        <w:rPr>
          <w:b w:val="0"/>
          <w:sz w:val="22"/>
          <w:szCs w:val="22"/>
          <w:lang w:val="hy-AM"/>
        </w:rPr>
        <w:t>»</w:t>
      </w:r>
    </w:p>
    <w:p w:rsidR="003A4487" w:rsidRPr="00F84C49" w:rsidRDefault="003A4487" w:rsidP="003A4487">
      <w:pPr>
        <w:pStyle w:val="hayver"/>
        <w:spacing w:before="0"/>
        <w:jc w:val="left"/>
        <w:rPr>
          <w:sz w:val="22"/>
          <w:szCs w:val="22"/>
          <w:lang w:val="hy-AM"/>
        </w:rPr>
      </w:pPr>
      <w:r w:rsidRPr="00F84C49">
        <w:rPr>
          <w:sz w:val="22"/>
          <w:szCs w:val="22"/>
          <w:lang w:val="hy-AM"/>
        </w:rPr>
        <w:t>Կանոն Աստուածհայտնութեան</w:t>
      </w:r>
    </w:p>
    <w:p w:rsidR="00F84C49" w:rsidRDefault="00F84C49" w:rsidP="003A4487">
      <w:pPr>
        <w:pStyle w:val="hayver"/>
        <w:spacing w:before="0"/>
        <w:jc w:val="left"/>
        <w:rPr>
          <w:sz w:val="20"/>
          <w:szCs w:val="20"/>
          <w:lang w:val="hy-AM"/>
        </w:rPr>
      </w:pPr>
    </w:p>
    <w:p w:rsidR="001B66D4" w:rsidRPr="000C6C53" w:rsidRDefault="00F84C49" w:rsidP="000C6C53">
      <w:pPr>
        <w:pStyle w:val="hayver"/>
        <w:spacing w:before="0"/>
        <w:jc w:val="both"/>
        <w:rPr>
          <w:rFonts w:ascii="Cambria Math" w:hAnsi="Cambria Math"/>
          <w:color w:val="FF0000"/>
          <w:sz w:val="22"/>
          <w:szCs w:val="22"/>
          <w:lang w:val="hy-AM"/>
        </w:rPr>
      </w:pPr>
      <w:r>
        <w:rPr>
          <w:b w:val="0"/>
          <w:lang w:val="hy-AM"/>
        </w:rPr>
        <w:t xml:space="preserve">     </w:t>
      </w:r>
      <w:r w:rsidRPr="003A4487">
        <w:rPr>
          <w:b w:val="0"/>
          <w:lang w:val="hy-AM"/>
        </w:rPr>
        <w:t>Արվեստի ինստիտուտի ձայնադարանում պահպանվում է այս շա</w:t>
      </w:r>
      <w:r w:rsidRPr="003A4487">
        <w:rPr>
          <w:b w:val="0"/>
          <w:lang w:val="hy-AM"/>
        </w:rPr>
        <w:softHyphen/>
        <w:t>րականի հինգ տարբերակ։ Դրանցից երեքը գրանցվել են եկե</w:t>
      </w:r>
      <w:r w:rsidR="006B188A" w:rsidRPr="006B188A">
        <w:rPr>
          <w:b w:val="0"/>
          <w:lang w:val="hy-AM"/>
        </w:rPr>
        <w:softHyphen/>
      </w:r>
      <w:r w:rsidRPr="003A4487">
        <w:rPr>
          <w:b w:val="0"/>
          <w:lang w:val="hy-AM"/>
        </w:rPr>
        <w:lastRenderedPageBreak/>
        <w:t>ղեցու սպասավորների, իսկ երկուսը` պարզ հավատացյալների կողմից</w:t>
      </w:r>
      <w:r w:rsidRPr="003A4487">
        <w:rPr>
          <w:rStyle w:val="aa"/>
          <w:b w:val="0"/>
          <w:lang w:val="en-US"/>
        </w:rPr>
        <w:footnoteReference w:id="21"/>
      </w:r>
      <w:r w:rsidRPr="003A4487">
        <w:rPr>
          <w:b w:val="0"/>
          <w:lang w:val="hy-AM"/>
        </w:rPr>
        <w:t>։ Գիտարշավային օրինակները մինչ այդ հրատարակված ժողովա</w:t>
      </w:r>
      <w:r w:rsidRPr="003A4487">
        <w:rPr>
          <w:b w:val="0"/>
          <w:lang w:val="hy-AM"/>
        </w:rPr>
        <w:softHyphen/>
        <w:t>ծուների համապատասխան նմուշների հետ համեմատելու նպատա</w:t>
      </w:r>
      <w:r w:rsidRPr="003A4487">
        <w:rPr>
          <w:b w:val="0"/>
          <w:lang w:val="hy-AM"/>
        </w:rPr>
        <w:softHyphen/>
        <w:t>կով</w:t>
      </w:r>
      <w:r w:rsidR="008E0852">
        <w:rPr>
          <w:b w:val="0"/>
          <w:lang w:val="hy-AM"/>
        </w:rPr>
        <w:t xml:space="preserve"> ընտրել ենք</w:t>
      </w:r>
      <w:r w:rsidRPr="003A4487">
        <w:rPr>
          <w:b w:val="0"/>
          <w:lang w:val="hy-AM"/>
        </w:rPr>
        <w:t xml:space="preserve"> եղանակավորմամբ այդ օրինակներին մոտ՝ Դ.Կ</w:t>
      </w:r>
      <w:r w:rsidRPr="003A4487">
        <w:rPr>
          <w:rFonts w:ascii="MS Mincho" w:eastAsia="MS Mincho" w:hAnsi="MS Mincho" w:cs="MS Mincho" w:hint="eastAsia"/>
          <w:b w:val="0"/>
          <w:lang w:val="hy-AM"/>
        </w:rPr>
        <w:t>․</w:t>
      </w:r>
      <w:r w:rsidRPr="003A4487">
        <w:rPr>
          <w:b w:val="0"/>
          <w:lang w:val="hy-AM"/>
        </w:rPr>
        <w:t>ձայնեղանակում շարադրված Ն. Թաշճյանի</w:t>
      </w:r>
      <w:r w:rsidRPr="003A4487">
        <w:rPr>
          <w:rStyle w:val="aa"/>
          <w:b w:val="0"/>
          <w:lang w:val="hy-AM"/>
        </w:rPr>
        <w:t xml:space="preserve"> </w:t>
      </w:r>
      <w:r w:rsidRPr="003A4487">
        <w:rPr>
          <w:b w:val="0"/>
          <w:lang w:val="hy-AM"/>
        </w:rPr>
        <w:t>(էջ 66) և Ե. Տնտես</w:t>
      </w:r>
      <w:r w:rsidRPr="003A4487">
        <w:rPr>
          <w:b w:val="0"/>
          <w:lang w:val="hy-AM"/>
        </w:rPr>
        <w:softHyphen/>
        <w:t>յանի (էջ 7) հայտնի ժողովածուների տարբերակները։</w:t>
      </w:r>
      <w:r w:rsidR="00B80595">
        <w:rPr>
          <w:b w:val="0"/>
          <w:lang w:val="hy-AM"/>
        </w:rPr>
        <w:t xml:space="preserve"> </w:t>
      </w:r>
      <w:r w:rsidR="00745331" w:rsidRPr="00D629CF">
        <w:rPr>
          <w:b w:val="0"/>
          <w:lang w:val="hy-AM"/>
        </w:rPr>
        <w:t>Դրան</w:t>
      </w:r>
      <w:r w:rsidR="006B188A" w:rsidRPr="006B188A">
        <w:rPr>
          <w:b w:val="0"/>
          <w:lang w:val="hy-AM"/>
        </w:rPr>
        <w:softHyphen/>
      </w:r>
      <w:r w:rsidR="00745331" w:rsidRPr="00D629CF">
        <w:rPr>
          <w:b w:val="0"/>
          <w:lang w:val="hy-AM"/>
        </w:rPr>
        <w:t>ցից առանձնացված մեզ անհրաժեշտ</w:t>
      </w:r>
      <w:r w:rsidR="00745331" w:rsidRPr="00D629CF">
        <w:rPr>
          <w:rStyle w:val="aa"/>
          <w:rFonts w:ascii="Sylfaen" w:hAnsi="Sylfaen"/>
          <w:b w:val="0"/>
          <w:lang w:val="en-US"/>
        </w:rPr>
        <w:footnoteReference w:id="22"/>
      </w:r>
      <w:r w:rsidR="00745331" w:rsidRPr="00D629CF">
        <w:rPr>
          <w:b w:val="0"/>
          <w:lang w:val="hy-AM"/>
        </w:rPr>
        <w:t xml:space="preserve"> առաջին երեք տնից առա</w:t>
      </w:r>
      <w:r w:rsidR="006B188A" w:rsidRPr="006B188A">
        <w:rPr>
          <w:b w:val="0"/>
          <w:lang w:val="hy-AM"/>
        </w:rPr>
        <w:softHyphen/>
      </w:r>
      <w:r w:rsidR="00745331" w:rsidRPr="00D629CF">
        <w:rPr>
          <w:b w:val="0"/>
          <w:lang w:val="hy-AM"/>
        </w:rPr>
        <w:t>ջինն ու երրորդը յոթնավանկ քառատողեր են, երկրորդ տան քառատող կառույցի առաջին տողը հնգավանկ է,</w:t>
      </w:r>
      <w:r w:rsidR="00745331" w:rsidRPr="00D629CF">
        <w:rPr>
          <w:lang w:val="hy-AM"/>
        </w:rPr>
        <w:t xml:space="preserve"> </w:t>
      </w:r>
      <w:r w:rsidR="00745331" w:rsidRPr="00D629CF">
        <w:rPr>
          <w:b w:val="0"/>
          <w:lang w:val="hy-AM"/>
        </w:rPr>
        <w:t>մյուսները` յոթ</w:t>
      </w:r>
      <w:r w:rsidR="006B188A" w:rsidRPr="006B188A">
        <w:rPr>
          <w:b w:val="0"/>
          <w:lang w:val="hy-AM"/>
        </w:rPr>
        <w:softHyphen/>
      </w:r>
      <w:r w:rsidR="00745331" w:rsidRPr="00D629CF">
        <w:rPr>
          <w:b w:val="0"/>
          <w:lang w:val="hy-AM"/>
        </w:rPr>
        <w:t xml:space="preserve">նավանկ։ </w:t>
      </w:r>
      <w:r w:rsidR="00745331" w:rsidRPr="00745331">
        <w:rPr>
          <w:b w:val="0"/>
          <w:lang w:val="hy-AM"/>
        </w:rPr>
        <w:t>Շա</w:t>
      </w:r>
      <w:r w:rsidR="00745331" w:rsidRPr="00745331">
        <w:rPr>
          <w:b w:val="0"/>
          <w:lang w:val="hy-AM"/>
        </w:rPr>
        <w:softHyphen/>
        <w:t xml:space="preserve">րակնոցների դասական նմուշների երկու </w:t>
      </w:r>
      <w:r w:rsidR="001B66D4" w:rsidRPr="00745331">
        <w:rPr>
          <w:b w:val="0"/>
          <w:lang w:val="hy-AM"/>
        </w:rPr>
        <w:t>օրինակները եղանակա</w:t>
      </w:r>
      <w:r w:rsidR="000D0C15" w:rsidRPr="00745331">
        <w:rPr>
          <w:b w:val="0"/>
          <w:lang w:val="hy-AM"/>
        </w:rPr>
        <w:softHyphen/>
      </w:r>
      <w:r w:rsidR="001B66D4" w:rsidRPr="00745331">
        <w:rPr>
          <w:b w:val="0"/>
          <w:lang w:val="hy-AM"/>
        </w:rPr>
        <w:t>վորման շրջադարձային` առանցքային կետերի առումով տարբե</w:t>
      </w:r>
      <w:r w:rsidR="000D0C15" w:rsidRPr="00745331">
        <w:rPr>
          <w:b w:val="0"/>
          <w:lang w:val="hy-AM"/>
        </w:rPr>
        <w:softHyphen/>
      </w:r>
      <w:r w:rsidR="001B66D4" w:rsidRPr="00745331">
        <w:rPr>
          <w:b w:val="0"/>
          <w:lang w:val="hy-AM"/>
        </w:rPr>
        <w:t>րակներ են։ Դրանց միմյանց տարբերակ լինելու հանգա</w:t>
      </w:r>
      <w:r w:rsidR="006B188A" w:rsidRPr="006B188A">
        <w:rPr>
          <w:b w:val="0"/>
          <w:lang w:val="hy-AM"/>
        </w:rPr>
        <w:softHyphen/>
      </w:r>
      <w:r w:rsidR="001B66D4" w:rsidRPr="00745331">
        <w:rPr>
          <w:b w:val="0"/>
          <w:lang w:val="hy-AM"/>
        </w:rPr>
        <w:t>մանքն ընդ</w:t>
      </w:r>
      <w:r w:rsidR="000D0C15" w:rsidRPr="00745331">
        <w:rPr>
          <w:b w:val="0"/>
          <w:lang w:val="hy-AM"/>
        </w:rPr>
        <w:softHyphen/>
      </w:r>
      <w:r w:rsidR="001B66D4" w:rsidRPr="00745331">
        <w:rPr>
          <w:b w:val="0"/>
          <w:lang w:val="hy-AM"/>
        </w:rPr>
        <w:t xml:space="preserve">գծվում է </w:t>
      </w:r>
      <w:r w:rsidR="008E0852">
        <w:rPr>
          <w:lang w:val="hy-AM"/>
        </w:rPr>
        <w:t>խառը` վան</w:t>
      </w:r>
      <w:r w:rsidR="001B66D4" w:rsidRPr="00745331">
        <w:rPr>
          <w:lang w:val="hy-AM"/>
        </w:rPr>
        <w:t>կային-ներվանկային-զարդոլո</w:t>
      </w:r>
      <w:r w:rsidR="006B188A" w:rsidRPr="006B188A">
        <w:rPr>
          <w:lang w:val="hy-AM"/>
        </w:rPr>
        <w:softHyphen/>
      </w:r>
      <w:r w:rsidR="001B66D4" w:rsidRPr="00745331">
        <w:rPr>
          <w:lang w:val="hy-AM"/>
        </w:rPr>
        <w:t>րուն</w:t>
      </w:r>
      <w:r w:rsidR="001B66D4" w:rsidRPr="00745331">
        <w:rPr>
          <w:b w:val="0"/>
          <w:lang w:val="hy-AM"/>
        </w:rPr>
        <w:t xml:space="preserve"> ոճում շարադրվելո</w:t>
      </w:r>
      <w:r w:rsidR="0078699D" w:rsidRPr="00745331">
        <w:rPr>
          <w:b w:val="0"/>
          <w:lang w:val="hy-AM"/>
        </w:rPr>
        <w:t>ւ,</w:t>
      </w:r>
      <w:r w:rsidR="001B66D4" w:rsidRPr="00745331">
        <w:rPr>
          <w:b w:val="0"/>
          <w:lang w:val="hy-AM"/>
        </w:rPr>
        <w:t xml:space="preserve"> ինչպես նաև տողերը եզերող </w:t>
      </w:r>
      <w:r w:rsidR="001B66D4" w:rsidRPr="00745331">
        <w:rPr>
          <w:lang w:val="hy-AM"/>
        </w:rPr>
        <w:t>համեմա</w:t>
      </w:r>
      <w:r w:rsidR="006B188A" w:rsidRPr="006B188A">
        <w:rPr>
          <w:lang w:val="hy-AM"/>
        </w:rPr>
        <w:softHyphen/>
      </w:r>
      <w:r w:rsidR="001B66D4" w:rsidRPr="00745331">
        <w:rPr>
          <w:lang w:val="hy-AM"/>
        </w:rPr>
        <w:t>տական ավարտի</w:t>
      </w:r>
      <w:r w:rsidR="001B66D4" w:rsidRPr="00745331">
        <w:rPr>
          <w:b w:val="0"/>
          <w:lang w:val="hy-AM"/>
        </w:rPr>
        <w:t xml:space="preserve"> կամ </w:t>
      </w:r>
      <w:r w:rsidR="008E0852">
        <w:rPr>
          <w:lang w:val="hy-AM"/>
        </w:rPr>
        <w:t>վերջավորող</w:t>
      </w:r>
      <w:r w:rsidR="001B66D4" w:rsidRPr="00745331">
        <w:rPr>
          <w:b w:val="0"/>
          <w:lang w:val="hy-AM"/>
        </w:rPr>
        <w:t xml:space="preserve"> և հատկապես </w:t>
      </w:r>
      <w:r w:rsidR="001B66D4" w:rsidRPr="00745331">
        <w:rPr>
          <w:lang w:val="hy-AM"/>
        </w:rPr>
        <w:t>վերջին-վերջավորող</w:t>
      </w:r>
      <w:r w:rsidR="00027571">
        <w:rPr>
          <w:rStyle w:val="aa"/>
          <w:lang w:val="hy-AM"/>
        </w:rPr>
        <w:footnoteReference w:id="23"/>
      </w:r>
      <w:r w:rsidR="001B66D4" w:rsidRPr="00745331">
        <w:rPr>
          <w:b w:val="0"/>
          <w:lang w:val="hy-AM"/>
        </w:rPr>
        <w:t xml:space="preserve"> դարձվածքների միմյանց շատ մոտ լինելո</w:t>
      </w:r>
      <w:r w:rsidR="0078699D" w:rsidRPr="00745331">
        <w:rPr>
          <w:b w:val="0"/>
          <w:lang w:val="hy-AM"/>
        </w:rPr>
        <w:t>ւ հան</w:t>
      </w:r>
      <w:r w:rsidR="006B188A" w:rsidRPr="006B188A">
        <w:rPr>
          <w:b w:val="0"/>
          <w:lang w:val="hy-AM"/>
        </w:rPr>
        <w:softHyphen/>
      </w:r>
      <w:r w:rsidR="006B188A" w:rsidRPr="006B188A">
        <w:rPr>
          <w:b w:val="0"/>
          <w:lang w:val="hy-AM"/>
        </w:rPr>
        <w:softHyphen/>
      </w:r>
      <w:r w:rsidR="0078699D" w:rsidRPr="00745331">
        <w:rPr>
          <w:b w:val="0"/>
          <w:lang w:val="hy-AM"/>
        </w:rPr>
        <w:t>գամանքով</w:t>
      </w:r>
      <w:r w:rsidR="001B66D4" w:rsidRPr="00745331">
        <w:rPr>
          <w:b w:val="0"/>
          <w:lang w:val="hy-AM"/>
        </w:rPr>
        <w:t>։ Այդուհան</w:t>
      </w:r>
      <w:r w:rsidR="000D0C15" w:rsidRPr="00745331">
        <w:rPr>
          <w:b w:val="0"/>
          <w:lang w:val="hy-AM"/>
        </w:rPr>
        <w:softHyphen/>
      </w:r>
      <w:r w:rsidR="001B66D4" w:rsidRPr="00745331">
        <w:rPr>
          <w:b w:val="0"/>
          <w:lang w:val="hy-AM"/>
        </w:rPr>
        <w:t>դերձ, նկատելի են որոշ էական տարբերու</w:t>
      </w:r>
      <w:r w:rsidR="006B188A" w:rsidRPr="006B188A">
        <w:rPr>
          <w:b w:val="0"/>
          <w:lang w:val="hy-AM"/>
        </w:rPr>
        <w:softHyphen/>
      </w:r>
      <w:r w:rsidR="006B188A" w:rsidRPr="006B188A">
        <w:rPr>
          <w:b w:val="0"/>
          <w:lang w:val="hy-AM"/>
        </w:rPr>
        <w:softHyphen/>
      </w:r>
      <w:r w:rsidR="001B66D4" w:rsidRPr="00745331">
        <w:rPr>
          <w:b w:val="0"/>
          <w:lang w:val="hy-AM"/>
        </w:rPr>
        <w:t>թյուններ։ Թաշճյանա</w:t>
      </w:r>
      <w:r w:rsidR="000D0C15" w:rsidRPr="00745331">
        <w:rPr>
          <w:b w:val="0"/>
          <w:lang w:val="hy-AM"/>
        </w:rPr>
        <w:softHyphen/>
      </w:r>
      <w:r w:rsidR="001B66D4" w:rsidRPr="00745331">
        <w:rPr>
          <w:b w:val="0"/>
          <w:lang w:val="hy-AM"/>
        </w:rPr>
        <w:t>կան տարբերակում վանկային շարադրանքի միահնչյուն վանկերը գրեթ</w:t>
      </w:r>
      <w:r w:rsidR="0078699D" w:rsidRPr="00745331">
        <w:rPr>
          <w:b w:val="0"/>
          <w:lang w:val="hy-AM"/>
        </w:rPr>
        <w:t>ե</w:t>
      </w:r>
      <w:r w:rsidR="001B66D4" w:rsidRPr="00745331">
        <w:rPr>
          <w:b w:val="0"/>
          <w:lang w:val="hy-AM"/>
        </w:rPr>
        <w:t xml:space="preserve"> </w:t>
      </w:r>
      <w:r w:rsidR="0078699D" w:rsidRPr="00745331">
        <w:rPr>
          <w:b w:val="0"/>
          <w:lang w:val="hy-AM"/>
        </w:rPr>
        <w:t>երեք</w:t>
      </w:r>
      <w:r w:rsidR="001B66D4" w:rsidRPr="00745331">
        <w:rPr>
          <w:b w:val="0"/>
          <w:lang w:val="hy-AM"/>
        </w:rPr>
        <w:t xml:space="preserve"> անգամ պակաս են տնտես</w:t>
      </w:r>
      <w:r w:rsidR="006B188A" w:rsidRPr="006B188A">
        <w:rPr>
          <w:b w:val="0"/>
          <w:lang w:val="hy-AM"/>
        </w:rPr>
        <w:softHyphen/>
      </w:r>
      <w:r w:rsidR="001B66D4" w:rsidRPr="00745331">
        <w:rPr>
          <w:b w:val="0"/>
          <w:lang w:val="hy-AM"/>
        </w:rPr>
        <w:t xml:space="preserve">յանականից, իսկ </w:t>
      </w:r>
      <w:r w:rsidR="0078699D" w:rsidRPr="00745331">
        <w:rPr>
          <w:b w:val="0"/>
          <w:lang w:val="hy-AM"/>
        </w:rPr>
        <w:t>հինգ</w:t>
      </w:r>
      <w:r w:rsidR="001B66D4" w:rsidRPr="00745331">
        <w:rPr>
          <w:b w:val="0"/>
          <w:lang w:val="hy-AM"/>
        </w:rPr>
        <w:t xml:space="preserve"> և ավելի հնչյուն պարունակող զարդոլորուն վանկերը շուրջ երկու անգամ գերազանցում են տնտեսյանական</w:t>
      </w:r>
      <w:r w:rsidR="006B188A" w:rsidRPr="006B188A">
        <w:rPr>
          <w:b w:val="0"/>
          <w:lang w:val="hy-AM"/>
        </w:rPr>
        <w:softHyphen/>
      </w:r>
      <w:r w:rsidR="001B66D4" w:rsidRPr="00745331">
        <w:rPr>
          <w:b w:val="0"/>
          <w:lang w:val="hy-AM"/>
        </w:rPr>
        <w:t>ներին</w:t>
      </w:r>
      <w:r w:rsidR="001B66D4" w:rsidRPr="00745331">
        <w:rPr>
          <w:rStyle w:val="aa"/>
          <w:rFonts w:ascii="Sylfaen" w:hAnsi="Sylfaen"/>
          <w:b w:val="0"/>
          <w:lang w:val="en-US"/>
        </w:rPr>
        <w:footnoteReference w:id="24"/>
      </w:r>
      <w:r w:rsidR="001B66D4" w:rsidRPr="00745331">
        <w:rPr>
          <w:b w:val="0"/>
          <w:lang w:val="hy-AM"/>
        </w:rPr>
        <w:t xml:space="preserve">։ </w:t>
      </w:r>
    </w:p>
    <w:p w:rsidR="00765BA6" w:rsidRPr="00765BA6" w:rsidRDefault="0078699D" w:rsidP="00765BA6">
      <w:pPr>
        <w:pStyle w:val="haybody"/>
      </w:pPr>
      <w:r>
        <w:lastRenderedPageBreak/>
        <w:t>Ք</w:t>
      </w:r>
      <w:r w:rsidR="001B66D4" w:rsidRPr="0072351E">
        <w:t>ահանա Մ. Ղարագյոզյանի (թիվ 2)</w:t>
      </w:r>
      <w:r w:rsidR="001B66D4" w:rsidRPr="0072351E">
        <w:rPr>
          <w:sz w:val="18"/>
          <w:szCs w:val="18"/>
        </w:rPr>
        <w:t xml:space="preserve"> </w:t>
      </w:r>
      <w:r w:rsidR="001B66D4" w:rsidRPr="0072351E">
        <w:t>և Ռ. ավագ քահ</w:t>
      </w:r>
      <w:r w:rsidR="008E0852">
        <w:t>անա Սաղոյանի (թիվ 3) օրինակներն ընդհանուր ելևէջակարգով</w:t>
      </w:r>
      <w:r w:rsidR="001B66D4" w:rsidRPr="0072351E">
        <w:t xml:space="preserve"> շա</w:t>
      </w:r>
      <w:r w:rsidR="00765BA6" w:rsidRPr="00765BA6">
        <w:softHyphen/>
      </w:r>
      <w:r w:rsidR="001B66D4" w:rsidRPr="0072351E">
        <w:t>րակ</w:t>
      </w:r>
      <w:r w:rsidR="00765BA6" w:rsidRPr="00765BA6">
        <w:softHyphen/>
      </w:r>
      <w:r w:rsidR="00765BA6" w:rsidRPr="00765BA6">
        <w:softHyphen/>
      </w:r>
      <w:r w:rsidR="001B66D4" w:rsidRPr="0072351E">
        <w:t xml:space="preserve">նոցներում զետեղված նմուշների </w:t>
      </w:r>
      <w:r w:rsidR="001B66D4" w:rsidRPr="0072351E">
        <w:rPr>
          <w:b/>
        </w:rPr>
        <w:t>հեռավոր</w:t>
      </w:r>
      <w:r w:rsidR="001B66D4" w:rsidRPr="0072351E">
        <w:t xml:space="preserve"> տարբերակները </w:t>
      </w:r>
      <w:r w:rsidR="001B66D4" w:rsidRPr="00A64005">
        <w:t xml:space="preserve">կարելի է համարել։ </w:t>
      </w:r>
    </w:p>
    <w:p w:rsidR="00093502" w:rsidRPr="00A64005" w:rsidRDefault="00093502" w:rsidP="00765BA6">
      <w:pPr>
        <w:pStyle w:val="haybody"/>
        <w:rPr>
          <w:color w:val="auto"/>
        </w:rPr>
      </w:pPr>
      <w:r w:rsidRPr="00A64005">
        <w:rPr>
          <w:color w:val="auto"/>
        </w:rPr>
        <w:t>Դասական օրինակնե</w:t>
      </w:r>
      <w:r w:rsidR="008E0852">
        <w:rPr>
          <w:color w:val="auto"/>
        </w:rPr>
        <w:t>րի հիմ</w:t>
      </w:r>
      <w:r w:rsidR="008E0852">
        <w:rPr>
          <w:color w:val="auto"/>
        </w:rPr>
        <w:softHyphen/>
        <w:t>նառանցք Դ.Կ. ձայնեղանակը 07 աստիճանի կիրառությամբ</w:t>
      </w:r>
      <w:r w:rsidRPr="00A64005">
        <w:rPr>
          <w:color w:val="auto"/>
        </w:rPr>
        <w:t xml:space="preserve"> դրսևոր</w:t>
      </w:r>
      <w:r w:rsidRPr="00A64005">
        <w:rPr>
          <w:color w:val="auto"/>
        </w:rPr>
        <w:softHyphen/>
        <w:t>վել է Ռ. ավագ քահանա Սա</w:t>
      </w:r>
      <w:r w:rsidR="00765BA6" w:rsidRPr="00765BA6">
        <w:rPr>
          <w:color w:val="auto"/>
        </w:rPr>
        <w:softHyphen/>
      </w:r>
      <w:r w:rsidR="00765BA6" w:rsidRPr="00765BA6">
        <w:rPr>
          <w:color w:val="auto"/>
        </w:rPr>
        <w:softHyphen/>
      </w:r>
      <w:r w:rsidRPr="00A64005">
        <w:rPr>
          <w:color w:val="auto"/>
        </w:rPr>
        <w:t>ղոյանի տարբերակում (թ. 3)։ Քահանա Մ. Ղարագյոզյանի երգած տարբերակի առաջին տան երկրորդ տողի, երրորդ տան առաջին և երրորդ տողերի հանգչող դարձ</w:t>
      </w:r>
      <w:r w:rsidRPr="00A64005">
        <w:rPr>
          <w:color w:val="auto"/>
        </w:rPr>
        <w:softHyphen/>
        <w:t xml:space="preserve">վածքներում, ինչպես նաև երկրորդ և երրորդ տների վերջավորող դարձվածքներում </w:t>
      </w:r>
      <w:r w:rsidRPr="00A64005">
        <w:rPr>
          <w:b/>
          <w:color w:val="auto"/>
        </w:rPr>
        <w:t>Դ</w:t>
      </w:r>
      <w:r w:rsidRPr="00A64005">
        <w:rPr>
          <w:rFonts w:ascii="Cambria Math" w:hAnsi="Cambria Math" w:cs="Cambria Math"/>
          <w:b/>
          <w:color w:val="auto"/>
        </w:rPr>
        <w:t>․</w:t>
      </w:r>
      <w:r w:rsidRPr="00A64005">
        <w:rPr>
          <w:b/>
          <w:color w:val="auto"/>
        </w:rPr>
        <w:t>Կ</w:t>
      </w:r>
      <w:r w:rsidRPr="00A64005">
        <w:rPr>
          <w:rFonts w:ascii="Cambria Math" w:hAnsi="Cambria Math" w:cs="Cambria Math"/>
          <w:b/>
          <w:color w:val="auto"/>
        </w:rPr>
        <w:t>․</w:t>
      </w:r>
      <w:r w:rsidRPr="00A64005">
        <w:rPr>
          <w:color w:val="auto"/>
        </w:rPr>
        <w:t xml:space="preserve"> ձայ</w:t>
      </w:r>
      <w:r w:rsidR="008E0852" w:rsidRPr="008E0852">
        <w:rPr>
          <w:color w:val="auto"/>
        </w:rPr>
        <w:softHyphen/>
      </w:r>
      <w:r w:rsidRPr="00A64005">
        <w:rPr>
          <w:color w:val="auto"/>
        </w:rPr>
        <w:t>նե</w:t>
      </w:r>
      <w:r w:rsidR="008E0852" w:rsidRPr="008E0852">
        <w:rPr>
          <w:color w:val="auto"/>
        </w:rPr>
        <w:softHyphen/>
      </w:r>
      <w:r w:rsidRPr="00A64005">
        <w:rPr>
          <w:color w:val="auto"/>
        </w:rPr>
        <w:t>ղանակից զարտուղման եղա</w:t>
      </w:r>
      <w:r w:rsidRPr="00A64005">
        <w:rPr>
          <w:color w:val="auto"/>
        </w:rPr>
        <w:softHyphen/>
        <w:t xml:space="preserve">նակով անցում է արվում դեպի նույն հիմնահնչյունն ունեցող </w:t>
      </w:r>
      <w:r w:rsidRPr="00A64005">
        <w:rPr>
          <w:b/>
          <w:color w:val="auto"/>
        </w:rPr>
        <w:t>Ա</w:t>
      </w:r>
      <w:r w:rsidRPr="00A64005">
        <w:rPr>
          <w:rFonts w:ascii="Cambria Math" w:hAnsi="Cambria Math" w:cs="Cambria Math"/>
          <w:b/>
          <w:color w:val="auto"/>
        </w:rPr>
        <w:t>․</w:t>
      </w:r>
      <w:r w:rsidRPr="00A64005">
        <w:rPr>
          <w:b/>
          <w:color w:val="auto"/>
        </w:rPr>
        <w:t>Կ</w:t>
      </w:r>
      <w:r w:rsidRPr="00A64005">
        <w:rPr>
          <w:rFonts w:ascii="Cambria Math" w:hAnsi="Cambria Math" w:cs="Cambria Math"/>
          <w:b/>
          <w:color w:val="auto"/>
        </w:rPr>
        <w:t>․</w:t>
      </w:r>
      <w:r w:rsidRPr="00A64005">
        <w:rPr>
          <w:color w:val="auto"/>
        </w:rPr>
        <w:t xml:space="preserve"> ձայնեղանակ</w:t>
      </w:r>
      <w:r w:rsidRPr="00A64005">
        <w:rPr>
          <w:rStyle w:val="aa"/>
          <w:rFonts w:cs="Sylfaen"/>
          <w:color w:val="auto"/>
          <w:lang w:val="en-US"/>
        </w:rPr>
        <w:footnoteReference w:id="25"/>
      </w:r>
      <w:r w:rsidRPr="00A64005">
        <w:rPr>
          <w:color w:val="auto"/>
        </w:rPr>
        <w:t>։ Նույն բանասացի երգած երկրորդ տար</w:t>
      </w:r>
      <w:r w:rsidRPr="00A64005">
        <w:rPr>
          <w:color w:val="auto"/>
        </w:rPr>
        <w:softHyphen/>
        <w:t>բերակում, առաջին և երրորդ քառատողերի երրորդ և երկրորդ եռատող տան երկրորդ տողերի սկսող դարձ</w:t>
      </w:r>
      <w:r w:rsidR="00765BA6" w:rsidRPr="00765BA6">
        <w:rPr>
          <w:color w:val="auto"/>
        </w:rPr>
        <w:softHyphen/>
      </w:r>
      <w:r w:rsidRPr="00A64005">
        <w:rPr>
          <w:color w:val="auto"/>
        </w:rPr>
        <w:t>վածքներում շեշտվում է չորրորդ աստիճանը` Դ.Կ. ձայնեղանակին տալով Դ. Ձ. ձայնեղանակի երան</w:t>
      </w:r>
      <w:r w:rsidRPr="00A64005">
        <w:rPr>
          <w:color w:val="auto"/>
        </w:rPr>
        <w:softHyphen/>
        <w:t>գա</w:t>
      </w:r>
      <w:r w:rsidRPr="00A64005">
        <w:rPr>
          <w:color w:val="auto"/>
        </w:rPr>
        <w:softHyphen/>
        <w:t xml:space="preserve">վորում։ </w:t>
      </w:r>
    </w:p>
    <w:p w:rsidR="00093502" w:rsidRPr="000C6C53" w:rsidRDefault="00093502" w:rsidP="00093502">
      <w:pPr>
        <w:pStyle w:val="haybody"/>
        <w:ind w:firstLine="0"/>
        <w:rPr>
          <w:rFonts w:ascii="Sylfaen" w:hAnsi="Sylfaen"/>
        </w:rPr>
      </w:pPr>
      <w:r w:rsidRPr="00A64005">
        <w:rPr>
          <w:color w:val="auto"/>
        </w:rPr>
        <w:t xml:space="preserve">        </w:t>
      </w:r>
      <w:r w:rsidRPr="00A64005">
        <w:rPr>
          <w:rFonts w:cs="Sylfaen"/>
          <w:color w:val="auto"/>
        </w:rPr>
        <w:t>Ոչ</w:t>
      </w:r>
      <w:r w:rsidRPr="00A64005">
        <w:rPr>
          <w:color w:val="auto"/>
        </w:rPr>
        <w:t xml:space="preserve"> </w:t>
      </w:r>
      <w:r w:rsidRPr="00A64005">
        <w:rPr>
          <w:rFonts w:cs="Sylfaen"/>
          <w:color w:val="auto"/>
        </w:rPr>
        <w:t>հոգևորական</w:t>
      </w:r>
      <w:r w:rsidRPr="00A64005">
        <w:rPr>
          <w:color w:val="auto"/>
        </w:rPr>
        <w:t xml:space="preserve"> </w:t>
      </w:r>
      <w:r w:rsidRPr="00A64005">
        <w:rPr>
          <w:rFonts w:cs="Sylfaen"/>
          <w:color w:val="auto"/>
        </w:rPr>
        <w:t>բանասացներ</w:t>
      </w:r>
      <w:r w:rsidRPr="00A64005">
        <w:rPr>
          <w:color w:val="auto"/>
        </w:rPr>
        <w:t xml:space="preserve"> </w:t>
      </w:r>
      <w:r w:rsidRPr="00A64005">
        <w:rPr>
          <w:rFonts w:cs="Sylfaen"/>
          <w:color w:val="auto"/>
        </w:rPr>
        <w:t>Մաթևոս</w:t>
      </w:r>
      <w:r w:rsidRPr="00A64005">
        <w:rPr>
          <w:color w:val="auto"/>
        </w:rPr>
        <w:t xml:space="preserve"> </w:t>
      </w:r>
      <w:r w:rsidRPr="00A64005">
        <w:rPr>
          <w:rFonts w:cs="Sylfaen"/>
          <w:color w:val="auto"/>
        </w:rPr>
        <w:t>Վարդապետյանի և</w:t>
      </w:r>
      <w:r w:rsidRPr="00A64005">
        <w:rPr>
          <w:color w:val="auto"/>
        </w:rPr>
        <w:t xml:space="preserve"> </w:t>
      </w:r>
      <w:r w:rsidRPr="00A64005">
        <w:rPr>
          <w:rFonts w:cs="Sylfaen"/>
          <w:color w:val="auto"/>
        </w:rPr>
        <w:t>Աննա</w:t>
      </w:r>
      <w:r w:rsidRPr="00A64005">
        <w:rPr>
          <w:color w:val="auto"/>
        </w:rPr>
        <w:t xml:space="preserve"> </w:t>
      </w:r>
      <w:r w:rsidRPr="00A64005">
        <w:rPr>
          <w:rFonts w:cs="Sylfaen"/>
          <w:color w:val="auto"/>
        </w:rPr>
        <w:t>Այվազյանի</w:t>
      </w:r>
      <w:r w:rsidRPr="00A64005">
        <w:rPr>
          <w:color w:val="auto"/>
        </w:rPr>
        <w:t xml:space="preserve"> </w:t>
      </w:r>
      <w:r w:rsidRPr="00A64005">
        <w:rPr>
          <w:rFonts w:cs="Sylfaen"/>
          <w:color w:val="auto"/>
        </w:rPr>
        <w:t>կատարումները</w:t>
      </w:r>
      <w:r w:rsidRPr="00A64005">
        <w:rPr>
          <w:color w:val="auto"/>
        </w:rPr>
        <w:t xml:space="preserve"> </w:t>
      </w:r>
      <w:r w:rsidRPr="00A64005">
        <w:rPr>
          <w:rFonts w:cs="Sylfaen"/>
          <w:color w:val="auto"/>
        </w:rPr>
        <w:t>ձայնակարգային</w:t>
      </w:r>
      <w:r w:rsidRPr="00A64005">
        <w:rPr>
          <w:color w:val="auto"/>
        </w:rPr>
        <w:t xml:space="preserve"> </w:t>
      </w:r>
      <w:r w:rsidRPr="00A64005">
        <w:rPr>
          <w:rFonts w:cs="Sylfaen"/>
          <w:color w:val="auto"/>
        </w:rPr>
        <w:t>ընդգրկումնե</w:t>
      </w:r>
      <w:r w:rsidR="00765BA6" w:rsidRPr="00765BA6">
        <w:rPr>
          <w:rFonts w:cs="Sylfaen"/>
          <w:color w:val="auto"/>
        </w:rPr>
        <w:softHyphen/>
      </w:r>
      <w:r w:rsidRPr="00A64005">
        <w:rPr>
          <w:rFonts w:cs="Sylfaen"/>
          <w:color w:val="auto"/>
        </w:rPr>
        <w:t>րով</w:t>
      </w:r>
      <w:r w:rsidRPr="00A64005">
        <w:rPr>
          <w:color w:val="auto"/>
        </w:rPr>
        <w:t xml:space="preserve"> </w:t>
      </w:r>
      <w:r w:rsidRPr="00A64005">
        <w:rPr>
          <w:rFonts w:cs="Sylfaen"/>
          <w:color w:val="auto"/>
        </w:rPr>
        <w:t>տարբերվում</w:t>
      </w:r>
      <w:r w:rsidRPr="00A64005">
        <w:rPr>
          <w:color w:val="auto"/>
        </w:rPr>
        <w:t xml:space="preserve"> </w:t>
      </w:r>
      <w:r w:rsidRPr="00A64005">
        <w:rPr>
          <w:rFonts w:cs="Sylfaen"/>
          <w:color w:val="auto"/>
        </w:rPr>
        <w:t>են</w:t>
      </w:r>
      <w:r w:rsidRPr="00A64005">
        <w:rPr>
          <w:color w:val="auto"/>
        </w:rPr>
        <w:t xml:space="preserve"> </w:t>
      </w:r>
      <w:r w:rsidRPr="00A64005">
        <w:rPr>
          <w:rFonts w:cs="Sylfaen"/>
          <w:color w:val="auto"/>
        </w:rPr>
        <w:t>դասական</w:t>
      </w:r>
      <w:r w:rsidRPr="00A64005">
        <w:rPr>
          <w:color w:val="auto"/>
        </w:rPr>
        <w:t xml:space="preserve"> </w:t>
      </w:r>
      <w:r w:rsidRPr="00A64005">
        <w:rPr>
          <w:rFonts w:cs="Sylfaen"/>
          <w:color w:val="auto"/>
        </w:rPr>
        <w:t>հա</w:t>
      </w:r>
      <w:r w:rsidRPr="00A64005">
        <w:rPr>
          <w:color w:val="auto"/>
        </w:rPr>
        <w:softHyphen/>
      </w:r>
      <w:r w:rsidRPr="00A64005">
        <w:rPr>
          <w:rFonts w:cs="Sylfaen"/>
          <w:color w:val="auto"/>
        </w:rPr>
        <w:t>մարվող</w:t>
      </w:r>
      <w:r w:rsidRPr="00A64005">
        <w:rPr>
          <w:color w:val="auto"/>
        </w:rPr>
        <w:t xml:space="preserve"> </w:t>
      </w:r>
      <w:r w:rsidRPr="00A64005">
        <w:rPr>
          <w:rFonts w:cs="Sylfaen"/>
          <w:color w:val="auto"/>
        </w:rPr>
        <w:t>նմուշների</w:t>
      </w:r>
      <w:r w:rsidRPr="00A64005">
        <w:rPr>
          <w:color w:val="auto"/>
        </w:rPr>
        <w:t xml:space="preserve"> </w:t>
      </w:r>
      <w:r w:rsidRPr="00A64005">
        <w:rPr>
          <w:rFonts w:cs="Sylfaen"/>
          <w:color w:val="auto"/>
        </w:rPr>
        <w:t>և</w:t>
      </w:r>
      <w:r w:rsidRPr="00A64005">
        <w:rPr>
          <w:color w:val="auto"/>
        </w:rPr>
        <w:t xml:space="preserve"> </w:t>
      </w:r>
      <w:r w:rsidRPr="00A64005">
        <w:rPr>
          <w:rFonts w:cs="Sylfaen"/>
          <w:color w:val="auto"/>
        </w:rPr>
        <w:t>հոգևո</w:t>
      </w:r>
      <w:r w:rsidR="00765BA6" w:rsidRPr="00765BA6">
        <w:rPr>
          <w:rFonts w:cs="Sylfaen"/>
          <w:color w:val="auto"/>
        </w:rPr>
        <w:softHyphen/>
      </w:r>
      <w:r w:rsidRPr="00A64005">
        <w:rPr>
          <w:rFonts w:cs="Sylfaen"/>
          <w:color w:val="auto"/>
        </w:rPr>
        <w:t>րական</w:t>
      </w:r>
      <w:r w:rsidRPr="00A64005">
        <w:rPr>
          <w:color w:val="auto"/>
        </w:rPr>
        <w:t xml:space="preserve"> </w:t>
      </w:r>
      <w:r w:rsidRPr="00A64005">
        <w:rPr>
          <w:rFonts w:cs="Sylfaen"/>
          <w:color w:val="auto"/>
        </w:rPr>
        <w:t>բանասացների</w:t>
      </w:r>
      <w:r w:rsidRPr="00A64005">
        <w:rPr>
          <w:color w:val="auto"/>
        </w:rPr>
        <w:t xml:space="preserve"> </w:t>
      </w:r>
      <w:r w:rsidRPr="00A64005">
        <w:rPr>
          <w:rFonts w:cs="Sylfaen"/>
          <w:color w:val="auto"/>
        </w:rPr>
        <w:t>կատարում</w:t>
      </w:r>
      <w:r w:rsidRPr="00A64005">
        <w:rPr>
          <w:color w:val="auto"/>
        </w:rPr>
        <w:softHyphen/>
      </w:r>
      <w:r w:rsidRPr="00A64005">
        <w:rPr>
          <w:rFonts w:cs="Sylfaen"/>
          <w:color w:val="auto"/>
        </w:rPr>
        <w:t>ներից</w:t>
      </w:r>
      <w:r w:rsidRPr="00A64005">
        <w:rPr>
          <w:color w:val="auto"/>
        </w:rPr>
        <w:t xml:space="preserve">` </w:t>
      </w:r>
      <w:r w:rsidRPr="00A64005">
        <w:rPr>
          <w:rFonts w:cs="Sylfaen"/>
          <w:color w:val="auto"/>
        </w:rPr>
        <w:t>շարադրվելով</w:t>
      </w:r>
      <w:r w:rsidRPr="00A64005">
        <w:rPr>
          <w:color w:val="auto"/>
        </w:rPr>
        <w:t xml:space="preserve"> </w:t>
      </w:r>
      <w:r w:rsidRPr="00A64005">
        <w:rPr>
          <w:rFonts w:cs="Sylfaen"/>
          <w:color w:val="auto"/>
        </w:rPr>
        <w:t>Ի</w:t>
      </w:r>
      <w:r w:rsidRPr="00A64005">
        <w:rPr>
          <w:color w:val="auto"/>
        </w:rPr>
        <w:t xml:space="preserve"> 3/5. (</w:t>
      </w:r>
      <w:r w:rsidR="008E0852" w:rsidRPr="008E0852">
        <w:rPr>
          <w:rFonts w:cs="Sylfaen"/>
          <w:color w:val="auto"/>
        </w:rPr>
        <w:t>ի</w:t>
      </w:r>
      <w:r w:rsidRPr="00A64005">
        <w:rPr>
          <w:rFonts w:cs="Sylfaen"/>
          <w:color w:val="auto"/>
        </w:rPr>
        <w:t>ոնական</w:t>
      </w:r>
      <w:r w:rsidRPr="00A64005">
        <w:rPr>
          <w:color w:val="auto"/>
        </w:rPr>
        <w:t xml:space="preserve"> </w:t>
      </w:r>
      <w:r w:rsidRPr="00A64005">
        <w:rPr>
          <w:rFonts w:cs="Sylfaen"/>
          <w:color w:val="auto"/>
        </w:rPr>
        <w:t>տերցկվինտային</w:t>
      </w:r>
      <w:r w:rsidRPr="00A64005">
        <w:rPr>
          <w:color w:val="auto"/>
        </w:rPr>
        <w:t xml:space="preserve">) </w:t>
      </w:r>
      <w:r w:rsidRPr="00A64005">
        <w:rPr>
          <w:rFonts w:cs="Sylfaen"/>
          <w:color w:val="auto"/>
        </w:rPr>
        <w:t>ձայնակար</w:t>
      </w:r>
      <w:r w:rsidRPr="00A64005">
        <w:rPr>
          <w:color w:val="auto"/>
        </w:rPr>
        <w:softHyphen/>
      </w:r>
      <w:r w:rsidRPr="00A64005">
        <w:rPr>
          <w:rFonts w:cs="Sylfaen"/>
          <w:color w:val="auto"/>
        </w:rPr>
        <w:t>գում։</w:t>
      </w:r>
      <w:r w:rsidRPr="00A64005">
        <w:rPr>
          <w:color w:val="auto"/>
        </w:rPr>
        <w:t xml:space="preserve"> </w:t>
      </w:r>
      <w:r w:rsidRPr="00A64005">
        <w:rPr>
          <w:rFonts w:cs="Sylfaen"/>
          <w:color w:val="auto"/>
        </w:rPr>
        <w:t>Նրանց</w:t>
      </w:r>
      <w:r w:rsidRPr="00A64005">
        <w:rPr>
          <w:color w:val="auto"/>
        </w:rPr>
        <w:t xml:space="preserve"> </w:t>
      </w:r>
      <w:r w:rsidRPr="00A64005">
        <w:rPr>
          <w:rFonts w:cs="Sylfaen"/>
          <w:color w:val="auto"/>
        </w:rPr>
        <w:t>երգվածք</w:t>
      </w:r>
      <w:r w:rsidR="00765BA6" w:rsidRPr="00765BA6">
        <w:rPr>
          <w:rFonts w:cs="Sylfaen"/>
          <w:color w:val="auto"/>
        </w:rPr>
        <w:softHyphen/>
      </w:r>
      <w:r w:rsidRPr="00A64005">
        <w:rPr>
          <w:rFonts w:cs="Sylfaen"/>
          <w:color w:val="auto"/>
        </w:rPr>
        <w:t>ները</w:t>
      </w:r>
      <w:r w:rsidRPr="00A64005">
        <w:rPr>
          <w:color w:val="auto"/>
        </w:rPr>
        <w:t xml:space="preserve"> </w:t>
      </w:r>
      <w:r w:rsidRPr="00A64005">
        <w:rPr>
          <w:rFonts w:cs="Sylfaen"/>
          <w:color w:val="auto"/>
        </w:rPr>
        <w:t>ելևէջադարձումներով</w:t>
      </w:r>
      <w:r w:rsidRPr="00A64005">
        <w:rPr>
          <w:color w:val="auto"/>
        </w:rPr>
        <w:t xml:space="preserve"> </w:t>
      </w:r>
      <w:r w:rsidRPr="00A64005">
        <w:rPr>
          <w:rFonts w:cs="Sylfaen"/>
          <w:color w:val="auto"/>
        </w:rPr>
        <w:t>մասամբ</w:t>
      </w:r>
      <w:r w:rsidRPr="00A64005">
        <w:rPr>
          <w:color w:val="auto"/>
        </w:rPr>
        <w:t xml:space="preserve"> </w:t>
      </w:r>
      <w:r w:rsidRPr="00A64005">
        <w:rPr>
          <w:rFonts w:cs="Sylfaen"/>
          <w:color w:val="auto"/>
        </w:rPr>
        <w:t>հիշեց</w:t>
      </w:r>
      <w:r w:rsidRPr="00A64005">
        <w:rPr>
          <w:color w:val="auto"/>
        </w:rPr>
        <w:softHyphen/>
      </w:r>
      <w:r w:rsidRPr="00A64005">
        <w:rPr>
          <w:rFonts w:cs="Sylfaen"/>
          <w:color w:val="auto"/>
        </w:rPr>
        <w:t>նում</w:t>
      </w:r>
      <w:r w:rsidRPr="00A64005">
        <w:rPr>
          <w:color w:val="auto"/>
        </w:rPr>
        <w:t xml:space="preserve"> </w:t>
      </w:r>
      <w:r w:rsidRPr="00A64005">
        <w:rPr>
          <w:rFonts w:cs="Sylfaen"/>
          <w:color w:val="auto"/>
        </w:rPr>
        <w:t>են</w:t>
      </w:r>
      <w:r w:rsidRPr="00A64005">
        <w:rPr>
          <w:color w:val="auto"/>
        </w:rPr>
        <w:t xml:space="preserve"> </w:t>
      </w:r>
      <w:r w:rsidRPr="00A64005">
        <w:rPr>
          <w:rFonts w:cs="Sylfaen"/>
          <w:color w:val="auto"/>
        </w:rPr>
        <w:t>բանասաց</w:t>
      </w:r>
      <w:r w:rsidRPr="00A64005">
        <w:rPr>
          <w:color w:val="auto"/>
        </w:rPr>
        <w:t xml:space="preserve"> </w:t>
      </w:r>
      <w:r w:rsidRPr="00A64005">
        <w:rPr>
          <w:rFonts w:cs="Sylfaen"/>
          <w:color w:val="auto"/>
        </w:rPr>
        <w:t>Մ</w:t>
      </w:r>
      <w:r w:rsidRPr="00A64005">
        <w:rPr>
          <w:color w:val="auto"/>
        </w:rPr>
        <w:t xml:space="preserve">. </w:t>
      </w:r>
      <w:r w:rsidRPr="00A64005">
        <w:rPr>
          <w:rFonts w:cs="Sylfaen"/>
          <w:color w:val="auto"/>
        </w:rPr>
        <w:t>Ղարագյոզյանի</w:t>
      </w:r>
      <w:r w:rsidRPr="00A64005">
        <w:rPr>
          <w:color w:val="auto"/>
        </w:rPr>
        <w:t xml:space="preserve"> </w:t>
      </w:r>
      <w:r w:rsidRPr="00A64005">
        <w:rPr>
          <w:rFonts w:cs="Sylfaen"/>
          <w:color w:val="auto"/>
        </w:rPr>
        <w:t>երգած</w:t>
      </w:r>
      <w:r w:rsidRPr="00A64005">
        <w:rPr>
          <w:color w:val="auto"/>
        </w:rPr>
        <w:t xml:space="preserve"> </w:t>
      </w:r>
      <w:r w:rsidRPr="00A64005">
        <w:rPr>
          <w:rFonts w:cs="Sylfaen"/>
          <w:color w:val="auto"/>
        </w:rPr>
        <w:t>երկրորդ</w:t>
      </w:r>
      <w:r w:rsidRPr="00A64005">
        <w:rPr>
          <w:color w:val="auto"/>
        </w:rPr>
        <w:t xml:space="preserve"> </w:t>
      </w:r>
      <w:r w:rsidRPr="00A64005">
        <w:rPr>
          <w:rFonts w:cs="Sylfaen"/>
          <w:color w:val="auto"/>
        </w:rPr>
        <w:t>տարբերակը։</w:t>
      </w:r>
      <w:r w:rsidRPr="00A64005">
        <w:rPr>
          <w:color w:val="auto"/>
        </w:rPr>
        <w:t xml:space="preserve"> </w:t>
      </w:r>
    </w:p>
    <w:p w:rsidR="00765BA6" w:rsidRPr="00891CA7" w:rsidRDefault="00093502" w:rsidP="00093502">
      <w:pPr>
        <w:pStyle w:val="haybody"/>
        <w:ind w:firstLine="0"/>
      </w:pPr>
      <w:r>
        <w:t xml:space="preserve">       </w:t>
      </w:r>
      <w:r w:rsidRPr="00EA6A06">
        <w:t>«</w:t>
      </w:r>
      <w:r w:rsidRPr="0072351E">
        <w:t>Խորհուրդ մեծ և սքանչելի</w:t>
      </w:r>
      <w:r w:rsidRPr="00EA6A06">
        <w:t>»</w:t>
      </w:r>
      <w:r w:rsidRPr="0072351E">
        <w:t xml:space="preserve"> շարականի բանասացների կա</w:t>
      </w:r>
      <w:r w:rsidRPr="00C6727E">
        <w:softHyphen/>
      </w:r>
      <w:r w:rsidRPr="0072351E">
        <w:t xml:space="preserve">տարած բոլոր օրինակներում եղանակավորումն ընթանում է առանց միջանկյալ-կապող օղակների։ Դրանցում </w:t>
      </w:r>
      <w:r w:rsidRPr="0072351E">
        <w:rPr>
          <w:b/>
        </w:rPr>
        <w:t>սկսողներին</w:t>
      </w:r>
      <w:r w:rsidRPr="0072351E">
        <w:t xml:space="preserve"> հա</w:t>
      </w:r>
      <w:r w:rsidR="00765BA6" w:rsidRPr="00765BA6">
        <w:softHyphen/>
      </w:r>
      <w:r w:rsidRPr="0072351E">
        <w:t xml:space="preserve">ջորդում են </w:t>
      </w:r>
      <w:r w:rsidRPr="0072351E">
        <w:rPr>
          <w:b/>
        </w:rPr>
        <w:t>հանգչող</w:t>
      </w:r>
      <w:r w:rsidRPr="0072351E">
        <w:t xml:space="preserve"> (վերջավորող) դարձվածքները, որ</w:t>
      </w:r>
      <w:r w:rsidRPr="00C6727E">
        <w:softHyphen/>
      </w:r>
      <w:r w:rsidRPr="0072351E">
        <w:t>տեղ վեր</w:t>
      </w:r>
      <w:r w:rsidR="00765BA6" w:rsidRPr="00765BA6">
        <w:softHyphen/>
      </w:r>
      <w:r w:rsidRPr="0072351E">
        <w:lastRenderedPageBreak/>
        <w:t>ջիններս</w:t>
      </w:r>
      <w:r w:rsidR="008E0852" w:rsidRPr="008E0852">
        <w:t>,</w:t>
      </w:r>
      <w:r w:rsidRPr="0072351E">
        <w:t xml:space="preserve"> ելևէջադարձման համանման կերտվածք ունե</w:t>
      </w:r>
      <w:r w:rsidRPr="00C6727E">
        <w:softHyphen/>
      </w:r>
      <w:r w:rsidRPr="0072351E">
        <w:t>նալով</w:t>
      </w:r>
      <w:r w:rsidR="008E0852" w:rsidRPr="008E0852">
        <w:t>,</w:t>
      </w:r>
      <w:r w:rsidRPr="0072351E">
        <w:t xml:space="preserve"> տար</w:t>
      </w:r>
      <w:r w:rsidR="00765BA6" w:rsidRPr="00765BA6">
        <w:softHyphen/>
      </w:r>
      <w:r w:rsidRPr="0072351E">
        <w:t>բերվում են։</w:t>
      </w:r>
      <w:r>
        <w:t xml:space="preserve"> </w:t>
      </w:r>
      <w:r w:rsidRPr="0072351E">
        <w:t>Շարականի</w:t>
      </w:r>
      <w:r w:rsidRPr="009949A5">
        <w:t xml:space="preserve"> </w:t>
      </w:r>
      <w:r w:rsidRPr="0072351E">
        <w:t>ելևէջաչափական</w:t>
      </w:r>
      <w:r>
        <w:t xml:space="preserve"> </w:t>
      </w:r>
      <w:r w:rsidRPr="0072351E">
        <w:t>ընդհանրություն</w:t>
      </w:r>
      <w:r w:rsidR="008E0852" w:rsidRPr="008E0852">
        <w:softHyphen/>
      </w:r>
      <w:r w:rsidRPr="0072351E">
        <w:t>ներն ու տարա</w:t>
      </w:r>
      <w:r w:rsidRPr="00C6727E">
        <w:softHyphen/>
      </w:r>
      <w:r w:rsidRPr="0072351E">
        <w:t>կերպությունները դիտարկել ենք՝ համեմատելով հոգևորա</w:t>
      </w:r>
      <w:r w:rsidR="00765BA6" w:rsidRPr="00765BA6">
        <w:softHyphen/>
      </w:r>
      <w:r w:rsidRPr="0072351E">
        <w:t>կան</w:t>
      </w:r>
      <w:r w:rsidRPr="002959C1">
        <w:t xml:space="preserve"> </w:t>
      </w:r>
      <w:r w:rsidRPr="0072351E">
        <w:t>բանասացներ Մ. Ղարագյոզյանի և Ռ. Սաղոյանի կատարում</w:t>
      </w:r>
      <w:r w:rsidR="00765BA6" w:rsidRPr="00765BA6">
        <w:softHyphen/>
      </w:r>
      <w:r w:rsidRPr="0072351E">
        <w:t>ներից</w:t>
      </w:r>
      <w:r>
        <w:t xml:space="preserve"> </w:t>
      </w:r>
      <w:r w:rsidRPr="0072351E">
        <w:t>դուրս բերված սկսող, նաև հանգչող-վերջավորող դարձ</w:t>
      </w:r>
      <w:r w:rsidR="00765BA6" w:rsidRPr="00765BA6">
        <w:softHyphen/>
      </w:r>
      <w:r w:rsidRPr="0072351E">
        <w:t>վածքները</w:t>
      </w:r>
      <w:r>
        <w:t xml:space="preserve">՝ </w:t>
      </w:r>
      <w:r w:rsidRPr="0072351E">
        <w:t xml:space="preserve">եղանակավորմամբ դրանց </w:t>
      </w:r>
      <w:r w:rsidRPr="00196616">
        <w:t>մ</w:t>
      </w:r>
      <w:r w:rsidRPr="0072351E">
        <w:t>ոտ Ե. Տնտեսյանի գրան</w:t>
      </w:r>
      <w:r w:rsidR="00765BA6" w:rsidRPr="00765BA6">
        <w:softHyphen/>
      </w:r>
      <w:r w:rsidRPr="0072351E">
        <w:t>ցած դասական օրինակի նույնական դարձվածքների համե</w:t>
      </w:r>
      <w:r w:rsidR="008E0852" w:rsidRPr="008E0852">
        <w:softHyphen/>
      </w:r>
      <w:r w:rsidRPr="0072351E">
        <w:t>մա</w:t>
      </w:r>
      <w:r w:rsidR="00765BA6" w:rsidRPr="00765BA6">
        <w:softHyphen/>
      </w:r>
      <w:r w:rsidRPr="0072351E">
        <w:t>տությամբ։</w:t>
      </w:r>
      <w:r>
        <w:t xml:space="preserve"> </w:t>
      </w:r>
      <w:r w:rsidRPr="0072351E">
        <w:t>Բանասացներ Մ. Վարդապետյանի և Ա. Այվազյանի օրի</w:t>
      </w:r>
      <w:r w:rsidR="00765BA6" w:rsidRPr="00765BA6">
        <w:softHyphen/>
      </w:r>
      <w:r w:rsidR="00765BA6" w:rsidRPr="00765BA6">
        <w:softHyphen/>
      </w:r>
      <w:r w:rsidR="00765BA6" w:rsidRPr="00765BA6">
        <w:softHyphen/>
      </w:r>
      <w:r w:rsidR="00765BA6" w:rsidRPr="00765BA6">
        <w:softHyphen/>
      </w:r>
      <w:r w:rsidRPr="0072351E">
        <w:t>նակները, Ի 3/5</w:t>
      </w:r>
      <w:r>
        <w:t xml:space="preserve"> ձայնակարգում շարադրված լինելով</w:t>
      </w:r>
      <w:r w:rsidR="008E0852" w:rsidRPr="008E0852">
        <w:t>,</w:t>
      </w:r>
      <w:r w:rsidRPr="0072351E">
        <w:t xml:space="preserve"> չենք ընդ</w:t>
      </w:r>
      <w:r w:rsidR="00765BA6" w:rsidRPr="00765BA6">
        <w:softHyphen/>
      </w:r>
      <w:r w:rsidRPr="0072351E">
        <w:t>գրկել դարձ</w:t>
      </w:r>
      <w:r w:rsidRPr="00C6727E">
        <w:softHyphen/>
      </w:r>
      <w:r w:rsidRPr="0072351E">
        <w:t xml:space="preserve">վածքների համեմատական տիրույթում։ </w:t>
      </w:r>
      <w:r>
        <w:t xml:space="preserve">   </w:t>
      </w:r>
    </w:p>
    <w:p w:rsidR="00093502" w:rsidRDefault="00093502" w:rsidP="00093502">
      <w:pPr>
        <w:pStyle w:val="haybody"/>
        <w:ind w:firstLine="0"/>
      </w:pPr>
      <w:r>
        <w:t xml:space="preserve">                               </w:t>
      </w:r>
    </w:p>
    <w:p w:rsidR="00093502" w:rsidRPr="00A64005" w:rsidRDefault="00093502" w:rsidP="00765BA6">
      <w:pPr>
        <w:pStyle w:val="haybody"/>
        <w:ind w:firstLine="0"/>
        <w:jc w:val="center"/>
      </w:pPr>
      <w:r>
        <w:rPr>
          <w:noProof/>
          <w:lang w:val="ru-RU"/>
        </w:rPr>
        <w:drawing>
          <wp:inline distT="0" distB="0" distL="0" distR="0" wp14:anchorId="405AD59B" wp14:editId="77C180E9">
            <wp:extent cx="4140000" cy="3870000"/>
            <wp:effectExtent l="0" t="0" r="0" b="0"/>
            <wp:docPr id="19" name="Рисунок 4" descr="C:\Users\User\AppData\Local\Microsoft\Windows\Temporary Internet Files\Content.Word\Khorhurd mec ev sq. Vardapet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Khorhurd mec ev sq. Vardapetyan.ti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386" r="4271"/>
                    <a:stretch/>
                  </pic:blipFill>
                  <pic:spPr bwMode="auto">
                    <a:xfrm>
                      <a:off x="0" y="0"/>
                      <a:ext cx="4140000" cy="3870000"/>
                    </a:xfrm>
                    <a:prstGeom prst="rect">
                      <a:avLst/>
                    </a:prstGeom>
                    <a:noFill/>
                    <a:ln>
                      <a:noFill/>
                    </a:ln>
                    <a:extLst>
                      <a:ext uri="{53640926-AAD7-44D8-BBD7-CCE9431645EC}">
                        <a14:shadowObscured xmlns:a14="http://schemas.microsoft.com/office/drawing/2010/main"/>
                      </a:ext>
                    </a:extLst>
                  </pic:spPr>
                </pic:pic>
              </a:graphicData>
            </a:graphic>
          </wp:inline>
        </w:drawing>
      </w:r>
    </w:p>
    <w:p w:rsidR="00B80595" w:rsidRPr="000C6C53" w:rsidRDefault="000C6C53" w:rsidP="00765BA6">
      <w:pPr>
        <w:pStyle w:val="haybody"/>
        <w:ind w:firstLine="0"/>
        <w:jc w:val="center"/>
        <w:rPr>
          <w:rFonts w:ascii="Sylfaen" w:hAnsi="Sylfaen"/>
          <w:i/>
          <w:color w:val="FF0000"/>
          <w:sz w:val="18"/>
          <w:szCs w:val="18"/>
        </w:rPr>
      </w:pPr>
      <w:r>
        <w:rPr>
          <w:noProof/>
          <w:lang w:val="ru-RU"/>
        </w:rPr>
        <w:lastRenderedPageBreak/>
        <w:drawing>
          <wp:inline distT="0" distB="0" distL="0" distR="0" wp14:anchorId="4FDC1A3F" wp14:editId="49E7D2AE">
            <wp:extent cx="4077741" cy="6020873"/>
            <wp:effectExtent l="0" t="0" r="0" b="0"/>
            <wp:docPr id="133" name="Рисунок 133" descr="C:\Users\User\AppData\Local\Microsoft\Windows\Temporary Internet Files\Content.Word\A-q . Khorhurd mec.. 5 Tsnav nor arq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A-q . Khorhurd mec.. 5 Tsnav nor arqa.tif"/>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961" r="1480"/>
                    <a:stretch/>
                  </pic:blipFill>
                  <pic:spPr bwMode="auto">
                    <a:xfrm>
                      <a:off x="0" y="0"/>
                      <a:ext cx="4079753" cy="6023844"/>
                    </a:xfrm>
                    <a:prstGeom prst="rect">
                      <a:avLst/>
                    </a:prstGeom>
                    <a:noFill/>
                    <a:ln>
                      <a:noFill/>
                    </a:ln>
                    <a:extLst>
                      <a:ext uri="{53640926-AAD7-44D8-BBD7-CCE9431645EC}">
                        <a14:shadowObscured xmlns:a14="http://schemas.microsoft.com/office/drawing/2010/main"/>
                      </a:ext>
                    </a:extLst>
                  </pic:spPr>
                </pic:pic>
              </a:graphicData>
            </a:graphic>
          </wp:inline>
        </w:drawing>
      </w:r>
    </w:p>
    <w:p w:rsidR="00B80595" w:rsidRPr="003C3E5A" w:rsidRDefault="000C6C53" w:rsidP="003C3E5A">
      <w:pPr>
        <w:pStyle w:val="haybody"/>
        <w:ind w:firstLine="0"/>
        <w:rPr>
          <w:lang w:val="en-US"/>
        </w:rPr>
      </w:pPr>
      <w:r w:rsidRPr="000C6C53">
        <w:rPr>
          <w:rFonts w:ascii="Arial" w:hAnsi="Arial"/>
          <w:noProof/>
          <w:lang w:val="ru-RU"/>
        </w:rPr>
        <w:lastRenderedPageBreak/>
        <w:drawing>
          <wp:inline distT="0" distB="0" distL="0" distR="0" wp14:anchorId="5B3FDD9D" wp14:editId="3C25ADEC">
            <wp:extent cx="3702676" cy="6111024"/>
            <wp:effectExtent l="0" t="0" r="0" b="4445"/>
            <wp:docPr id="132" name="Рисунок 132" descr="C:\Users\User\AppData\Local\Microsoft\Windows\Temporary Internet Files\Content.Word\A-q 3, Khorhurd mec ev ...Matevos Ghara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A-q 3, Khorhurd mec ev ...Matevos Gharag..tif"/>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050" r="4208"/>
                    <a:stretch/>
                  </pic:blipFill>
                  <pic:spPr bwMode="auto">
                    <a:xfrm>
                      <a:off x="0" y="0"/>
                      <a:ext cx="3703716" cy="6112741"/>
                    </a:xfrm>
                    <a:prstGeom prst="rect">
                      <a:avLst/>
                    </a:prstGeom>
                    <a:noFill/>
                    <a:ln>
                      <a:noFill/>
                    </a:ln>
                    <a:extLst>
                      <a:ext uri="{53640926-AAD7-44D8-BBD7-CCE9431645EC}">
                        <a14:shadowObscured xmlns:a14="http://schemas.microsoft.com/office/drawing/2010/main"/>
                      </a:ext>
                    </a:extLst>
                  </pic:spPr>
                </pic:pic>
              </a:graphicData>
            </a:graphic>
          </wp:inline>
        </w:drawing>
      </w:r>
    </w:p>
    <w:p w:rsidR="00404E08" w:rsidRPr="000C6C53" w:rsidRDefault="000C6C53" w:rsidP="00404E08">
      <w:pPr>
        <w:pStyle w:val="haybody"/>
        <w:ind w:firstLine="0"/>
        <w:jc w:val="center"/>
        <w:rPr>
          <w:rFonts w:ascii="Sylfaen" w:hAnsi="Sylfaen"/>
          <w:i/>
          <w:color w:val="FF0000"/>
          <w:sz w:val="18"/>
          <w:szCs w:val="18"/>
        </w:rPr>
      </w:pPr>
      <w:r>
        <w:rPr>
          <w:noProof/>
          <w:lang w:val="ru-RU"/>
        </w:rPr>
        <w:lastRenderedPageBreak/>
        <w:drawing>
          <wp:inline distT="0" distB="0" distL="0" distR="0" wp14:anchorId="3FFF5AF1" wp14:editId="42509C0E">
            <wp:extent cx="4140000" cy="5810400"/>
            <wp:effectExtent l="0" t="0" r="0" b="0"/>
            <wp:docPr id="118" name="Рисунок 118" descr="C:\Users\User\AppData\Local\Microsoft\Windows\Temporary Internet Files\Content.Word\A-q . 1 Khorhurd mets ev ... Anna Ayvaz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A-q . 1 Khorhurd mets ev ... Anna Ayvazyan.tif"/>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4128"/>
                    <a:stretch/>
                  </pic:blipFill>
                  <pic:spPr bwMode="auto">
                    <a:xfrm>
                      <a:off x="0" y="0"/>
                      <a:ext cx="4140000" cy="5810400"/>
                    </a:xfrm>
                    <a:prstGeom prst="rect">
                      <a:avLst/>
                    </a:prstGeom>
                    <a:noFill/>
                    <a:ln>
                      <a:noFill/>
                    </a:ln>
                    <a:extLst>
                      <a:ext uri="{53640926-AAD7-44D8-BBD7-CCE9431645EC}">
                        <a14:shadowObscured xmlns:a14="http://schemas.microsoft.com/office/drawing/2010/main"/>
                      </a:ext>
                    </a:extLst>
                  </pic:spPr>
                </pic:pic>
              </a:graphicData>
            </a:graphic>
          </wp:inline>
        </w:drawing>
      </w:r>
    </w:p>
    <w:p w:rsidR="0089331B" w:rsidRPr="00440781" w:rsidRDefault="0089331B" w:rsidP="002959C1">
      <w:pPr>
        <w:pStyle w:val="haybody"/>
        <w:ind w:firstLine="0"/>
        <w:rPr>
          <w:lang w:val="en-US"/>
        </w:rPr>
      </w:pPr>
    </w:p>
    <w:p w:rsidR="0089331B" w:rsidRDefault="0089331B" w:rsidP="00765BA6">
      <w:pPr>
        <w:pStyle w:val="haybody"/>
        <w:ind w:firstLine="0"/>
        <w:jc w:val="center"/>
      </w:pPr>
      <w:r>
        <w:rPr>
          <w:noProof/>
          <w:lang w:val="ru-RU"/>
        </w:rPr>
        <w:lastRenderedPageBreak/>
        <w:drawing>
          <wp:inline distT="0" distB="0" distL="0" distR="0">
            <wp:extent cx="4140000" cy="4377600"/>
            <wp:effectExtent l="0" t="0" r="0" b="4445"/>
            <wp:docPr id="138" name="Рисунок 138" descr="C:\Users\User\AppData\Local\Microsoft\Windows\Temporary Internet Files\Content.Word\kHORHURD DARCVACQ.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kHORHURD DARCVACQ.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40000" cy="4377600"/>
                    </a:xfrm>
                    <a:prstGeom prst="rect">
                      <a:avLst/>
                    </a:prstGeom>
                    <a:noFill/>
                    <a:ln>
                      <a:noFill/>
                    </a:ln>
                  </pic:spPr>
                </pic:pic>
              </a:graphicData>
            </a:graphic>
          </wp:inline>
        </w:drawing>
      </w:r>
    </w:p>
    <w:p w:rsidR="001B66D4" w:rsidRDefault="0089331B" w:rsidP="00765BA6">
      <w:pPr>
        <w:pStyle w:val="haybody"/>
        <w:ind w:firstLine="0"/>
        <w:jc w:val="center"/>
      </w:pPr>
      <w:r>
        <w:rPr>
          <w:noProof/>
          <w:lang w:val="ru-RU"/>
        </w:rPr>
        <w:drawing>
          <wp:inline distT="0" distB="0" distL="0" distR="0">
            <wp:extent cx="4140000" cy="1324800"/>
            <wp:effectExtent l="0" t="0" r="0" b="8890"/>
            <wp:docPr id="140" name="Рисунок 140" descr="C:\Users\User\AppData\Local\Microsoft\Windows\Temporary Internet Files\Content.Word\kHORHURD DARCVACQ.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kHORHURD DARCVACQ.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40000" cy="1324800"/>
                    </a:xfrm>
                    <a:prstGeom prst="rect">
                      <a:avLst/>
                    </a:prstGeom>
                    <a:noFill/>
                    <a:ln>
                      <a:noFill/>
                    </a:ln>
                  </pic:spPr>
                </pic:pic>
              </a:graphicData>
            </a:graphic>
          </wp:inline>
        </w:drawing>
      </w:r>
    </w:p>
    <w:p w:rsidR="001B66D4" w:rsidRPr="0072351E" w:rsidRDefault="001B66D4" w:rsidP="001B66D4">
      <w:pPr>
        <w:pStyle w:val="haybody"/>
      </w:pPr>
      <w:r w:rsidRPr="0072351E">
        <w:t>Առաջին հայացքից նկատելի է շարականի տնտեսյանա</w:t>
      </w:r>
      <w:r w:rsidR="00F319CF" w:rsidRPr="00C6727E">
        <w:softHyphen/>
      </w:r>
      <w:r w:rsidRPr="0072351E">
        <w:t>կան տարբերակի սկսող 1, 3, 4 և 2 դարձվածքներում Դ.Կ. ձայնե</w:t>
      </w:r>
      <w:r w:rsidR="00F319CF" w:rsidRPr="00C6727E">
        <w:softHyphen/>
      </w:r>
      <w:r w:rsidRPr="0072351E">
        <w:lastRenderedPageBreak/>
        <w:t>ղանակին բնորոշ 07` f</w:t>
      </w:r>
      <w:r w:rsidRPr="0072351E">
        <w:rPr>
          <w:sz w:val="16"/>
          <w:szCs w:val="16"/>
        </w:rPr>
        <w:t>1</w:t>
      </w:r>
      <w:r w:rsidRPr="0072351E">
        <w:t xml:space="preserve"> ձայնա</w:t>
      </w:r>
      <w:r w:rsidR="00440781" w:rsidRPr="0072351E">
        <w:t>ս</w:t>
      </w:r>
      <w:r w:rsidRPr="0072351E">
        <w:t>տիճանի ընդգծված կիրառումը</w:t>
      </w:r>
      <w:r w:rsidR="00440781" w:rsidRPr="0072351E">
        <w:t>,</w:t>
      </w:r>
      <w:r w:rsidRPr="0072351E">
        <w:t xml:space="preserve"> որը հստակ նկատվում է նաև բանասաց Ռ. Սաղոյանի</w:t>
      </w:r>
      <w:r>
        <w:t xml:space="preserve"> </w:t>
      </w:r>
      <w:r w:rsidRPr="0072351E">
        <w:t>ե</w:t>
      </w:r>
      <w:r w:rsidR="00440781" w:rsidRPr="00440781">
        <w:t>ր</w:t>
      </w:r>
      <w:r w:rsidRPr="0072351E">
        <w:t xml:space="preserve">գվածքից դուրս բերված սկսող </w:t>
      </w:r>
      <w:r w:rsidR="00E3410B">
        <w:t>երկրորդ</w:t>
      </w:r>
      <w:r w:rsidRPr="0072351E">
        <w:t xml:space="preserve"> և </w:t>
      </w:r>
      <w:r w:rsidR="00CC7FAE">
        <w:t>չորրորդ</w:t>
      </w:r>
      <w:r w:rsidRPr="0072351E">
        <w:t xml:space="preserve"> դարձվածքներում։ Ոչ նույ</w:t>
      </w:r>
      <w:r w:rsidR="00765BA6" w:rsidRPr="00765BA6">
        <w:softHyphen/>
      </w:r>
      <w:r w:rsidRPr="0072351E">
        <w:t>նական, այլ տարբերակվող ընդհանրություններ կան համեմատվող օրինակ</w:t>
      </w:r>
      <w:r w:rsidR="00F319CF" w:rsidRPr="00E3410B">
        <w:softHyphen/>
      </w:r>
      <w:r w:rsidRPr="0072351E">
        <w:t xml:space="preserve">ներում։ Մ. Ղարագյոզյանի երգած շարականի սկսող </w:t>
      </w:r>
      <w:r w:rsidR="00E3410B">
        <w:t>առա</w:t>
      </w:r>
      <w:r w:rsidR="00765BA6" w:rsidRPr="00765BA6">
        <w:softHyphen/>
      </w:r>
      <w:r w:rsidR="00E3410B">
        <w:t>ջին</w:t>
      </w:r>
      <w:r w:rsidRPr="0072351E">
        <w:t xml:space="preserve"> դարձ</w:t>
      </w:r>
      <w:r w:rsidR="00F319CF" w:rsidRPr="00C6727E">
        <w:softHyphen/>
      </w:r>
      <w:r w:rsidRPr="0072351E">
        <w:t xml:space="preserve">վածքը տնտեսյանական օրինակի սկսող </w:t>
      </w:r>
      <w:r w:rsidR="00E3410B">
        <w:t>երկրորդ</w:t>
      </w:r>
      <w:r w:rsidRPr="0072351E">
        <w:t>ի տար</w:t>
      </w:r>
      <w:r w:rsidR="00765BA6" w:rsidRPr="00765BA6">
        <w:softHyphen/>
      </w:r>
      <w:r w:rsidRPr="0072351E">
        <w:t>բերակն է։ Միմյանց</w:t>
      </w:r>
      <w:r>
        <w:t xml:space="preserve"> </w:t>
      </w:r>
      <w:r w:rsidRPr="0072351E">
        <w:t xml:space="preserve">տարբերակներ են Ե. Տնտեսյանի ժողովածուի շարականի և բանասացների կատարումների վերջավորող, ինչպես նաև Մ. Ղարագյոզյանի օրինակի հանգչող </w:t>
      </w:r>
      <w:r w:rsidR="00E3410B">
        <w:t>առաջին</w:t>
      </w:r>
      <w:r w:rsidRPr="0072351E">
        <w:t xml:space="preserve"> դարձվածք</w:t>
      </w:r>
      <w:r w:rsidR="00765BA6" w:rsidRPr="00E82FD5">
        <w:softHyphen/>
      </w:r>
      <w:r w:rsidRPr="0072351E">
        <w:t>ները, որտեղ առանցքային նշա</w:t>
      </w:r>
      <w:r w:rsidR="00440781">
        <w:t>նակություն ունի հիմնաձայն ձգտող</w:t>
      </w:r>
      <w:r w:rsidRPr="0072351E">
        <w:t xml:space="preserve"> b1-a1-g1 ելևէջակարգը։</w:t>
      </w:r>
      <w:r w:rsidRPr="0072351E">
        <w:rPr>
          <w:i/>
        </w:rPr>
        <w:t xml:space="preserve"> </w:t>
      </w:r>
    </w:p>
    <w:p w:rsidR="001B66D4" w:rsidRPr="0072351E" w:rsidRDefault="001B66D4" w:rsidP="001B66D4">
      <w:pPr>
        <w:pStyle w:val="haybody"/>
      </w:pPr>
      <w:r w:rsidRPr="0072351E">
        <w:t>Հետաքրքիր պատկեր են ներկայացնում</w:t>
      </w:r>
      <w:r>
        <w:t xml:space="preserve"> «</w:t>
      </w:r>
      <w:r w:rsidRPr="0072351E">
        <w:t>Խորհուրդ մեծ և սքանչելի</w:t>
      </w:r>
      <w:r>
        <w:t xml:space="preserve">» </w:t>
      </w:r>
      <w:r w:rsidRPr="0072351E">
        <w:t>շարականի</w:t>
      </w:r>
      <w:r w:rsidR="00440781" w:rsidRPr="00440781">
        <w:t>՝</w:t>
      </w:r>
      <w:r w:rsidRPr="0072351E">
        <w:t xml:space="preserve"> Ն. Թաշճյանի գրանցած և բանասացների կատարումների վանկաչափական կառույցները։ Ի տարբերություն գրաբարով շարադրված թաշճյանական օրինակի՝ բանասացների</w:t>
      </w:r>
      <w:r>
        <w:t xml:space="preserve"> </w:t>
      </w:r>
      <w:r w:rsidRPr="0072351E">
        <w:t>երգածների տեքստերը, որոշ վերակերպումների պատճառով</w:t>
      </w:r>
      <w:r w:rsidR="00440781" w:rsidRPr="00440781">
        <w:t>,</w:t>
      </w:r>
      <w:r w:rsidRPr="0072351E">
        <w:t xml:space="preserve"> գրի ենք առել ժամանակակից ուղղագրությամբ։</w:t>
      </w:r>
    </w:p>
    <w:p w:rsidR="00FF4B47" w:rsidRPr="00C6727E" w:rsidRDefault="00FF4B47" w:rsidP="00FF4B47">
      <w:pPr>
        <w:pStyle w:val="hayver"/>
        <w:spacing w:before="0"/>
        <w:jc w:val="left"/>
        <w:rPr>
          <w:i/>
          <w:sz w:val="18"/>
          <w:szCs w:val="18"/>
          <w:lang w:val="hy-AM"/>
        </w:rPr>
      </w:pPr>
    </w:p>
    <w:p w:rsidR="001B66D4" w:rsidRPr="00FF4B47" w:rsidRDefault="001B66D4" w:rsidP="00FF4B47">
      <w:pPr>
        <w:pStyle w:val="hayver"/>
        <w:spacing w:before="0"/>
        <w:jc w:val="left"/>
        <w:rPr>
          <w:sz w:val="18"/>
          <w:szCs w:val="18"/>
          <w:u w:val="single"/>
          <w:lang w:val="hy-AM"/>
        </w:rPr>
      </w:pPr>
      <w:r w:rsidRPr="00FF4B47">
        <w:rPr>
          <w:i/>
          <w:sz w:val="18"/>
          <w:szCs w:val="18"/>
          <w:lang w:val="hy-AM"/>
        </w:rPr>
        <w:t>Թաշճյանական օրինակ</w:t>
      </w:r>
      <w:r w:rsidRPr="00FF4B47">
        <w:rPr>
          <w:sz w:val="18"/>
          <w:szCs w:val="18"/>
          <w:lang w:val="hy-AM"/>
        </w:rPr>
        <w:t xml:space="preserve">. </w:t>
      </w:r>
    </w:p>
    <w:p w:rsidR="001B66D4" w:rsidRPr="00F319CF" w:rsidRDefault="001B66D4" w:rsidP="00F319CF">
      <w:pPr>
        <w:pStyle w:val="haybody"/>
        <w:ind w:firstLine="0"/>
        <w:rPr>
          <w:b/>
          <w:i/>
          <w:sz w:val="18"/>
          <w:szCs w:val="18"/>
        </w:rPr>
      </w:pPr>
      <w:r w:rsidRPr="00F319CF">
        <w:rPr>
          <w:rFonts w:cs="Sylfaen"/>
          <w:i/>
          <w:sz w:val="18"/>
          <w:szCs w:val="18"/>
        </w:rPr>
        <w:t>Խորհուրդ մեծ և սքանչելի</w:t>
      </w:r>
      <w:r w:rsidR="00F319CF" w:rsidRPr="00211519">
        <w:rPr>
          <w:rFonts w:cs="Sylfaen"/>
          <w:i/>
          <w:sz w:val="18"/>
          <w:szCs w:val="18"/>
        </w:rPr>
        <w:tab/>
      </w:r>
      <w:r w:rsidRPr="00F319CF">
        <w:rPr>
          <w:i/>
          <w:sz w:val="18"/>
          <w:szCs w:val="18"/>
        </w:rPr>
        <w:t xml:space="preserve"> </w:t>
      </w:r>
      <w:r w:rsidRPr="00F319CF">
        <w:rPr>
          <w:rFonts w:cs="Arial"/>
          <w:b/>
          <w:i/>
          <w:sz w:val="18"/>
          <w:szCs w:val="18"/>
        </w:rPr>
        <w:t>-.-.—.-</w:t>
      </w:r>
      <w:r w:rsidRPr="00F319CF">
        <w:rPr>
          <w:b/>
          <w:i/>
          <w:sz w:val="18"/>
          <w:szCs w:val="18"/>
        </w:rPr>
        <w:t xml:space="preserve"> /</w:t>
      </w:r>
      <w:r w:rsidRPr="00F319CF">
        <w:rPr>
          <w:rFonts w:cs="Arial"/>
          <w:b/>
          <w:i/>
          <w:sz w:val="18"/>
          <w:szCs w:val="18"/>
        </w:rPr>
        <w:t>-.-.—.</w:t>
      </w:r>
      <w:r w:rsidRPr="00F319CF">
        <w:rPr>
          <w:b/>
          <w:i/>
          <w:sz w:val="18"/>
          <w:szCs w:val="18"/>
        </w:rPr>
        <w:t xml:space="preserve"> / </w:t>
      </w:r>
      <w:r w:rsidR="00D55935" w:rsidRPr="00211519">
        <w:rPr>
          <w:b/>
          <w:i/>
          <w:sz w:val="18"/>
          <w:szCs w:val="18"/>
        </w:rPr>
        <w:t xml:space="preserve">  </w:t>
      </w:r>
      <w:r w:rsidR="00E3410B">
        <w:rPr>
          <w:i/>
          <w:sz w:val="18"/>
          <w:szCs w:val="18"/>
        </w:rPr>
        <w:t>երրորդ</w:t>
      </w:r>
      <w:r w:rsidRPr="00F319CF">
        <w:rPr>
          <w:i/>
          <w:sz w:val="18"/>
          <w:szCs w:val="18"/>
        </w:rPr>
        <w:t xml:space="preserve"> պեոն. </w:t>
      </w:r>
      <w:r w:rsidRPr="00F319CF">
        <w:rPr>
          <w:b/>
          <w:i/>
          <w:sz w:val="18"/>
          <w:szCs w:val="18"/>
        </w:rPr>
        <w:t>/</w:t>
      </w:r>
      <w:r w:rsidRPr="00F319CF">
        <w:rPr>
          <w:rFonts w:cs="Sylfaen"/>
          <w:i/>
          <w:sz w:val="18"/>
          <w:szCs w:val="18"/>
        </w:rPr>
        <w:t>վ.ջ.տ.</w:t>
      </w:r>
      <w:r w:rsidRPr="00F319CF">
        <w:rPr>
          <w:b/>
          <w:i/>
          <w:sz w:val="18"/>
          <w:szCs w:val="18"/>
        </w:rPr>
        <w:t>/</w:t>
      </w:r>
      <w:r w:rsidRPr="00F319CF">
        <w:rPr>
          <w:i/>
          <w:sz w:val="18"/>
          <w:szCs w:val="18"/>
        </w:rPr>
        <w:t xml:space="preserve"> </w:t>
      </w:r>
    </w:p>
    <w:p w:rsidR="001B66D4" w:rsidRPr="00F319CF" w:rsidRDefault="001B66D4" w:rsidP="00F319CF">
      <w:pPr>
        <w:pStyle w:val="haybody"/>
        <w:ind w:firstLine="0"/>
        <w:rPr>
          <w:b/>
          <w:i/>
          <w:sz w:val="18"/>
          <w:szCs w:val="18"/>
        </w:rPr>
      </w:pPr>
      <w:r w:rsidRPr="00F319CF">
        <w:rPr>
          <w:i/>
          <w:sz w:val="18"/>
          <w:szCs w:val="18"/>
        </w:rPr>
        <w:t xml:space="preserve">Որ յայսմ աւուր յայտնեցաւ </w:t>
      </w:r>
      <w:r w:rsidR="00F319CF" w:rsidRPr="00C6727E">
        <w:rPr>
          <w:i/>
          <w:sz w:val="18"/>
          <w:szCs w:val="18"/>
        </w:rPr>
        <w:tab/>
      </w:r>
      <w:r w:rsidR="00E15325" w:rsidRPr="00C6727E">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00D55935" w:rsidRPr="00C6727E">
        <w:rPr>
          <w:b/>
          <w:i/>
          <w:sz w:val="18"/>
          <w:szCs w:val="18"/>
        </w:rPr>
        <w:t xml:space="preserve">  </w:t>
      </w:r>
      <w:r w:rsidR="00FF4B47" w:rsidRPr="00C6727E">
        <w:rPr>
          <w:b/>
          <w:i/>
          <w:sz w:val="18"/>
          <w:szCs w:val="18"/>
        </w:rPr>
        <w:t xml:space="preserve">  </w:t>
      </w:r>
      <w:r w:rsidR="00D55935" w:rsidRPr="00C6727E">
        <w:rPr>
          <w:b/>
          <w:i/>
          <w:sz w:val="18"/>
          <w:szCs w:val="18"/>
        </w:rPr>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i/>
          <w:sz w:val="18"/>
          <w:szCs w:val="18"/>
        </w:rPr>
        <w:t xml:space="preserve"> ներգև</w:t>
      </w:r>
      <w:r w:rsidRPr="00F319CF">
        <w:rPr>
          <w:b/>
          <w:i/>
          <w:sz w:val="18"/>
          <w:szCs w:val="18"/>
        </w:rPr>
        <w:t xml:space="preserve">/ </w:t>
      </w:r>
    </w:p>
    <w:p w:rsidR="001B66D4" w:rsidRPr="00F319CF" w:rsidRDefault="001B66D4" w:rsidP="00F319CF">
      <w:pPr>
        <w:pStyle w:val="haybody"/>
        <w:ind w:firstLine="0"/>
        <w:rPr>
          <w:i/>
          <w:sz w:val="18"/>
          <w:szCs w:val="18"/>
          <w:u w:val="single"/>
        </w:rPr>
      </w:pPr>
      <w:r w:rsidRPr="00F319CF">
        <w:rPr>
          <w:rFonts w:cs="Sylfaen"/>
          <w:i/>
          <w:sz w:val="18"/>
          <w:szCs w:val="18"/>
        </w:rPr>
        <w:t>Հովիվքըն երգեն ընդ հրեշտակս</w:t>
      </w:r>
      <w:r w:rsidR="00E15325" w:rsidRPr="00C6727E">
        <w:rPr>
          <w:i/>
          <w:sz w:val="18"/>
          <w:szCs w:val="18"/>
        </w:rPr>
        <w:t xml:space="preserve">    </w:t>
      </w:r>
      <w:r w:rsidRPr="00F319CF">
        <w:rPr>
          <w:rFonts w:cs="Arial"/>
          <w:b/>
          <w:i/>
          <w:sz w:val="18"/>
          <w:szCs w:val="18"/>
        </w:rPr>
        <w:t>-.-.-.-.</w:t>
      </w:r>
      <w:r w:rsidRPr="00F319CF">
        <w:rPr>
          <w:b/>
          <w:i/>
          <w:sz w:val="18"/>
          <w:szCs w:val="18"/>
        </w:rPr>
        <w:t xml:space="preserve"> /</w:t>
      </w:r>
      <w:r w:rsidRPr="00F319CF">
        <w:rPr>
          <w:rFonts w:cs="Arial"/>
          <w:b/>
          <w:i/>
          <w:sz w:val="18"/>
          <w:szCs w:val="18"/>
        </w:rPr>
        <w:t>-.-.—.</w:t>
      </w:r>
      <w:r w:rsidRPr="00F319CF">
        <w:rPr>
          <w:b/>
          <w:i/>
          <w:sz w:val="18"/>
          <w:szCs w:val="18"/>
        </w:rPr>
        <w:t xml:space="preserve">/ </w:t>
      </w:r>
      <w:r w:rsidR="00D55935" w:rsidRPr="00C6727E">
        <w:rPr>
          <w:b/>
          <w:i/>
          <w:sz w:val="18"/>
          <w:szCs w:val="18"/>
        </w:rPr>
        <w:t xml:space="preserve">  </w:t>
      </w:r>
      <w:r w:rsidR="00FF4B47" w:rsidRPr="00C6727E">
        <w:rPr>
          <w:b/>
          <w:i/>
          <w:sz w:val="18"/>
          <w:szCs w:val="18"/>
        </w:rPr>
        <w:t xml:space="preserve"> </w:t>
      </w:r>
      <w:r w:rsidRPr="00F319CF">
        <w:rPr>
          <w:i/>
          <w:sz w:val="18"/>
          <w:szCs w:val="18"/>
        </w:rPr>
        <w:t xml:space="preserve">2 անգ. </w:t>
      </w:r>
      <w:r w:rsidRPr="00F319CF">
        <w:rPr>
          <w:b/>
          <w:i/>
          <w:sz w:val="18"/>
          <w:szCs w:val="18"/>
        </w:rPr>
        <w:t>/</w:t>
      </w:r>
      <w:r w:rsidRPr="00F319CF">
        <w:rPr>
          <w:i/>
          <w:sz w:val="18"/>
          <w:szCs w:val="18"/>
        </w:rPr>
        <w:t>ավարտեղ</w:t>
      </w:r>
      <w:r w:rsidRPr="00F319CF">
        <w:rPr>
          <w:b/>
          <w:i/>
          <w:sz w:val="18"/>
          <w:szCs w:val="18"/>
        </w:rPr>
        <w:t xml:space="preserve">/ </w:t>
      </w:r>
    </w:p>
    <w:p w:rsidR="001B66D4" w:rsidRPr="00F319CF" w:rsidRDefault="001B66D4" w:rsidP="00E15325">
      <w:pPr>
        <w:pStyle w:val="haybody"/>
        <w:tabs>
          <w:tab w:val="left" w:pos="2694"/>
        </w:tabs>
        <w:ind w:firstLine="0"/>
        <w:rPr>
          <w:b/>
          <w:i/>
          <w:sz w:val="18"/>
          <w:szCs w:val="18"/>
        </w:rPr>
      </w:pPr>
      <w:r w:rsidRPr="00F319CF">
        <w:rPr>
          <w:i/>
          <w:sz w:val="18"/>
          <w:szCs w:val="18"/>
        </w:rPr>
        <w:t xml:space="preserve"> </w:t>
      </w:r>
      <w:r w:rsidRPr="00F319CF">
        <w:rPr>
          <w:rFonts w:cs="Sylfaen"/>
          <w:i/>
          <w:sz w:val="18"/>
          <w:szCs w:val="18"/>
        </w:rPr>
        <w:t>Տան աւետիս աշխարհի։</w:t>
      </w:r>
      <w:r w:rsidRPr="00F319CF">
        <w:rPr>
          <w:i/>
          <w:sz w:val="18"/>
          <w:szCs w:val="18"/>
        </w:rPr>
        <w:t xml:space="preserve"> </w:t>
      </w:r>
      <w:r w:rsidR="009A5A3F">
        <w:rPr>
          <w:i/>
          <w:sz w:val="18"/>
          <w:szCs w:val="18"/>
        </w:rPr>
        <w:t xml:space="preserve">   </w:t>
      </w:r>
      <w:r w:rsidRPr="00F319CF">
        <w:rPr>
          <w:rFonts w:cs="Arial"/>
          <w:b/>
          <w:i/>
          <w:sz w:val="18"/>
          <w:szCs w:val="18"/>
        </w:rPr>
        <w:t>-.—.-.-.</w:t>
      </w:r>
      <w:r w:rsidRPr="00F319CF">
        <w:rPr>
          <w:b/>
          <w:i/>
          <w:sz w:val="18"/>
          <w:szCs w:val="18"/>
        </w:rPr>
        <w:t xml:space="preserve"> /</w:t>
      </w:r>
      <w:r w:rsidRPr="00F319CF">
        <w:rPr>
          <w:rFonts w:cs="Arial"/>
          <w:b/>
          <w:i/>
          <w:sz w:val="18"/>
          <w:szCs w:val="18"/>
        </w:rPr>
        <w:t>-.-.—.</w:t>
      </w:r>
      <w:r w:rsidRPr="00F319CF">
        <w:rPr>
          <w:b/>
          <w:i/>
          <w:sz w:val="18"/>
          <w:szCs w:val="18"/>
        </w:rPr>
        <w:t xml:space="preserve"> // </w:t>
      </w:r>
      <w:r w:rsidR="00E3410B">
        <w:rPr>
          <w:i/>
          <w:sz w:val="18"/>
          <w:szCs w:val="18"/>
        </w:rPr>
        <w:t>երկրորդ</w:t>
      </w:r>
      <w:r w:rsidRPr="00F319CF">
        <w:rPr>
          <w:i/>
          <w:sz w:val="18"/>
          <w:szCs w:val="18"/>
        </w:rPr>
        <w:t xml:space="preserve"> պեոն. </w:t>
      </w:r>
      <w:r w:rsidRPr="00F319CF">
        <w:rPr>
          <w:b/>
          <w:i/>
          <w:sz w:val="18"/>
          <w:szCs w:val="18"/>
        </w:rPr>
        <w:t>/</w:t>
      </w:r>
      <w:r w:rsidRPr="00F319CF">
        <w:rPr>
          <w:rFonts w:cs="Sylfaen"/>
          <w:i/>
          <w:sz w:val="18"/>
          <w:szCs w:val="18"/>
        </w:rPr>
        <w:t>վ.ջ.տ.</w:t>
      </w:r>
      <w:r w:rsidRPr="00F319CF">
        <w:rPr>
          <w:rFonts w:cs="Sylfaen"/>
          <w:b/>
          <w:i/>
          <w:sz w:val="18"/>
          <w:szCs w:val="18"/>
        </w:rPr>
        <w:t>//</w:t>
      </w:r>
    </w:p>
    <w:p w:rsidR="001B66D4" w:rsidRPr="00F319CF" w:rsidRDefault="001B66D4" w:rsidP="00F319CF">
      <w:pPr>
        <w:pStyle w:val="haybody"/>
        <w:ind w:firstLine="0"/>
        <w:rPr>
          <w:i/>
          <w:sz w:val="18"/>
          <w:szCs w:val="18"/>
        </w:rPr>
      </w:pPr>
      <w:r w:rsidRPr="00F319CF">
        <w:rPr>
          <w:i/>
          <w:sz w:val="18"/>
          <w:szCs w:val="18"/>
        </w:rPr>
        <w:t xml:space="preserve"> </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Ծնաւ նոր արքայ</w:t>
      </w:r>
      <w:r w:rsidR="009A5A3F">
        <w:rPr>
          <w:rFonts w:cs="Sylfaen"/>
          <w:i/>
          <w:sz w:val="18"/>
          <w:szCs w:val="18"/>
        </w:rPr>
        <w:tab/>
      </w:r>
      <w:r w:rsidRPr="00F319CF">
        <w:rPr>
          <w:i/>
          <w:sz w:val="18"/>
          <w:szCs w:val="18"/>
        </w:rPr>
        <w:t xml:space="preserve"> </w:t>
      </w:r>
      <w:r w:rsidRPr="00F319CF">
        <w:rPr>
          <w:rFonts w:cs="Arial"/>
          <w:b/>
          <w:i/>
          <w:sz w:val="18"/>
          <w:szCs w:val="18"/>
        </w:rPr>
        <w:t>-.—.-</w:t>
      </w:r>
      <w:r w:rsidRPr="00F319CF">
        <w:rPr>
          <w:b/>
          <w:i/>
          <w:sz w:val="18"/>
          <w:szCs w:val="18"/>
        </w:rPr>
        <w:t xml:space="preserve"> /</w:t>
      </w:r>
      <w:r w:rsidRPr="00F319CF">
        <w:rPr>
          <w:rFonts w:cs="Arial"/>
          <w:b/>
          <w:i/>
          <w:sz w:val="18"/>
          <w:szCs w:val="18"/>
        </w:rPr>
        <w:t xml:space="preserve"> -.—.</w:t>
      </w:r>
      <w:r w:rsidRPr="00F319CF">
        <w:rPr>
          <w:b/>
          <w:i/>
          <w:sz w:val="18"/>
          <w:szCs w:val="18"/>
        </w:rPr>
        <w:t xml:space="preserve"> / </w:t>
      </w:r>
      <w:r w:rsidR="00D55935" w:rsidRPr="00C6727E">
        <w:rPr>
          <w:b/>
          <w:i/>
          <w:sz w:val="18"/>
          <w:szCs w:val="18"/>
        </w:rPr>
        <w:t xml:space="preserve">   </w:t>
      </w:r>
      <w:r w:rsidRPr="00F319CF">
        <w:rPr>
          <w:i/>
          <w:sz w:val="18"/>
          <w:szCs w:val="18"/>
        </w:rPr>
        <w:t xml:space="preserve">մ.ծ.վ. </w:t>
      </w:r>
      <w:r w:rsidRPr="00F319CF">
        <w:rPr>
          <w:b/>
          <w:i/>
          <w:sz w:val="18"/>
          <w:szCs w:val="18"/>
        </w:rPr>
        <w:t>/</w:t>
      </w:r>
      <w:r w:rsidR="009A5A3F" w:rsidRPr="009A5A3F">
        <w:rPr>
          <w:i/>
          <w:sz w:val="18"/>
          <w:szCs w:val="18"/>
        </w:rPr>
        <w:t>վ</w:t>
      </w:r>
      <w:r w:rsidRPr="00F319CF">
        <w:rPr>
          <w:rFonts w:cs="Sylfaen"/>
          <w:i/>
          <w:sz w:val="18"/>
          <w:szCs w:val="18"/>
        </w:rPr>
        <w:t>.ջ.տ.</w:t>
      </w:r>
      <w:r w:rsidRPr="00F319CF">
        <w:rPr>
          <w:rFonts w:cs="Sylfaen"/>
          <w:b/>
          <w:i/>
          <w:sz w:val="18"/>
          <w:szCs w:val="18"/>
        </w:rPr>
        <w:t>/</w:t>
      </w:r>
      <w:r w:rsidRPr="00F319CF">
        <w:rPr>
          <w:i/>
          <w:sz w:val="18"/>
          <w:szCs w:val="18"/>
        </w:rPr>
        <w:t xml:space="preserve"> </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Ի Բեթղեհէմ քաղաքի,</w:t>
      </w:r>
      <w:r w:rsidR="00E15325" w:rsidRPr="00C6727E">
        <w:rPr>
          <w:rFonts w:cs="Sylfaen"/>
          <w:i/>
          <w:sz w:val="18"/>
          <w:szCs w:val="18"/>
        </w:rPr>
        <w:tab/>
      </w:r>
      <w:r w:rsidRPr="00F319CF">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 </w:t>
      </w:r>
      <w:r w:rsidR="00D55935" w:rsidRPr="00C6727E">
        <w:rPr>
          <w:b/>
          <w:i/>
          <w:sz w:val="18"/>
          <w:szCs w:val="18"/>
        </w:rPr>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i/>
          <w:sz w:val="18"/>
          <w:szCs w:val="18"/>
        </w:rPr>
        <w:t>ներգև</w:t>
      </w:r>
      <w:r w:rsidRPr="00F319CF">
        <w:rPr>
          <w:b/>
          <w:i/>
          <w:sz w:val="18"/>
          <w:szCs w:val="18"/>
        </w:rPr>
        <w:t>/</w:t>
      </w:r>
      <w:r w:rsidRPr="00F319CF">
        <w:rPr>
          <w:i/>
          <w:sz w:val="18"/>
          <w:szCs w:val="18"/>
        </w:rPr>
        <w:t xml:space="preserve"> </w:t>
      </w:r>
    </w:p>
    <w:p w:rsidR="001B66D4" w:rsidRPr="00F319CF" w:rsidRDefault="001B66D4" w:rsidP="00F319CF">
      <w:pPr>
        <w:pStyle w:val="haybody"/>
        <w:ind w:firstLine="0"/>
        <w:rPr>
          <w:b/>
          <w:i/>
          <w:sz w:val="18"/>
          <w:szCs w:val="18"/>
        </w:rPr>
      </w:pPr>
      <w:r w:rsidRPr="00F319CF">
        <w:rPr>
          <w:i/>
          <w:sz w:val="18"/>
          <w:szCs w:val="18"/>
        </w:rPr>
        <w:t xml:space="preserve"> Որդիք մարդկան օրհնեցէք </w:t>
      </w:r>
      <w:r w:rsidR="009A5A3F">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00D55935" w:rsidRPr="00C6727E">
        <w:rPr>
          <w:b/>
          <w:i/>
          <w:sz w:val="18"/>
          <w:szCs w:val="18"/>
        </w:rPr>
        <w:t xml:space="preserve">   </w:t>
      </w:r>
      <w:r w:rsidRPr="00F319CF">
        <w:rPr>
          <w:i/>
          <w:sz w:val="18"/>
          <w:szCs w:val="18"/>
        </w:rPr>
        <w:t>2 անգ.</w:t>
      </w:r>
      <w:r w:rsidRPr="00F319CF">
        <w:rPr>
          <w:b/>
          <w:i/>
          <w:sz w:val="18"/>
          <w:szCs w:val="18"/>
        </w:rPr>
        <w:t>/</w:t>
      </w:r>
      <w:r w:rsidRPr="00F319CF">
        <w:rPr>
          <w:i/>
          <w:sz w:val="18"/>
          <w:szCs w:val="18"/>
        </w:rPr>
        <w:t>ավարտեղ</w:t>
      </w:r>
      <w:r w:rsidRPr="00F319CF">
        <w:rPr>
          <w:b/>
          <w:i/>
          <w:sz w:val="18"/>
          <w:szCs w:val="18"/>
        </w:rPr>
        <w:t>/</w:t>
      </w:r>
      <w:r w:rsidRPr="00F319CF">
        <w:rPr>
          <w:b/>
          <w:i/>
          <w:sz w:val="18"/>
          <w:szCs w:val="18"/>
          <w:u w:val="single"/>
        </w:rPr>
        <w:t xml:space="preserve"> </w:t>
      </w:r>
    </w:p>
    <w:p w:rsidR="001B66D4" w:rsidRPr="00F319CF" w:rsidRDefault="001B66D4" w:rsidP="00F319CF">
      <w:pPr>
        <w:pStyle w:val="haybody"/>
        <w:ind w:firstLine="0"/>
        <w:rPr>
          <w:i/>
          <w:sz w:val="18"/>
          <w:szCs w:val="18"/>
        </w:rPr>
      </w:pPr>
      <w:r w:rsidRPr="00F319CF">
        <w:rPr>
          <w:b/>
          <w:i/>
          <w:sz w:val="18"/>
          <w:szCs w:val="18"/>
        </w:rPr>
        <w:t xml:space="preserve"> </w:t>
      </w:r>
      <w:r w:rsidRPr="00F319CF">
        <w:rPr>
          <w:rFonts w:cs="Sylfaen"/>
          <w:i/>
          <w:sz w:val="18"/>
          <w:szCs w:val="18"/>
        </w:rPr>
        <w:t>Զի Վասըն մեր մարմնացաւ</w:t>
      </w:r>
      <w:r w:rsidRPr="00F319CF">
        <w:rPr>
          <w:rFonts w:cs="Arial"/>
          <w:i/>
          <w:sz w:val="18"/>
          <w:szCs w:val="18"/>
        </w:rPr>
        <w:t>։</w:t>
      </w:r>
      <w:r w:rsidRPr="00F319CF">
        <w:rPr>
          <w:i/>
          <w:sz w:val="18"/>
          <w:szCs w:val="18"/>
        </w:rPr>
        <w:t xml:space="preserve"> </w:t>
      </w:r>
      <w:r w:rsidR="009A5A3F">
        <w:rPr>
          <w:i/>
          <w:sz w:val="18"/>
          <w:szCs w:val="18"/>
        </w:rPr>
        <w:t xml:space="preserve">  </w:t>
      </w:r>
      <w:r w:rsidRPr="00F319CF">
        <w:rPr>
          <w:rFonts w:cs="Arial"/>
          <w:b/>
          <w:i/>
          <w:sz w:val="18"/>
          <w:szCs w:val="18"/>
        </w:rPr>
        <w:t>-.—.-.-.</w:t>
      </w:r>
      <w:r w:rsidRPr="00F319CF">
        <w:rPr>
          <w:b/>
          <w:i/>
          <w:sz w:val="18"/>
          <w:szCs w:val="18"/>
        </w:rPr>
        <w:t xml:space="preserve">/ </w:t>
      </w:r>
      <w:r w:rsidRPr="00F319CF">
        <w:rPr>
          <w:rFonts w:cs="Arial"/>
          <w:b/>
          <w:i/>
          <w:sz w:val="18"/>
          <w:szCs w:val="18"/>
        </w:rPr>
        <w:t>-.-.—.</w:t>
      </w:r>
      <w:r w:rsidRPr="00F319CF">
        <w:rPr>
          <w:b/>
          <w:i/>
          <w:sz w:val="18"/>
          <w:szCs w:val="18"/>
        </w:rPr>
        <w:t xml:space="preserve">// </w:t>
      </w:r>
      <w:r w:rsidR="00D55935" w:rsidRPr="00C6727E">
        <w:rPr>
          <w:b/>
          <w:i/>
          <w:sz w:val="18"/>
          <w:szCs w:val="18"/>
        </w:rPr>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rFonts w:cs="Sylfaen"/>
          <w:i/>
          <w:sz w:val="18"/>
          <w:szCs w:val="18"/>
        </w:rPr>
        <w:t>վ.ջ.տ.</w:t>
      </w:r>
      <w:r w:rsidRPr="00F319CF">
        <w:rPr>
          <w:rFonts w:cs="Sylfaen"/>
          <w:b/>
          <w:i/>
          <w:sz w:val="18"/>
          <w:szCs w:val="18"/>
        </w:rPr>
        <w:t>//</w:t>
      </w:r>
    </w:p>
    <w:p w:rsidR="001B66D4" w:rsidRPr="00F319CF" w:rsidRDefault="001B66D4" w:rsidP="00F319CF">
      <w:pPr>
        <w:pStyle w:val="haybody"/>
        <w:ind w:firstLine="0"/>
        <w:rPr>
          <w:i/>
          <w:sz w:val="18"/>
          <w:szCs w:val="18"/>
        </w:rPr>
      </w:pPr>
      <w:r w:rsidRPr="00F319CF">
        <w:rPr>
          <w:i/>
          <w:sz w:val="18"/>
          <w:szCs w:val="18"/>
        </w:rPr>
        <w:t xml:space="preserve"> </w:t>
      </w:r>
    </w:p>
    <w:p w:rsidR="00E15325" w:rsidRPr="00C6727E" w:rsidRDefault="001B66D4" w:rsidP="00F319CF">
      <w:pPr>
        <w:pStyle w:val="haybody"/>
        <w:ind w:firstLine="0"/>
        <w:rPr>
          <w:rFonts w:cs="Sylfaen"/>
          <w:i/>
          <w:sz w:val="18"/>
          <w:szCs w:val="18"/>
        </w:rPr>
      </w:pPr>
      <w:r w:rsidRPr="00F319CF">
        <w:rPr>
          <w:i/>
          <w:sz w:val="18"/>
          <w:szCs w:val="18"/>
        </w:rPr>
        <w:t xml:space="preserve"> Անբաւելին երկնի և երկրի </w:t>
      </w:r>
      <w:r w:rsidR="009A5A3F">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Pr="00F319CF">
        <w:rPr>
          <w:rFonts w:cs="Sylfaen"/>
          <w:i/>
          <w:sz w:val="18"/>
          <w:szCs w:val="18"/>
        </w:rPr>
        <w:t>անտիսպաստ</w:t>
      </w:r>
    </w:p>
    <w:p w:rsidR="001B66D4" w:rsidRPr="00F319CF" w:rsidRDefault="001B66D4" w:rsidP="00F319CF">
      <w:pPr>
        <w:pStyle w:val="haybody"/>
        <w:ind w:firstLine="0"/>
        <w:rPr>
          <w:i/>
          <w:sz w:val="18"/>
          <w:szCs w:val="18"/>
        </w:rPr>
      </w:pPr>
      <w:r w:rsidRPr="00F319CF">
        <w:rPr>
          <w:rFonts w:cs="Sylfaen"/>
          <w:i/>
          <w:sz w:val="18"/>
          <w:szCs w:val="18"/>
        </w:rPr>
        <w:t xml:space="preserve"> </w:t>
      </w:r>
      <w:r w:rsidR="00E15325" w:rsidRPr="00C6727E">
        <w:rPr>
          <w:rFonts w:cs="Sylfaen"/>
          <w:i/>
          <w:sz w:val="18"/>
          <w:szCs w:val="18"/>
        </w:rPr>
        <w:tab/>
      </w:r>
      <w:r w:rsidR="00E15325" w:rsidRPr="00C6727E">
        <w:rPr>
          <w:rFonts w:cs="Sylfaen"/>
          <w:i/>
          <w:sz w:val="18"/>
          <w:szCs w:val="18"/>
        </w:rPr>
        <w:tab/>
      </w:r>
      <w:r w:rsidR="00E15325" w:rsidRPr="00C6727E">
        <w:rPr>
          <w:rFonts w:cs="Sylfaen"/>
          <w:i/>
          <w:sz w:val="18"/>
          <w:szCs w:val="18"/>
        </w:rPr>
        <w:tab/>
      </w:r>
      <w:r w:rsidR="00E15325" w:rsidRPr="00C6727E">
        <w:rPr>
          <w:rFonts w:cs="Sylfaen"/>
          <w:i/>
          <w:sz w:val="18"/>
          <w:szCs w:val="18"/>
        </w:rPr>
        <w:tab/>
      </w:r>
      <w:r w:rsidR="00E15325" w:rsidRPr="00C6727E">
        <w:rPr>
          <w:rFonts w:cs="Sylfaen"/>
          <w:i/>
          <w:sz w:val="18"/>
          <w:szCs w:val="18"/>
        </w:rPr>
        <w:tab/>
      </w:r>
      <w:r w:rsidR="00E15325" w:rsidRPr="00C6727E">
        <w:rPr>
          <w:rFonts w:cs="Sylfaen"/>
          <w:i/>
          <w:sz w:val="18"/>
          <w:szCs w:val="18"/>
        </w:rPr>
        <w:tab/>
      </w:r>
      <w:r w:rsidR="00D55935" w:rsidRPr="00C6727E">
        <w:rPr>
          <w:rFonts w:cs="Sylfaen"/>
          <w:i/>
          <w:sz w:val="18"/>
          <w:szCs w:val="18"/>
        </w:rPr>
        <w:t xml:space="preserve">   </w:t>
      </w:r>
      <w:r w:rsidRPr="00F319CF">
        <w:rPr>
          <w:rFonts w:cs="Sylfaen"/>
          <w:b/>
          <w:i/>
          <w:sz w:val="18"/>
          <w:szCs w:val="18"/>
        </w:rPr>
        <w:t>/</w:t>
      </w:r>
      <w:r w:rsidRPr="00F319CF">
        <w:rPr>
          <w:rFonts w:cs="Sylfaen"/>
          <w:i/>
          <w:sz w:val="18"/>
          <w:szCs w:val="18"/>
        </w:rPr>
        <w:t>անգ.+վ.ջ.տ.</w:t>
      </w:r>
      <w:r w:rsidRPr="00F319CF">
        <w:rPr>
          <w:rFonts w:cs="Sylfaen"/>
          <w:b/>
          <w:i/>
          <w:sz w:val="18"/>
          <w:szCs w:val="18"/>
        </w:rPr>
        <w:t>/</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Ի խանձարուրս պատեցաւ,</w:t>
      </w:r>
      <w:r w:rsidRPr="00F319CF">
        <w:rPr>
          <w:i/>
          <w:sz w:val="18"/>
          <w:szCs w:val="18"/>
        </w:rPr>
        <w:t xml:space="preserve"> </w:t>
      </w:r>
      <w:r w:rsidR="009A5A3F">
        <w:rPr>
          <w:i/>
          <w:sz w:val="18"/>
          <w:szCs w:val="18"/>
        </w:rPr>
        <w:t xml:space="preserve">    </w:t>
      </w:r>
      <w:r w:rsidRPr="00F319CF">
        <w:rPr>
          <w:rFonts w:cs="Arial"/>
          <w:b/>
          <w:i/>
          <w:sz w:val="18"/>
          <w:szCs w:val="18"/>
        </w:rPr>
        <w:t>-.—.-.-.</w:t>
      </w:r>
      <w:r w:rsidRPr="00F319CF">
        <w:rPr>
          <w:b/>
          <w:i/>
          <w:sz w:val="18"/>
          <w:szCs w:val="18"/>
        </w:rPr>
        <w:t xml:space="preserve">/ </w:t>
      </w:r>
      <w:r w:rsidRPr="00F319CF">
        <w:rPr>
          <w:rFonts w:cs="Arial"/>
          <w:b/>
          <w:i/>
          <w:sz w:val="18"/>
          <w:szCs w:val="18"/>
        </w:rPr>
        <w:t>-.-.-.</w:t>
      </w:r>
      <w:r w:rsidRPr="00F319CF">
        <w:rPr>
          <w:b/>
          <w:i/>
          <w:sz w:val="18"/>
          <w:szCs w:val="18"/>
        </w:rPr>
        <w:t xml:space="preserve">/ </w:t>
      </w:r>
      <w:r w:rsidR="00D55935" w:rsidRPr="00C6727E">
        <w:rPr>
          <w:b/>
          <w:i/>
          <w:sz w:val="18"/>
          <w:szCs w:val="18"/>
        </w:rPr>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i/>
          <w:sz w:val="18"/>
          <w:szCs w:val="18"/>
        </w:rPr>
        <w:t xml:space="preserve">ներգև </w:t>
      </w:r>
      <w:r w:rsidRPr="00F319CF">
        <w:rPr>
          <w:b/>
          <w:i/>
          <w:sz w:val="18"/>
          <w:szCs w:val="18"/>
        </w:rPr>
        <w:t>/</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Ոչ մեկնելով ի Հօրէ</w:t>
      </w:r>
      <w:r w:rsidRPr="00F319CF">
        <w:rPr>
          <w:i/>
          <w:sz w:val="18"/>
          <w:szCs w:val="18"/>
        </w:rPr>
        <w:t xml:space="preserve"> </w:t>
      </w:r>
      <w:r w:rsidR="00E15325" w:rsidRPr="00C6727E">
        <w:rPr>
          <w:i/>
          <w:sz w:val="18"/>
          <w:szCs w:val="18"/>
        </w:rPr>
        <w:tab/>
      </w:r>
      <w:r w:rsidR="009A5A3F">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 </w:t>
      </w:r>
      <w:r w:rsidR="00D55935" w:rsidRPr="00C6727E">
        <w:rPr>
          <w:b/>
          <w:i/>
          <w:sz w:val="18"/>
          <w:szCs w:val="18"/>
        </w:rPr>
        <w:t xml:space="preserve">  </w:t>
      </w:r>
      <w:r w:rsidRPr="00F319CF">
        <w:rPr>
          <w:i/>
          <w:sz w:val="18"/>
          <w:szCs w:val="18"/>
        </w:rPr>
        <w:t>2 անգ.</w:t>
      </w:r>
      <w:r w:rsidRPr="00F319CF">
        <w:rPr>
          <w:b/>
          <w:i/>
          <w:sz w:val="18"/>
          <w:szCs w:val="18"/>
        </w:rPr>
        <w:t>/</w:t>
      </w:r>
      <w:r w:rsidRPr="00F319CF">
        <w:rPr>
          <w:i/>
          <w:sz w:val="18"/>
          <w:szCs w:val="18"/>
        </w:rPr>
        <w:t>ավարտեղ</w:t>
      </w:r>
      <w:r w:rsidRPr="00F319CF">
        <w:rPr>
          <w:b/>
          <w:i/>
          <w:sz w:val="18"/>
          <w:szCs w:val="18"/>
        </w:rPr>
        <w:t>/</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Ի սուրբ այրին բազմեցաւ։</w:t>
      </w:r>
      <w:r w:rsidRPr="00F319CF">
        <w:rPr>
          <w:i/>
          <w:sz w:val="18"/>
          <w:szCs w:val="18"/>
        </w:rPr>
        <w:t xml:space="preserve"> </w:t>
      </w:r>
      <w:r w:rsidR="009A5A3F">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 </w:t>
      </w:r>
      <w:r w:rsidR="00D55935" w:rsidRPr="00C6727E">
        <w:rPr>
          <w:b/>
          <w:i/>
          <w:sz w:val="18"/>
          <w:szCs w:val="18"/>
        </w:rPr>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rFonts w:cs="Sylfaen"/>
          <w:i/>
          <w:sz w:val="18"/>
          <w:szCs w:val="18"/>
        </w:rPr>
        <w:t>վ.ջ.տ.</w:t>
      </w:r>
      <w:r w:rsidRPr="00F319CF">
        <w:rPr>
          <w:rFonts w:cs="Sylfaen"/>
          <w:b/>
          <w:i/>
          <w:sz w:val="18"/>
          <w:szCs w:val="18"/>
        </w:rPr>
        <w:t>//</w:t>
      </w:r>
    </w:p>
    <w:p w:rsidR="001B66D4" w:rsidRPr="00891CA7" w:rsidRDefault="001B66D4" w:rsidP="00F319CF">
      <w:pPr>
        <w:pStyle w:val="haybody"/>
        <w:ind w:firstLine="0"/>
        <w:rPr>
          <w:i/>
          <w:sz w:val="18"/>
          <w:szCs w:val="18"/>
        </w:rPr>
      </w:pPr>
      <w:r w:rsidRPr="00F319CF">
        <w:rPr>
          <w:i/>
          <w:sz w:val="18"/>
          <w:szCs w:val="18"/>
        </w:rPr>
        <w:t xml:space="preserve"> </w:t>
      </w:r>
    </w:p>
    <w:p w:rsidR="00E82FD5" w:rsidRPr="00891CA7" w:rsidRDefault="00E82FD5" w:rsidP="00F319CF">
      <w:pPr>
        <w:pStyle w:val="haybody"/>
        <w:ind w:firstLine="0"/>
        <w:rPr>
          <w:i/>
          <w:sz w:val="18"/>
          <w:szCs w:val="18"/>
        </w:rPr>
      </w:pPr>
    </w:p>
    <w:p w:rsidR="00E82FD5" w:rsidRPr="00891CA7" w:rsidRDefault="00E82FD5" w:rsidP="00F319CF">
      <w:pPr>
        <w:pStyle w:val="haybody"/>
        <w:ind w:firstLine="0"/>
        <w:rPr>
          <w:i/>
          <w:sz w:val="18"/>
          <w:szCs w:val="18"/>
        </w:rPr>
      </w:pPr>
    </w:p>
    <w:p w:rsidR="001B66D4" w:rsidRPr="00440781" w:rsidRDefault="001B66D4" w:rsidP="00F319CF">
      <w:pPr>
        <w:pStyle w:val="haybody"/>
        <w:ind w:firstLine="0"/>
        <w:rPr>
          <w:rFonts w:cs="Sylfaen"/>
          <w:b/>
          <w:i/>
          <w:sz w:val="18"/>
          <w:szCs w:val="18"/>
        </w:rPr>
      </w:pPr>
      <w:r w:rsidRPr="00F319CF">
        <w:rPr>
          <w:rFonts w:cs="Sylfaen"/>
          <w:i/>
          <w:sz w:val="18"/>
          <w:szCs w:val="18"/>
        </w:rPr>
        <w:lastRenderedPageBreak/>
        <w:t xml:space="preserve"> </w:t>
      </w:r>
      <w:r w:rsidR="00440781" w:rsidRPr="00E15325">
        <w:rPr>
          <w:rFonts w:cs="Sylfaen"/>
          <w:b/>
          <w:i/>
          <w:sz w:val="18"/>
          <w:szCs w:val="18"/>
        </w:rPr>
        <w:t>Ք</w:t>
      </w:r>
      <w:r w:rsidRPr="00E15325">
        <w:rPr>
          <w:rFonts w:cs="Sylfaen"/>
          <w:b/>
          <w:i/>
          <w:sz w:val="18"/>
          <w:szCs w:val="18"/>
        </w:rPr>
        <w:t>ահանա Մաթևոս Ղարագյոզյանի</w:t>
      </w:r>
      <w:r w:rsidRPr="00E15325">
        <w:rPr>
          <w:b/>
          <w:i/>
          <w:sz w:val="18"/>
          <w:szCs w:val="18"/>
        </w:rPr>
        <w:t xml:space="preserve"> </w:t>
      </w:r>
      <w:r w:rsidR="00A76891">
        <w:rPr>
          <w:rFonts w:cs="Sylfaen"/>
          <w:b/>
          <w:i/>
          <w:sz w:val="18"/>
          <w:szCs w:val="18"/>
        </w:rPr>
        <w:t>օրինակը (թ.</w:t>
      </w:r>
      <w:r w:rsidR="00FC708A">
        <w:rPr>
          <w:rFonts w:cs="Sylfaen"/>
          <w:b/>
          <w:i/>
          <w:sz w:val="18"/>
          <w:szCs w:val="18"/>
        </w:rPr>
        <w:t xml:space="preserve"> </w:t>
      </w:r>
      <w:r w:rsidR="00A76891">
        <w:rPr>
          <w:rFonts w:cs="Sylfaen"/>
          <w:b/>
          <w:i/>
          <w:sz w:val="18"/>
          <w:szCs w:val="18"/>
        </w:rPr>
        <w:t>5</w:t>
      </w:r>
      <w:r w:rsidRPr="00E15325">
        <w:rPr>
          <w:rFonts w:cs="Sylfaen"/>
          <w:b/>
          <w:i/>
          <w:sz w:val="18"/>
          <w:szCs w:val="18"/>
        </w:rPr>
        <w:t xml:space="preserve"> և </w:t>
      </w:r>
      <w:r w:rsidR="00A76891">
        <w:rPr>
          <w:rFonts w:cs="Sylfaen"/>
          <w:b/>
          <w:i/>
          <w:sz w:val="18"/>
          <w:szCs w:val="18"/>
        </w:rPr>
        <w:t>6 տարբերակ</w:t>
      </w:r>
      <w:r w:rsidRPr="00E15325">
        <w:rPr>
          <w:rFonts w:cs="Sylfaen"/>
          <w:b/>
          <w:i/>
          <w:sz w:val="18"/>
          <w:szCs w:val="18"/>
        </w:rPr>
        <w:t>ներ)</w:t>
      </w:r>
      <w:r w:rsidR="00440781" w:rsidRPr="00440781">
        <w:rPr>
          <w:rFonts w:cs="Sylfaen"/>
          <w:b/>
          <w:i/>
          <w:sz w:val="18"/>
          <w:szCs w:val="18"/>
        </w:rPr>
        <w:t>.</w:t>
      </w:r>
    </w:p>
    <w:p w:rsidR="00196616" w:rsidRDefault="001B66D4" w:rsidP="00F319CF">
      <w:pPr>
        <w:pStyle w:val="haybody"/>
        <w:ind w:firstLine="0"/>
        <w:rPr>
          <w:i/>
          <w:sz w:val="18"/>
          <w:szCs w:val="18"/>
        </w:rPr>
      </w:pPr>
      <w:r w:rsidRPr="00F319CF">
        <w:rPr>
          <w:i/>
          <w:sz w:val="18"/>
          <w:szCs w:val="18"/>
        </w:rPr>
        <w:t xml:space="preserve"> </w:t>
      </w:r>
    </w:p>
    <w:p w:rsidR="001B66D4" w:rsidRPr="00F319CF" w:rsidRDefault="001B66D4" w:rsidP="00F319CF">
      <w:pPr>
        <w:pStyle w:val="haybody"/>
        <w:ind w:firstLine="0"/>
        <w:rPr>
          <w:i/>
          <w:sz w:val="18"/>
          <w:szCs w:val="18"/>
        </w:rPr>
      </w:pPr>
      <w:r w:rsidRPr="00F319CF">
        <w:rPr>
          <w:rFonts w:cs="Sylfaen"/>
          <w:i/>
          <w:sz w:val="18"/>
          <w:szCs w:val="18"/>
        </w:rPr>
        <w:t>Խորհուրդ մեծ և սքանչելի</w:t>
      </w:r>
      <w:r w:rsidRPr="00F319CF">
        <w:rPr>
          <w:i/>
          <w:sz w:val="18"/>
          <w:szCs w:val="18"/>
        </w:rPr>
        <w:t xml:space="preserve"> </w:t>
      </w:r>
      <w:r w:rsidR="00E15325" w:rsidRPr="00C6727E">
        <w:rPr>
          <w:i/>
          <w:sz w:val="18"/>
          <w:szCs w:val="18"/>
        </w:rPr>
        <w:tab/>
      </w:r>
      <w:r w:rsidRPr="00F319CF">
        <w:rPr>
          <w:rFonts w:cs="Arial"/>
          <w:b/>
          <w:i/>
          <w:sz w:val="18"/>
          <w:szCs w:val="18"/>
        </w:rPr>
        <w:t>-.-.—</w:t>
      </w:r>
      <w:r w:rsidRPr="00F319CF">
        <w:rPr>
          <w:b/>
          <w:i/>
          <w:sz w:val="18"/>
          <w:szCs w:val="18"/>
        </w:rPr>
        <w:t>2. /</w:t>
      </w:r>
      <w:r w:rsidRPr="00F319CF">
        <w:rPr>
          <w:rFonts w:cs="Arial"/>
          <w:b/>
          <w:i/>
          <w:sz w:val="18"/>
          <w:szCs w:val="18"/>
        </w:rPr>
        <w:t>-.-.-.-.—</w:t>
      </w:r>
      <w:r w:rsidRPr="00F319CF">
        <w:rPr>
          <w:b/>
          <w:i/>
          <w:sz w:val="18"/>
          <w:szCs w:val="18"/>
        </w:rPr>
        <w:t xml:space="preserve">./ </w:t>
      </w:r>
      <w:r w:rsidR="00D55935" w:rsidRPr="00C6727E">
        <w:rPr>
          <w:b/>
          <w:i/>
          <w:sz w:val="18"/>
          <w:szCs w:val="18"/>
        </w:rPr>
        <w:t xml:space="preserve">  </w:t>
      </w:r>
      <w:r w:rsidRPr="00F319CF">
        <w:rPr>
          <w:rFonts w:cs="Sylfaen"/>
          <w:i/>
          <w:sz w:val="18"/>
          <w:szCs w:val="18"/>
        </w:rPr>
        <w:t>վ.ջ.տ.</w:t>
      </w:r>
      <w:r w:rsidRPr="00F319CF">
        <w:rPr>
          <w:rFonts w:cs="Sylfaen"/>
          <w:b/>
          <w:i/>
          <w:sz w:val="18"/>
          <w:szCs w:val="18"/>
        </w:rPr>
        <w:t>/</w:t>
      </w:r>
      <w:r w:rsidRPr="00F319CF">
        <w:rPr>
          <w:rFonts w:cs="Sylfaen"/>
          <w:i/>
          <w:sz w:val="18"/>
          <w:szCs w:val="18"/>
        </w:rPr>
        <w:t>անգ.+վ.ջ.տ.</w:t>
      </w:r>
      <w:r w:rsidRPr="00F319CF">
        <w:rPr>
          <w:rFonts w:cs="Sylfaen"/>
          <w:b/>
          <w:i/>
          <w:sz w:val="18"/>
          <w:szCs w:val="18"/>
        </w:rPr>
        <w:t>/</w:t>
      </w:r>
      <w:r w:rsidRPr="00F319CF">
        <w:rPr>
          <w:i/>
          <w:sz w:val="18"/>
          <w:szCs w:val="18"/>
        </w:rPr>
        <w:t xml:space="preserve"> </w:t>
      </w:r>
    </w:p>
    <w:p w:rsidR="001B66D4" w:rsidRPr="00F319CF" w:rsidRDefault="001B66D4" w:rsidP="00F319CF">
      <w:pPr>
        <w:pStyle w:val="haybody"/>
        <w:ind w:firstLine="0"/>
        <w:rPr>
          <w:i/>
          <w:sz w:val="18"/>
          <w:szCs w:val="18"/>
        </w:rPr>
      </w:pPr>
      <w:r w:rsidRPr="00F319CF">
        <w:rPr>
          <w:i/>
          <w:sz w:val="18"/>
          <w:szCs w:val="18"/>
        </w:rPr>
        <w:t xml:space="preserve"> Որ այսմ ավուր հայտնեցավ, </w:t>
      </w:r>
      <w:r w:rsidR="00E15325" w:rsidRPr="00C6727E">
        <w:rPr>
          <w:i/>
          <w:sz w:val="18"/>
          <w:szCs w:val="18"/>
        </w:rPr>
        <w:tab/>
      </w:r>
      <w:r w:rsidRPr="00F319CF">
        <w:rPr>
          <w:rFonts w:cs="Arial"/>
          <w:b/>
          <w:i/>
          <w:sz w:val="18"/>
          <w:szCs w:val="18"/>
        </w:rPr>
        <w:t>-.—</w:t>
      </w:r>
      <w:r w:rsidRPr="00F319CF">
        <w:rPr>
          <w:b/>
          <w:i/>
          <w:sz w:val="18"/>
          <w:szCs w:val="18"/>
        </w:rPr>
        <w:t>2.</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w:t>
      </w:r>
      <w:r w:rsidRPr="00F319CF">
        <w:rPr>
          <w:i/>
          <w:sz w:val="18"/>
          <w:szCs w:val="18"/>
        </w:rPr>
        <w:t xml:space="preserve"> </w:t>
      </w:r>
      <w:r w:rsidR="00D55935" w:rsidRPr="00C6727E">
        <w:rPr>
          <w:i/>
          <w:sz w:val="18"/>
          <w:szCs w:val="18"/>
        </w:rPr>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rFonts w:cs="Sylfaen"/>
          <w:i/>
          <w:sz w:val="18"/>
          <w:szCs w:val="18"/>
        </w:rPr>
        <w:t>վ.ջ.տ.</w:t>
      </w:r>
      <w:r w:rsidRPr="00F319CF">
        <w:rPr>
          <w:rFonts w:cs="Sylfaen"/>
          <w:b/>
          <w:i/>
          <w:sz w:val="18"/>
          <w:szCs w:val="18"/>
        </w:rPr>
        <w:t>/</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Հովիվք երգեն ընդ հրեշտակս</w:t>
      </w:r>
      <w:r w:rsidRPr="00F319CF">
        <w:rPr>
          <w:i/>
          <w:sz w:val="18"/>
          <w:szCs w:val="18"/>
        </w:rPr>
        <w:t xml:space="preserve"> </w:t>
      </w:r>
      <w:r w:rsidR="00E15325" w:rsidRPr="00C6727E">
        <w:rPr>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00D55935" w:rsidRPr="00C6727E">
        <w:rPr>
          <w:b/>
          <w:i/>
          <w:sz w:val="18"/>
          <w:szCs w:val="18"/>
        </w:rPr>
        <w:t xml:space="preserve">    </w:t>
      </w:r>
      <w:r w:rsidRPr="00F319CF">
        <w:rPr>
          <w:i/>
          <w:sz w:val="18"/>
          <w:szCs w:val="18"/>
        </w:rPr>
        <w:t>2 անգ.</w:t>
      </w:r>
      <w:r w:rsidRPr="00F319CF">
        <w:rPr>
          <w:b/>
          <w:i/>
          <w:sz w:val="18"/>
          <w:szCs w:val="18"/>
        </w:rPr>
        <w:t>/</w:t>
      </w:r>
      <w:r w:rsidRPr="00F319CF">
        <w:rPr>
          <w:i/>
          <w:sz w:val="18"/>
          <w:szCs w:val="18"/>
        </w:rPr>
        <w:t xml:space="preserve"> </w:t>
      </w:r>
      <w:r w:rsidRPr="00F319CF">
        <w:rPr>
          <w:rFonts w:cs="Sylfaen"/>
          <w:i/>
          <w:sz w:val="18"/>
          <w:szCs w:val="18"/>
        </w:rPr>
        <w:t>վ.ջ.տ.</w:t>
      </w:r>
      <w:r w:rsidRPr="00F319CF">
        <w:rPr>
          <w:rFonts w:cs="Sylfaen"/>
          <w:b/>
          <w:i/>
          <w:sz w:val="18"/>
          <w:szCs w:val="18"/>
        </w:rPr>
        <w:t>/</w:t>
      </w:r>
      <w:r w:rsidRPr="00F319CF">
        <w:rPr>
          <w:i/>
          <w:sz w:val="18"/>
          <w:szCs w:val="18"/>
        </w:rPr>
        <w:t xml:space="preserve"> </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Տանք ավետիս աշխարհի։</w:t>
      </w:r>
      <w:r w:rsidRPr="00F319CF">
        <w:rPr>
          <w:i/>
          <w:sz w:val="18"/>
          <w:szCs w:val="18"/>
        </w:rPr>
        <w:t xml:space="preserve"> </w:t>
      </w:r>
      <w:r w:rsidRPr="00F319CF">
        <w:rPr>
          <w:rFonts w:cs="Arial"/>
          <w:b/>
          <w:i/>
          <w:sz w:val="18"/>
          <w:szCs w:val="18"/>
        </w:rPr>
        <w:t>-</w:t>
      </w:r>
      <w:r w:rsidR="00E15325" w:rsidRPr="00E3410B">
        <w:rPr>
          <w:rFonts w:cs="Arial"/>
          <w:b/>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00D55935" w:rsidRPr="00E3410B">
        <w:rPr>
          <w:b/>
          <w:i/>
          <w:sz w:val="18"/>
          <w:szCs w:val="18"/>
        </w:rPr>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rFonts w:cs="Sylfaen"/>
          <w:i/>
          <w:sz w:val="18"/>
          <w:szCs w:val="18"/>
        </w:rPr>
        <w:t>վ.ջ.տ.</w:t>
      </w:r>
      <w:r w:rsidRPr="00F319CF">
        <w:rPr>
          <w:rFonts w:cs="Sylfaen"/>
          <w:b/>
          <w:i/>
          <w:sz w:val="18"/>
          <w:szCs w:val="18"/>
        </w:rPr>
        <w:t>//</w:t>
      </w:r>
    </w:p>
    <w:p w:rsidR="001B66D4" w:rsidRPr="00F319CF" w:rsidRDefault="001B66D4" w:rsidP="00F319CF">
      <w:pPr>
        <w:pStyle w:val="haybody"/>
        <w:ind w:firstLine="0"/>
        <w:rPr>
          <w:i/>
          <w:sz w:val="18"/>
          <w:szCs w:val="18"/>
        </w:rPr>
      </w:pP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Ծնավ նոր Արքան</w:t>
      </w:r>
      <w:r w:rsidRPr="00F319CF">
        <w:rPr>
          <w:i/>
          <w:sz w:val="18"/>
          <w:szCs w:val="18"/>
        </w:rPr>
        <w:t xml:space="preserve"> </w:t>
      </w:r>
      <w:r w:rsidR="00E15325" w:rsidRPr="009A5A3F">
        <w:rPr>
          <w:i/>
          <w:sz w:val="18"/>
          <w:szCs w:val="18"/>
        </w:rPr>
        <w:tab/>
      </w:r>
      <w:r w:rsidR="009A5A3F">
        <w:rPr>
          <w:i/>
          <w:sz w:val="18"/>
          <w:szCs w:val="18"/>
        </w:rPr>
        <w:t xml:space="preserve">   </w:t>
      </w:r>
      <w:r w:rsidRPr="00F319CF">
        <w:rPr>
          <w:rFonts w:cs="Arial"/>
          <w:b/>
          <w:i/>
          <w:sz w:val="18"/>
          <w:szCs w:val="18"/>
        </w:rPr>
        <w:t>-.—.</w:t>
      </w:r>
      <w:r w:rsidRPr="00F319CF">
        <w:rPr>
          <w:b/>
          <w:i/>
          <w:sz w:val="18"/>
          <w:szCs w:val="18"/>
        </w:rPr>
        <w:t xml:space="preserve">/ </w:t>
      </w:r>
      <w:r w:rsidRPr="00F319CF">
        <w:rPr>
          <w:rFonts w:cs="Arial"/>
          <w:b/>
          <w:i/>
          <w:sz w:val="18"/>
          <w:szCs w:val="18"/>
        </w:rPr>
        <w:t>—.—.—.</w:t>
      </w:r>
      <w:r w:rsidRPr="00F319CF">
        <w:rPr>
          <w:b/>
          <w:i/>
          <w:sz w:val="18"/>
          <w:szCs w:val="18"/>
        </w:rPr>
        <w:t>/</w:t>
      </w:r>
      <w:r w:rsidRPr="00F319CF">
        <w:rPr>
          <w:i/>
          <w:sz w:val="18"/>
          <w:szCs w:val="18"/>
        </w:rPr>
        <w:t xml:space="preserve"> </w:t>
      </w:r>
      <w:r w:rsidR="00D55935" w:rsidRPr="009A5A3F">
        <w:rPr>
          <w:i/>
          <w:sz w:val="18"/>
          <w:szCs w:val="18"/>
        </w:rPr>
        <w:t xml:space="preserve"> </w:t>
      </w:r>
      <w:r w:rsidRPr="00F319CF">
        <w:rPr>
          <w:rFonts w:cs="Sylfaen"/>
          <w:i/>
          <w:sz w:val="18"/>
          <w:szCs w:val="18"/>
        </w:rPr>
        <w:t xml:space="preserve">մ.ծ.վ. </w:t>
      </w:r>
      <w:r w:rsidRPr="00F319CF">
        <w:rPr>
          <w:rFonts w:cs="Sylfaen"/>
          <w:b/>
          <w:i/>
          <w:sz w:val="18"/>
          <w:szCs w:val="18"/>
        </w:rPr>
        <w:t>/</w:t>
      </w:r>
      <w:r w:rsidRPr="00F319CF">
        <w:rPr>
          <w:rFonts w:cs="Sylfaen"/>
          <w:i/>
          <w:sz w:val="18"/>
          <w:szCs w:val="18"/>
        </w:rPr>
        <w:t xml:space="preserve"> սունք</w:t>
      </w:r>
      <w:r w:rsidRPr="00F319CF">
        <w:rPr>
          <w:rFonts w:cs="Sylfaen"/>
          <w:b/>
          <w:i/>
          <w:sz w:val="18"/>
          <w:szCs w:val="18"/>
        </w:rPr>
        <w:t>/</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Ի Բեթխեմ քաղաքի,</w:t>
      </w:r>
      <w:r w:rsidRPr="00F319CF">
        <w:rPr>
          <w:i/>
          <w:sz w:val="18"/>
          <w:szCs w:val="18"/>
        </w:rPr>
        <w:t xml:space="preserve"> </w:t>
      </w:r>
      <w:r w:rsidR="00E15325" w:rsidRPr="009A5A3F">
        <w:rPr>
          <w:i/>
          <w:sz w:val="18"/>
          <w:szCs w:val="18"/>
        </w:rPr>
        <w:tab/>
      </w:r>
      <w:r w:rsidR="009A5A3F">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w:t>
      </w:r>
      <w:r w:rsidRPr="00F319CF">
        <w:rPr>
          <w:i/>
          <w:sz w:val="18"/>
          <w:szCs w:val="18"/>
        </w:rPr>
        <w:t xml:space="preserve"> </w:t>
      </w:r>
      <w:r w:rsidR="00D55935" w:rsidRPr="009A5A3F">
        <w:rPr>
          <w:i/>
          <w:sz w:val="18"/>
          <w:szCs w:val="18"/>
        </w:rPr>
        <w:t xml:space="preserve">   </w:t>
      </w:r>
      <w:r w:rsidRPr="00F319CF">
        <w:rPr>
          <w:rFonts w:cs="Sylfaen"/>
          <w:i/>
          <w:sz w:val="18"/>
          <w:szCs w:val="18"/>
        </w:rPr>
        <w:t xml:space="preserve">ավարտեղ </w:t>
      </w:r>
      <w:r w:rsidRPr="00F319CF">
        <w:rPr>
          <w:rFonts w:cs="Sylfaen"/>
          <w:b/>
          <w:i/>
          <w:sz w:val="18"/>
          <w:szCs w:val="18"/>
        </w:rPr>
        <w:t>/</w:t>
      </w:r>
      <w:r w:rsidRPr="00F319CF">
        <w:rPr>
          <w:rFonts w:cs="Sylfaen"/>
          <w:i/>
          <w:sz w:val="18"/>
          <w:szCs w:val="18"/>
        </w:rPr>
        <w:t xml:space="preserve"> վ.ջ.տ.</w:t>
      </w:r>
      <w:r w:rsidRPr="00F319CF">
        <w:rPr>
          <w:rFonts w:cs="Sylfaen"/>
          <w:b/>
          <w:i/>
          <w:sz w:val="18"/>
          <w:szCs w:val="18"/>
        </w:rPr>
        <w:t>/</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Որդիք մարդկան օրհնեցեք,</w:t>
      </w:r>
      <w:r w:rsidRPr="00F319CF">
        <w:rPr>
          <w:i/>
          <w:sz w:val="18"/>
          <w:szCs w:val="18"/>
        </w:rPr>
        <w:t xml:space="preserve"> </w:t>
      </w:r>
      <w:r w:rsidR="009A5A3F">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w:t>
      </w:r>
      <w:r w:rsidRPr="00F319CF">
        <w:rPr>
          <w:i/>
          <w:sz w:val="18"/>
          <w:szCs w:val="18"/>
        </w:rPr>
        <w:t xml:space="preserve"> </w:t>
      </w:r>
      <w:r w:rsidR="00D55935" w:rsidRPr="009A5A3F">
        <w:rPr>
          <w:i/>
          <w:sz w:val="18"/>
          <w:szCs w:val="18"/>
        </w:rPr>
        <w:t xml:space="preserve"> </w:t>
      </w:r>
      <w:r w:rsidRPr="00F319CF">
        <w:rPr>
          <w:i/>
          <w:sz w:val="18"/>
          <w:szCs w:val="18"/>
        </w:rPr>
        <w:t>2 անգ.</w:t>
      </w:r>
      <w:r w:rsidRPr="00F319CF">
        <w:rPr>
          <w:b/>
          <w:i/>
          <w:sz w:val="18"/>
          <w:szCs w:val="18"/>
        </w:rPr>
        <w:t>/</w:t>
      </w:r>
      <w:r w:rsidRPr="00F319CF">
        <w:rPr>
          <w:i/>
          <w:sz w:val="18"/>
          <w:szCs w:val="18"/>
        </w:rPr>
        <w:t xml:space="preserve"> </w:t>
      </w:r>
      <w:r w:rsidRPr="00F319CF">
        <w:rPr>
          <w:rFonts w:cs="Sylfaen"/>
          <w:i/>
          <w:sz w:val="18"/>
          <w:szCs w:val="18"/>
        </w:rPr>
        <w:t>վ.ջ.տ.</w:t>
      </w:r>
      <w:r w:rsidRPr="00F319CF">
        <w:rPr>
          <w:rFonts w:cs="Sylfaen"/>
          <w:b/>
          <w:i/>
          <w:sz w:val="18"/>
          <w:szCs w:val="18"/>
        </w:rPr>
        <w:t>/</w:t>
      </w:r>
      <w:r w:rsidRPr="00F319CF">
        <w:rPr>
          <w:i/>
          <w:sz w:val="18"/>
          <w:szCs w:val="18"/>
        </w:rPr>
        <w:t xml:space="preserve"> </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Զի վասըն մեր մարմնացավ։</w:t>
      </w:r>
      <w:r w:rsidRPr="00F319CF">
        <w:rPr>
          <w:i/>
          <w:sz w:val="18"/>
          <w:szCs w:val="18"/>
        </w:rPr>
        <w:t xml:space="preserve"> </w:t>
      </w:r>
      <w:r w:rsidR="00E15325" w:rsidRPr="009A5A3F">
        <w:rPr>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w:t>
      </w:r>
      <w:r w:rsidRPr="00F319CF">
        <w:rPr>
          <w:i/>
          <w:sz w:val="18"/>
          <w:szCs w:val="18"/>
        </w:rPr>
        <w:t xml:space="preserve"> </w:t>
      </w:r>
      <w:r w:rsidR="00E3410B">
        <w:rPr>
          <w:i/>
          <w:sz w:val="18"/>
          <w:szCs w:val="18"/>
        </w:rPr>
        <w:t>երկրորդ</w:t>
      </w:r>
      <w:r w:rsidRPr="00F319CF">
        <w:rPr>
          <w:i/>
          <w:sz w:val="18"/>
          <w:szCs w:val="18"/>
        </w:rPr>
        <w:t xml:space="preserve"> պեոն.</w:t>
      </w:r>
      <w:r w:rsidRPr="00F319CF">
        <w:rPr>
          <w:b/>
          <w:i/>
          <w:sz w:val="18"/>
          <w:szCs w:val="18"/>
        </w:rPr>
        <w:t>/</w:t>
      </w:r>
      <w:r w:rsidRPr="00F319CF">
        <w:rPr>
          <w:i/>
          <w:sz w:val="18"/>
          <w:szCs w:val="18"/>
        </w:rPr>
        <w:t xml:space="preserve"> </w:t>
      </w:r>
      <w:r w:rsidRPr="00F319CF">
        <w:rPr>
          <w:rFonts w:cs="Sylfaen"/>
          <w:i/>
          <w:sz w:val="18"/>
          <w:szCs w:val="18"/>
        </w:rPr>
        <w:t>վ.ջ.տ.</w:t>
      </w:r>
      <w:r w:rsidRPr="00F319CF">
        <w:rPr>
          <w:rFonts w:cs="Sylfaen"/>
          <w:b/>
          <w:i/>
          <w:sz w:val="18"/>
          <w:szCs w:val="18"/>
        </w:rPr>
        <w:t>//</w:t>
      </w:r>
    </w:p>
    <w:p w:rsidR="00E15325" w:rsidRPr="009A5A3F" w:rsidRDefault="001B66D4" w:rsidP="00F319CF">
      <w:pPr>
        <w:pStyle w:val="haybody"/>
        <w:ind w:firstLine="0"/>
        <w:rPr>
          <w:rFonts w:cs="Sylfaen"/>
          <w:i/>
          <w:sz w:val="18"/>
          <w:szCs w:val="18"/>
        </w:rPr>
      </w:pPr>
      <w:r w:rsidRPr="00F319CF">
        <w:rPr>
          <w:i/>
          <w:sz w:val="18"/>
          <w:szCs w:val="18"/>
        </w:rPr>
        <w:t xml:space="preserve"> </w:t>
      </w:r>
      <w:r w:rsidRPr="00F319CF">
        <w:rPr>
          <w:rFonts w:cs="Sylfaen"/>
          <w:i/>
          <w:sz w:val="18"/>
          <w:szCs w:val="18"/>
        </w:rPr>
        <w:t>Անբավելի զերկինըս և երկիր</w:t>
      </w:r>
      <w:r w:rsidR="009A5A3F">
        <w:rPr>
          <w:rFonts w:cs="Sylfaen"/>
          <w:i/>
          <w:sz w:val="18"/>
          <w:szCs w:val="18"/>
        </w:rPr>
        <w:t xml:space="preserve">   </w:t>
      </w:r>
      <w:r w:rsidRPr="00F319CF">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w:t>
      </w:r>
      <w:r w:rsidRPr="00F319CF">
        <w:rPr>
          <w:i/>
          <w:sz w:val="18"/>
          <w:szCs w:val="18"/>
        </w:rPr>
        <w:t xml:space="preserve"> </w:t>
      </w:r>
      <w:r w:rsidR="00D55935" w:rsidRPr="009A5A3F">
        <w:rPr>
          <w:i/>
          <w:sz w:val="18"/>
          <w:szCs w:val="18"/>
        </w:rPr>
        <w:t xml:space="preserve">  </w:t>
      </w:r>
      <w:r w:rsidRPr="00F319CF">
        <w:rPr>
          <w:i/>
          <w:sz w:val="18"/>
          <w:szCs w:val="18"/>
        </w:rPr>
        <w:t>4-</w:t>
      </w:r>
      <w:r w:rsidRPr="00F319CF">
        <w:rPr>
          <w:rFonts w:cs="Sylfaen"/>
          <w:i/>
          <w:sz w:val="18"/>
          <w:szCs w:val="18"/>
        </w:rPr>
        <w:t xml:space="preserve">պեոն </w:t>
      </w:r>
      <w:r w:rsidRPr="00F319CF">
        <w:rPr>
          <w:rFonts w:cs="Sylfaen"/>
          <w:b/>
          <w:i/>
          <w:sz w:val="18"/>
          <w:szCs w:val="18"/>
        </w:rPr>
        <w:t>/</w:t>
      </w:r>
    </w:p>
    <w:p w:rsidR="001B66D4" w:rsidRPr="00F319CF" w:rsidRDefault="001B66D4" w:rsidP="00E15325">
      <w:pPr>
        <w:pStyle w:val="haybody"/>
        <w:ind w:left="4248" w:firstLine="708"/>
        <w:rPr>
          <w:i/>
          <w:sz w:val="18"/>
          <w:szCs w:val="18"/>
        </w:rPr>
      </w:pPr>
      <w:r w:rsidRPr="00F319CF">
        <w:rPr>
          <w:rFonts w:cs="Sylfaen"/>
          <w:i/>
          <w:sz w:val="18"/>
          <w:szCs w:val="18"/>
        </w:rPr>
        <w:t>ստեղն+ներգև</w:t>
      </w:r>
      <w:r w:rsidRPr="00F319CF">
        <w:rPr>
          <w:rFonts w:cs="Sylfaen"/>
          <w:b/>
          <w:i/>
          <w:sz w:val="18"/>
          <w:szCs w:val="18"/>
        </w:rPr>
        <w:t>/</w:t>
      </w:r>
      <w:r w:rsidRPr="00F319CF">
        <w:rPr>
          <w:i/>
          <w:sz w:val="18"/>
          <w:szCs w:val="18"/>
        </w:rPr>
        <w:t xml:space="preserve"> </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Ի խանձարուր պատեցավ,</w:t>
      </w:r>
      <w:r w:rsidRPr="00F319CF">
        <w:rPr>
          <w:i/>
          <w:sz w:val="18"/>
          <w:szCs w:val="18"/>
        </w:rPr>
        <w:t xml:space="preserve"> </w:t>
      </w:r>
      <w:r w:rsidR="00E15325" w:rsidRPr="00E3410B">
        <w:rPr>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00D55935" w:rsidRPr="00E3410B">
        <w:rPr>
          <w:b/>
          <w:i/>
          <w:sz w:val="18"/>
          <w:szCs w:val="18"/>
        </w:rPr>
        <w:tab/>
      </w:r>
      <w:r w:rsidR="00E3410B">
        <w:rPr>
          <w:i/>
          <w:sz w:val="18"/>
          <w:szCs w:val="18"/>
        </w:rPr>
        <w:t>երկրորդ</w:t>
      </w:r>
      <w:r w:rsidRPr="00F319CF">
        <w:rPr>
          <w:i/>
          <w:sz w:val="18"/>
          <w:szCs w:val="18"/>
        </w:rPr>
        <w:t xml:space="preserve"> պեոն. </w:t>
      </w:r>
      <w:r w:rsidRPr="00F319CF">
        <w:rPr>
          <w:b/>
          <w:i/>
          <w:sz w:val="18"/>
          <w:szCs w:val="18"/>
        </w:rPr>
        <w:t>/</w:t>
      </w:r>
      <w:r w:rsidRPr="00F319CF">
        <w:rPr>
          <w:i/>
          <w:sz w:val="18"/>
          <w:szCs w:val="18"/>
        </w:rPr>
        <w:t xml:space="preserve"> </w:t>
      </w:r>
      <w:r w:rsidRPr="00F319CF">
        <w:rPr>
          <w:rFonts w:cs="Sylfaen"/>
          <w:i/>
          <w:sz w:val="18"/>
          <w:szCs w:val="18"/>
        </w:rPr>
        <w:t>վ.ջ.տ.</w:t>
      </w:r>
      <w:r w:rsidRPr="00F319CF">
        <w:rPr>
          <w:rFonts w:cs="Sylfaen"/>
          <w:b/>
          <w:i/>
          <w:sz w:val="18"/>
          <w:szCs w:val="18"/>
        </w:rPr>
        <w:t>/</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 xml:space="preserve">Ոչ մեկնելով ի Հոր» </w:t>
      </w:r>
      <w:r w:rsidR="00E15325" w:rsidRPr="009A5A3F">
        <w:rPr>
          <w:rFonts w:cs="Sylfaen"/>
          <w:i/>
          <w:sz w:val="18"/>
          <w:szCs w:val="18"/>
        </w:rPr>
        <w:tab/>
      </w:r>
      <w:r w:rsidR="00E15325" w:rsidRPr="009A5A3F">
        <w:rPr>
          <w:rFonts w:cs="Sylfaen"/>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00D55935" w:rsidRPr="009A5A3F">
        <w:rPr>
          <w:b/>
          <w:i/>
          <w:sz w:val="18"/>
          <w:szCs w:val="18"/>
        </w:rPr>
        <w:t xml:space="preserve">     </w:t>
      </w:r>
      <w:r w:rsidRPr="00F319CF">
        <w:rPr>
          <w:i/>
          <w:sz w:val="18"/>
          <w:szCs w:val="18"/>
        </w:rPr>
        <w:t>2 անգ.</w:t>
      </w:r>
      <w:r w:rsidRPr="00F319CF">
        <w:rPr>
          <w:b/>
          <w:i/>
          <w:sz w:val="18"/>
          <w:szCs w:val="18"/>
        </w:rPr>
        <w:t>/</w:t>
      </w:r>
      <w:r w:rsidRPr="00F319CF">
        <w:rPr>
          <w:i/>
          <w:sz w:val="18"/>
          <w:szCs w:val="18"/>
        </w:rPr>
        <w:t xml:space="preserve"> քողաղոտ</w:t>
      </w:r>
      <w:r w:rsidRPr="00F319CF">
        <w:rPr>
          <w:b/>
          <w:i/>
          <w:sz w:val="18"/>
          <w:szCs w:val="18"/>
        </w:rPr>
        <w:t>/</w:t>
      </w:r>
      <w:r w:rsidRPr="00F319CF">
        <w:rPr>
          <w:i/>
          <w:sz w:val="18"/>
          <w:szCs w:val="18"/>
        </w:rPr>
        <w:t xml:space="preserve"> </w:t>
      </w:r>
    </w:p>
    <w:p w:rsidR="001B66D4" w:rsidRPr="00F319CF" w:rsidRDefault="001B66D4" w:rsidP="00F319CF">
      <w:pPr>
        <w:pStyle w:val="haybody"/>
        <w:ind w:firstLine="0"/>
        <w:rPr>
          <w:i/>
          <w:sz w:val="18"/>
          <w:szCs w:val="18"/>
        </w:rPr>
      </w:pPr>
      <w:r w:rsidRPr="00F319CF">
        <w:rPr>
          <w:i/>
          <w:sz w:val="18"/>
          <w:szCs w:val="18"/>
        </w:rPr>
        <w:t xml:space="preserve"> </w:t>
      </w:r>
      <w:r w:rsidRPr="00F319CF">
        <w:rPr>
          <w:rFonts w:cs="Sylfaen"/>
          <w:i/>
          <w:sz w:val="18"/>
          <w:szCs w:val="18"/>
        </w:rPr>
        <w:t>Ի սուրբ այրին բազմեցավ։</w:t>
      </w:r>
      <w:r w:rsidRPr="00F319CF">
        <w:rPr>
          <w:i/>
          <w:sz w:val="18"/>
          <w:szCs w:val="18"/>
        </w:rPr>
        <w:t xml:space="preserve"> </w:t>
      </w:r>
      <w:r w:rsidR="00E15325" w:rsidRPr="00D61D3F">
        <w:rPr>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4. //</w:t>
      </w:r>
      <w:r w:rsidR="00E3410B">
        <w:rPr>
          <w:i/>
          <w:sz w:val="18"/>
          <w:szCs w:val="18"/>
        </w:rPr>
        <w:t>երկրորդ</w:t>
      </w:r>
      <w:r w:rsidRPr="00F319CF">
        <w:rPr>
          <w:i/>
          <w:sz w:val="18"/>
          <w:szCs w:val="18"/>
        </w:rPr>
        <w:t xml:space="preserve"> պեոն. </w:t>
      </w:r>
      <w:r w:rsidRPr="00F319CF">
        <w:rPr>
          <w:b/>
          <w:i/>
          <w:sz w:val="18"/>
          <w:szCs w:val="18"/>
        </w:rPr>
        <w:t>/</w:t>
      </w:r>
      <w:r w:rsidRPr="00F319CF">
        <w:rPr>
          <w:i/>
          <w:sz w:val="18"/>
          <w:szCs w:val="18"/>
        </w:rPr>
        <w:t xml:space="preserve"> </w:t>
      </w:r>
      <w:r w:rsidRPr="00F319CF">
        <w:rPr>
          <w:rFonts w:cs="Sylfaen"/>
          <w:i/>
          <w:sz w:val="18"/>
          <w:szCs w:val="18"/>
        </w:rPr>
        <w:t>վ.ջ.տ.</w:t>
      </w:r>
      <w:r w:rsidRPr="00F319CF">
        <w:rPr>
          <w:rFonts w:cs="Sylfaen"/>
          <w:b/>
          <w:i/>
          <w:sz w:val="18"/>
          <w:szCs w:val="18"/>
        </w:rPr>
        <w:t>//</w:t>
      </w:r>
    </w:p>
    <w:p w:rsidR="001B66D4" w:rsidRPr="00F319CF" w:rsidRDefault="001B66D4" w:rsidP="00F319CF">
      <w:pPr>
        <w:pStyle w:val="haybody"/>
        <w:ind w:firstLine="0"/>
        <w:rPr>
          <w:i/>
          <w:sz w:val="18"/>
          <w:szCs w:val="18"/>
        </w:rPr>
      </w:pPr>
    </w:p>
    <w:p w:rsidR="001B66D4" w:rsidRPr="00440781" w:rsidRDefault="001B66D4" w:rsidP="00F319CF">
      <w:pPr>
        <w:pStyle w:val="haybody"/>
        <w:ind w:firstLine="0"/>
        <w:rPr>
          <w:b/>
          <w:i/>
          <w:sz w:val="18"/>
          <w:szCs w:val="18"/>
        </w:rPr>
      </w:pPr>
      <w:r w:rsidRPr="00E15325">
        <w:rPr>
          <w:rFonts w:cs="Sylfaen"/>
          <w:b/>
          <w:i/>
          <w:sz w:val="18"/>
          <w:szCs w:val="18"/>
        </w:rPr>
        <w:t>Տեր Ռուբեն ավագ քահանա Սաղոյանի տարբերակը (թ.</w:t>
      </w:r>
      <w:r w:rsidR="00FC708A">
        <w:rPr>
          <w:rFonts w:cs="Sylfaen"/>
          <w:b/>
          <w:i/>
          <w:sz w:val="18"/>
          <w:szCs w:val="18"/>
        </w:rPr>
        <w:t xml:space="preserve"> </w:t>
      </w:r>
      <w:r w:rsidR="0016460D">
        <w:rPr>
          <w:rFonts w:cs="Sylfaen"/>
          <w:b/>
          <w:i/>
          <w:sz w:val="18"/>
          <w:szCs w:val="18"/>
        </w:rPr>
        <w:t>7</w:t>
      </w:r>
      <w:r w:rsidRPr="00E15325">
        <w:rPr>
          <w:rFonts w:cs="Sylfaen"/>
          <w:b/>
          <w:i/>
          <w:sz w:val="18"/>
          <w:szCs w:val="18"/>
        </w:rPr>
        <w:t xml:space="preserve"> </w:t>
      </w:r>
      <w:r w:rsidR="00FC708A">
        <w:rPr>
          <w:rFonts w:cs="Sylfaen"/>
          <w:b/>
          <w:i/>
          <w:sz w:val="18"/>
          <w:szCs w:val="18"/>
        </w:rPr>
        <w:t>տարբերակ</w:t>
      </w:r>
      <w:r w:rsidRPr="00E15325">
        <w:rPr>
          <w:rFonts w:cs="Sylfaen"/>
          <w:b/>
          <w:i/>
          <w:sz w:val="18"/>
          <w:szCs w:val="18"/>
        </w:rPr>
        <w:t>)</w:t>
      </w:r>
      <w:r w:rsidR="00440781" w:rsidRPr="00440781">
        <w:rPr>
          <w:rFonts w:cs="Sylfaen"/>
          <w:b/>
          <w:i/>
          <w:sz w:val="18"/>
          <w:szCs w:val="18"/>
        </w:rPr>
        <w:t>.</w:t>
      </w:r>
    </w:p>
    <w:p w:rsidR="001B66D4" w:rsidRPr="00F319CF" w:rsidRDefault="009A5A3F" w:rsidP="009A5A3F">
      <w:pPr>
        <w:pStyle w:val="haybody"/>
        <w:tabs>
          <w:tab w:val="left" w:pos="1890"/>
        </w:tabs>
        <w:rPr>
          <w:rFonts w:cs="Sylfaen"/>
          <w:i/>
          <w:sz w:val="18"/>
          <w:szCs w:val="18"/>
        </w:rPr>
      </w:pPr>
      <w:r>
        <w:rPr>
          <w:rFonts w:cs="Arial"/>
          <w:i/>
          <w:sz w:val="18"/>
          <w:szCs w:val="18"/>
        </w:rPr>
        <w:t xml:space="preserve">                          </w:t>
      </w:r>
      <w:r w:rsidR="001B66D4" w:rsidRPr="00F319CF">
        <w:rPr>
          <w:rFonts w:cs="Arial"/>
          <w:i/>
          <w:sz w:val="18"/>
          <w:szCs w:val="18"/>
        </w:rPr>
        <w:t xml:space="preserve"> </w:t>
      </w:r>
      <w:r w:rsidR="001B66D4" w:rsidRPr="00F319CF">
        <w:rPr>
          <w:rFonts w:cs="Arial"/>
          <w:b/>
          <w:i/>
          <w:sz w:val="18"/>
          <w:szCs w:val="18"/>
        </w:rPr>
        <w:t>-.—.</w:t>
      </w:r>
      <w:r w:rsidR="001B66D4" w:rsidRPr="00F319CF">
        <w:rPr>
          <w:b/>
          <w:i/>
          <w:sz w:val="18"/>
          <w:szCs w:val="18"/>
        </w:rPr>
        <w:t>/</w:t>
      </w:r>
      <w:r w:rsidR="001B66D4" w:rsidRPr="00F319CF">
        <w:rPr>
          <w:rFonts w:cs="Arial"/>
          <w:b/>
          <w:i/>
          <w:sz w:val="18"/>
          <w:szCs w:val="18"/>
        </w:rPr>
        <w:t>-.-.—.</w:t>
      </w:r>
      <w:r w:rsidR="001B66D4" w:rsidRPr="00F319CF">
        <w:rPr>
          <w:b/>
          <w:i/>
          <w:sz w:val="18"/>
          <w:szCs w:val="18"/>
        </w:rPr>
        <w:t xml:space="preserve">/ </w:t>
      </w:r>
      <w:r w:rsidR="00E15325" w:rsidRPr="00C6727E">
        <w:rPr>
          <w:b/>
          <w:i/>
          <w:sz w:val="18"/>
          <w:szCs w:val="18"/>
        </w:rPr>
        <w:tab/>
      </w:r>
      <w:r>
        <w:rPr>
          <w:b/>
          <w:i/>
          <w:sz w:val="18"/>
          <w:szCs w:val="18"/>
        </w:rPr>
        <w:t xml:space="preserve">  </w:t>
      </w:r>
      <w:r w:rsidR="001B66D4" w:rsidRPr="00F319CF">
        <w:rPr>
          <w:rFonts w:cs="Sylfaen"/>
          <w:i/>
          <w:sz w:val="18"/>
          <w:szCs w:val="18"/>
        </w:rPr>
        <w:t>մ</w:t>
      </w:r>
      <w:r w:rsidR="001B66D4" w:rsidRPr="00F319CF">
        <w:rPr>
          <w:i/>
          <w:sz w:val="18"/>
          <w:szCs w:val="18"/>
        </w:rPr>
        <w:t>.</w:t>
      </w:r>
      <w:r w:rsidR="001B66D4" w:rsidRPr="00F319CF">
        <w:rPr>
          <w:rFonts w:cs="Sylfaen"/>
          <w:i/>
          <w:sz w:val="18"/>
          <w:szCs w:val="18"/>
        </w:rPr>
        <w:t>ծ.վ</w:t>
      </w:r>
      <w:r w:rsidR="001B66D4" w:rsidRPr="00F319CF">
        <w:rPr>
          <w:b/>
          <w:i/>
          <w:sz w:val="18"/>
          <w:szCs w:val="18"/>
        </w:rPr>
        <w:t xml:space="preserve"> /</w:t>
      </w:r>
      <w:r w:rsidR="001B66D4" w:rsidRPr="00F319CF">
        <w:rPr>
          <w:i/>
          <w:sz w:val="18"/>
          <w:szCs w:val="18"/>
        </w:rPr>
        <w:t xml:space="preserve"> </w:t>
      </w:r>
      <w:r w:rsidR="001B66D4" w:rsidRPr="00F319CF">
        <w:rPr>
          <w:rFonts w:cs="Sylfaen"/>
          <w:i/>
          <w:sz w:val="18"/>
          <w:szCs w:val="18"/>
        </w:rPr>
        <w:t>վ.ջ.տ.</w:t>
      </w:r>
      <w:r w:rsidR="001B66D4" w:rsidRPr="00F319CF">
        <w:rPr>
          <w:rFonts w:cs="Sylfaen"/>
          <w:b/>
          <w:i/>
          <w:sz w:val="18"/>
          <w:szCs w:val="18"/>
        </w:rPr>
        <w:t>/</w:t>
      </w:r>
    </w:p>
    <w:p w:rsidR="001B66D4" w:rsidRPr="00F319CF" w:rsidRDefault="001B66D4" w:rsidP="009A5A3F">
      <w:pPr>
        <w:pStyle w:val="haybody"/>
        <w:tabs>
          <w:tab w:val="left" w:pos="1890"/>
        </w:tabs>
        <w:ind w:firstLine="2127"/>
        <w:rPr>
          <w:i/>
          <w:sz w:val="18"/>
          <w:szCs w:val="18"/>
        </w:rPr>
      </w:pPr>
      <w:r w:rsidRPr="00F319CF">
        <w:rPr>
          <w:rFonts w:cs="Arial"/>
          <w:i/>
          <w:sz w:val="18"/>
          <w:szCs w:val="18"/>
        </w:rPr>
        <w:t>-.—.-.-.</w:t>
      </w:r>
      <w:r w:rsidRPr="00F319CF">
        <w:rPr>
          <w:b/>
          <w:i/>
          <w:sz w:val="18"/>
          <w:szCs w:val="18"/>
        </w:rPr>
        <w:t>/</w:t>
      </w:r>
      <w:r w:rsidRPr="00F319CF">
        <w:rPr>
          <w:rFonts w:cs="Arial"/>
          <w:i/>
          <w:sz w:val="18"/>
          <w:szCs w:val="18"/>
        </w:rPr>
        <w:t>-.-.—</w:t>
      </w:r>
      <w:r w:rsidRPr="00F319CF">
        <w:rPr>
          <w:i/>
          <w:sz w:val="18"/>
          <w:szCs w:val="18"/>
        </w:rPr>
        <w:t>“</w:t>
      </w:r>
      <w:r w:rsidRPr="00F319CF">
        <w:rPr>
          <w:b/>
          <w:i/>
          <w:sz w:val="18"/>
          <w:szCs w:val="18"/>
        </w:rPr>
        <w:t>/</w:t>
      </w:r>
      <w:r w:rsidRPr="00F319CF">
        <w:rPr>
          <w:i/>
          <w:sz w:val="18"/>
          <w:szCs w:val="18"/>
        </w:rPr>
        <w:t xml:space="preserve"> </w:t>
      </w:r>
      <w:r w:rsidR="00F621EF">
        <w:rPr>
          <w:i/>
          <w:sz w:val="18"/>
          <w:szCs w:val="18"/>
        </w:rPr>
        <w:tab/>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rFonts w:cs="Sylfaen"/>
          <w:i/>
          <w:sz w:val="18"/>
          <w:szCs w:val="18"/>
        </w:rPr>
        <w:t>վ.ջ.տ.</w:t>
      </w:r>
      <w:r w:rsidRPr="00F319CF">
        <w:rPr>
          <w:rFonts w:cs="Sylfaen"/>
          <w:b/>
          <w:i/>
          <w:sz w:val="18"/>
          <w:szCs w:val="18"/>
        </w:rPr>
        <w:t>/</w:t>
      </w:r>
    </w:p>
    <w:p w:rsidR="001B66D4" w:rsidRPr="00F319CF" w:rsidRDefault="001B66D4" w:rsidP="009A5A3F">
      <w:pPr>
        <w:pStyle w:val="haybody"/>
        <w:tabs>
          <w:tab w:val="left" w:pos="1890"/>
        </w:tabs>
        <w:ind w:firstLine="2127"/>
        <w:rPr>
          <w:i/>
          <w:sz w:val="18"/>
          <w:szCs w:val="18"/>
        </w:rPr>
      </w:pPr>
      <w:r w:rsidRPr="00F319CF">
        <w:rPr>
          <w:rFonts w:cs="Arial"/>
          <w:i/>
          <w:sz w:val="18"/>
          <w:szCs w:val="18"/>
        </w:rPr>
        <w:t>-.-.-.-.</w:t>
      </w:r>
      <w:r w:rsidRPr="00F319CF">
        <w:rPr>
          <w:b/>
          <w:i/>
          <w:sz w:val="18"/>
          <w:szCs w:val="18"/>
        </w:rPr>
        <w:t>/</w:t>
      </w:r>
      <w:r w:rsidRPr="00F319CF">
        <w:rPr>
          <w:rFonts w:cs="Arial"/>
          <w:i/>
          <w:sz w:val="18"/>
          <w:szCs w:val="18"/>
        </w:rPr>
        <w:t>-.-.—.</w:t>
      </w:r>
      <w:r w:rsidRPr="00F319CF">
        <w:rPr>
          <w:b/>
          <w:i/>
          <w:sz w:val="18"/>
          <w:szCs w:val="18"/>
        </w:rPr>
        <w:t>/</w:t>
      </w:r>
      <w:r w:rsidRPr="00F319CF">
        <w:rPr>
          <w:i/>
          <w:sz w:val="18"/>
          <w:szCs w:val="18"/>
        </w:rPr>
        <w:t xml:space="preserve"> </w:t>
      </w:r>
      <w:r w:rsidR="00F621EF">
        <w:rPr>
          <w:i/>
          <w:sz w:val="18"/>
          <w:szCs w:val="18"/>
        </w:rPr>
        <w:tab/>
        <w:t xml:space="preserve">     </w:t>
      </w:r>
      <w:r w:rsidRPr="00F319CF">
        <w:rPr>
          <w:i/>
          <w:sz w:val="18"/>
          <w:szCs w:val="18"/>
        </w:rPr>
        <w:t xml:space="preserve">2 անգ. </w:t>
      </w:r>
      <w:r w:rsidRPr="00F319CF">
        <w:rPr>
          <w:b/>
          <w:i/>
          <w:sz w:val="18"/>
          <w:szCs w:val="18"/>
        </w:rPr>
        <w:t>/</w:t>
      </w:r>
      <w:r w:rsidRPr="00F319CF">
        <w:rPr>
          <w:i/>
          <w:sz w:val="18"/>
          <w:szCs w:val="18"/>
        </w:rPr>
        <w:t xml:space="preserve"> </w:t>
      </w:r>
      <w:r w:rsidRPr="00F319CF">
        <w:rPr>
          <w:rFonts w:cs="Sylfaen"/>
          <w:i/>
          <w:sz w:val="18"/>
          <w:szCs w:val="18"/>
        </w:rPr>
        <w:t>վ.ջ.տ.</w:t>
      </w:r>
      <w:r w:rsidRPr="00F319CF">
        <w:rPr>
          <w:rFonts w:cs="Sylfaen"/>
          <w:b/>
          <w:i/>
          <w:sz w:val="18"/>
          <w:szCs w:val="18"/>
        </w:rPr>
        <w:t>/</w:t>
      </w:r>
      <w:r w:rsidRPr="00F319CF">
        <w:rPr>
          <w:i/>
          <w:sz w:val="18"/>
          <w:szCs w:val="18"/>
        </w:rPr>
        <w:t xml:space="preserve"> </w:t>
      </w:r>
    </w:p>
    <w:p w:rsidR="001B66D4" w:rsidRPr="00F319CF" w:rsidRDefault="001B66D4" w:rsidP="009A5A3F">
      <w:pPr>
        <w:pStyle w:val="haybody"/>
        <w:tabs>
          <w:tab w:val="left" w:pos="1890"/>
        </w:tabs>
        <w:ind w:firstLine="2127"/>
        <w:rPr>
          <w:i/>
          <w:sz w:val="18"/>
          <w:szCs w:val="18"/>
        </w:rPr>
      </w:pP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2^.//</w:t>
      </w:r>
      <w:r w:rsidRPr="00F319CF">
        <w:rPr>
          <w:i/>
          <w:sz w:val="18"/>
          <w:szCs w:val="18"/>
        </w:rPr>
        <w:t xml:space="preserve"> </w:t>
      </w:r>
      <w:r w:rsidR="00F621EF">
        <w:rPr>
          <w:i/>
          <w:sz w:val="18"/>
          <w:szCs w:val="18"/>
        </w:rPr>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rFonts w:cs="Sylfaen"/>
          <w:i/>
          <w:sz w:val="18"/>
          <w:szCs w:val="18"/>
        </w:rPr>
        <w:t>վ.ջ.տ.</w:t>
      </w:r>
      <w:r w:rsidRPr="00F319CF">
        <w:rPr>
          <w:rFonts w:cs="Sylfaen"/>
          <w:b/>
          <w:i/>
          <w:sz w:val="18"/>
          <w:szCs w:val="18"/>
        </w:rPr>
        <w:t>//</w:t>
      </w:r>
    </w:p>
    <w:p w:rsidR="001B66D4" w:rsidRPr="00F319CF" w:rsidRDefault="001B66D4" w:rsidP="009A5A3F">
      <w:pPr>
        <w:pStyle w:val="haybody"/>
        <w:tabs>
          <w:tab w:val="left" w:pos="1890"/>
        </w:tabs>
        <w:ind w:firstLine="2127"/>
        <w:rPr>
          <w:i/>
          <w:sz w:val="18"/>
          <w:szCs w:val="18"/>
        </w:rPr>
      </w:pPr>
      <w:r w:rsidRPr="00F319CF">
        <w:rPr>
          <w:i/>
          <w:sz w:val="18"/>
          <w:szCs w:val="18"/>
        </w:rPr>
        <w:t xml:space="preserve"> </w:t>
      </w:r>
    </w:p>
    <w:p w:rsidR="001B66D4" w:rsidRPr="00F319CF" w:rsidRDefault="001B66D4" w:rsidP="009A5A3F">
      <w:pPr>
        <w:pStyle w:val="haybody"/>
        <w:tabs>
          <w:tab w:val="left" w:pos="1890"/>
        </w:tabs>
        <w:ind w:firstLine="2127"/>
        <w:rPr>
          <w:i/>
          <w:sz w:val="18"/>
          <w:szCs w:val="18"/>
        </w:rPr>
      </w:pP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00E3410B">
        <w:rPr>
          <w:i/>
          <w:sz w:val="18"/>
          <w:szCs w:val="18"/>
        </w:rPr>
        <w:t>առաջին</w:t>
      </w:r>
      <w:r w:rsidRPr="00F319CF">
        <w:rPr>
          <w:i/>
          <w:sz w:val="18"/>
          <w:szCs w:val="18"/>
        </w:rPr>
        <w:t xml:space="preserve"> պեոն </w:t>
      </w:r>
      <w:r w:rsidRPr="00F319CF">
        <w:rPr>
          <w:b/>
          <w:i/>
          <w:sz w:val="18"/>
          <w:szCs w:val="18"/>
        </w:rPr>
        <w:t>/</w:t>
      </w:r>
      <w:r w:rsidRPr="00F319CF">
        <w:rPr>
          <w:i/>
          <w:sz w:val="18"/>
          <w:szCs w:val="18"/>
        </w:rPr>
        <w:t>մ.ծ.վ.+</w:t>
      </w:r>
      <w:r w:rsidRPr="00F319CF">
        <w:rPr>
          <w:b/>
          <w:i/>
          <w:sz w:val="18"/>
          <w:szCs w:val="18"/>
        </w:rPr>
        <w:t xml:space="preserve"> </w:t>
      </w:r>
      <w:r w:rsidRPr="00F319CF">
        <w:rPr>
          <w:rFonts w:cs="Sylfaen"/>
          <w:i/>
          <w:sz w:val="18"/>
          <w:szCs w:val="18"/>
        </w:rPr>
        <w:t>վ.ջ.տ.</w:t>
      </w:r>
      <w:r w:rsidRPr="00F319CF">
        <w:rPr>
          <w:rFonts w:cs="Sylfaen"/>
          <w:b/>
          <w:i/>
          <w:sz w:val="18"/>
          <w:szCs w:val="18"/>
        </w:rPr>
        <w:t>/</w:t>
      </w:r>
      <w:r w:rsidRPr="00F319CF">
        <w:rPr>
          <w:i/>
          <w:sz w:val="18"/>
          <w:szCs w:val="18"/>
        </w:rPr>
        <w:t xml:space="preserve"> </w:t>
      </w:r>
    </w:p>
    <w:p w:rsidR="001B66D4" w:rsidRPr="00F319CF" w:rsidRDefault="001B66D4" w:rsidP="009A5A3F">
      <w:pPr>
        <w:pStyle w:val="haybody"/>
        <w:tabs>
          <w:tab w:val="left" w:pos="1890"/>
        </w:tabs>
        <w:ind w:firstLine="2127"/>
        <w:rPr>
          <w:i/>
          <w:sz w:val="18"/>
          <w:szCs w:val="18"/>
        </w:rPr>
      </w:pPr>
      <w:r w:rsidRPr="00F319CF">
        <w:rPr>
          <w:rFonts w:cs="Arial"/>
          <w:i/>
          <w:sz w:val="18"/>
          <w:szCs w:val="18"/>
        </w:rPr>
        <w:t>-.—.-.—.</w:t>
      </w:r>
      <w:r w:rsidRPr="00F319CF">
        <w:rPr>
          <w:b/>
          <w:i/>
          <w:sz w:val="18"/>
          <w:szCs w:val="18"/>
        </w:rPr>
        <w:t xml:space="preserve"> /</w:t>
      </w:r>
      <w:r w:rsidRPr="00F319CF">
        <w:rPr>
          <w:rFonts w:cs="Arial"/>
          <w:i/>
          <w:sz w:val="18"/>
          <w:szCs w:val="18"/>
        </w:rPr>
        <w:t>-.-.—.</w:t>
      </w:r>
      <w:r w:rsidRPr="00F319CF">
        <w:rPr>
          <w:b/>
          <w:i/>
          <w:sz w:val="18"/>
          <w:szCs w:val="18"/>
        </w:rPr>
        <w:t xml:space="preserve"> ^/ </w:t>
      </w:r>
      <w:r w:rsidR="00F621EF">
        <w:rPr>
          <w:b/>
          <w:i/>
          <w:sz w:val="18"/>
          <w:szCs w:val="18"/>
        </w:rPr>
        <w:t xml:space="preserve">    </w:t>
      </w:r>
      <w:r w:rsidRPr="00F319CF">
        <w:rPr>
          <w:i/>
          <w:sz w:val="18"/>
          <w:szCs w:val="18"/>
        </w:rPr>
        <w:t>2 մ.ծ.վ.</w:t>
      </w:r>
      <w:r w:rsidRPr="00F319CF">
        <w:rPr>
          <w:b/>
          <w:i/>
          <w:sz w:val="18"/>
          <w:szCs w:val="18"/>
        </w:rPr>
        <w:t>/</w:t>
      </w:r>
      <w:r w:rsidRPr="00F319CF">
        <w:rPr>
          <w:rFonts w:cs="Sylfaen"/>
          <w:i/>
          <w:sz w:val="18"/>
          <w:szCs w:val="18"/>
        </w:rPr>
        <w:t>վ.ջ.տ.</w:t>
      </w:r>
      <w:r w:rsidRPr="00F319CF">
        <w:rPr>
          <w:rFonts w:cs="Sylfaen"/>
          <w:b/>
          <w:i/>
          <w:sz w:val="18"/>
          <w:szCs w:val="18"/>
        </w:rPr>
        <w:t>/</w:t>
      </w:r>
      <w:r w:rsidRPr="00F319CF">
        <w:rPr>
          <w:i/>
          <w:sz w:val="18"/>
          <w:szCs w:val="18"/>
        </w:rPr>
        <w:t xml:space="preserve"> </w:t>
      </w:r>
    </w:p>
    <w:p w:rsidR="001B66D4" w:rsidRPr="00F319CF" w:rsidRDefault="001B66D4" w:rsidP="009A5A3F">
      <w:pPr>
        <w:pStyle w:val="haybody"/>
        <w:tabs>
          <w:tab w:val="left" w:pos="1890"/>
        </w:tabs>
        <w:ind w:firstLine="2127"/>
        <w:rPr>
          <w:i/>
          <w:sz w:val="18"/>
          <w:szCs w:val="18"/>
        </w:rPr>
      </w:pPr>
      <w:r w:rsidRPr="00F319CF">
        <w:rPr>
          <w:rFonts w:cs="Arial"/>
          <w:i/>
          <w:sz w:val="18"/>
          <w:szCs w:val="18"/>
        </w:rPr>
        <w:t>-.-.-.-.</w:t>
      </w:r>
      <w:r w:rsidRPr="00F319CF">
        <w:rPr>
          <w:b/>
          <w:i/>
          <w:sz w:val="18"/>
          <w:szCs w:val="18"/>
        </w:rPr>
        <w:t>/</w:t>
      </w:r>
      <w:r w:rsidRPr="00F319CF">
        <w:rPr>
          <w:rFonts w:cs="Arial"/>
          <w:i/>
          <w:sz w:val="18"/>
          <w:szCs w:val="18"/>
        </w:rPr>
        <w:t>-.-.—.</w:t>
      </w:r>
      <w:r w:rsidRPr="00F319CF">
        <w:rPr>
          <w:b/>
          <w:i/>
          <w:sz w:val="18"/>
          <w:szCs w:val="18"/>
        </w:rPr>
        <w:t xml:space="preserve">^/ </w:t>
      </w:r>
      <w:r w:rsidR="00F621EF">
        <w:rPr>
          <w:b/>
          <w:i/>
          <w:sz w:val="18"/>
          <w:szCs w:val="18"/>
        </w:rPr>
        <w:tab/>
        <w:t xml:space="preserve">        </w:t>
      </w:r>
      <w:r w:rsidRPr="00F319CF">
        <w:rPr>
          <w:i/>
          <w:sz w:val="18"/>
          <w:szCs w:val="18"/>
        </w:rPr>
        <w:t xml:space="preserve">2 անգ. </w:t>
      </w:r>
      <w:r w:rsidRPr="00F319CF">
        <w:rPr>
          <w:b/>
          <w:i/>
          <w:sz w:val="18"/>
          <w:szCs w:val="18"/>
        </w:rPr>
        <w:t>/</w:t>
      </w:r>
      <w:r w:rsidRPr="00F319CF">
        <w:rPr>
          <w:rFonts w:cs="Sylfaen"/>
          <w:i/>
          <w:sz w:val="18"/>
          <w:szCs w:val="18"/>
        </w:rPr>
        <w:t>վ.ջ.տ.</w:t>
      </w:r>
      <w:r w:rsidRPr="00F319CF">
        <w:rPr>
          <w:rFonts w:cs="Sylfaen"/>
          <w:b/>
          <w:i/>
          <w:sz w:val="18"/>
          <w:szCs w:val="18"/>
        </w:rPr>
        <w:t>/</w:t>
      </w:r>
      <w:r w:rsidRPr="00F319CF">
        <w:rPr>
          <w:i/>
          <w:sz w:val="18"/>
          <w:szCs w:val="18"/>
        </w:rPr>
        <w:t xml:space="preserve"> </w:t>
      </w:r>
    </w:p>
    <w:p w:rsidR="001B66D4" w:rsidRPr="00F319CF" w:rsidRDefault="001B66D4" w:rsidP="009A5A3F">
      <w:pPr>
        <w:pStyle w:val="haybody"/>
        <w:tabs>
          <w:tab w:val="left" w:pos="1890"/>
        </w:tabs>
        <w:ind w:firstLine="2127"/>
        <w:rPr>
          <w:i/>
          <w:sz w:val="18"/>
          <w:szCs w:val="18"/>
        </w:rPr>
      </w:pPr>
      <w:r w:rsidRPr="00F319CF">
        <w:rPr>
          <w:rFonts w:cs="Arial"/>
          <w:i/>
          <w:sz w:val="18"/>
          <w:szCs w:val="18"/>
        </w:rPr>
        <w:t>-.-.-.-.</w:t>
      </w:r>
      <w:r w:rsidRPr="00F319CF">
        <w:rPr>
          <w:b/>
          <w:i/>
          <w:sz w:val="18"/>
          <w:szCs w:val="18"/>
        </w:rPr>
        <w:t xml:space="preserve">/ </w:t>
      </w:r>
      <w:r w:rsidRPr="00F319CF">
        <w:rPr>
          <w:rFonts w:cs="Arial"/>
          <w:i/>
          <w:sz w:val="18"/>
          <w:szCs w:val="18"/>
        </w:rPr>
        <w:t>-.-.—</w:t>
      </w:r>
      <w:r w:rsidRPr="00F319CF">
        <w:rPr>
          <w:b/>
          <w:i/>
          <w:sz w:val="18"/>
          <w:szCs w:val="18"/>
        </w:rPr>
        <w:t xml:space="preserve">3.^ // </w:t>
      </w:r>
      <w:r w:rsidR="00F621EF">
        <w:rPr>
          <w:b/>
          <w:i/>
          <w:sz w:val="18"/>
          <w:szCs w:val="18"/>
        </w:rPr>
        <w:t xml:space="preserve">     </w:t>
      </w:r>
      <w:r w:rsidRPr="00F319CF">
        <w:rPr>
          <w:i/>
          <w:sz w:val="18"/>
          <w:szCs w:val="18"/>
        </w:rPr>
        <w:t xml:space="preserve">2 անգ. </w:t>
      </w:r>
      <w:r w:rsidRPr="00F319CF">
        <w:rPr>
          <w:b/>
          <w:i/>
          <w:sz w:val="18"/>
          <w:szCs w:val="18"/>
        </w:rPr>
        <w:t>/</w:t>
      </w:r>
      <w:r w:rsidRPr="00F319CF">
        <w:rPr>
          <w:rFonts w:cs="Sylfaen"/>
          <w:i/>
          <w:sz w:val="18"/>
          <w:szCs w:val="18"/>
        </w:rPr>
        <w:t>վ.ջ.տ.</w:t>
      </w:r>
      <w:r w:rsidRPr="00F319CF">
        <w:rPr>
          <w:rFonts w:cs="Sylfaen"/>
          <w:b/>
          <w:i/>
          <w:sz w:val="18"/>
          <w:szCs w:val="18"/>
        </w:rPr>
        <w:t>//</w:t>
      </w:r>
      <w:r w:rsidRPr="00F319CF">
        <w:rPr>
          <w:i/>
          <w:sz w:val="18"/>
          <w:szCs w:val="18"/>
        </w:rPr>
        <w:t xml:space="preserve"> </w:t>
      </w:r>
    </w:p>
    <w:p w:rsidR="00196616" w:rsidRDefault="00196616" w:rsidP="00F319CF">
      <w:pPr>
        <w:pStyle w:val="haybody"/>
        <w:ind w:firstLine="0"/>
        <w:rPr>
          <w:rFonts w:cs="Sylfaen"/>
          <w:b/>
          <w:i/>
          <w:sz w:val="18"/>
          <w:szCs w:val="18"/>
        </w:rPr>
      </w:pPr>
    </w:p>
    <w:p w:rsidR="001B66D4" w:rsidRPr="00440781" w:rsidRDefault="0016460D" w:rsidP="00F319CF">
      <w:pPr>
        <w:pStyle w:val="haybody"/>
        <w:ind w:firstLine="0"/>
        <w:rPr>
          <w:b/>
          <w:i/>
          <w:sz w:val="18"/>
          <w:szCs w:val="18"/>
        </w:rPr>
      </w:pPr>
      <w:r>
        <w:rPr>
          <w:rFonts w:cs="Sylfaen"/>
          <w:b/>
          <w:i/>
          <w:sz w:val="18"/>
          <w:szCs w:val="18"/>
        </w:rPr>
        <w:t>Բանասա</w:t>
      </w:r>
      <w:r w:rsidR="001B66D4" w:rsidRPr="00FF4B47">
        <w:rPr>
          <w:rFonts w:cs="Sylfaen"/>
          <w:b/>
          <w:i/>
          <w:sz w:val="18"/>
          <w:szCs w:val="18"/>
        </w:rPr>
        <w:t>ց</w:t>
      </w:r>
      <w:r w:rsidR="001B66D4" w:rsidRPr="00FF4B47">
        <w:rPr>
          <w:b/>
          <w:i/>
          <w:sz w:val="18"/>
          <w:szCs w:val="18"/>
        </w:rPr>
        <w:t xml:space="preserve"> </w:t>
      </w:r>
      <w:r w:rsidR="001B66D4" w:rsidRPr="00FF4B47">
        <w:rPr>
          <w:rFonts w:cs="Sylfaen"/>
          <w:b/>
          <w:i/>
          <w:sz w:val="18"/>
          <w:szCs w:val="18"/>
        </w:rPr>
        <w:t>Մ. Վարդանյանի տարբերակը</w:t>
      </w:r>
      <w:r w:rsidR="001B66D4" w:rsidRPr="00FF4B47">
        <w:rPr>
          <w:b/>
          <w:i/>
          <w:sz w:val="18"/>
          <w:szCs w:val="18"/>
        </w:rPr>
        <w:t xml:space="preserve"> (</w:t>
      </w:r>
      <w:r w:rsidR="001B66D4" w:rsidRPr="00FF4B47">
        <w:rPr>
          <w:rFonts w:cs="Sylfaen"/>
          <w:b/>
          <w:i/>
          <w:sz w:val="18"/>
          <w:szCs w:val="18"/>
        </w:rPr>
        <w:t>թ.</w:t>
      </w:r>
      <w:r>
        <w:rPr>
          <w:rFonts w:cs="Sylfaen"/>
          <w:b/>
          <w:i/>
          <w:sz w:val="18"/>
          <w:szCs w:val="18"/>
        </w:rPr>
        <w:t xml:space="preserve"> 8</w:t>
      </w:r>
      <w:r w:rsidR="001B66D4" w:rsidRPr="00FF4B47">
        <w:rPr>
          <w:rFonts w:cs="Sylfaen"/>
          <w:b/>
          <w:i/>
          <w:sz w:val="18"/>
          <w:szCs w:val="18"/>
        </w:rPr>
        <w:t xml:space="preserve"> </w:t>
      </w:r>
      <w:r w:rsidR="00FC708A">
        <w:rPr>
          <w:rFonts w:cs="Sylfaen"/>
          <w:b/>
          <w:i/>
          <w:sz w:val="18"/>
          <w:szCs w:val="18"/>
        </w:rPr>
        <w:t>տարբերակ</w:t>
      </w:r>
      <w:r w:rsidR="001B66D4" w:rsidRPr="00FF4B47">
        <w:rPr>
          <w:rFonts w:cs="Sylfaen"/>
          <w:b/>
          <w:i/>
          <w:sz w:val="18"/>
          <w:szCs w:val="18"/>
        </w:rPr>
        <w:t>)</w:t>
      </w:r>
      <w:r w:rsidR="00440781" w:rsidRPr="00440781">
        <w:rPr>
          <w:rFonts w:cs="Sylfaen"/>
          <w:b/>
          <w:i/>
          <w:sz w:val="18"/>
          <w:szCs w:val="18"/>
        </w:rPr>
        <w:t>.</w:t>
      </w:r>
    </w:p>
    <w:p w:rsidR="001B66D4" w:rsidRPr="00F319CF" w:rsidRDefault="001B66D4" w:rsidP="00F319CF">
      <w:pPr>
        <w:pStyle w:val="haybody"/>
        <w:ind w:firstLine="0"/>
        <w:rPr>
          <w:i/>
          <w:sz w:val="18"/>
          <w:szCs w:val="18"/>
        </w:rPr>
      </w:pPr>
      <w:r w:rsidRPr="00F319CF">
        <w:rPr>
          <w:rFonts w:cs="Sylfaen"/>
          <w:i/>
          <w:sz w:val="18"/>
          <w:szCs w:val="18"/>
        </w:rPr>
        <w:t>Խորհուրդ մենձ և ըսքանչելի</w:t>
      </w:r>
      <w:r w:rsidRPr="00F319CF">
        <w:rPr>
          <w:i/>
          <w:sz w:val="18"/>
          <w:szCs w:val="18"/>
        </w:rPr>
        <w:t xml:space="preserve"> </w:t>
      </w:r>
      <w:r w:rsidR="00E15325" w:rsidRPr="00C6727E">
        <w:rPr>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00AB3863" w:rsidRPr="00C6727E">
        <w:rPr>
          <w:b/>
          <w:i/>
          <w:sz w:val="18"/>
          <w:szCs w:val="18"/>
        </w:rPr>
        <w:t xml:space="preserve"> </w:t>
      </w:r>
      <w:r w:rsidRPr="00F319CF">
        <w:rPr>
          <w:i/>
          <w:sz w:val="18"/>
          <w:szCs w:val="18"/>
        </w:rPr>
        <w:t xml:space="preserve">2 անգ. </w:t>
      </w:r>
      <w:r w:rsidRPr="00F319CF">
        <w:rPr>
          <w:b/>
          <w:i/>
          <w:sz w:val="18"/>
          <w:szCs w:val="18"/>
        </w:rPr>
        <w:t>/</w:t>
      </w:r>
      <w:r w:rsidR="00CC7FAE">
        <w:rPr>
          <w:i/>
          <w:sz w:val="18"/>
          <w:szCs w:val="18"/>
        </w:rPr>
        <w:t>չորրորդ</w:t>
      </w:r>
      <w:r w:rsidRPr="00F319CF">
        <w:rPr>
          <w:i/>
          <w:sz w:val="18"/>
          <w:szCs w:val="18"/>
        </w:rPr>
        <w:t xml:space="preserve"> պեոն</w:t>
      </w:r>
      <w:r w:rsidRPr="00F319CF">
        <w:rPr>
          <w:b/>
          <w:i/>
          <w:sz w:val="18"/>
          <w:szCs w:val="18"/>
        </w:rPr>
        <w:t>/</w:t>
      </w:r>
      <w:r w:rsidRPr="00F319CF">
        <w:rPr>
          <w:i/>
          <w:sz w:val="18"/>
          <w:szCs w:val="18"/>
        </w:rPr>
        <w:t xml:space="preserve"> </w:t>
      </w:r>
    </w:p>
    <w:p w:rsidR="001B66D4" w:rsidRPr="00F319CF" w:rsidRDefault="001B66D4" w:rsidP="00F319CF">
      <w:pPr>
        <w:pStyle w:val="haybody"/>
        <w:ind w:firstLine="0"/>
        <w:rPr>
          <w:i/>
          <w:sz w:val="18"/>
          <w:szCs w:val="18"/>
        </w:rPr>
      </w:pPr>
      <w:r w:rsidRPr="00F319CF">
        <w:rPr>
          <w:rFonts w:cs="Sylfaen"/>
          <w:i/>
          <w:sz w:val="18"/>
          <w:szCs w:val="18"/>
        </w:rPr>
        <w:t>Որ այսմ ավուր հայտնեցավ,</w:t>
      </w:r>
      <w:r w:rsidRPr="00F319CF">
        <w:rPr>
          <w:i/>
          <w:sz w:val="18"/>
          <w:szCs w:val="18"/>
        </w:rPr>
        <w:t xml:space="preserve"> </w:t>
      </w:r>
      <w:r w:rsidR="00E15325" w:rsidRPr="00C6727E">
        <w:rPr>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w:t>
      </w:r>
      <w:r w:rsidRPr="00F319CF">
        <w:rPr>
          <w:i/>
          <w:sz w:val="18"/>
          <w:szCs w:val="18"/>
        </w:rPr>
        <w:t xml:space="preserve"> </w:t>
      </w:r>
      <w:r w:rsidR="00AB3863" w:rsidRPr="00C6727E">
        <w:rPr>
          <w:i/>
          <w:sz w:val="18"/>
          <w:szCs w:val="18"/>
        </w:rPr>
        <w:tab/>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i/>
          <w:sz w:val="18"/>
          <w:szCs w:val="18"/>
        </w:rPr>
        <w:t xml:space="preserve"> </w:t>
      </w:r>
      <w:r w:rsidRPr="00F319CF">
        <w:rPr>
          <w:rFonts w:cs="Sylfaen"/>
          <w:i/>
          <w:sz w:val="18"/>
          <w:szCs w:val="18"/>
        </w:rPr>
        <w:t>վ.ջ.տ.</w:t>
      </w:r>
      <w:r w:rsidRPr="00F319CF">
        <w:rPr>
          <w:rFonts w:cs="Sylfaen"/>
          <w:b/>
          <w:i/>
          <w:sz w:val="18"/>
          <w:szCs w:val="18"/>
        </w:rPr>
        <w:t>/</w:t>
      </w:r>
    </w:p>
    <w:p w:rsidR="001B66D4" w:rsidRPr="00F319CF" w:rsidRDefault="001B66D4" w:rsidP="00F319CF">
      <w:pPr>
        <w:pStyle w:val="haybody"/>
        <w:ind w:firstLine="0"/>
        <w:rPr>
          <w:i/>
          <w:sz w:val="18"/>
          <w:szCs w:val="18"/>
        </w:rPr>
      </w:pPr>
      <w:r w:rsidRPr="00F319CF">
        <w:rPr>
          <w:rFonts w:cs="Sylfaen"/>
          <w:i/>
          <w:sz w:val="18"/>
          <w:szCs w:val="18"/>
        </w:rPr>
        <w:t>Հովիվք երգեն ընդ հրեշտա</w:t>
      </w:r>
      <w:r w:rsidR="00440781">
        <w:rPr>
          <w:rFonts w:cs="Sylfaen"/>
          <w:i/>
          <w:sz w:val="18"/>
          <w:szCs w:val="18"/>
          <w:lang w:val="en-US"/>
        </w:rPr>
        <w:t>կ</w:t>
      </w:r>
      <w:r w:rsidRPr="00F319CF">
        <w:rPr>
          <w:rFonts w:cs="Sylfaen"/>
          <w:i/>
          <w:sz w:val="18"/>
          <w:szCs w:val="18"/>
        </w:rPr>
        <w:t>ըս,</w:t>
      </w:r>
      <w:r w:rsidRPr="00F319CF">
        <w:rPr>
          <w:i/>
          <w:sz w:val="18"/>
          <w:szCs w:val="18"/>
        </w:rPr>
        <w:t xml:space="preserve"> </w:t>
      </w:r>
      <w:r w:rsidR="00E15325" w:rsidRPr="00C6727E">
        <w:rPr>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w:t>
      </w:r>
      <w:r w:rsidRPr="00F319CF">
        <w:rPr>
          <w:i/>
          <w:sz w:val="18"/>
          <w:szCs w:val="18"/>
        </w:rPr>
        <w:t xml:space="preserve"> </w:t>
      </w:r>
      <w:r w:rsidR="00AB3863" w:rsidRPr="00C6727E">
        <w:rPr>
          <w:i/>
          <w:sz w:val="18"/>
          <w:szCs w:val="18"/>
        </w:rPr>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i/>
          <w:sz w:val="18"/>
          <w:szCs w:val="18"/>
        </w:rPr>
        <w:t xml:space="preserve"> </w:t>
      </w:r>
      <w:r w:rsidRPr="00F319CF">
        <w:rPr>
          <w:rFonts w:cs="Sylfaen"/>
          <w:i/>
          <w:sz w:val="18"/>
          <w:szCs w:val="18"/>
        </w:rPr>
        <w:t>2 անգ.</w:t>
      </w:r>
      <w:r w:rsidRPr="00F319CF">
        <w:rPr>
          <w:rFonts w:cs="Sylfaen"/>
          <w:b/>
          <w:i/>
          <w:sz w:val="18"/>
          <w:szCs w:val="18"/>
        </w:rPr>
        <w:t>/</w:t>
      </w:r>
    </w:p>
    <w:p w:rsidR="00E15325" w:rsidRPr="009A5A3F" w:rsidRDefault="001B66D4" w:rsidP="00F319CF">
      <w:pPr>
        <w:pStyle w:val="haybody"/>
        <w:ind w:firstLine="0"/>
        <w:rPr>
          <w:i/>
          <w:sz w:val="18"/>
          <w:szCs w:val="18"/>
        </w:rPr>
      </w:pPr>
      <w:r w:rsidRPr="00F319CF">
        <w:rPr>
          <w:rFonts w:cs="Sylfaen"/>
          <w:i/>
          <w:sz w:val="18"/>
          <w:szCs w:val="18"/>
        </w:rPr>
        <w:t>Տան ավետիս աշխարհին։</w:t>
      </w:r>
      <w:r w:rsidRPr="00F319CF">
        <w:rPr>
          <w:i/>
          <w:sz w:val="18"/>
          <w:szCs w:val="18"/>
        </w:rPr>
        <w:t xml:space="preserve"> </w:t>
      </w:r>
      <w:r w:rsidR="00E15325" w:rsidRPr="009A5A3F">
        <w:rPr>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w:t>
      </w:r>
      <w:r w:rsidRPr="00F319CF">
        <w:rPr>
          <w:i/>
          <w:sz w:val="18"/>
          <w:szCs w:val="18"/>
        </w:rPr>
        <w:t xml:space="preserve"> </w:t>
      </w:r>
      <w:r w:rsidR="00AB3863" w:rsidRPr="009A5A3F">
        <w:rPr>
          <w:i/>
          <w:sz w:val="18"/>
          <w:szCs w:val="18"/>
        </w:rPr>
        <w:t xml:space="preserve">  </w:t>
      </w:r>
      <w:r w:rsidRPr="00F319CF">
        <w:rPr>
          <w:i/>
          <w:sz w:val="18"/>
          <w:szCs w:val="18"/>
        </w:rPr>
        <w:t>մ.ծ.ս.</w:t>
      </w:r>
      <w:r w:rsidRPr="00F319CF">
        <w:rPr>
          <w:rFonts w:cs="Sylfaen"/>
          <w:i/>
          <w:sz w:val="18"/>
          <w:szCs w:val="18"/>
        </w:rPr>
        <w:t>+</w:t>
      </w:r>
      <w:r w:rsidRPr="00F319CF">
        <w:rPr>
          <w:i/>
          <w:sz w:val="18"/>
          <w:szCs w:val="18"/>
        </w:rPr>
        <w:t>մ.ծ.վ.</w:t>
      </w:r>
      <w:r w:rsidRPr="00F319CF">
        <w:rPr>
          <w:b/>
          <w:i/>
          <w:sz w:val="18"/>
          <w:szCs w:val="18"/>
        </w:rPr>
        <w:t>/</w:t>
      </w:r>
      <w:r w:rsidRPr="00F319CF">
        <w:rPr>
          <w:i/>
          <w:sz w:val="18"/>
          <w:szCs w:val="18"/>
        </w:rPr>
        <w:t xml:space="preserve"> </w:t>
      </w:r>
    </w:p>
    <w:p w:rsidR="001B66D4" w:rsidRPr="00F319CF" w:rsidRDefault="00AB3863" w:rsidP="00E15325">
      <w:pPr>
        <w:pStyle w:val="haybody"/>
        <w:ind w:left="3540" w:firstLine="708"/>
        <w:rPr>
          <w:i/>
          <w:sz w:val="18"/>
          <w:szCs w:val="18"/>
        </w:rPr>
      </w:pPr>
      <w:r w:rsidRPr="009A5A3F">
        <w:rPr>
          <w:i/>
          <w:sz w:val="18"/>
          <w:szCs w:val="18"/>
        </w:rPr>
        <w:t xml:space="preserve">            </w:t>
      </w:r>
      <w:r w:rsidR="001B66D4" w:rsidRPr="00F319CF">
        <w:rPr>
          <w:i/>
          <w:sz w:val="18"/>
          <w:szCs w:val="18"/>
        </w:rPr>
        <w:t>ավաւրտ.</w:t>
      </w:r>
      <w:r w:rsidR="001B66D4" w:rsidRPr="00F319CF">
        <w:rPr>
          <w:b/>
          <w:i/>
          <w:sz w:val="18"/>
          <w:szCs w:val="18"/>
        </w:rPr>
        <w:t>//</w:t>
      </w:r>
    </w:p>
    <w:p w:rsidR="001B66D4" w:rsidRPr="00F319CF" w:rsidRDefault="001B66D4" w:rsidP="00F319CF">
      <w:pPr>
        <w:pStyle w:val="haybody"/>
        <w:ind w:firstLine="0"/>
        <w:rPr>
          <w:i/>
          <w:sz w:val="18"/>
          <w:szCs w:val="18"/>
        </w:rPr>
      </w:pPr>
    </w:p>
    <w:p w:rsidR="001B66D4" w:rsidRPr="00F319CF" w:rsidRDefault="001B66D4" w:rsidP="00F319CF">
      <w:pPr>
        <w:pStyle w:val="haybody"/>
        <w:ind w:firstLine="0"/>
        <w:rPr>
          <w:i/>
          <w:sz w:val="18"/>
          <w:szCs w:val="18"/>
        </w:rPr>
      </w:pPr>
      <w:r w:rsidRPr="00F319CF">
        <w:rPr>
          <w:rFonts w:cs="Sylfaen"/>
          <w:i/>
          <w:sz w:val="18"/>
          <w:szCs w:val="18"/>
        </w:rPr>
        <w:t>Ծնավ նոր Արքա</w:t>
      </w:r>
      <w:r w:rsidRPr="00F319CF">
        <w:rPr>
          <w:i/>
          <w:sz w:val="18"/>
          <w:szCs w:val="18"/>
        </w:rPr>
        <w:t xml:space="preserve"> </w:t>
      </w:r>
      <w:r w:rsidR="00E15325" w:rsidRPr="00C6727E">
        <w:rPr>
          <w:i/>
          <w:sz w:val="18"/>
          <w:szCs w:val="18"/>
        </w:rPr>
        <w:tab/>
      </w:r>
      <w:r w:rsidR="00E15325" w:rsidRPr="00C6727E">
        <w:rPr>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Pr="00F319CF">
        <w:rPr>
          <w:i/>
          <w:sz w:val="18"/>
          <w:szCs w:val="18"/>
        </w:rPr>
        <w:t xml:space="preserve">անգ. </w:t>
      </w:r>
      <w:r w:rsidRPr="00F319CF">
        <w:rPr>
          <w:b/>
          <w:i/>
          <w:sz w:val="18"/>
          <w:szCs w:val="18"/>
        </w:rPr>
        <w:t>/</w:t>
      </w:r>
      <w:r w:rsidRPr="00F319CF">
        <w:rPr>
          <w:rFonts w:cs="Sylfaen"/>
          <w:i/>
          <w:sz w:val="18"/>
          <w:szCs w:val="18"/>
        </w:rPr>
        <w:t xml:space="preserve"> վ.ջ.տ.</w:t>
      </w:r>
      <w:r w:rsidRPr="00F319CF">
        <w:rPr>
          <w:rFonts w:cs="Sylfaen"/>
          <w:b/>
          <w:i/>
          <w:sz w:val="18"/>
          <w:szCs w:val="18"/>
        </w:rPr>
        <w:t>/</w:t>
      </w:r>
    </w:p>
    <w:p w:rsidR="001B66D4" w:rsidRPr="00F319CF" w:rsidRDefault="001B66D4" w:rsidP="00F319CF">
      <w:pPr>
        <w:pStyle w:val="haybody"/>
        <w:ind w:firstLine="0"/>
        <w:rPr>
          <w:i/>
          <w:sz w:val="18"/>
          <w:szCs w:val="18"/>
        </w:rPr>
      </w:pPr>
      <w:r w:rsidRPr="00F319CF">
        <w:rPr>
          <w:rFonts w:cs="Sylfaen"/>
          <w:i/>
          <w:sz w:val="18"/>
          <w:szCs w:val="18"/>
        </w:rPr>
        <w:t>Ի Բեթղեմ քաղաքի,</w:t>
      </w:r>
      <w:r w:rsidR="00E15325" w:rsidRPr="00C6727E">
        <w:rPr>
          <w:rFonts w:cs="Sylfaen"/>
          <w:i/>
          <w:sz w:val="18"/>
          <w:szCs w:val="18"/>
        </w:rPr>
        <w:tab/>
      </w:r>
      <w:r w:rsidR="00E15325" w:rsidRPr="00C6727E">
        <w:rPr>
          <w:rFonts w:cs="Sylfaen"/>
          <w:i/>
          <w:sz w:val="18"/>
          <w:szCs w:val="18"/>
        </w:rPr>
        <w:tab/>
      </w:r>
      <w:r w:rsidRPr="00F319CF">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Pr="00F319CF">
        <w:rPr>
          <w:rFonts w:cs="Sylfaen"/>
          <w:i/>
          <w:sz w:val="18"/>
          <w:szCs w:val="18"/>
        </w:rPr>
        <w:t>վ.ջ.տ.</w:t>
      </w:r>
      <w:r w:rsidRPr="00F319CF">
        <w:rPr>
          <w:rFonts w:cs="Sylfaen"/>
          <w:b/>
          <w:i/>
          <w:sz w:val="18"/>
          <w:szCs w:val="18"/>
        </w:rPr>
        <w:t>/</w:t>
      </w:r>
      <w:r w:rsidRPr="00F319CF">
        <w:rPr>
          <w:rFonts w:cs="Sylfaen"/>
          <w:i/>
          <w:sz w:val="18"/>
          <w:szCs w:val="18"/>
        </w:rPr>
        <w:t xml:space="preserve"> վ.ջ.տ.</w:t>
      </w:r>
      <w:r w:rsidRPr="00F319CF">
        <w:rPr>
          <w:rFonts w:cs="Sylfaen"/>
          <w:b/>
          <w:i/>
          <w:sz w:val="18"/>
          <w:szCs w:val="18"/>
        </w:rPr>
        <w:t>/</w:t>
      </w:r>
    </w:p>
    <w:p w:rsidR="001B66D4" w:rsidRPr="00F319CF" w:rsidRDefault="001B66D4" w:rsidP="00F319CF">
      <w:pPr>
        <w:pStyle w:val="haybody"/>
        <w:ind w:firstLine="0"/>
        <w:rPr>
          <w:rFonts w:cs="Sylfaen"/>
          <w:i/>
          <w:sz w:val="18"/>
          <w:szCs w:val="18"/>
        </w:rPr>
      </w:pPr>
      <w:r w:rsidRPr="00F319CF">
        <w:rPr>
          <w:rFonts w:cs="Sylfaen"/>
          <w:i/>
          <w:sz w:val="18"/>
          <w:szCs w:val="18"/>
        </w:rPr>
        <w:t>Որդիք մարդկան օրհնեցեք`</w:t>
      </w:r>
      <w:r w:rsidR="00B676EC">
        <w:rPr>
          <w:rFonts w:cs="Sylfaen"/>
          <w:i/>
          <w:sz w:val="18"/>
          <w:szCs w:val="18"/>
        </w:rPr>
        <w:t xml:space="preserve"> </w:t>
      </w:r>
      <w:r w:rsidRPr="00F319CF">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00AB3863" w:rsidRPr="00C6727E">
        <w:rPr>
          <w:b/>
          <w:i/>
          <w:sz w:val="18"/>
          <w:szCs w:val="18"/>
        </w:rPr>
        <w:t xml:space="preserve"> </w:t>
      </w:r>
      <w:r w:rsidR="00CC7FAE">
        <w:rPr>
          <w:i/>
          <w:sz w:val="18"/>
          <w:szCs w:val="18"/>
        </w:rPr>
        <w:t>չորրորդ</w:t>
      </w:r>
      <w:r w:rsidRPr="00F319CF">
        <w:rPr>
          <w:i/>
          <w:sz w:val="18"/>
          <w:szCs w:val="18"/>
        </w:rPr>
        <w:t xml:space="preserve"> պեոն </w:t>
      </w:r>
      <w:r w:rsidRPr="00F319CF">
        <w:rPr>
          <w:b/>
          <w:i/>
          <w:sz w:val="18"/>
          <w:szCs w:val="18"/>
        </w:rPr>
        <w:t>/</w:t>
      </w:r>
      <w:r w:rsidRPr="00F319CF">
        <w:rPr>
          <w:rFonts w:cs="Sylfaen"/>
          <w:i/>
          <w:sz w:val="18"/>
          <w:szCs w:val="18"/>
        </w:rPr>
        <w:t>վ.ջ.տ.</w:t>
      </w:r>
      <w:r w:rsidRPr="00F319CF">
        <w:rPr>
          <w:rFonts w:cs="Sylfaen"/>
          <w:b/>
          <w:i/>
          <w:sz w:val="18"/>
          <w:szCs w:val="18"/>
        </w:rPr>
        <w:t>/</w:t>
      </w:r>
    </w:p>
    <w:p w:rsidR="001B66D4" w:rsidRPr="00F319CF" w:rsidRDefault="001B66D4" w:rsidP="00F319CF">
      <w:pPr>
        <w:pStyle w:val="haybody"/>
        <w:ind w:firstLine="0"/>
        <w:rPr>
          <w:b/>
          <w:i/>
          <w:sz w:val="18"/>
          <w:szCs w:val="18"/>
        </w:rPr>
      </w:pPr>
      <w:r w:rsidRPr="00F319CF">
        <w:rPr>
          <w:rFonts w:cs="Sylfaen"/>
          <w:i/>
          <w:sz w:val="18"/>
          <w:szCs w:val="18"/>
        </w:rPr>
        <w:t>Զի վասըն մեր մարմնացավ։</w:t>
      </w:r>
      <w:r w:rsidRPr="00F319CF">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3”.//</w:t>
      </w:r>
      <w:r w:rsidR="00CC7FAE">
        <w:rPr>
          <w:i/>
          <w:sz w:val="18"/>
          <w:szCs w:val="18"/>
        </w:rPr>
        <w:t>չորրորդ</w:t>
      </w:r>
      <w:r w:rsidRPr="00F319CF">
        <w:rPr>
          <w:i/>
          <w:sz w:val="18"/>
          <w:szCs w:val="18"/>
        </w:rPr>
        <w:t xml:space="preserve"> պեոն</w:t>
      </w:r>
      <w:r w:rsidRPr="00F319CF">
        <w:rPr>
          <w:b/>
          <w:i/>
          <w:sz w:val="18"/>
          <w:szCs w:val="18"/>
        </w:rPr>
        <w:t>/</w:t>
      </w:r>
      <w:r w:rsidRPr="00F319CF">
        <w:rPr>
          <w:rFonts w:cs="Sylfaen"/>
          <w:i/>
          <w:sz w:val="18"/>
          <w:szCs w:val="18"/>
        </w:rPr>
        <w:t xml:space="preserve">սունք </w:t>
      </w:r>
      <w:r w:rsidRPr="00F319CF">
        <w:rPr>
          <w:rFonts w:cs="Sylfaen"/>
          <w:b/>
          <w:i/>
          <w:sz w:val="18"/>
          <w:szCs w:val="18"/>
        </w:rPr>
        <w:t>//</w:t>
      </w:r>
      <w:r w:rsidRPr="00F319CF">
        <w:rPr>
          <w:b/>
          <w:i/>
          <w:sz w:val="18"/>
          <w:szCs w:val="18"/>
        </w:rPr>
        <w:t xml:space="preserve"> </w:t>
      </w:r>
    </w:p>
    <w:p w:rsidR="001B66D4" w:rsidRPr="00F319CF" w:rsidRDefault="001B66D4" w:rsidP="00F319CF">
      <w:pPr>
        <w:pStyle w:val="haybody"/>
        <w:ind w:firstLine="0"/>
        <w:rPr>
          <w:i/>
          <w:sz w:val="18"/>
          <w:szCs w:val="18"/>
        </w:rPr>
      </w:pPr>
    </w:p>
    <w:p w:rsidR="001B66D4" w:rsidRPr="00440781" w:rsidRDefault="001B66D4" w:rsidP="00F319CF">
      <w:pPr>
        <w:pStyle w:val="haybody"/>
        <w:ind w:firstLine="0"/>
        <w:rPr>
          <w:b/>
          <w:i/>
          <w:sz w:val="18"/>
          <w:szCs w:val="18"/>
        </w:rPr>
      </w:pPr>
      <w:r w:rsidRPr="00E15325">
        <w:rPr>
          <w:rFonts w:cs="Sylfaen"/>
          <w:b/>
          <w:i/>
          <w:sz w:val="18"/>
          <w:szCs w:val="18"/>
        </w:rPr>
        <w:lastRenderedPageBreak/>
        <w:t>Ա. Այվազյանի օրինակը (թ.</w:t>
      </w:r>
      <w:r w:rsidR="0016460D">
        <w:rPr>
          <w:rFonts w:cs="Sylfaen"/>
          <w:b/>
          <w:i/>
          <w:sz w:val="18"/>
          <w:szCs w:val="18"/>
        </w:rPr>
        <w:t xml:space="preserve"> 9</w:t>
      </w:r>
      <w:r w:rsidRPr="00E15325">
        <w:rPr>
          <w:rFonts w:cs="Sylfaen"/>
          <w:b/>
          <w:i/>
          <w:sz w:val="18"/>
          <w:szCs w:val="18"/>
        </w:rPr>
        <w:t xml:space="preserve"> </w:t>
      </w:r>
      <w:r w:rsidR="00FC708A">
        <w:rPr>
          <w:rFonts w:cs="Sylfaen"/>
          <w:b/>
          <w:i/>
          <w:sz w:val="18"/>
          <w:szCs w:val="18"/>
        </w:rPr>
        <w:t>տարբերակ</w:t>
      </w:r>
      <w:r w:rsidRPr="00E15325">
        <w:rPr>
          <w:rFonts w:cs="Sylfaen"/>
          <w:b/>
          <w:i/>
          <w:sz w:val="18"/>
          <w:szCs w:val="18"/>
        </w:rPr>
        <w:t>)</w:t>
      </w:r>
      <w:r w:rsidR="00440781" w:rsidRPr="00440781">
        <w:rPr>
          <w:b/>
          <w:i/>
          <w:sz w:val="18"/>
          <w:szCs w:val="18"/>
        </w:rPr>
        <w:t>.</w:t>
      </w:r>
    </w:p>
    <w:p w:rsidR="00196616" w:rsidRDefault="00196616" w:rsidP="00F319CF">
      <w:pPr>
        <w:pStyle w:val="haybody"/>
        <w:ind w:firstLine="0"/>
        <w:rPr>
          <w:rFonts w:cs="Sylfaen"/>
          <w:i/>
          <w:sz w:val="18"/>
          <w:szCs w:val="18"/>
        </w:rPr>
      </w:pPr>
    </w:p>
    <w:p w:rsidR="001B66D4" w:rsidRPr="00F319CF" w:rsidRDefault="001B66D4" w:rsidP="00F319CF">
      <w:pPr>
        <w:pStyle w:val="haybody"/>
        <w:ind w:firstLine="0"/>
        <w:rPr>
          <w:i/>
          <w:sz w:val="18"/>
          <w:szCs w:val="18"/>
        </w:rPr>
      </w:pPr>
      <w:r w:rsidRPr="00F319CF">
        <w:rPr>
          <w:rFonts w:cs="Sylfaen"/>
          <w:i/>
          <w:sz w:val="18"/>
          <w:szCs w:val="18"/>
        </w:rPr>
        <w:t>Խորհուրդ մեծ և ըսքանչելի</w:t>
      </w:r>
      <w:r w:rsidRPr="00F319CF">
        <w:rPr>
          <w:i/>
          <w:sz w:val="18"/>
          <w:szCs w:val="18"/>
        </w:rPr>
        <w:t xml:space="preserve"> </w:t>
      </w:r>
      <w:r w:rsidR="00E15325" w:rsidRPr="00C6727E">
        <w:rPr>
          <w:i/>
          <w:sz w:val="18"/>
          <w:szCs w:val="18"/>
        </w:rPr>
        <w:tab/>
      </w:r>
      <w:r w:rsidRPr="00F319CF">
        <w:rPr>
          <w:rFonts w:cs="Arial"/>
          <w:b/>
          <w:i/>
          <w:sz w:val="18"/>
          <w:szCs w:val="18"/>
        </w:rPr>
        <w:t>-.-.—</w:t>
      </w:r>
      <w:r w:rsidRPr="00F319CF">
        <w:rPr>
          <w:b/>
          <w:i/>
          <w:sz w:val="18"/>
          <w:szCs w:val="18"/>
        </w:rPr>
        <w:t>2. /</w:t>
      </w:r>
      <w:r w:rsidRPr="00F319CF">
        <w:rPr>
          <w:rFonts w:cs="Arial"/>
          <w:b/>
          <w:i/>
          <w:sz w:val="18"/>
          <w:szCs w:val="18"/>
        </w:rPr>
        <w:t>-.-.-.-.—</w:t>
      </w:r>
      <w:r w:rsidRPr="00F319CF">
        <w:rPr>
          <w:b/>
          <w:i/>
          <w:sz w:val="18"/>
          <w:szCs w:val="18"/>
        </w:rPr>
        <w:t>./</w:t>
      </w:r>
      <w:r w:rsidRPr="00F319CF">
        <w:rPr>
          <w:rFonts w:cs="Sylfaen"/>
          <w:i/>
          <w:sz w:val="18"/>
          <w:szCs w:val="18"/>
        </w:rPr>
        <w:t>վ.ջ.տ.</w:t>
      </w:r>
      <w:r w:rsidRPr="00F319CF">
        <w:rPr>
          <w:rFonts w:cs="Sylfaen"/>
          <w:b/>
          <w:i/>
          <w:sz w:val="18"/>
          <w:szCs w:val="18"/>
        </w:rPr>
        <w:t xml:space="preserve">/ </w:t>
      </w:r>
      <w:r w:rsidRPr="00F319CF">
        <w:rPr>
          <w:rFonts w:cs="Sylfaen"/>
          <w:i/>
          <w:sz w:val="18"/>
          <w:szCs w:val="18"/>
        </w:rPr>
        <w:t>անգ.+ վ.ջ.տ.</w:t>
      </w:r>
      <w:r w:rsidRPr="00F319CF">
        <w:rPr>
          <w:rFonts w:cs="Sylfaen"/>
          <w:b/>
          <w:i/>
          <w:sz w:val="18"/>
          <w:szCs w:val="18"/>
        </w:rPr>
        <w:t>/</w:t>
      </w:r>
    </w:p>
    <w:p w:rsidR="001B66D4" w:rsidRPr="00F319CF" w:rsidRDefault="001B66D4" w:rsidP="00F319CF">
      <w:pPr>
        <w:pStyle w:val="haybody"/>
        <w:ind w:firstLine="0"/>
        <w:rPr>
          <w:i/>
          <w:sz w:val="18"/>
          <w:szCs w:val="18"/>
        </w:rPr>
      </w:pPr>
      <w:r w:rsidRPr="00F319CF">
        <w:rPr>
          <w:rFonts w:cs="Sylfaen"/>
          <w:i/>
          <w:sz w:val="18"/>
          <w:szCs w:val="18"/>
        </w:rPr>
        <w:t>Որ այսըմ ավուր հայտնեցավ,</w:t>
      </w:r>
      <w:r w:rsidRPr="00F319CF">
        <w:rPr>
          <w:i/>
          <w:sz w:val="18"/>
          <w:szCs w:val="18"/>
        </w:rPr>
        <w:t xml:space="preserve"> </w:t>
      </w:r>
      <w:r w:rsidR="00E15325" w:rsidRPr="00C6727E">
        <w:rPr>
          <w:i/>
          <w:sz w:val="18"/>
          <w:szCs w:val="18"/>
        </w:rPr>
        <w:tab/>
      </w:r>
      <w:r w:rsidRPr="00F319CF">
        <w:rPr>
          <w:rFonts w:cs="Arial"/>
          <w:b/>
          <w:i/>
          <w:sz w:val="18"/>
          <w:szCs w:val="18"/>
        </w:rPr>
        <w:t>—.</w:t>
      </w:r>
      <w:r w:rsidRPr="00F319CF">
        <w:rPr>
          <w:b/>
          <w:i/>
          <w:sz w:val="18"/>
          <w:szCs w:val="18"/>
        </w:rPr>
        <w:t>2.</w:t>
      </w:r>
      <w:r w:rsidRPr="00F319CF">
        <w:rPr>
          <w:rFonts w:cs="Arial"/>
          <w:b/>
          <w:i/>
          <w:sz w:val="18"/>
          <w:szCs w:val="18"/>
        </w:rPr>
        <w:t xml:space="preserve"> -.-.</w:t>
      </w:r>
      <w:r w:rsidRPr="00F319CF">
        <w:rPr>
          <w:b/>
          <w:i/>
          <w:sz w:val="18"/>
          <w:szCs w:val="18"/>
        </w:rPr>
        <w:t>/</w:t>
      </w:r>
      <w:r w:rsidRPr="00F319CF">
        <w:rPr>
          <w:rFonts w:cs="Arial"/>
          <w:b/>
          <w:i/>
          <w:sz w:val="18"/>
          <w:szCs w:val="18"/>
        </w:rPr>
        <w:t>-.-.—</w:t>
      </w:r>
      <w:r w:rsidRPr="00F319CF">
        <w:rPr>
          <w:b/>
          <w:i/>
          <w:sz w:val="18"/>
          <w:szCs w:val="18"/>
        </w:rPr>
        <w:t>^./</w:t>
      </w:r>
      <w:r w:rsidR="00AB3863" w:rsidRPr="00C6727E">
        <w:rPr>
          <w:i/>
          <w:sz w:val="18"/>
          <w:szCs w:val="18"/>
        </w:rPr>
        <w:t xml:space="preserve">  </w:t>
      </w:r>
      <w:r w:rsidRPr="00F319CF">
        <w:rPr>
          <w:i/>
          <w:sz w:val="18"/>
          <w:szCs w:val="18"/>
        </w:rPr>
        <w:t xml:space="preserve">ստեղն </w:t>
      </w:r>
      <w:r w:rsidRPr="00F319CF">
        <w:rPr>
          <w:rFonts w:cs="Sylfaen"/>
          <w:b/>
          <w:i/>
          <w:sz w:val="18"/>
          <w:szCs w:val="18"/>
        </w:rPr>
        <w:t>/</w:t>
      </w:r>
      <w:r w:rsidRPr="00F319CF">
        <w:rPr>
          <w:rFonts w:cs="Sylfaen"/>
          <w:i/>
          <w:sz w:val="18"/>
          <w:szCs w:val="18"/>
        </w:rPr>
        <w:t xml:space="preserve"> վ.ջ.տ.</w:t>
      </w:r>
      <w:r w:rsidRPr="00F319CF">
        <w:rPr>
          <w:rFonts w:cs="Sylfaen"/>
          <w:b/>
          <w:i/>
          <w:sz w:val="18"/>
          <w:szCs w:val="18"/>
        </w:rPr>
        <w:t>/</w:t>
      </w:r>
      <w:r w:rsidRPr="00F319CF">
        <w:rPr>
          <w:i/>
          <w:sz w:val="18"/>
          <w:szCs w:val="18"/>
        </w:rPr>
        <w:t xml:space="preserve"> </w:t>
      </w:r>
    </w:p>
    <w:p w:rsidR="001B66D4" w:rsidRPr="00F319CF" w:rsidRDefault="001B66D4" w:rsidP="00F319CF">
      <w:pPr>
        <w:pStyle w:val="haybody"/>
        <w:ind w:firstLine="0"/>
        <w:rPr>
          <w:i/>
          <w:sz w:val="18"/>
          <w:szCs w:val="18"/>
        </w:rPr>
      </w:pPr>
      <w:r w:rsidRPr="00F319CF">
        <w:rPr>
          <w:rFonts w:cs="Sylfaen"/>
          <w:i/>
          <w:sz w:val="18"/>
          <w:szCs w:val="18"/>
        </w:rPr>
        <w:t>Հովիվք երգեն ընդ հրեշտա</w:t>
      </w:r>
      <w:r w:rsidR="00440781">
        <w:rPr>
          <w:rFonts w:cs="Sylfaen"/>
          <w:i/>
          <w:sz w:val="18"/>
          <w:szCs w:val="18"/>
          <w:lang w:val="en-US"/>
        </w:rPr>
        <w:t>կ</w:t>
      </w:r>
      <w:r w:rsidRPr="00F319CF">
        <w:rPr>
          <w:rFonts w:cs="Sylfaen"/>
          <w:i/>
          <w:sz w:val="18"/>
          <w:szCs w:val="18"/>
        </w:rPr>
        <w:t>ըս,</w:t>
      </w:r>
      <w:r w:rsidRPr="00F319CF">
        <w:rPr>
          <w:i/>
          <w:sz w:val="18"/>
          <w:szCs w:val="18"/>
        </w:rPr>
        <w:t xml:space="preserve"> </w:t>
      </w:r>
      <w:r w:rsidR="00E15325" w:rsidRPr="00C6727E">
        <w:rPr>
          <w:i/>
          <w:sz w:val="18"/>
          <w:szCs w:val="18"/>
        </w:rPr>
        <w:tab/>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 xml:space="preserve">/ </w:t>
      </w:r>
      <w:r w:rsidR="00AB3863" w:rsidRPr="00C6727E">
        <w:rPr>
          <w:b/>
          <w:i/>
          <w:sz w:val="18"/>
          <w:szCs w:val="18"/>
        </w:rPr>
        <w:t xml:space="preserve"> </w:t>
      </w:r>
      <w:r w:rsidRPr="00F319CF">
        <w:rPr>
          <w:i/>
          <w:sz w:val="18"/>
          <w:szCs w:val="18"/>
        </w:rPr>
        <w:t>2 անգ.</w:t>
      </w:r>
      <w:r w:rsidRPr="00F319CF">
        <w:rPr>
          <w:rFonts w:cs="Sylfaen"/>
          <w:b/>
          <w:i/>
          <w:sz w:val="18"/>
          <w:szCs w:val="18"/>
        </w:rPr>
        <w:t>/</w:t>
      </w:r>
      <w:r w:rsidRPr="00F319CF">
        <w:rPr>
          <w:rFonts w:cs="Sylfaen"/>
          <w:i/>
          <w:sz w:val="18"/>
          <w:szCs w:val="18"/>
        </w:rPr>
        <w:t xml:space="preserve"> վ.ջ.տ.</w:t>
      </w:r>
      <w:r w:rsidRPr="00F319CF">
        <w:rPr>
          <w:rFonts w:cs="Sylfaen"/>
          <w:b/>
          <w:i/>
          <w:sz w:val="18"/>
          <w:szCs w:val="18"/>
        </w:rPr>
        <w:t>/</w:t>
      </w:r>
    </w:p>
    <w:p w:rsidR="001B66D4" w:rsidRPr="00F319CF" w:rsidRDefault="001B66D4" w:rsidP="00F319CF">
      <w:pPr>
        <w:pStyle w:val="haybody"/>
        <w:ind w:firstLine="0"/>
        <w:rPr>
          <w:rFonts w:cs="Sylfaen"/>
          <w:b/>
          <w:i/>
          <w:sz w:val="18"/>
          <w:szCs w:val="18"/>
        </w:rPr>
      </w:pPr>
      <w:r w:rsidRPr="00F319CF">
        <w:rPr>
          <w:rFonts w:cs="Sylfaen"/>
          <w:i/>
          <w:sz w:val="18"/>
          <w:szCs w:val="18"/>
        </w:rPr>
        <w:t>Տանք ավետիս աշխարհին։</w:t>
      </w:r>
      <w:r w:rsidRPr="00F319CF">
        <w:rPr>
          <w:i/>
          <w:sz w:val="18"/>
          <w:szCs w:val="18"/>
        </w:rPr>
        <w:t xml:space="preserve"> </w:t>
      </w:r>
      <w:r w:rsidR="00B676EC">
        <w:rPr>
          <w:i/>
          <w:sz w:val="18"/>
          <w:szCs w:val="18"/>
        </w:rPr>
        <w:t xml:space="preserve">  </w:t>
      </w:r>
      <w:r w:rsidRPr="00F319CF">
        <w:rPr>
          <w:rFonts w:cs="Arial"/>
          <w:b/>
          <w:i/>
          <w:sz w:val="18"/>
          <w:szCs w:val="18"/>
        </w:rPr>
        <w:t>-.—.-.-.</w:t>
      </w:r>
      <w:r w:rsidRPr="00F319CF">
        <w:rPr>
          <w:b/>
          <w:i/>
          <w:sz w:val="18"/>
          <w:szCs w:val="18"/>
        </w:rPr>
        <w:t>/</w:t>
      </w:r>
      <w:r w:rsidRPr="00F319CF">
        <w:rPr>
          <w:rFonts w:cs="Arial"/>
          <w:b/>
          <w:i/>
          <w:sz w:val="18"/>
          <w:szCs w:val="18"/>
        </w:rPr>
        <w:t>-.-.—.</w:t>
      </w:r>
      <w:r w:rsidRPr="00F319CF">
        <w:rPr>
          <w:b/>
          <w:i/>
          <w:sz w:val="18"/>
          <w:szCs w:val="18"/>
        </w:rPr>
        <w:t>//</w:t>
      </w:r>
      <w:r w:rsidRPr="00F319CF">
        <w:rPr>
          <w:i/>
          <w:sz w:val="18"/>
          <w:szCs w:val="18"/>
        </w:rPr>
        <w:t xml:space="preserve"> </w:t>
      </w:r>
      <w:r w:rsidR="00AB3863" w:rsidRPr="00E3410B">
        <w:rPr>
          <w:i/>
          <w:sz w:val="18"/>
          <w:szCs w:val="18"/>
        </w:rPr>
        <w:t xml:space="preserve"> </w:t>
      </w:r>
      <w:r w:rsidR="00E3410B">
        <w:rPr>
          <w:i/>
          <w:sz w:val="18"/>
          <w:szCs w:val="18"/>
        </w:rPr>
        <w:t>երկրորդ</w:t>
      </w:r>
      <w:r w:rsidRPr="00F319CF">
        <w:rPr>
          <w:i/>
          <w:sz w:val="18"/>
          <w:szCs w:val="18"/>
        </w:rPr>
        <w:t xml:space="preserve"> պեոն </w:t>
      </w:r>
      <w:r w:rsidRPr="00F319CF">
        <w:rPr>
          <w:b/>
          <w:i/>
          <w:sz w:val="18"/>
          <w:szCs w:val="18"/>
        </w:rPr>
        <w:t>/</w:t>
      </w:r>
      <w:r w:rsidRPr="00F319CF">
        <w:rPr>
          <w:rFonts w:cs="Sylfaen"/>
          <w:i/>
          <w:sz w:val="18"/>
          <w:szCs w:val="18"/>
        </w:rPr>
        <w:t>վ.ջ.տ.</w:t>
      </w:r>
      <w:r w:rsidRPr="00F319CF">
        <w:rPr>
          <w:rFonts w:cs="Sylfaen"/>
          <w:b/>
          <w:i/>
          <w:sz w:val="18"/>
          <w:szCs w:val="18"/>
        </w:rPr>
        <w:t>//</w:t>
      </w:r>
    </w:p>
    <w:p w:rsidR="001B66D4" w:rsidRPr="00E15325" w:rsidRDefault="001B66D4" w:rsidP="00F319CF">
      <w:pPr>
        <w:pStyle w:val="haybody"/>
        <w:ind w:firstLine="0"/>
        <w:rPr>
          <w:sz w:val="18"/>
          <w:szCs w:val="18"/>
        </w:rPr>
      </w:pPr>
    </w:p>
    <w:p w:rsidR="001B66D4" w:rsidRPr="0072351E" w:rsidRDefault="001B66D4" w:rsidP="001B66D4">
      <w:pPr>
        <w:pStyle w:val="haybody"/>
      </w:pPr>
      <w:r w:rsidRPr="0072351E">
        <w:t>Վանկաչափական կառույցները համեմատելով</w:t>
      </w:r>
      <w:r w:rsidR="00440781" w:rsidRPr="00440781">
        <w:t>՝</w:t>
      </w:r>
      <w:r w:rsidRPr="0072351E">
        <w:t xml:space="preserve"> կարելի է փաս</w:t>
      </w:r>
      <w:r w:rsidR="00E15325" w:rsidRPr="00E3410B">
        <w:softHyphen/>
      </w:r>
      <w:r w:rsidR="00E15325" w:rsidRPr="00E3410B">
        <w:softHyphen/>
      </w:r>
      <w:r w:rsidRPr="0072351E">
        <w:t xml:space="preserve">տել, որ թե՛ բանասացների երգած բոլոր </w:t>
      </w:r>
      <w:r w:rsidR="00196616">
        <w:t>հինգ</w:t>
      </w:r>
      <w:r w:rsidRPr="0072351E">
        <w:t xml:space="preserve"> տարբերակում, թե՛ թաշճյանական օրինակում գերակայում են </w:t>
      </w:r>
      <w:r w:rsidRPr="0072351E">
        <w:rPr>
          <w:b/>
        </w:rPr>
        <w:t>վերջատանջ</w:t>
      </w:r>
      <w:r>
        <w:rPr>
          <w:b/>
        </w:rPr>
        <w:t xml:space="preserve"> </w:t>
      </w:r>
      <w:r w:rsidRPr="0072351E">
        <w:t>ոտ</w:t>
      </w:r>
      <w:r w:rsidR="00E15325" w:rsidRPr="00E3410B">
        <w:softHyphen/>
      </w:r>
      <w:r w:rsidRPr="0072351E">
        <w:t xml:space="preserve">քերը, իսկ սկսող դարձվածքներում` </w:t>
      </w:r>
      <w:r w:rsidRPr="0072351E">
        <w:rPr>
          <w:b/>
        </w:rPr>
        <w:t xml:space="preserve">երկանգայթ, </w:t>
      </w:r>
      <w:r w:rsidR="00E3410B">
        <w:rPr>
          <w:b/>
        </w:rPr>
        <w:t>երկրորդ</w:t>
      </w:r>
      <w:r w:rsidRPr="0072351E">
        <w:rPr>
          <w:b/>
        </w:rPr>
        <w:t xml:space="preserve"> պեոն</w:t>
      </w:r>
      <w:r w:rsidRPr="0072351E">
        <w:t xml:space="preserve"> (</w:t>
      </w:r>
      <w:r w:rsidR="00CC7FAE">
        <w:t>չորրորդ</w:t>
      </w:r>
      <w:r w:rsidRPr="0072351E">
        <w:t xml:space="preserve"> պեոն) ոտքեր</w:t>
      </w:r>
      <w:r w:rsidR="009A5A3F">
        <w:t>ը</w:t>
      </w:r>
      <w:r w:rsidRPr="0072351E">
        <w:t xml:space="preserve">։ </w:t>
      </w:r>
    </w:p>
    <w:p w:rsidR="001B66D4" w:rsidRPr="0072351E" w:rsidRDefault="001B66D4" w:rsidP="001B66D4">
      <w:pPr>
        <w:pStyle w:val="haybody"/>
      </w:pPr>
      <w:r w:rsidRPr="00196616">
        <w:rPr>
          <w:b/>
          <w:i/>
        </w:rPr>
        <w:t>Այսպիսով,</w:t>
      </w:r>
      <w:r>
        <w:t xml:space="preserve"> «</w:t>
      </w:r>
      <w:r w:rsidRPr="0072351E">
        <w:t>Խորհուրդ մեծ եւ սքանչելի</w:t>
      </w:r>
      <w:r>
        <w:t xml:space="preserve">» </w:t>
      </w:r>
      <w:r w:rsidRPr="0072351E">
        <w:t xml:space="preserve">շարականի թիվ </w:t>
      </w:r>
      <w:r w:rsidR="0016460D">
        <w:t>8</w:t>
      </w:r>
      <w:r w:rsidRPr="0072351E">
        <w:t xml:space="preserve"> և </w:t>
      </w:r>
      <w:r w:rsidR="0016460D">
        <w:t>9</w:t>
      </w:r>
      <w:r w:rsidRPr="0072351E">
        <w:t xml:space="preserve"> օրինակները</w:t>
      </w:r>
      <w:r>
        <w:t xml:space="preserve"> </w:t>
      </w:r>
      <w:r w:rsidRPr="0072351E">
        <w:t>միայն բանաստեղծական տեքստով ու վանկաչա</w:t>
      </w:r>
      <w:r w:rsidR="00E15325" w:rsidRPr="00C6727E">
        <w:softHyphen/>
      </w:r>
      <w:r w:rsidRPr="0072351E">
        <w:t xml:space="preserve">փական կերտվածքով են մոտ դասական օրինակներին, սակայն </w:t>
      </w:r>
      <w:r w:rsidRPr="0072351E">
        <w:rPr>
          <w:b/>
        </w:rPr>
        <w:t>Ի3/5</w:t>
      </w:r>
      <w:r w:rsidR="009A5A3F">
        <w:t xml:space="preserve"> ձայնա</w:t>
      </w:r>
      <w:r w:rsidRPr="0072351E">
        <w:t>կարգային շարադրանքով ու ելևէջադարձման հատկա</w:t>
      </w:r>
      <w:r w:rsidR="00E15325" w:rsidRPr="00C6727E">
        <w:softHyphen/>
      </w:r>
      <w:r w:rsidRPr="0072351E">
        <w:t>նիշ</w:t>
      </w:r>
      <w:r w:rsidR="00E15325" w:rsidRPr="00C6727E">
        <w:softHyphen/>
      </w:r>
      <w:r w:rsidRPr="0072351E">
        <w:t xml:space="preserve">ներով </w:t>
      </w:r>
      <w:r w:rsidRPr="0072351E">
        <w:rPr>
          <w:b/>
        </w:rPr>
        <w:t>տարբերվում են</w:t>
      </w:r>
      <w:r w:rsidRPr="0072351E">
        <w:t xml:space="preserve"> ոչ միայն դասական օրինակից, այլև բա</w:t>
      </w:r>
      <w:r w:rsidR="00E15325" w:rsidRPr="00C6727E">
        <w:softHyphen/>
      </w:r>
      <w:r w:rsidRPr="0072351E">
        <w:t>նասացների</w:t>
      </w:r>
      <w:r>
        <w:t xml:space="preserve"> </w:t>
      </w:r>
      <w:r w:rsidRPr="0072351E">
        <w:t xml:space="preserve">մեկը մյուսի կատարումներից։ </w:t>
      </w:r>
    </w:p>
    <w:p w:rsidR="00F621EF" w:rsidRPr="0089331B" w:rsidRDefault="001B66D4" w:rsidP="009949A5">
      <w:pPr>
        <w:pStyle w:val="haybody"/>
      </w:pPr>
      <w:r w:rsidRPr="0089331B">
        <w:t xml:space="preserve"> </w:t>
      </w:r>
      <w:r w:rsidRPr="0089331B">
        <w:rPr>
          <w:rFonts w:cs="Sylfaen"/>
        </w:rPr>
        <w:t>Թիվ</w:t>
      </w:r>
      <w:r w:rsidRPr="0089331B">
        <w:t xml:space="preserve"> </w:t>
      </w:r>
      <w:r w:rsidR="0016460D" w:rsidRPr="0089331B">
        <w:t>5</w:t>
      </w:r>
      <w:r w:rsidRPr="0089331B">
        <w:t xml:space="preserve">, </w:t>
      </w:r>
      <w:r w:rsidR="0016460D" w:rsidRPr="0089331B">
        <w:t>6</w:t>
      </w:r>
      <w:r w:rsidRPr="0089331B">
        <w:t xml:space="preserve">, </w:t>
      </w:r>
      <w:r w:rsidR="0016460D" w:rsidRPr="0089331B">
        <w:t>7</w:t>
      </w:r>
      <w:r w:rsidRPr="0089331B">
        <w:t xml:space="preserve"> </w:t>
      </w:r>
      <w:r w:rsidRPr="0089331B">
        <w:rPr>
          <w:rFonts w:cs="Sylfaen"/>
        </w:rPr>
        <w:t>օրինակները</w:t>
      </w:r>
      <w:r w:rsidR="00440781" w:rsidRPr="00440781">
        <w:rPr>
          <w:rFonts w:cs="Sylfaen"/>
        </w:rPr>
        <w:t>,</w:t>
      </w:r>
      <w:r w:rsidRPr="0089331B">
        <w:t xml:space="preserve"> </w:t>
      </w:r>
      <w:r w:rsidRPr="0089331B">
        <w:rPr>
          <w:rFonts w:cs="Sylfaen"/>
        </w:rPr>
        <w:t>խոսքային</w:t>
      </w:r>
      <w:r w:rsidRPr="0089331B">
        <w:t xml:space="preserve"> </w:t>
      </w:r>
      <w:r w:rsidRPr="0089331B">
        <w:rPr>
          <w:rFonts w:cs="Sylfaen"/>
        </w:rPr>
        <w:t>շարադրանքից</w:t>
      </w:r>
      <w:r w:rsidRPr="0089331B">
        <w:t xml:space="preserve"> </w:t>
      </w:r>
      <w:r w:rsidRPr="0089331B">
        <w:rPr>
          <w:rFonts w:cs="Sylfaen"/>
        </w:rPr>
        <w:t>և</w:t>
      </w:r>
      <w:r w:rsidRPr="0089331B">
        <w:t xml:space="preserve"> </w:t>
      </w:r>
      <w:r w:rsidRPr="0089331B">
        <w:rPr>
          <w:rFonts w:cs="Sylfaen"/>
        </w:rPr>
        <w:t>վան</w:t>
      </w:r>
      <w:r w:rsidR="00E15325" w:rsidRPr="0089331B">
        <w:softHyphen/>
      </w:r>
      <w:r w:rsidRPr="0089331B">
        <w:rPr>
          <w:rFonts w:cs="Sylfaen"/>
        </w:rPr>
        <w:t>կա</w:t>
      </w:r>
      <w:r w:rsidR="00E15325" w:rsidRPr="0089331B">
        <w:softHyphen/>
      </w:r>
      <w:r w:rsidR="00E15325" w:rsidRPr="0089331B">
        <w:softHyphen/>
      </w:r>
      <w:r w:rsidRPr="0089331B">
        <w:rPr>
          <w:rFonts w:cs="Sylfaen"/>
        </w:rPr>
        <w:t>չափային</w:t>
      </w:r>
      <w:r w:rsidRPr="0089331B">
        <w:t xml:space="preserve"> </w:t>
      </w:r>
      <w:r w:rsidRPr="0089331B">
        <w:rPr>
          <w:rFonts w:cs="Sylfaen"/>
        </w:rPr>
        <w:t>կերտվածքից</w:t>
      </w:r>
      <w:r w:rsidRPr="0089331B">
        <w:t xml:space="preserve"> </w:t>
      </w:r>
      <w:r w:rsidRPr="0089331B">
        <w:rPr>
          <w:rFonts w:cs="Sylfaen"/>
        </w:rPr>
        <w:t>բացի</w:t>
      </w:r>
      <w:r w:rsidRPr="0089331B">
        <w:t xml:space="preserve">, </w:t>
      </w:r>
      <w:r w:rsidRPr="0089331B">
        <w:rPr>
          <w:rFonts w:cs="Sylfaen"/>
        </w:rPr>
        <w:t>որոշ</w:t>
      </w:r>
      <w:r w:rsidRPr="0089331B">
        <w:t xml:space="preserve"> </w:t>
      </w:r>
      <w:r w:rsidRPr="0089331B">
        <w:rPr>
          <w:rFonts w:cs="Sylfaen"/>
        </w:rPr>
        <w:t>շեղումներ</w:t>
      </w:r>
      <w:r w:rsidRPr="0089331B">
        <w:t xml:space="preserve"> </w:t>
      </w:r>
      <w:r w:rsidRPr="0089331B">
        <w:rPr>
          <w:rFonts w:cs="Sylfaen"/>
        </w:rPr>
        <w:t>պարունակելով</w:t>
      </w:r>
      <w:r w:rsidRPr="0089331B">
        <w:t xml:space="preserve"> </w:t>
      </w:r>
      <w:r w:rsidRPr="0089331B">
        <w:rPr>
          <w:rFonts w:cs="Sylfaen"/>
        </w:rPr>
        <w:t>հանդերձ</w:t>
      </w:r>
      <w:r w:rsidRPr="0089331B">
        <w:t xml:space="preserve">, </w:t>
      </w:r>
      <w:r w:rsidRPr="0089331B">
        <w:rPr>
          <w:rFonts w:cs="Sylfaen"/>
        </w:rPr>
        <w:t>ծավալվում</w:t>
      </w:r>
      <w:r w:rsidRPr="0089331B">
        <w:t xml:space="preserve"> </w:t>
      </w:r>
      <w:r w:rsidRPr="0089331B">
        <w:rPr>
          <w:rFonts w:cs="Sylfaen"/>
        </w:rPr>
        <w:t>են</w:t>
      </w:r>
      <w:r w:rsidRPr="0089331B">
        <w:t xml:space="preserve"> </w:t>
      </w:r>
      <w:r w:rsidRPr="0089331B">
        <w:rPr>
          <w:rFonts w:cs="Sylfaen"/>
        </w:rPr>
        <w:t>դասական</w:t>
      </w:r>
      <w:r w:rsidRPr="0089331B">
        <w:t xml:space="preserve"> </w:t>
      </w:r>
      <w:r w:rsidRPr="0089331B">
        <w:rPr>
          <w:rFonts w:cs="Sylfaen"/>
        </w:rPr>
        <w:t>տարբերակի</w:t>
      </w:r>
      <w:r w:rsidRPr="0089331B">
        <w:t xml:space="preserve"> </w:t>
      </w:r>
      <w:r w:rsidRPr="0089331B">
        <w:rPr>
          <w:rFonts w:cs="Sylfaen"/>
        </w:rPr>
        <w:t>հիմքում</w:t>
      </w:r>
      <w:r w:rsidRPr="0089331B">
        <w:t xml:space="preserve"> </w:t>
      </w:r>
      <w:r w:rsidRPr="0089331B">
        <w:rPr>
          <w:rFonts w:cs="Sylfaen"/>
        </w:rPr>
        <w:t>ընկած</w:t>
      </w:r>
      <w:r w:rsidRPr="0089331B">
        <w:t xml:space="preserve"> </w:t>
      </w:r>
      <w:r w:rsidRPr="0089331B">
        <w:rPr>
          <w:rFonts w:cs="Sylfaen"/>
        </w:rPr>
        <w:t>Դ</w:t>
      </w:r>
      <w:r w:rsidRPr="0089331B">
        <w:t>.</w:t>
      </w:r>
      <w:r w:rsidRPr="0089331B">
        <w:rPr>
          <w:rFonts w:cs="Sylfaen"/>
        </w:rPr>
        <w:t>Կ</w:t>
      </w:r>
      <w:r w:rsidRPr="0089331B">
        <w:t xml:space="preserve">. </w:t>
      </w:r>
      <w:r w:rsidRPr="0089331B">
        <w:rPr>
          <w:rFonts w:cs="Sylfaen"/>
        </w:rPr>
        <w:t>ձայնեղանակում։</w:t>
      </w:r>
      <w:r w:rsidRPr="0089331B">
        <w:t xml:space="preserve"> </w:t>
      </w:r>
      <w:r w:rsidRPr="0089331B">
        <w:rPr>
          <w:rFonts w:cs="Sylfaen"/>
        </w:rPr>
        <w:t>Դրանցում</w:t>
      </w:r>
      <w:r w:rsidRPr="0089331B">
        <w:t xml:space="preserve"> </w:t>
      </w:r>
      <w:r w:rsidRPr="0089331B">
        <w:rPr>
          <w:rFonts w:cs="Sylfaen"/>
        </w:rPr>
        <w:t>որոշ</w:t>
      </w:r>
      <w:r w:rsidRPr="0089331B">
        <w:t xml:space="preserve"> </w:t>
      </w:r>
      <w:r w:rsidRPr="0089331B">
        <w:rPr>
          <w:rFonts w:cs="Sylfaen"/>
        </w:rPr>
        <w:t>ընդհանրություններ</w:t>
      </w:r>
      <w:r w:rsidRPr="0089331B">
        <w:t xml:space="preserve"> </w:t>
      </w:r>
      <w:r w:rsidRPr="0089331B">
        <w:rPr>
          <w:rFonts w:cs="Sylfaen"/>
        </w:rPr>
        <w:t>են</w:t>
      </w:r>
      <w:r w:rsidRPr="0089331B">
        <w:t xml:space="preserve"> </w:t>
      </w:r>
      <w:r w:rsidRPr="0089331B">
        <w:rPr>
          <w:rFonts w:cs="Sylfaen"/>
        </w:rPr>
        <w:t>նկատվել</w:t>
      </w:r>
      <w:r w:rsidRPr="0089331B">
        <w:t xml:space="preserve"> </w:t>
      </w:r>
      <w:r w:rsidRPr="0089331B">
        <w:rPr>
          <w:rFonts w:cs="Sylfaen"/>
        </w:rPr>
        <w:t>նաև</w:t>
      </w:r>
      <w:r w:rsidRPr="0089331B">
        <w:t xml:space="preserve"> </w:t>
      </w:r>
      <w:r w:rsidRPr="0089331B">
        <w:rPr>
          <w:rFonts w:cs="Sylfaen"/>
        </w:rPr>
        <w:t>սկսող</w:t>
      </w:r>
      <w:r w:rsidRPr="0089331B">
        <w:t xml:space="preserve">, </w:t>
      </w:r>
      <w:r w:rsidRPr="0089331B">
        <w:rPr>
          <w:rFonts w:cs="Sylfaen"/>
        </w:rPr>
        <w:t>հանգչող</w:t>
      </w:r>
      <w:r w:rsidRPr="0089331B">
        <w:t>-</w:t>
      </w:r>
      <w:r w:rsidRPr="0089331B">
        <w:rPr>
          <w:rFonts w:cs="Sylfaen"/>
        </w:rPr>
        <w:t>վերջավորող</w:t>
      </w:r>
      <w:r w:rsidRPr="0089331B">
        <w:t xml:space="preserve"> </w:t>
      </w:r>
      <w:r w:rsidRPr="0089331B">
        <w:rPr>
          <w:rFonts w:cs="Sylfaen"/>
        </w:rPr>
        <w:t>դարձվածքներում։</w:t>
      </w:r>
      <w:r w:rsidRPr="0089331B">
        <w:t xml:space="preserve"> </w:t>
      </w:r>
      <w:r w:rsidRPr="0089331B">
        <w:rPr>
          <w:rFonts w:cs="Sylfaen"/>
        </w:rPr>
        <w:t>Այս</w:t>
      </w:r>
      <w:r w:rsidRPr="0089331B">
        <w:t xml:space="preserve"> </w:t>
      </w:r>
      <w:r w:rsidRPr="0089331B">
        <w:rPr>
          <w:rFonts w:cs="Sylfaen"/>
        </w:rPr>
        <w:t>ընդհանրությունները</w:t>
      </w:r>
      <w:r w:rsidRPr="0089331B">
        <w:t xml:space="preserve"> </w:t>
      </w:r>
      <w:r w:rsidRPr="0089331B">
        <w:rPr>
          <w:rFonts w:cs="Sylfaen"/>
        </w:rPr>
        <w:t>հաստատում</w:t>
      </w:r>
      <w:r w:rsidRPr="0089331B">
        <w:t xml:space="preserve"> </w:t>
      </w:r>
      <w:r w:rsidRPr="0089331B">
        <w:rPr>
          <w:rFonts w:cs="Sylfaen"/>
        </w:rPr>
        <w:t>են</w:t>
      </w:r>
      <w:r w:rsidRPr="0089331B">
        <w:t xml:space="preserve">, </w:t>
      </w:r>
      <w:r w:rsidRPr="0089331B">
        <w:rPr>
          <w:rFonts w:cs="Sylfaen"/>
        </w:rPr>
        <w:t>որ</w:t>
      </w:r>
      <w:r w:rsidRPr="0089331B">
        <w:t xml:space="preserve"> </w:t>
      </w:r>
      <w:r w:rsidRPr="0089331B">
        <w:rPr>
          <w:rFonts w:cs="Sylfaen"/>
        </w:rPr>
        <w:t>բանասացներից</w:t>
      </w:r>
      <w:r w:rsidRPr="0089331B">
        <w:t xml:space="preserve"> </w:t>
      </w:r>
      <w:r w:rsidRPr="0089331B">
        <w:rPr>
          <w:rFonts w:cs="Sylfaen"/>
        </w:rPr>
        <w:t>գրանց</w:t>
      </w:r>
      <w:r w:rsidR="00E15325" w:rsidRPr="0089331B">
        <w:softHyphen/>
      </w:r>
      <w:r w:rsidRPr="0089331B">
        <w:rPr>
          <w:rFonts w:cs="Sylfaen"/>
        </w:rPr>
        <w:t>ված</w:t>
      </w:r>
      <w:r w:rsidRPr="0089331B">
        <w:t xml:space="preserve"> </w:t>
      </w:r>
      <w:r w:rsidRPr="0089331B">
        <w:rPr>
          <w:rFonts w:cs="Sylfaen"/>
        </w:rPr>
        <w:t>թիվ</w:t>
      </w:r>
      <w:r w:rsidRPr="0089331B">
        <w:t xml:space="preserve"> 1-3 </w:t>
      </w:r>
      <w:r w:rsidRPr="0089331B">
        <w:rPr>
          <w:rFonts w:cs="Sylfaen"/>
        </w:rPr>
        <w:t>օրինակները</w:t>
      </w:r>
      <w:r w:rsidRPr="0089331B">
        <w:t xml:space="preserve"> </w:t>
      </w:r>
      <w:r w:rsidRPr="0089331B">
        <w:rPr>
          <w:rFonts w:cs="Sylfaen"/>
        </w:rPr>
        <w:t>դասական</w:t>
      </w:r>
      <w:r w:rsidRPr="0089331B">
        <w:t xml:space="preserve"> </w:t>
      </w:r>
      <w:r w:rsidRPr="0089331B">
        <w:rPr>
          <w:rFonts w:cs="Sylfaen"/>
        </w:rPr>
        <w:t>շարականների</w:t>
      </w:r>
      <w:r w:rsidRPr="0089331B">
        <w:t xml:space="preserve"> </w:t>
      </w:r>
      <w:r w:rsidRPr="0089331B">
        <w:rPr>
          <w:rFonts w:cs="Sylfaen"/>
        </w:rPr>
        <w:t>հեռավոր</w:t>
      </w:r>
      <w:r w:rsidRPr="0089331B">
        <w:t xml:space="preserve"> </w:t>
      </w:r>
      <w:r w:rsidRPr="0089331B">
        <w:rPr>
          <w:rFonts w:cs="Sylfaen"/>
        </w:rPr>
        <w:t>տար</w:t>
      </w:r>
      <w:r w:rsidR="00E82FD5" w:rsidRPr="00E82FD5">
        <w:rPr>
          <w:rFonts w:cs="Sylfaen"/>
        </w:rPr>
        <w:softHyphen/>
      </w:r>
      <w:r w:rsidR="00E82FD5" w:rsidRPr="00E82FD5">
        <w:rPr>
          <w:rFonts w:cs="Sylfaen"/>
        </w:rPr>
        <w:softHyphen/>
      </w:r>
      <w:r w:rsidRPr="0089331B">
        <w:rPr>
          <w:rFonts w:cs="Sylfaen"/>
        </w:rPr>
        <w:t>բերակներն</w:t>
      </w:r>
      <w:r w:rsidRPr="0089331B">
        <w:t xml:space="preserve"> </w:t>
      </w:r>
      <w:r w:rsidRPr="0089331B">
        <w:rPr>
          <w:rFonts w:cs="Sylfaen"/>
        </w:rPr>
        <w:t>են։</w:t>
      </w:r>
      <w:r w:rsidRPr="0089331B">
        <w:t xml:space="preserve"> </w:t>
      </w:r>
    </w:p>
    <w:p w:rsidR="001B66D4" w:rsidRPr="00F84C49" w:rsidRDefault="007D33D3" w:rsidP="003F24E4">
      <w:pPr>
        <w:pStyle w:val="hayver"/>
        <w:jc w:val="left"/>
        <w:rPr>
          <w:sz w:val="22"/>
          <w:szCs w:val="22"/>
          <w:lang w:val="hy-AM"/>
        </w:rPr>
      </w:pPr>
      <w:r w:rsidRPr="00F84C49">
        <w:rPr>
          <w:sz w:val="22"/>
          <w:szCs w:val="22"/>
          <w:lang w:val="hy-AM"/>
        </w:rPr>
        <w:t xml:space="preserve"> </w:t>
      </w:r>
      <w:r w:rsidR="001B66D4" w:rsidRPr="00F84C49">
        <w:rPr>
          <w:sz w:val="22"/>
          <w:szCs w:val="22"/>
          <w:lang w:val="hy-AM"/>
        </w:rPr>
        <w:t xml:space="preserve">«ԽՈՐՀՈՒՐԴ ԽՈՐԻՆ» </w:t>
      </w:r>
      <w:r w:rsidRPr="00F84C49">
        <w:rPr>
          <w:sz w:val="22"/>
          <w:szCs w:val="22"/>
          <w:lang w:val="hy-AM"/>
        </w:rPr>
        <w:br/>
      </w:r>
      <w:r w:rsidR="001B66D4" w:rsidRPr="00F84C49">
        <w:rPr>
          <w:sz w:val="22"/>
          <w:szCs w:val="22"/>
          <w:lang w:val="hy-AM"/>
        </w:rPr>
        <w:t xml:space="preserve">Շարական հանդերձի </w:t>
      </w:r>
    </w:p>
    <w:p w:rsidR="007D33D3" w:rsidRPr="00211519" w:rsidRDefault="007D33D3" w:rsidP="001B66D4">
      <w:pPr>
        <w:pStyle w:val="haybody"/>
      </w:pPr>
    </w:p>
    <w:p w:rsidR="001B66D4" w:rsidRPr="0072351E" w:rsidRDefault="001B66D4" w:rsidP="001B66D4">
      <w:pPr>
        <w:pStyle w:val="haybody"/>
      </w:pPr>
      <w:r w:rsidRPr="0072351E">
        <w:t>Այս շարականը Սբ. Պատարագի ժամանակ հնչող երգասա</w:t>
      </w:r>
      <w:r w:rsidR="007D33D3" w:rsidRPr="00C6727E">
        <w:softHyphen/>
      </w:r>
      <w:r w:rsidRPr="0072351E">
        <w:t>ցություններից է</w:t>
      </w:r>
      <w:r w:rsidRPr="0072351E">
        <w:rPr>
          <w:rFonts w:cs="Arial"/>
        </w:rPr>
        <w:t xml:space="preserve">։ </w:t>
      </w:r>
      <w:r w:rsidRPr="0072351E">
        <w:t xml:space="preserve">Համեմատելու համար ընտրել ենք Ն. Թաշճյանի </w:t>
      </w:r>
      <w:r w:rsidR="00706A9B" w:rsidRPr="00093502">
        <w:rPr>
          <w:color w:val="auto"/>
        </w:rPr>
        <w:t>ՁՇՀԵ էջ 72-ի</w:t>
      </w:r>
      <w:r w:rsidRPr="00093502">
        <w:rPr>
          <w:color w:val="auto"/>
        </w:rPr>
        <w:t xml:space="preserve"> նմուշը</w:t>
      </w:r>
      <w:r w:rsidRPr="0072351E">
        <w:t>։ Թեև այն ծա</w:t>
      </w:r>
      <w:r w:rsidR="007D33D3" w:rsidRPr="00C6727E">
        <w:softHyphen/>
      </w:r>
      <w:r w:rsidRPr="0072351E">
        <w:t>վալվում է մեր գրանցած օրի</w:t>
      </w:r>
      <w:r w:rsidR="00E82FD5" w:rsidRPr="00E82FD5">
        <w:softHyphen/>
      </w:r>
      <w:r w:rsidRPr="0072351E">
        <w:t xml:space="preserve">նակից տարբեր` </w:t>
      </w:r>
      <w:r w:rsidR="0050624E">
        <w:t>կվարտային</w:t>
      </w:r>
      <w:r w:rsidRPr="0072351E">
        <w:t xml:space="preserve"> հիմնա</w:t>
      </w:r>
      <w:r w:rsidR="007D33D3" w:rsidRPr="00C6727E">
        <w:softHyphen/>
      </w:r>
      <w:r w:rsidRPr="0072351E">
        <w:t xml:space="preserve">ռանցք ունեցող </w:t>
      </w:r>
      <w:r w:rsidRPr="0072351E">
        <w:rPr>
          <w:b/>
        </w:rPr>
        <w:t>Դ.Ձ</w:t>
      </w:r>
      <w:r w:rsidR="00393645" w:rsidRPr="00393645">
        <w:rPr>
          <w:b/>
        </w:rPr>
        <w:t>.</w:t>
      </w:r>
      <w:r w:rsidRPr="0072351E">
        <w:t xml:space="preserve"> ձայնե</w:t>
      </w:r>
      <w:r w:rsidR="00E82FD5" w:rsidRPr="00E82FD5">
        <w:softHyphen/>
      </w:r>
      <w:r w:rsidRPr="0072351E">
        <w:lastRenderedPageBreak/>
        <w:t>ղանակում, սակայն համեմատելի է վան</w:t>
      </w:r>
      <w:r w:rsidR="007D33D3" w:rsidRPr="00C6727E">
        <w:softHyphen/>
      </w:r>
      <w:r w:rsidRPr="0072351E">
        <w:t xml:space="preserve">կայինի գերակայությամբ </w:t>
      </w:r>
      <w:r w:rsidRPr="0072351E">
        <w:rPr>
          <w:b/>
        </w:rPr>
        <w:t>խառը</w:t>
      </w:r>
      <w:r w:rsidRPr="0072351E">
        <w:t xml:space="preserve">` վանկային-ներվանկային ոճական կերտվածքով։ Օրինակն իր </w:t>
      </w:r>
      <w:r w:rsidR="00AB431B">
        <w:t>ինը</w:t>
      </w:r>
      <w:r w:rsidRPr="0072351E">
        <w:t xml:space="preserve"> տուն շարադրանքի եղանակավոր</w:t>
      </w:r>
      <w:r w:rsidR="007D33D3" w:rsidRPr="00C6727E">
        <w:softHyphen/>
      </w:r>
      <w:r w:rsidRPr="0072351E">
        <w:t xml:space="preserve">մամբ </w:t>
      </w:r>
      <w:r w:rsidR="00E3410B">
        <w:t>առաջին</w:t>
      </w:r>
      <w:r w:rsidRPr="0072351E">
        <w:t xml:space="preserve"> տան ան</w:t>
      </w:r>
      <w:r w:rsidR="00E82FD5" w:rsidRPr="00E82FD5">
        <w:softHyphen/>
      </w:r>
      <w:r w:rsidRPr="0072351E">
        <w:t xml:space="preserve">ընդմեջ տարբերակվող ընթացակարգ ունի։ Դրանք, բացի </w:t>
      </w:r>
      <w:r w:rsidRPr="002521AC">
        <w:rPr>
          <w:rFonts w:ascii="Arial Unicode" w:hAnsi="Arial Unicode"/>
        </w:rPr>
        <w:t>վերջին</w:t>
      </w:r>
      <w:r w:rsidRPr="0072351E">
        <w:t xml:space="preserve"> տան վերջավորող կառույցից</w:t>
      </w:r>
      <w:r w:rsidRPr="0072351E">
        <w:rPr>
          <w:rStyle w:val="aa"/>
          <w:rFonts w:ascii="Sylfaen" w:hAnsi="Sylfaen" w:cs="Sylfaen"/>
          <w:lang w:val="en-US"/>
        </w:rPr>
        <w:footnoteReference w:id="26"/>
      </w:r>
      <w:r w:rsidRPr="0072351E">
        <w:t xml:space="preserve">, ավարտվում են նույն` </w:t>
      </w:r>
      <w:r w:rsidRPr="0072351E">
        <w:rPr>
          <w:b/>
        </w:rPr>
        <w:t>d2fօռs</w:t>
      </w:r>
      <w:r w:rsidR="00E82FD5" w:rsidRPr="00E82FD5">
        <w:rPr>
          <w:b/>
        </w:rPr>
        <w:softHyphen/>
      </w:r>
      <w:r w:rsidRPr="0072351E">
        <w:rPr>
          <w:b/>
        </w:rPr>
        <w:t>chlc2’’’’b1’’a1’’b1’’c2’’a1’’b1’’g1’’’’</w:t>
      </w:r>
      <w:r w:rsidR="0016460D" w:rsidRPr="0016460D">
        <w:rPr>
          <w:rFonts w:ascii="Sylfaen" w:hAnsi="Sylfaen" w:cs="Sylfaen"/>
          <w:b/>
          <w:i/>
          <w:color w:val="auto"/>
          <w:sz w:val="20"/>
          <w:szCs w:val="20"/>
        </w:rPr>
        <w:t>^</w:t>
      </w:r>
      <w:r w:rsidRPr="0016460D">
        <w:rPr>
          <w:b/>
          <w:color w:val="auto"/>
        </w:rPr>
        <w:t>’’’</w:t>
      </w:r>
      <w:r w:rsidRPr="0072351E">
        <w:rPr>
          <w:b/>
        </w:rPr>
        <w:t>//</w:t>
      </w:r>
      <w:r w:rsidR="00FC708A">
        <w:rPr>
          <w:b/>
        </w:rPr>
        <w:t xml:space="preserve"> </w:t>
      </w:r>
      <w:r w:rsidRPr="0072351E">
        <w:t>եղա</w:t>
      </w:r>
      <w:r w:rsidR="007D33D3" w:rsidRPr="00C6727E">
        <w:softHyphen/>
      </w:r>
      <w:r w:rsidRPr="0072351E">
        <w:t>նակավորումն ունեցող վերջավորող կադանսային դարձվածքով։</w:t>
      </w:r>
    </w:p>
    <w:p w:rsidR="00160118" w:rsidRPr="00891CA7" w:rsidRDefault="001B66D4" w:rsidP="00FF4B47">
      <w:pPr>
        <w:pStyle w:val="haybody"/>
        <w:widowControl/>
      </w:pPr>
      <w:r w:rsidRPr="0072351E">
        <w:t>Բանասաց</w:t>
      </w:r>
      <w:r w:rsidR="0016460D">
        <w:t xml:space="preserve"> </w:t>
      </w:r>
      <w:r w:rsidR="0016460D" w:rsidRPr="00160118">
        <w:t>Հ</w:t>
      </w:r>
      <w:r w:rsidR="002521AC" w:rsidRPr="00160118">
        <w:t>ովսեփ Սահակյանի</w:t>
      </w:r>
      <w:r w:rsidR="0016460D">
        <w:t xml:space="preserve"> </w:t>
      </w:r>
      <w:r w:rsidRPr="0072351E">
        <w:t>ձայնագրությունն ընդհատ</w:t>
      </w:r>
      <w:r w:rsidR="00E82FD5" w:rsidRPr="00AF43F6">
        <w:softHyphen/>
      </w:r>
      <w:r w:rsidRPr="0072351E">
        <w:t>ված է</w:t>
      </w:r>
      <w:r w:rsidR="00393645" w:rsidRPr="00393645">
        <w:t>,</w:t>
      </w:r>
      <w:r w:rsidRPr="0072351E">
        <w:t xml:space="preserve"> և շարականի բանաստեղծական տեքստի </w:t>
      </w:r>
      <w:r w:rsidR="00AB431B">
        <w:t>ինը</w:t>
      </w:r>
      <w:r w:rsidRPr="0072351E">
        <w:t xml:space="preserve"> տնից միայն առաջին երկուսն է գրանցված, որոնց ամփոփ ավարտ ունեցող կառույցից հստակ նկատվում է թաշճյանական տարբերակի </w:t>
      </w:r>
      <w:r w:rsidRPr="0072351E">
        <w:rPr>
          <w:b/>
        </w:rPr>
        <w:t>Դ.Ձ.</w:t>
      </w:r>
      <w:r>
        <w:t xml:space="preserve"> </w:t>
      </w:r>
      <w:r w:rsidRPr="0072351E">
        <w:t xml:space="preserve">ձայնեղանակից տարբեր` վերջինիս </w:t>
      </w:r>
      <w:r w:rsidR="0050624E">
        <w:rPr>
          <w:b/>
        </w:rPr>
        <w:t>տերցիային</w:t>
      </w:r>
      <w:r w:rsidRPr="0072351E">
        <w:t xml:space="preserve"> հիմնառանցքով </w:t>
      </w:r>
      <w:r w:rsidRPr="0072351E">
        <w:rPr>
          <w:b/>
        </w:rPr>
        <w:t>Գ. Կ.</w:t>
      </w:r>
      <w:r w:rsidRPr="0072351E">
        <w:t xml:space="preserve"> </w:t>
      </w:r>
      <w:r w:rsidR="00393645" w:rsidRPr="0072351E">
        <w:t>ձ</w:t>
      </w:r>
      <w:r w:rsidRPr="0072351E">
        <w:t>այնեղանա</w:t>
      </w:r>
      <w:r w:rsidR="00EA6A81" w:rsidRPr="00C6727E">
        <w:softHyphen/>
      </w:r>
      <w:r w:rsidRPr="0072351E">
        <w:t>կային հենքը</w:t>
      </w:r>
      <w:r w:rsidRPr="0072351E">
        <w:rPr>
          <w:rStyle w:val="aa"/>
          <w:rFonts w:ascii="Sylfaen" w:hAnsi="Sylfaen" w:cs="Sylfaen"/>
          <w:lang w:val="en-US"/>
        </w:rPr>
        <w:footnoteReference w:id="27"/>
      </w:r>
      <w:r w:rsidRPr="0072351E">
        <w:t>։</w:t>
      </w:r>
    </w:p>
    <w:p w:rsidR="00AF43F6" w:rsidRPr="00891CA7" w:rsidRDefault="00AF43F6" w:rsidP="00FF4B47">
      <w:pPr>
        <w:pStyle w:val="haybody"/>
        <w:widowControl/>
      </w:pPr>
    </w:p>
    <w:p w:rsidR="00800D8C" w:rsidRDefault="00800D8C" w:rsidP="00FF4B47">
      <w:pPr>
        <w:pStyle w:val="haybody"/>
        <w:widowControl/>
      </w:pPr>
    </w:p>
    <w:p w:rsidR="00160118" w:rsidRDefault="00800D8C" w:rsidP="00E82FD5">
      <w:pPr>
        <w:pStyle w:val="haybody"/>
        <w:widowControl/>
        <w:ind w:firstLine="0"/>
        <w:jc w:val="center"/>
      </w:pPr>
      <w:r>
        <w:rPr>
          <w:noProof/>
          <w:lang w:val="ru-RU"/>
        </w:rPr>
        <w:drawing>
          <wp:inline distT="0" distB="0" distL="0" distR="0">
            <wp:extent cx="4140000" cy="1706400"/>
            <wp:effectExtent l="0" t="0" r="0" b="8255"/>
            <wp:docPr id="147" name="Рисунок 147" descr="C:\Users\User\AppData\Local\Microsoft\Windows\Temporary Internet Files\Content.Word\A-q ...6 Khorhurd Khorin.. Hovsep Shak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A-q ...6 Khorhurd Khorin.. Hovsep Shakyan.tif"/>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3737"/>
                    <a:stretch/>
                  </pic:blipFill>
                  <pic:spPr bwMode="auto">
                    <a:xfrm>
                      <a:off x="0" y="0"/>
                      <a:ext cx="4140000" cy="1706400"/>
                    </a:xfrm>
                    <a:prstGeom prst="rect">
                      <a:avLst/>
                    </a:prstGeom>
                    <a:noFill/>
                    <a:ln>
                      <a:noFill/>
                    </a:ln>
                    <a:extLst>
                      <a:ext uri="{53640926-AAD7-44D8-BBD7-CCE9431645EC}">
                        <a14:shadowObscured xmlns:a14="http://schemas.microsoft.com/office/drawing/2010/main"/>
                      </a:ext>
                    </a:extLst>
                  </pic:spPr>
                </pic:pic>
              </a:graphicData>
            </a:graphic>
          </wp:inline>
        </w:drawing>
      </w:r>
    </w:p>
    <w:p w:rsidR="00AF43F6" w:rsidRPr="00AF43F6" w:rsidRDefault="001B66D4" w:rsidP="0016460D">
      <w:pPr>
        <w:pStyle w:val="haybody"/>
        <w:widowControl/>
        <w:ind w:firstLine="0"/>
      </w:pPr>
      <w:r w:rsidRPr="0072351E">
        <w:lastRenderedPageBreak/>
        <w:t xml:space="preserve"> </w:t>
      </w:r>
      <w:r w:rsidR="00800D8C">
        <w:rPr>
          <w:noProof/>
          <w:lang w:val="ru-RU"/>
        </w:rPr>
        <w:drawing>
          <wp:inline distT="0" distB="0" distL="0" distR="0">
            <wp:extent cx="3947375" cy="3934496"/>
            <wp:effectExtent l="0" t="0" r="0" b="8890"/>
            <wp:docPr id="155" name="Рисунок 155" descr="C:\Users\User\AppData\Local\Microsoft\Windows\Temporary Internet Files\Content.Word\A-q ...6 Khorhurd Khorin.. Hovsep Shak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A-q ...6 Khorhurd Khorin.. Hovsep Shakyan.tif"/>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614" b="2820"/>
                    <a:stretch/>
                  </pic:blipFill>
                  <pic:spPr bwMode="auto">
                    <a:xfrm>
                      <a:off x="0" y="0"/>
                      <a:ext cx="3952176" cy="3939281"/>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Default="001B66D4" w:rsidP="007A5E17">
      <w:pPr>
        <w:pStyle w:val="haybody"/>
        <w:spacing w:before="100"/>
        <w:rPr>
          <w:rFonts w:cs="Arial"/>
        </w:rPr>
      </w:pPr>
      <w:r w:rsidRPr="0072351E">
        <w:t>Սա բանասացի ներկայացրած</w:t>
      </w:r>
      <w:r>
        <w:t xml:space="preserve"> </w:t>
      </w:r>
      <w:r w:rsidRPr="0072351E">
        <w:t>եղանակավորման մեջ, դասա</w:t>
      </w:r>
      <w:r w:rsidR="00AF43F6" w:rsidRPr="00AF43F6">
        <w:softHyphen/>
      </w:r>
      <w:r w:rsidRPr="0072351E">
        <w:t>կանի համեմատությամբ, առաջ է բերում արմատական տարբերու</w:t>
      </w:r>
      <w:r w:rsidR="00AF43F6" w:rsidRPr="00AF43F6">
        <w:softHyphen/>
      </w:r>
      <w:r w:rsidRPr="0072351E">
        <w:t>թյուններ, որոնք պարզ երևում են մեր կազմած սկսող, հանգչող-վերջավորող դարձվածքների աղյուսակում, որտեղ դա</w:t>
      </w:r>
      <w:r w:rsidR="00EA6A81" w:rsidRPr="00C6727E">
        <w:softHyphen/>
      </w:r>
      <w:r w:rsidRPr="0072351E">
        <w:t>սա</w:t>
      </w:r>
      <w:r w:rsidR="00EA6A81" w:rsidRPr="00C6727E">
        <w:softHyphen/>
      </w:r>
      <w:r w:rsidR="00EA6A81" w:rsidRPr="00C6727E">
        <w:softHyphen/>
      </w:r>
      <w:r w:rsidRPr="0072351E">
        <w:t>կան օրի</w:t>
      </w:r>
      <w:r w:rsidR="00AF43F6" w:rsidRPr="00AF43F6">
        <w:softHyphen/>
      </w:r>
      <w:r w:rsidRPr="0072351E">
        <w:t>նակի</w:t>
      </w:r>
      <w:r w:rsidR="00AB431B">
        <w:t xml:space="preserve"> 14 </w:t>
      </w:r>
      <w:r w:rsidRPr="0072351E">
        <w:t>դարձվածքներից 11-ում (7 սկսող և 7 հանգչող-վերջա</w:t>
      </w:r>
      <w:r w:rsidR="00AF43F6" w:rsidRPr="00AF43F6">
        <w:softHyphen/>
      </w:r>
      <w:r w:rsidRPr="0072351E">
        <w:t xml:space="preserve">վորող) շեշտվող գերական </w:t>
      </w:r>
      <w:r w:rsidR="00393645">
        <w:rPr>
          <w:b/>
        </w:rPr>
        <w:t>Դ.</w:t>
      </w:r>
      <w:r w:rsidRPr="0072351E">
        <w:rPr>
          <w:b/>
        </w:rPr>
        <w:t>Ձ.</w:t>
      </w:r>
      <w:r w:rsidRPr="0072351E">
        <w:t xml:space="preserve"> ձայնեղանակի </w:t>
      </w:r>
      <w:r w:rsidR="00CC7FAE">
        <w:t>չորրորդ</w:t>
      </w:r>
      <w:r w:rsidRPr="0072351E">
        <w:t xml:space="preserve"> դիմող ձայնաստիճանն է, իսկ բանասացի օրինակից դուրս բերված դարձվածքներում շեշտվում է </w:t>
      </w:r>
      <w:r w:rsidRPr="0072351E">
        <w:rPr>
          <w:b/>
        </w:rPr>
        <w:t>Գ.Կ.</w:t>
      </w:r>
      <w:r w:rsidRPr="0072351E">
        <w:t xml:space="preserve"> ձայնեղանակի </w:t>
      </w:r>
      <w:r w:rsidR="00E3410B">
        <w:t>երրորդ</w:t>
      </w:r>
      <w:r w:rsidRPr="0072351E">
        <w:t xml:space="preserve"> դիմող ձայնաստիճանը</w:t>
      </w:r>
      <w:r w:rsidRPr="0072351E">
        <w:rPr>
          <w:rStyle w:val="aa"/>
          <w:rFonts w:ascii="Sylfaen" w:hAnsi="Sylfaen" w:cs="Sylfaen"/>
          <w:lang w:val="en-US"/>
        </w:rPr>
        <w:footnoteReference w:id="28"/>
      </w:r>
      <w:r w:rsidRPr="0072351E">
        <w:rPr>
          <w:rFonts w:cs="Arial"/>
        </w:rPr>
        <w:t xml:space="preserve">։ </w:t>
      </w:r>
    </w:p>
    <w:p w:rsidR="0016460D" w:rsidRDefault="0016460D" w:rsidP="0016460D">
      <w:pPr>
        <w:pStyle w:val="haybody"/>
        <w:widowControl/>
        <w:ind w:firstLine="0"/>
        <w:rPr>
          <w:rFonts w:cs="Arial"/>
        </w:rPr>
      </w:pPr>
    </w:p>
    <w:p w:rsidR="0016460D" w:rsidRPr="0072351E" w:rsidRDefault="006F380C" w:rsidP="0016460D">
      <w:pPr>
        <w:pStyle w:val="haybody"/>
        <w:widowControl/>
        <w:ind w:firstLine="0"/>
        <w:rPr>
          <w:rFonts w:cs="Arial"/>
        </w:rPr>
      </w:pPr>
      <w:r>
        <w:rPr>
          <w:noProof/>
          <w:lang w:val="ru-RU"/>
        </w:rPr>
        <w:drawing>
          <wp:inline distT="0" distB="0" distL="0" distR="0">
            <wp:extent cx="4140200" cy="3644339"/>
            <wp:effectExtent l="0" t="0" r="0" b="0"/>
            <wp:docPr id="32" name="Рисунок 32" descr="C:\Users\User\AppData\Local\Microsoft\Windows\Temporary Internet Files\Content.Word\khorhurd Khorin darcvacq.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khorhurd Khorin darcvacq.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40200" cy="3644339"/>
                    </a:xfrm>
                    <a:prstGeom prst="rect">
                      <a:avLst/>
                    </a:prstGeom>
                    <a:noFill/>
                    <a:ln>
                      <a:noFill/>
                    </a:ln>
                  </pic:spPr>
                </pic:pic>
              </a:graphicData>
            </a:graphic>
          </wp:inline>
        </w:drawing>
      </w:r>
    </w:p>
    <w:p w:rsidR="001B66D4" w:rsidRPr="0072351E" w:rsidRDefault="001B66D4" w:rsidP="001B66D4">
      <w:pPr>
        <w:pStyle w:val="haybody"/>
        <w:rPr>
          <w:rFonts w:cs="Arial"/>
        </w:rPr>
      </w:pPr>
      <w:r w:rsidRPr="0072351E">
        <w:t xml:space="preserve"> Բանասացից գրանցած շարականի խոսքային տեքստի մեջ, դասականի համեմատությամբ, ոչ էական տարբերությունները դիտ</w:t>
      </w:r>
      <w:r w:rsidR="00EA6A81" w:rsidRPr="00C6727E">
        <w:softHyphen/>
      </w:r>
      <w:r w:rsidR="00EA6A81" w:rsidRPr="00C6727E">
        <w:softHyphen/>
      </w:r>
      <w:r w:rsidRPr="0072351E">
        <w:t>վել են որպես կատարողի կողմից խոսքին անփույթ վերա</w:t>
      </w:r>
      <w:r w:rsidR="00EA6A81" w:rsidRPr="00C6727E">
        <w:softHyphen/>
      </w:r>
      <w:r w:rsidRPr="0072351E">
        <w:t>բե</w:t>
      </w:r>
      <w:r w:rsidR="00EA6A81" w:rsidRPr="00C6727E">
        <w:softHyphen/>
      </w:r>
      <w:r w:rsidRPr="0072351E">
        <w:t xml:space="preserve">րելու հետևանք։ Նրա երգածը նույնպես շարադրված է վանկայինի գերակայությամբ </w:t>
      </w:r>
      <w:r w:rsidRPr="0072351E">
        <w:rPr>
          <w:b/>
        </w:rPr>
        <w:t>խառը`</w:t>
      </w:r>
      <w:r w:rsidRPr="0072351E">
        <w:t xml:space="preserve"> վանկային-ներվանկային-զարդոլորուն ոճում</w:t>
      </w:r>
      <w:r w:rsidRPr="0072351E">
        <w:rPr>
          <w:rStyle w:val="aa"/>
          <w:rFonts w:ascii="Sylfaen" w:hAnsi="Sylfaen" w:cs="Sylfaen"/>
          <w:lang w:val="en-US"/>
        </w:rPr>
        <w:footnoteReference w:id="29"/>
      </w:r>
      <w:r w:rsidRPr="0072351E">
        <w:t>։ Առաջին տան</w:t>
      </w:r>
      <w:r>
        <w:t xml:space="preserve"> «</w:t>
      </w:r>
      <w:r w:rsidRPr="0072351E">
        <w:t>Խորհուրդ խորին, անհաս, անըսկիզբն</w:t>
      </w:r>
      <w:r>
        <w:t xml:space="preserve">» </w:t>
      </w:r>
      <w:r w:rsidRPr="0072351E">
        <w:t>սկզբնատողը</w:t>
      </w:r>
      <w:r w:rsidR="006F604B" w:rsidRPr="006F604B">
        <w:t>,</w:t>
      </w:r>
      <w:r w:rsidRPr="0072351E">
        <w:t xml:space="preserve"> եղանակավորմամբ</w:t>
      </w:r>
      <w:r>
        <w:t xml:space="preserve"> «</w:t>
      </w:r>
      <w:r w:rsidRPr="0072351E">
        <w:t>Սկսվածք</w:t>
      </w:r>
      <w:r w:rsidR="00AB431B">
        <w:t>»</w:t>
      </w:r>
      <w:r w:rsidRPr="0072351E">
        <w:t>-ի կերտվածք ունե</w:t>
      </w:r>
      <w:r w:rsidR="00EA6A81" w:rsidRPr="00C6727E">
        <w:softHyphen/>
      </w:r>
      <w:r w:rsidRPr="0072351E">
        <w:t>նալով</w:t>
      </w:r>
      <w:r w:rsidR="006F604B" w:rsidRPr="006F604B">
        <w:t>,</w:t>
      </w:r>
      <w:r w:rsidRPr="0072351E">
        <w:t xml:space="preserve"> ընդհանուր կառույցից փոքր-ինչ առանձնանում է։ Դրան նպաստում են սկսող և հանգչող դարձվածքների, ինչպես նաև</w:t>
      </w:r>
      <w:r>
        <w:t xml:space="preserve"> «</w:t>
      </w:r>
      <w:r w:rsidRPr="0072351E">
        <w:t>խո</w:t>
      </w:r>
      <w:r w:rsidR="00EA6A81" w:rsidRPr="00C6727E">
        <w:softHyphen/>
      </w:r>
      <w:r w:rsidRPr="0072351E">
        <w:t>րին</w:t>
      </w:r>
      <w:r>
        <w:t xml:space="preserve">» </w:t>
      </w:r>
      <w:r w:rsidRPr="0072351E">
        <w:t>և</w:t>
      </w:r>
      <w:r>
        <w:t xml:space="preserve"> «</w:t>
      </w:r>
      <w:r w:rsidRPr="0072351E">
        <w:t>անհաս</w:t>
      </w:r>
      <w:r>
        <w:t xml:space="preserve">» </w:t>
      </w:r>
      <w:r w:rsidRPr="0072351E">
        <w:t xml:space="preserve">խոսքային կառույցներին համապատասխանող </w:t>
      </w:r>
      <w:r w:rsidRPr="0072351E">
        <w:lastRenderedPageBreak/>
        <w:t>միջանկյալ դարձվածքների ներվանկային-զարդոլորուն կերտվածք</w:t>
      </w:r>
      <w:r w:rsidR="00EA6A81" w:rsidRPr="00C6727E">
        <w:softHyphen/>
      </w:r>
      <w:r w:rsidRPr="0072351E">
        <w:t>նե</w:t>
      </w:r>
      <w:r w:rsidR="00EA6A81" w:rsidRPr="00C6727E">
        <w:softHyphen/>
      </w:r>
      <w:r w:rsidR="00EA6A81" w:rsidRPr="00C6727E">
        <w:softHyphen/>
      </w:r>
      <w:r w:rsidRPr="0072351E">
        <w:t>րը</w:t>
      </w:r>
      <w:r w:rsidRPr="0072351E">
        <w:rPr>
          <w:rStyle w:val="aa"/>
          <w:rFonts w:ascii="Sylfaen" w:hAnsi="Sylfaen" w:cs="Sylfaen"/>
          <w:lang w:val="en-US"/>
        </w:rPr>
        <w:footnoteReference w:id="30"/>
      </w:r>
      <w:r w:rsidRPr="0072351E">
        <w:t>։ Համեմատվող օրինակների վանկաչափական կառույցները դիտարկել ենք բանասացից գրանցած երկու տան սահմաններում</w:t>
      </w:r>
      <w:r w:rsidRPr="0072351E">
        <w:rPr>
          <w:rFonts w:cs="Arial"/>
        </w:rPr>
        <w:t>։</w:t>
      </w:r>
    </w:p>
    <w:p w:rsidR="0016460D" w:rsidRPr="006F604B" w:rsidRDefault="001B66D4" w:rsidP="0016460D">
      <w:pPr>
        <w:ind w:right="-630"/>
        <w:rPr>
          <w:rFonts w:ascii="GHEA Grapalat" w:hAnsi="GHEA Grapalat" w:cs="Sylfaen"/>
          <w:b/>
          <w:sz w:val="18"/>
          <w:szCs w:val="18"/>
          <w:lang w:val="hy-AM"/>
        </w:rPr>
      </w:pPr>
      <w:r w:rsidRPr="00196616">
        <w:rPr>
          <w:rFonts w:ascii="GHEA Grapalat" w:hAnsi="GHEA Grapalat"/>
          <w:b/>
          <w:sz w:val="18"/>
          <w:szCs w:val="18"/>
          <w:lang w:val="hy-AM"/>
        </w:rPr>
        <w:t>Բանասաց</w:t>
      </w:r>
      <w:r w:rsidR="0016460D" w:rsidRPr="00196616">
        <w:rPr>
          <w:rFonts w:ascii="GHEA Grapalat" w:hAnsi="GHEA Grapalat"/>
          <w:b/>
          <w:sz w:val="18"/>
          <w:szCs w:val="18"/>
          <w:lang w:val="hy-AM"/>
        </w:rPr>
        <w:t xml:space="preserve"> </w:t>
      </w:r>
      <w:r w:rsidR="0016460D" w:rsidRPr="00196616">
        <w:rPr>
          <w:rFonts w:ascii="GHEA Grapalat" w:hAnsi="GHEA Grapalat" w:cs="Sylfaen"/>
          <w:b/>
          <w:i/>
          <w:sz w:val="18"/>
          <w:szCs w:val="18"/>
          <w:lang w:val="hy-AM"/>
        </w:rPr>
        <w:t>Հ</w:t>
      </w:r>
      <w:r w:rsidR="0016460D" w:rsidRPr="00196616">
        <w:rPr>
          <w:rFonts w:ascii="Cambria Math" w:hAnsi="Cambria Math" w:cs="Cambria Math"/>
          <w:b/>
          <w:i/>
          <w:sz w:val="18"/>
          <w:szCs w:val="18"/>
          <w:lang w:val="hy-AM"/>
        </w:rPr>
        <w:t>․</w:t>
      </w:r>
      <w:r w:rsidR="00FC708A">
        <w:rPr>
          <w:rFonts w:ascii="Cambria Math" w:hAnsi="Cambria Math" w:cs="Cambria Math"/>
          <w:b/>
          <w:i/>
          <w:sz w:val="18"/>
          <w:szCs w:val="18"/>
          <w:lang w:val="hy-AM"/>
        </w:rPr>
        <w:t xml:space="preserve"> </w:t>
      </w:r>
      <w:r w:rsidR="006A3348" w:rsidRPr="00196616">
        <w:rPr>
          <w:rFonts w:ascii="GHEA Grapalat" w:hAnsi="GHEA Grapalat" w:cs="Cambria Math"/>
          <w:b/>
          <w:i/>
          <w:sz w:val="18"/>
          <w:szCs w:val="18"/>
          <w:lang w:val="hy-AM"/>
        </w:rPr>
        <w:t>Սահակ</w:t>
      </w:r>
      <w:r w:rsidR="006A3348" w:rsidRPr="00196616">
        <w:rPr>
          <w:rFonts w:ascii="GHEA Grapalat" w:hAnsi="GHEA Grapalat"/>
          <w:b/>
          <w:i/>
          <w:sz w:val="18"/>
          <w:szCs w:val="18"/>
          <w:lang w:val="hy-AM"/>
        </w:rPr>
        <w:t>յ</w:t>
      </w:r>
      <w:r w:rsidR="0016460D" w:rsidRPr="00196616">
        <w:rPr>
          <w:rFonts w:ascii="GHEA Grapalat" w:hAnsi="GHEA Grapalat"/>
          <w:b/>
          <w:i/>
          <w:sz w:val="18"/>
          <w:szCs w:val="18"/>
          <w:lang w:val="hy-AM"/>
        </w:rPr>
        <w:t xml:space="preserve">անի </w:t>
      </w:r>
      <w:r w:rsidR="0016460D" w:rsidRPr="00196616">
        <w:rPr>
          <w:rFonts w:ascii="GHEA Grapalat" w:hAnsi="GHEA Grapalat" w:cs="Sylfaen"/>
          <w:b/>
          <w:i/>
          <w:sz w:val="18"/>
          <w:szCs w:val="18"/>
          <w:lang w:val="hy-AM"/>
        </w:rPr>
        <w:t xml:space="preserve"> </w:t>
      </w:r>
      <w:r w:rsidR="00FC708A">
        <w:rPr>
          <w:rFonts w:ascii="GHEA Grapalat" w:hAnsi="GHEA Grapalat" w:cs="Sylfaen"/>
          <w:b/>
          <w:i/>
          <w:sz w:val="18"/>
          <w:szCs w:val="18"/>
          <w:lang w:val="hy-AM"/>
        </w:rPr>
        <w:t>թ</w:t>
      </w:r>
      <w:r w:rsidR="00FC708A">
        <w:rPr>
          <w:rFonts w:ascii="Cambria Math" w:hAnsi="Cambria Math" w:cs="Sylfaen"/>
          <w:b/>
          <w:i/>
          <w:sz w:val="18"/>
          <w:szCs w:val="18"/>
          <w:lang w:val="hy-AM"/>
        </w:rPr>
        <w:t xml:space="preserve">․ 10 </w:t>
      </w:r>
      <w:r w:rsidR="0016460D" w:rsidRPr="00196616">
        <w:rPr>
          <w:rFonts w:ascii="GHEA Grapalat" w:hAnsi="GHEA Grapalat" w:cs="Sylfaen"/>
          <w:b/>
          <w:i/>
          <w:sz w:val="18"/>
          <w:szCs w:val="18"/>
          <w:lang w:val="hy-AM"/>
        </w:rPr>
        <w:t>օրինակը</w:t>
      </w:r>
      <w:r w:rsidR="006F604B" w:rsidRPr="006F604B">
        <w:rPr>
          <w:rFonts w:ascii="GHEA Grapalat" w:hAnsi="GHEA Grapalat" w:cs="Sylfaen"/>
          <w:b/>
          <w:i/>
          <w:sz w:val="18"/>
          <w:szCs w:val="18"/>
          <w:lang w:val="hy-AM"/>
        </w:rPr>
        <w:t>.</w:t>
      </w:r>
    </w:p>
    <w:p w:rsidR="001B66D4" w:rsidRPr="00EA6A81" w:rsidRDefault="001B66D4" w:rsidP="00FA2B1C">
      <w:pPr>
        <w:pStyle w:val="haybody"/>
        <w:ind w:firstLine="0"/>
        <w:rPr>
          <w:rFonts w:cs="Arial"/>
          <w:sz w:val="16"/>
          <w:szCs w:val="16"/>
        </w:rPr>
      </w:pPr>
      <w:r w:rsidRPr="00EA6A81">
        <w:rPr>
          <w:sz w:val="16"/>
          <w:szCs w:val="16"/>
        </w:rPr>
        <w:t>Խորհուրդ խորին անհաս, անսկիզբըն</w:t>
      </w:r>
      <w:r w:rsidR="00EA6A81" w:rsidRPr="00C6727E">
        <w:rPr>
          <w:sz w:val="16"/>
          <w:szCs w:val="16"/>
        </w:rPr>
        <w:t xml:space="preserve">          </w:t>
      </w:r>
      <w:r w:rsidRPr="00EA6A81">
        <w:rPr>
          <w:sz w:val="16"/>
          <w:szCs w:val="16"/>
        </w:rPr>
        <w:t xml:space="preserve"> </w:t>
      </w:r>
      <w:r w:rsidRPr="00EA6A81">
        <w:rPr>
          <w:rFonts w:cs="Arial"/>
          <w:b/>
          <w:sz w:val="16"/>
          <w:szCs w:val="16"/>
        </w:rPr>
        <w:t xml:space="preserve">—2.—3/—.2—.2/-).—3—2/—.—2.—2/ </w:t>
      </w:r>
    </w:p>
    <w:p w:rsidR="001B66D4" w:rsidRPr="00EA6A81" w:rsidRDefault="00AB431B" w:rsidP="00FA2B1C">
      <w:pPr>
        <w:pStyle w:val="haybody"/>
        <w:ind w:firstLine="0"/>
        <w:rPr>
          <w:rFonts w:cs="Arial"/>
          <w:sz w:val="16"/>
          <w:szCs w:val="16"/>
        </w:rPr>
      </w:pPr>
      <w:r>
        <w:rPr>
          <w:rFonts w:cs="Arial"/>
          <w:sz w:val="16"/>
          <w:szCs w:val="16"/>
        </w:rPr>
        <w:t xml:space="preserve">                                                                         </w:t>
      </w:r>
      <w:r w:rsidR="001B66D4" w:rsidRPr="00EA6A81">
        <w:rPr>
          <w:rFonts w:cs="Arial"/>
          <w:sz w:val="16"/>
          <w:szCs w:val="16"/>
        </w:rPr>
        <w:t xml:space="preserve"> </w:t>
      </w:r>
      <w:r w:rsidR="001B66D4" w:rsidRPr="00EA6A81">
        <w:rPr>
          <w:sz w:val="16"/>
          <w:szCs w:val="16"/>
        </w:rPr>
        <w:t>հմբ</w:t>
      </w:r>
      <w:r w:rsidR="001B66D4" w:rsidRPr="00EA6A81">
        <w:rPr>
          <w:b/>
          <w:sz w:val="16"/>
          <w:szCs w:val="16"/>
        </w:rPr>
        <w:t>./</w:t>
      </w:r>
      <w:r w:rsidR="001B66D4" w:rsidRPr="00EA6A81">
        <w:rPr>
          <w:rFonts w:cs="Arial"/>
          <w:b/>
          <w:sz w:val="16"/>
          <w:szCs w:val="16"/>
        </w:rPr>
        <w:t>.</w:t>
      </w:r>
      <w:r w:rsidR="001B66D4" w:rsidRPr="00EA6A81">
        <w:rPr>
          <w:sz w:val="16"/>
          <w:szCs w:val="16"/>
        </w:rPr>
        <w:t>հմբ.</w:t>
      </w:r>
      <w:r w:rsidR="001B66D4" w:rsidRPr="00EA6A81">
        <w:rPr>
          <w:rFonts w:cs="Arial"/>
          <w:sz w:val="16"/>
          <w:szCs w:val="16"/>
        </w:rPr>
        <w:t xml:space="preserve">/ </w:t>
      </w:r>
      <w:r w:rsidR="001B66D4" w:rsidRPr="00EA6A81">
        <w:rPr>
          <w:sz w:val="16"/>
          <w:szCs w:val="16"/>
        </w:rPr>
        <w:t>ավարտեղ</w:t>
      </w:r>
      <w:r w:rsidR="001B66D4" w:rsidRPr="00EA6A81">
        <w:rPr>
          <w:rFonts w:cs="Arial"/>
          <w:sz w:val="16"/>
          <w:szCs w:val="16"/>
        </w:rPr>
        <w:t>.,</w:t>
      </w:r>
      <w:r w:rsidR="001B66D4" w:rsidRPr="00EA6A81">
        <w:rPr>
          <w:sz w:val="16"/>
          <w:szCs w:val="16"/>
        </w:rPr>
        <w:t>սունք</w:t>
      </w:r>
      <w:r w:rsidR="001B66D4" w:rsidRPr="00EA6A81">
        <w:rPr>
          <w:rFonts w:cs="Arial"/>
          <w:sz w:val="16"/>
          <w:szCs w:val="16"/>
        </w:rPr>
        <w:t>/</w:t>
      </w:r>
    </w:p>
    <w:p w:rsidR="001B66D4" w:rsidRPr="00EA6A81" w:rsidRDefault="001B66D4" w:rsidP="00FA2B1C">
      <w:pPr>
        <w:pStyle w:val="haybody"/>
        <w:ind w:firstLine="0"/>
        <w:rPr>
          <w:sz w:val="16"/>
          <w:szCs w:val="16"/>
        </w:rPr>
      </w:pPr>
      <w:r w:rsidRPr="00EA6A81">
        <w:rPr>
          <w:sz w:val="16"/>
          <w:szCs w:val="16"/>
        </w:rPr>
        <w:t xml:space="preserve"> Որ</w:t>
      </w:r>
      <w:r w:rsidRPr="00EA6A81">
        <w:rPr>
          <w:rFonts w:cs="Arial"/>
          <w:sz w:val="16"/>
          <w:szCs w:val="16"/>
        </w:rPr>
        <w:t xml:space="preserve"> </w:t>
      </w:r>
      <w:r w:rsidRPr="00EA6A81">
        <w:rPr>
          <w:sz w:val="16"/>
          <w:szCs w:val="16"/>
        </w:rPr>
        <w:t>զարդարեց</w:t>
      </w:r>
      <w:r w:rsidRPr="00EA6A81">
        <w:rPr>
          <w:sz w:val="16"/>
          <w:szCs w:val="16"/>
          <w:u w:val="single"/>
        </w:rPr>
        <w:t>իր Վ</w:t>
      </w:r>
      <w:r w:rsidRPr="00EA6A81">
        <w:rPr>
          <w:sz w:val="16"/>
          <w:szCs w:val="16"/>
        </w:rPr>
        <w:t xml:space="preserve">երին պետութիւն </w:t>
      </w:r>
      <w:r w:rsidR="00EA6A81" w:rsidRPr="00C6727E">
        <w:rPr>
          <w:sz w:val="16"/>
          <w:szCs w:val="16"/>
        </w:rPr>
        <w:tab/>
      </w:r>
      <w:r w:rsidR="00EA6A81" w:rsidRPr="00C6727E">
        <w:rPr>
          <w:sz w:val="16"/>
          <w:szCs w:val="16"/>
        </w:rPr>
        <w:tab/>
      </w:r>
      <w:r w:rsidRPr="00EA6A81">
        <w:rPr>
          <w:rFonts w:cs="Arial"/>
          <w:b/>
          <w:sz w:val="16"/>
          <w:szCs w:val="16"/>
        </w:rPr>
        <w:t>—2,—.—.—2—.2/—.—,—.—.—5/</w:t>
      </w:r>
    </w:p>
    <w:p w:rsidR="001B66D4" w:rsidRPr="00EA6A81" w:rsidRDefault="00AB431B" w:rsidP="00FA2B1C">
      <w:pPr>
        <w:pStyle w:val="haybody"/>
        <w:ind w:firstLine="0"/>
        <w:rPr>
          <w:rFonts w:cs="Arial"/>
          <w:sz w:val="16"/>
          <w:szCs w:val="16"/>
        </w:rPr>
      </w:pPr>
      <w:r>
        <w:rPr>
          <w:rFonts w:cs="Arial"/>
          <w:sz w:val="16"/>
          <w:szCs w:val="16"/>
        </w:rPr>
        <w:t xml:space="preserve">                                                                         </w:t>
      </w:r>
      <w:r w:rsidR="001B66D4" w:rsidRPr="00EA6A81">
        <w:rPr>
          <w:rFonts w:cs="Arial"/>
          <w:sz w:val="16"/>
          <w:szCs w:val="16"/>
        </w:rPr>
        <w:t xml:space="preserve"> </w:t>
      </w:r>
      <w:r w:rsidR="001B66D4" w:rsidRPr="00EA6A81">
        <w:rPr>
          <w:sz w:val="16"/>
          <w:szCs w:val="16"/>
        </w:rPr>
        <w:t>հմբ.</w:t>
      </w:r>
      <w:r w:rsidR="001B66D4" w:rsidRPr="00EA6A81">
        <w:rPr>
          <w:b/>
          <w:sz w:val="16"/>
          <w:szCs w:val="16"/>
        </w:rPr>
        <w:t>+</w:t>
      </w:r>
      <w:r w:rsidR="001B66D4" w:rsidRPr="00EA6A81">
        <w:rPr>
          <w:sz w:val="16"/>
          <w:szCs w:val="16"/>
        </w:rPr>
        <w:t>սունք</w:t>
      </w:r>
      <w:r w:rsidR="001B66D4" w:rsidRPr="00EA6A81">
        <w:rPr>
          <w:rFonts w:cs="Arial"/>
          <w:sz w:val="16"/>
          <w:szCs w:val="16"/>
        </w:rPr>
        <w:t xml:space="preserve"> / </w:t>
      </w:r>
      <w:r w:rsidR="001B66D4" w:rsidRPr="00EA6A81">
        <w:rPr>
          <w:sz w:val="16"/>
          <w:szCs w:val="16"/>
        </w:rPr>
        <w:t>հմբ.</w:t>
      </w:r>
      <w:r w:rsidR="001B66D4" w:rsidRPr="00EA6A81">
        <w:rPr>
          <w:rFonts w:cs="Arial"/>
          <w:sz w:val="16"/>
          <w:szCs w:val="16"/>
        </w:rPr>
        <w:t>+</w:t>
      </w:r>
      <w:r w:rsidR="001B66D4" w:rsidRPr="00EA6A81">
        <w:rPr>
          <w:sz w:val="16"/>
          <w:szCs w:val="16"/>
        </w:rPr>
        <w:t>սունք</w:t>
      </w:r>
      <w:r w:rsidR="001B66D4" w:rsidRPr="00EA6A81">
        <w:rPr>
          <w:rFonts w:cs="Arial"/>
          <w:sz w:val="16"/>
          <w:szCs w:val="16"/>
        </w:rPr>
        <w:t>./</w:t>
      </w:r>
    </w:p>
    <w:p w:rsidR="001B66D4" w:rsidRPr="00EA6A81" w:rsidRDefault="001B66D4" w:rsidP="00FA2B1C">
      <w:pPr>
        <w:pStyle w:val="haybody"/>
        <w:ind w:firstLine="0"/>
        <w:rPr>
          <w:rFonts w:cs="Arial"/>
          <w:sz w:val="16"/>
          <w:szCs w:val="16"/>
        </w:rPr>
      </w:pPr>
      <w:r w:rsidRPr="00EA6A81">
        <w:rPr>
          <w:rFonts w:cs="Arial"/>
          <w:sz w:val="16"/>
          <w:szCs w:val="16"/>
        </w:rPr>
        <w:t xml:space="preserve"> </w:t>
      </w:r>
      <w:r w:rsidRPr="00EA6A81">
        <w:rPr>
          <w:sz w:val="16"/>
          <w:szCs w:val="16"/>
        </w:rPr>
        <w:t>Ի յառագաստ անմատոյց լուսոյն</w:t>
      </w:r>
      <w:r w:rsidRPr="00EA6A81">
        <w:rPr>
          <w:rFonts w:cs="Arial"/>
          <w:sz w:val="16"/>
          <w:szCs w:val="16"/>
        </w:rPr>
        <w:t xml:space="preserve"> </w:t>
      </w:r>
      <w:r w:rsidRPr="00EA6A81">
        <w:rPr>
          <w:rFonts w:cs="Arial"/>
          <w:b/>
          <w:sz w:val="16"/>
          <w:szCs w:val="16"/>
        </w:rPr>
        <w:t>-</w:t>
      </w:r>
      <w:r w:rsidRPr="00EA6A81">
        <w:rPr>
          <w:rFonts w:cs="Arial"/>
          <w:sz w:val="16"/>
          <w:szCs w:val="16"/>
        </w:rPr>
        <w:t>)</w:t>
      </w:r>
      <w:r w:rsidRPr="00EA6A81">
        <w:rPr>
          <w:rFonts w:cs="Arial"/>
          <w:b/>
          <w:sz w:val="16"/>
          <w:szCs w:val="16"/>
        </w:rPr>
        <w:t>.</w:t>
      </w:r>
      <w:r w:rsidR="00EA6A81" w:rsidRPr="00C6727E">
        <w:rPr>
          <w:rFonts w:cs="Arial"/>
          <w:b/>
          <w:sz w:val="16"/>
          <w:szCs w:val="16"/>
        </w:rPr>
        <w:tab/>
      </w:r>
      <w:r w:rsidR="00EA6A81" w:rsidRPr="00C6727E">
        <w:rPr>
          <w:rFonts w:cs="Arial"/>
          <w:b/>
          <w:sz w:val="16"/>
          <w:szCs w:val="16"/>
        </w:rPr>
        <w:tab/>
      </w:r>
      <w:r w:rsidRPr="00EA6A81">
        <w:rPr>
          <w:rFonts w:cs="Arial"/>
          <w:b/>
          <w:sz w:val="16"/>
          <w:szCs w:val="16"/>
        </w:rPr>
        <w:t>—2.—2.—.2/—.—.2.—., —.—3/</w:t>
      </w:r>
      <w:r w:rsidRPr="00EA6A81">
        <w:rPr>
          <w:rFonts w:cs="Arial"/>
          <w:sz w:val="16"/>
          <w:szCs w:val="16"/>
        </w:rPr>
        <w:t xml:space="preserve"> </w:t>
      </w:r>
    </w:p>
    <w:p w:rsidR="001B66D4" w:rsidRPr="00EA6A81" w:rsidRDefault="00AB431B" w:rsidP="00FA2B1C">
      <w:pPr>
        <w:pStyle w:val="haybody"/>
        <w:ind w:firstLine="0"/>
        <w:rPr>
          <w:rFonts w:cs="Arial"/>
          <w:sz w:val="16"/>
          <w:szCs w:val="16"/>
        </w:rPr>
      </w:pPr>
      <w:r>
        <w:rPr>
          <w:rFonts w:cs="Arial"/>
          <w:sz w:val="16"/>
          <w:szCs w:val="16"/>
        </w:rPr>
        <w:t xml:space="preserve">                                                                          </w:t>
      </w:r>
      <w:r w:rsidR="001B66D4" w:rsidRPr="00EA6A81">
        <w:rPr>
          <w:rFonts w:cs="Arial"/>
          <w:sz w:val="16"/>
          <w:szCs w:val="16"/>
        </w:rPr>
        <w:t xml:space="preserve"> </w:t>
      </w:r>
      <w:r w:rsidR="00E3410B">
        <w:rPr>
          <w:rFonts w:cs="Arial"/>
          <w:sz w:val="16"/>
          <w:szCs w:val="16"/>
        </w:rPr>
        <w:t>առաջին</w:t>
      </w:r>
      <w:r w:rsidR="001B66D4" w:rsidRPr="00EA6A81">
        <w:rPr>
          <w:sz w:val="16"/>
          <w:szCs w:val="16"/>
        </w:rPr>
        <w:t xml:space="preserve"> էպիտ. /</w:t>
      </w:r>
      <w:r w:rsidR="001B66D4" w:rsidRPr="00EA6A81">
        <w:rPr>
          <w:rFonts w:cs="Arial"/>
          <w:sz w:val="16"/>
          <w:szCs w:val="16"/>
        </w:rPr>
        <w:t xml:space="preserve"> </w:t>
      </w:r>
      <w:r w:rsidR="001B66D4" w:rsidRPr="00EA6A81">
        <w:rPr>
          <w:sz w:val="16"/>
          <w:szCs w:val="16"/>
        </w:rPr>
        <w:t>սունք</w:t>
      </w:r>
      <w:r w:rsidR="001B66D4" w:rsidRPr="00EA6A81">
        <w:rPr>
          <w:rFonts w:cs="Arial"/>
          <w:sz w:val="16"/>
          <w:szCs w:val="16"/>
        </w:rPr>
        <w:t>+</w:t>
      </w:r>
      <w:r w:rsidR="001B66D4" w:rsidRPr="00EA6A81">
        <w:rPr>
          <w:sz w:val="16"/>
          <w:szCs w:val="16"/>
        </w:rPr>
        <w:t>հմբ</w:t>
      </w:r>
      <w:r w:rsidR="001B66D4" w:rsidRPr="00EA6A81">
        <w:rPr>
          <w:rFonts w:cs="Arial"/>
          <w:sz w:val="16"/>
          <w:szCs w:val="16"/>
        </w:rPr>
        <w:t xml:space="preserve">./ </w:t>
      </w:r>
    </w:p>
    <w:p w:rsidR="001B66D4" w:rsidRPr="00EA6A81" w:rsidRDefault="001B66D4" w:rsidP="00FA2B1C">
      <w:pPr>
        <w:pStyle w:val="haybody"/>
        <w:ind w:firstLine="0"/>
        <w:rPr>
          <w:rFonts w:cs="Arial"/>
          <w:sz w:val="16"/>
          <w:szCs w:val="16"/>
        </w:rPr>
      </w:pPr>
      <w:r w:rsidRPr="00EA6A81">
        <w:rPr>
          <w:rFonts w:cs="Arial"/>
          <w:sz w:val="16"/>
          <w:szCs w:val="16"/>
        </w:rPr>
        <w:t xml:space="preserve"> </w:t>
      </w:r>
      <w:r w:rsidRPr="00EA6A81">
        <w:rPr>
          <w:sz w:val="16"/>
          <w:szCs w:val="16"/>
        </w:rPr>
        <w:t>Գերապանծ փառօք զդասըս</w:t>
      </w:r>
      <w:r w:rsidRPr="00EA6A81">
        <w:rPr>
          <w:rFonts w:cs="Arial"/>
          <w:sz w:val="16"/>
          <w:szCs w:val="16"/>
        </w:rPr>
        <w:t xml:space="preserve"> </w:t>
      </w:r>
      <w:r w:rsidRPr="00EA6A81">
        <w:rPr>
          <w:sz w:val="16"/>
          <w:szCs w:val="16"/>
        </w:rPr>
        <w:t>հրեղինաց։</w:t>
      </w:r>
      <w:r w:rsidRPr="00EA6A81">
        <w:rPr>
          <w:rFonts w:cs="Arial"/>
          <w:sz w:val="16"/>
          <w:szCs w:val="16"/>
        </w:rPr>
        <w:t xml:space="preserve"> </w:t>
      </w:r>
      <w:r w:rsidR="00EA6A81" w:rsidRPr="00C6727E">
        <w:rPr>
          <w:rFonts w:cs="Arial"/>
          <w:sz w:val="16"/>
          <w:szCs w:val="16"/>
        </w:rPr>
        <w:tab/>
      </w:r>
      <w:r w:rsidRPr="00EA6A81">
        <w:rPr>
          <w:rFonts w:cs="Arial"/>
          <w:b/>
          <w:sz w:val="16"/>
          <w:szCs w:val="16"/>
        </w:rPr>
        <w:t>—.—.—.,-.-/.-.-,-.-.—.//</w:t>
      </w:r>
    </w:p>
    <w:p w:rsidR="001B66D4" w:rsidRPr="00EA6A81" w:rsidRDefault="00AB431B" w:rsidP="00FA2B1C">
      <w:pPr>
        <w:pStyle w:val="haybody"/>
        <w:ind w:firstLine="0"/>
        <w:rPr>
          <w:rFonts w:cs="Arial"/>
          <w:sz w:val="16"/>
          <w:szCs w:val="16"/>
        </w:rPr>
      </w:pPr>
      <w:r>
        <w:rPr>
          <w:rFonts w:cs="Arial"/>
          <w:b/>
          <w:sz w:val="16"/>
          <w:szCs w:val="16"/>
        </w:rPr>
        <w:t xml:space="preserve">                                                                          </w:t>
      </w:r>
      <w:r w:rsidR="001B66D4" w:rsidRPr="00EA6A81">
        <w:rPr>
          <w:rFonts w:cs="Arial"/>
          <w:b/>
          <w:sz w:val="16"/>
          <w:szCs w:val="16"/>
        </w:rPr>
        <w:t xml:space="preserve"> </w:t>
      </w:r>
      <w:r w:rsidR="001B66D4" w:rsidRPr="00EA6A81">
        <w:rPr>
          <w:sz w:val="16"/>
          <w:szCs w:val="16"/>
        </w:rPr>
        <w:t>սունք</w:t>
      </w:r>
      <w:r w:rsidR="001B66D4" w:rsidRPr="00EA6A81">
        <w:rPr>
          <w:rFonts w:cs="Arial"/>
          <w:sz w:val="16"/>
          <w:szCs w:val="16"/>
        </w:rPr>
        <w:t>+անգ./ անգ.+</w:t>
      </w:r>
      <w:r w:rsidR="001B66D4" w:rsidRPr="00EA6A81">
        <w:rPr>
          <w:sz w:val="16"/>
          <w:szCs w:val="16"/>
        </w:rPr>
        <w:t>վջ.տանջ</w:t>
      </w:r>
      <w:r w:rsidR="001B66D4" w:rsidRPr="00EA6A81">
        <w:rPr>
          <w:rFonts w:cs="Arial"/>
          <w:sz w:val="16"/>
          <w:szCs w:val="16"/>
        </w:rPr>
        <w:t>//</w:t>
      </w:r>
    </w:p>
    <w:p w:rsidR="001B66D4" w:rsidRPr="00EA6A81" w:rsidRDefault="001B66D4" w:rsidP="00FA2B1C">
      <w:pPr>
        <w:pStyle w:val="haybody"/>
        <w:ind w:firstLine="0"/>
        <w:rPr>
          <w:rFonts w:cs="Arial"/>
          <w:sz w:val="16"/>
          <w:szCs w:val="16"/>
        </w:rPr>
      </w:pPr>
    </w:p>
    <w:p w:rsidR="001B66D4" w:rsidRPr="00EA6A81" w:rsidRDefault="001B66D4" w:rsidP="00220C58">
      <w:pPr>
        <w:pStyle w:val="haybody"/>
        <w:tabs>
          <w:tab w:val="left" w:pos="3544"/>
        </w:tabs>
        <w:ind w:firstLine="0"/>
        <w:rPr>
          <w:rFonts w:cs="Arial"/>
          <w:sz w:val="16"/>
          <w:szCs w:val="16"/>
        </w:rPr>
      </w:pPr>
      <w:r w:rsidRPr="00EA6A81">
        <w:rPr>
          <w:rFonts w:cs="Arial"/>
          <w:sz w:val="16"/>
          <w:szCs w:val="16"/>
        </w:rPr>
        <w:t xml:space="preserve"> </w:t>
      </w:r>
      <w:r w:rsidRPr="00EA6A81">
        <w:rPr>
          <w:sz w:val="16"/>
          <w:szCs w:val="16"/>
        </w:rPr>
        <w:t>Անճառահրաշ</w:t>
      </w:r>
      <w:r w:rsidRPr="00EA6A81">
        <w:rPr>
          <w:rFonts w:cs="Arial"/>
          <w:sz w:val="16"/>
          <w:szCs w:val="16"/>
        </w:rPr>
        <w:t xml:space="preserve"> </w:t>
      </w:r>
      <w:r w:rsidRPr="00EA6A81">
        <w:rPr>
          <w:sz w:val="16"/>
          <w:szCs w:val="16"/>
        </w:rPr>
        <w:t>զորութեամբ ստեղծեր զԱդամ`</w:t>
      </w:r>
      <w:r w:rsidRPr="00EA6A81">
        <w:rPr>
          <w:rFonts w:cs="Arial"/>
          <w:sz w:val="16"/>
          <w:szCs w:val="16"/>
        </w:rPr>
        <w:t xml:space="preserve"> </w:t>
      </w:r>
      <w:r w:rsidR="008821F9">
        <w:rPr>
          <w:rFonts w:cs="Arial"/>
          <w:sz w:val="16"/>
          <w:szCs w:val="16"/>
        </w:rPr>
        <w:t xml:space="preserve"> </w:t>
      </w:r>
      <w:r w:rsidR="00220C58" w:rsidRPr="00C6727E">
        <w:rPr>
          <w:rFonts w:cs="Arial"/>
          <w:sz w:val="16"/>
          <w:szCs w:val="16"/>
        </w:rPr>
        <w:t xml:space="preserve">  </w:t>
      </w:r>
      <w:r w:rsidRPr="00EA6A81">
        <w:rPr>
          <w:rFonts w:cs="Arial"/>
          <w:sz w:val="16"/>
          <w:szCs w:val="16"/>
        </w:rPr>
        <w:t>-</w:t>
      </w:r>
      <w:r w:rsidRPr="00EA6A81">
        <w:rPr>
          <w:sz w:val="16"/>
          <w:szCs w:val="16"/>
        </w:rPr>
        <w:t>)</w:t>
      </w:r>
      <w:r w:rsidRPr="00EA6A81">
        <w:rPr>
          <w:rFonts w:cs="Arial"/>
          <w:sz w:val="16"/>
          <w:szCs w:val="16"/>
        </w:rPr>
        <w:t xml:space="preserve">.-).-).-),-.-.-/-.-,-.—/ </w:t>
      </w:r>
    </w:p>
    <w:p w:rsidR="001B66D4" w:rsidRPr="00EA6A81" w:rsidRDefault="008821F9" w:rsidP="00FA2B1C">
      <w:pPr>
        <w:pStyle w:val="haybody"/>
        <w:ind w:firstLine="0"/>
        <w:rPr>
          <w:rFonts w:cs="Arial"/>
          <w:sz w:val="16"/>
          <w:szCs w:val="16"/>
        </w:rPr>
      </w:pPr>
      <w:r>
        <w:rPr>
          <w:rFonts w:cs="Arial"/>
          <w:sz w:val="16"/>
          <w:szCs w:val="16"/>
        </w:rPr>
        <w:t xml:space="preserve">                                                                       </w:t>
      </w:r>
      <w:r w:rsidR="001B66D4" w:rsidRPr="00EA6A81">
        <w:rPr>
          <w:rFonts w:cs="Arial"/>
          <w:sz w:val="16"/>
          <w:szCs w:val="16"/>
        </w:rPr>
        <w:t xml:space="preserve"> 2 անգ.+</w:t>
      </w:r>
      <w:r w:rsidR="001B66D4" w:rsidRPr="00EA6A81">
        <w:rPr>
          <w:sz w:val="16"/>
          <w:szCs w:val="16"/>
        </w:rPr>
        <w:t>ներգև</w:t>
      </w:r>
      <w:r w:rsidR="001B66D4" w:rsidRPr="00EA6A81">
        <w:rPr>
          <w:rFonts w:cs="Arial"/>
          <w:sz w:val="16"/>
          <w:szCs w:val="16"/>
        </w:rPr>
        <w:t>/ անգ.+</w:t>
      </w:r>
      <w:r w:rsidR="001B66D4" w:rsidRPr="00EA6A81">
        <w:rPr>
          <w:sz w:val="16"/>
          <w:szCs w:val="16"/>
        </w:rPr>
        <w:t xml:space="preserve">մ.ծ.վ. </w:t>
      </w:r>
      <w:r w:rsidR="001B66D4" w:rsidRPr="00EA6A81">
        <w:rPr>
          <w:b/>
          <w:sz w:val="16"/>
          <w:szCs w:val="16"/>
        </w:rPr>
        <w:t>/</w:t>
      </w:r>
      <w:r w:rsidR="001B66D4" w:rsidRPr="00EA6A81">
        <w:rPr>
          <w:rFonts w:cs="Arial"/>
          <w:sz w:val="16"/>
          <w:szCs w:val="16"/>
        </w:rPr>
        <w:t xml:space="preserve"> </w:t>
      </w:r>
    </w:p>
    <w:p w:rsidR="001B66D4" w:rsidRPr="00EA6A81" w:rsidRDefault="001B66D4" w:rsidP="00FA2B1C">
      <w:pPr>
        <w:pStyle w:val="haybody"/>
        <w:ind w:firstLine="0"/>
        <w:rPr>
          <w:rFonts w:cs="Arial"/>
          <w:sz w:val="16"/>
          <w:szCs w:val="16"/>
        </w:rPr>
      </w:pPr>
      <w:r w:rsidRPr="00EA6A81">
        <w:rPr>
          <w:rFonts w:cs="Arial"/>
          <w:sz w:val="16"/>
          <w:szCs w:val="16"/>
        </w:rPr>
        <w:t xml:space="preserve"> </w:t>
      </w:r>
      <w:r w:rsidRPr="00EA6A81">
        <w:rPr>
          <w:sz w:val="16"/>
          <w:szCs w:val="16"/>
        </w:rPr>
        <w:t>Պատկեր տիրական</w:t>
      </w:r>
      <w:r w:rsidR="00220C58" w:rsidRPr="00C6727E">
        <w:rPr>
          <w:sz w:val="16"/>
          <w:szCs w:val="16"/>
        </w:rPr>
        <w:tab/>
      </w:r>
      <w:r w:rsidR="00220C58" w:rsidRPr="00C6727E">
        <w:rPr>
          <w:sz w:val="16"/>
          <w:szCs w:val="16"/>
        </w:rPr>
        <w:tab/>
      </w:r>
      <w:r w:rsidR="00220C58" w:rsidRPr="00C6727E">
        <w:rPr>
          <w:sz w:val="16"/>
          <w:szCs w:val="16"/>
        </w:rPr>
        <w:tab/>
      </w:r>
      <w:r w:rsidRPr="00EA6A81">
        <w:rPr>
          <w:rFonts w:cs="Arial"/>
          <w:sz w:val="16"/>
          <w:szCs w:val="16"/>
        </w:rPr>
        <w:t xml:space="preserve"> —.—,-.-.—./</w:t>
      </w:r>
    </w:p>
    <w:p w:rsidR="001B66D4" w:rsidRPr="00EA6A81" w:rsidRDefault="008821F9" w:rsidP="00FA2B1C">
      <w:pPr>
        <w:pStyle w:val="haybody"/>
        <w:ind w:firstLine="0"/>
        <w:rPr>
          <w:rFonts w:cs="Arial"/>
          <w:sz w:val="16"/>
          <w:szCs w:val="16"/>
        </w:rPr>
      </w:pPr>
      <w:r>
        <w:rPr>
          <w:rFonts w:cs="Arial"/>
          <w:sz w:val="16"/>
          <w:szCs w:val="16"/>
        </w:rPr>
        <w:t xml:space="preserve">                                                                        </w:t>
      </w:r>
      <w:r w:rsidR="001B66D4" w:rsidRPr="00EA6A81">
        <w:rPr>
          <w:rFonts w:cs="Arial"/>
          <w:sz w:val="16"/>
          <w:szCs w:val="16"/>
        </w:rPr>
        <w:t xml:space="preserve"> </w:t>
      </w:r>
      <w:r w:rsidR="001B66D4" w:rsidRPr="00EA6A81">
        <w:rPr>
          <w:sz w:val="16"/>
          <w:szCs w:val="16"/>
        </w:rPr>
        <w:t>համբ.</w:t>
      </w:r>
      <w:r w:rsidR="001B66D4" w:rsidRPr="00EA6A81">
        <w:rPr>
          <w:rFonts w:cs="Arial"/>
          <w:sz w:val="16"/>
          <w:szCs w:val="16"/>
        </w:rPr>
        <w:t>+</w:t>
      </w:r>
      <w:r w:rsidR="001B66D4" w:rsidRPr="00EA6A81">
        <w:rPr>
          <w:sz w:val="16"/>
          <w:szCs w:val="16"/>
        </w:rPr>
        <w:t>վ.ջ.տ.</w:t>
      </w:r>
      <w:r w:rsidR="001B66D4" w:rsidRPr="00EA6A81">
        <w:rPr>
          <w:rFonts w:cs="Arial"/>
          <w:b/>
          <w:sz w:val="16"/>
          <w:szCs w:val="16"/>
        </w:rPr>
        <w:t xml:space="preserve"> /</w:t>
      </w:r>
      <w:r w:rsidR="001B66D4" w:rsidRPr="00EA6A81">
        <w:rPr>
          <w:rFonts w:cs="Arial"/>
          <w:sz w:val="16"/>
          <w:szCs w:val="16"/>
        </w:rPr>
        <w:t xml:space="preserve"> </w:t>
      </w:r>
    </w:p>
    <w:p w:rsidR="001B66D4" w:rsidRPr="00EA6A81" w:rsidRDefault="001B66D4" w:rsidP="00FA2B1C">
      <w:pPr>
        <w:pStyle w:val="haybody"/>
        <w:ind w:firstLine="0"/>
        <w:rPr>
          <w:rFonts w:cs="Arial"/>
          <w:sz w:val="16"/>
          <w:szCs w:val="16"/>
        </w:rPr>
      </w:pPr>
      <w:r w:rsidRPr="00EA6A81">
        <w:rPr>
          <w:rFonts w:cs="Arial"/>
          <w:sz w:val="16"/>
          <w:szCs w:val="16"/>
        </w:rPr>
        <w:t xml:space="preserve"> </w:t>
      </w:r>
      <w:r w:rsidRPr="00EA6A81">
        <w:rPr>
          <w:sz w:val="16"/>
          <w:szCs w:val="16"/>
        </w:rPr>
        <w:t>Եւ</w:t>
      </w:r>
      <w:r w:rsidRPr="00EA6A81">
        <w:rPr>
          <w:rFonts w:cs="Arial"/>
          <w:sz w:val="16"/>
          <w:szCs w:val="16"/>
        </w:rPr>
        <w:t xml:space="preserve"> </w:t>
      </w:r>
      <w:r w:rsidRPr="00EA6A81">
        <w:rPr>
          <w:sz w:val="16"/>
          <w:szCs w:val="16"/>
        </w:rPr>
        <w:t>նազելի փառօք զգեստաւորեցեր</w:t>
      </w:r>
      <w:r w:rsidRPr="00EA6A81">
        <w:rPr>
          <w:rFonts w:cs="Arial"/>
          <w:sz w:val="16"/>
          <w:szCs w:val="16"/>
        </w:rPr>
        <w:t xml:space="preserve"> </w:t>
      </w:r>
      <w:r w:rsidR="00220C58" w:rsidRPr="00C6727E">
        <w:rPr>
          <w:rFonts w:cs="Arial"/>
          <w:sz w:val="16"/>
          <w:szCs w:val="16"/>
        </w:rPr>
        <w:tab/>
      </w:r>
      <w:r w:rsidR="00220C58" w:rsidRPr="00C6727E">
        <w:rPr>
          <w:rFonts w:cs="Arial"/>
          <w:sz w:val="16"/>
          <w:szCs w:val="16"/>
        </w:rPr>
        <w:tab/>
      </w:r>
      <w:r w:rsidRPr="00EA6A81">
        <w:rPr>
          <w:rFonts w:cs="Arial"/>
          <w:sz w:val="16"/>
          <w:szCs w:val="16"/>
        </w:rPr>
        <w:t>-.-.-.—3,-.-/.-.-.-.-.— 2./</w:t>
      </w:r>
    </w:p>
    <w:p w:rsidR="001B66D4" w:rsidRPr="00EA6A81" w:rsidRDefault="008821F9" w:rsidP="00FA2B1C">
      <w:pPr>
        <w:pStyle w:val="haybody"/>
        <w:ind w:firstLine="0"/>
        <w:rPr>
          <w:rFonts w:cs="Arial"/>
          <w:sz w:val="16"/>
          <w:szCs w:val="16"/>
        </w:rPr>
      </w:pPr>
      <w:r>
        <w:rPr>
          <w:rFonts w:cs="Arial"/>
          <w:sz w:val="16"/>
          <w:szCs w:val="16"/>
        </w:rPr>
        <w:t xml:space="preserve">                                                                       </w:t>
      </w:r>
      <w:r w:rsidR="001B66D4" w:rsidRPr="00EA6A81">
        <w:rPr>
          <w:rFonts w:cs="Arial"/>
          <w:sz w:val="16"/>
          <w:szCs w:val="16"/>
        </w:rPr>
        <w:t xml:space="preserve"> 4 </w:t>
      </w:r>
      <w:r w:rsidR="001B66D4" w:rsidRPr="00EA6A81">
        <w:rPr>
          <w:sz w:val="16"/>
          <w:szCs w:val="16"/>
        </w:rPr>
        <w:t>պեոն</w:t>
      </w:r>
      <w:r w:rsidR="001B66D4" w:rsidRPr="00EA6A81">
        <w:rPr>
          <w:rFonts w:cs="Arial"/>
          <w:b/>
          <w:sz w:val="16"/>
          <w:szCs w:val="16"/>
        </w:rPr>
        <w:t>+</w:t>
      </w:r>
      <w:r w:rsidR="001B66D4" w:rsidRPr="00EA6A81">
        <w:rPr>
          <w:sz w:val="16"/>
          <w:szCs w:val="16"/>
        </w:rPr>
        <w:t xml:space="preserve">անգ </w:t>
      </w:r>
      <w:r w:rsidR="001B66D4" w:rsidRPr="00EA6A81">
        <w:rPr>
          <w:rFonts w:cs="Arial"/>
          <w:b/>
          <w:sz w:val="16"/>
          <w:szCs w:val="16"/>
        </w:rPr>
        <w:t>/</w:t>
      </w:r>
      <w:r w:rsidR="001B66D4" w:rsidRPr="00EA6A81">
        <w:rPr>
          <w:rFonts w:cs="Arial"/>
          <w:sz w:val="16"/>
          <w:szCs w:val="16"/>
        </w:rPr>
        <w:t xml:space="preserve"> </w:t>
      </w:r>
      <w:r w:rsidR="001B66D4" w:rsidRPr="00EA6A81">
        <w:rPr>
          <w:sz w:val="16"/>
          <w:szCs w:val="16"/>
        </w:rPr>
        <w:t>անգ.</w:t>
      </w:r>
      <w:r w:rsidR="001B66D4" w:rsidRPr="00EA6A81">
        <w:rPr>
          <w:b/>
          <w:sz w:val="16"/>
          <w:szCs w:val="16"/>
        </w:rPr>
        <w:t>+</w:t>
      </w:r>
      <w:r w:rsidR="001B66D4" w:rsidRPr="00EA6A81">
        <w:rPr>
          <w:sz w:val="16"/>
          <w:szCs w:val="16"/>
        </w:rPr>
        <w:t xml:space="preserve"> վ.ջ.տ.</w:t>
      </w:r>
      <w:r w:rsidR="001B66D4" w:rsidRPr="00EA6A81">
        <w:rPr>
          <w:rFonts w:cs="Arial"/>
          <w:b/>
          <w:sz w:val="16"/>
          <w:szCs w:val="16"/>
        </w:rPr>
        <w:t xml:space="preserve"> /</w:t>
      </w:r>
    </w:p>
    <w:p w:rsidR="001B66D4" w:rsidRPr="00EA6A81" w:rsidRDefault="001B66D4" w:rsidP="00FA2B1C">
      <w:pPr>
        <w:pStyle w:val="haybody"/>
        <w:ind w:firstLine="0"/>
        <w:rPr>
          <w:rFonts w:cs="Arial"/>
          <w:sz w:val="16"/>
          <w:szCs w:val="16"/>
        </w:rPr>
      </w:pPr>
      <w:r w:rsidRPr="00EA6A81">
        <w:rPr>
          <w:rFonts w:cs="Arial"/>
          <w:sz w:val="16"/>
          <w:szCs w:val="16"/>
        </w:rPr>
        <w:t xml:space="preserve"> </w:t>
      </w:r>
      <w:r w:rsidRPr="00EA6A81">
        <w:rPr>
          <w:sz w:val="16"/>
          <w:szCs w:val="16"/>
        </w:rPr>
        <w:t>Ի դրախտն Ադենի տեղի բերկրանաց։</w:t>
      </w:r>
      <w:r w:rsidRPr="00EA6A81">
        <w:rPr>
          <w:rFonts w:cs="Arial"/>
          <w:sz w:val="16"/>
          <w:szCs w:val="16"/>
        </w:rPr>
        <w:t xml:space="preserve"> </w:t>
      </w:r>
      <w:r w:rsidR="00220C58" w:rsidRPr="00C6727E">
        <w:rPr>
          <w:rFonts w:cs="Arial"/>
          <w:sz w:val="16"/>
          <w:szCs w:val="16"/>
        </w:rPr>
        <w:tab/>
      </w:r>
      <w:r w:rsidRPr="00EA6A81">
        <w:rPr>
          <w:rFonts w:cs="Arial"/>
          <w:sz w:val="16"/>
          <w:szCs w:val="16"/>
        </w:rPr>
        <w:t>-.-.,-.-).-),-).—3./ —.—.—2//</w:t>
      </w:r>
      <w:r w:rsidRPr="00EA6A81">
        <w:rPr>
          <w:rStyle w:val="aa"/>
          <w:rFonts w:cs="Arial"/>
          <w:sz w:val="16"/>
          <w:szCs w:val="16"/>
          <w:lang w:val="en-US"/>
        </w:rPr>
        <w:footnoteReference w:id="31"/>
      </w:r>
      <w:r w:rsidRPr="00EA6A81">
        <w:rPr>
          <w:rFonts w:cs="Arial"/>
          <w:sz w:val="16"/>
          <w:szCs w:val="16"/>
        </w:rPr>
        <w:t xml:space="preserve"> </w:t>
      </w:r>
    </w:p>
    <w:p w:rsidR="001B66D4" w:rsidRPr="00EA6A81" w:rsidRDefault="001B66D4" w:rsidP="00FA2B1C">
      <w:pPr>
        <w:pStyle w:val="haybody"/>
        <w:ind w:firstLine="0"/>
        <w:rPr>
          <w:rFonts w:cs="Arial"/>
          <w:color w:val="FF0000"/>
          <w:sz w:val="16"/>
          <w:szCs w:val="16"/>
        </w:rPr>
      </w:pPr>
      <w:r w:rsidRPr="00EA6A81">
        <w:rPr>
          <w:rFonts w:cs="Arial"/>
          <w:sz w:val="16"/>
          <w:szCs w:val="16"/>
        </w:rPr>
        <w:t xml:space="preserve"> </w:t>
      </w:r>
      <w:r w:rsidR="008821F9">
        <w:rPr>
          <w:rFonts w:cs="Arial"/>
          <w:sz w:val="16"/>
          <w:szCs w:val="16"/>
        </w:rPr>
        <w:t xml:space="preserve">                                                                       </w:t>
      </w:r>
      <w:r w:rsidRPr="00EA6A81">
        <w:rPr>
          <w:rFonts w:cs="Arial"/>
          <w:sz w:val="16"/>
          <w:szCs w:val="16"/>
        </w:rPr>
        <w:t>անգ.+</w:t>
      </w:r>
      <w:r w:rsidRPr="00EA6A81">
        <w:rPr>
          <w:sz w:val="16"/>
          <w:szCs w:val="16"/>
        </w:rPr>
        <w:t>ներգ</w:t>
      </w:r>
      <w:r w:rsidRPr="00EA6A81">
        <w:rPr>
          <w:rFonts w:cs="Arial"/>
          <w:sz w:val="16"/>
          <w:szCs w:val="16"/>
        </w:rPr>
        <w:t xml:space="preserve">./ </w:t>
      </w:r>
      <w:r w:rsidRPr="00EA6A81">
        <w:rPr>
          <w:sz w:val="16"/>
          <w:szCs w:val="16"/>
        </w:rPr>
        <w:t>սունք</w:t>
      </w:r>
      <w:r w:rsidRPr="00EA6A81">
        <w:rPr>
          <w:rFonts w:cs="Arial"/>
          <w:sz w:val="16"/>
          <w:szCs w:val="16"/>
        </w:rPr>
        <w:t>//</w:t>
      </w:r>
    </w:p>
    <w:p w:rsidR="001B66D4" w:rsidRPr="00EA6A81" w:rsidRDefault="001B66D4" w:rsidP="00FA2B1C">
      <w:pPr>
        <w:pStyle w:val="haybody"/>
        <w:ind w:firstLine="0"/>
        <w:rPr>
          <w:i/>
          <w:sz w:val="16"/>
          <w:szCs w:val="16"/>
        </w:rPr>
      </w:pPr>
      <w:r w:rsidRPr="00EA6A81">
        <w:rPr>
          <w:i/>
          <w:sz w:val="16"/>
          <w:szCs w:val="16"/>
        </w:rPr>
        <w:t xml:space="preserve"> </w:t>
      </w:r>
    </w:p>
    <w:p w:rsidR="001B66D4" w:rsidRPr="006F604B" w:rsidRDefault="001B66D4" w:rsidP="00FA2B1C">
      <w:pPr>
        <w:pStyle w:val="haybody"/>
        <w:ind w:firstLine="0"/>
        <w:rPr>
          <w:b/>
          <w:sz w:val="18"/>
          <w:szCs w:val="18"/>
        </w:rPr>
      </w:pPr>
      <w:r w:rsidRPr="00196616">
        <w:rPr>
          <w:i/>
          <w:sz w:val="18"/>
          <w:szCs w:val="18"/>
        </w:rPr>
        <w:t xml:space="preserve"> </w:t>
      </w:r>
      <w:r w:rsidRPr="00196616">
        <w:rPr>
          <w:b/>
          <w:i/>
          <w:sz w:val="18"/>
          <w:szCs w:val="18"/>
        </w:rPr>
        <w:t>Ն. Թաշճյանի էջ 72-ի օրինակը՝</w:t>
      </w:r>
      <w:r w:rsidRPr="00196616">
        <w:rPr>
          <w:b/>
          <w:sz w:val="18"/>
          <w:szCs w:val="18"/>
        </w:rPr>
        <w:t xml:space="preserve"> </w:t>
      </w:r>
      <w:r w:rsidRPr="00196616">
        <w:rPr>
          <w:b/>
          <w:i/>
          <w:sz w:val="18"/>
          <w:szCs w:val="18"/>
        </w:rPr>
        <w:t>երկու տան կտրվածքով</w:t>
      </w:r>
      <w:r w:rsidR="006F604B" w:rsidRPr="006F604B">
        <w:rPr>
          <w:b/>
          <w:i/>
          <w:sz w:val="18"/>
          <w:szCs w:val="18"/>
        </w:rPr>
        <w:t>.</w:t>
      </w:r>
    </w:p>
    <w:p w:rsidR="008821F9" w:rsidRDefault="001B66D4" w:rsidP="00FA2B1C">
      <w:pPr>
        <w:pStyle w:val="haybody"/>
        <w:ind w:firstLine="0"/>
        <w:rPr>
          <w:rFonts w:cs="Arial"/>
          <w:sz w:val="16"/>
          <w:szCs w:val="16"/>
        </w:rPr>
      </w:pPr>
      <w:r w:rsidRPr="00EA6A81">
        <w:rPr>
          <w:rFonts w:cs="Arial"/>
          <w:sz w:val="16"/>
          <w:szCs w:val="16"/>
        </w:rPr>
        <w:t xml:space="preserve"> </w:t>
      </w:r>
    </w:p>
    <w:p w:rsidR="001B66D4" w:rsidRPr="00EA6A81" w:rsidRDefault="001B66D4" w:rsidP="00FA2B1C">
      <w:pPr>
        <w:pStyle w:val="haybody"/>
        <w:ind w:firstLine="0"/>
        <w:rPr>
          <w:rFonts w:cs="Arial"/>
          <w:sz w:val="16"/>
          <w:szCs w:val="16"/>
        </w:rPr>
      </w:pPr>
      <w:r w:rsidRPr="00EA6A81">
        <w:rPr>
          <w:rFonts w:cs="Arial"/>
          <w:sz w:val="16"/>
          <w:szCs w:val="16"/>
        </w:rPr>
        <w:t xml:space="preserve"> </w:t>
      </w:r>
      <w:r w:rsidRPr="00EA6A81">
        <w:rPr>
          <w:sz w:val="16"/>
          <w:szCs w:val="16"/>
        </w:rPr>
        <w:t>Խորհուրդ խորին անհաս, անսկիզբըն</w:t>
      </w:r>
      <w:r w:rsidRPr="00EA6A81">
        <w:rPr>
          <w:rFonts w:cs="Arial"/>
          <w:sz w:val="16"/>
          <w:szCs w:val="16"/>
        </w:rPr>
        <w:t xml:space="preserve"> </w:t>
      </w:r>
      <w:r w:rsidR="00220C58" w:rsidRPr="00C6727E">
        <w:rPr>
          <w:rFonts w:cs="Arial"/>
          <w:sz w:val="16"/>
          <w:szCs w:val="16"/>
        </w:rPr>
        <w:tab/>
      </w:r>
      <w:r w:rsidRPr="00EA6A81">
        <w:rPr>
          <w:rFonts w:cs="Arial"/>
          <w:b/>
          <w:sz w:val="16"/>
          <w:szCs w:val="16"/>
        </w:rPr>
        <w:t>—.—,—.—./—.—,—2—.—.—</w:t>
      </w:r>
      <w:r w:rsidRPr="00EA6A81">
        <w:rPr>
          <w:rFonts w:cs="Arial"/>
          <w:b/>
          <w:i/>
          <w:sz w:val="16"/>
          <w:szCs w:val="16"/>
        </w:rPr>
        <w:t xml:space="preserve"> </w:t>
      </w:r>
      <w:r w:rsidRPr="00EA6A81">
        <w:rPr>
          <w:rFonts w:cs="Arial"/>
          <w:b/>
          <w:sz w:val="16"/>
          <w:szCs w:val="16"/>
        </w:rPr>
        <w:t>2/</w:t>
      </w:r>
      <w:r w:rsidRPr="00EA6A81">
        <w:rPr>
          <w:rFonts w:cs="Arial"/>
          <w:sz w:val="16"/>
          <w:szCs w:val="16"/>
        </w:rPr>
        <w:t xml:space="preserve"> </w:t>
      </w:r>
    </w:p>
    <w:p w:rsidR="001B66D4" w:rsidRPr="00EA6A81" w:rsidRDefault="008821F9" w:rsidP="00FA2B1C">
      <w:pPr>
        <w:pStyle w:val="haybody"/>
        <w:ind w:firstLine="0"/>
        <w:rPr>
          <w:rFonts w:cs="Arial"/>
          <w:sz w:val="16"/>
          <w:szCs w:val="16"/>
        </w:rPr>
      </w:pPr>
      <w:r>
        <w:rPr>
          <w:rFonts w:cs="Arial"/>
          <w:sz w:val="16"/>
          <w:szCs w:val="16"/>
        </w:rPr>
        <w:t xml:space="preserve">                                                                       </w:t>
      </w:r>
      <w:r w:rsidR="001B66D4" w:rsidRPr="00EA6A81">
        <w:rPr>
          <w:rFonts w:cs="Arial"/>
          <w:sz w:val="16"/>
          <w:szCs w:val="16"/>
        </w:rPr>
        <w:t xml:space="preserve"> </w:t>
      </w:r>
      <w:r w:rsidR="001B66D4" w:rsidRPr="00EA6A81">
        <w:rPr>
          <w:sz w:val="16"/>
          <w:szCs w:val="16"/>
        </w:rPr>
        <w:t>համբ.</w:t>
      </w:r>
      <w:r w:rsidR="001B66D4" w:rsidRPr="00EA6A81">
        <w:rPr>
          <w:rFonts w:cs="Arial"/>
          <w:sz w:val="16"/>
          <w:szCs w:val="16"/>
        </w:rPr>
        <w:t>+</w:t>
      </w:r>
      <w:r w:rsidR="001B66D4" w:rsidRPr="00EA6A81">
        <w:rPr>
          <w:sz w:val="16"/>
          <w:szCs w:val="16"/>
        </w:rPr>
        <w:t>համբ.</w:t>
      </w:r>
      <w:r w:rsidR="001B66D4" w:rsidRPr="00EA6A81">
        <w:rPr>
          <w:rFonts w:cs="Arial"/>
          <w:b/>
          <w:sz w:val="16"/>
          <w:szCs w:val="16"/>
        </w:rPr>
        <w:t>/</w:t>
      </w:r>
      <w:r w:rsidR="001B66D4" w:rsidRPr="00EA6A81">
        <w:rPr>
          <w:rFonts w:cs="Arial"/>
          <w:sz w:val="16"/>
          <w:szCs w:val="16"/>
        </w:rPr>
        <w:t xml:space="preserve"> </w:t>
      </w:r>
      <w:r w:rsidR="001B66D4" w:rsidRPr="00EA6A81">
        <w:rPr>
          <w:sz w:val="16"/>
          <w:szCs w:val="16"/>
        </w:rPr>
        <w:t>համբ.</w:t>
      </w:r>
      <w:r w:rsidR="001B66D4" w:rsidRPr="00EA6A81">
        <w:rPr>
          <w:rFonts w:cs="Arial"/>
          <w:sz w:val="16"/>
          <w:szCs w:val="16"/>
        </w:rPr>
        <w:t>+2</w:t>
      </w:r>
      <w:r w:rsidR="001B66D4" w:rsidRPr="00EA6A81">
        <w:rPr>
          <w:sz w:val="16"/>
          <w:szCs w:val="16"/>
        </w:rPr>
        <w:t xml:space="preserve"> համբ.</w:t>
      </w:r>
      <w:r w:rsidR="001B66D4" w:rsidRPr="00EA6A81">
        <w:rPr>
          <w:rFonts w:cs="Arial"/>
          <w:b/>
          <w:sz w:val="16"/>
          <w:szCs w:val="16"/>
        </w:rPr>
        <w:t>/</w:t>
      </w:r>
      <w:r w:rsidR="001B66D4" w:rsidRPr="00EA6A81">
        <w:rPr>
          <w:rFonts w:cs="Arial"/>
          <w:color w:val="FF0000"/>
          <w:sz w:val="16"/>
          <w:szCs w:val="16"/>
        </w:rPr>
        <w:t xml:space="preserve"> </w:t>
      </w:r>
    </w:p>
    <w:p w:rsidR="001B66D4" w:rsidRPr="00EA6A81" w:rsidRDefault="001B66D4" w:rsidP="00FA2B1C">
      <w:pPr>
        <w:pStyle w:val="haybody"/>
        <w:ind w:firstLine="0"/>
        <w:rPr>
          <w:rFonts w:cs="Arial"/>
          <w:sz w:val="16"/>
          <w:szCs w:val="16"/>
        </w:rPr>
      </w:pPr>
      <w:r w:rsidRPr="00EA6A81">
        <w:rPr>
          <w:rFonts w:cs="Arial"/>
          <w:sz w:val="16"/>
          <w:szCs w:val="16"/>
        </w:rPr>
        <w:t xml:space="preserve"> </w:t>
      </w:r>
      <w:r w:rsidRPr="00EA6A81">
        <w:rPr>
          <w:sz w:val="16"/>
          <w:szCs w:val="16"/>
        </w:rPr>
        <w:t>Որ</w:t>
      </w:r>
      <w:r w:rsidRPr="00EA6A81">
        <w:rPr>
          <w:rFonts w:cs="Arial"/>
          <w:sz w:val="16"/>
          <w:szCs w:val="16"/>
        </w:rPr>
        <w:t xml:space="preserve"> </w:t>
      </w:r>
      <w:r w:rsidRPr="00EA6A81">
        <w:rPr>
          <w:sz w:val="16"/>
          <w:szCs w:val="16"/>
        </w:rPr>
        <w:t>զարդարեցեր զՎերին պետութիւն,</w:t>
      </w:r>
      <w:r w:rsidR="00220C58" w:rsidRPr="00C6727E">
        <w:rPr>
          <w:sz w:val="16"/>
          <w:szCs w:val="16"/>
        </w:rPr>
        <w:tab/>
      </w:r>
      <w:r w:rsidR="00220C58" w:rsidRPr="00C6727E">
        <w:rPr>
          <w:sz w:val="16"/>
          <w:szCs w:val="16"/>
        </w:rPr>
        <w:tab/>
      </w:r>
      <w:r w:rsidRPr="00EA6A81">
        <w:rPr>
          <w:rFonts w:cs="Arial"/>
          <w:sz w:val="16"/>
          <w:szCs w:val="16"/>
        </w:rPr>
        <w:t xml:space="preserve"> </w:t>
      </w:r>
      <w:r w:rsidRPr="00EA6A81">
        <w:rPr>
          <w:rFonts w:cs="Arial"/>
          <w:b/>
          <w:sz w:val="16"/>
          <w:szCs w:val="16"/>
        </w:rPr>
        <w:t>—.—.—.—.—./ —.—.,—.—.—2/</w:t>
      </w:r>
      <w:r w:rsidRPr="00EA6A81">
        <w:rPr>
          <w:rFonts w:cs="Arial"/>
          <w:sz w:val="16"/>
          <w:szCs w:val="16"/>
        </w:rPr>
        <w:t xml:space="preserve"> </w:t>
      </w:r>
    </w:p>
    <w:p w:rsidR="001B66D4" w:rsidRPr="00EA6A81" w:rsidRDefault="008821F9" w:rsidP="00FA2B1C">
      <w:pPr>
        <w:pStyle w:val="haybody"/>
        <w:ind w:firstLine="0"/>
        <w:rPr>
          <w:rFonts w:cs="Arial"/>
          <w:sz w:val="16"/>
          <w:szCs w:val="16"/>
        </w:rPr>
      </w:pPr>
      <w:r>
        <w:rPr>
          <w:rFonts w:cs="Arial"/>
          <w:sz w:val="16"/>
          <w:szCs w:val="16"/>
        </w:rPr>
        <w:t xml:space="preserve">                                                                        </w:t>
      </w:r>
      <w:r w:rsidR="001B66D4" w:rsidRPr="00EA6A81">
        <w:rPr>
          <w:rFonts w:cs="Arial"/>
          <w:sz w:val="16"/>
          <w:szCs w:val="16"/>
        </w:rPr>
        <w:t xml:space="preserve"> </w:t>
      </w:r>
      <w:r w:rsidR="001B66D4" w:rsidRPr="00EA6A81">
        <w:rPr>
          <w:sz w:val="16"/>
          <w:szCs w:val="16"/>
        </w:rPr>
        <w:t>համբ.</w:t>
      </w:r>
      <w:r w:rsidR="001B66D4" w:rsidRPr="00EA6A81">
        <w:rPr>
          <w:rFonts w:cs="Arial"/>
          <w:sz w:val="16"/>
          <w:szCs w:val="16"/>
        </w:rPr>
        <w:t>+</w:t>
      </w:r>
      <w:r w:rsidR="001B66D4" w:rsidRPr="00EA6A81">
        <w:rPr>
          <w:sz w:val="16"/>
          <w:szCs w:val="16"/>
        </w:rPr>
        <w:t>սունք</w:t>
      </w:r>
      <w:r w:rsidR="001B66D4" w:rsidRPr="00EA6A81">
        <w:rPr>
          <w:rFonts w:cs="Arial"/>
          <w:sz w:val="16"/>
          <w:szCs w:val="16"/>
        </w:rPr>
        <w:t xml:space="preserve"> / </w:t>
      </w:r>
      <w:r w:rsidR="001B66D4" w:rsidRPr="00EA6A81">
        <w:rPr>
          <w:sz w:val="16"/>
          <w:szCs w:val="16"/>
        </w:rPr>
        <w:t>համբ.</w:t>
      </w:r>
      <w:r w:rsidR="001B66D4" w:rsidRPr="00EA6A81">
        <w:rPr>
          <w:rFonts w:cs="Arial"/>
          <w:sz w:val="16"/>
          <w:szCs w:val="16"/>
        </w:rPr>
        <w:t>+</w:t>
      </w:r>
      <w:r w:rsidR="001B66D4" w:rsidRPr="00EA6A81">
        <w:rPr>
          <w:sz w:val="16"/>
          <w:szCs w:val="16"/>
        </w:rPr>
        <w:t>սունք</w:t>
      </w:r>
      <w:r w:rsidR="001B66D4" w:rsidRPr="00EA6A81">
        <w:rPr>
          <w:rFonts w:cs="Arial"/>
          <w:sz w:val="16"/>
          <w:szCs w:val="16"/>
        </w:rPr>
        <w:t xml:space="preserve"> / </w:t>
      </w:r>
    </w:p>
    <w:p w:rsidR="001B66D4" w:rsidRPr="00EA6A81" w:rsidRDefault="001B66D4" w:rsidP="00FA2B1C">
      <w:pPr>
        <w:pStyle w:val="haybody"/>
        <w:ind w:firstLine="0"/>
        <w:rPr>
          <w:rFonts w:cs="Arial"/>
          <w:sz w:val="16"/>
          <w:szCs w:val="16"/>
        </w:rPr>
      </w:pPr>
      <w:r w:rsidRPr="00EA6A81">
        <w:rPr>
          <w:sz w:val="16"/>
          <w:szCs w:val="16"/>
        </w:rPr>
        <w:t>Ի յառագաստ անմատոյց լուսոյն</w:t>
      </w:r>
      <w:r w:rsidRPr="00EA6A81">
        <w:rPr>
          <w:rFonts w:cs="Arial"/>
          <w:sz w:val="16"/>
          <w:szCs w:val="16"/>
        </w:rPr>
        <w:t xml:space="preserve"> </w:t>
      </w:r>
      <w:r w:rsidR="00220C58" w:rsidRPr="00C6727E">
        <w:rPr>
          <w:rFonts w:cs="Arial"/>
          <w:sz w:val="16"/>
          <w:szCs w:val="16"/>
        </w:rPr>
        <w:tab/>
      </w:r>
      <w:r w:rsidR="00220C58" w:rsidRPr="00C6727E">
        <w:rPr>
          <w:rFonts w:cs="Arial"/>
          <w:sz w:val="16"/>
          <w:szCs w:val="16"/>
        </w:rPr>
        <w:tab/>
      </w:r>
      <w:r w:rsidRPr="00EA6A81">
        <w:rPr>
          <w:rFonts w:cs="Arial"/>
          <w:b/>
          <w:sz w:val="16"/>
          <w:szCs w:val="16"/>
        </w:rPr>
        <w:t xml:space="preserve">—.—.—.—./—.—.—,—.—./ </w:t>
      </w:r>
    </w:p>
    <w:p w:rsidR="001B66D4" w:rsidRPr="00EA6A81" w:rsidRDefault="001B66D4" w:rsidP="00FA2B1C">
      <w:pPr>
        <w:pStyle w:val="haybody"/>
        <w:ind w:firstLine="0"/>
        <w:rPr>
          <w:rFonts w:cs="Arial"/>
          <w:sz w:val="16"/>
          <w:szCs w:val="16"/>
        </w:rPr>
      </w:pPr>
      <w:r w:rsidRPr="00EA6A81">
        <w:rPr>
          <w:rFonts w:cs="Arial"/>
          <w:b/>
          <w:sz w:val="16"/>
          <w:szCs w:val="16"/>
        </w:rPr>
        <w:t xml:space="preserve"> </w:t>
      </w:r>
      <w:r w:rsidR="008821F9">
        <w:rPr>
          <w:rFonts w:cs="Arial"/>
          <w:b/>
          <w:sz w:val="16"/>
          <w:szCs w:val="16"/>
        </w:rPr>
        <w:t xml:space="preserve">                                                                        </w:t>
      </w:r>
      <w:r w:rsidRPr="00EA6A81">
        <w:rPr>
          <w:sz w:val="16"/>
          <w:szCs w:val="16"/>
        </w:rPr>
        <w:t>հմբ.</w:t>
      </w:r>
      <w:r w:rsidRPr="00EA6A81">
        <w:rPr>
          <w:rFonts w:cs="Arial"/>
          <w:sz w:val="16"/>
          <w:szCs w:val="16"/>
        </w:rPr>
        <w:t>+</w:t>
      </w:r>
      <w:r w:rsidRPr="00EA6A81">
        <w:rPr>
          <w:sz w:val="16"/>
          <w:szCs w:val="16"/>
        </w:rPr>
        <w:t>հմբ./ սունք</w:t>
      </w:r>
      <w:r w:rsidRPr="00EA6A81">
        <w:rPr>
          <w:rFonts w:cs="Arial"/>
          <w:sz w:val="16"/>
          <w:szCs w:val="16"/>
        </w:rPr>
        <w:t xml:space="preserve"> +համբ/ </w:t>
      </w:r>
    </w:p>
    <w:p w:rsidR="001B66D4" w:rsidRPr="00EA6A81" w:rsidRDefault="001B66D4" w:rsidP="00FA2B1C">
      <w:pPr>
        <w:pStyle w:val="haybody"/>
        <w:ind w:firstLine="0"/>
        <w:rPr>
          <w:rFonts w:cs="Arial"/>
          <w:sz w:val="16"/>
          <w:szCs w:val="16"/>
        </w:rPr>
      </w:pPr>
      <w:r w:rsidRPr="00EA6A81">
        <w:rPr>
          <w:rFonts w:cs="Arial"/>
          <w:sz w:val="16"/>
          <w:szCs w:val="16"/>
        </w:rPr>
        <w:t xml:space="preserve"> </w:t>
      </w:r>
      <w:r w:rsidRPr="00EA6A81">
        <w:rPr>
          <w:sz w:val="16"/>
          <w:szCs w:val="16"/>
        </w:rPr>
        <w:t>Գերապանծ փառօք զդասըս</w:t>
      </w:r>
      <w:r w:rsidRPr="00EA6A81">
        <w:rPr>
          <w:rFonts w:cs="Arial"/>
          <w:sz w:val="16"/>
          <w:szCs w:val="16"/>
        </w:rPr>
        <w:t xml:space="preserve"> </w:t>
      </w:r>
      <w:r w:rsidRPr="00EA6A81">
        <w:rPr>
          <w:sz w:val="16"/>
          <w:szCs w:val="16"/>
        </w:rPr>
        <w:t xml:space="preserve">հրեղինաց։ </w:t>
      </w:r>
      <w:r w:rsidR="00220C58" w:rsidRPr="00C6727E">
        <w:rPr>
          <w:sz w:val="16"/>
          <w:szCs w:val="16"/>
        </w:rPr>
        <w:tab/>
      </w:r>
      <w:r w:rsidRPr="00EA6A81">
        <w:rPr>
          <w:rFonts w:cs="Arial"/>
          <w:b/>
          <w:i/>
          <w:sz w:val="16"/>
          <w:szCs w:val="16"/>
        </w:rPr>
        <w:t>—.—.—.,—.—.</w:t>
      </w:r>
      <w:r w:rsidRPr="00EA6A81">
        <w:rPr>
          <w:rFonts w:cs="Arial"/>
          <w:b/>
          <w:sz w:val="16"/>
          <w:szCs w:val="16"/>
        </w:rPr>
        <w:t>2/—.—,—.—.—2//</w:t>
      </w:r>
    </w:p>
    <w:p w:rsidR="001B66D4" w:rsidRPr="00EA6A81" w:rsidRDefault="001B66D4" w:rsidP="00FA2B1C">
      <w:pPr>
        <w:pStyle w:val="haybody"/>
        <w:ind w:firstLine="0"/>
        <w:rPr>
          <w:rFonts w:cs="Arial"/>
          <w:sz w:val="16"/>
          <w:szCs w:val="16"/>
        </w:rPr>
      </w:pPr>
      <w:r w:rsidRPr="00EA6A81">
        <w:rPr>
          <w:rFonts w:cs="Arial"/>
          <w:sz w:val="16"/>
          <w:szCs w:val="16"/>
        </w:rPr>
        <w:lastRenderedPageBreak/>
        <w:t xml:space="preserve"> </w:t>
      </w:r>
      <w:r w:rsidR="008821F9">
        <w:rPr>
          <w:rFonts w:cs="Arial"/>
          <w:sz w:val="16"/>
          <w:szCs w:val="16"/>
        </w:rPr>
        <w:t xml:space="preserve">                                                                        </w:t>
      </w:r>
      <w:r w:rsidRPr="00EA6A81">
        <w:rPr>
          <w:sz w:val="16"/>
          <w:szCs w:val="16"/>
        </w:rPr>
        <w:t>սունք</w:t>
      </w:r>
      <w:r w:rsidRPr="00EA6A81">
        <w:rPr>
          <w:rFonts w:cs="Arial"/>
          <w:sz w:val="16"/>
          <w:szCs w:val="16"/>
        </w:rPr>
        <w:t>+</w:t>
      </w:r>
      <w:r w:rsidRPr="00EA6A81">
        <w:rPr>
          <w:sz w:val="16"/>
          <w:szCs w:val="16"/>
        </w:rPr>
        <w:t>հմբ.</w:t>
      </w:r>
      <w:r w:rsidRPr="00EA6A81">
        <w:rPr>
          <w:rFonts w:cs="Arial"/>
          <w:sz w:val="16"/>
          <w:szCs w:val="16"/>
        </w:rPr>
        <w:t xml:space="preserve">/ </w:t>
      </w:r>
      <w:r w:rsidRPr="00EA6A81">
        <w:rPr>
          <w:sz w:val="16"/>
          <w:szCs w:val="16"/>
        </w:rPr>
        <w:t>սունք</w:t>
      </w:r>
      <w:r w:rsidRPr="00EA6A81">
        <w:rPr>
          <w:rFonts w:cs="Arial"/>
          <w:sz w:val="16"/>
          <w:szCs w:val="16"/>
        </w:rPr>
        <w:t>+</w:t>
      </w:r>
      <w:r w:rsidRPr="00EA6A81">
        <w:rPr>
          <w:sz w:val="16"/>
          <w:szCs w:val="16"/>
        </w:rPr>
        <w:t>հմբ.</w:t>
      </w:r>
      <w:r w:rsidRPr="00EA6A81">
        <w:rPr>
          <w:rFonts w:cs="Arial"/>
          <w:sz w:val="16"/>
          <w:szCs w:val="16"/>
        </w:rPr>
        <w:t xml:space="preserve">// </w:t>
      </w:r>
    </w:p>
    <w:p w:rsidR="001B66D4" w:rsidRPr="00EA6A81" w:rsidRDefault="001B66D4" w:rsidP="00FA2B1C">
      <w:pPr>
        <w:pStyle w:val="haybody"/>
        <w:ind w:firstLine="0"/>
        <w:rPr>
          <w:rFonts w:cs="Arial"/>
          <w:sz w:val="16"/>
          <w:szCs w:val="16"/>
        </w:rPr>
      </w:pPr>
      <w:r w:rsidRPr="00EA6A81">
        <w:rPr>
          <w:rFonts w:cs="Arial"/>
          <w:sz w:val="16"/>
          <w:szCs w:val="16"/>
        </w:rPr>
        <w:t xml:space="preserve"> </w:t>
      </w:r>
    </w:p>
    <w:p w:rsidR="001B66D4" w:rsidRPr="00EA6A81" w:rsidRDefault="001B66D4" w:rsidP="00FA2B1C">
      <w:pPr>
        <w:pStyle w:val="haybody"/>
        <w:ind w:firstLine="0"/>
        <w:rPr>
          <w:rFonts w:cs="Arial"/>
          <w:sz w:val="16"/>
          <w:szCs w:val="16"/>
        </w:rPr>
      </w:pPr>
      <w:r w:rsidRPr="00EA6A81">
        <w:rPr>
          <w:rFonts w:cs="Arial"/>
          <w:sz w:val="16"/>
          <w:szCs w:val="16"/>
        </w:rPr>
        <w:t xml:space="preserve"> </w:t>
      </w:r>
      <w:r w:rsidRPr="00EA6A81">
        <w:rPr>
          <w:sz w:val="16"/>
          <w:szCs w:val="16"/>
        </w:rPr>
        <w:t>Անճառահրաշ</w:t>
      </w:r>
      <w:r w:rsidRPr="00EA6A81">
        <w:rPr>
          <w:rFonts w:cs="Arial"/>
          <w:sz w:val="16"/>
          <w:szCs w:val="16"/>
        </w:rPr>
        <w:t xml:space="preserve"> </w:t>
      </w:r>
      <w:r w:rsidRPr="00EA6A81">
        <w:rPr>
          <w:sz w:val="16"/>
          <w:szCs w:val="16"/>
        </w:rPr>
        <w:t>զորութեամբ ստեղծեր զԱդամ`</w:t>
      </w:r>
      <w:r w:rsidR="00220C58" w:rsidRPr="00C6727E">
        <w:rPr>
          <w:sz w:val="16"/>
          <w:szCs w:val="16"/>
        </w:rPr>
        <w:tab/>
      </w:r>
      <w:r w:rsidRPr="00EA6A81">
        <w:rPr>
          <w:rFonts w:cs="Arial"/>
          <w:b/>
          <w:sz w:val="16"/>
          <w:szCs w:val="16"/>
        </w:rPr>
        <w:t>—.—.—./—.2—.—,—.—./</w:t>
      </w:r>
      <w:r w:rsidRPr="00EA6A81">
        <w:rPr>
          <w:rFonts w:cs="Arial"/>
          <w:sz w:val="16"/>
          <w:szCs w:val="16"/>
        </w:rPr>
        <w:t xml:space="preserve"> </w:t>
      </w:r>
    </w:p>
    <w:p w:rsidR="001B66D4" w:rsidRPr="00EA6A81" w:rsidRDefault="008821F9" w:rsidP="00FA2B1C">
      <w:pPr>
        <w:pStyle w:val="haybody"/>
        <w:ind w:firstLine="0"/>
        <w:rPr>
          <w:rFonts w:cs="Arial"/>
          <w:sz w:val="16"/>
          <w:szCs w:val="16"/>
        </w:rPr>
      </w:pPr>
      <w:r>
        <w:rPr>
          <w:rFonts w:cs="Arial"/>
          <w:sz w:val="16"/>
          <w:szCs w:val="16"/>
        </w:rPr>
        <w:t xml:space="preserve">                                                                        </w:t>
      </w:r>
      <w:r w:rsidR="001B66D4" w:rsidRPr="00EA6A81">
        <w:rPr>
          <w:rFonts w:cs="Arial"/>
          <w:sz w:val="16"/>
          <w:szCs w:val="16"/>
        </w:rPr>
        <w:t xml:space="preserve"> 2</w:t>
      </w:r>
      <w:r w:rsidR="001B66D4" w:rsidRPr="00EA6A81">
        <w:rPr>
          <w:sz w:val="16"/>
          <w:szCs w:val="16"/>
        </w:rPr>
        <w:t xml:space="preserve"> հմբ.</w:t>
      </w:r>
      <w:r w:rsidR="001B66D4" w:rsidRPr="00EA6A81">
        <w:rPr>
          <w:rFonts w:cs="Arial"/>
          <w:sz w:val="16"/>
          <w:szCs w:val="16"/>
        </w:rPr>
        <w:t xml:space="preserve">/ </w:t>
      </w:r>
      <w:r w:rsidR="001B66D4" w:rsidRPr="00EA6A81">
        <w:rPr>
          <w:sz w:val="16"/>
          <w:szCs w:val="16"/>
        </w:rPr>
        <w:t>սունք</w:t>
      </w:r>
      <w:r w:rsidR="001B66D4" w:rsidRPr="00EA6A81">
        <w:rPr>
          <w:rFonts w:cs="Arial"/>
          <w:sz w:val="16"/>
          <w:szCs w:val="16"/>
        </w:rPr>
        <w:t xml:space="preserve"> +համբ / </w:t>
      </w:r>
    </w:p>
    <w:p w:rsidR="001B66D4" w:rsidRPr="00EA6A81" w:rsidRDefault="001B66D4" w:rsidP="00FA2B1C">
      <w:pPr>
        <w:pStyle w:val="haybody"/>
        <w:ind w:firstLine="0"/>
        <w:rPr>
          <w:rFonts w:cs="Arial"/>
          <w:sz w:val="16"/>
          <w:szCs w:val="16"/>
        </w:rPr>
      </w:pPr>
      <w:r w:rsidRPr="00EA6A81">
        <w:rPr>
          <w:rFonts w:cs="Arial"/>
          <w:sz w:val="16"/>
          <w:szCs w:val="16"/>
        </w:rPr>
        <w:t xml:space="preserve"> </w:t>
      </w:r>
      <w:r w:rsidRPr="00EA6A81">
        <w:rPr>
          <w:sz w:val="16"/>
          <w:szCs w:val="16"/>
        </w:rPr>
        <w:t>զԱդամ`պատկեր տիրական,</w:t>
      </w:r>
      <w:r w:rsidRPr="00EA6A81">
        <w:rPr>
          <w:rFonts w:cs="Arial"/>
          <w:sz w:val="16"/>
          <w:szCs w:val="16"/>
        </w:rPr>
        <w:t xml:space="preserve"> </w:t>
      </w:r>
      <w:r w:rsidR="00220C58" w:rsidRPr="00C6727E">
        <w:rPr>
          <w:rFonts w:cs="Arial"/>
          <w:sz w:val="16"/>
          <w:szCs w:val="16"/>
        </w:rPr>
        <w:tab/>
      </w:r>
      <w:r w:rsidR="00220C58" w:rsidRPr="00C6727E">
        <w:rPr>
          <w:rFonts w:cs="Arial"/>
          <w:sz w:val="16"/>
          <w:szCs w:val="16"/>
        </w:rPr>
        <w:tab/>
      </w:r>
      <w:r w:rsidRPr="00EA6A81">
        <w:rPr>
          <w:rFonts w:cs="Arial"/>
          <w:b/>
          <w:sz w:val="16"/>
          <w:szCs w:val="16"/>
        </w:rPr>
        <w:t>—.—./—.—,—.—.—.2/</w:t>
      </w:r>
      <w:r w:rsidRPr="00EA6A81">
        <w:rPr>
          <w:rFonts w:cs="Arial"/>
          <w:sz w:val="16"/>
          <w:szCs w:val="16"/>
        </w:rPr>
        <w:t xml:space="preserve"> </w:t>
      </w:r>
    </w:p>
    <w:p w:rsidR="001B66D4" w:rsidRPr="00EA6A81" w:rsidRDefault="008821F9" w:rsidP="00FA2B1C">
      <w:pPr>
        <w:pStyle w:val="haybody"/>
        <w:ind w:firstLine="0"/>
        <w:rPr>
          <w:rFonts w:cs="Arial"/>
          <w:sz w:val="16"/>
          <w:szCs w:val="16"/>
        </w:rPr>
      </w:pPr>
      <w:r>
        <w:rPr>
          <w:rFonts w:cs="Arial"/>
          <w:b/>
          <w:sz w:val="16"/>
          <w:szCs w:val="16"/>
        </w:rPr>
        <w:t xml:space="preserve">                                                                         </w:t>
      </w:r>
      <w:r w:rsidR="001B66D4" w:rsidRPr="00EA6A81">
        <w:rPr>
          <w:rFonts w:cs="Arial"/>
          <w:b/>
          <w:sz w:val="16"/>
          <w:szCs w:val="16"/>
        </w:rPr>
        <w:t xml:space="preserve"> </w:t>
      </w:r>
      <w:r w:rsidR="001B66D4" w:rsidRPr="00EA6A81">
        <w:rPr>
          <w:sz w:val="16"/>
          <w:szCs w:val="16"/>
        </w:rPr>
        <w:t>հմբ.</w:t>
      </w:r>
      <w:r w:rsidR="001B66D4" w:rsidRPr="00EA6A81">
        <w:rPr>
          <w:rFonts w:cs="Arial"/>
          <w:b/>
          <w:sz w:val="16"/>
          <w:szCs w:val="16"/>
        </w:rPr>
        <w:t>/</w:t>
      </w:r>
      <w:r w:rsidR="001B66D4" w:rsidRPr="00EA6A81">
        <w:rPr>
          <w:rFonts w:cs="Arial"/>
          <w:sz w:val="16"/>
          <w:szCs w:val="16"/>
        </w:rPr>
        <w:t xml:space="preserve"> </w:t>
      </w:r>
      <w:r w:rsidR="001B66D4" w:rsidRPr="00EA6A81">
        <w:rPr>
          <w:sz w:val="16"/>
          <w:szCs w:val="16"/>
        </w:rPr>
        <w:t>հմբ.</w:t>
      </w:r>
      <w:r w:rsidR="001B66D4" w:rsidRPr="00EA6A81">
        <w:rPr>
          <w:rFonts w:cs="Arial"/>
          <w:sz w:val="16"/>
          <w:szCs w:val="16"/>
        </w:rPr>
        <w:t>+</w:t>
      </w:r>
      <w:r w:rsidR="001B66D4" w:rsidRPr="00EA6A81">
        <w:rPr>
          <w:sz w:val="16"/>
          <w:szCs w:val="16"/>
        </w:rPr>
        <w:t>սունք</w:t>
      </w:r>
      <w:r w:rsidR="001B66D4" w:rsidRPr="00EA6A81">
        <w:rPr>
          <w:rFonts w:cs="Arial"/>
          <w:sz w:val="16"/>
          <w:szCs w:val="16"/>
        </w:rPr>
        <w:t>.</w:t>
      </w:r>
      <w:r w:rsidR="001B66D4" w:rsidRPr="00EA6A81">
        <w:rPr>
          <w:rFonts w:cs="Arial"/>
          <w:b/>
          <w:sz w:val="16"/>
          <w:szCs w:val="16"/>
        </w:rPr>
        <w:t>/</w:t>
      </w:r>
    </w:p>
    <w:p w:rsidR="001B66D4" w:rsidRPr="00EA6A81" w:rsidRDefault="001B66D4" w:rsidP="00FA2B1C">
      <w:pPr>
        <w:pStyle w:val="haybody"/>
        <w:ind w:firstLine="0"/>
        <w:rPr>
          <w:rFonts w:cs="Arial"/>
          <w:sz w:val="16"/>
          <w:szCs w:val="16"/>
        </w:rPr>
      </w:pPr>
      <w:r w:rsidRPr="00EA6A81">
        <w:rPr>
          <w:sz w:val="16"/>
          <w:szCs w:val="16"/>
        </w:rPr>
        <w:t xml:space="preserve"> Եւ</w:t>
      </w:r>
      <w:r w:rsidRPr="00EA6A81">
        <w:rPr>
          <w:rFonts w:cs="Arial"/>
          <w:sz w:val="16"/>
          <w:szCs w:val="16"/>
        </w:rPr>
        <w:t xml:space="preserve"> </w:t>
      </w:r>
      <w:r w:rsidRPr="00EA6A81">
        <w:rPr>
          <w:sz w:val="16"/>
          <w:szCs w:val="16"/>
        </w:rPr>
        <w:t>նազելի փառօք զգեստաւորեցեր</w:t>
      </w:r>
      <w:r w:rsidRPr="00EA6A81">
        <w:rPr>
          <w:rFonts w:cs="Arial"/>
          <w:sz w:val="16"/>
          <w:szCs w:val="16"/>
        </w:rPr>
        <w:t xml:space="preserve"> </w:t>
      </w:r>
      <w:r w:rsidR="00220C58" w:rsidRPr="00C6727E">
        <w:rPr>
          <w:rFonts w:cs="Arial"/>
          <w:sz w:val="16"/>
          <w:szCs w:val="16"/>
        </w:rPr>
        <w:tab/>
      </w:r>
      <w:r w:rsidR="00220C58" w:rsidRPr="00C6727E">
        <w:rPr>
          <w:rFonts w:cs="Arial"/>
          <w:sz w:val="16"/>
          <w:szCs w:val="16"/>
        </w:rPr>
        <w:tab/>
      </w:r>
      <w:r w:rsidRPr="00EA6A81">
        <w:rPr>
          <w:rFonts w:cs="Arial"/>
          <w:b/>
          <w:sz w:val="16"/>
          <w:szCs w:val="16"/>
        </w:rPr>
        <w:t>—.—.—.—,—.—./—.—.—.—.—.2/</w:t>
      </w:r>
    </w:p>
    <w:p w:rsidR="001B66D4" w:rsidRPr="00EA6A81" w:rsidRDefault="008821F9" w:rsidP="00FA2B1C">
      <w:pPr>
        <w:pStyle w:val="haybody"/>
        <w:ind w:firstLine="0"/>
        <w:rPr>
          <w:rFonts w:cs="Arial"/>
          <w:sz w:val="16"/>
          <w:szCs w:val="16"/>
        </w:rPr>
      </w:pPr>
      <w:r>
        <w:rPr>
          <w:rFonts w:cs="Arial"/>
          <w:sz w:val="16"/>
          <w:szCs w:val="16"/>
        </w:rPr>
        <w:t xml:space="preserve">                                                                         </w:t>
      </w:r>
      <w:r w:rsidR="001B66D4" w:rsidRPr="00EA6A81">
        <w:rPr>
          <w:rFonts w:cs="Arial"/>
          <w:sz w:val="16"/>
          <w:szCs w:val="16"/>
        </w:rPr>
        <w:t xml:space="preserve"> 2</w:t>
      </w:r>
      <w:r w:rsidR="001B66D4" w:rsidRPr="00EA6A81">
        <w:rPr>
          <w:sz w:val="16"/>
          <w:szCs w:val="16"/>
        </w:rPr>
        <w:t xml:space="preserve"> հմբ.</w:t>
      </w:r>
      <w:r w:rsidR="001B66D4" w:rsidRPr="00EA6A81">
        <w:rPr>
          <w:rFonts w:cs="Arial"/>
          <w:sz w:val="16"/>
          <w:szCs w:val="16"/>
        </w:rPr>
        <w:t>+</w:t>
      </w:r>
      <w:r w:rsidR="001B66D4" w:rsidRPr="00EA6A81">
        <w:rPr>
          <w:sz w:val="16"/>
          <w:szCs w:val="16"/>
        </w:rPr>
        <w:t>հմբ.</w:t>
      </w:r>
      <w:r w:rsidR="001B66D4" w:rsidRPr="00EA6A81">
        <w:rPr>
          <w:rFonts w:cs="Arial"/>
          <w:b/>
          <w:sz w:val="16"/>
          <w:szCs w:val="16"/>
        </w:rPr>
        <w:t>/</w:t>
      </w:r>
      <w:r w:rsidR="001B66D4" w:rsidRPr="00EA6A81">
        <w:rPr>
          <w:rFonts w:cs="Arial"/>
          <w:sz w:val="16"/>
          <w:szCs w:val="16"/>
        </w:rPr>
        <w:t xml:space="preserve"> 2</w:t>
      </w:r>
      <w:r w:rsidR="001B66D4" w:rsidRPr="00EA6A81">
        <w:rPr>
          <w:sz w:val="16"/>
          <w:szCs w:val="16"/>
        </w:rPr>
        <w:t xml:space="preserve"> հմբ.</w:t>
      </w:r>
      <w:r w:rsidR="001B66D4" w:rsidRPr="00EA6A81">
        <w:rPr>
          <w:rFonts w:cs="Arial"/>
          <w:b/>
          <w:sz w:val="16"/>
          <w:szCs w:val="16"/>
        </w:rPr>
        <w:t>+</w:t>
      </w:r>
      <w:r w:rsidR="001B66D4" w:rsidRPr="00EA6A81">
        <w:rPr>
          <w:sz w:val="16"/>
          <w:szCs w:val="16"/>
        </w:rPr>
        <w:t xml:space="preserve"> հմբ.</w:t>
      </w:r>
      <w:r w:rsidR="001B66D4" w:rsidRPr="00EA6A81">
        <w:rPr>
          <w:rFonts w:cs="Arial"/>
          <w:b/>
          <w:sz w:val="16"/>
          <w:szCs w:val="16"/>
        </w:rPr>
        <w:t xml:space="preserve">/ </w:t>
      </w:r>
    </w:p>
    <w:p w:rsidR="001B66D4" w:rsidRPr="00EA6A81" w:rsidRDefault="001B66D4" w:rsidP="00FA2B1C">
      <w:pPr>
        <w:pStyle w:val="haybody"/>
        <w:ind w:firstLine="0"/>
        <w:rPr>
          <w:rFonts w:cs="Arial"/>
          <w:sz w:val="16"/>
          <w:szCs w:val="16"/>
        </w:rPr>
      </w:pPr>
      <w:r w:rsidRPr="00EA6A81">
        <w:rPr>
          <w:sz w:val="16"/>
          <w:szCs w:val="16"/>
        </w:rPr>
        <w:t xml:space="preserve"> Ի դրախտն Ադենի տեղի բերկրանաց։</w:t>
      </w:r>
      <w:r w:rsidR="00220C58" w:rsidRPr="00C6727E">
        <w:rPr>
          <w:sz w:val="16"/>
          <w:szCs w:val="16"/>
        </w:rPr>
        <w:tab/>
      </w:r>
      <w:r w:rsidRPr="00EA6A81">
        <w:rPr>
          <w:rFonts w:cs="Arial"/>
          <w:sz w:val="16"/>
          <w:szCs w:val="16"/>
        </w:rPr>
        <w:t xml:space="preserve"> </w:t>
      </w:r>
      <w:r w:rsidRPr="00EA6A81">
        <w:rPr>
          <w:rFonts w:cs="Arial"/>
          <w:b/>
          <w:sz w:val="16"/>
          <w:szCs w:val="16"/>
        </w:rPr>
        <w:t>—.—.—.—.—.2/—.—,—.—.—2//</w:t>
      </w:r>
    </w:p>
    <w:p w:rsidR="001B66D4" w:rsidRPr="00EA6A81" w:rsidRDefault="008821F9" w:rsidP="00FA2B1C">
      <w:pPr>
        <w:pStyle w:val="haybody"/>
        <w:ind w:firstLine="0"/>
        <w:rPr>
          <w:rFonts w:cs="Arial"/>
          <w:sz w:val="16"/>
          <w:szCs w:val="16"/>
        </w:rPr>
      </w:pPr>
      <w:r>
        <w:rPr>
          <w:rFonts w:cs="Arial"/>
          <w:sz w:val="16"/>
          <w:szCs w:val="16"/>
        </w:rPr>
        <w:t xml:space="preserve">                                                                         </w:t>
      </w:r>
      <w:r w:rsidR="001B66D4" w:rsidRPr="00EA6A81">
        <w:rPr>
          <w:rFonts w:cs="Arial"/>
          <w:sz w:val="16"/>
          <w:szCs w:val="16"/>
        </w:rPr>
        <w:t xml:space="preserve"> 2</w:t>
      </w:r>
      <w:r w:rsidR="001B66D4" w:rsidRPr="00EA6A81">
        <w:rPr>
          <w:sz w:val="16"/>
          <w:szCs w:val="16"/>
        </w:rPr>
        <w:t xml:space="preserve"> հմբ.</w:t>
      </w:r>
      <w:r w:rsidR="001B66D4" w:rsidRPr="00EA6A81">
        <w:rPr>
          <w:rFonts w:cs="Arial"/>
          <w:sz w:val="16"/>
          <w:szCs w:val="16"/>
        </w:rPr>
        <w:t xml:space="preserve"> +</w:t>
      </w:r>
      <w:r w:rsidR="001B66D4" w:rsidRPr="00EA6A81">
        <w:rPr>
          <w:sz w:val="16"/>
          <w:szCs w:val="16"/>
        </w:rPr>
        <w:t xml:space="preserve"> հմբ.</w:t>
      </w:r>
      <w:r w:rsidR="001B66D4" w:rsidRPr="00EA6A81">
        <w:rPr>
          <w:rFonts w:cs="Arial"/>
          <w:b/>
          <w:sz w:val="16"/>
          <w:szCs w:val="16"/>
        </w:rPr>
        <w:t>/</w:t>
      </w:r>
      <w:r w:rsidR="001B66D4" w:rsidRPr="00EA6A81">
        <w:rPr>
          <w:rFonts w:cs="Arial"/>
          <w:sz w:val="16"/>
          <w:szCs w:val="16"/>
        </w:rPr>
        <w:t xml:space="preserve"> 2</w:t>
      </w:r>
      <w:r w:rsidR="001B66D4" w:rsidRPr="00EA6A81">
        <w:rPr>
          <w:sz w:val="16"/>
          <w:szCs w:val="16"/>
        </w:rPr>
        <w:t xml:space="preserve"> հմբ.</w:t>
      </w:r>
      <w:r w:rsidR="001B66D4" w:rsidRPr="00EA6A81">
        <w:rPr>
          <w:rFonts w:cs="Arial"/>
          <w:sz w:val="16"/>
          <w:szCs w:val="16"/>
        </w:rPr>
        <w:t>+</w:t>
      </w:r>
      <w:r w:rsidR="001B66D4" w:rsidRPr="00EA6A81">
        <w:rPr>
          <w:sz w:val="16"/>
          <w:szCs w:val="16"/>
        </w:rPr>
        <w:t xml:space="preserve"> հմբ.</w:t>
      </w:r>
      <w:r w:rsidR="001B66D4" w:rsidRPr="00EA6A81">
        <w:rPr>
          <w:rFonts w:cs="Arial"/>
          <w:sz w:val="16"/>
          <w:szCs w:val="16"/>
        </w:rPr>
        <w:t>//</w:t>
      </w:r>
      <w:r w:rsidR="001B66D4" w:rsidRPr="00EA6A81">
        <w:rPr>
          <w:rStyle w:val="aa"/>
          <w:rFonts w:cs="Arial"/>
          <w:sz w:val="16"/>
          <w:szCs w:val="16"/>
          <w:lang w:val="en-US"/>
        </w:rPr>
        <w:footnoteReference w:id="32"/>
      </w:r>
      <w:r w:rsidR="001B66D4" w:rsidRPr="00EA6A81">
        <w:rPr>
          <w:rFonts w:cs="Arial"/>
          <w:sz w:val="16"/>
          <w:szCs w:val="16"/>
        </w:rPr>
        <w:t xml:space="preserve"> </w:t>
      </w:r>
    </w:p>
    <w:p w:rsidR="001B66D4" w:rsidRPr="0072351E" w:rsidRDefault="001B66D4" w:rsidP="001B66D4">
      <w:pPr>
        <w:pStyle w:val="haybody"/>
        <w:rPr>
          <w:rFonts w:cs="Arial"/>
        </w:rPr>
      </w:pPr>
    </w:p>
    <w:p w:rsidR="001B66D4" w:rsidRPr="0072351E" w:rsidRDefault="001B66D4" w:rsidP="001B66D4">
      <w:pPr>
        <w:pStyle w:val="haybody"/>
      </w:pPr>
      <w:r w:rsidRPr="0072351E">
        <w:t>Ինչպես երևում է</w:t>
      </w:r>
      <w:r w:rsidR="008821F9">
        <w:t>,</w:t>
      </w:r>
      <w:r w:rsidRPr="0072351E">
        <w:t xml:space="preserve"> վանկաչափական կերտվածքով համե</w:t>
      </w:r>
      <w:r w:rsidR="00345BC4" w:rsidRPr="00C6727E">
        <w:softHyphen/>
      </w:r>
      <w:r w:rsidRPr="0072351E">
        <w:t>մա</w:t>
      </w:r>
      <w:r w:rsidR="00345BC4" w:rsidRPr="00C6727E">
        <w:softHyphen/>
      </w:r>
      <w:r w:rsidRPr="0072351E">
        <w:t>տելի են ներկայացված օրինակների առաջին տները։ Տարբերու</w:t>
      </w:r>
      <w:r w:rsidR="00345BC4" w:rsidRPr="00C6727E">
        <w:softHyphen/>
      </w:r>
      <w:r w:rsidRPr="0072351E">
        <w:t>թյունն ակնբախ է</w:t>
      </w:r>
      <w:r w:rsidRPr="0072351E">
        <w:rPr>
          <w:rFonts w:cs="Arial"/>
        </w:rPr>
        <w:t xml:space="preserve"> </w:t>
      </w:r>
      <w:r w:rsidRPr="0072351E">
        <w:t xml:space="preserve">նմուշների </w:t>
      </w:r>
      <w:r w:rsidR="00E3410B">
        <w:rPr>
          <w:rFonts w:cs="Arial"/>
        </w:rPr>
        <w:t>երկրորդ</w:t>
      </w:r>
      <w:r w:rsidRPr="0072351E">
        <w:t xml:space="preserve"> քառատողերի վանկաչա</w:t>
      </w:r>
      <w:r w:rsidR="000233E1" w:rsidRPr="000233E1">
        <w:softHyphen/>
      </w:r>
      <w:r w:rsidRPr="0072351E">
        <w:t xml:space="preserve">փական կերտվածքներում։ Բանասացի օրինակում </w:t>
      </w:r>
      <w:r w:rsidR="00C65093">
        <w:t>երեսունյոթ</w:t>
      </w:r>
      <w:r w:rsidRPr="0072351E">
        <w:t xml:space="preserve"> վանկից </w:t>
      </w:r>
      <w:r w:rsidR="00C65093">
        <w:t>քսանյոթ</w:t>
      </w:r>
      <w:r w:rsidRPr="0072351E">
        <w:t xml:space="preserve">ը կարճ, </w:t>
      </w:r>
      <w:r w:rsidR="00C65093">
        <w:t>տաս</w:t>
      </w:r>
      <w:r w:rsidRPr="0072351E">
        <w:t>ը երկար վանկեր են, թաշճյանական շարադ</w:t>
      </w:r>
      <w:r w:rsidR="00C65093">
        <w:t>րանքի</w:t>
      </w:r>
      <w:r w:rsidRPr="0072351E">
        <w:t xml:space="preserve"> բոլոր </w:t>
      </w:r>
      <w:r w:rsidR="00C65093">
        <w:t>երեսունյոթ</w:t>
      </w:r>
      <w:r w:rsidRPr="0072351E">
        <w:t xml:space="preserve"> վանկերը երկար են։ </w:t>
      </w:r>
      <w:r w:rsidR="00C65093">
        <w:t>Ե</w:t>
      </w:r>
      <w:r w:rsidR="00E3410B">
        <w:t>րկրորդ</w:t>
      </w:r>
      <w:r w:rsidRPr="0072351E">
        <w:t xml:space="preserve"> տան մեջ բանասացի օրինակում </w:t>
      </w:r>
      <w:r w:rsidR="003A769C">
        <w:t>երկու</w:t>
      </w:r>
      <w:r w:rsidRPr="0072351E">
        <w:t xml:space="preserve"> երկար վանկ բովանդակող համբ. (</w:t>
      </w:r>
      <w:r w:rsidRPr="0072351E">
        <w:rPr>
          <w:i/>
        </w:rPr>
        <w:t>համբույր</w:t>
      </w:r>
      <w:r w:rsidRPr="0072351E">
        <w:t xml:space="preserve">) ոտքն ընդամենը </w:t>
      </w:r>
      <w:r w:rsidR="003A769C">
        <w:t>չորս</w:t>
      </w:r>
      <w:r w:rsidRPr="0072351E">
        <w:t xml:space="preserve"> անգամ է կիրառվել, թաշճյա</w:t>
      </w:r>
      <w:r w:rsidR="000233E1" w:rsidRPr="000233E1">
        <w:softHyphen/>
      </w:r>
      <w:r w:rsidRPr="0072351E">
        <w:t xml:space="preserve">նական օրինակը, բացի այն, որ համբ. ոտքի </w:t>
      </w:r>
      <w:r w:rsidR="00C65093">
        <w:t>տասնյոթ</w:t>
      </w:r>
      <w:r w:rsidRPr="0072351E">
        <w:t xml:space="preserve"> անցում ունի, նաև ընդգրկում է նույն ոտքի </w:t>
      </w:r>
      <w:r w:rsidR="003A769C">
        <w:t>հինգ</w:t>
      </w:r>
      <w:r w:rsidRPr="0072351E">
        <w:t xml:space="preserve"> կրկնակի (</w:t>
      </w:r>
      <w:r w:rsidRPr="0072351E">
        <w:rPr>
          <w:i/>
        </w:rPr>
        <w:t>2 համբ</w:t>
      </w:r>
      <w:r w:rsidRPr="0072351E">
        <w:t>.) կա</w:t>
      </w:r>
      <w:r w:rsidR="000233E1" w:rsidRPr="000233E1">
        <w:softHyphen/>
      </w:r>
      <w:r w:rsidRPr="0072351E">
        <w:t xml:space="preserve">ռույց։ Երկու քառատողի կտրվածքով բանասացի օրինակում </w:t>
      </w:r>
      <w:r w:rsidR="003A769C">
        <w:t>երեք</w:t>
      </w:r>
      <w:r w:rsidRPr="0072351E">
        <w:t xml:space="preserve"> երկար վանկ</w:t>
      </w:r>
      <w:r w:rsidR="003A769C">
        <w:t>ի</w:t>
      </w:r>
      <w:r w:rsidRPr="0072351E">
        <w:t xml:space="preserve">ց բաղկացած </w:t>
      </w:r>
      <w:r w:rsidRPr="0072351E">
        <w:rPr>
          <w:b/>
        </w:rPr>
        <w:t>սունք</w:t>
      </w:r>
      <w:r w:rsidRPr="0072351E">
        <w:t xml:space="preserve"> ոտքերը </w:t>
      </w:r>
      <w:r w:rsidR="003A769C">
        <w:t>վեց</w:t>
      </w:r>
      <w:r w:rsidRPr="0072351E">
        <w:t>ն են, թաշճյա</w:t>
      </w:r>
      <w:r w:rsidR="000233E1" w:rsidRPr="000233E1">
        <w:softHyphen/>
      </w:r>
      <w:r w:rsidR="005A5762" w:rsidRPr="005A5762">
        <w:t>ն</w:t>
      </w:r>
      <w:r w:rsidRPr="0072351E">
        <w:t>ա</w:t>
      </w:r>
      <w:r w:rsidR="000233E1" w:rsidRPr="000233E1">
        <w:softHyphen/>
      </w:r>
      <w:r w:rsidRPr="0072351E">
        <w:t xml:space="preserve">կանում` </w:t>
      </w:r>
      <w:r w:rsidR="003A769C">
        <w:t>յոթ</w:t>
      </w:r>
      <w:r w:rsidRPr="0072351E">
        <w:t xml:space="preserve">ը։ </w:t>
      </w:r>
    </w:p>
    <w:p w:rsidR="00581F11" w:rsidRDefault="00581F11" w:rsidP="00581F11">
      <w:pPr>
        <w:pStyle w:val="haybody"/>
      </w:pPr>
      <w:r w:rsidRPr="0072351E">
        <w:rPr>
          <w:b/>
          <w:i/>
        </w:rPr>
        <w:t>Այսպիսով,</w:t>
      </w:r>
      <w:r>
        <w:t xml:space="preserve"> «</w:t>
      </w:r>
      <w:r w:rsidRPr="0072351E">
        <w:t>Խորհուրդ խորին</w:t>
      </w:r>
      <w:r>
        <w:t xml:space="preserve">» </w:t>
      </w:r>
      <w:r w:rsidRPr="0072351E">
        <w:t>շարականի դասական և բա</w:t>
      </w:r>
      <w:r w:rsidRPr="00C65093">
        <w:softHyphen/>
      </w:r>
      <w:r w:rsidRPr="0072351E">
        <w:t>նասացներից ձայնագրված օրինակները համեմատելիս կարելի է փաստել, որ դրանք ծավալվում են գրեթ</w:t>
      </w:r>
      <w:r>
        <w:t xml:space="preserve">ե </w:t>
      </w:r>
      <w:r w:rsidRPr="0072351E">
        <w:t>նույն խոսքային հենքի վրա։ Այսուհանդերձ, տարբեր ձայնեղանակներում շարադրվելով, եղանակավորման դարձվածքային տարակերպություններ են ձեռք բերել, որը խոսում է դրանց ելևէջադարձումների առ</w:t>
      </w:r>
      <w:r w:rsidRPr="00C6727E">
        <w:t>ա</w:t>
      </w:r>
      <w:r w:rsidRPr="0072351E">
        <w:t>նց</w:t>
      </w:r>
      <w:r w:rsidRPr="00C6727E">
        <w:softHyphen/>
      </w:r>
      <w:r w:rsidRPr="0072351E">
        <w:t xml:space="preserve">քային </w:t>
      </w:r>
      <w:r w:rsidRPr="0072351E">
        <w:lastRenderedPageBreak/>
        <w:t>տարբերությունների մասին։ Դա հաստատվում է նաև բա</w:t>
      </w:r>
      <w:r w:rsidRPr="00C6727E">
        <w:softHyphen/>
      </w:r>
      <w:r>
        <w:t>նասացի օրինակի առաջին տան սկզբն</w:t>
      </w:r>
      <w:r w:rsidRPr="0072351E">
        <w:t>ամասում շարականների</w:t>
      </w:r>
      <w:r>
        <w:t xml:space="preserve"> սկսվածք</w:t>
      </w:r>
      <w:r w:rsidR="000233E1" w:rsidRPr="000233E1">
        <w:softHyphen/>
      </w:r>
      <w:r w:rsidRPr="0072351E">
        <w:t xml:space="preserve">ներին հատուկ կերտվածքով, </w:t>
      </w:r>
      <w:r>
        <w:t xml:space="preserve">ինչպես </w:t>
      </w:r>
      <w:r w:rsidRPr="0072351E">
        <w:t>նաև վանկերից մի քա</w:t>
      </w:r>
      <w:r w:rsidRPr="00C6727E">
        <w:softHyphen/>
      </w:r>
      <w:r w:rsidRPr="0072351E">
        <w:t>նիս</w:t>
      </w:r>
      <w:r>
        <w:t>ի</w:t>
      </w:r>
      <w:r w:rsidRPr="0072351E">
        <w:t xml:space="preserve"> զարդոլորուն ոճ</w:t>
      </w:r>
      <w:r>
        <w:t>ի</w:t>
      </w:r>
      <w:r w:rsidRPr="0072351E">
        <w:t xml:space="preserve"> շարադր</w:t>
      </w:r>
      <w:r>
        <w:t>անքով</w:t>
      </w:r>
      <w:r w:rsidRPr="0072351E">
        <w:rPr>
          <w:rStyle w:val="aa"/>
          <w:rFonts w:ascii="Sylfaen" w:hAnsi="Sylfaen" w:cs="Sylfaen"/>
          <w:lang w:val="en-US"/>
        </w:rPr>
        <w:footnoteReference w:id="33"/>
      </w:r>
      <w:r w:rsidRPr="0072351E">
        <w:t xml:space="preserve">։ </w:t>
      </w:r>
      <w:r>
        <w:t>Այս</w:t>
      </w:r>
      <w:r w:rsidRPr="0072351E">
        <w:t xml:space="preserve"> ակնհայտ տար</w:t>
      </w:r>
      <w:r>
        <w:t>ակերպ</w:t>
      </w:r>
      <w:r w:rsidRPr="0072351E">
        <w:t>ու</w:t>
      </w:r>
      <w:r w:rsidR="000233E1" w:rsidRPr="000233E1">
        <w:softHyphen/>
      </w:r>
      <w:r w:rsidRPr="0072351E">
        <w:t>թյունները փաստում են</w:t>
      </w:r>
      <w:r>
        <w:t xml:space="preserve"> «</w:t>
      </w:r>
      <w:r w:rsidRPr="0072351E">
        <w:t>Խորհուրդ խորին</w:t>
      </w:r>
      <w:r>
        <w:t xml:space="preserve">» </w:t>
      </w:r>
      <w:r w:rsidRPr="0072351E">
        <w:t>շարականի գիտար</w:t>
      </w:r>
      <w:r w:rsidR="000233E1" w:rsidRPr="000233E1">
        <w:softHyphen/>
      </w:r>
      <w:r w:rsidRPr="0072351E">
        <w:t>շավային ձայնագրության դասական օրինակից տարբեր լինել</w:t>
      </w:r>
      <w:r>
        <w:t>ը</w:t>
      </w:r>
      <w:r w:rsidRPr="0072351E">
        <w:t>։ Մեր որակմամբ շարականի եղա</w:t>
      </w:r>
      <w:r w:rsidRPr="00C6727E">
        <w:softHyphen/>
      </w:r>
      <w:r w:rsidRPr="0072351E">
        <w:t>նակավորումն ունի ջավախքյան հոգևոր երգարվեստին բնորոշ դրսևորում։</w:t>
      </w:r>
    </w:p>
    <w:p w:rsidR="001B66D4" w:rsidRPr="00F84C49" w:rsidRDefault="00581F11" w:rsidP="00CC2D2B">
      <w:pPr>
        <w:pStyle w:val="hayver"/>
        <w:jc w:val="left"/>
        <w:rPr>
          <w:sz w:val="22"/>
          <w:szCs w:val="22"/>
          <w:lang w:val="hy-AM"/>
        </w:rPr>
      </w:pPr>
      <w:r w:rsidRPr="00211519">
        <w:rPr>
          <w:sz w:val="20"/>
          <w:szCs w:val="20"/>
          <w:lang w:val="hy-AM"/>
        </w:rPr>
        <w:t xml:space="preserve"> </w:t>
      </w:r>
      <w:r w:rsidR="001B66D4" w:rsidRPr="00F84C49">
        <w:rPr>
          <w:sz w:val="22"/>
          <w:szCs w:val="22"/>
          <w:lang w:val="hy-AM"/>
        </w:rPr>
        <w:t>«ԼՈՅՍ Ի ԼՈՒՍՈՅ»</w:t>
      </w:r>
      <w:r w:rsidR="00295FF2" w:rsidRPr="00F84C49">
        <w:rPr>
          <w:sz w:val="22"/>
          <w:szCs w:val="22"/>
          <w:lang w:val="hy-AM"/>
        </w:rPr>
        <w:t xml:space="preserve"> </w:t>
      </w:r>
      <w:r w:rsidR="00295FF2" w:rsidRPr="00F84C49">
        <w:rPr>
          <w:sz w:val="22"/>
          <w:szCs w:val="22"/>
          <w:lang w:val="hy-AM"/>
        </w:rPr>
        <w:br/>
      </w:r>
      <w:r w:rsidR="001B66D4" w:rsidRPr="00F84C49">
        <w:rPr>
          <w:sz w:val="22"/>
          <w:szCs w:val="22"/>
          <w:lang w:val="hy-AM"/>
        </w:rPr>
        <w:t xml:space="preserve"> Ծննդեան շարական</w:t>
      </w:r>
    </w:p>
    <w:p w:rsidR="00331F65" w:rsidRPr="00211519" w:rsidRDefault="001B66D4" w:rsidP="00331F65">
      <w:pPr>
        <w:pStyle w:val="haybody"/>
        <w:rPr>
          <w:rFonts w:ascii="Sylfaen" w:hAnsi="Sylfaen" w:cs="Sylfaen"/>
        </w:rPr>
      </w:pPr>
      <w:r>
        <w:rPr>
          <w:rFonts w:ascii="Sylfaen" w:hAnsi="Sylfaen" w:cs="Sylfaen"/>
        </w:rPr>
        <w:t xml:space="preserve"> </w:t>
      </w:r>
    </w:p>
    <w:p w:rsidR="001B66D4" w:rsidRPr="006E6531" w:rsidRDefault="001B66D4" w:rsidP="00331F65">
      <w:pPr>
        <w:pStyle w:val="haybody"/>
      </w:pPr>
      <w:r w:rsidRPr="0072351E">
        <w:t xml:space="preserve">Շարականը ձայնագրել ենք 1970թ. Ախալքալաքի շրջանի Տուրցխ գյուղում </w:t>
      </w:r>
      <w:r w:rsidR="00C65093">
        <w:t>վաթսունութ</w:t>
      </w:r>
      <w:r w:rsidRPr="0072351E">
        <w:t>ամյա բանասաց, ժամհար Մարտին Առա</w:t>
      </w:r>
      <w:r w:rsidR="00331F65" w:rsidRPr="00C6727E">
        <w:softHyphen/>
      </w:r>
      <w:r w:rsidR="00E17CF9">
        <w:t>քելյանից, որն</w:t>
      </w:r>
      <w:r w:rsidRPr="0072351E">
        <w:t xml:space="preserve"> </w:t>
      </w:r>
      <w:r w:rsidR="00E17CF9" w:rsidRPr="0072351E">
        <w:t xml:space="preserve">այն </w:t>
      </w:r>
      <w:r w:rsidRPr="0072351E">
        <w:t xml:space="preserve">ներկայացրել է </w:t>
      </w:r>
      <w:r w:rsidR="00C65093">
        <w:t>երեք</w:t>
      </w:r>
      <w:r w:rsidRPr="0072351E">
        <w:t xml:space="preserve"> տան չափով, մինչդեռ եղա</w:t>
      </w:r>
      <w:r w:rsidR="00331F65" w:rsidRPr="00C6727E">
        <w:softHyphen/>
      </w:r>
      <w:r w:rsidRPr="0072351E">
        <w:t>նա</w:t>
      </w:r>
      <w:r w:rsidR="00331F65" w:rsidRPr="00C6727E">
        <w:softHyphen/>
      </w:r>
      <w:r w:rsidRPr="0072351E">
        <w:t>կավորմամբ զգալիորեն զանազանվող, սակայն միմյանց տար</w:t>
      </w:r>
      <w:r w:rsidR="00331F65" w:rsidRPr="00C6727E">
        <w:softHyphen/>
      </w:r>
      <w:r w:rsidRPr="0072351E">
        <w:t>բե</w:t>
      </w:r>
      <w:r w:rsidR="00331F65" w:rsidRPr="00C6727E">
        <w:softHyphen/>
      </w:r>
      <w:r w:rsidRPr="0072351E">
        <w:t>րա</w:t>
      </w:r>
      <w:r w:rsidR="00331F65" w:rsidRPr="00C6727E">
        <w:softHyphen/>
      </w:r>
      <w:r w:rsidR="00331F65" w:rsidRPr="00C6727E">
        <w:softHyphen/>
      </w:r>
      <w:r w:rsidRPr="0072351E">
        <w:t>կային շարադրանքը ներկայացնող Ն. Թաշճյանի և Ե. Տնտես</w:t>
      </w:r>
      <w:r w:rsidR="00331F65" w:rsidRPr="00C6727E">
        <w:softHyphen/>
      </w:r>
      <w:r w:rsidRPr="0072351E">
        <w:t>յանի հրատարակած շարականների բանաստեղծական տեքս</w:t>
      </w:r>
      <w:r w:rsidR="000233E1" w:rsidRPr="000233E1">
        <w:softHyphen/>
      </w:r>
      <w:r w:rsidR="000233E1" w:rsidRPr="000233E1">
        <w:softHyphen/>
      </w:r>
      <w:r w:rsidR="000233E1" w:rsidRPr="000233E1">
        <w:softHyphen/>
      </w:r>
      <w:r w:rsidRPr="0072351E">
        <w:t xml:space="preserve">տերը կազմված են </w:t>
      </w:r>
      <w:r w:rsidR="00C65093">
        <w:t>ինը</w:t>
      </w:r>
      <w:r w:rsidRPr="0072351E">
        <w:t xml:space="preserve"> տնից։ Ի տարբերություն տնտես</w:t>
      </w:r>
      <w:r w:rsidR="000233E1" w:rsidRPr="000233E1">
        <w:softHyphen/>
      </w:r>
      <w:r w:rsidRPr="0072351E">
        <w:t>յանականի՝ թաշճ</w:t>
      </w:r>
      <w:r w:rsidR="00331F65" w:rsidRPr="00C6727E">
        <w:softHyphen/>
      </w:r>
      <w:r w:rsidRPr="0072351E">
        <w:t>յանական օրինակ</w:t>
      </w:r>
      <w:r w:rsidR="00747AEC">
        <w:t>ն ունի</w:t>
      </w:r>
      <w:r w:rsidRPr="0072351E">
        <w:t xml:space="preserve"> ամբողջական ավարտ ունեցող</w:t>
      </w:r>
      <w:r>
        <w:t xml:space="preserve"> «</w:t>
      </w:r>
      <w:r w:rsidRPr="0072351E">
        <w:t>Օրհ</w:t>
      </w:r>
      <w:r w:rsidR="00331F65" w:rsidRPr="00C6727E">
        <w:softHyphen/>
      </w:r>
      <w:r w:rsidRPr="0072351E">
        <w:t>նեսցուք…</w:t>
      </w:r>
      <w:r>
        <w:t xml:space="preserve">» </w:t>
      </w:r>
      <w:r w:rsidRPr="0072351E">
        <w:t>սկսվածք, որը</w:t>
      </w:r>
      <w:r w:rsidR="005A5762" w:rsidRPr="005A5762">
        <w:t>,</w:t>
      </w:r>
      <w:r w:rsidRPr="0072351E">
        <w:t xml:space="preserve"> վերջավորող կադանսային դարձ</w:t>
      </w:r>
      <w:r w:rsidR="00331F65" w:rsidRPr="00C6727E">
        <w:softHyphen/>
      </w:r>
      <w:r w:rsidRPr="0072351E">
        <w:t>վածքի ելևէջադարձմամբ, տների վերջավորող դարձվածք</w:t>
      </w:r>
      <w:r w:rsidR="000233E1" w:rsidRPr="000233E1">
        <w:softHyphen/>
      </w:r>
      <w:r w:rsidRPr="0072351E">
        <w:t>ների տարբերակը լինելով</w:t>
      </w:r>
      <w:r w:rsidR="005A5762" w:rsidRPr="005A5762">
        <w:t>,</w:t>
      </w:r>
      <w:r w:rsidRPr="0072351E">
        <w:t xml:space="preserve"> նախապատրաս</w:t>
      </w:r>
      <w:r w:rsidR="005A5762" w:rsidRPr="005A5762">
        <w:t>տ</w:t>
      </w:r>
      <w:r w:rsidRPr="0072351E">
        <w:t>ում է բուն շարականի շա</w:t>
      </w:r>
      <w:r w:rsidR="00B119A6" w:rsidRPr="00C6727E">
        <w:softHyphen/>
      </w:r>
      <w:r w:rsidRPr="0072351E">
        <w:t xml:space="preserve">րադրանքը։ Դասական երկու օրինակն էլ շարադրված </w:t>
      </w:r>
      <w:r w:rsidR="00E17CF9">
        <w:t>է</w:t>
      </w:r>
      <w:r w:rsidRPr="0072351E">
        <w:t xml:space="preserve"> </w:t>
      </w:r>
      <w:r w:rsidRPr="0072351E">
        <w:rPr>
          <w:b/>
        </w:rPr>
        <w:t>Դ.Ձ. դարձվածք</w:t>
      </w:r>
      <w:r w:rsidRPr="0072351E">
        <w:t xml:space="preserve"> ձայնեղանակում` </w:t>
      </w:r>
      <w:r w:rsidRPr="0072351E">
        <w:rPr>
          <w:rFonts w:cs="Arial"/>
        </w:rPr>
        <w:t>(f1- g1</w:t>
      </w:r>
      <w:r w:rsidRPr="0072351E">
        <w:rPr>
          <w:i/>
        </w:rPr>
        <w:t>հիմնաձ.</w:t>
      </w:r>
      <w:r w:rsidRPr="0072351E">
        <w:rPr>
          <w:rFonts w:cs="Arial"/>
          <w:i/>
        </w:rPr>
        <w:t xml:space="preserve">(gis1) </w:t>
      </w:r>
      <w:r w:rsidRPr="0072351E">
        <w:rPr>
          <w:rFonts w:cs="Arial"/>
        </w:rPr>
        <w:t>- a1 - b1 - c2</w:t>
      </w:r>
      <w:r w:rsidRPr="0072351E">
        <w:rPr>
          <w:i/>
        </w:rPr>
        <w:t>դի</w:t>
      </w:r>
      <w:r w:rsidR="00B119A6" w:rsidRPr="00C6727E">
        <w:rPr>
          <w:i/>
        </w:rPr>
        <w:softHyphen/>
      </w:r>
      <w:r w:rsidRPr="0072351E">
        <w:rPr>
          <w:i/>
        </w:rPr>
        <w:t xml:space="preserve">մող. </w:t>
      </w:r>
      <w:r w:rsidRPr="0072351E">
        <w:rPr>
          <w:rFonts w:cs="Arial"/>
        </w:rPr>
        <w:t>- d2</w:t>
      </w:r>
      <w:r w:rsidRPr="0072351E">
        <w:rPr>
          <w:rFonts w:cs="Arial"/>
          <w:i/>
        </w:rPr>
        <w:t xml:space="preserve">(des2) </w:t>
      </w:r>
      <w:r w:rsidRPr="0072351E">
        <w:rPr>
          <w:rFonts w:cs="Arial"/>
        </w:rPr>
        <w:t>- es2)</w:t>
      </w:r>
      <w:r w:rsidRPr="0072351E">
        <w:rPr>
          <w:rStyle w:val="aa"/>
          <w:rFonts w:ascii="Sylfaen" w:hAnsi="Sylfaen" w:cs="Arial"/>
          <w:lang w:val="en-US"/>
        </w:rPr>
        <w:footnoteReference w:id="34"/>
      </w:r>
      <w:r w:rsidRPr="0072351E">
        <w:t xml:space="preserve"> և ընթանում </w:t>
      </w:r>
      <w:r w:rsidR="00E17CF9">
        <w:t>է</w:t>
      </w:r>
      <w:r w:rsidRPr="0072351E">
        <w:t xml:space="preserve"> ներվանկային կառույցների գերակայությամբ </w:t>
      </w:r>
      <w:r w:rsidRPr="0072351E">
        <w:rPr>
          <w:rFonts w:cs="Arial"/>
        </w:rPr>
        <w:t>(մեկ տան կտրվածքով` 33-</w:t>
      </w:r>
      <w:r w:rsidRPr="0072351E">
        <w:t>ից 21-ը</w:t>
      </w:r>
      <w:r w:rsidRPr="0072351E">
        <w:rPr>
          <w:rFonts w:cs="Arial"/>
        </w:rPr>
        <w:t>)</w:t>
      </w:r>
      <w:r>
        <w:rPr>
          <w:rFonts w:cs="Arial"/>
        </w:rPr>
        <w:t xml:space="preserve"> </w:t>
      </w:r>
      <w:r w:rsidRPr="0072351E">
        <w:rPr>
          <w:b/>
        </w:rPr>
        <w:t>խառը</w:t>
      </w:r>
      <w:r w:rsidRPr="0072351E">
        <w:t>`</w:t>
      </w:r>
      <w:r w:rsidR="00B119A6" w:rsidRPr="00C6727E">
        <w:t xml:space="preserve"> </w:t>
      </w:r>
      <w:r w:rsidRPr="0072351E">
        <w:t>վան</w:t>
      </w:r>
      <w:r w:rsidR="00B119A6" w:rsidRPr="00C6727E">
        <w:softHyphen/>
      </w:r>
      <w:r w:rsidRPr="0072351E">
        <w:t>կային-ներվանկային-զարդոլորուն ոճում։</w:t>
      </w:r>
    </w:p>
    <w:p w:rsidR="00B119A6" w:rsidRPr="006E6531" w:rsidRDefault="00B119A6" w:rsidP="00B119A6">
      <w:pPr>
        <w:pStyle w:val="haybody"/>
        <w:ind w:firstLine="0"/>
        <w:jc w:val="center"/>
      </w:pPr>
    </w:p>
    <w:p w:rsidR="007E24A6" w:rsidRDefault="007E24A6" w:rsidP="00B119A6">
      <w:pPr>
        <w:pStyle w:val="haybody"/>
        <w:ind w:firstLine="0"/>
        <w:jc w:val="center"/>
        <w:rPr>
          <w:rFonts w:ascii="Sylfaen" w:hAnsi="Sylfaen"/>
        </w:rPr>
      </w:pPr>
    </w:p>
    <w:p w:rsidR="0015774F" w:rsidRDefault="00FD31D2" w:rsidP="000233E1">
      <w:pPr>
        <w:pStyle w:val="haybody"/>
        <w:ind w:firstLine="0"/>
        <w:jc w:val="center"/>
        <w:rPr>
          <w:rFonts w:ascii="Sylfaen" w:hAnsi="Sylfaen"/>
        </w:rPr>
      </w:pPr>
      <w:r>
        <w:rPr>
          <w:noProof/>
          <w:lang w:val="ru-RU"/>
        </w:rPr>
        <w:drawing>
          <wp:inline distT="0" distB="0" distL="0" distR="0">
            <wp:extent cx="3798000" cy="4075200"/>
            <wp:effectExtent l="0" t="0" r="0" b="1905"/>
            <wp:docPr id="65" name="Рисунок 65" descr="C:\Users\User\AppData\Local\Microsoft\Windows\Temporary Internet Files\Content.Word\A-q ...7.  Luys  i luso...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A-q ...7.  Luys  i luso...7....tif"/>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486" r="5555"/>
                    <a:stretch/>
                  </pic:blipFill>
                  <pic:spPr bwMode="auto">
                    <a:xfrm>
                      <a:off x="0" y="0"/>
                      <a:ext cx="3798000" cy="4075200"/>
                    </a:xfrm>
                    <a:prstGeom prst="rect">
                      <a:avLst/>
                    </a:prstGeom>
                    <a:noFill/>
                    <a:ln>
                      <a:noFill/>
                    </a:ln>
                    <a:extLst>
                      <a:ext uri="{53640926-AAD7-44D8-BBD7-CCE9431645EC}">
                        <a14:shadowObscured xmlns:a14="http://schemas.microsoft.com/office/drawing/2010/main"/>
                      </a:ext>
                    </a:extLst>
                  </pic:spPr>
                </pic:pic>
              </a:graphicData>
            </a:graphic>
          </wp:inline>
        </w:drawing>
      </w:r>
      <w:r w:rsidR="00D5424C">
        <w:rPr>
          <w:noProof/>
          <w:lang w:val="ru-RU"/>
        </w:rPr>
        <w:drawing>
          <wp:inline distT="0" distB="0" distL="0" distR="0">
            <wp:extent cx="3831464" cy="1700011"/>
            <wp:effectExtent l="0" t="0" r="0" b="0"/>
            <wp:docPr id="116" name="Рисунок 116" descr="C:\Users\User\AppData\Local\Microsoft\Windows\Temporary Internet Files\Content.Word\A-q ...7.  Luys  i luso...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A-q ...7.  Luys  i luso...7....tif"/>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454" t="-1" r="1823" b="5376"/>
                    <a:stretch/>
                  </pic:blipFill>
                  <pic:spPr bwMode="auto">
                    <a:xfrm>
                      <a:off x="0" y="0"/>
                      <a:ext cx="3838709" cy="1703226"/>
                    </a:xfrm>
                    <a:prstGeom prst="rect">
                      <a:avLst/>
                    </a:prstGeom>
                    <a:noFill/>
                    <a:ln>
                      <a:noFill/>
                    </a:ln>
                    <a:extLst>
                      <a:ext uri="{53640926-AAD7-44D8-BBD7-CCE9431645EC}">
                        <a14:shadowObscured xmlns:a14="http://schemas.microsoft.com/office/drawing/2010/main"/>
                      </a:ext>
                    </a:extLst>
                  </pic:spPr>
                </pic:pic>
              </a:graphicData>
            </a:graphic>
          </wp:inline>
        </w:drawing>
      </w:r>
    </w:p>
    <w:p w:rsidR="0015774F" w:rsidRPr="0015774F" w:rsidRDefault="0015774F" w:rsidP="0015774F">
      <w:pPr>
        <w:pStyle w:val="haybody"/>
        <w:ind w:hanging="284"/>
        <w:jc w:val="center"/>
        <w:rPr>
          <w:rFonts w:ascii="Sylfaen" w:hAnsi="Sylfaen"/>
        </w:rPr>
      </w:pPr>
    </w:p>
    <w:p w:rsidR="00F457C8" w:rsidRPr="006E6531" w:rsidRDefault="00F457C8" w:rsidP="00F457C8">
      <w:pPr>
        <w:pStyle w:val="haybody"/>
      </w:pPr>
      <w:r w:rsidRPr="0072351E">
        <w:lastRenderedPageBreak/>
        <w:t>Բանասացի երգած տարբերակը, հիմքում ունենալով դասա</w:t>
      </w:r>
      <w:r w:rsidRPr="006E6531">
        <w:softHyphen/>
      </w:r>
      <w:r w:rsidRPr="0072351E">
        <w:t xml:space="preserve">կան օրինակների նույն հնչյունաշարն ու հիմնահնչյունը, </w:t>
      </w:r>
      <w:r w:rsidRPr="0072351E">
        <w:rPr>
          <w:b/>
        </w:rPr>
        <w:t>Դ.Ձ</w:t>
      </w:r>
      <w:r w:rsidR="005A5762" w:rsidRPr="005A5762">
        <w:rPr>
          <w:b/>
        </w:rPr>
        <w:t>.</w:t>
      </w:r>
      <w:r w:rsidRPr="0072351E">
        <w:t xml:space="preserve">-ին հատուկ </w:t>
      </w:r>
      <w:r>
        <w:t>կվարտային</w:t>
      </w:r>
      <w:r w:rsidRPr="0072351E">
        <w:t xml:space="preserve"> հիմնառանցքի փոխարեն՝ ընթանում է </w:t>
      </w:r>
      <w:r>
        <w:t>տեր</w:t>
      </w:r>
      <w:r w:rsidR="000233E1" w:rsidRPr="000233E1">
        <w:softHyphen/>
      </w:r>
      <w:r>
        <w:t>ցիային</w:t>
      </w:r>
      <w:r w:rsidRPr="0072351E">
        <w:t xml:space="preserve"> հիմնառանցք ունեցող </w:t>
      </w:r>
      <w:r w:rsidRPr="0072351E">
        <w:rPr>
          <w:b/>
        </w:rPr>
        <w:t>Գ.Կ.</w:t>
      </w:r>
      <w:r w:rsidRPr="0072351E">
        <w:t xml:space="preserve"> ձայնեղանակում</w:t>
      </w:r>
      <w:r w:rsidRPr="0072351E">
        <w:rPr>
          <w:rStyle w:val="aa"/>
          <w:rFonts w:ascii="Sylfaen" w:hAnsi="Sylfaen" w:cs="Sylfaen"/>
          <w:lang w:val="en-US"/>
        </w:rPr>
        <w:footnoteReference w:id="35"/>
      </w:r>
      <w:r w:rsidRPr="0072351E">
        <w:t xml:space="preserve">` ծավալվելով </w:t>
      </w:r>
      <w:r w:rsidRPr="0072351E">
        <w:rPr>
          <w:b/>
        </w:rPr>
        <w:t>խառը`</w:t>
      </w:r>
      <w:r w:rsidRPr="0072351E">
        <w:t xml:space="preserve"> վանկային-ներվանկային-զարդոլորուն ոճում։</w:t>
      </w:r>
    </w:p>
    <w:p w:rsidR="001B66D4" w:rsidRPr="0072351E" w:rsidRDefault="001B66D4" w:rsidP="00B119A6">
      <w:pPr>
        <w:pStyle w:val="haybody"/>
      </w:pPr>
      <w:r w:rsidRPr="0072351E">
        <w:t>Ի տարբերություն դասական օրինակների՝ բանասացի երգ</w:t>
      </w:r>
      <w:r w:rsidR="000233E1" w:rsidRPr="000233E1">
        <w:softHyphen/>
      </w:r>
      <w:r w:rsidRPr="0072351E">
        <w:t>վածքում գերակայում են 1/8 և 1/4 տևողության չափակարգեր պա</w:t>
      </w:r>
      <w:r w:rsidR="000233E1" w:rsidRPr="000233E1">
        <w:softHyphen/>
      </w:r>
      <w:r w:rsidRPr="0072351E">
        <w:t xml:space="preserve">րունակող միահնչյուն </w:t>
      </w:r>
      <w:r w:rsidRPr="0072351E">
        <w:rPr>
          <w:rFonts w:cs="Arial"/>
        </w:rPr>
        <w:t>(մեկ տան կտրվածքով`</w:t>
      </w:r>
      <w:r w:rsidR="00747AEC">
        <w:rPr>
          <w:rFonts w:cs="Arial"/>
        </w:rPr>
        <w:t xml:space="preserve"> </w:t>
      </w:r>
      <w:r w:rsidRPr="0072351E">
        <w:rPr>
          <w:rFonts w:cs="Arial"/>
        </w:rPr>
        <w:t>34-</w:t>
      </w:r>
      <w:r w:rsidRPr="0072351E">
        <w:t>ից 29-ը</w:t>
      </w:r>
      <w:r w:rsidRPr="0072351E">
        <w:rPr>
          <w:rFonts w:cs="Arial"/>
        </w:rPr>
        <w:t>)</w:t>
      </w:r>
      <w:r w:rsidRPr="0072351E">
        <w:t xml:space="preserve"> վանկեր, որոնք</w:t>
      </w:r>
      <w:r w:rsidR="005A5762" w:rsidRPr="005A5762">
        <w:t>,</w:t>
      </w:r>
      <w:r w:rsidRPr="0072351E">
        <w:t xml:space="preserve"> ստեպ-ստեպ միա</w:t>
      </w:r>
      <w:r w:rsidR="00345182" w:rsidRPr="00C6727E">
        <w:softHyphen/>
      </w:r>
      <w:r w:rsidRPr="0072351E">
        <w:t>հյուսվելով ներվանկային և զարդոլորուն ոճական դրսևորումներով վանկերին</w:t>
      </w:r>
      <w:r w:rsidR="005A5762" w:rsidRPr="005A5762">
        <w:t>,</w:t>
      </w:r>
      <w:r w:rsidRPr="0072351E">
        <w:t xml:space="preserve"> շարականը մերձեցնում են հայոց վիպաքնարական կառույցներին` ընդգծելով եղանակա</w:t>
      </w:r>
      <w:r w:rsidR="000233E1" w:rsidRPr="000233E1">
        <w:softHyphen/>
      </w:r>
      <w:r w:rsidRPr="0072351E">
        <w:t>վոր</w:t>
      </w:r>
      <w:r w:rsidR="000233E1" w:rsidRPr="000233E1">
        <w:softHyphen/>
      </w:r>
      <w:r w:rsidRPr="0072351E">
        <w:t>ման ինքնատիպությունը։</w:t>
      </w:r>
    </w:p>
    <w:p w:rsidR="001B66D4" w:rsidRPr="0072351E" w:rsidRDefault="001B66D4" w:rsidP="001B66D4">
      <w:pPr>
        <w:pStyle w:val="haybody"/>
        <w:rPr>
          <w:color w:val="FF0000"/>
        </w:rPr>
      </w:pPr>
      <w:r w:rsidRPr="0072351E">
        <w:t>Շարականի տեքստը, որ արձակ բանաստեղծության շարա</w:t>
      </w:r>
      <w:r w:rsidR="00345182" w:rsidRPr="00C6727E">
        <w:softHyphen/>
      </w:r>
      <w:r w:rsidRPr="0072351E">
        <w:t>դրա</w:t>
      </w:r>
      <w:r w:rsidR="00E17CF9">
        <w:t>նք</w:t>
      </w:r>
      <w:r w:rsidRPr="0072351E">
        <w:t xml:space="preserve"> ունի, մեր տողատմամբ տողերի անհամաչափ բաշխու</w:t>
      </w:r>
      <w:r w:rsidR="00345182" w:rsidRPr="00C6727E">
        <w:softHyphen/>
      </w:r>
      <w:r w:rsidRPr="0072351E">
        <w:t>մով է գրանցվել։ Թաշճյանական և տնտեսյանական օրինակների 1-3 տնե</w:t>
      </w:r>
      <w:r w:rsidR="00181DE0" w:rsidRPr="00181DE0">
        <w:softHyphen/>
      </w:r>
      <w:r w:rsidR="00181DE0" w:rsidRPr="00181DE0">
        <w:softHyphen/>
      </w:r>
      <w:r w:rsidR="00181DE0" w:rsidRPr="00181DE0">
        <w:softHyphen/>
      </w:r>
      <w:r w:rsidR="00181DE0" w:rsidRPr="00181DE0">
        <w:softHyphen/>
      </w:r>
      <w:r w:rsidRPr="0072351E">
        <w:t>րը տրոհվել են եռատողերի, մնացյալը</w:t>
      </w:r>
      <w:r w:rsidR="00E17CF9">
        <w:t>՝</w:t>
      </w:r>
      <w:r w:rsidRPr="0072351E">
        <w:t xml:space="preserve"> </w:t>
      </w:r>
      <w:r w:rsidR="00747AEC">
        <w:t>հնգ</w:t>
      </w:r>
      <w:r w:rsidRPr="0072351E">
        <w:t>ատողերի։ Հա</w:t>
      </w:r>
      <w:r w:rsidR="00345182" w:rsidRPr="00C6727E">
        <w:softHyphen/>
      </w:r>
      <w:r w:rsidRPr="0072351E">
        <w:t xml:space="preserve">մեմատության համար նշենք, որ դասական օրինակների </w:t>
      </w:r>
      <w:r w:rsidR="00747AEC">
        <w:t>երեք</w:t>
      </w:r>
      <w:r w:rsidRPr="0072351E">
        <w:t xml:space="preserve"> տնից առաջինը</w:t>
      </w:r>
      <w:r>
        <w:t xml:space="preserve"> </w:t>
      </w:r>
      <w:r w:rsidRPr="0072351E">
        <w:t>7, 12, 14 (33</w:t>
      </w:r>
      <w:r w:rsidR="00A9276E">
        <w:t xml:space="preserve"> վանկ</w:t>
      </w:r>
      <w:r w:rsidRPr="0072351E">
        <w:t>), երկրորդը`</w:t>
      </w:r>
      <w:r w:rsidR="00747AEC">
        <w:t xml:space="preserve"> </w:t>
      </w:r>
      <w:r w:rsidRPr="0072351E">
        <w:t xml:space="preserve">11, </w:t>
      </w:r>
      <w:r w:rsidR="00747AEC">
        <w:t>7, 15 (33</w:t>
      </w:r>
      <w:r w:rsidR="00A9276E" w:rsidRPr="00A9276E">
        <w:t xml:space="preserve"> </w:t>
      </w:r>
      <w:r w:rsidR="00A9276E">
        <w:t>վանկ</w:t>
      </w:r>
      <w:r w:rsidR="00747AEC">
        <w:t xml:space="preserve">), երրորդը` 12, 9, 12 </w:t>
      </w:r>
      <w:r w:rsidRPr="0072351E">
        <w:t>(33</w:t>
      </w:r>
      <w:r w:rsidR="00A9276E" w:rsidRPr="00A9276E">
        <w:t xml:space="preserve"> </w:t>
      </w:r>
      <w:r w:rsidR="00A9276E">
        <w:t>վանկ</w:t>
      </w:r>
      <w:r w:rsidRPr="0072351E">
        <w:t>) բաժանումն ունեն։ Գիտարշավային օրինակում եղանակա</w:t>
      </w:r>
      <w:r w:rsidR="00345182" w:rsidRPr="00C6727E">
        <w:softHyphen/>
      </w:r>
      <w:r w:rsidRPr="0072351E">
        <w:t>վորման սկսող, միջանկյալ, հանգչող-վեր</w:t>
      </w:r>
      <w:r w:rsidR="00181DE0" w:rsidRPr="00181DE0">
        <w:softHyphen/>
      </w:r>
      <w:r w:rsidRPr="0072351E">
        <w:t>ջա</w:t>
      </w:r>
      <w:r w:rsidR="00181DE0" w:rsidRPr="00181DE0">
        <w:softHyphen/>
      </w:r>
      <w:r w:rsidRPr="0072351E">
        <w:t>վորող դարձվածքների համակարգումով նե</w:t>
      </w:r>
      <w:r w:rsidR="005A5762" w:rsidRPr="005A5762">
        <w:t>ր</w:t>
      </w:r>
      <w:r w:rsidRPr="0072351E">
        <w:t>կայացված երեք տու</w:t>
      </w:r>
      <w:r w:rsidR="005A5762" w:rsidRPr="00A22C24">
        <w:softHyphen/>
      </w:r>
      <w:r w:rsidRPr="0072351E">
        <w:t>նը, որ բանասացը շա</w:t>
      </w:r>
      <w:r w:rsidR="00345182" w:rsidRPr="00C6727E">
        <w:softHyphen/>
      </w:r>
      <w:r w:rsidRPr="0072351E">
        <w:t>րադրել է որոշ վերակերպումներով, նույնպես տրոհել ենք եռա</w:t>
      </w:r>
      <w:r w:rsidR="00345182" w:rsidRPr="00C6727E">
        <w:softHyphen/>
      </w:r>
      <w:r w:rsidRPr="0072351E">
        <w:t>տողերի, որոնցից առաջինը` 7, 12, 14 (33</w:t>
      </w:r>
      <w:r w:rsidR="00A9276E" w:rsidRPr="00A9276E">
        <w:t xml:space="preserve"> </w:t>
      </w:r>
      <w:r w:rsidR="00A9276E">
        <w:t>վանկ</w:t>
      </w:r>
      <w:r w:rsidRPr="0072351E">
        <w:t>), երկրորդը` 9, 7, 15 (31</w:t>
      </w:r>
      <w:r w:rsidR="00A9276E" w:rsidRPr="00A9276E">
        <w:t xml:space="preserve"> </w:t>
      </w:r>
      <w:r w:rsidR="00A9276E">
        <w:t>վանկ</w:t>
      </w:r>
      <w:r w:rsidRPr="0072351E">
        <w:t>), երրորդը`</w:t>
      </w:r>
      <w:r w:rsidR="00747AEC">
        <w:t xml:space="preserve"> </w:t>
      </w:r>
      <w:r w:rsidRPr="0072351E">
        <w:t>12, 9, 11 (32</w:t>
      </w:r>
      <w:r w:rsidR="00A9276E" w:rsidRPr="00A9276E">
        <w:t xml:space="preserve"> </w:t>
      </w:r>
      <w:r w:rsidR="00A9276E">
        <w:t>վանկ</w:t>
      </w:r>
      <w:r w:rsidRPr="0072351E">
        <w:t>)</w:t>
      </w:r>
      <w:r>
        <w:t xml:space="preserve"> </w:t>
      </w:r>
      <w:r w:rsidRPr="0072351E">
        <w:t>ունեն։</w:t>
      </w:r>
      <w:r>
        <w:t xml:space="preserve"> </w:t>
      </w:r>
    </w:p>
    <w:p w:rsidR="001B66D4" w:rsidRPr="0072351E" w:rsidRDefault="001B66D4" w:rsidP="001B66D4">
      <w:pPr>
        <w:pStyle w:val="haybody"/>
        <w:rPr>
          <w:rFonts w:cs="Arial"/>
          <w:color w:val="FF0000"/>
        </w:rPr>
      </w:pPr>
      <w:r w:rsidRPr="0072351E">
        <w:t xml:space="preserve">Շարականի եղանակավորման դարձվածքային կառույցների առումով նախապես համեմատել ենք բանասացի, Ե. Տնտեսյանի և Ն. Թաշճյանի գրանցած դասական օրինակները` պարզելու առկա նմանություններն ու տարբերությունները։ Ըստ այդմ՝ մեր դուրս բերած </w:t>
      </w:r>
      <w:r w:rsidR="00747AEC" w:rsidRPr="00747AEC">
        <w:t>հինգ</w:t>
      </w:r>
      <w:r w:rsidRPr="0072351E">
        <w:rPr>
          <w:b/>
        </w:rPr>
        <w:t xml:space="preserve"> սկսող</w:t>
      </w:r>
      <w:r w:rsidRPr="0072351E">
        <w:t xml:space="preserve"> դարձվածքից նույն եղանակավորումն ունեն երկու օրինակի </w:t>
      </w:r>
      <w:r w:rsidR="00747AEC">
        <w:t>հինգերո</w:t>
      </w:r>
      <w:r w:rsidRPr="0072351E">
        <w:t xml:space="preserve">րդ դարձվածքները, </w:t>
      </w:r>
      <w:r w:rsidR="00E3410B">
        <w:t>երկրորդ</w:t>
      </w:r>
      <w:r w:rsidRPr="0072351E">
        <w:t xml:space="preserve"> դարձվածք</w:t>
      </w:r>
      <w:r w:rsidR="00181DE0" w:rsidRPr="00181DE0">
        <w:softHyphen/>
      </w:r>
      <w:r w:rsidRPr="0072351E">
        <w:t>ների 2-4 քառորդ</w:t>
      </w:r>
      <w:r w:rsidR="00345182" w:rsidRPr="00C6727E">
        <w:softHyphen/>
      </w:r>
      <w:r w:rsidRPr="0072351E">
        <w:t xml:space="preserve">ները, տնտեսյանական </w:t>
      </w:r>
      <w:r w:rsidR="00747AEC">
        <w:t>չորրո</w:t>
      </w:r>
      <w:r w:rsidRPr="0072351E">
        <w:t>րդն ու թաշճյա</w:t>
      </w:r>
      <w:r w:rsidR="00181DE0" w:rsidRPr="00181DE0">
        <w:softHyphen/>
      </w:r>
      <w:r w:rsidRPr="0072351E">
        <w:t>նա</w:t>
      </w:r>
      <w:r w:rsidR="00181DE0" w:rsidRPr="00181DE0">
        <w:t>կ</w:t>
      </w:r>
      <w:r w:rsidRPr="0072351E">
        <w:t xml:space="preserve">ան </w:t>
      </w:r>
      <w:r w:rsidR="00E3410B">
        <w:t>երրորդ</w:t>
      </w:r>
      <w:r w:rsidRPr="0072351E">
        <w:t xml:space="preserve">ը, իսկ սկսող առաջին դարձվածքները, որ սկսվում </w:t>
      </w:r>
      <w:r w:rsidRPr="0072351E">
        <w:lastRenderedPageBreak/>
        <w:t>և ավարտվում են նույն հնչյուն</w:t>
      </w:r>
      <w:r w:rsidR="00542232" w:rsidRPr="00C6727E">
        <w:softHyphen/>
      </w:r>
      <w:r w:rsidR="00542232" w:rsidRPr="00C6727E">
        <w:softHyphen/>
      </w:r>
      <w:r w:rsidR="00542232" w:rsidRPr="00C6727E">
        <w:softHyphen/>
      </w:r>
      <w:r w:rsidRPr="0072351E">
        <w:t>ներով, միմյանցից որոշակիորեն զանազանվում են ելևէջա</w:t>
      </w:r>
      <w:r w:rsidR="00542232" w:rsidRPr="00C6727E">
        <w:softHyphen/>
      </w:r>
      <w:r w:rsidRPr="0072351E">
        <w:t xml:space="preserve">դարձմամբ։ Դուրս բերված հանգչող և վերջավորող </w:t>
      </w:r>
      <w:r w:rsidR="00747AEC">
        <w:t>վեց</w:t>
      </w:r>
      <w:r w:rsidRPr="0072351E">
        <w:t xml:space="preserve"> դարձվածքից նույնն են տնտեսյանական </w:t>
      </w:r>
      <w:r w:rsidR="00747AEC">
        <w:t>վեցե</w:t>
      </w:r>
      <w:r w:rsidR="00181DE0" w:rsidRPr="00181DE0">
        <w:softHyphen/>
      </w:r>
      <w:r w:rsidR="00747AEC">
        <w:t>րո</w:t>
      </w:r>
      <w:r w:rsidRPr="0072351E">
        <w:t xml:space="preserve">րդը և թաշճյանական </w:t>
      </w:r>
      <w:r w:rsidR="00747AEC">
        <w:t>հինգերո</w:t>
      </w:r>
      <w:r w:rsidRPr="0072351E">
        <w:t xml:space="preserve">րդը, իսկ երկու օրինակների այս շարքի </w:t>
      </w:r>
      <w:r w:rsidR="00E17CF9">
        <w:t>մեկից երեք</w:t>
      </w:r>
      <w:r w:rsidRPr="0072351E">
        <w:t xml:space="preserve"> դարձվածքները, որ սկսվում և ավարտվում են նույն հնչյուններով ելևէջադարձմամբ տարբեր են։ Դասական օրինակների դարձվածքային մակարդակում ներկայաց</w:t>
      </w:r>
      <w:r w:rsidR="00542232" w:rsidRPr="00C6727E">
        <w:softHyphen/>
      </w:r>
      <w:r w:rsidRPr="0072351E">
        <w:t>ված ընդ</w:t>
      </w:r>
      <w:r w:rsidR="00181DE0" w:rsidRPr="00181DE0">
        <w:softHyphen/>
      </w:r>
      <w:r w:rsidRPr="0072351E">
        <w:t>հան</w:t>
      </w:r>
      <w:r w:rsidR="00181DE0" w:rsidRPr="00181DE0">
        <w:softHyphen/>
      </w:r>
      <w:r w:rsidR="00181DE0" w:rsidRPr="00181DE0">
        <w:softHyphen/>
      </w:r>
      <w:r w:rsidR="00A22C24" w:rsidRPr="00A22C24">
        <w:t>ր</w:t>
      </w:r>
      <w:r w:rsidRPr="0072351E">
        <w:t>ությունները լիովին ապացուցում են դրանց</w:t>
      </w:r>
      <w:r w:rsidR="00A22C24" w:rsidRPr="00A22C24">
        <w:t>՝</w:t>
      </w:r>
      <w:r w:rsidRPr="0072351E">
        <w:t xml:space="preserve"> միմյանց տար</w:t>
      </w:r>
      <w:r w:rsidR="00181DE0" w:rsidRPr="00181DE0">
        <w:softHyphen/>
      </w:r>
      <w:r w:rsidRPr="0072351E">
        <w:t>բերակը լինելու հանգամանքը։</w:t>
      </w:r>
      <w:r w:rsidRPr="0072351E">
        <w:rPr>
          <w:rFonts w:cs="Arial"/>
          <w:color w:val="FF0000"/>
        </w:rPr>
        <w:t xml:space="preserve"> </w:t>
      </w:r>
    </w:p>
    <w:p w:rsidR="001B66D4" w:rsidRPr="0072351E" w:rsidRDefault="001B66D4" w:rsidP="001B66D4">
      <w:pPr>
        <w:pStyle w:val="haybody"/>
      </w:pPr>
      <w:r w:rsidRPr="0072351E">
        <w:t>Համեմատության համար բանասացի օրինակից ևս դուրս ենք բերել սկսող, հանգչող-վերջավորող դարձվածքների նույնքան օրինակ, որոնք, ինչպես նշել ենք, դասական օրինակներից տար</w:t>
      </w:r>
      <w:r w:rsidR="00542232" w:rsidRPr="00C6727E">
        <w:softHyphen/>
      </w:r>
      <w:r w:rsidRPr="0072351E">
        <w:t xml:space="preserve">բերվում են ձայնակարգային կերտվածքի </w:t>
      </w:r>
      <w:r w:rsidR="0050624E">
        <w:t>տերցիային</w:t>
      </w:r>
      <w:r w:rsidRPr="0072351E">
        <w:t xml:space="preserve"> հիմնառանց</w:t>
      </w:r>
      <w:r w:rsidR="00181DE0" w:rsidRPr="00181DE0">
        <w:softHyphen/>
      </w:r>
      <w:r w:rsidRPr="0072351E">
        <w:t>քով, որից բխող տարբերությունն ընդգծվում է դուրս բերված դարձ</w:t>
      </w:r>
      <w:r w:rsidR="00542232" w:rsidRPr="00C6727E">
        <w:softHyphen/>
      </w:r>
      <w:r w:rsidRPr="0072351E">
        <w:t xml:space="preserve">վածքների մեծ մասում </w:t>
      </w:r>
      <w:r w:rsidRPr="0072351E">
        <w:rPr>
          <w:rFonts w:cs="Arial"/>
        </w:rPr>
        <w:t>(</w:t>
      </w:r>
      <w:r w:rsidRPr="0072351E">
        <w:rPr>
          <w:i/>
        </w:rPr>
        <w:t xml:space="preserve">սկսող 1, 2, 3, </w:t>
      </w:r>
      <w:r w:rsidR="00CC7FAE">
        <w:rPr>
          <w:i/>
        </w:rPr>
        <w:t>չորրորդ</w:t>
      </w:r>
      <w:r w:rsidRPr="0072351E">
        <w:rPr>
          <w:i/>
        </w:rPr>
        <w:t>, հանգչող 2, 3, 4, 5, 6-րդ դարձվածք</w:t>
      </w:r>
      <w:r w:rsidRPr="0072351E">
        <w:rPr>
          <w:rFonts w:cs="Arial"/>
        </w:rPr>
        <w:t xml:space="preserve">) </w:t>
      </w:r>
      <w:r w:rsidRPr="0072351E">
        <w:t>ձգտող հնչյուններով</w:t>
      </w:r>
      <w:r w:rsidRPr="0072351E">
        <w:rPr>
          <w:rFonts w:cs="Arial"/>
        </w:rPr>
        <w:t xml:space="preserve"> </w:t>
      </w:r>
      <w:r w:rsidRPr="0072351E">
        <w:t xml:space="preserve">շուրջառված </w:t>
      </w:r>
      <w:r w:rsidR="00E3410B">
        <w:t>երրորդ</w:t>
      </w:r>
      <w:r w:rsidRPr="0072351E">
        <w:t xml:space="preserve">` դիմող ձայնի գերակայությամբ։ </w:t>
      </w:r>
    </w:p>
    <w:p w:rsidR="001B66D4" w:rsidRPr="0072351E" w:rsidRDefault="001B66D4" w:rsidP="001B66D4">
      <w:pPr>
        <w:pStyle w:val="haybody"/>
      </w:pPr>
      <w:r w:rsidRPr="0072351E">
        <w:t>Կարևորելով վանկաչափական կառույցների քննությունը՝ հար</w:t>
      </w:r>
      <w:r w:rsidR="00181DE0" w:rsidRPr="00181DE0">
        <w:softHyphen/>
      </w:r>
      <w:r w:rsidR="00181DE0" w:rsidRPr="00181DE0">
        <w:softHyphen/>
      </w:r>
      <w:r w:rsidRPr="0072351E">
        <w:t xml:space="preserve">մար ենք նկատել բանասացի օրինակի </w:t>
      </w:r>
      <w:r w:rsidR="009F3F62">
        <w:t>երրորդ</w:t>
      </w:r>
      <w:r w:rsidRPr="0072351E">
        <w:t xml:space="preserve"> տունը համե</w:t>
      </w:r>
      <w:r w:rsidR="00181DE0" w:rsidRPr="00181DE0">
        <w:softHyphen/>
      </w:r>
      <w:r w:rsidRPr="0072351E">
        <w:t>մատել դասական օրինակներից դրան առավել մոտ՝ տնտես</w:t>
      </w:r>
      <w:r w:rsidR="00181DE0" w:rsidRPr="00181DE0">
        <w:softHyphen/>
      </w:r>
      <w:r w:rsidRPr="0072351E">
        <w:t>յա</w:t>
      </w:r>
      <w:r w:rsidR="00181DE0" w:rsidRPr="00181DE0">
        <w:softHyphen/>
      </w:r>
      <w:r w:rsidRPr="0072351E">
        <w:t>նականի առաջին երեք տան կերտվածքների հետ</w:t>
      </w:r>
      <w:r w:rsidRPr="0072351E">
        <w:rPr>
          <w:rStyle w:val="aa"/>
          <w:rFonts w:ascii="Sylfaen" w:hAnsi="Sylfaen" w:cs="Sylfaen"/>
          <w:lang w:val="en-US"/>
        </w:rPr>
        <w:footnoteReference w:id="36"/>
      </w:r>
      <w:r w:rsidRPr="0072351E">
        <w:t xml:space="preserve">։ </w:t>
      </w:r>
    </w:p>
    <w:p w:rsidR="00542232" w:rsidRPr="00C6727E" w:rsidRDefault="00542232" w:rsidP="001B66D4">
      <w:pPr>
        <w:pStyle w:val="haybody"/>
        <w:rPr>
          <w:b/>
        </w:rPr>
      </w:pPr>
    </w:p>
    <w:p w:rsidR="001B66D4" w:rsidRPr="00A22C24" w:rsidRDefault="001B66D4" w:rsidP="00D21243">
      <w:pPr>
        <w:pStyle w:val="haybody"/>
        <w:ind w:firstLine="0"/>
        <w:rPr>
          <w:b/>
          <w:sz w:val="18"/>
          <w:szCs w:val="18"/>
          <w:lang w:val="en-US"/>
        </w:rPr>
      </w:pPr>
      <w:r w:rsidRPr="00D21243">
        <w:rPr>
          <w:b/>
          <w:sz w:val="18"/>
          <w:szCs w:val="18"/>
        </w:rPr>
        <w:t>Տնտեսյանական օրինակը</w:t>
      </w:r>
      <w:r w:rsidR="00A22C24">
        <w:rPr>
          <w:b/>
          <w:sz w:val="18"/>
          <w:szCs w:val="18"/>
          <w:lang w:val="en-US"/>
        </w:rPr>
        <w:t>.</w:t>
      </w:r>
    </w:p>
    <w:p w:rsidR="001B66D4" w:rsidRPr="00542232" w:rsidRDefault="001B66D4" w:rsidP="00542232">
      <w:pPr>
        <w:pStyle w:val="haybody"/>
        <w:ind w:firstLine="0"/>
        <w:rPr>
          <w:sz w:val="18"/>
          <w:szCs w:val="18"/>
        </w:rPr>
      </w:pPr>
      <w:r w:rsidRPr="00542232">
        <w:rPr>
          <w:sz w:val="18"/>
          <w:szCs w:val="18"/>
        </w:rPr>
        <w:t>Լոյս ի լուսոյ ի Հօրէ</w:t>
      </w:r>
      <w:r w:rsidRPr="00542232">
        <w:rPr>
          <w:rFonts w:cs="Arial"/>
          <w:sz w:val="18"/>
          <w:szCs w:val="18"/>
        </w:rPr>
        <w:t xml:space="preserve"> </w:t>
      </w:r>
      <w:r w:rsidR="00D21243" w:rsidRPr="00C6727E">
        <w:rPr>
          <w:rFonts w:cs="Arial"/>
          <w:sz w:val="18"/>
          <w:szCs w:val="18"/>
        </w:rPr>
        <w:tab/>
      </w:r>
      <w:r w:rsidRPr="00542232">
        <w:rPr>
          <w:rFonts w:cs="Arial"/>
          <w:sz w:val="18"/>
          <w:szCs w:val="18"/>
        </w:rPr>
        <w:t>—4”.,—.—.—2.</w:t>
      </w:r>
      <w:r w:rsidRPr="00542232">
        <w:rPr>
          <w:sz w:val="18"/>
          <w:szCs w:val="18"/>
        </w:rPr>
        <w:t>/</w:t>
      </w:r>
      <w:r w:rsidRPr="00542232">
        <w:rPr>
          <w:rFonts w:cs="Arial"/>
          <w:sz w:val="18"/>
          <w:szCs w:val="18"/>
        </w:rPr>
        <w:t xml:space="preserve">—.—.—“./ </w:t>
      </w:r>
      <w:r w:rsidR="00F60F75" w:rsidRPr="00C6727E">
        <w:rPr>
          <w:rFonts w:cs="Arial"/>
          <w:sz w:val="18"/>
          <w:szCs w:val="18"/>
        </w:rPr>
        <w:t xml:space="preserve">  </w:t>
      </w:r>
      <w:r w:rsidRPr="00542232">
        <w:rPr>
          <w:sz w:val="18"/>
          <w:szCs w:val="18"/>
        </w:rPr>
        <w:t>սաբաբ</w:t>
      </w:r>
      <w:r w:rsidRPr="00542232">
        <w:rPr>
          <w:rFonts w:cs="Arial"/>
          <w:sz w:val="18"/>
          <w:szCs w:val="18"/>
        </w:rPr>
        <w:t>+</w:t>
      </w:r>
      <w:r w:rsidRPr="00542232">
        <w:rPr>
          <w:sz w:val="18"/>
          <w:szCs w:val="18"/>
        </w:rPr>
        <w:t>սունք /սունք/</w:t>
      </w:r>
    </w:p>
    <w:p w:rsidR="001B66D4" w:rsidRPr="00542232" w:rsidRDefault="001B66D4" w:rsidP="00542232">
      <w:pPr>
        <w:pStyle w:val="haybody"/>
        <w:ind w:firstLine="0"/>
        <w:rPr>
          <w:rFonts w:cs="Arial"/>
          <w:sz w:val="18"/>
          <w:szCs w:val="18"/>
        </w:rPr>
      </w:pPr>
      <w:r w:rsidRPr="00542232">
        <w:rPr>
          <w:sz w:val="18"/>
          <w:szCs w:val="18"/>
        </w:rPr>
        <w:t>Առաքեցար եւ մարմնացար</w:t>
      </w:r>
      <w:r w:rsidRPr="00542232">
        <w:rPr>
          <w:rFonts w:cs="Arial"/>
          <w:sz w:val="18"/>
          <w:szCs w:val="18"/>
        </w:rPr>
        <w:t xml:space="preserve"> —.—.—.—.</w:t>
      </w:r>
      <w:r w:rsidRPr="00542232">
        <w:rPr>
          <w:sz w:val="18"/>
          <w:szCs w:val="18"/>
        </w:rPr>
        <w:t xml:space="preserve"> /</w:t>
      </w:r>
      <w:r w:rsidRPr="00542232">
        <w:rPr>
          <w:rFonts w:cs="Arial"/>
          <w:sz w:val="18"/>
          <w:szCs w:val="18"/>
        </w:rPr>
        <w:t>—.—.—.—.</w:t>
      </w:r>
      <w:r w:rsidRPr="00542232">
        <w:rPr>
          <w:sz w:val="18"/>
          <w:szCs w:val="18"/>
        </w:rPr>
        <w:t xml:space="preserve"> /</w:t>
      </w:r>
      <w:r w:rsidRPr="00542232">
        <w:rPr>
          <w:rFonts w:cs="Arial"/>
          <w:sz w:val="18"/>
          <w:szCs w:val="18"/>
        </w:rPr>
        <w:t xml:space="preserve"> 2 </w:t>
      </w:r>
      <w:r w:rsidRPr="00542232">
        <w:rPr>
          <w:sz w:val="18"/>
          <w:szCs w:val="18"/>
        </w:rPr>
        <w:t>համբ</w:t>
      </w:r>
      <w:r w:rsidR="00A22C24" w:rsidRPr="00A22C24">
        <w:rPr>
          <w:sz w:val="18"/>
          <w:szCs w:val="18"/>
        </w:rPr>
        <w:t>.</w:t>
      </w:r>
      <w:r w:rsidRPr="00542232">
        <w:rPr>
          <w:sz w:val="18"/>
          <w:szCs w:val="18"/>
        </w:rPr>
        <w:t xml:space="preserve"> / </w:t>
      </w:r>
      <w:r w:rsidRPr="00542232">
        <w:rPr>
          <w:rFonts w:cs="Arial"/>
          <w:sz w:val="18"/>
          <w:szCs w:val="18"/>
        </w:rPr>
        <w:t xml:space="preserve">2 </w:t>
      </w:r>
      <w:r w:rsidRPr="00542232">
        <w:rPr>
          <w:sz w:val="18"/>
          <w:szCs w:val="18"/>
        </w:rPr>
        <w:t>համբ. /</w:t>
      </w:r>
    </w:p>
    <w:p w:rsidR="001B66D4" w:rsidRPr="00542232" w:rsidRDefault="001B66D4" w:rsidP="00542232">
      <w:pPr>
        <w:pStyle w:val="haybody"/>
        <w:ind w:firstLine="0"/>
        <w:rPr>
          <w:rFonts w:cs="Arial"/>
          <w:sz w:val="18"/>
          <w:szCs w:val="18"/>
        </w:rPr>
      </w:pPr>
      <w:r w:rsidRPr="00542232">
        <w:rPr>
          <w:rFonts w:cs="Arial"/>
          <w:sz w:val="18"/>
          <w:szCs w:val="18"/>
        </w:rPr>
        <w:t xml:space="preserve"> </w:t>
      </w:r>
      <w:r w:rsidR="00813B54">
        <w:rPr>
          <w:sz w:val="18"/>
          <w:szCs w:val="18"/>
        </w:rPr>
        <w:t>ի Սուրբ Կ</w:t>
      </w:r>
      <w:r w:rsidRPr="00542232">
        <w:rPr>
          <w:sz w:val="18"/>
          <w:szCs w:val="18"/>
        </w:rPr>
        <w:t>ուսէն</w:t>
      </w:r>
      <w:r w:rsidR="00D21243" w:rsidRPr="00C6727E">
        <w:rPr>
          <w:sz w:val="18"/>
          <w:szCs w:val="18"/>
        </w:rPr>
        <w:tab/>
      </w:r>
      <w:r w:rsidR="00D21243" w:rsidRPr="00C6727E">
        <w:rPr>
          <w:sz w:val="18"/>
          <w:szCs w:val="18"/>
        </w:rPr>
        <w:tab/>
        <w:t xml:space="preserve">  </w:t>
      </w:r>
      <w:r w:rsidRPr="00542232">
        <w:rPr>
          <w:rFonts w:cs="Arial"/>
          <w:sz w:val="18"/>
          <w:szCs w:val="18"/>
        </w:rPr>
        <w:t xml:space="preserve"> </w:t>
      </w:r>
      <w:r w:rsidRPr="00542232">
        <w:rPr>
          <w:sz w:val="18"/>
          <w:szCs w:val="18"/>
        </w:rPr>
        <w:t>/</w:t>
      </w:r>
      <w:r w:rsidRPr="00542232">
        <w:rPr>
          <w:rFonts w:cs="Arial"/>
          <w:sz w:val="18"/>
          <w:szCs w:val="18"/>
        </w:rPr>
        <w:t>—.—.—.—.</w:t>
      </w:r>
      <w:r w:rsidRPr="00542232">
        <w:rPr>
          <w:sz w:val="18"/>
          <w:szCs w:val="18"/>
        </w:rPr>
        <w:t xml:space="preserve"> /</w:t>
      </w:r>
      <w:r w:rsidRPr="00542232">
        <w:rPr>
          <w:rFonts w:cs="Arial"/>
          <w:sz w:val="18"/>
          <w:szCs w:val="18"/>
        </w:rPr>
        <w:t xml:space="preserve"> / 2 </w:t>
      </w:r>
      <w:r w:rsidRPr="00542232">
        <w:rPr>
          <w:sz w:val="18"/>
          <w:szCs w:val="18"/>
        </w:rPr>
        <w:t>համբ. /</w:t>
      </w:r>
    </w:p>
    <w:p w:rsidR="001B66D4" w:rsidRPr="00542232" w:rsidRDefault="001B66D4" w:rsidP="00542232">
      <w:pPr>
        <w:pStyle w:val="haybody"/>
        <w:ind w:firstLine="0"/>
        <w:rPr>
          <w:rFonts w:cs="Arial"/>
          <w:sz w:val="18"/>
          <w:szCs w:val="18"/>
        </w:rPr>
      </w:pPr>
      <w:r w:rsidRPr="00542232">
        <w:rPr>
          <w:sz w:val="18"/>
          <w:szCs w:val="18"/>
        </w:rPr>
        <w:t xml:space="preserve"> Զի վերըստին նորոգեսցես </w:t>
      </w:r>
      <w:r w:rsidRPr="00542232">
        <w:rPr>
          <w:rFonts w:cs="Arial"/>
          <w:sz w:val="18"/>
          <w:szCs w:val="18"/>
        </w:rPr>
        <w:t>—.—.—.—“.</w:t>
      </w:r>
      <w:r w:rsidRPr="00542232">
        <w:rPr>
          <w:sz w:val="18"/>
          <w:szCs w:val="18"/>
        </w:rPr>
        <w:t xml:space="preserve"> /</w:t>
      </w:r>
      <w:r w:rsidRPr="00542232">
        <w:rPr>
          <w:rFonts w:cs="Arial"/>
          <w:sz w:val="18"/>
          <w:szCs w:val="18"/>
        </w:rPr>
        <w:t>—.—.—.—.</w:t>
      </w:r>
      <w:r w:rsidRPr="00542232">
        <w:rPr>
          <w:sz w:val="18"/>
          <w:szCs w:val="18"/>
        </w:rPr>
        <w:t xml:space="preserve"> /</w:t>
      </w:r>
      <w:r w:rsidRPr="00542232">
        <w:rPr>
          <w:rFonts w:cs="Arial"/>
          <w:sz w:val="18"/>
          <w:szCs w:val="18"/>
        </w:rPr>
        <w:t xml:space="preserve"> 2 </w:t>
      </w:r>
      <w:r w:rsidRPr="00542232">
        <w:rPr>
          <w:sz w:val="18"/>
          <w:szCs w:val="18"/>
        </w:rPr>
        <w:t>համբ. /</w:t>
      </w:r>
      <w:r w:rsidRPr="00542232">
        <w:rPr>
          <w:rFonts w:cs="Arial"/>
          <w:sz w:val="18"/>
          <w:szCs w:val="18"/>
        </w:rPr>
        <w:t xml:space="preserve"> 2 </w:t>
      </w:r>
      <w:r w:rsidRPr="00542232">
        <w:rPr>
          <w:sz w:val="18"/>
          <w:szCs w:val="18"/>
        </w:rPr>
        <w:t>համբ./</w:t>
      </w:r>
    </w:p>
    <w:p w:rsidR="001B66D4" w:rsidRPr="00542232" w:rsidRDefault="001B66D4" w:rsidP="00542232">
      <w:pPr>
        <w:pStyle w:val="haybody"/>
        <w:ind w:firstLine="0"/>
        <w:rPr>
          <w:rFonts w:cs="Arial"/>
          <w:sz w:val="18"/>
          <w:szCs w:val="18"/>
        </w:rPr>
      </w:pPr>
      <w:r w:rsidRPr="00542232">
        <w:rPr>
          <w:rFonts w:cs="Arial"/>
          <w:sz w:val="18"/>
          <w:szCs w:val="18"/>
        </w:rPr>
        <w:t xml:space="preserve"> </w:t>
      </w:r>
      <w:r w:rsidRPr="00542232">
        <w:rPr>
          <w:sz w:val="18"/>
          <w:szCs w:val="18"/>
        </w:rPr>
        <w:t>զապականեալն Ադամ</w:t>
      </w:r>
      <w:r w:rsidRPr="00542232">
        <w:rPr>
          <w:rFonts w:cs="Arial"/>
          <w:sz w:val="18"/>
          <w:szCs w:val="18"/>
        </w:rPr>
        <w:t xml:space="preserve">։ </w:t>
      </w:r>
      <w:r w:rsidR="00D21243" w:rsidRPr="00C6727E">
        <w:rPr>
          <w:rFonts w:cs="Arial"/>
          <w:sz w:val="18"/>
          <w:szCs w:val="18"/>
        </w:rPr>
        <w:t xml:space="preserve">     </w:t>
      </w:r>
      <w:r w:rsidRPr="00542232">
        <w:rPr>
          <w:rFonts w:cs="Arial"/>
          <w:sz w:val="18"/>
          <w:szCs w:val="18"/>
        </w:rPr>
        <w:t xml:space="preserve">/—.—.—.—2./—2.—2.// 2 </w:t>
      </w:r>
      <w:r w:rsidRPr="00542232">
        <w:rPr>
          <w:sz w:val="18"/>
          <w:szCs w:val="18"/>
        </w:rPr>
        <w:t>համբ./համբ.</w:t>
      </w:r>
      <w:r w:rsidRPr="00542232">
        <w:rPr>
          <w:rFonts w:cs="Arial"/>
          <w:sz w:val="18"/>
          <w:szCs w:val="18"/>
        </w:rPr>
        <w:t>//</w:t>
      </w:r>
    </w:p>
    <w:p w:rsidR="001B66D4" w:rsidRPr="00542232" w:rsidRDefault="001B66D4" w:rsidP="00542232">
      <w:pPr>
        <w:pStyle w:val="haybody"/>
        <w:ind w:firstLine="0"/>
        <w:rPr>
          <w:rFonts w:cs="Arial"/>
          <w:sz w:val="18"/>
          <w:szCs w:val="18"/>
        </w:rPr>
      </w:pPr>
    </w:p>
    <w:p w:rsidR="001B66D4" w:rsidRPr="00542232" w:rsidRDefault="001B66D4" w:rsidP="00542232">
      <w:pPr>
        <w:pStyle w:val="haybody"/>
        <w:ind w:firstLine="0"/>
        <w:rPr>
          <w:sz w:val="18"/>
          <w:szCs w:val="18"/>
        </w:rPr>
      </w:pPr>
      <w:r w:rsidRPr="00542232">
        <w:rPr>
          <w:rFonts w:cs="Arial"/>
          <w:sz w:val="18"/>
          <w:szCs w:val="18"/>
        </w:rPr>
        <w:t xml:space="preserve"> </w:t>
      </w:r>
      <w:r w:rsidRPr="00542232">
        <w:rPr>
          <w:sz w:val="18"/>
          <w:szCs w:val="18"/>
        </w:rPr>
        <w:t>Դու</w:t>
      </w:r>
      <w:r w:rsidRPr="00542232">
        <w:rPr>
          <w:rFonts w:cs="Arial"/>
          <w:sz w:val="18"/>
          <w:szCs w:val="18"/>
        </w:rPr>
        <w:t xml:space="preserve"> </w:t>
      </w:r>
      <w:r w:rsidRPr="00542232">
        <w:rPr>
          <w:sz w:val="18"/>
          <w:szCs w:val="18"/>
        </w:rPr>
        <w:t>Աստուած ի երկրի,</w:t>
      </w:r>
      <w:r w:rsidRPr="00542232">
        <w:rPr>
          <w:rFonts w:cs="Arial"/>
          <w:sz w:val="18"/>
          <w:szCs w:val="18"/>
        </w:rPr>
        <w:t xml:space="preserve"> </w:t>
      </w:r>
      <w:r w:rsidR="00D21243" w:rsidRPr="00C6727E">
        <w:rPr>
          <w:rFonts w:cs="Arial"/>
          <w:sz w:val="18"/>
          <w:szCs w:val="18"/>
        </w:rPr>
        <w:tab/>
        <w:t xml:space="preserve">  </w:t>
      </w:r>
      <w:r w:rsidRPr="00542232">
        <w:rPr>
          <w:rFonts w:cs="Arial"/>
          <w:sz w:val="18"/>
          <w:szCs w:val="18"/>
        </w:rPr>
        <w:t>—4”.,—.—.—2./—.—.—“./</w:t>
      </w:r>
      <w:r w:rsidR="00A00BF7" w:rsidRPr="00C6727E">
        <w:rPr>
          <w:rFonts w:cs="Arial"/>
          <w:sz w:val="18"/>
          <w:szCs w:val="18"/>
        </w:rPr>
        <w:t xml:space="preserve">    </w:t>
      </w:r>
      <w:r w:rsidRPr="00542232">
        <w:rPr>
          <w:sz w:val="18"/>
          <w:szCs w:val="18"/>
        </w:rPr>
        <w:t>սաբաբ</w:t>
      </w:r>
      <w:r w:rsidRPr="00542232">
        <w:rPr>
          <w:rFonts w:cs="Arial"/>
          <w:sz w:val="18"/>
          <w:szCs w:val="18"/>
        </w:rPr>
        <w:t>+</w:t>
      </w:r>
      <w:r w:rsidRPr="00542232">
        <w:rPr>
          <w:sz w:val="18"/>
          <w:szCs w:val="18"/>
        </w:rPr>
        <w:t xml:space="preserve">սունք/ սունք/ </w:t>
      </w:r>
    </w:p>
    <w:p w:rsidR="001B66D4" w:rsidRPr="00542232" w:rsidRDefault="001B66D4" w:rsidP="00D21243">
      <w:pPr>
        <w:pStyle w:val="haybody"/>
        <w:tabs>
          <w:tab w:val="left" w:pos="2268"/>
        </w:tabs>
        <w:ind w:firstLine="0"/>
        <w:rPr>
          <w:sz w:val="18"/>
          <w:szCs w:val="18"/>
        </w:rPr>
      </w:pPr>
      <w:r w:rsidRPr="00542232">
        <w:rPr>
          <w:sz w:val="18"/>
          <w:szCs w:val="18"/>
        </w:rPr>
        <w:lastRenderedPageBreak/>
        <w:t xml:space="preserve"> Երեւեցար</w:t>
      </w:r>
      <w:r w:rsidRPr="00542232">
        <w:rPr>
          <w:rFonts w:cs="Arial"/>
          <w:sz w:val="18"/>
          <w:szCs w:val="18"/>
        </w:rPr>
        <w:t xml:space="preserve"> </w:t>
      </w:r>
      <w:r w:rsidR="00D21243" w:rsidRPr="00C6727E">
        <w:rPr>
          <w:rFonts w:cs="Arial"/>
          <w:sz w:val="18"/>
          <w:szCs w:val="18"/>
        </w:rPr>
        <w:tab/>
      </w:r>
      <w:r w:rsidRPr="00542232">
        <w:rPr>
          <w:rFonts w:cs="Arial"/>
          <w:sz w:val="18"/>
          <w:szCs w:val="18"/>
        </w:rPr>
        <w:t xml:space="preserve">—.—.—.—./ </w:t>
      </w:r>
      <w:r w:rsidR="00F60F75" w:rsidRPr="00C6727E">
        <w:rPr>
          <w:rFonts w:cs="Arial"/>
          <w:sz w:val="18"/>
          <w:szCs w:val="18"/>
        </w:rPr>
        <w:t xml:space="preserve">                    </w:t>
      </w:r>
      <w:r w:rsidRPr="00542232">
        <w:rPr>
          <w:rFonts w:cs="Arial"/>
          <w:sz w:val="18"/>
          <w:szCs w:val="18"/>
        </w:rPr>
        <w:t xml:space="preserve">2 </w:t>
      </w:r>
      <w:r w:rsidRPr="00542232">
        <w:rPr>
          <w:sz w:val="18"/>
          <w:szCs w:val="18"/>
        </w:rPr>
        <w:t>համբ./</w:t>
      </w:r>
    </w:p>
    <w:p w:rsidR="001B66D4" w:rsidRPr="00542232" w:rsidRDefault="001B66D4" w:rsidP="00542232">
      <w:pPr>
        <w:pStyle w:val="haybody"/>
        <w:ind w:firstLine="0"/>
        <w:rPr>
          <w:rFonts w:cs="Arial"/>
          <w:sz w:val="18"/>
          <w:szCs w:val="18"/>
        </w:rPr>
      </w:pPr>
      <w:r w:rsidRPr="00542232">
        <w:rPr>
          <w:rFonts w:cs="Arial"/>
          <w:sz w:val="18"/>
          <w:szCs w:val="18"/>
        </w:rPr>
        <w:t xml:space="preserve"> </w:t>
      </w:r>
      <w:r w:rsidRPr="00542232">
        <w:rPr>
          <w:sz w:val="18"/>
          <w:szCs w:val="18"/>
        </w:rPr>
        <w:t>եւ ընդ մարդկան շրջեցար</w:t>
      </w:r>
      <w:r w:rsidR="009F3F62">
        <w:rPr>
          <w:sz w:val="18"/>
          <w:szCs w:val="18"/>
        </w:rPr>
        <w:t xml:space="preserve">  </w:t>
      </w:r>
      <w:r w:rsidRPr="00542232">
        <w:rPr>
          <w:rFonts w:cs="Arial"/>
          <w:sz w:val="18"/>
          <w:szCs w:val="18"/>
        </w:rPr>
        <w:t xml:space="preserve"> /—.—.—.—2./—.—.—./ </w:t>
      </w:r>
      <w:r w:rsidR="00F60F75" w:rsidRPr="00C6727E">
        <w:rPr>
          <w:rFonts w:cs="Arial"/>
          <w:sz w:val="18"/>
          <w:szCs w:val="18"/>
        </w:rPr>
        <w:t xml:space="preserve">   </w:t>
      </w:r>
      <w:r w:rsidR="00A00BF7" w:rsidRPr="00C6727E">
        <w:rPr>
          <w:rFonts w:cs="Arial"/>
          <w:sz w:val="18"/>
          <w:szCs w:val="18"/>
        </w:rPr>
        <w:t xml:space="preserve">  </w:t>
      </w:r>
      <w:r w:rsidRPr="00542232">
        <w:rPr>
          <w:rFonts w:cs="Arial"/>
          <w:sz w:val="18"/>
          <w:szCs w:val="18"/>
        </w:rPr>
        <w:t xml:space="preserve">2 </w:t>
      </w:r>
      <w:r w:rsidRPr="00542232">
        <w:rPr>
          <w:sz w:val="18"/>
          <w:szCs w:val="18"/>
        </w:rPr>
        <w:t>համբ./ սունք/</w:t>
      </w:r>
    </w:p>
    <w:p w:rsidR="001B66D4" w:rsidRPr="00542232" w:rsidRDefault="001B66D4" w:rsidP="00542232">
      <w:pPr>
        <w:pStyle w:val="haybody"/>
        <w:ind w:firstLine="0"/>
        <w:rPr>
          <w:rFonts w:cs="Arial"/>
          <w:sz w:val="18"/>
          <w:szCs w:val="18"/>
        </w:rPr>
      </w:pPr>
      <w:r w:rsidRPr="00542232">
        <w:rPr>
          <w:rFonts w:cs="Arial"/>
          <w:sz w:val="18"/>
          <w:szCs w:val="18"/>
        </w:rPr>
        <w:t xml:space="preserve"> </w:t>
      </w:r>
      <w:r w:rsidRPr="00542232">
        <w:rPr>
          <w:sz w:val="18"/>
          <w:szCs w:val="18"/>
        </w:rPr>
        <w:t xml:space="preserve">Եւ փըրկեցեր ըզտիեզերս </w:t>
      </w:r>
      <w:r w:rsidR="009F3F62">
        <w:rPr>
          <w:sz w:val="18"/>
          <w:szCs w:val="18"/>
        </w:rPr>
        <w:t xml:space="preserve"> </w:t>
      </w:r>
      <w:r w:rsidRPr="00542232">
        <w:rPr>
          <w:rFonts w:cs="Arial"/>
          <w:sz w:val="18"/>
          <w:szCs w:val="18"/>
        </w:rPr>
        <w:t xml:space="preserve">—.—.—.—“./—.—.—.—./ </w:t>
      </w:r>
      <w:r w:rsidR="00F60F75" w:rsidRPr="00C6727E">
        <w:rPr>
          <w:rFonts w:cs="Arial"/>
          <w:sz w:val="18"/>
          <w:szCs w:val="18"/>
        </w:rPr>
        <w:t xml:space="preserve"> </w:t>
      </w:r>
      <w:r w:rsidRPr="00542232">
        <w:rPr>
          <w:rFonts w:cs="Arial"/>
          <w:sz w:val="18"/>
          <w:szCs w:val="18"/>
        </w:rPr>
        <w:t xml:space="preserve"> </w:t>
      </w:r>
      <w:r w:rsidRPr="00542232">
        <w:rPr>
          <w:sz w:val="18"/>
          <w:szCs w:val="18"/>
        </w:rPr>
        <w:t>համբ.</w:t>
      </w:r>
      <w:r w:rsidRPr="00542232">
        <w:rPr>
          <w:rFonts w:cs="Arial"/>
          <w:sz w:val="18"/>
          <w:szCs w:val="18"/>
        </w:rPr>
        <w:t xml:space="preserve">/ 2 </w:t>
      </w:r>
      <w:r w:rsidRPr="00542232">
        <w:rPr>
          <w:sz w:val="18"/>
          <w:szCs w:val="18"/>
        </w:rPr>
        <w:t>համբ.</w:t>
      </w:r>
      <w:r w:rsidRPr="00542232">
        <w:rPr>
          <w:rFonts w:cs="Arial"/>
          <w:sz w:val="18"/>
          <w:szCs w:val="18"/>
        </w:rPr>
        <w:t>/</w:t>
      </w:r>
    </w:p>
    <w:p w:rsidR="001B66D4" w:rsidRPr="00542232" w:rsidRDefault="001B66D4" w:rsidP="00542232">
      <w:pPr>
        <w:pStyle w:val="haybody"/>
        <w:ind w:firstLine="0"/>
        <w:rPr>
          <w:rFonts w:cs="Arial"/>
          <w:sz w:val="18"/>
          <w:szCs w:val="18"/>
        </w:rPr>
      </w:pPr>
      <w:r w:rsidRPr="00542232">
        <w:rPr>
          <w:rFonts w:cs="Arial"/>
          <w:sz w:val="18"/>
          <w:szCs w:val="18"/>
        </w:rPr>
        <w:t xml:space="preserve"> </w:t>
      </w:r>
      <w:r w:rsidRPr="00542232">
        <w:rPr>
          <w:sz w:val="18"/>
          <w:szCs w:val="18"/>
        </w:rPr>
        <w:t>յանիծիցըն Ադամայ</w:t>
      </w:r>
      <w:r w:rsidRPr="00542232">
        <w:rPr>
          <w:rFonts w:cs="Arial"/>
          <w:sz w:val="18"/>
          <w:szCs w:val="18"/>
        </w:rPr>
        <w:t xml:space="preserve">։ </w:t>
      </w:r>
      <w:r w:rsidR="00D21243" w:rsidRPr="00C6727E">
        <w:rPr>
          <w:rFonts w:cs="Arial"/>
          <w:sz w:val="18"/>
          <w:szCs w:val="18"/>
        </w:rPr>
        <w:tab/>
      </w:r>
      <w:r w:rsidRPr="00542232">
        <w:rPr>
          <w:rFonts w:cs="Arial"/>
          <w:sz w:val="18"/>
          <w:szCs w:val="18"/>
        </w:rPr>
        <w:t xml:space="preserve">/—.—.—.—2.,—.—.—2.// </w:t>
      </w:r>
      <w:r w:rsidR="00F60F75" w:rsidRPr="00C6727E">
        <w:rPr>
          <w:rFonts w:cs="Arial"/>
          <w:sz w:val="18"/>
          <w:szCs w:val="18"/>
        </w:rPr>
        <w:t xml:space="preserve">    </w:t>
      </w:r>
      <w:r w:rsidRPr="00542232">
        <w:rPr>
          <w:rFonts w:cs="Arial"/>
          <w:sz w:val="18"/>
          <w:szCs w:val="18"/>
        </w:rPr>
        <w:t xml:space="preserve">2 </w:t>
      </w:r>
      <w:r w:rsidRPr="00542232">
        <w:rPr>
          <w:sz w:val="18"/>
          <w:szCs w:val="18"/>
        </w:rPr>
        <w:t>համբ.</w:t>
      </w:r>
      <w:r w:rsidRPr="00542232">
        <w:rPr>
          <w:rFonts w:cs="Arial"/>
          <w:sz w:val="18"/>
          <w:szCs w:val="18"/>
        </w:rPr>
        <w:t>/</w:t>
      </w:r>
      <w:r w:rsidRPr="00542232">
        <w:rPr>
          <w:sz w:val="18"/>
          <w:szCs w:val="18"/>
        </w:rPr>
        <w:t>սունք</w:t>
      </w:r>
      <w:r w:rsidRPr="00542232">
        <w:rPr>
          <w:rFonts w:cs="Arial"/>
          <w:sz w:val="18"/>
          <w:szCs w:val="18"/>
        </w:rPr>
        <w:t>//</w:t>
      </w:r>
    </w:p>
    <w:p w:rsidR="001B66D4" w:rsidRPr="00542232" w:rsidRDefault="001B66D4" w:rsidP="00542232">
      <w:pPr>
        <w:pStyle w:val="haybody"/>
        <w:ind w:firstLine="0"/>
        <w:rPr>
          <w:rFonts w:cs="Arial"/>
          <w:sz w:val="18"/>
          <w:szCs w:val="18"/>
        </w:rPr>
      </w:pPr>
    </w:p>
    <w:p w:rsidR="001B66D4" w:rsidRPr="00542232" w:rsidRDefault="001B66D4" w:rsidP="00542232">
      <w:pPr>
        <w:pStyle w:val="haybody"/>
        <w:ind w:firstLine="0"/>
        <w:rPr>
          <w:rFonts w:cs="Arial"/>
          <w:sz w:val="18"/>
          <w:szCs w:val="18"/>
        </w:rPr>
      </w:pPr>
      <w:r w:rsidRPr="00542232">
        <w:rPr>
          <w:sz w:val="18"/>
          <w:szCs w:val="18"/>
        </w:rPr>
        <w:t xml:space="preserve"> Քեզ ի յերկնից</w:t>
      </w:r>
      <w:r w:rsidRPr="00542232">
        <w:rPr>
          <w:rFonts w:cs="Arial"/>
          <w:sz w:val="18"/>
          <w:szCs w:val="18"/>
        </w:rPr>
        <w:t xml:space="preserve"> </w:t>
      </w:r>
      <w:r w:rsidR="00D21243" w:rsidRPr="00C6727E">
        <w:rPr>
          <w:rFonts w:cs="Arial"/>
          <w:sz w:val="18"/>
          <w:szCs w:val="18"/>
        </w:rPr>
        <w:tab/>
      </w:r>
      <w:r w:rsidR="00D21243" w:rsidRPr="00C6727E">
        <w:rPr>
          <w:rFonts w:cs="Arial"/>
          <w:sz w:val="18"/>
          <w:szCs w:val="18"/>
        </w:rPr>
        <w:tab/>
      </w:r>
      <w:r w:rsidRPr="00542232">
        <w:rPr>
          <w:rFonts w:cs="Arial"/>
          <w:sz w:val="18"/>
          <w:szCs w:val="18"/>
        </w:rPr>
        <w:t>—4”.,—.—.—</w:t>
      </w:r>
      <w:r w:rsidR="00F60F75" w:rsidRPr="00C6727E">
        <w:rPr>
          <w:rFonts w:cs="Arial"/>
          <w:sz w:val="18"/>
          <w:szCs w:val="18"/>
        </w:rPr>
        <w:tab/>
      </w:r>
      <w:r w:rsidRPr="00542232">
        <w:rPr>
          <w:rFonts w:cs="Arial"/>
          <w:sz w:val="18"/>
          <w:szCs w:val="18"/>
        </w:rPr>
        <w:t>2./</w:t>
      </w:r>
      <w:r w:rsidR="00F60F75" w:rsidRPr="00C6727E">
        <w:rPr>
          <w:rFonts w:cs="Arial"/>
          <w:sz w:val="18"/>
          <w:szCs w:val="18"/>
        </w:rPr>
        <w:t xml:space="preserve"> </w:t>
      </w:r>
      <w:r w:rsidRPr="00542232">
        <w:rPr>
          <w:sz w:val="18"/>
          <w:szCs w:val="18"/>
        </w:rPr>
        <w:t>սաբաբ</w:t>
      </w:r>
      <w:r w:rsidRPr="00542232">
        <w:rPr>
          <w:rFonts w:cs="Arial"/>
          <w:sz w:val="18"/>
          <w:szCs w:val="18"/>
        </w:rPr>
        <w:t xml:space="preserve"> +</w:t>
      </w:r>
      <w:r w:rsidRPr="00542232">
        <w:rPr>
          <w:sz w:val="18"/>
          <w:szCs w:val="18"/>
        </w:rPr>
        <w:t>սունք</w:t>
      </w:r>
      <w:r w:rsidRPr="00542232">
        <w:rPr>
          <w:rFonts w:cs="Arial"/>
          <w:sz w:val="18"/>
          <w:szCs w:val="18"/>
        </w:rPr>
        <w:t>/</w:t>
      </w:r>
    </w:p>
    <w:p w:rsidR="001B66D4" w:rsidRPr="00542232" w:rsidRDefault="001B66D4" w:rsidP="00542232">
      <w:pPr>
        <w:pStyle w:val="haybody"/>
        <w:ind w:firstLine="0"/>
        <w:rPr>
          <w:rFonts w:cs="Arial"/>
          <w:sz w:val="18"/>
          <w:szCs w:val="18"/>
        </w:rPr>
      </w:pPr>
      <w:r w:rsidRPr="00542232">
        <w:rPr>
          <w:rFonts w:cs="Arial"/>
          <w:sz w:val="18"/>
          <w:szCs w:val="18"/>
        </w:rPr>
        <w:t xml:space="preserve"> </w:t>
      </w:r>
      <w:r w:rsidRPr="00542232">
        <w:rPr>
          <w:sz w:val="18"/>
          <w:szCs w:val="18"/>
        </w:rPr>
        <w:t>վըկայեալ Հօր</w:t>
      </w:r>
      <w:r w:rsidRPr="00542232">
        <w:rPr>
          <w:rFonts w:cs="Arial"/>
          <w:sz w:val="18"/>
          <w:szCs w:val="18"/>
        </w:rPr>
        <w:t xml:space="preserve">, </w:t>
      </w:r>
      <w:r w:rsidR="00D21243" w:rsidRPr="00C6727E">
        <w:rPr>
          <w:rFonts w:cs="Arial"/>
          <w:sz w:val="18"/>
          <w:szCs w:val="18"/>
        </w:rPr>
        <w:tab/>
      </w:r>
      <w:r w:rsidR="00D21243" w:rsidRPr="00C6727E">
        <w:rPr>
          <w:rFonts w:cs="Arial"/>
          <w:sz w:val="18"/>
          <w:szCs w:val="18"/>
        </w:rPr>
        <w:tab/>
      </w:r>
      <w:r w:rsidRPr="00542232">
        <w:rPr>
          <w:rFonts w:cs="Arial"/>
          <w:sz w:val="18"/>
          <w:szCs w:val="18"/>
        </w:rPr>
        <w:t>/—.—.—.—./ /</w:t>
      </w:r>
      <w:r w:rsidR="00F60F75" w:rsidRPr="00C6727E">
        <w:rPr>
          <w:rFonts w:cs="Arial"/>
          <w:sz w:val="18"/>
          <w:szCs w:val="18"/>
        </w:rPr>
        <w:tab/>
      </w:r>
      <w:r w:rsidR="00EC0AD6" w:rsidRPr="00C6727E">
        <w:rPr>
          <w:rFonts w:cs="Arial"/>
          <w:sz w:val="18"/>
          <w:szCs w:val="18"/>
        </w:rPr>
        <w:t xml:space="preserve">     </w:t>
      </w:r>
      <w:r w:rsidRPr="00542232">
        <w:rPr>
          <w:rFonts w:cs="Arial"/>
          <w:sz w:val="18"/>
          <w:szCs w:val="18"/>
        </w:rPr>
        <w:t xml:space="preserve">2 </w:t>
      </w:r>
      <w:r w:rsidRPr="00542232">
        <w:rPr>
          <w:sz w:val="18"/>
          <w:szCs w:val="18"/>
        </w:rPr>
        <w:t>համբ.</w:t>
      </w:r>
      <w:r w:rsidRPr="00542232">
        <w:rPr>
          <w:rFonts w:cs="Arial"/>
          <w:sz w:val="18"/>
          <w:szCs w:val="18"/>
        </w:rPr>
        <w:t>/</w:t>
      </w:r>
    </w:p>
    <w:p w:rsidR="001B66D4" w:rsidRPr="00542232" w:rsidRDefault="001B66D4" w:rsidP="00542232">
      <w:pPr>
        <w:pStyle w:val="haybody"/>
        <w:ind w:firstLine="0"/>
        <w:rPr>
          <w:rFonts w:cs="Arial"/>
          <w:sz w:val="18"/>
          <w:szCs w:val="18"/>
        </w:rPr>
      </w:pPr>
      <w:r w:rsidRPr="00542232">
        <w:rPr>
          <w:sz w:val="18"/>
          <w:szCs w:val="18"/>
        </w:rPr>
        <w:t xml:space="preserve"> Քո ձայն ասէ.</w:t>
      </w:r>
      <w:r w:rsidRPr="00542232">
        <w:rPr>
          <w:rFonts w:cs="Arial"/>
          <w:sz w:val="18"/>
          <w:szCs w:val="18"/>
        </w:rPr>
        <w:t xml:space="preserve"> </w:t>
      </w:r>
      <w:r w:rsidR="00D21243" w:rsidRPr="00C6727E">
        <w:rPr>
          <w:rFonts w:cs="Arial"/>
          <w:sz w:val="18"/>
          <w:szCs w:val="18"/>
        </w:rPr>
        <w:tab/>
      </w:r>
      <w:r w:rsidR="00D21243" w:rsidRPr="00C6727E">
        <w:rPr>
          <w:rFonts w:cs="Arial"/>
          <w:sz w:val="18"/>
          <w:szCs w:val="18"/>
        </w:rPr>
        <w:tab/>
      </w:r>
      <w:r w:rsidRPr="00542232">
        <w:rPr>
          <w:rFonts w:cs="Arial"/>
          <w:sz w:val="18"/>
          <w:szCs w:val="18"/>
        </w:rPr>
        <w:t xml:space="preserve">—2.—2.,—.—./ </w:t>
      </w:r>
      <w:r w:rsidR="00A00BF7" w:rsidRPr="00C6727E">
        <w:rPr>
          <w:rFonts w:cs="Arial"/>
          <w:sz w:val="18"/>
          <w:szCs w:val="18"/>
        </w:rPr>
        <w:tab/>
      </w:r>
      <w:r w:rsidR="00EC0AD6" w:rsidRPr="00C6727E">
        <w:rPr>
          <w:rFonts w:cs="Arial"/>
          <w:sz w:val="18"/>
          <w:szCs w:val="18"/>
        </w:rPr>
        <w:t xml:space="preserve">     </w:t>
      </w:r>
      <w:r w:rsidRPr="00542232">
        <w:rPr>
          <w:rFonts w:cs="Arial"/>
          <w:sz w:val="18"/>
          <w:szCs w:val="18"/>
        </w:rPr>
        <w:t xml:space="preserve">2 </w:t>
      </w:r>
      <w:r w:rsidRPr="00542232">
        <w:rPr>
          <w:sz w:val="18"/>
          <w:szCs w:val="18"/>
        </w:rPr>
        <w:t>համբ.</w:t>
      </w:r>
      <w:r w:rsidRPr="00542232">
        <w:rPr>
          <w:rFonts w:cs="Arial"/>
          <w:sz w:val="18"/>
          <w:szCs w:val="18"/>
        </w:rPr>
        <w:t>/</w:t>
      </w:r>
    </w:p>
    <w:p w:rsidR="00D21243" w:rsidRPr="00C6727E" w:rsidRDefault="001B66D4" w:rsidP="00542232">
      <w:pPr>
        <w:pStyle w:val="haybody"/>
        <w:ind w:firstLine="0"/>
        <w:rPr>
          <w:rFonts w:cs="Arial"/>
          <w:sz w:val="18"/>
          <w:szCs w:val="18"/>
        </w:rPr>
      </w:pPr>
      <w:r w:rsidRPr="00542232">
        <w:rPr>
          <w:rFonts w:cs="Arial"/>
          <w:sz w:val="18"/>
          <w:szCs w:val="18"/>
        </w:rPr>
        <w:t xml:space="preserve"> -</w:t>
      </w:r>
      <w:r w:rsidRPr="00542232">
        <w:rPr>
          <w:sz w:val="18"/>
          <w:szCs w:val="18"/>
        </w:rPr>
        <w:t>Դա է իմ Որդի ու Սուրբ Հոգին</w:t>
      </w:r>
      <w:r w:rsidRPr="00542232">
        <w:rPr>
          <w:rFonts w:cs="Arial"/>
          <w:sz w:val="18"/>
          <w:szCs w:val="18"/>
        </w:rPr>
        <w:t xml:space="preserve"> </w:t>
      </w:r>
      <w:r w:rsidR="00D21243" w:rsidRPr="00C6727E">
        <w:rPr>
          <w:rFonts w:cs="Arial"/>
          <w:sz w:val="18"/>
          <w:szCs w:val="18"/>
        </w:rPr>
        <w:tab/>
      </w:r>
      <w:r w:rsidRPr="00542232">
        <w:rPr>
          <w:rFonts w:cs="Arial"/>
          <w:sz w:val="18"/>
          <w:szCs w:val="18"/>
        </w:rPr>
        <w:t xml:space="preserve">—.—.,—.—.—./—.—.—.—./ </w:t>
      </w:r>
      <w:r w:rsidR="00EC0AD6" w:rsidRPr="00C6727E">
        <w:rPr>
          <w:rFonts w:cs="Arial"/>
          <w:sz w:val="18"/>
          <w:szCs w:val="18"/>
        </w:rPr>
        <w:t xml:space="preserve"> </w:t>
      </w:r>
      <w:r w:rsidRPr="00542232">
        <w:rPr>
          <w:sz w:val="18"/>
          <w:szCs w:val="18"/>
        </w:rPr>
        <w:t>համբ.</w:t>
      </w:r>
      <w:r w:rsidRPr="00542232">
        <w:rPr>
          <w:rFonts w:cs="Arial"/>
          <w:sz w:val="18"/>
          <w:szCs w:val="18"/>
        </w:rPr>
        <w:t>+</w:t>
      </w:r>
      <w:r w:rsidRPr="00542232">
        <w:rPr>
          <w:sz w:val="18"/>
          <w:szCs w:val="18"/>
        </w:rPr>
        <w:t xml:space="preserve">սունք </w:t>
      </w:r>
      <w:r w:rsidRPr="00542232">
        <w:rPr>
          <w:rFonts w:cs="Arial"/>
          <w:sz w:val="18"/>
          <w:szCs w:val="18"/>
        </w:rPr>
        <w:t xml:space="preserve">/ </w:t>
      </w:r>
    </w:p>
    <w:p w:rsidR="001B66D4" w:rsidRPr="00542232" w:rsidRDefault="00F60F75" w:rsidP="00D21243">
      <w:pPr>
        <w:pStyle w:val="haybody"/>
        <w:ind w:left="4248" w:firstLine="708"/>
        <w:rPr>
          <w:rFonts w:cs="Arial"/>
          <w:sz w:val="18"/>
          <w:szCs w:val="18"/>
        </w:rPr>
      </w:pPr>
      <w:r w:rsidRPr="00C6727E">
        <w:rPr>
          <w:rFonts w:cs="Arial"/>
          <w:sz w:val="18"/>
          <w:szCs w:val="18"/>
        </w:rPr>
        <w:t xml:space="preserve">     </w:t>
      </w:r>
      <w:r w:rsidR="00EC0AD6" w:rsidRPr="00C6727E">
        <w:rPr>
          <w:rFonts w:cs="Arial"/>
          <w:sz w:val="18"/>
          <w:szCs w:val="18"/>
        </w:rPr>
        <w:t xml:space="preserve"> </w:t>
      </w:r>
      <w:r w:rsidR="00D21243" w:rsidRPr="00542232">
        <w:rPr>
          <w:rFonts w:cs="Arial"/>
          <w:sz w:val="18"/>
          <w:szCs w:val="18"/>
        </w:rPr>
        <w:t>2</w:t>
      </w:r>
      <w:r w:rsidR="001B66D4" w:rsidRPr="00542232">
        <w:rPr>
          <w:rFonts w:cs="Arial"/>
          <w:sz w:val="18"/>
          <w:szCs w:val="18"/>
        </w:rPr>
        <w:t xml:space="preserve"> </w:t>
      </w:r>
      <w:r w:rsidR="001B66D4" w:rsidRPr="00542232">
        <w:rPr>
          <w:sz w:val="18"/>
          <w:szCs w:val="18"/>
        </w:rPr>
        <w:t>համբ.</w:t>
      </w:r>
      <w:r w:rsidR="001B66D4" w:rsidRPr="00542232">
        <w:rPr>
          <w:rFonts w:cs="Arial"/>
          <w:sz w:val="18"/>
          <w:szCs w:val="18"/>
        </w:rPr>
        <w:t>/</w:t>
      </w:r>
    </w:p>
    <w:p w:rsidR="001B66D4" w:rsidRPr="00542232" w:rsidRDefault="001B66D4" w:rsidP="00542232">
      <w:pPr>
        <w:pStyle w:val="haybody"/>
        <w:ind w:firstLine="0"/>
        <w:rPr>
          <w:rFonts w:cs="Arial"/>
          <w:sz w:val="18"/>
          <w:szCs w:val="18"/>
        </w:rPr>
      </w:pPr>
      <w:r w:rsidRPr="00542232">
        <w:rPr>
          <w:sz w:val="18"/>
          <w:szCs w:val="18"/>
        </w:rPr>
        <w:t xml:space="preserve">Ըզքեզ յայտնեաց </w:t>
      </w:r>
      <w:r w:rsidR="00D21243" w:rsidRPr="00C6727E">
        <w:rPr>
          <w:sz w:val="18"/>
          <w:szCs w:val="18"/>
        </w:rPr>
        <w:tab/>
      </w:r>
      <w:r w:rsidR="009F3F62">
        <w:rPr>
          <w:sz w:val="18"/>
          <w:szCs w:val="18"/>
        </w:rPr>
        <w:t xml:space="preserve"> </w:t>
      </w:r>
      <w:r w:rsidRPr="00542232">
        <w:rPr>
          <w:rFonts w:cs="Arial"/>
          <w:sz w:val="18"/>
          <w:szCs w:val="18"/>
        </w:rPr>
        <w:t xml:space="preserve">—.—.—.—./ </w:t>
      </w:r>
      <w:r w:rsidR="00F60F75" w:rsidRPr="00C6727E">
        <w:rPr>
          <w:rFonts w:cs="Arial"/>
          <w:sz w:val="18"/>
          <w:szCs w:val="18"/>
        </w:rPr>
        <w:tab/>
        <w:t xml:space="preserve">  </w:t>
      </w:r>
      <w:r w:rsidR="00EC0AD6" w:rsidRPr="00C6727E">
        <w:rPr>
          <w:rFonts w:cs="Arial"/>
          <w:sz w:val="18"/>
          <w:szCs w:val="18"/>
        </w:rPr>
        <w:t xml:space="preserve"> </w:t>
      </w:r>
      <w:r w:rsidR="00F60F75" w:rsidRPr="00C6727E">
        <w:rPr>
          <w:rFonts w:cs="Arial"/>
          <w:sz w:val="18"/>
          <w:szCs w:val="18"/>
        </w:rPr>
        <w:t xml:space="preserve">  </w:t>
      </w:r>
      <w:r w:rsidRPr="00542232">
        <w:rPr>
          <w:rFonts w:cs="Arial"/>
          <w:sz w:val="18"/>
          <w:szCs w:val="18"/>
        </w:rPr>
        <w:t xml:space="preserve">2 </w:t>
      </w:r>
      <w:r w:rsidRPr="00542232">
        <w:rPr>
          <w:sz w:val="18"/>
          <w:szCs w:val="18"/>
        </w:rPr>
        <w:t>համբ.</w:t>
      </w:r>
      <w:r w:rsidRPr="00542232">
        <w:rPr>
          <w:rFonts w:cs="Arial"/>
          <w:sz w:val="18"/>
          <w:szCs w:val="18"/>
        </w:rPr>
        <w:t>/</w:t>
      </w:r>
    </w:p>
    <w:p w:rsidR="001B66D4" w:rsidRPr="00542232" w:rsidRDefault="001B66D4" w:rsidP="00542232">
      <w:pPr>
        <w:pStyle w:val="haybody"/>
        <w:ind w:firstLine="0"/>
        <w:rPr>
          <w:rFonts w:cs="Arial"/>
          <w:sz w:val="18"/>
          <w:szCs w:val="18"/>
        </w:rPr>
      </w:pPr>
      <w:r w:rsidRPr="00542232">
        <w:rPr>
          <w:rFonts w:cs="Arial"/>
          <w:sz w:val="18"/>
          <w:szCs w:val="18"/>
        </w:rPr>
        <w:t xml:space="preserve"> </w:t>
      </w:r>
      <w:r w:rsidRPr="00542232">
        <w:rPr>
          <w:sz w:val="18"/>
          <w:szCs w:val="18"/>
        </w:rPr>
        <w:t>աղավնակերպ երեւմամբ։</w:t>
      </w:r>
      <w:r w:rsidRPr="00542232">
        <w:rPr>
          <w:rFonts w:cs="Arial"/>
          <w:sz w:val="18"/>
          <w:szCs w:val="18"/>
        </w:rPr>
        <w:t xml:space="preserve"> </w:t>
      </w:r>
      <w:r w:rsidR="009F3F62">
        <w:rPr>
          <w:rFonts w:cs="Arial"/>
          <w:sz w:val="18"/>
          <w:szCs w:val="18"/>
        </w:rPr>
        <w:t xml:space="preserve"> </w:t>
      </w:r>
      <w:r w:rsidRPr="00542232">
        <w:rPr>
          <w:rFonts w:cs="Arial"/>
          <w:sz w:val="18"/>
          <w:szCs w:val="18"/>
        </w:rPr>
        <w:t xml:space="preserve">—.—.—.—/—.—.—2”.// </w:t>
      </w:r>
      <w:r w:rsidR="00F60F75" w:rsidRPr="00C6727E">
        <w:rPr>
          <w:rFonts w:cs="Arial"/>
          <w:sz w:val="18"/>
          <w:szCs w:val="18"/>
        </w:rPr>
        <w:t xml:space="preserve">  </w:t>
      </w:r>
      <w:r w:rsidRPr="00542232">
        <w:rPr>
          <w:rFonts w:cs="Arial"/>
          <w:sz w:val="18"/>
          <w:szCs w:val="18"/>
        </w:rPr>
        <w:t xml:space="preserve">2 </w:t>
      </w:r>
      <w:r w:rsidRPr="00542232">
        <w:rPr>
          <w:sz w:val="18"/>
          <w:szCs w:val="18"/>
        </w:rPr>
        <w:t>համբ</w:t>
      </w:r>
      <w:r w:rsidRPr="00542232">
        <w:rPr>
          <w:rFonts w:cs="Arial"/>
          <w:sz w:val="18"/>
          <w:szCs w:val="18"/>
        </w:rPr>
        <w:t xml:space="preserve"> / </w:t>
      </w:r>
      <w:r w:rsidRPr="00542232">
        <w:rPr>
          <w:sz w:val="18"/>
          <w:szCs w:val="18"/>
        </w:rPr>
        <w:t>սունք</w:t>
      </w:r>
      <w:r w:rsidRPr="00542232">
        <w:rPr>
          <w:rFonts w:cs="Arial"/>
          <w:sz w:val="18"/>
          <w:szCs w:val="18"/>
        </w:rPr>
        <w:t>//</w:t>
      </w:r>
    </w:p>
    <w:p w:rsidR="001B66D4" w:rsidRPr="00542232" w:rsidRDefault="001B66D4" w:rsidP="00542232">
      <w:pPr>
        <w:pStyle w:val="haybody"/>
        <w:ind w:firstLine="0"/>
        <w:rPr>
          <w:rFonts w:cs="Arial"/>
          <w:sz w:val="18"/>
          <w:szCs w:val="18"/>
        </w:rPr>
      </w:pPr>
    </w:p>
    <w:p w:rsidR="001B66D4" w:rsidRPr="00A22C24" w:rsidRDefault="001B66D4" w:rsidP="00542232">
      <w:pPr>
        <w:pStyle w:val="haybody"/>
        <w:ind w:firstLine="0"/>
        <w:rPr>
          <w:rFonts w:cs="Arial"/>
          <w:b/>
          <w:sz w:val="18"/>
          <w:szCs w:val="18"/>
        </w:rPr>
      </w:pPr>
      <w:r w:rsidRPr="00A9276E">
        <w:rPr>
          <w:rFonts w:cs="Arial"/>
          <w:b/>
          <w:sz w:val="18"/>
          <w:szCs w:val="18"/>
        </w:rPr>
        <w:t>Բանասաց</w:t>
      </w:r>
      <w:r w:rsidR="00A9276E" w:rsidRPr="00A9276E">
        <w:rPr>
          <w:rFonts w:cs="Arial"/>
          <w:b/>
          <w:sz w:val="18"/>
          <w:szCs w:val="18"/>
        </w:rPr>
        <w:t xml:space="preserve"> Մ</w:t>
      </w:r>
      <w:r w:rsidR="00A9276E" w:rsidRPr="00A9276E">
        <w:rPr>
          <w:rFonts w:ascii="Cambria Math" w:hAnsi="Cambria Math" w:cs="Cambria Math"/>
          <w:b/>
          <w:sz w:val="18"/>
          <w:szCs w:val="18"/>
        </w:rPr>
        <w:t>․</w:t>
      </w:r>
      <w:r w:rsidR="00A9276E" w:rsidRPr="00A9276E">
        <w:rPr>
          <w:rFonts w:cs="Arial"/>
          <w:b/>
          <w:sz w:val="18"/>
          <w:szCs w:val="18"/>
        </w:rPr>
        <w:t xml:space="preserve"> Առաքելյանի</w:t>
      </w:r>
      <w:r w:rsidRPr="00A9276E">
        <w:rPr>
          <w:rFonts w:cs="Arial"/>
          <w:b/>
          <w:sz w:val="18"/>
          <w:szCs w:val="18"/>
        </w:rPr>
        <w:t xml:space="preserve"> </w:t>
      </w:r>
      <w:r w:rsidR="00D46EB1">
        <w:rPr>
          <w:rFonts w:cs="Arial"/>
          <w:b/>
          <w:sz w:val="18"/>
          <w:szCs w:val="18"/>
        </w:rPr>
        <w:t>թ</w:t>
      </w:r>
      <w:r w:rsidR="00D46EB1">
        <w:rPr>
          <w:rFonts w:ascii="Cambria Math" w:hAnsi="Cambria Math" w:cs="Arial"/>
          <w:b/>
          <w:sz w:val="18"/>
          <w:szCs w:val="18"/>
        </w:rPr>
        <w:t xml:space="preserve">․ 11 </w:t>
      </w:r>
      <w:r w:rsidRPr="00A9276E">
        <w:rPr>
          <w:rFonts w:cs="Arial"/>
          <w:b/>
          <w:sz w:val="18"/>
          <w:szCs w:val="18"/>
        </w:rPr>
        <w:t>օրինակը</w:t>
      </w:r>
      <w:r w:rsidR="00A22C24" w:rsidRPr="00A22C24">
        <w:rPr>
          <w:rFonts w:cs="Arial"/>
          <w:b/>
          <w:sz w:val="18"/>
          <w:szCs w:val="18"/>
        </w:rPr>
        <w:t>.</w:t>
      </w:r>
    </w:p>
    <w:p w:rsidR="001B66D4" w:rsidRPr="00542232" w:rsidRDefault="001B66D4" w:rsidP="00542232">
      <w:pPr>
        <w:pStyle w:val="haybody"/>
        <w:ind w:firstLine="0"/>
        <w:rPr>
          <w:rFonts w:cs="Arial"/>
          <w:sz w:val="18"/>
          <w:szCs w:val="18"/>
        </w:rPr>
      </w:pPr>
      <w:r w:rsidRPr="00542232">
        <w:rPr>
          <w:sz w:val="18"/>
          <w:szCs w:val="18"/>
        </w:rPr>
        <w:t xml:space="preserve">Լոյս ի լուսոյ ի Հօրէ </w:t>
      </w:r>
      <w:r w:rsidR="00174761" w:rsidRPr="00C6727E">
        <w:rPr>
          <w:sz w:val="18"/>
          <w:szCs w:val="18"/>
        </w:rPr>
        <w:tab/>
      </w:r>
      <w:r w:rsidR="00174761" w:rsidRPr="00C6727E">
        <w:rPr>
          <w:sz w:val="18"/>
          <w:szCs w:val="18"/>
        </w:rPr>
        <w:tab/>
      </w:r>
      <w:r w:rsidRPr="00542232">
        <w:rPr>
          <w:rFonts w:cs="Arial"/>
          <w:sz w:val="18"/>
          <w:szCs w:val="18"/>
        </w:rPr>
        <w:t xml:space="preserve">—6./-.-.—./ -.-.—./ </w:t>
      </w:r>
      <w:r w:rsidR="00F60F75" w:rsidRPr="00C6727E">
        <w:rPr>
          <w:rFonts w:cs="Arial"/>
          <w:sz w:val="18"/>
          <w:szCs w:val="18"/>
        </w:rPr>
        <w:t xml:space="preserve">   </w:t>
      </w:r>
      <w:r w:rsidRPr="00542232">
        <w:rPr>
          <w:sz w:val="18"/>
          <w:szCs w:val="18"/>
        </w:rPr>
        <w:t xml:space="preserve">սաբաբ </w:t>
      </w:r>
      <w:r w:rsidRPr="00542232">
        <w:rPr>
          <w:rFonts w:cs="Arial"/>
          <w:sz w:val="18"/>
          <w:szCs w:val="18"/>
        </w:rPr>
        <w:t>/</w:t>
      </w:r>
      <w:r w:rsidRPr="00542232">
        <w:rPr>
          <w:sz w:val="18"/>
          <w:szCs w:val="18"/>
        </w:rPr>
        <w:t xml:space="preserve"> վ.ջ.տ.</w:t>
      </w:r>
      <w:r w:rsidRPr="00542232">
        <w:rPr>
          <w:sz w:val="18"/>
          <w:szCs w:val="18"/>
          <w:u w:val="single"/>
        </w:rPr>
        <w:t xml:space="preserve"> </w:t>
      </w:r>
      <w:r w:rsidRPr="00542232">
        <w:rPr>
          <w:rFonts w:cs="Arial"/>
          <w:sz w:val="18"/>
          <w:szCs w:val="18"/>
        </w:rPr>
        <w:t>/</w:t>
      </w:r>
      <w:r w:rsidRPr="00542232">
        <w:rPr>
          <w:sz w:val="18"/>
          <w:szCs w:val="18"/>
        </w:rPr>
        <w:t>վ.ջ.տ.</w:t>
      </w:r>
      <w:r w:rsidRPr="00542232">
        <w:rPr>
          <w:rFonts w:cs="Arial"/>
          <w:sz w:val="18"/>
          <w:szCs w:val="18"/>
        </w:rPr>
        <w:t>/</w:t>
      </w:r>
    </w:p>
    <w:p w:rsidR="001B66D4" w:rsidRPr="00542232" w:rsidRDefault="001B66D4" w:rsidP="00542232">
      <w:pPr>
        <w:pStyle w:val="haybody"/>
        <w:ind w:firstLine="0"/>
        <w:rPr>
          <w:rFonts w:cs="Arial"/>
          <w:sz w:val="18"/>
          <w:szCs w:val="18"/>
        </w:rPr>
      </w:pPr>
      <w:r w:rsidRPr="00542232">
        <w:rPr>
          <w:sz w:val="18"/>
          <w:szCs w:val="18"/>
        </w:rPr>
        <w:t>Առաքեցար եւ մարմնացար</w:t>
      </w:r>
      <w:r w:rsidRPr="00542232">
        <w:rPr>
          <w:rFonts w:cs="Arial"/>
          <w:sz w:val="18"/>
          <w:szCs w:val="18"/>
        </w:rPr>
        <w:t xml:space="preserve"> </w:t>
      </w:r>
      <w:r w:rsidR="00174761" w:rsidRPr="00C6727E">
        <w:rPr>
          <w:rFonts w:cs="Arial"/>
          <w:sz w:val="18"/>
          <w:szCs w:val="18"/>
        </w:rPr>
        <w:tab/>
      </w:r>
      <w:r w:rsidRPr="00542232">
        <w:rPr>
          <w:rFonts w:cs="Arial"/>
          <w:sz w:val="18"/>
          <w:szCs w:val="18"/>
        </w:rPr>
        <w:t xml:space="preserve">-.-.-.—./-.-.-.-./ </w:t>
      </w:r>
      <w:r w:rsidR="00F60F75" w:rsidRPr="00C6727E">
        <w:rPr>
          <w:rFonts w:cs="Arial"/>
          <w:sz w:val="18"/>
          <w:szCs w:val="18"/>
        </w:rPr>
        <w:t xml:space="preserve">        </w:t>
      </w:r>
      <w:r w:rsidR="00CC7FAE">
        <w:rPr>
          <w:rFonts w:cs="Arial"/>
          <w:sz w:val="18"/>
          <w:szCs w:val="18"/>
        </w:rPr>
        <w:t>չորրորդ</w:t>
      </w:r>
      <w:r w:rsidRPr="00542232">
        <w:rPr>
          <w:sz w:val="18"/>
          <w:szCs w:val="18"/>
        </w:rPr>
        <w:t xml:space="preserve"> պեոն</w:t>
      </w:r>
      <w:r w:rsidRPr="00542232">
        <w:rPr>
          <w:rFonts w:cs="Arial"/>
          <w:sz w:val="18"/>
          <w:szCs w:val="18"/>
        </w:rPr>
        <w:t>,/ 2</w:t>
      </w:r>
      <w:r w:rsidRPr="00542232">
        <w:rPr>
          <w:sz w:val="18"/>
          <w:szCs w:val="18"/>
        </w:rPr>
        <w:t xml:space="preserve">անգ </w:t>
      </w:r>
      <w:r w:rsidRPr="00542232">
        <w:rPr>
          <w:rFonts w:cs="Arial"/>
          <w:sz w:val="18"/>
          <w:szCs w:val="18"/>
        </w:rPr>
        <w:t>/</w:t>
      </w:r>
    </w:p>
    <w:p w:rsidR="001B66D4" w:rsidRPr="00542232" w:rsidRDefault="001B66D4" w:rsidP="00542232">
      <w:pPr>
        <w:pStyle w:val="haybody"/>
        <w:ind w:firstLine="0"/>
        <w:rPr>
          <w:rFonts w:cs="Arial"/>
          <w:sz w:val="18"/>
          <w:szCs w:val="18"/>
        </w:rPr>
      </w:pPr>
      <w:r w:rsidRPr="00542232">
        <w:rPr>
          <w:rFonts w:cs="Arial"/>
          <w:sz w:val="18"/>
          <w:szCs w:val="18"/>
        </w:rPr>
        <w:t xml:space="preserve"> </w:t>
      </w:r>
      <w:r w:rsidRPr="00542232">
        <w:rPr>
          <w:sz w:val="18"/>
          <w:szCs w:val="18"/>
        </w:rPr>
        <w:t>ի սուրբը կուսէն</w:t>
      </w:r>
      <w:r w:rsidRPr="00542232">
        <w:rPr>
          <w:rFonts w:cs="Arial"/>
          <w:sz w:val="18"/>
          <w:szCs w:val="18"/>
        </w:rPr>
        <w:t xml:space="preserve"> </w:t>
      </w:r>
      <w:r w:rsidR="00174761" w:rsidRPr="00C6727E">
        <w:rPr>
          <w:rFonts w:cs="Arial"/>
          <w:sz w:val="18"/>
          <w:szCs w:val="18"/>
        </w:rPr>
        <w:tab/>
      </w:r>
      <w:r w:rsidR="00174761" w:rsidRPr="00C6727E">
        <w:rPr>
          <w:rFonts w:cs="Arial"/>
          <w:sz w:val="18"/>
          <w:szCs w:val="18"/>
        </w:rPr>
        <w:tab/>
      </w:r>
      <w:r w:rsidR="00174761" w:rsidRPr="00C6727E">
        <w:rPr>
          <w:rFonts w:cs="Arial"/>
          <w:sz w:val="18"/>
          <w:szCs w:val="18"/>
        </w:rPr>
        <w:tab/>
      </w:r>
      <w:r w:rsidRPr="00542232">
        <w:rPr>
          <w:rFonts w:cs="Arial"/>
          <w:sz w:val="18"/>
          <w:szCs w:val="18"/>
        </w:rPr>
        <w:t xml:space="preserve">-.-.—.-.—2./ </w:t>
      </w:r>
      <w:r w:rsidRPr="00F60F75">
        <w:rPr>
          <w:rFonts w:cs="Arial"/>
          <w:sz w:val="18"/>
          <w:szCs w:val="18"/>
        </w:rPr>
        <w:t>/</w:t>
      </w:r>
      <w:r w:rsidRPr="00F60F75">
        <w:rPr>
          <w:sz w:val="18"/>
          <w:szCs w:val="18"/>
        </w:rPr>
        <w:t xml:space="preserve"> </w:t>
      </w:r>
      <w:r w:rsidR="00F60F75" w:rsidRPr="00C6727E">
        <w:rPr>
          <w:sz w:val="18"/>
          <w:szCs w:val="18"/>
        </w:rPr>
        <w:tab/>
      </w:r>
      <w:r w:rsidR="009F3F62">
        <w:rPr>
          <w:sz w:val="18"/>
          <w:szCs w:val="18"/>
        </w:rPr>
        <w:t xml:space="preserve">      </w:t>
      </w:r>
      <w:r w:rsidRPr="00542232">
        <w:rPr>
          <w:sz w:val="18"/>
          <w:szCs w:val="18"/>
          <w:u w:val="single"/>
        </w:rPr>
        <w:t>վջտ+</w:t>
      </w:r>
      <w:r w:rsidRPr="00542232">
        <w:rPr>
          <w:rFonts w:cs="Arial"/>
          <w:sz w:val="18"/>
          <w:szCs w:val="18"/>
        </w:rPr>
        <w:t>մ.</w:t>
      </w:r>
      <w:r w:rsidRPr="00542232">
        <w:rPr>
          <w:sz w:val="18"/>
          <w:szCs w:val="18"/>
        </w:rPr>
        <w:t>ծ.վ</w:t>
      </w:r>
      <w:r w:rsidRPr="00542232">
        <w:rPr>
          <w:rFonts w:cs="Arial"/>
          <w:sz w:val="18"/>
          <w:szCs w:val="18"/>
        </w:rPr>
        <w:t>./</w:t>
      </w:r>
    </w:p>
    <w:p w:rsidR="001B66D4" w:rsidRPr="00542232" w:rsidRDefault="001B66D4" w:rsidP="00542232">
      <w:pPr>
        <w:pStyle w:val="haybody"/>
        <w:ind w:firstLine="0"/>
        <w:rPr>
          <w:rFonts w:cs="Arial"/>
          <w:sz w:val="18"/>
          <w:szCs w:val="18"/>
        </w:rPr>
      </w:pPr>
      <w:r w:rsidRPr="00542232">
        <w:rPr>
          <w:sz w:val="18"/>
          <w:szCs w:val="18"/>
        </w:rPr>
        <w:t>Զի վերըստին նորոգեսցես</w:t>
      </w:r>
      <w:r w:rsidRPr="00542232">
        <w:rPr>
          <w:rFonts w:cs="Arial"/>
          <w:sz w:val="18"/>
          <w:szCs w:val="18"/>
        </w:rPr>
        <w:t xml:space="preserve"> </w:t>
      </w:r>
      <w:r w:rsidR="00174761" w:rsidRPr="00C6727E">
        <w:rPr>
          <w:rFonts w:cs="Arial"/>
          <w:sz w:val="18"/>
          <w:szCs w:val="18"/>
        </w:rPr>
        <w:tab/>
      </w:r>
      <w:r w:rsidRPr="00542232">
        <w:rPr>
          <w:rFonts w:cs="Arial"/>
          <w:sz w:val="18"/>
          <w:szCs w:val="18"/>
        </w:rPr>
        <w:t xml:space="preserve">-.—.-.—./-.-.-.—./ </w:t>
      </w:r>
      <w:r w:rsidR="00F60F75" w:rsidRPr="00C6727E">
        <w:rPr>
          <w:rFonts w:cs="Arial"/>
          <w:sz w:val="18"/>
          <w:szCs w:val="18"/>
        </w:rPr>
        <w:t xml:space="preserve">  </w:t>
      </w:r>
      <w:r w:rsidRPr="00542232">
        <w:rPr>
          <w:rFonts w:cs="Arial"/>
          <w:sz w:val="18"/>
          <w:szCs w:val="18"/>
        </w:rPr>
        <w:t xml:space="preserve">2 </w:t>
      </w:r>
      <w:r w:rsidRPr="00542232">
        <w:rPr>
          <w:sz w:val="18"/>
          <w:szCs w:val="18"/>
        </w:rPr>
        <w:t>մ.ծ.վ.</w:t>
      </w:r>
      <w:r w:rsidRPr="00542232">
        <w:rPr>
          <w:rFonts w:cs="Arial"/>
          <w:sz w:val="18"/>
          <w:szCs w:val="18"/>
        </w:rPr>
        <w:t xml:space="preserve">/ </w:t>
      </w:r>
      <w:r w:rsidR="00CC7FAE">
        <w:rPr>
          <w:rFonts w:cs="Arial"/>
          <w:sz w:val="18"/>
          <w:szCs w:val="18"/>
        </w:rPr>
        <w:t>չորրորդ</w:t>
      </w:r>
      <w:r w:rsidRPr="00542232">
        <w:rPr>
          <w:sz w:val="18"/>
          <w:szCs w:val="18"/>
        </w:rPr>
        <w:t xml:space="preserve"> պեոն</w:t>
      </w:r>
      <w:r w:rsidRPr="00542232">
        <w:rPr>
          <w:rFonts w:cs="Arial"/>
          <w:sz w:val="18"/>
          <w:szCs w:val="18"/>
        </w:rPr>
        <w:t>,/</w:t>
      </w:r>
    </w:p>
    <w:p w:rsidR="001B66D4" w:rsidRPr="00542232" w:rsidRDefault="001B66D4" w:rsidP="00542232">
      <w:pPr>
        <w:pStyle w:val="haybody"/>
        <w:ind w:firstLine="0"/>
        <w:rPr>
          <w:rFonts w:cs="Arial"/>
          <w:sz w:val="18"/>
          <w:szCs w:val="18"/>
          <w:u w:val="single"/>
        </w:rPr>
      </w:pPr>
      <w:r w:rsidRPr="00542232">
        <w:rPr>
          <w:sz w:val="18"/>
          <w:szCs w:val="18"/>
        </w:rPr>
        <w:t>զապականեալն Ադամ։</w:t>
      </w:r>
      <w:r w:rsidRPr="00542232">
        <w:rPr>
          <w:rFonts w:cs="Arial"/>
          <w:sz w:val="18"/>
          <w:szCs w:val="18"/>
        </w:rPr>
        <w:t xml:space="preserve"> </w:t>
      </w:r>
      <w:r w:rsidR="00174761" w:rsidRPr="00C6727E">
        <w:rPr>
          <w:rFonts w:cs="Arial"/>
          <w:sz w:val="18"/>
          <w:szCs w:val="18"/>
        </w:rPr>
        <w:tab/>
      </w:r>
      <w:r w:rsidR="00174761" w:rsidRPr="00C6727E">
        <w:rPr>
          <w:rFonts w:cs="Arial"/>
          <w:sz w:val="18"/>
          <w:szCs w:val="18"/>
        </w:rPr>
        <w:tab/>
      </w:r>
      <w:r w:rsidRPr="00542232">
        <w:rPr>
          <w:rFonts w:cs="Arial"/>
          <w:sz w:val="18"/>
          <w:szCs w:val="18"/>
        </w:rPr>
        <w:t xml:space="preserve">-.-.-.—./—.—10.// </w:t>
      </w:r>
      <w:r w:rsidR="00F60F75" w:rsidRPr="00C6727E">
        <w:rPr>
          <w:rFonts w:cs="Arial"/>
          <w:sz w:val="18"/>
          <w:szCs w:val="18"/>
        </w:rPr>
        <w:t xml:space="preserve"> </w:t>
      </w:r>
      <w:r w:rsidR="00CC7FAE">
        <w:rPr>
          <w:rFonts w:cs="Arial"/>
          <w:sz w:val="18"/>
          <w:szCs w:val="18"/>
        </w:rPr>
        <w:t>չորրորդ</w:t>
      </w:r>
      <w:r w:rsidRPr="00542232">
        <w:rPr>
          <w:sz w:val="18"/>
          <w:szCs w:val="18"/>
        </w:rPr>
        <w:t xml:space="preserve"> պեոն </w:t>
      </w:r>
      <w:r w:rsidRPr="00542232">
        <w:rPr>
          <w:rFonts w:cs="Arial"/>
          <w:sz w:val="18"/>
          <w:szCs w:val="18"/>
        </w:rPr>
        <w:t xml:space="preserve">/ </w:t>
      </w:r>
      <w:r w:rsidRPr="00542232">
        <w:rPr>
          <w:sz w:val="18"/>
          <w:szCs w:val="18"/>
          <w:u w:val="single"/>
        </w:rPr>
        <w:t>համբ</w:t>
      </w:r>
      <w:r w:rsidRPr="00542232">
        <w:rPr>
          <w:rFonts w:cs="Arial"/>
          <w:sz w:val="18"/>
          <w:szCs w:val="18"/>
          <w:u w:val="single"/>
        </w:rPr>
        <w:t>.</w:t>
      </w:r>
      <w:r w:rsidRPr="00542232">
        <w:rPr>
          <w:rFonts w:cs="Arial"/>
          <w:sz w:val="18"/>
          <w:szCs w:val="18"/>
        </w:rPr>
        <w:t xml:space="preserve"> //</w:t>
      </w:r>
      <w:r w:rsidRPr="00542232">
        <w:rPr>
          <w:rFonts w:cs="Arial"/>
          <w:sz w:val="18"/>
          <w:szCs w:val="18"/>
          <w:u w:val="single"/>
        </w:rPr>
        <w:t xml:space="preserve"> </w:t>
      </w:r>
    </w:p>
    <w:p w:rsidR="001B66D4" w:rsidRPr="00542232" w:rsidRDefault="001B66D4" w:rsidP="00542232">
      <w:pPr>
        <w:pStyle w:val="haybody"/>
        <w:ind w:firstLine="0"/>
        <w:rPr>
          <w:rFonts w:cs="Arial"/>
          <w:sz w:val="18"/>
          <w:szCs w:val="18"/>
        </w:rPr>
      </w:pPr>
    </w:p>
    <w:p w:rsidR="00174761" w:rsidRPr="00C6727E" w:rsidRDefault="001B66D4" w:rsidP="00542232">
      <w:pPr>
        <w:pStyle w:val="haybody"/>
        <w:ind w:firstLine="0"/>
        <w:rPr>
          <w:sz w:val="18"/>
          <w:szCs w:val="18"/>
        </w:rPr>
      </w:pPr>
      <w:r w:rsidRPr="00542232">
        <w:rPr>
          <w:sz w:val="18"/>
          <w:szCs w:val="18"/>
        </w:rPr>
        <w:t>Դու Աստըւած</w:t>
      </w:r>
      <w:r w:rsidRPr="00542232">
        <w:rPr>
          <w:sz w:val="18"/>
          <w:szCs w:val="18"/>
          <w:u w:val="single"/>
        </w:rPr>
        <w:t xml:space="preserve"> </w:t>
      </w:r>
      <w:r w:rsidRPr="00542232">
        <w:rPr>
          <w:sz w:val="18"/>
          <w:szCs w:val="18"/>
        </w:rPr>
        <w:t>երկրի, երեւեցար</w:t>
      </w:r>
      <w:r w:rsidRPr="00542232">
        <w:rPr>
          <w:rFonts w:cs="Arial"/>
          <w:sz w:val="18"/>
          <w:szCs w:val="18"/>
        </w:rPr>
        <w:t xml:space="preserve"> </w:t>
      </w:r>
      <w:r w:rsidR="00174761" w:rsidRPr="00C6727E">
        <w:rPr>
          <w:rFonts w:cs="Arial"/>
          <w:sz w:val="18"/>
          <w:szCs w:val="18"/>
        </w:rPr>
        <w:tab/>
      </w:r>
      <w:r w:rsidRPr="00542232">
        <w:rPr>
          <w:rFonts w:cs="Arial"/>
          <w:sz w:val="18"/>
          <w:szCs w:val="18"/>
        </w:rPr>
        <w:t>-.-.—5.,-.—./-.-.-.—9./</w:t>
      </w:r>
      <w:r w:rsidRPr="00542232">
        <w:rPr>
          <w:sz w:val="18"/>
          <w:szCs w:val="18"/>
        </w:rPr>
        <w:t>վ.ջ.տ.</w:t>
      </w:r>
      <w:r w:rsidRPr="00542232">
        <w:rPr>
          <w:rFonts w:cs="Arial"/>
          <w:sz w:val="18"/>
          <w:szCs w:val="18"/>
        </w:rPr>
        <w:t>+</w:t>
      </w:r>
      <w:r w:rsidRPr="00542232">
        <w:rPr>
          <w:sz w:val="18"/>
          <w:szCs w:val="18"/>
        </w:rPr>
        <w:t xml:space="preserve"> մ.ծ.վ.</w:t>
      </w:r>
      <w:r w:rsidRPr="00542232">
        <w:rPr>
          <w:rFonts w:cs="Arial"/>
          <w:sz w:val="18"/>
          <w:szCs w:val="18"/>
        </w:rPr>
        <w:t>/</w:t>
      </w:r>
      <w:r w:rsidR="00CC7FAE">
        <w:rPr>
          <w:rFonts w:cs="Arial"/>
          <w:sz w:val="18"/>
          <w:szCs w:val="18"/>
        </w:rPr>
        <w:t>չորրորդ</w:t>
      </w:r>
      <w:r w:rsidRPr="00542232">
        <w:rPr>
          <w:sz w:val="18"/>
          <w:szCs w:val="18"/>
        </w:rPr>
        <w:t xml:space="preserve"> </w:t>
      </w:r>
    </w:p>
    <w:p w:rsidR="001B66D4" w:rsidRPr="00542232" w:rsidRDefault="00174761" w:rsidP="00542232">
      <w:pPr>
        <w:pStyle w:val="haybody"/>
        <w:ind w:firstLine="0"/>
        <w:rPr>
          <w:rFonts w:cs="Arial"/>
          <w:sz w:val="18"/>
          <w:szCs w:val="18"/>
        </w:rPr>
      </w:pPr>
      <w:r w:rsidRPr="00C6727E">
        <w:rPr>
          <w:sz w:val="18"/>
          <w:szCs w:val="18"/>
        </w:rPr>
        <w:tab/>
      </w:r>
      <w:r w:rsidRPr="00C6727E">
        <w:rPr>
          <w:sz w:val="18"/>
          <w:szCs w:val="18"/>
        </w:rPr>
        <w:tab/>
      </w:r>
      <w:r w:rsidRPr="00C6727E">
        <w:rPr>
          <w:sz w:val="18"/>
          <w:szCs w:val="18"/>
        </w:rPr>
        <w:tab/>
      </w:r>
      <w:r w:rsidRPr="00C6727E">
        <w:rPr>
          <w:sz w:val="18"/>
          <w:szCs w:val="18"/>
        </w:rPr>
        <w:tab/>
      </w:r>
      <w:r w:rsidRPr="00C6727E">
        <w:rPr>
          <w:sz w:val="18"/>
          <w:szCs w:val="18"/>
        </w:rPr>
        <w:tab/>
      </w:r>
      <w:r w:rsidRPr="00C6727E">
        <w:rPr>
          <w:sz w:val="18"/>
          <w:szCs w:val="18"/>
        </w:rPr>
        <w:tab/>
      </w:r>
      <w:r w:rsidRPr="00C6727E">
        <w:rPr>
          <w:sz w:val="18"/>
          <w:szCs w:val="18"/>
        </w:rPr>
        <w:tab/>
      </w:r>
      <w:r w:rsidR="00A9276E">
        <w:rPr>
          <w:sz w:val="18"/>
          <w:szCs w:val="18"/>
        </w:rPr>
        <w:t xml:space="preserve">     </w:t>
      </w:r>
      <w:r w:rsidR="001B66D4" w:rsidRPr="00542232">
        <w:rPr>
          <w:sz w:val="18"/>
          <w:szCs w:val="18"/>
        </w:rPr>
        <w:t>պեոն</w:t>
      </w:r>
      <w:r w:rsidR="001B66D4" w:rsidRPr="00542232">
        <w:rPr>
          <w:rFonts w:cs="Arial"/>
          <w:sz w:val="18"/>
          <w:szCs w:val="18"/>
        </w:rPr>
        <w:t>/</w:t>
      </w:r>
    </w:p>
    <w:p w:rsidR="001B66D4" w:rsidRPr="00542232" w:rsidRDefault="001B66D4" w:rsidP="00542232">
      <w:pPr>
        <w:pStyle w:val="haybody"/>
        <w:ind w:firstLine="0"/>
        <w:rPr>
          <w:rFonts w:cs="Arial"/>
          <w:sz w:val="18"/>
          <w:szCs w:val="18"/>
        </w:rPr>
      </w:pPr>
      <w:r w:rsidRPr="00542232">
        <w:rPr>
          <w:sz w:val="18"/>
          <w:szCs w:val="18"/>
        </w:rPr>
        <w:t xml:space="preserve">Եւ ընդ մարդկան շըրջեցար </w:t>
      </w:r>
      <w:r w:rsidR="00174761" w:rsidRPr="00C6727E">
        <w:rPr>
          <w:sz w:val="18"/>
          <w:szCs w:val="18"/>
        </w:rPr>
        <w:tab/>
      </w:r>
      <w:r w:rsidRPr="00542232">
        <w:rPr>
          <w:rFonts w:cs="Arial"/>
          <w:sz w:val="18"/>
          <w:szCs w:val="18"/>
        </w:rPr>
        <w:t xml:space="preserve">-.-.-.—7.,-.-.—2^./ </w:t>
      </w:r>
      <w:r w:rsidR="00CC7FAE">
        <w:rPr>
          <w:rFonts w:cs="Arial"/>
          <w:sz w:val="18"/>
          <w:szCs w:val="18"/>
        </w:rPr>
        <w:t>չորրորդ</w:t>
      </w:r>
      <w:r w:rsidRPr="00542232">
        <w:rPr>
          <w:sz w:val="18"/>
          <w:szCs w:val="18"/>
        </w:rPr>
        <w:t xml:space="preserve"> պեոն,</w:t>
      </w:r>
      <w:r w:rsidRPr="00542232">
        <w:rPr>
          <w:rFonts w:cs="Arial"/>
          <w:sz w:val="18"/>
          <w:szCs w:val="18"/>
        </w:rPr>
        <w:t xml:space="preserve">/ </w:t>
      </w:r>
      <w:r w:rsidRPr="00542232">
        <w:rPr>
          <w:sz w:val="18"/>
          <w:szCs w:val="18"/>
        </w:rPr>
        <w:t>վ.ջ.տ.</w:t>
      </w:r>
      <w:r w:rsidRPr="00542232">
        <w:rPr>
          <w:rFonts w:cs="Arial"/>
          <w:sz w:val="18"/>
          <w:szCs w:val="18"/>
        </w:rPr>
        <w:t xml:space="preserve"> /</w:t>
      </w:r>
    </w:p>
    <w:p w:rsidR="001B66D4" w:rsidRPr="00542232" w:rsidRDefault="001B66D4" w:rsidP="00542232">
      <w:pPr>
        <w:pStyle w:val="haybody"/>
        <w:ind w:firstLine="0"/>
        <w:rPr>
          <w:sz w:val="18"/>
          <w:szCs w:val="18"/>
        </w:rPr>
      </w:pPr>
      <w:r w:rsidRPr="00542232">
        <w:rPr>
          <w:sz w:val="18"/>
          <w:szCs w:val="18"/>
        </w:rPr>
        <w:t>Եւ</w:t>
      </w:r>
      <w:r w:rsidRPr="00542232">
        <w:rPr>
          <w:rFonts w:cs="Arial"/>
          <w:sz w:val="18"/>
          <w:szCs w:val="18"/>
        </w:rPr>
        <w:t xml:space="preserve"> </w:t>
      </w:r>
      <w:r w:rsidRPr="00542232">
        <w:rPr>
          <w:sz w:val="18"/>
          <w:szCs w:val="18"/>
        </w:rPr>
        <w:t xml:space="preserve">փըրկեցեր զտիեզերըս </w:t>
      </w:r>
      <w:r w:rsidR="00A9276E">
        <w:rPr>
          <w:sz w:val="18"/>
          <w:szCs w:val="18"/>
        </w:rPr>
        <w:t xml:space="preserve"> </w:t>
      </w:r>
      <w:r w:rsidRPr="00542232">
        <w:rPr>
          <w:rFonts w:cs="Arial"/>
          <w:sz w:val="18"/>
          <w:szCs w:val="18"/>
        </w:rPr>
        <w:t xml:space="preserve">-.-.-.—./-.-.-.—.,/ </w:t>
      </w:r>
      <w:r w:rsidR="00CC7FAE">
        <w:rPr>
          <w:rFonts w:cs="Arial"/>
          <w:sz w:val="18"/>
          <w:szCs w:val="18"/>
        </w:rPr>
        <w:t>չորրորդ</w:t>
      </w:r>
      <w:r w:rsidRPr="00542232">
        <w:rPr>
          <w:sz w:val="18"/>
          <w:szCs w:val="18"/>
        </w:rPr>
        <w:t xml:space="preserve"> պեոն,</w:t>
      </w:r>
      <w:r w:rsidRPr="00542232">
        <w:rPr>
          <w:rFonts w:cs="Arial"/>
          <w:sz w:val="18"/>
          <w:szCs w:val="18"/>
        </w:rPr>
        <w:t xml:space="preserve">/ </w:t>
      </w:r>
      <w:r w:rsidR="00CC7FAE">
        <w:rPr>
          <w:rFonts w:cs="Arial"/>
          <w:sz w:val="18"/>
          <w:szCs w:val="18"/>
        </w:rPr>
        <w:t>չորրորդ</w:t>
      </w:r>
      <w:r w:rsidRPr="00542232">
        <w:rPr>
          <w:sz w:val="18"/>
          <w:szCs w:val="18"/>
        </w:rPr>
        <w:t xml:space="preserve"> պեոն</w:t>
      </w:r>
      <w:r w:rsidRPr="00542232">
        <w:rPr>
          <w:rFonts w:cs="Arial"/>
          <w:sz w:val="18"/>
          <w:szCs w:val="18"/>
        </w:rPr>
        <w:t>/</w:t>
      </w:r>
    </w:p>
    <w:p w:rsidR="001B66D4" w:rsidRPr="00542232" w:rsidRDefault="001B66D4" w:rsidP="00542232">
      <w:pPr>
        <w:pStyle w:val="haybody"/>
        <w:ind w:firstLine="0"/>
        <w:rPr>
          <w:rFonts w:cs="Arial"/>
          <w:sz w:val="18"/>
          <w:szCs w:val="18"/>
        </w:rPr>
      </w:pPr>
      <w:r w:rsidRPr="00542232">
        <w:rPr>
          <w:sz w:val="18"/>
          <w:szCs w:val="18"/>
        </w:rPr>
        <w:t xml:space="preserve"> յանիծիցըն Ադամայ։</w:t>
      </w:r>
      <w:r w:rsidRPr="00542232">
        <w:rPr>
          <w:rFonts w:cs="Arial"/>
          <w:sz w:val="18"/>
          <w:szCs w:val="18"/>
        </w:rPr>
        <w:t xml:space="preserve"> </w:t>
      </w:r>
      <w:r w:rsidR="00174761" w:rsidRPr="009F3F62">
        <w:rPr>
          <w:rFonts w:cs="Arial"/>
          <w:sz w:val="18"/>
          <w:szCs w:val="18"/>
        </w:rPr>
        <w:tab/>
      </w:r>
      <w:r w:rsidRPr="00542232">
        <w:rPr>
          <w:rFonts w:cs="Arial"/>
          <w:sz w:val="18"/>
          <w:szCs w:val="18"/>
        </w:rPr>
        <w:t xml:space="preserve">-.-.-.- ./ —.—.—8^.// 2 </w:t>
      </w:r>
      <w:r w:rsidRPr="00542232">
        <w:rPr>
          <w:sz w:val="18"/>
          <w:szCs w:val="18"/>
        </w:rPr>
        <w:t xml:space="preserve">անգ </w:t>
      </w:r>
      <w:r w:rsidRPr="00542232">
        <w:rPr>
          <w:rFonts w:cs="Arial"/>
          <w:sz w:val="18"/>
          <w:szCs w:val="18"/>
        </w:rPr>
        <w:t>/</w:t>
      </w:r>
      <w:r w:rsidRPr="00542232">
        <w:rPr>
          <w:sz w:val="18"/>
          <w:szCs w:val="18"/>
        </w:rPr>
        <w:t>.սունք</w:t>
      </w:r>
      <w:r w:rsidRPr="00542232">
        <w:rPr>
          <w:rFonts w:cs="Arial"/>
          <w:sz w:val="18"/>
          <w:szCs w:val="18"/>
        </w:rPr>
        <w:t>//</w:t>
      </w:r>
    </w:p>
    <w:p w:rsidR="001B66D4" w:rsidRPr="00542232" w:rsidRDefault="001B66D4" w:rsidP="00542232">
      <w:pPr>
        <w:pStyle w:val="haybody"/>
        <w:ind w:firstLine="0"/>
        <w:rPr>
          <w:rFonts w:cs="Arial"/>
          <w:sz w:val="18"/>
          <w:szCs w:val="18"/>
        </w:rPr>
      </w:pPr>
    </w:p>
    <w:p w:rsidR="001B66D4" w:rsidRPr="00542232" w:rsidRDefault="001B66D4" w:rsidP="00542232">
      <w:pPr>
        <w:pStyle w:val="haybody"/>
        <w:ind w:firstLine="0"/>
        <w:rPr>
          <w:sz w:val="18"/>
          <w:szCs w:val="18"/>
        </w:rPr>
      </w:pPr>
      <w:r w:rsidRPr="00542232">
        <w:rPr>
          <w:sz w:val="18"/>
          <w:szCs w:val="18"/>
        </w:rPr>
        <w:t>Քեզ ի յերկնից վըկայեալ Հօր,</w:t>
      </w:r>
      <w:r w:rsidR="009F3F62">
        <w:rPr>
          <w:sz w:val="18"/>
          <w:szCs w:val="18"/>
        </w:rPr>
        <w:t xml:space="preserve">  </w:t>
      </w:r>
      <w:r w:rsidRPr="00542232">
        <w:rPr>
          <w:sz w:val="18"/>
          <w:szCs w:val="18"/>
        </w:rPr>
        <w:t xml:space="preserve"> </w:t>
      </w:r>
      <w:r w:rsidRPr="00542232">
        <w:rPr>
          <w:rFonts w:cs="Arial"/>
          <w:sz w:val="18"/>
          <w:szCs w:val="18"/>
        </w:rPr>
        <w:t xml:space="preserve">—10.,-.-.—./.-.—.—.-./ </w:t>
      </w:r>
      <w:r w:rsidRPr="00542232">
        <w:rPr>
          <w:sz w:val="18"/>
          <w:szCs w:val="18"/>
        </w:rPr>
        <w:t>սաբաբ+վ.ջ.տ.</w:t>
      </w:r>
      <w:r w:rsidR="00174761" w:rsidRPr="00C6727E">
        <w:rPr>
          <w:sz w:val="18"/>
          <w:szCs w:val="18"/>
        </w:rPr>
        <w:tab/>
      </w:r>
      <w:r w:rsidR="00174761" w:rsidRPr="00C6727E">
        <w:rPr>
          <w:sz w:val="18"/>
          <w:szCs w:val="18"/>
        </w:rPr>
        <w:tab/>
      </w:r>
      <w:r w:rsidR="00174761" w:rsidRPr="00C6727E">
        <w:rPr>
          <w:sz w:val="18"/>
          <w:szCs w:val="18"/>
        </w:rPr>
        <w:tab/>
      </w:r>
      <w:r w:rsidR="00174761" w:rsidRPr="00C6727E">
        <w:rPr>
          <w:sz w:val="18"/>
          <w:szCs w:val="18"/>
        </w:rPr>
        <w:tab/>
      </w:r>
      <w:r w:rsidR="00174761" w:rsidRPr="00C6727E">
        <w:rPr>
          <w:sz w:val="18"/>
          <w:szCs w:val="18"/>
        </w:rPr>
        <w:tab/>
      </w:r>
      <w:r w:rsidR="00174761" w:rsidRPr="00C6727E">
        <w:rPr>
          <w:sz w:val="18"/>
          <w:szCs w:val="18"/>
        </w:rPr>
        <w:tab/>
      </w:r>
      <w:r w:rsidR="00174761" w:rsidRPr="00C6727E">
        <w:rPr>
          <w:sz w:val="18"/>
          <w:szCs w:val="18"/>
        </w:rPr>
        <w:tab/>
      </w:r>
      <w:r w:rsidR="009F3F62">
        <w:rPr>
          <w:sz w:val="18"/>
          <w:szCs w:val="18"/>
        </w:rPr>
        <w:t xml:space="preserve">          </w:t>
      </w:r>
      <w:r w:rsidRPr="00542232">
        <w:rPr>
          <w:rFonts w:cs="Arial"/>
          <w:sz w:val="18"/>
          <w:szCs w:val="18"/>
        </w:rPr>
        <w:t>/</w:t>
      </w:r>
      <w:r w:rsidRPr="00542232">
        <w:rPr>
          <w:sz w:val="18"/>
          <w:szCs w:val="18"/>
        </w:rPr>
        <w:t>մ.ծ.վ.+մ.ծ.ս.</w:t>
      </w:r>
      <w:r w:rsidRPr="00542232">
        <w:rPr>
          <w:rFonts w:cs="Arial"/>
          <w:sz w:val="18"/>
          <w:szCs w:val="18"/>
        </w:rPr>
        <w:t>/</w:t>
      </w:r>
    </w:p>
    <w:p w:rsidR="001B66D4" w:rsidRPr="00542232" w:rsidRDefault="001B66D4" w:rsidP="00542232">
      <w:pPr>
        <w:pStyle w:val="haybody"/>
        <w:ind w:firstLine="0"/>
        <w:rPr>
          <w:rFonts w:cs="Arial"/>
          <w:sz w:val="18"/>
          <w:szCs w:val="18"/>
        </w:rPr>
      </w:pPr>
      <w:r w:rsidRPr="00542232">
        <w:rPr>
          <w:sz w:val="18"/>
          <w:szCs w:val="18"/>
        </w:rPr>
        <w:t>քո ձայն ասէ</w:t>
      </w:r>
      <w:r w:rsidRPr="00542232">
        <w:rPr>
          <w:rFonts w:cs="Arial"/>
          <w:sz w:val="18"/>
          <w:szCs w:val="18"/>
        </w:rPr>
        <w:t xml:space="preserve"> </w:t>
      </w:r>
      <w:r w:rsidR="00174761" w:rsidRPr="00C6727E">
        <w:rPr>
          <w:rFonts w:cs="Arial"/>
          <w:sz w:val="18"/>
          <w:szCs w:val="18"/>
        </w:rPr>
        <w:tab/>
      </w:r>
      <w:r w:rsidR="00174761" w:rsidRPr="00C6727E">
        <w:rPr>
          <w:rFonts w:cs="Arial"/>
          <w:sz w:val="18"/>
          <w:szCs w:val="18"/>
        </w:rPr>
        <w:tab/>
      </w:r>
      <w:r w:rsidR="009F3F62">
        <w:rPr>
          <w:rFonts w:cs="Arial"/>
          <w:sz w:val="18"/>
          <w:szCs w:val="18"/>
        </w:rPr>
        <w:t xml:space="preserve">           </w:t>
      </w:r>
      <w:r w:rsidRPr="00542232">
        <w:rPr>
          <w:rFonts w:cs="Arial"/>
          <w:sz w:val="18"/>
          <w:szCs w:val="18"/>
        </w:rPr>
        <w:t xml:space="preserve">/—.—.,-.—2^./ </w:t>
      </w:r>
      <w:r w:rsidRPr="00542232">
        <w:rPr>
          <w:sz w:val="18"/>
          <w:szCs w:val="18"/>
        </w:rPr>
        <w:t>համբ.+մծվ</w:t>
      </w:r>
      <w:r w:rsidRPr="00542232">
        <w:rPr>
          <w:rFonts w:cs="Arial"/>
          <w:sz w:val="18"/>
          <w:szCs w:val="18"/>
        </w:rPr>
        <w:t xml:space="preserve">/ </w:t>
      </w:r>
    </w:p>
    <w:p w:rsidR="001B66D4" w:rsidRPr="00542232" w:rsidRDefault="001B66D4" w:rsidP="00542232">
      <w:pPr>
        <w:pStyle w:val="haybody"/>
        <w:ind w:firstLine="0"/>
        <w:rPr>
          <w:rFonts w:cs="Arial"/>
          <w:sz w:val="18"/>
          <w:szCs w:val="18"/>
        </w:rPr>
      </w:pPr>
      <w:r w:rsidRPr="00542232">
        <w:rPr>
          <w:rFonts w:cs="Arial"/>
          <w:sz w:val="18"/>
          <w:szCs w:val="18"/>
        </w:rPr>
        <w:t>-</w:t>
      </w:r>
      <w:r w:rsidRPr="00542232">
        <w:rPr>
          <w:sz w:val="18"/>
          <w:szCs w:val="18"/>
        </w:rPr>
        <w:t>Դա է իմ Որդի և Սուրբ Հոգին</w:t>
      </w:r>
      <w:r w:rsidRPr="00542232">
        <w:rPr>
          <w:rFonts w:cs="Arial"/>
          <w:sz w:val="18"/>
          <w:szCs w:val="18"/>
        </w:rPr>
        <w:t xml:space="preserve"> </w:t>
      </w:r>
      <w:r w:rsidR="00174761" w:rsidRPr="00C6727E">
        <w:rPr>
          <w:rFonts w:cs="Arial"/>
          <w:sz w:val="18"/>
          <w:szCs w:val="18"/>
        </w:rPr>
        <w:tab/>
      </w:r>
      <w:r w:rsidRPr="00542232">
        <w:rPr>
          <w:rFonts w:cs="Arial"/>
          <w:sz w:val="18"/>
          <w:szCs w:val="18"/>
        </w:rPr>
        <w:t xml:space="preserve">-.—.,-.-.-./—.-.—4.-./ </w:t>
      </w:r>
      <w:r w:rsidRPr="00542232">
        <w:rPr>
          <w:sz w:val="18"/>
          <w:szCs w:val="18"/>
        </w:rPr>
        <w:t xml:space="preserve">մ.ծ.վ.+ներգև </w:t>
      </w:r>
      <w:r w:rsidRPr="00542232">
        <w:rPr>
          <w:rFonts w:cs="Arial"/>
          <w:sz w:val="18"/>
          <w:szCs w:val="18"/>
        </w:rPr>
        <w:t>/ 2</w:t>
      </w:r>
      <w:r w:rsidRPr="00542232">
        <w:rPr>
          <w:sz w:val="18"/>
          <w:szCs w:val="18"/>
        </w:rPr>
        <w:t xml:space="preserve"> մ.ծ.ս.</w:t>
      </w:r>
      <w:r w:rsidRPr="00542232">
        <w:rPr>
          <w:rFonts w:cs="Arial"/>
          <w:sz w:val="18"/>
          <w:szCs w:val="18"/>
        </w:rPr>
        <w:t>/</w:t>
      </w:r>
    </w:p>
    <w:p w:rsidR="001B66D4" w:rsidRPr="00542232" w:rsidRDefault="001B66D4" w:rsidP="00542232">
      <w:pPr>
        <w:pStyle w:val="haybody"/>
        <w:ind w:firstLine="0"/>
        <w:rPr>
          <w:sz w:val="18"/>
          <w:szCs w:val="18"/>
        </w:rPr>
      </w:pPr>
      <w:r w:rsidRPr="00542232">
        <w:rPr>
          <w:sz w:val="18"/>
          <w:szCs w:val="18"/>
        </w:rPr>
        <w:t xml:space="preserve">Ըզքեզ յայտընեաց </w:t>
      </w:r>
      <w:r w:rsidR="00174761" w:rsidRPr="00C6727E">
        <w:rPr>
          <w:sz w:val="18"/>
          <w:szCs w:val="18"/>
        </w:rPr>
        <w:tab/>
      </w:r>
      <w:r w:rsidR="00174761" w:rsidRPr="00C6727E">
        <w:rPr>
          <w:sz w:val="18"/>
          <w:szCs w:val="18"/>
        </w:rPr>
        <w:tab/>
      </w:r>
      <w:r w:rsidRPr="00542232">
        <w:rPr>
          <w:rFonts w:cs="Arial"/>
          <w:sz w:val="18"/>
          <w:szCs w:val="18"/>
        </w:rPr>
        <w:t>-.—.,-.—4./ 2</w:t>
      </w:r>
      <w:r w:rsidRPr="00542232">
        <w:rPr>
          <w:sz w:val="18"/>
          <w:szCs w:val="18"/>
        </w:rPr>
        <w:t xml:space="preserve"> մ.ծ.վ.</w:t>
      </w:r>
      <w:r w:rsidRPr="00542232">
        <w:rPr>
          <w:rFonts w:cs="Arial"/>
          <w:sz w:val="18"/>
          <w:szCs w:val="18"/>
        </w:rPr>
        <w:t>/</w:t>
      </w:r>
    </w:p>
    <w:p w:rsidR="001B66D4" w:rsidRPr="00542232" w:rsidRDefault="001B66D4" w:rsidP="009F3F62">
      <w:pPr>
        <w:pStyle w:val="haybody"/>
        <w:ind w:firstLine="0"/>
        <w:rPr>
          <w:rFonts w:cs="Arial"/>
          <w:sz w:val="18"/>
          <w:szCs w:val="18"/>
        </w:rPr>
      </w:pPr>
      <w:r w:rsidRPr="00542232">
        <w:rPr>
          <w:sz w:val="18"/>
          <w:szCs w:val="18"/>
        </w:rPr>
        <w:t>աղավնակերպ երեւմամբ։</w:t>
      </w:r>
      <w:r w:rsidRPr="00542232">
        <w:rPr>
          <w:rFonts w:cs="Arial"/>
          <w:sz w:val="18"/>
          <w:szCs w:val="18"/>
        </w:rPr>
        <w:t xml:space="preserve"> </w:t>
      </w:r>
      <w:r w:rsidR="009F3F62">
        <w:rPr>
          <w:rFonts w:cs="Arial"/>
          <w:sz w:val="18"/>
          <w:szCs w:val="18"/>
        </w:rPr>
        <w:t xml:space="preserve">        </w:t>
      </w:r>
      <w:r w:rsidRPr="00542232">
        <w:rPr>
          <w:rFonts w:cs="Arial"/>
          <w:sz w:val="18"/>
          <w:szCs w:val="18"/>
        </w:rPr>
        <w:t xml:space="preserve">-.-.-.—.,-.—.—4.// </w:t>
      </w:r>
      <w:r w:rsidR="00CC7FAE">
        <w:rPr>
          <w:rFonts w:cs="Arial"/>
          <w:sz w:val="18"/>
          <w:szCs w:val="18"/>
        </w:rPr>
        <w:t>չորրորդ</w:t>
      </w:r>
      <w:r w:rsidRPr="00542232">
        <w:rPr>
          <w:sz w:val="18"/>
          <w:szCs w:val="18"/>
        </w:rPr>
        <w:t xml:space="preserve"> պեոն,</w:t>
      </w:r>
      <w:r w:rsidRPr="00542232">
        <w:rPr>
          <w:rFonts w:cs="Arial"/>
          <w:sz w:val="18"/>
          <w:szCs w:val="18"/>
        </w:rPr>
        <w:t>/</w:t>
      </w:r>
      <w:r w:rsidRPr="00542232">
        <w:rPr>
          <w:sz w:val="18"/>
          <w:szCs w:val="18"/>
        </w:rPr>
        <w:t>ավարտեղ</w:t>
      </w:r>
      <w:r w:rsidRPr="00542232">
        <w:rPr>
          <w:rFonts w:cs="Arial"/>
          <w:sz w:val="18"/>
          <w:szCs w:val="18"/>
        </w:rPr>
        <w:t>//</w:t>
      </w:r>
    </w:p>
    <w:p w:rsidR="001B66D4" w:rsidRPr="00542232" w:rsidRDefault="001B66D4" w:rsidP="00542232">
      <w:pPr>
        <w:pStyle w:val="haybody"/>
        <w:ind w:firstLine="0"/>
        <w:rPr>
          <w:rFonts w:cs="Arial"/>
          <w:sz w:val="18"/>
          <w:szCs w:val="18"/>
        </w:rPr>
      </w:pPr>
    </w:p>
    <w:p w:rsidR="001B66D4" w:rsidRPr="0072351E" w:rsidRDefault="001B66D4" w:rsidP="001B66D4">
      <w:pPr>
        <w:pStyle w:val="haybody"/>
      </w:pPr>
      <w:r>
        <w:t xml:space="preserve"> </w:t>
      </w:r>
      <w:r w:rsidRPr="0072351E">
        <w:t>Ինչպես նկատելի է</w:t>
      </w:r>
      <w:r w:rsidR="00A22C24" w:rsidRPr="00A22C24">
        <w:t>,</w:t>
      </w:r>
      <w:r w:rsidR="00A22C24">
        <w:t xml:space="preserve"> դասական օրինակներում</w:t>
      </w:r>
      <w:r w:rsidRPr="0072351E">
        <w:t xml:space="preserve"> զարդոլորուն ոճի գերակայությունն ուղղորդվում է միայն երկար վան</w:t>
      </w:r>
      <w:r w:rsidR="00CA0AB6" w:rsidRPr="00C6727E">
        <w:softHyphen/>
      </w:r>
      <w:r w:rsidR="00CA0AB6" w:rsidRPr="00C6727E">
        <w:softHyphen/>
      </w:r>
      <w:r w:rsidRPr="0072351E">
        <w:t>կերով, որոն</w:t>
      </w:r>
      <w:r w:rsidR="00D76428" w:rsidRPr="00D76428">
        <w:softHyphen/>
      </w:r>
      <w:r w:rsidR="00D76428" w:rsidRPr="00D76428">
        <w:softHyphen/>
      </w:r>
      <w:r w:rsidRPr="0072351E">
        <w:t xml:space="preserve">ցով կազմված բանաստեղծական կառույցներն ընդգրկում են </w:t>
      </w:r>
      <w:r w:rsidRPr="0072351E">
        <w:rPr>
          <w:b/>
        </w:rPr>
        <w:t>սաբաբ</w:t>
      </w:r>
      <w:r w:rsidRPr="0072351E">
        <w:t xml:space="preserve">, </w:t>
      </w:r>
      <w:r w:rsidRPr="0072351E">
        <w:rPr>
          <w:b/>
        </w:rPr>
        <w:t>համբ.</w:t>
      </w:r>
      <w:r w:rsidRPr="0072351E">
        <w:t xml:space="preserve"> (համբույր կամ 2 համբույր) և </w:t>
      </w:r>
      <w:r w:rsidRPr="0072351E">
        <w:rPr>
          <w:b/>
        </w:rPr>
        <w:t>սունք</w:t>
      </w:r>
      <w:r w:rsidR="00A22C24">
        <w:t xml:space="preserve"> ոտքերը։ Մինչդեռ</w:t>
      </w:r>
      <w:r w:rsidRPr="0072351E">
        <w:t xml:space="preserve"> բանասացի օրինակում, </w:t>
      </w:r>
      <w:r w:rsidRPr="0072351E">
        <w:rPr>
          <w:i/>
        </w:rPr>
        <w:t xml:space="preserve">Ադամ </w:t>
      </w:r>
      <w:r w:rsidRPr="0072351E">
        <w:t xml:space="preserve">և </w:t>
      </w:r>
      <w:r w:rsidRPr="0072351E">
        <w:rPr>
          <w:i/>
        </w:rPr>
        <w:t xml:space="preserve">Ադամա </w:t>
      </w:r>
      <w:r w:rsidRPr="0072351E">
        <w:t>բա</w:t>
      </w:r>
      <w:r w:rsidR="00CA0AB6" w:rsidRPr="00C6727E">
        <w:softHyphen/>
      </w:r>
      <w:r w:rsidRPr="0072351E">
        <w:t>ռերին հա</w:t>
      </w:r>
      <w:r w:rsidR="00D76428" w:rsidRPr="00D76428">
        <w:softHyphen/>
      </w:r>
      <w:r w:rsidRPr="0072351E">
        <w:t xml:space="preserve">մապատասխանող միայն երկար վանկերից կազմված </w:t>
      </w:r>
      <w:r w:rsidRPr="0072351E">
        <w:rPr>
          <w:b/>
        </w:rPr>
        <w:t>համբույր</w:t>
      </w:r>
      <w:r w:rsidRPr="0072351E">
        <w:t xml:space="preserve"> և </w:t>
      </w:r>
      <w:r w:rsidRPr="0072351E">
        <w:rPr>
          <w:b/>
        </w:rPr>
        <w:lastRenderedPageBreak/>
        <w:t xml:space="preserve">սումք </w:t>
      </w:r>
      <w:r w:rsidRPr="0072351E">
        <w:t>ոտքերից բացի</w:t>
      </w:r>
      <w:r w:rsidR="00A22C24" w:rsidRPr="00A22C24">
        <w:t>,</w:t>
      </w:r>
      <w:r w:rsidRPr="0072351E">
        <w:t xml:space="preserve"> մյուս կառույցներն ընդգրկում են և՛ կարճ</w:t>
      </w:r>
      <w:r w:rsidR="00A22C24" w:rsidRPr="00A22C24">
        <w:t>,</w:t>
      </w:r>
      <w:r w:rsidRPr="0072351E">
        <w:t xml:space="preserve"> և՛ երկար վանկեր</w:t>
      </w:r>
      <w:r>
        <w:t xml:space="preserve"> </w:t>
      </w:r>
      <w:r w:rsidRPr="0072351E">
        <w:t xml:space="preserve">ներառող` մ.ծ.վ. (մեծավերջ), մ.ծ.ս. (մեծասար), </w:t>
      </w:r>
      <w:r w:rsidR="00CC7FAE">
        <w:t>չորրորդ</w:t>
      </w:r>
      <w:r w:rsidRPr="0072351E">
        <w:t xml:space="preserve"> պեոն, վ.ջ.տ. (վերջատանջ), ինչպես նաև միայն կարճ վանկ</w:t>
      </w:r>
      <w:r w:rsidR="00E17CF9">
        <w:t>երից կազմված անգ. (անգայթ կամ երկ</w:t>
      </w:r>
      <w:r w:rsidRPr="0072351E">
        <w:t xml:space="preserve">անգայթ), </w:t>
      </w:r>
      <w:r w:rsidRPr="009F3F62">
        <w:rPr>
          <w:color w:val="auto"/>
        </w:rPr>
        <w:t>ներ</w:t>
      </w:r>
      <w:r w:rsidR="00A22C24" w:rsidRPr="00A22C24">
        <w:rPr>
          <w:color w:val="auto"/>
        </w:rPr>
        <w:t>ք</w:t>
      </w:r>
      <w:r w:rsidRPr="009F3F62">
        <w:rPr>
          <w:color w:val="auto"/>
        </w:rPr>
        <w:t xml:space="preserve">և </w:t>
      </w:r>
      <w:r w:rsidRPr="0072351E">
        <w:t>ոտքերը։ Այլ կերպ ասած՝</w:t>
      </w:r>
      <w:r>
        <w:t xml:space="preserve"> «</w:t>
      </w:r>
      <w:r w:rsidRPr="0072351E">
        <w:t>Լոյս ի լուսոյ</w:t>
      </w:r>
      <w:r>
        <w:t xml:space="preserve">» </w:t>
      </w:r>
      <w:r w:rsidR="00A22C24">
        <w:t>շարականի բանասացի տարբերակը</w:t>
      </w:r>
      <w:r w:rsidRPr="0072351E">
        <w:t xml:space="preserve"> վանկաչափական կերտվածքով որոշակիորեն տար</w:t>
      </w:r>
      <w:r w:rsidR="00CA0AB6" w:rsidRPr="00C6727E">
        <w:softHyphen/>
      </w:r>
      <w:r w:rsidRPr="0072351E">
        <w:t>բերվում է տնտեսյանական օրինակից։ Ընդհանրացնելով նշենք, որ</w:t>
      </w:r>
      <w:r>
        <w:t xml:space="preserve"> «</w:t>
      </w:r>
      <w:r w:rsidRPr="0072351E">
        <w:t>Լոյս ի լուսոյ</w:t>
      </w:r>
      <w:r>
        <w:t xml:space="preserve">» </w:t>
      </w:r>
      <w:r w:rsidRPr="0072351E">
        <w:t>շարականի բանասացի օրինակը և՛ ձայնակար</w:t>
      </w:r>
      <w:r w:rsidR="00CA0AB6" w:rsidRPr="00C6727E">
        <w:softHyphen/>
      </w:r>
      <w:r w:rsidRPr="0072351E">
        <w:t>գա</w:t>
      </w:r>
      <w:r w:rsidR="00D76428" w:rsidRPr="00D76428">
        <w:softHyphen/>
      </w:r>
      <w:r w:rsidRPr="0072351E">
        <w:t>յին շարադրանքով, և՛ վանկաչափական կերտվածքով, և՛ ելևէ</w:t>
      </w:r>
      <w:r w:rsidR="00647F9D" w:rsidRPr="00C6727E">
        <w:softHyphen/>
      </w:r>
      <w:r w:rsidRPr="0072351E">
        <w:t>ջա</w:t>
      </w:r>
      <w:r w:rsidR="00D76428" w:rsidRPr="00D76428">
        <w:softHyphen/>
      </w:r>
      <w:r w:rsidRPr="0072351E">
        <w:t>դարձումների դարձվածքաբանական շարադրանքով</w:t>
      </w:r>
      <w:r w:rsidR="00E17CF9">
        <w:t>,</w:t>
      </w:r>
      <w:r w:rsidRPr="0072351E">
        <w:t xml:space="preserve"> միմյանց հե</w:t>
      </w:r>
      <w:r w:rsidR="00D76428" w:rsidRPr="00D76428">
        <w:softHyphen/>
      </w:r>
      <w:r w:rsidRPr="0072351E">
        <w:t>ռավոր տարբերակները հա</w:t>
      </w:r>
      <w:r w:rsidR="00A22C24" w:rsidRPr="00A22C24">
        <w:t>մարվ</w:t>
      </w:r>
      <w:r w:rsidRPr="0072351E">
        <w:t>ող թաշճյանական և տնտես</w:t>
      </w:r>
      <w:r w:rsidR="00647F9D" w:rsidRPr="00C6727E">
        <w:softHyphen/>
      </w:r>
      <w:r w:rsidRPr="0072351E">
        <w:t>յա</w:t>
      </w:r>
      <w:r w:rsidR="00D76428" w:rsidRPr="00D76428">
        <w:softHyphen/>
      </w:r>
      <w:r w:rsidRPr="0072351E">
        <w:t>նական օրինակներից տարբեր է և իր բարձրարվեստ շարա</w:t>
      </w:r>
      <w:r w:rsidR="00647F9D" w:rsidRPr="00C6727E">
        <w:softHyphen/>
      </w:r>
      <w:r w:rsidRPr="0072351E">
        <w:t>դրան</w:t>
      </w:r>
      <w:r w:rsidR="00D76428" w:rsidRPr="00D76428">
        <w:softHyphen/>
      </w:r>
      <w:r w:rsidRPr="0072351E">
        <w:t xml:space="preserve">քով, զուտ </w:t>
      </w:r>
      <w:r w:rsidRPr="0072351E">
        <w:rPr>
          <w:b/>
        </w:rPr>
        <w:t>ջավախքյան</w:t>
      </w:r>
      <w:r w:rsidRPr="0072351E">
        <w:t xml:space="preserve"> կերտվածք ունի։</w:t>
      </w:r>
    </w:p>
    <w:p w:rsidR="001B66D4" w:rsidRPr="00F84C49" w:rsidRDefault="001B66D4" w:rsidP="00CC2D2B">
      <w:pPr>
        <w:pStyle w:val="hayver"/>
        <w:jc w:val="left"/>
        <w:rPr>
          <w:sz w:val="22"/>
          <w:szCs w:val="22"/>
          <w:lang w:val="hy-AM"/>
        </w:rPr>
      </w:pPr>
      <w:r w:rsidRPr="00F84C49">
        <w:rPr>
          <w:sz w:val="22"/>
          <w:szCs w:val="22"/>
          <w:lang w:val="hy-AM"/>
        </w:rPr>
        <w:t xml:space="preserve">«ԲԱՆԴ ԱՍՏՈՒԱԾ» </w:t>
      </w:r>
      <w:r w:rsidRPr="00F84C49">
        <w:rPr>
          <w:i/>
          <w:sz w:val="22"/>
          <w:szCs w:val="22"/>
          <w:lang w:val="hy-AM"/>
        </w:rPr>
        <w:t xml:space="preserve">և </w:t>
      </w:r>
      <w:r w:rsidRPr="00F84C49">
        <w:rPr>
          <w:sz w:val="22"/>
          <w:szCs w:val="22"/>
          <w:lang w:val="hy-AM"/>
        </w:rPr>
        <w:t>«ԼԵԱՌՆ ՎԻՄԱԾԻՆ»</w:t>
      </w:r>
      <w:r w:rsidR="00647F9D" w:rsidRPr="00F84C49">
        <w:rPr>
          <w:sz w:val="22"/>
          <w:szCs w:val="22"/>
          <w:lang w:val="hy-AM"/>
        </w:rPr>
        <w:t xml:space="preserve"> </w:t>
      </w:r>
      <w:r w:rsidR="00647F9D" w:rsidRPr="00F84C49">
        <w:rPr>
          <w:sz w:val="22"/>
          <w:szCs w:val="22"/>
          <w:lang w:val="hy-AM"/>
        </w:rPr>
        <w:br/>
      </w:r>
      <w:r w:rsidRPr="00F84C49">
        <w:rPr>
          <w:sz w:val="22"/>
          <w:szCs w:val="22"/>
          <w:lang w:val="hy-AM"/>
        </w:rPr>
        <w:t xml:space="preserve">Կանոն համօրէն ննջեցելոց ի Քրիստոս </w:t>
      </w:r>
    </w:p>
    <w:p w:rsidR="00FB28EC" w:rsidRPr="00CC2D2B" w:rsidRDefault="00FB28EC" w:rsidP="00CC2D2B">
      <w:pPr>
        <w:pStyle w:val="haybody"/>
        <w:jc w:val="left"/>
        <w:rPr>
          <w:sz w:val="20"/>
          <w:szCs w:val="20"/>
        </w:rPr>
      </w:pPr>
    </w:p>
    <w:p w:rsidR="00C76668" w:rsidRPr="0072351E" w:rsidRDefault="001B66D4" w:rsidP="00C76668">
      <w:pPr>
        <w:pStyle w:val="haybody"/>
      </w:pPr>
      <w:r w:rsidRPr="00EA6A06">
        <w:t>«</w:t>
      </w:r>
      <w:r w:rsidRPr="0072351E">
        <w:rPr>
          <w:b/>
        </w:rPr>
        <w:t>Բանդ Աստուած</w:t>
      </w:r>
      <w:r w:rsidRPr="00EA6A06">
        <w:t>»</w:t>
      </w:r>
      <w:r w:rsidRPr="0072351E">
        <w:t xml:space="preserve"> շարականը ևս գրանցել ենք Ախալքալաքի Տուրցխ գյուղում գործող կաթոլիկ եկեղեցու ժամհար </w:t>
      </w:r>
      <w:r w:rsidR="009F3F62">
        <w:t>վաթսու</w:t>
      </w:r>
      <w:r w:rsidR="00D76428" w:rsidRPr="00D76428">
        <w:softHyphen/>
      </w:r>
      <w:r w:rsidR="009F3F62">
        <w:t>նութ</w:t>
      </w:r>
      <w:r w:rsidRPr="0072351E">
        <w:t>ամ</w:t>
      </w:r>
      <w:r w:rsidR="00D76428" w:rsidRPr="00D76428">
        <w:softHyphen/>
      </w:r>
      <w:r w:rsidR="00D76428" w:rsidRPr="00D76428">
        <w:softHyphen/>
      </w:r>
      <w:r w:rsidR="00D76428" w:rsidRPr="00D76428">
        <w:softHyphen/>
      </w:r>
      <w:r w:rsidRPr="0072351E">
        <w:t>յա Մարտին Առաքելյանից</w:t>
      </w:r>
      <w:r w:rsidRPr="0072351E">
        <w:rPr>
          <w:rFonts w:cs="Arial"/>
        </w:rPr>
        <w:t>։</w:t>
      </w:r>
      <w:r w:rsidRPr="0072351E">
        <w:t xml:space="preserve"> Բանասացի հետ զրույցի ըն</w:t>
      </w:r>
      <w:r w:rsidR="00D76428" w:rsidRPr="00D76428">
        <w:softHyphen/>
      </w:r>
      <w:r w:rsidRPr="0072351E">
        <w:t>թաց</w:t>
      </w:r>
      <w:r w:rsidR="00D76428" w:rsidRPr="00D76428">
        <w:softHyphen/>
      </w:r>
      <w:r w:rsidR="00D76428" w:rsidRPr="00D76428">
        <w:softHyphen/>
      </w:r>
      <w:r w:rsidRPr="0072351E">
        <w:t xml:space="preserve">քում </w:t>
      </w:r>
      <w:r w:rsidR="00C76668" w:rsidRPr="0072351E">
        <w:t>պար</w:t>
      </w:r>
      <w:r w:rsidR="00C76668" w:rsidRPr="00C6727E">
        <w:softHyphen/>
      </w:r>
      <w:r w:rsidR="00C76668" w:rsidRPr="00C6727E">
        <w:softHyphen/>
      </w:r>
      <w:r w:rsidR="00C76668" w:rsidRPr="0072351E">
        <w:t>զեցինք, որ Ջավախքի հայ կաթոլիկները, հեռու գտնվելով կաթոլիկ դավանանքի հայոց հոգևոր կենտրոնից և մեկուսացված լինելով արտաքին աշխարհից</w:t>
      </w:r>
      <w:r w:rsidR="00A22C24" w:rsidRPr="00A22C24">
        <w:t>,</w:t>
      </w:r>
      <w:r w:rsidR="00C76668" w:rsidRPr="0072351E">
        <w:t xml:space="preserve"> կապված են Վիրա</w:t>
      </w:r>
      <w:r w:rsidR="00C76668" w:rsidRPr="00C6727E">
        <w:softHyphen/>
      </w:r>
      <w:r w:rsidR="00C76668" w:rsidRPr="0072351E">
        <w:t>հայ թեմի Հայ առաքելական եկեղեցուն և, ինչպես մեր բա</w:t>
      </w:r>
      <w:r w:rsidR="00C76668" w:rsidRPr="00C6727E">
        <w:softHyphen/>
      </w:r>
      <w:r w:rsidR="00C76668" w:rsidRPr="0072351E">
        <w:t>նա</w:t>
      </w:r>
      <w:r w:rsidR="00D76428" w:rsidRPr="00D76428">
        <w:softHyphen/>
      </w:r>
      <w:r w:rsidR="00C76668" w:rsidRPr="0072351E">
        <w:t>սացը, եկեղեցական կարգը վարում</w:t>
      </w:r>
      <w:r w:rsidR="00C76668">
        <w:t xml:space="preserve"> </w:t>
      </w:r>
      <w:r w:rsidR="00C76668" w:rsidRPr="0072351E">
        <w:t xml:space="preserve">են գրաբարով, անարգել օգտվում սրբորեն պահպանվող հոգևոր </w:t>
      </w:r>
      <w:r w:rsidR="000F775F">
        <w:t>ժողովածու</w:t>
      </w:r>
      <w:r w:rsidR="00C76668" w:rsidRPr="0072351E">
        <w:t>ների էջմիած</w:t>
      </w:r>
      <w:r w:rsidR="00C76668" w:rsidRPr="00C6727E">
        <w:softHyphen/>
      </w:r>
      <w:r w:rsidR="00C76668" w:rsidRPr="0072351E">
        <w:t>նական հրա</w:t>
      </w:r>
      <w:r w:rsidR="00A22C24" w:rsidRPr="00A22C24">
        <w:softHyphen/>
      </w:r>
      <w:r w:rsidR="00A22C24" w:rsidRPr="00A22C24">
        <w:softHyphen/>
      </w:r>
      <w:r w:rsidR="00A22C24" w:rsidRPr="00A22C24">
        <w:softHyphen/>
      </w:r>
      <w:r w:rsidR="00A22C24" w:rsidRPr="00A22C24">
        <w:softHyphen/>
      </w:r>
      <w:r w:rsidR="00A22C24" w:rsidRPr="00A22C24">
        <w:softHyphen/>
      </w:r>
      <w:r w:rsidR="00C76668" w:rsidRPr="0072351E">
        <w:t xml:space="preserve">տարակություններից։ </w:t>
      </w:r>
    </w:p>
    <w:p w:rsidR="00C76668" w:rsidRPr="0072351E" w:rsidRDefault="00C76668" w:rsidP="00D76428">
      <w:pPr>
        <w:pStyle w:val="haybody"/>
        <w:widowControl/>
      </w:pPr>
      <w:r w:rsidRPr="00EA6A06">
        <w:t>«</w:t>
      </w:r>
      <w:r w:rsidRPr="0072351E">
        <w:rPr>
          <w:b/>
        </w:rPr>
        <w:t>Բանդ աստուած</w:t>
      </w:r>
      <w:r w:rsidRPr="00EA6A06">
        <w:t>»</w:t>
      </w:r>
      <w:r w:rsidRPr="0072351E">
        <w:t xml:space="preserve"> շարականի կատարման ընթացքում</w:t>
      </w:r>
      <w:r w:rsidR="00A22C24" w:rsidRPr="00A22C24">
        <w:t>,</w:t>
      </w:r>
      <w:r w:rsidRPr="0072351E">
        <w:t xml:space="preserve"> ինչ</w:t>
      </w:r>
      <w:r w:rsidRPr="00C6727E">
        <w:softHyphen/>
      </w:r>
      <w:r w:rsidRPr="0072351E">
        <w:t>պես</w:t>
      </w:r>
      <w:r>
        <w:t xml:space="preserve"> </w:t>
      </w:r>
      <w:r w:rsidRPr="0072351E">
        <w:t xml:space="preserve">և Ն. Թաշճյանի ու Ե. Տնտեսյանի </w:t>
      </w:r>
      <w:r w:rsidR="00096DF4">
        <w:t xml:space="preserve">հայտնի </w:t>
      </w:r>
      <w:r w:rsidRPr="0072351E">
        <w:t>ժողովածուներում, Մարտին հայրիկը իբրև լրացում միացրել է</w:t>
      </w:r>
      <w:r>
        <w:t xml:space="preserve"> «</w:t>
      </w:r>
      <w:r w:rsidRPr="0072351E">
        <w:rPr>
          <w:b/>
        </w:rPr>
        <w:t>Լեառն վիմածին</w:t>
      </w:r>
      <w:r>
        <w:rPr>
          <w:b/>
        </w:rPr>
        <w:t xml:space="preserve">» </w:t>
      </w:r>
      <w:r w:rsidRPr="0072351E">
        <w:t>շարակա</w:t>
      </w:r>
      <w:r w:rsidRPr="00C6727E">
        <w:softHyphen/>
      </w:r>
      <w:r w:rsidRPr="0072351E">
        <w:t xml:space="preserve">նը։ Հիշյալ երկու շարականների գրանցման կարգը և նրանց շարունակաբար կատարման խնդիրը ստուգելու համար </w:t>
      </w:r>
      <w:r w:rsidRPr="0072351E">
        <w:lastRenderedPageBreak/>
        <w:t>անհրա</w:t>
      </w:r>
      <w:r w:rsidRPr="00C6727E">
        <w:softHyphen/>
      </w:r>
      <w:r w:rsidRPr="0072351E">
        <w:t>ժեշտ եղավ պարզել շարակնոցներում եղած դրանց հարա</w:t>
      </w:r>
      <w:r w:rsidR="00D76428" w:rsidRPr="00B25ABD">
        <w:softHyphen/>
      </w:r>
      <w:r w:rsidRPr="0072351E">
        <w:t>բերակ</w:t>
      </w:r>
      <w:r w:rsidRPr="00C6727E">
        <w:softHyphen/>
      </w:r>
      <w:r w:rsidRPr="0072351E">
        <w:t xml:space="preserve">ցությունը։ </w:t>
      </w:r>
    </w:p>
    <w:p w:rsidR="007E24A6" w:rsidRPr="0072351E" w:rsidRDefault="007E24A6" w:rsidP="007E24A6">
      <w:pPr>
        <w:pStyle w:val="haybody"/>
        <w:widowControl/>
      </w:pPr>
      <w:r w:rsidRPr="0072351E">
        <w:t>Ն. Թաշճյանի գրառմամբ</w:t>
      </w:r>
      <w:r>
        <w:t xml:space="preserve"> «</w:t>
      </w:r>
      <w:r w:rsidRPr="0072351E">
        <w:t>Լեառն վիմածին</w:t>
      </w:r>
      <w:r>
        <w:t xml:space="preserve">» </w:t>
      </w:r>
      <w:r w:rsidRPr="0072351E">
        <w:t>շարականը եղա</w:t>
      </w:r>
      <w:r w:rsidRPr="007E24A6">
        <w:softHyphen/>
      </w:r>
      <w:r w:rsidRPr="007E24A6">
        <w:softHyphen/>
      </w:r>
      <w:r w:rsidRPr="007E24A6">
        <w:softHyphen/>
      </w:r>
      <w:r w:rsidRPr="0072351E">
        <w:t>նակավոր տարբերակով շարադրված է</w:t>
      </w:r>
      <w:r>
        <w:t xml:space="preserve"> «</w:t>
      </w:r>
      <w:r w:rsidRPr="0072351E">
        <w:t xml:space="preserve">Բանդ </w:t>
      </w:r>
      <w:r>
        <w:t>Ա</w:t>
      </w:r>
      <w:r w:rsidRPr="0072351E">
        <w:t>ստուած</w:t>
      </w:r>
      <w:r>
        <w:t>»</w:t>
      </w:r>
      <w:r w:rsidRPr="0072351E">
        <w:t>-ին հաջորդող</w:t>
      </w:r>
      <w:r>
        <w:t xml:space="preserve"> «</w:t>
      </w:r>
      <w:r w:rsidRPr="0072351E">
        <w:t>Յանըսկզբնական</w:t>
      </w:r>
      <w:r>
        <w:t>»</w:t>
      </w:r>
      <w:r w:rsidRPr="0072351E">
        <w:t>,</w:t>
      </w:r>
      <w:r>
        <w:t xml:space="preserve"> «</w:t>
      </w:r>
      <w:r w:rsidRPr="0072351E">
        <w:t>Լոյս ի լուսոյ</w:t>
      </w:r>
      <w:r>
        <w:t>»</w:t>
      </w:r>
      <w:r w:rsidRPr="0072351E">
        <w:t>,</w:t>
      </w:r>
      <w:r>
        <w:t xml:space="preserve"> «</w:t>
      </w:r>
      <w:r w:rsidRPr="0072351E">
        <w:t xml:space="preserve">Որ </w:t>
      </w:r>
      <w:r>
        <w:t>Ա</w:t>
      </w:r>
      <w:r w:rsidRPr="0072351E">
        <w:t>րարիչդ ես հրեղինաց</w:t>
      </w:r>
      <w:r>
        <w:t>»</w:t>
      </w:r>
      <w:r w:rsidRPr="0072351E">
        <w:t>,</w:t>
      </w:r>
      <w:r>
        <w:t xml:space="preserve"> «</w:t>
      </w:r>
      <w:r w:rsidRPr="0072351E">
        <w:t>Որ անբավ քո մարդասիրութեամբըդ</w:t>
      </w:r>
      <w:r>
        <w:t>»</w:t>
      </w:r>
      <w:r w:rsidRPr="0072351E">
        <w:t>,</w:t>
      </w:r>
      <w:r>
        <w:t xml:space="preserve"> «Փառք քեզ Աստուած»</w:t>
      </w:r>
      <w:r w:rsidRPr="0072351E">
        <w:t>,</w:t>
      </w:r>
      <w:r>
        <w:t xml:space="preserve"> «</w:t>
      </w:r>
      <w:r w:rsidRPr="0072351E">
        <w:t>Ընդ զուարթունս երկնից</w:t>
      </w:r>
      <w:r>
        <w:t>»</w:t>
      </w:r>
      <w:r w:rsidRPr="0072351E">
        <w:t xml:space="preserve">` թվով </w:t>
      </w:r>
      <w:r>
        <w:t xml:space="preserve">վեց </w:t>
      </w:r>
      <w:r w:rsidRPr="0072351E">
        <w:t>եղանակավոր շարականից հետո, որոնք, ինչպես և</w:t>
      </w:r>
      <w:r>
        <w:t xml:space="preserve"> «</w:t>
      </w:r>
      <w:r w:rsidRPr="0072351E">
        <w:t>Լեառն վիմածին</w:t>
      </w:r>
      <w:r>
        <w:t>»</w:t>
      </w:r>
      <w:r w:rsidRPr="0072351E">
        <w:t>-ն ըն</w:t>
      </w:r>
      <w:r w:rsidR="00B25ABD" w:rsidRPr="00B25ABD">
        <w:softHyphen/>
      </w:r>
      <w:r w:rsidRPr="0072351E">
        <w:t>թանում են Գ.Կ. ձայնե</w:t>
      </w:r>
      <w:r w:rsidR="00A22C24">
        <w:t>ղանակում։ Ե. Տնտեսյանի գրառմամբ</w:t>
      </w:r>
      <w:r>
        <w:t xml:space="preserve"> «Լեառն վիմածինն»</w:t>
      </w:r>
      <w:r w:rsidRPr="0072351E">
        <w:t>, ինչպես բանասացի օրինակում, շարադրված է</w:t>
      </w:r>
      <w:r>
        <w:t xml:space="preserve"> «</w:t>
      </w:r>
      <w:r w:rsidRPr="0072351E">
        <w:t xml:space="preserve">Բանդ </w:t>
      </w:r>
      <w:r w:rsidR="00A22C24" w:rsidRPr="0072351E">
        <w:t>Ա</w:t>
      </w:r>
      <w:r w:rsidRPr="0072351E">
        <w:t>ստուած</w:t>
      </w:r>
      <w:r>
        <w:t>»</w:t>
      </w:r>
      <w:r w:rsidRPr="0072351E">
        <w:t>-ից անմիջապես հետո, սակայն միայն բա</w:t>
      </w:r>
      <w:r w:rsidRPr="00C6727E">
        <w:softHyphen/>
      </w:r>
      <w:r w:rsidRPr="0072351E">
        <w:t>նաստեղծական տեքստի առոգանացված խոսքի մակարդակով։</w:t>
      </w:r>
    </w:p>
    <w:p w:rsidR="007E24A6" w:rsidRPr="0072351E" w:rsidRDefault="007E24A6" w:rsidP="007E24A6">
      <w:pPr>
        <w:pStyle w:val="haybody"/>
      </w:pPr>
      <w:r w:rsidRPr="00EA6A06">
        <w:t xml:space="preserve"> «</w:t>
      </w:r>
      <w:r w:rsidRPr="0072351E">
        <w:t>Բանդ Աստուած</w:t>
      </w:r>
      <w:r w:rsidRPr="00EA6A06">
        <w:t>»</w:t>
      </w:r>
      <w:r w:rsidRPr="0072351E">
        <w:t>-ի շարակնոցային օրինակների երաժշտա</w:t>
      </w:r>
      <w:r w:rsidRPr="00C6727E">
        <w:softHyphen/>
      </w:r>
      <w:r w:rsidRPr="0072351E">
        <w:t>բա</w:t>
      </w:r>
      <w:r w:rsidRPr="00C6727E">
        <w:softHyphen/>
      </w:r>
      <w:r w:rsidRPr="00C6727E">
        <w:softHyphen/>
      </w:r>
      <w:r w:rsidRPr="0072351E">
        <w:t>նաստեղծական տեքստերն իրենց կրկնակային տողերով և</w:t>
      </w:r>
      <w:r>
        <w:t xml:space="preserve"> «</w:t>
      </w:r>
      <w:r w:rsidRPr="0072351E">
        <w:t>Գործք</w:t>
      </w:r>
      <w:r>
        <w:t xml:space="preserve">» </w:t>
      </w:r>
      <w:r w:rsidRPr="0072351E">
        <w:t xml:space="preserve">հավելումներով </w:t>
      </w:r>
      <w:r>
        <w:t>հի</w:t>
      </w:r>
      <w:r w:rsidR="00A22C24" w:rsidRPr="00A22C24">
        <w:t>ն</w:t>
      </w:r>
      <w:r>
        <w:t>գ</w:t>
      </w:r>
      <w:r w:rsidRPr="0072351E">
        <w:t xml:space="preserve"> բաժանում ունեն։ Դրանք</w:t>
      </w:r>
      <w:r w:rsidR="00A22C24" w:rsidRPr="00A22C24">
        <w:t>,</w:t>
      </w:r>
      <w:r w:rsidRPr="0072351E">
        <w:t xml:space="preserve"> եղանա</w:t>
      </w:r>
      <w:r w:rsidR="00B25ABD" w:rsidRPr="00B25ABD">
        <w:softHyphen/>
      </w:r>
      <w:r w:rsidRPr="0072351E">
        <w:t>կա</w:t>
      </w:r>
      <w:r w:rsidRPr="00C6727E">
        <w:softHyphen/>
      </w:r>
      <w:r w:rsidRPr="0072351E">
        <w:t>վորմամբ նույնի տարբերակված վերջավորող դարձվածքնե</w:t>
      </w:r>
      <w:r w:rsidR="00A22C24">
        <w:t>ր` վերջնակադանսներ պարունակելով</w:t>
      </w:r>
      <w:r w:rsidR="00A22C24" w:rsidRPr="00A22C24">
        <w:t>,</w:t>
      </w:r>
      <w:r w:rsidRPr="0072351E">
        <w:t xml:space="preserve"> առանձնանում են որպես ավար</w:t>
      </w:r>
      <w:r w:rsidR="00B25ABD" w:rsidRPr="00B25ABD">
        <w:softHyphen/>
      </w:r>
      <w:r w:rsidR="00B25ABD" w:rsidRPr="00B25ABD">
        <w:softHyphen/>
      </w:r>
      <w:r w:rsidRPr="0072351E">
        <w:t>տուն միավորներ` տներ։</w:t>
      </w:r>
      <w:r>
        <w:t xml:space="preserve"> </w:t>
      </w:r>
      <w:r w:rsidRPr="0072351E">
        <w:t>Մեր տողատմամբ անհամաչափ տողերով արձակ բանաստեղծության շարադրա</w:t>
      </w:r>
      <w:r>
        <w:t>նք</w:t>
      </w:r>
      <w:r w:rsidRPr="0072351E">
        <w:t xml:space="preserve"> ունեցող </w:t>
      </w:r>
      <w:r>
        <w:t>հինգ</w:t>
      </w:r>
      <w:r w:rsidRPr="0072351E">
        <w:t xml:space="preserve"> տն</w:t>
      </w:r>
      <w:r w:rsidR="00A22C24" w:rsidRPr="00A22C24">
        <w:t>եր</w:t>
      </w:r>
      <w:r w:rsidRPr="0072351E">
        <w:t xml:space="preserve">ից </w:t>
      </w:r>
      <w:r>
        <w:t>առաջի</w:t>
      </w:r>
      <w:r w:rsidRPr="0072351E">
        <w:t xml:space="preserve">նն ու </w:t>
      </w:r>
      <w:r>
        <w:t>երկրորդ</w:t>
      </w:r>
      <w:r w:rsidRPr="0072351E">
        <w:t xml:space="preserve">ը քառատող են, </w:t>
      </w:r>
      <w:r>
        <w:t>երրորդ</w:t>
      </w:r>
      <w:r w:rsidR="00A22C24">
        <w:t>ը</w:t>
      </w:r>
      <w:r w:rsidRPr="0072351E">
        <w:t xml:space="preserve"> հնգատող է, </w:t>
      </w:r>
      <w:r>
        <w:t>չորրո</w:t>
      </w:r>
      <w:r w:rsidRPr="0072351E">
        <w:t>րդը</w:t>
      </w:r>
      <w:r>
        <w:t xml:space="preserve"> </w:t>
      </w:r>
      <w:r w:rsidRPr="0072351E">
        <w:t>երկտող է, իսկ վերջինը` եռատող։ Առաջին երեք տ</w:t>
      </w:r>
      <w:r>
        <w:t>ու</w:t>
      </w:r>
      <w:r w:rsidRPr="0072351E">
        <w:t>ն</w:t>
      </w:r>
      <w:r>
        <w:t>ն</w:t>
      </w:r>
      <w:r w:rsidRPr="0072351E">
        <w:t xml:space="preserve"> ավարտ</w:t>
      </w:r>
      <w:r w:rsidRPr="00C6727E">
        <w:softHyphen/>
      </w:r>
      <w:r w:rsidRPr="0072351E">
        <w:t>վում են կրկնակային`</w:t>
      </w:r>
      <w:r>
        <w:t xml:space="preserve"> «</w:t>
      </w:r>
      <w:r w:rsidRPr="0072351E">
        <w:t>Աստուած հարցն մերոց</w:t>
      </w:r>
      <w:r>
        <w:t xml:space="preserve">» </w:t>
      </w:r>
      <w:r w:rsidRPr="0072351E">
        <w:t xml:space="preserve">տողով, </w:t>
      </w:r>
      <w:r>
        <w:t>երրորդ</w:t>
      </w:r>
      <w:r w:rsidRPr="0072351E">
        <w:t xml:space="preserve"> տունը, բացի կրկնակային տողից, հավելվում է երկտող շարա</w:t>
      </w:r>
      <w:r w:rsidRPr="00C6727E">
        <w:softHyphen/>
      </w:r>
      <w:r w:rsidRPr="0072351E">
        <w:t>դրանք ունեցող</w:t>
      </w:r>
      <w:r>
        <w:t xml:space="preserve"> «</w:t>
      </w:r>
      <w:r w:rsidRPr="0072351E">
        <w:t>Գործք</w:t>
      </w:r>
      <w:r>
        <w:t xml:space="preserve">» </w:t>
      </w:r>
      <w:r w:rsidRPr="0072351E">
        <w:t>հատվածով, որն էլ եզերվում է</w:t>
      </w:r>
      <w:r>
        <w:t xml:space="preserve"> «</w:t>
      </w:r>
      <w:r w:rsidRPr="0072351E">
        <w:t>Բարձր արարէք զնա յավիտեան</w:t>
      </w:r>
      <w:r>
        <w:t xml:space="preserve">» </w:t>
      </w:r>
      <w:r w:rsidRPr="0072351E">
        <w:t>կրկնակային տողով։ Վերջինս</w:t>
      </w:r>
      <w:r w:rsidR="00A22C24" w:rsidRPr="00A22C24">
        <w:t>՝</w:t>
      </w:r>
      <w:r w:rsidRPr="0072351E">
        <w:t xml:space="preserve"> որպես կրկնակային տող, հավելվում է </w:t>
      </w:r>
      <w:r>
        <w:t>չորրո</w:t>
      </w:r>
      <w:r w:rsidRPr="0072351E">
        <w:t xml:space="preserve">րդ և </w:t>
      </w:r>
      <w:r>
        <w:t>հինգերո</w:t>
      </w:r>
      <w:r w:rsidRPr="0072351E">
        <w:t>րդ տներին</w:t>
      </w:r>
      <w:r w:rsidRPr="0072351E">
        <w:rPr>
          <w:rStyle w:val="aa"/>
          <w:rFonts w:ascii="Sylfaen" w:hAnsi="Sylfaen"/>
          <w:lang w:val="en-US"/>
        </w:rPr>
        <w:footnoteReference w:id="37"/>
      </w:r>
      <w:r w:rsidRPr="0072351E">
        <w:t xml:space="preserve">։ </w:t>
      </w:r>
      <w:r w:rsidRPr="0072351E">
        <w:rPr>
          <w:b/>
        </w:rPr>
        <w:t>Գ.Կ</w:t>
      </w:r>
      <w:r w:rsidRPr="0072351E">
        <w:t xml:space="preserve">.-ին բնորոշ </w:t>
      </w:r>
      <w:r>
        <w:t>չորրո</w:t>
      </w:r>
      <w:r w:rsidRPr="0072351E">
        <w:t>րդ ցած աստիճանով ձայնեղանա</w:t>
      </w:r>
      <w:r w:rsidR="00B25ABD" w:rsidRPr="00B25ABD">
        <w:softHyphen/>
      </w:r>
      <w:r w:rsidRPr="0072351E">
        <w:t>կում շարադրված շարա</w:t>
      </w:r>
      <w:r w:rsidRPr="00C6727E">
        <w:softHyphen/>
      </w:r>
      <w:r w:rsidRPr="0072351E">
        <w:t>կանի</w:t>
      </w:r>
      <w:r w:rsidR="00A22C24" w:rsidRPr="00A22C24">
        <w:t>՝</w:t>
      </w:r>
      <w:r w:rsidRPr="0072351E">
        <w:t xml:space="preserve"> Ն. Թաշճյանի և Ե. Տնտեսյանի գրառումները եղանակա</w:t>
      </w:r>
      <w:r w:rsidRPr="00C6727E">
        <w:softHyphen/>
      </w:r>
      <w:r w:rsidRPr="0072351E">
        <w:t xml:space="preserve">վորմամբ քիչ են տարբերվում։ </w:t>
      </w:r>
    </w:p>
    <w:p w:rsidR="00522C38" w:rsidRPr="0072351E" w:rsidRDefault="00522C38" w:rsidP="00522C38">
      <w:pPr>
        <w:pStyle w:val="haybody"/>
      </w:pPr>
      <w:r w:rsidRPr="0072351E">
        <w:lastRenderedPageBreak/>
        <w:t>Դա</w:t>
      </w:r>
      <w:r w:rsidR="00A22C24">
        <w:t>սական օրինակների համեմատությամբ</w:t>
      </w:r>
      <w:r w:rsidRPr="0072351E">
        <w:t xml:space="preserve"> բանասացի եր</w:t>
      </w:r>
      <w:r w:rsidRPr="00C6727E">
        <w:softHyphen/>
      </w:r>
      <w:r w:rsidRPr="0072351E">
        <w:t>գածի շարադ</w:t>
      </w:r>
      <w:r>
        <w:t>րանքում</w:t>
      </w:r>
      <w:r w:rsidRPr="0072351E">
        <w:t xml:space="preserve"> բաց է թողնված չորրորդ տունը, սա</w:t>
      </w:r>
      <w:r w:rsidRPr="00C6727E">
        <w:softHyphen/>
      </w:r>
      <w:r w:rsidRPr="0072351E">
        <w:t>կայն պահպանվել են կրկնակա</w:t>
      </w:r>
      <w:r>
        <w:t>յին տողեր</w:t>
      </w:r>
      <w:r w:rsidRPr="0072351E">
        <w:t xml:space="preserve">ն ու </w:t>
      </w:r>
      <w:r w:rsidRPr="00EA6A06">
        <w:t>«</w:t>
      </w:r>
      <w:r w:rsidRPr="0072351E">
        <w:t>Գործք</w:t>
      </w:r>
      <w:r w:rsidRPr="00EA6A06">
        <w:t>»</w:t>
      </w:r>
      <w:r w:rsidRPr="0072351E">
        <w:t xml:space="preserve">-ը։ Այսու՝ նրա ներկայացրած խոսքային կառույցում </w:t>
      </w:r>
      <w:r>
        <w:t>տաս</w:t>
      </w:r>
      <w:r w:rsidRPr="0072351E">
        <w:t>ից ավելի անճշտություն է նկատվում, որոնք հակված ենք ընդունել իբրև բանասացի թույլ տված փոխակերպումներ։ Հիմնվելով Մ. Առաքելյանի ներկայաց</w:t>
      </w:r>
      <w:r w:rsidR="00B25ABD" w:rsidRPr="00B25ABD">
        <w:softHyphen/>
      </w:r>
      <w:r w:rsidRPr="0072351E">
        <w:t>րած տարբերակի եղանակավորման սկսող, միջանկյալ, հանգչող-վերջավորող դարձվածքների փոխկապա</w:t>
      </w:r>
      <w:r w:rsidRPr="00C6727E">
        <w:softHyphen/>
      </w:r>
      <w:r w:rsidRPr="0072351E">
        <w:t>կց</w:t>
      </w:r>
      <w:r w:rsidRPr="00C6727E">
        <w:softHyphen/>
      </w:r>
      <w:r w:rsidRPr="0072351E">
        <w:t xml:space="preserve">ված շղթայումների վրա՝ բանասացի </w:t>
      </w:r>
      <w:r>
        <w:t>երգ</w:t>
      </w:r>
      <w:r w:rsidRPr="0072351E">
        <w:t>ած չորս տն</w:t>
      </w:r>
      <w:r w:rsidR="00A22C24" w:rsidRPr="00A22C24">
        <w:t>եր</w:t>
      </w:r>
      <w:r w:rsidRPr="0072351E">
        <w:t>ից առաջինը ներկայացրել ենք երկ</w:t>
      </w:r>
      <w:r w:rsidR="00B25ABD" w:rsidRPr="00B25ABD">
        <w:softHyphen/>
      </w:r>
      <w:r w:rsidRPr="0072351E">
        <w:t xml:space="preserve">տողով, </w:t>
      </w:r>
      <w:r>
        <w:t>երկրորդ</w:t>
      </w:r>
      <w:r w:rsidRPr="0072351E">
        <w:t>ն ու վեր</w:t>
      </w:r>
      <w:r w:rsidRPr="00C6727E">
        <w:softHyphen/>
      </w:r>
      <w:r w:rsidRPr="0072351E">
        <w:t xml:space="preserve">ջինը` եռատողերով և </w:t>
      </w:r>
      <w:r>
        <w:t>երրորդ</w:t>
      </w:r>
      <w:r w:rsidRPr="0072351E">
        <w:t>ը` քառա</w:t>
      </w:r>
      <w:r w:rsidR="00B25ABD" w:rsidRPr="00B25ABD">
        <w:softHyphen/>
      </w:r>
      <w:r w:rsidRPr="0072351E">
        <w:t xml:space="preserve">տողով` ավելացնելով դրանց կից կրկնակային տողերն ու երկրորդ տան կրկներգին հաջորդող </w:t>
      </w:r>
      <w:r w:rsidRPr="00EA6A06">
        <w:t>«</w:t>
      </w:r>
      <w:r w:rsidRPr="0072351E">
        <w:t>Գործք</w:t>
      </w:r>
      <w:r w:rsidRPr="00EA6A06">
        <w:t>»</w:t>
      </w:r>
      <w:r w:rsidRPr="0072351E">
        <w:t>-ը։</w:t>
      </w:r>
      <w:r>
        <w:t xml:space="preserve"> </w:t>
      </w:r>
    </w:p>
    <w:p w:rsidR="00C76668" w:rsidRDefault="00522C38" w:rsidP="00C76668">
      <w:pPr>
        <w:pStyle w:val="haybody"/>
        <w:widowControl/>
      </w:pPr>
      <w:r w:rsidRPr="0072351E">
        <w:t>Բանասացի տարբերակում որոշակի նշանակություն է ստա</w:t>
      </w:r>
      <w:r w:rsidRPr="00C6727E">
        <w:softHyphen/>
      </w:r>
      <w:r w:rsidRPr="0072351E">
        <w:t xml:space="preserve">նում Գ.Կ. ձայնեղանակի </w:t>
      </w:r>
      <w:r>
        <w:t>չորրո</w:t>
      </w:r>
      <w:r w:rsidRPr="0072351E">
        <w:t>րդ բնական աստիճանի կիրառու</w:t>
      </w:r>
      <w:r w:rsidR="00B25ABD" w:rsidRPr="00B25ABD">
        <w:softHyphen/>
      </w:r>
      <w:r w:rsidRPr="0072351E">
        <w:t>թյունը, որը</w:t>
      </w:r>
      <w:r w:rsidR="00EF4173" w:rsidRPr="00EF4173">
        <w:t>,</w:t>
      </w:r>
      <w:r w:rsidRPr="0072351E">
        <w:t xml:space="preserve"> հիմնականում ծավալվելով g1-c2 հիմնառանցքի սահ</w:t>
      </w:r>
      <w:r w:rsidR="00B25ABD" w:rsidRPr="00B25ABD">
        <w:softHyphen/>
      </w:r>
      <w:r w:rsidRPr="0072351E">
        <w:t>ման</w:t>
      </w:r>
      <w:r w:rsidRPr="00C6727E">
        <w:softHyphen/>
      </w:r>
      <w:r w:rsidRPr="0072351E">
        <w:t>նե</w:t>
      </w:r>
      <w:r w:rsidRPr="00C6727E">
        <w:softHyphen/>
      </w:r>
      <w:r w:rsidRPr="0072351E">
        <w:t>րում, հնչում է որպես Բ.Կ. ձայնեղանակ</w:t>
      </w:r>
      <w:r w:rsidR="00E90550">
        <w:t>։</w:t>
      </w:r>
      <w:r w:rsidRPr="0072351E">
        <w:t xml:space="preserve"> c2”b1”a1”b1”” դարձ</w:t>
      </w:r>
      <w:r w:rsidRPr="00C6727E">
        <w:softHyphen/>
      </w:r>
      <w:r w:rsidRPr="0072351E">
        <w:t>վածքի քանիցս տարբերակված ելևէջադարձումներով երգը մերձե</w:t>
      </w:r>
      <w:r w:rsidRPr="00C6727E">
        <w:softHyphen/>
      </w:r>
      <w:r w:rsidRPr="0072351E">
        <w:t>նում է հայ գեղջուկ երգերին։ Բանասացի երգած տարբերա</w:t>
      </w:r>
      <w:r w:rsidR="00B25ABD" w:rsidRPr="00B25ABD">
        <w:softHyphen/>
      </w:r>
      <w:r w:rsidRPr="0072351E">
        <w:t>կում եղանակավորմամբ առանձնանում է</w:t>
      </w:r>
      <w:r>
        <w:t xml:space="preserve"> «</w:t>
      </w:r>
      <w:r w:rsidRPr="0072351E">
        <w:t>Բանդ Աստուած</w:t>
      </w:r>
      <w:r>
        <w:t xml:space="preserve">» </w:t>
      </w:r>
      <w:r w:rsidRPr="0072351E">
        <w:t>սկզբնա</w:t>
      </w:r>
      <w:r w:rsidR="00B25ABD" w:rsidRPr="00B25ABD">
        <w:softHyphen/>
      </w:r>
      <w:r w:rsidR="00B25ABD" w:rsidRPr="00B25ABD">
        <w:softHyphen/>
      </w:r>
      <w:r w:rsidRPr="00C6727E">
        <w:softHyphen/>
      </w:r>
      <w:r w:rsidRPr="0072351E">
        <w:t>տողը</w:t>
      </w:r>
      <w:r w:rsidR="00EF4173">
        <w:t>, որն իր ուշադրություն ակնկալող</w:t>
      </w:r>
      <w:r w:rsidRPr="00C6727E">
        <w:t xml:space="preserve"> </w:t>
      </w:r>
      <w:r w:rsidRPr="0072351E">
        <w:t>b1””””””c2””””b1””a1”</w:t>
      </w:r>
      <w:r w:rsidRPr="00C6727E">
        <w:t xml:space="preserve"> </w:t>
      </w:r>
      <w:r w:rsidR="00EF4173">
        <w:t>g1”a1”b1””b1”b1””” շարադրանքով</w:t>
      </w:r>
      <w:r w:rsidRPr="0072351E">
        <w:t xml:space="preserve"> </w:t>
      </w:r>
      <w:r w:rsidRPr="00EA6A06">
        <w:t>«</w:t>
      </w:r>
      <w:r w:rsidRPr="0072351E">
        <w:t>ազդի</w:t>
      </w:r>
      <w:r w:rsidRPr="00EA6A06">
        <w:t>»</w:t>
      </w:r>
      <w:r w:rsidRPr="0072351E">
        <w:t xml:space="preserve"> հստակ բանաձևում ունի։</w:t>
      </w:r>
    </w:p>
    <w:p w:rsidR="00403DE2" w:rsidRDefault="00403DE2" w:rsidP="00C76668">
      <w:pPr>
        <w:pStyle w:val="haybody"/>
        <w:widowControl/>
      </w:pPr>
    </w:p>
    <w:p w:rsidR="00403DE2" w:rsidRDefault="0094254D" w:rsidP="00B25ABD">
      <w:pPr>
        <w:pStyle w:val="haybody"/>
        <w:widowControl/>
        <w:ind w:firstLine="0"/>
        <w:jc w:val="center"/>
      </w:pPr>
      <w:r>
        <w:rPr>
          <w:noProof/>
          <w:lang w:val="ru-RU"/>
        </w:rPr>
        <w:lastRenderedPageBreak/>
        <w:drawing>
          <wp:inline distT="0" distB="0" distL="0" distR="0">
            <wp:extent cx="4140000" cy="4755600"/>
            <wp:effectExtent l="0" t="0" r="0" b="6985"/>
            <wp:docPr id="157" name="Рисунок 157" descr="C:\Users\User\AppData\Local\Microsoft\Windows\Temporary Internet Files\Content.Word\A-q ... 8... Band  Astuats..8 .scharakan..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A-q ... 8... Band  Astuats..8 .scharakan..1.tif"/>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021" r="4319"/>
                    <a:stretch/>
                  </pic:blipFill>
                  <pic:spPr bwMode="auto">
                    <a:xfrm>
                      <a:off x="0" y="0"/>
                      <a:ext cx="4140000" cy="4755600"/>
                    </a:xfrm>
                    <a:prstGeom prst="rect">
                      <a:avLst/>
                    </a:prstGeom>
                    <a:noFill/>
                    <a:ln>
                      <a:noFill/>
                    </a:ln>
                    <a:extLst>
                      <a:ext uri="{53640926-AAD7-44D8-BBD7-CCE9431645EC}">
                        <a14:shadowObscured xmlns:a14="http://schemas.microsoft.com/office/drawing/2010/main"/>
                      </a:ext>
                    </a:extLst>
                  </pic:spPr>
                </pic:pic>
              </a:graphicData>
            </a:graphic>
          </wp:inline>
        </w:drawing>
      </w:r>
    </w:p>
    <w:p w:rsidR="00280C6A" w:rsidRDefault="00280C6A" w:rsidP="00B25ABD">
      <w:pPr>
        <w:pStyle w:val="haybody"/>
        <w:widowControl/>
        <w:ind w:firstLine="0"/>
        <w:jc w:val="center"/>
      </w:pPr>
      <w:r>
        <w:rPr>
          <w:noProof/>
          <w:lang w:val="ru-RU"/>
        </w:rPr>
        <w:drawing>
          <wp:inline distT="0" distB="0" distL="0" distR="0">
            <wp:extent cx="4172755" cy="1145016"/>
            <wp:effectExtent l="0" t="0" r="0" b="0"/>
            <wp:docPr id="159" name="Рисунок 159" descr="C:\Users\User\AppData\Local\Microsoft\Windows\Temporary Internet Files\Content.Word\A-q ... 8... Band  Astuats..8 .scharakan..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Temporary Internet Files\Content.Word\A-q ... 8... Band  Astuats..8 .scharakan..1.tif"/>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533" r="3683"/>
                    <a:stretch/>
                  </pic:blipFill>
                  <pic:spPr bwMode="auto">
                    <a:xfrm>
                      <a:off x="0" y="0"/>
                      <a:ext cx="4186515" cy="1148792"/>
                    </a:xfrm>
                    <a:prstGeom prst="rect">
                      <a:avLst/>
                    </a:prstGeom>
                    <a:noFill/>
                    <a:ln>
                      <a:noFill/>
                    </a:ln>
                    <a:extLst>
                      <a:ext uri="{53640926-AAD7-44D8-BBD7-CCE9431645EC}">
                        <a14:shadowObscured xmlns:a14="http://schemas.microsoft.com/office/drawing/2010/main"/>
                      </a:ext>
                    </a:extLst>
                  </pic:spPr>
                </pic:pic>
              </a:graphicData>
            </a:graphic>
          </wp:inline>
        </w:drawing>
      </w:r>
    </w:p>
    <w:p w:rsidR="00403DE2" w:rsidRPr="00C6727E" w:rsidRDefault="00280C6A" w:rsidP="00A850F5">
      <w:pPr>
        <w:pStyle w:val="haybody"/>
        <w:widowControl/>
        <w:ind w:firstLine="0"/>
      </w:pPr>
      <w:r>
        <w:rPr>
          <w:noProof/>
          <w:lang w:val="ru-RU"/>
        </w:rPr>
        <w:lastRenderedPageBreak/>
        <w:drawing>
          <wp:inline distT="0" distB="0" distL="0" distR="0">
            <wp:extent cx="4140000" cy="4892400"/>
            <wp:effectExtent l="0" t="0" r="0" b="3810"/>
            <wp:docPr id="165" name="Рисунок 165" descr="C:\Users\User\AppData\Local\Microsoft\Windows\Temporary Internet Files\Content.Word\A-q ... 8... Band  Astuats..8 .scharakan...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Temporary Internet Files\Content.Word\A-q ... 8... Band  Astuats..8 .scharakan...2.tif"/>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508" r="4574"/>
                    <a:stretch/>
                  </pic:blipFill>
                  <pic:spPr bwMode="auto">
                    <a:xfrm>
                      <a:off x="0" y="0"/>
                      <a:ext cx="4140000" cy="4892400"/>
                    </a:xfrm>
                    <a:prstGeom prst="rect">
                      <a:avLst/>
                    </a:prstGeom>
                    <a:noFill/>
                    <a:ln>
                      <a:noFill/>
                    </a:ln>
                    <a:extLst>
                      <a:ext uri="{53640926-AAD7-44D8-BBD7-CCE9431645EC}">
                        <a14:shadowObscured xmlns:a14="http://schemas.microsoft.com/office/drawing/2010/main"/>
                      </a:ext>
                    </a:extLst>
                  </pic:spPr>
                </pic:pic>
              </a:graphicData>
            </a:graphic>
          </wp:inline>
        </w:drawing>
      </w:r>
    </w:p>
    <w:p w:rsidR="00FB28EC" w:rsidRDefault="007E24A6" w:rsidP="00B25ABD">
      <w:pPr>
        <w:pStyle w:val="haybody"/>
        <w:ind w:firstLine="0"/>
        <w:jc w:val="right"/>
      </w:pPr>
      <w:r w:rsidRPr="007E24A6">
        <w:rPr>
          <w:rFonts w:ascii="Times New Roman" w:hAnsi="Times New Roman" w:cs="Times New Roman"/>
          <w:snapToGrid w:val="0"/>
          <w:w w:val="0"/>
          <w:sz w:val="0"/>
          <w:szCs w:val="0"/>
          <w:u w:color="000000"/>
          <w:bdr w:val="none" w:sz="0" w:space="0" w:color="000000"/>
          <w:shd w:val="clear" w:color="000000" w:fill="000000"/>
        </w:rPr>
        <w:t xml:space="preserve"> </w:t>
      </w:r>
      <w:r w:rsidR="00280C6A">
        <w:rPr>
          <w:noProof/>
          <w:lang w:val="ru-RU"/>
        </w:rPr>
        <w:drawing>
          <wp:inline distT="0" distB="0" distL="0" distR="0">
            <wp:extent cx="3573887" cy="1091141"/>
            <wp:effectExtent l="0" t="0" r="7620" b="0"/>
            <wp:docPr id="166" name="Рисунок 166" descr="C:\Users\User\AppData\Local\Microsoft\Windows\Temporary Internet Files\Content.Word\A-q ... 8... Band  Astuats..8 .scharakan...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Temporary Internet Files\Content.Word\A-q ... 8... Band  Astuats..8 .scharakan...2.tif"/>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966"/>
                    <a:stretch/>
                  </pic:blipFill>
                  <pic:spPr bwMode="auto">
                    <a:xfrm>
                      <a:off x="0" y="0"/>
                      <a:ext cx="3631243" cy="1108652"/>
                    </a:xfrm>
                    <a:prstGeom prst="rect">
                      <a:avLst/>
                    </a:prstGeom>
                    <a:noFill/>
                    <a:ln>
                      <a:noFill/>
                    </a:ln>
                    <a:extLst>
                      <a:ext uri="{53640926-AAD7-44D8-BBD7-CCE9431645EC}">
                        <a14:shadowObscured xmlns:a14="http://schemas.microsoft.com/office/drawing/2010/main"/>
                      </a:ext>
                    </a:extLst>
                  </pic:spPr>
                </pic:pic>
              </a:graphicData>
            </a:graphic>
          </wp:inline>
        </w:drawing>
      </w:r>
      <w:r w:rsidR="00FB6ABA" w:rsidRPr="00FB6ABA">
        <w:t xml:space="preserve"> </w:t>
      </w:r>
    </w:p>
    <w:p w:rsidR="00FB6ABA" w:rsidRDefault="00FB6ABA" w:rsidP="00B25ABD">
      <w:pPr>
        <w:pStyle w:val="haybody"/>
        <w:ind w:firstLine="0"/>
        <w:jc w:val="center"/>
      </w:pPr>
      <w:r>
        <w:rPr>
          <w:noProof/>
          <w:lang w:val="ru-RU"/>
        </w:rPr>
        <w:lastRenderedPageBreak/>
        <w:drawing>
          <wp:inline distT="0" distB="0" distL="0" distR="0">
            <wp:extent cx="4010025" cy="4815107"/>
            <wp:effectExtent l="0" t="0" r="0" b="5080"/>
            <wp:docPr id="177" name="Рисунок 177" descr="C:\Users\User\AppData\Local\Microsoft\Windows\Temporary Internet Files\Content.Word\A-q ... 8... Band  Astuats..8 .scharakan...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AppData\Local\Microsoft\Windows\Temporary Internet Files\Content.Word\A-q ... 8... Band  Astuats..8 .scharakan...3.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12305" cy="4817845"/>
                    </a:xfrm>
                    <a:prstGeom prst="rect">
                      <a:avLst/>
                    </a:prstGeom>
                    <a:noFill/>
                    <a:ln>
                      <a:noFill/>
                    </a:ln>
                  </pic:spPr>
                </pic:pic>
              </a:graphicData>
            </a:graphic>
          </wp:inline>
        </w:drawing>
      </w:r>
    </w:p>
    <w:p w:rsidR="00FB28EC" w:rsidRPr="00522C38" w:rsidRDefault="00EF20F2" w:rsidP="00B25ABD">
      <w:pPr>
        <w:pStyle w:val="haybody"/>
        <w:ind w:firstLine="0"/>
        <w:jc w:val="center"/>
      </w:pPr>
      <w:r>
        <w:rPr>
          <w:noProof/>
          <w:lang w:val="ru-RU"/>
        </w:rPr>
        <w:drawing>
          <wp:inline distT="0" distB="0" distL="0" distR="0" wp14:anchorId="3E6201E7" wp14:editId="50EFDECC">
            <wp:extent cx="3232150" cy="1099441"/>
            <wp:effectExtent l="0" t="0" r="6350" b="5715"/>
            <wp:docPr id="181" name="Рисунок 181" descr="C:\Users\User\AppData\Local\Microsoft\Windows\Temporary Internet Files\Content.Word\A-q ... 8... Band  Astuats..8 .scharakan...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AppData\Local\Microsoft\Windows\Temporary Internet Files\Content.Word\A-q ... 8... Band  Astuats..8 .scharakan...3.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83812" cy="1117014"/>
                    </a:xfrm>
                    <a:prstGeom prst="rect">
                      <a:avLst/>
                    </a:prstGeom>
                    <a:noFill/>
                    <a:ln>
                      <a:noFill/>
                    </a:ln>
                  </pic:spPr>
                </pic:pic>
              </a:graphicData>
            </a:graphic>
          </wp:inline>
        </w:drawing>
      </w:r>
      <w:r w:rsidR="005207D8">
        <w:rPr>
          <w:noProof/>
          <w:lang w:val="ru-RU"/>
        </w:rPr>
        <w:lastRenderedPageBreak/>
        <w:drawing>
          <wp:inline distT="0" distB="0" distL="0" distR="0" wp14:anchorId="31CF408B" wp14:editId="76EBEE8F">
            <wp:extent cx="3960253" cy="3409339"/>
            <wp:effectExtent l="0" t="0" r="2540" b="635"/>
            <wp:docPr id="183" name="Рисунок 183" descr="C:\Users\User\AppData\Local\Microsoft\Windows\Temporary Internet Files\Content.Word\A-q ... 8... Band  Astuats..8 .scharakan...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Microsoft\Windows\Temporary Internet Files\Content.Word\A-q ... 8... Band  Astuats..8 .scharakan...4.tif"/>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500" r="5498"/>
                    <a:stretch/>
                  </pic:blipFill>
                  <pic:spPr bwMode="auto">
                    <a:xfrm>
                      <a:off x="0" y="0"/>
                      <a:ext cx="3996580" cy="3440613"/>
                    </a:xfrm>
                    <a:prstGeom prst="rect">
                      <a:avLst/>
                    </a:prstGeom>
                    <a:noFill/>
                    <a:ln>
                      <a:noFill/>
                    </a:ln>
                    <a:extLst>
                      <a:ext uri="{53640926-AAD7-44D8-BBD7-CCE9431645EC}">
                        <a14:shadowObscured xmlns:a14="http://schemas.microsoft.com/office/drawing/2010/main"/>
                      </a:ext>
                    </a:extLst>
                  </pic:spPr>
                </pic:pic>
              </a:graphicData>
            </a:graphic>
          </wp:inline>
        </w:drawing>
      </w:r>
      <w:r w:rsidR="005207D8">
        <w:rPr>
          <w:noProof/>
          <w:lang w:val="ru-RU"/>
        </w:rPr>
        <w:drawing>
          <wp:inline distT="0" distB="0" distL="0" distR="0" wp14:anchorId="2F056A25" wp14:editId="7DC5E3C1">
            <wp:extent cx="3735879" cy="1628336"/>
            <wp:effectExtent l="0" t="0" r="0" b="0"/>
            <wp:docPr id="182" name="Рисунок 182" descr="C:\Users\User\AppData\Local\Microsoft\Windows\Temporary Internet Files\Content.Word\A-q ... 8... Band  Astuats..8 .scharakan...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Temporary Internet Files\Content.Word\A-q ... 8... Band  Astuats..8 .scharakan...4.t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44392" cy="1632046"/>
                    </a:xfrm>
                    <a:prstGeom prst="rect">
                      <a:avLst/>
                    </a:prstGeom>
                    <a:noFill/>
                    <a:ln>
                      <a:noFill/>
                    </a:ln>
                  </pic:spPr>
                </pic:pic>
              </a:graphicData>
            </a:graphic>
          </wp:inline>
        </w:drawing>
      </w:r>
    </w:p>
    <w:p w:rsidR="00A850F5" w:rsidRDefault="00A850F5" w:rsidP="001B66D4">
      <w:pPr>
        <w:pStyle w:val="haybody"/>
      </w:pPr>
    </w:p>
    <w:p w:rsidR="001B66D4" w:rsidRPr="0072351E" w:rsidRDefault="001B66D4" w:rsidP="001B66D4">
      <w:pPr>
        <w:pStyle w:val="haybody"/>
      </w:pPr>
      <w:r w:rsidRPr="0072351E">
        <w:t>Մեր համոզմամբ այսօրինակ ընդգծված ելևէջաչափակարգ ունեցող կառույցները փոխարինում են նախընթաց շարադրա</w:t>
      </w:r>
      <w:r w:rsidR="004513CC">
        <w:t>նքով</w:t>
      </w:r>
      <w:r w:rsidRPr="0072351E">
        <w:t xml:space="preserve"> շարականների</w:t>
      </w:r>
      <w:r w:rsidR="004513CC">
        <w:t xml:space="preserve"> ս</w:t>
      </w:r>
      <w:r w:rsidRPr="0072351E">
        <w:t>կսվածքներին և, ինչպես այս օրի</w:t>
      </w:r>
      <w:r w:rsidR="000C7FEA" w:rsidRPr="00C6727E">
        <w:softHyphen/>
      </w:r>
      <w:r w:rsidRPr="0072351E">
        <w:t>նակում, ժո</w:t>
      </w:r>
      <w:r w:rsidR="00B25ABD" w:rsidRPr="00B25ABD">
        <w:softHyphen/>
      </w:r>
      <w:r w:rsidRPr="0072351E">
        <w:t>ղովրդա</w:t>
      </w:r>
      <w:r w:rsidR="00B25ABD" w:rsidRPr="00B25ABD">
        <w:softHyphen/>
      </w:r>
      <w:r w:rsidR="00B25ABD" w:rsidRPr="00B25ABD">
        <w:softHyphen/>
      </w:r>
      <w:r w:rsidRPr="0072351E">
        <w:t>կան կատարումների պարագային միահյուսվում են բուն շարականին` որպես առաջին տան անկապտելի սկզբնա</w:t>
      </w:r>
      <w:r w:rsidR="000C7FEA" w:rsidRPr="00C6727E">
        <w:softHyphen/>
      </w:r>
      <w:r w:rsidRPr="0072351E">
        <w:t xml:space="preserve">մաս։ </w:t>
      </w:r>
    </w:p>
    <w:p w:rsidR="00D345A8" w:rsidRDefault="001B66D4" w:rsidP="001B66D4">
      <w:pPr>
        <w:pStyle w:val="haybody"/>
      </w:pPr>
      <w:r w:rsidRPr="0072351E">
        <w:lastRenderedPageBreak/>
        <w:t>Մ. Առաքելյանի երգվածքի ելևէջադարձման առանձնա</w:t>
      </w:r>
      <w:r w:rsidR="000C7FEA" w:rsidRPr="00C6727E">
        <w:softHyphen/>
      </w:r>
      <w:r w:rsidRPr="0072351E">
        <w:t>հատ</w:t>
      </w:r>
      <w:r w:rsidR="000C7FEA" w:rsidRPr="00C6727E">
        <w:softHyphen/>
      </w:r>
      <w:r w:rsidRPr="0072351E">
        <w:t xml:space="preserve">կությունները դիտարկել ենք Ն. </w:t>
      </w:r>
      <w:r w:rsidRPr="004513CC">
        <w:t>Թաշճյանի ժողովածուի և բանա</w:t>
      </w:r>
      <w:r w:rsidR="00B25ABD" w:rsidRPr="00B25ABD">
        <w:softHyphen/>
      </w:r>
      <w:r w:rsidRPr="004513CC">
        <w:t xml:space="preserve">սացի </w:t>
      </w:r>
      <w:r w:rsidRPr="0072351E">
        <w:t xml:space="preserve">տարբերակների </w:t>
      </w:r>
      <w:r w:rsidRPr="00EA6A06">
        <w:t>«</w:t>
      </w:r>
      <w:r w:rsidRPr="0072351E">
        <w:t>Բանդ Աստուած</w:t>
      </w:r>
      <w:r w:rsidRPr="00EA6A06">
        <w:t>»</w:t>
      </w:r>
      <w:r w:rsidRPr="0072351E">
        <w:t xml:space="preserve"> շարականից դուրս բեր</w:t>
      </w:r>
      <w:r w:rsidR="00B25ABD" w:rsidRPr="00B25ABD">
        <w:softHyphen/>
      </w:r>
      <w:r w:rsidRPr="0072351E">
        <w:t xml:space="preserve">ված </w:t>
      </w:r>
      <w:r w:rsidRPr="0072351E">
        <w:rPr>
          <w:b/>
        </w:rPr>
        <w:t>սկսող</w:t>
      </w:r>
      <w:r w:rsidRPr="0072351E">
        <w:t xml:space="preserve"> և </w:t>
      </w:r>
      <w:r w:rsidRPr="0072351E">
        <w:rPr>
          <w:b/>
        </w:rPr>
        <w:t>հանգչող-վերջավորող</w:t>
      </w:r>
      <w:r w:rsidRPr="0072351E">
        <w:t xml:space="preserve"> դարձվածքների </w:t>
      </w:r>
      <w:r w:rsidR="004513CC">
        <w:t>վեց</w:t>
      </w:r>
      <w:r w:rsidRPr="0072351E">
        <w:t>ական օրի</w:t>
      </w:r>
      <w:r w:rsidR="00B25ABD" w:rsidRPr="00B25ABD">
        <w:softHyphen/>
      </w:r>
      <w:r w:rsidR="00B25ABD" w:rsidRPr="00B25ABD">
        <w:softHyphen/>
      </w:r>
      <w:r w:rsidRPr="0072351E">
        <w:t>նակների</w:t>
      </w:r>
      <w:r w:rsidR="004513CC">
        <w:t xml:space="preserve"> շրջանակում</w:t>
      </w:r>
      <w:r w:rsidRPr="0072351E">
        <w:t>։</w:t>
      </w:r>
    </w:p>
    <w:p w:rsidR="001B66D4" w:rsidRPr="00C6727E" w:rsidRDefault="001B66D4" w:rsidP="001B66D4">
      <w:pPr>
        <w:pStyle w:val="haybody"/>
      </w:pPr>
      <w:r w:rsidRPr="0072351E">
        <w:t>Առաջինը, որ պարզորոշ նկատելի է, թաշճյանական տար</w:t>
      </w:r>
      <w:r w:rsidR="00B25ABD" w:rsidRPr="00B25ABD">
        <w:softHyphen/>
      </w:r>
      <w:r w:rsidRPr="0072351E">
        <w:t>բերակի Գ.Կ</w:t>
      </w:r>
      <w:r w:rsidR="00EF4173" w:rsidRPr="00EF4173">
        <w:t>.</w:t>
      </w:r>
      <w:r w:rsidRPr="0072351E">
        <w:t xml:space="preserve"> ձայնեղանակի </w:t>
      </w:r>
      <w:r w:rsidR="004513CC">
        <w:t>չորրո</w:t>
      </w:r>
      <w:r w:rsidRPr="0072351E">
        <w:t>րդ ցած գործածվող ձայնաս</w:t>
      </w:r>
      <w:r w:rsidR="000C7FEA" w:rsidRPr="00C6727E">
        <w:softHyphen/>
      </w:r>
      <w:r w:rsidRPr="0072351E">
        <w:t>տի</w:t>
      </w:r>
      <w:r w:rsidR="00B25ABD" w:rsidRPr="00B25ABD">
        <w:softHyphen/>
      </w:r>
      <w:r w:rsidRPr="0072351E">
        <w:t xml:space="preserve">ճանի </w:t>
      </w:r>
      <w:r w:rsidR="00E3410B">
        <w:t>երրորդ</w:t>
      </w:r>
      <w:r w:rsidRPr="0072351E">
        <w:t>` դիմող ձայն ձգտող անցումներն են։ Բանասացի օրի</w:t>
      </w:r>
      <w:r w:rsidR="000C7FEA" w:rsidRPr="00C6727E">
        <w:softHyphen/>
      </w:r>
      <w:r w:rsidR="000C7FEA" w:rsidRPr="00C6727E">
        <w:softHyphen/>
      </w:r>
      <w:r w:rsidR="000C7FEA" w:rsidRPr="00C6727E">
        <w:softHyphen/>
      </w:r>
      <w:r w:rsidRPr="0072351E">
        <w:t>նակում,</w:t>
      </w:r>
      <w:r w:rsidR="00EF4173" w:rsidRPr="00EF4173">
        <w:t>,</w:t>
      </w:r>
      <w:r w:rsidRPr="0072351E">
        <w:t xml:space="preserve"> </w:t>
      </w:r>
      <w:r w:rsidR="004513CC">
        <w:t>չորրո</w:t>
      </w:r>
      <w:r w:rsidRPr="0072351E">
        <w:t>րդ աստիճանը</w:t>
      </w:r>
      <w:r w:rsidR="00EF4173" w:rsidRPr="00EF4173">
        <w:t>,</w:t>
      </w:r>
      <w:r w:rsidRPr="0072351E">
        <w:t xml:space="preserve"> էականորեն տարբերվելով թաշճյա</w:t>
      </w:r>
      <w:r w:rsidR="000C7FEA" w:rsidRPr="00C6727E">
        <w:softHyphen/>
      </w:r>
      <w:r w:rsidRPr="0072351E">
        <w:t xml:space="preserve">նական </w:t>
      </w:r>
      <w:r w:rsidR="004513CC">
        <w:t>չորրո</w:t>
      </w:r>
      <w:r w:rsidRPr="0072351E">
        <w:t>րդ աստիճանի գործառույթից</w:t>
      </w:r>
      <w:r w:rsidR="00EF4173" w:rsidRPr="00EF4173">
        <w:t>,</w:t>
      </w:r>
      <w:r w:rsidRPr="0072351E">
        <w:t xml:space="preserve"> </w:t>
      </w:r>
      <w:r w:rsidRPr="0072351E">
        <w:rPr>
          <w:b/>
        </w:rPr>
        <w:t xml:space="preserve">g1 </w:t>
      </w:r>
      <w:r w:rsidRPr="0072351E">
        <w:t>հիմնաձայնի հետ մա</w:t>
      </w:r>
      <w:r w:rsidR="000C7FEA" w:rsidRPr="00C6727E">
        <w:softHyphen/>
      </w:r>
      <w:r w:rsidRPr="0072351E">
        <w:t xml:space="preserve">քուր </w:t>
      </w:r>
      <w:r w:rsidR="004513CC">
        <w:t>կվարտա</w:t>
      </w:r>
      <w:r w:rsidRPr="0072351E">
        <w:t xml:space="preserve"> կազմելով, </w:t>
      </w:r>
      <w:r w:rsidRPr="0072351E">
        <w:rPr>
          <w:rFonts w:cs="Arial"/>
        </w:rPr>
        <w:t xml:space="preserve">ձայնակարգի </w:t>
      </w:r>
      <w:r w:rsidR="00E3410B">
        <w:rPr>
          <w:rFonts w:cs="Arial"/>
        </w:rPr>
        <w:t>երրորդ</w:t>
      </w:r>
      <w:r w:rsidRPr="0072351E">
        <w:rPr>
          <w:rFonts w:cs="Arial"/>
        </w:rPr>
        <w:t>` դիմող ձայնին համար</w:t>
      </w:r>
      <w:r w:rsidR="000C7FEA" w:rsidRPr="00C6727E">
        <w:rPr>
          <w:rFonts w:cs="Arial"/>
        </w:rPr>
        <w:softHyphen/>
      </w:r>
      <w:r w:rsidRPr="0072351E">
        <w:rPr>
          <w:rFonts w:cs="Arial"/>
        </w:rPr>
        <w:t xml:space="preserve">ժեք, </w:t>
      </w:r>
      <w:r w:rsidRPr="0072351E">
        <w:rPr>
          <w:rFonts w:cs="Arial"/>
          <w:b/>
        </w:rPr>
        <w:t>երկրորդ դիմող ձայնի</w:t>
      </w:r>
      <w:r w:rsidRPr="0072351E">
        <w:rPr>
          <w:rFonts w:cs="Arial"/>
        </w:rPr>
        <w:t xml:space="preserve"> նշանակություն է ստանում։ Բացի </w:t>
      </w:r>
      <w:r w:rsidR="00EF4173" w:rsidRPr="00EF4173">
        <w:rPr>
          <w:rFonts w:cs="Arial"/>
        </w:rPr>
        <w:t>սրանից</w:t>
      </w:r>
      <w:r w:rsidR="004513CC">
        <w:rPr>
          <w:rFonts w:cs="Arial"/>
        </w:rPr>
        <w:t>,</w:t>
      </w:r>
      <w:r w:rsidRPr="0072351E">
        <w:rPr>
          <w:rFonts w:cs="Arial"/>
        </w:rPr>
        <w:t xml:space="preserve"> թաշճյանական օրինակից դուրս բերած դարձվածք</w:t>
      </w:r>
      <w:r w:rsidR="00EF4173" w:rsidRPr="00EF4173">
        <w:rPr>
          <w:rFonts w:cs="Arial"/>
        </w:rPr>
        <w:softHyphen/>
      </w:r>
      <w:r w:rsidRPr="0072351E">
        <w:rPr>
          <w:rFonts w:cs="Arial"/>
        </w:rPr>
        <w:t>ների մեծ մա</w:t>
      </w:r>
      <w:r w:rsidR="00E26F30" w:rsidRPr="00C6727E">
        <w:rPr>
          <w:rFonts w:cs="Arial"/>
        </w:rPr>
        <w:softHyphen/>
      </w:r>
      <w:r w:rsidRPr="0072351E">
        <w:rPr>
          <w:rFonts w:cs="Arial"/>
        </w:rPr>
        <w:t>սում (</w:t>
      </w:r>
      <w:r w:rsidRPr="0072351E">
        <w:rPr>
          <w:rFonts w:cs="Arial"/>
          <w:i/>
        </w:rPr>
        <w:t xml:space="preserve">սկսող 1, 2, 3, 5, 6, հանգչող-վերջավորող 1, 2, 3, </w:t>
      </w:r>
      <w:r w:rsidR="00CC7FAE">
        <w:rPr>
          <w:rFonts w:cs="Arial"/>
          <w:i/>
        </w:rPr>
        <w:t>չորրորդ</w:t>
      </w:r>
      <w:r w:rsidRPr="0072351E">
        <w:rPr>
          <w:rFonts w:cs="Arial"/>
          <w:i/>
        </w:rPr>
        <w:t xml:space="preserve"> դարձվ.</w:t>
      </w:r>
      <w:r w:rsidR="004513CC">
        <w:rPr>
          <w:rFonts w:cs="Arial"/>
        </w:rPr>
        <w:t>) գերակայում են քառ</w:t>
      </w:r>
      <w:r w:rsidRPr="0072351E">
        <w:rPr>
          <w:rFonts w:cs="Arial"/>
        </w:rPr>
        <w:t>որդ տևողություն ունեցող, միա</w:t>
      </w:r>
      <w:r w:rsidR="00E26F30" w:rsidRPr="00C6727E">
        <w:rPr>
          <w:rFonts w:cs="Arial"/>
        </w:rPr>
        <w:softHyphen/>
      </w:r>
      <w:r w:rsidRPr="0072351E">
        <w:rPr>
          <w:rFonts w:cs="Arial"/>
        </w:rPr>
        <w:t>հնչյուն վանկերը</w:t>
      </w:r>
      <w:r w:rsidRPr="0072351E">
        <w:rPr>
          <w:rStyle w:val="aa"/>
          <w:rFonts w:ascii="Sylfaen" w:hAnsi="Sylfaen" w:cs="Arial"/>
          <w:lang w:val="en-US"/>
        </w:rPr>
        <w:footnoteReference w:id="38"/>
      </w:r>
      <w:r w:rsidRPr="0072351E">
        <w:rPr>
          <w:rFonts w:cs="Arial"/>
        </w:rPr>
        <w:t>, իսկ բանասացի օրինակում գերակայող միա</w:t>
      </w:r>
      <w:r w:rsidR="00E26F30" w:rsidRPr="00C6727E">
        <w:rPr>
          <w:rFonts w:cs="Arial"/>
        </w:rPr>
        <w:softHyphen/>
      </w:r>
      <w:r w:rsidRPr="0072351E">
        <w:rPr>
          <w:rFonts w:cs="Arial"/>
        </w:rPr>
        <w:t>հնչյուն վանկերի չափական միավորը</w:t>
      </w:r>
      <w:r w:rsidR="00EF4173" w:rsidRPr="00EF4173">
        <w:rPr>
          <w:rFonts w:cs="Arial"/>
        </w:rPr>
        <w:t>,</w:t>
      </w:r>
      <w:r w:rsidRPr="0072351E">
        <w:rPr>
          <w:rFonts w:cs="Arial"/>
        </w:rPr>
        <w:t xml:space="preserve"> ութերորդական լինելով</w:t>
      </w:r>
      <w:r w:rsidR="00EF4173" w:rsidRPr="00EF4173">
        <w:rPr>
          <w:rFonts w:cs="Arial"/>
        </w:rPr>
        <w:t>,</w:t>
      </w:r>
      <w:r w:rsidRPr="0072351E">
        <w:rPr>
          <w:rFonts w:cs="Arial"/>
        </w:rPr>
        <w:t xml:space="preserve"> եր</w:t>
      </w:r>
      <w:r w:rsidR="00E26F30" w:rsidRPr="00C6727E">
        <w:rPr>
          <w:rFonts w:cs="Arial"/>
        </w:rPr>
        <w:softHyphen/>
      </w:r>
      <w:r w:rsidRPr="0072351E">
        <w:rPr>
          <w:rFonts w:cs="Arial"/>
        </w:rPr>
        <w:t xml:space="preserve">բեմն </w:t>
      </w:r>
      <w:r w:rsidR="004513CC">
        <w:t>մեկընդմիջվելով քառ</w:t>
      </w:r>
      <w:r w:rsidRPr="0072351E">
        <w:t>որդներով կամ ավելի մեծ տևո</w:t>
      </w:r>
      <w:r w:rsidR="00E26F30" w:rsidRPr="00C6727E">
        <w:softHyphen/>
      </w:r>
      <w:r w:rsidRPr="0072351E">
        <w:t>ղու</w:t>
      </w:r>
      <w:r w:rsidR="00E26F30" w:rsidRPr="00C6727E">
        <w:softHyphen/>
      </w:r>
      <w:r w:rsidRPr="0072351E">
        <w:t>թյուններով, նպաստում է շարադրանքի գնայուն, փոքր-ինչ աշխույժ ընթաց</w:t>
      </w:r>
      <w:r w:rsidR="00351B3F">
        <w:t>ք</w:t>
      </w:r>
      <w:r w:rsidRPr="0072351E">
        <w:t>ին։</w:t>
      </w:r>
      <w:r w:rsidRPr="0072351E">
        <w:rPr>
          <w:rFonts w:cs="Arial"/>
        </w:rPr>
        <w:t xml:space="preserve"> Սրա կողքին թաշճյանական ելևէջադարձմամբ </w:t>
      </w:r>
      <w:r w:rsidR="00351B3F">
        <w:rPr>
          <w:rFonts w:cs="Arial"/>
        </w:rPr>
        <w:t>տաս</w:t>
      </w:r>
      <w:r w:rsidR="00F23284" w:rsidRPr="00F23284">
        <w:rPr>
          <w:rFonts w:cs="Arial"/>
        </w:rPr>
        <w:softHyphen/>
      </w:r>
      <w:r w:rsidR="00351B3F">
        <w:rPr>
          <w:rFonts w:cs="Arial"/>
        </w:rPr>
        <w:t>ներկու</w:t>
      </w:r>
      <w:r w:rsidRPr="0072351E">
        <w:rPr>
          <w:rFonts w:cs="Arial"/>
        </w:rPr>
        <w:t xml:space="preserve"> դարձվածքից </w:t>
      </w:r>
      <w:r w:rsidR="00351B3F">
        <w:rPr>
          <w:rFonts w:cs="Arial"/>
        </w:rPr>
        <w:t>ութ</w:t>
      </w:r>
      <w:r w:rsidRPr="0072351E">
        <w:rPr>
          <w:rFonts w:cs="Arial"/>
        </w:rPr>
        <w:t>ը (</w:t>
      </w:r>
      <w:r w:rsidRPr="0072351E">
        <w:rPr>
          <w:rFonts w:cs="Arial"/>
          <w:i/>
        </w:rPr>
        <w:t>սկսող 1, 2, 3, 5 և 6 և</w:t>
      </w:r>
      <w:r w:rsidRPr="0072351E">
        <w:rPr>
          <w:rFonts w:cs="Arial"/>
        </w:rPr>
        <w:t xml:space="preserve"> </w:t>
      </w:r>
      <w:r w:rsidRPr="0072351E">
        <w:rPr>
          <w:rFonts w:cs="Arial"/>
          <w:i/>
        </w:rPr>
        <w:t>հանգչող-վերջավորող 2, 3 և 5 դարձվ.</w:t>
      </w:r>
      <w:r w:rsidRPr="0072351E">
        <w:rPr>
          <w:rFonts w:cs="Arial"/>
        </w:rPr>
        <w:t xml:space="preserve">) սկսում են 07, 1, 2, </w:t>
      </w:r>
      <w:r w:rsidR="00E3410B">
        <w:rPr>
          <w:rFonts w:cs="Arial"/>
        </w:rPr>
        <w:t>երրորդ</w:t>
      </w:r>
      <w:r w:rsidRPr="0072351E">
        <w:rPr>
          <w:rFonts w:cs="Arial"/>
        </w:rPr>
        <w:t xml:space="preserve"> աս</w:t>
      </w:r>
      <w:r w:rsidR="00F23284" w:rsidRPr="00F23284">
        <w:rPr>
          <w:rFonts w:cs="Arial"/>
        </w:rPr>
        <w:softHyphen/>
      </w:r>
      <w:r w:rsidRPr="0072351E">
        <w:rPr>
          <w:rFonts w:cs="Arial"/>
        </w:rPr>
        <w:t>տիճաններով և վերընթաց քայլեր են կատարում։ Բանասացի օրի</w:t>
      </w:r>
      <w:r w:rsidR="00F23284" w:rsidRPr="00F23284">
        <w:rPr>
          <w:rFonts w:cs="Arial"/>
        </w:rPr>
        <w:softHyphen/>
      </w:r>
      <w:r w:rsidR="00EF4173">
        <w:rPr>
          <w:rFonts w:cs="Arial"/>
        </w:rPr>
        <w:t>նակում</w:t>
      </w:r>
      <w:r w:rsidRPr="0072351E">
        <w:rPr>
          <w:rFonts w:cs="Arial"/>
        </w:rPr>
        <w:t xml:space="preserve"> </w:t>
      </w:r>
      <w:r w:rsidR="00351B3F">
        <w:rPr>
          <w:rFonts w:cs="Arial"/>
        </w:rPr>
        <w:t>տասներկու</w:t>
      </w:r>
      <w:r w:rsidRPr="0072351E">
        <w:rPr>
          <w:rFonts w:cs="Arial"/>
        </w:rPr>
        <w:t xml:space="preserve"> դարձ</w:t>
      </w:r>
      <w:r w:rsidR="00E26F30" w:rsidRPr="00C6727E">
        <w:rPr>
          <w:rFonts w:cs="Arial"/>
        </w:rPr>
        <w:softHyphen/>
      </w:r>
      <w:r w:rsidRPr="0072351E">
        <w:rPr>
          <w:rFonts w:cs="Arial"/>
        </w:rPr>
        <w:t>վա</w:t>
      </w:r>
      <w:r w:rsidR="00EF4173" w:rsidRPr="00EF4173">
        <w:rPr>
          <w:rFonts w:cs="Arial"/>
        </w:rPr>
        <w:t>ծ</w:t>
      </w:r>
      <w:r w:rsidRPr="0072351E">
        <w:rPr>
          <w:rFonts w:cs="Arial"/>
        </w:rPr>
        <w:t xml:space="preserve">քից </w:t>
      </w:r>
      <w:r w:rsidR="00351B3F">
        <w:rPr>
          <w:rFonts w:cs="Arial"/>
        </w:rPr>
        <w:t>տաս</w:t>
      </w:r>
      <w:r w:rsidRPr="0072351E">
        <w:rPr>
          <w:rFonts w:cs="Arial"/>
        </w:rPr>
        <w:t>ը, սկսելով 3-6 աստիճան</w:t>
      </w:r>
      <w:r w:rsidR="00F23284" w:rsidRPr="00F23284">
        <w:rPr>
          <w:rFonts w:cs="Arial"/>
        </w:rPr>
        <w:softHyphen/>
      </w:r>
      <w:r w:rsidRPr="0072351E">
        <w:rPr>
          <w:rFonts w:cs="Arial"/>
        </w:rPr>
        <w:t>ներից</w:t>
      </w:r>
      <w:r w:rsidR="00EF4173" w:rsidRPr="00EF4173">
        <w:rPr>
          <w:rFonts w:cs="Arial"/>
        </w:rPr>
        <w:t>,</w:t>
      </w:r>
      <w:r w:rsidRPr="0072351E">
        <w:rPr>
          <w:rFonts w:cs="Arial"/>
        </w:rPr>
        <w:t xml:space="preserve"> շարժվում են հակառակ ուղղությամբ` վարընթաց քայլերով</w:t>
      </w:r>
      <w:r w:rsidRPr="0072351E">
        <w:rPr>
          <w:rFonts w:cs="Arial"/>
          <w:i/>
        </w:rPr>
        <w:t xml:space="preserve"> (սկսող 2, 3, 4, 5, հանգչող-վերջավորող 1, 2, 3, 4 և 6-րդ դարձ</w:t>
      </w:r>
      <w:r w:rsidR="00F23284" w:rsidRPr="00F23284">
        <w:rPr>
          <w:rFonts w:cs="Arial"/>
          <w:i/>
        </w:rPr>
        <w:softHyphen/>
      </w:r>
      <w:r w:rsidRPr="0072351E">
        <w:rPr>
          <w:rFonts w:cs="Arial"/>
          <w:i/>
        </w:rPr>
        <w:t>վածքներում սեկունդային</w:t>
      </w:r>
      <w:r w:rsidRPr="0072351E">
        <w:rPr>
          <w:rFonts w:cs="Arial"/>
        </w:rPr>
        <w:t xml:space="preserve"> </w:t>
      </w:r>
      <w:r w:rsidRPr="0072351E">
        <w:rPr>
          <w:rFonts w:cs="Arial"/>
          <w:i/>
        </w:rPr>
        <w:t>զույգ</w:t>
      </w:r>
      <w:r w:rsidRPr="0072351E">
        <w:rPr>
          <w:rFonts w:cs="Arial"/>
        </w:rPr>
        <w:t xml:space="preserve"> </w:t>
      </w:r>
      <w:r w:rsidRPr="0072351E">
        <w:rPr>
          <w:rFonts w:cs="Arial"/>
          <w:i/>
        </w:rPr>
        <w:t>քայլերով)</w:t>
      </w:r>
      <w:r w:rsidRPr="0072351E">
        <w:rPr>
          <w:rFonts w:cs="Arial"/>
        </w:rPr>
        <w:t>։ Որպես բնորոշ հատ</w:t>
      </w:r>
      <w:r w:rsidR="00F23284" w:rsidRPr="00F23284">
        <w:rPr>
          <w:rFonts w:cs="Arial"/>
        </w:rPr>
        <w:softHyphen/>
      </w:r>
      <w:r w:rsidRPr="0072351E">
        <w:rPr>
          <w:rFonts w:cs="Arial"/>
        </w:rPr>
        <w:t>կանիշ՝ բանասաց Մ. Առաքելյանը</w:t>
      </w:r>
      <w:r>
        <w:rPr>
          <w:rFonts w:cs="Arial"/>
        </w:rPr>
        <w:t xml:space="preserve"> «</w:t>
      </w:r>
      <w:r w:rsidRPr="0072351E">
        <w:t>Բանդ Աստուած</w:t>
      </w:r>
      <w:r>
        <w:t xml:space="preserve">» </w:t>
      </w:r>
      <w:r w:rsidRPr="0072351E">
        <w:t>շարակ</w:t>
      </w:r>
      <w:r w:rsidR="00351B3F">
        <w:t>ա</w:t>
      </w:r>
      <w:r w:rsidRPr="0072351E">
        <w:t>նի</w:t>
      </w:r>
      <w:r w:rsidRPr="0072351E">
        <w:rPr>
          <w:rFonts w:cs="Arial"/>
        </w:rPr>
        <w:t xml:space="preserve"> սկսող </w:t>
      </w:r>
      <w:r w:rsidR="00351B3F">
        <w:rPr>
          <w:rFonts w:cs="Arial"/>
        </w:rPr>
        <w:t>չորրո</w:t>
      </w:r>
      <w:r w:rsidRPr="0072351E">
        <w:rPr>
          <w:rFonts w:cs="Arial"/>
        </w:rPr>
        <w:t xml:space="preserve">րդ, </w:t>
      </w:r>
      <w:r w:rsidR="00351B3F">
        <w:rPr>
          <w:rFonts w:cs="Arial"/>
        </w:rPr>
        <w:t>հինգերո</w:t>
      </w:r>
      <w:r w:rsidRPr="0072351E">
        <w:rPr>
          <w:rFonts w:cs="Arial"/>
        </w:rPr>
        <w:t xml:space="preserve">րդ </w:t>
      </w:r>
      <w:r w:rsidRPr="0072351E">
        <w:t xml:space="preserve">դարձվածքներում </w:t>
      </w:r>
      <w:r w:rsidRPr="0072351E">
        <w:rPr>
          <w:rFonts w:cs="Arial"/>
        </w:rPr>
        <w:t xml:space="preserve">ձայնեղանակի </w:t>
      </w:r>
      <w:r w:rsidR="00351B3F">
        <w:rPr>
          <w:rFonts w:cs="Arial"/>
        </w:rPr>
        <w:t>չոր</w:t>
      </w:r>
      <w:r w:rsidR="00F23284" w:rsidRPr="00F23284">
        <w:rPr>
          <w:rFonts w:cs="Arial"/>
        </w:rPr>
        <w:softHyphen/>
      </w:r>
      <w:r w:rsidR="00351B3F">
        <w:rPr>
          <w:rFonts w:cs="Arial"/>
        </w:rPr>
        <w:t>րո</w:t>
      </w:r>
      <w:r w:rsidRPr="0072351E">
        <w:rPr>
          <w:rFonts w:cs="Arial"/>
        </w:rPr>
        <w:t xml:space="preserve">րդ դիմող ձայնը հնչյունազարդում է վերին ոլորտի գործածվող </w:t>
      </w:r>
      <w:r w:rsidRPr="0072351E">
        <w:rPr>
          <w:b/>
        </w:rPr>
        <w:lastRenderedPageBreak/>
        <w:t>es2-d2</w:t>
      </w:r>
      <w:r w:rsidRPr="0072351E">
        <w:rPr>
          <w:color w:val="FF0000"/>
        </w:rPr>
        <w:t xml:space="preserve"> </w:t>
      </w:r>
      <w:r w:rsidRPr="0072351E">
        <w:t>հնչյուններով, իսկ այդ դարձվածքների ելևէ</w:t>
      </w:r>
      <w:r w:rsidR="00E26F30" w:rsidRPr="00C6727E">
        <w:softHyphen/>
      </w:r>
      <w:r w:rsidRPr="0072351E">
        <w:t>ջաչափական</w:t>
      </w:r>
      <w:r w:rsidRPr="0072351E">
        <w:rPr>
          <w:b/>
        </w:rPr>
        <w:t xml:space="preserve"> </w:t>
      </w:r>
      <w:r w:rsidRPr="0072351E">
        <w:t>շարադրանքներն ընկալվում են որպես նրա երգած շարականի դինամիկ բարձրակետեր։ Եվ որ կարևորն է, բա</w:t>
      </w:r>
      <w:r w:rsidR="00E26F30" w:rsidRPr="00C6727E">
        <w:softHyphen/>
      </w:r>
      <w:r w:rsidRPr="0072351E">
        <w:t>նա</w:t>
      </w:r>
      <w:r w:rsidR="00E26F30" w:rsidRPr="00C6727E">
        <w:softHyphen/>
      </w:r>
      <w:r w:rsidRPr="0072351E">
        <w:t>սացի ներ</w:t>
      </w:r>
      <w:r w:rsidR="00F23284" w:rsidRPr="00F23284">
        <w:softHyphen/>
      </w:r>
      <w:r w:rsidRPr="0072351E">
        <w:t>կայացված դարձվածքներում տեղ են գտել զարդոլորուն ոճում 5-8</w:t>
      </w:r>
      <w:r w:rsidRPr="0072351E">
        <w:rPr>
          <w:rFonts w:cs="Arial"/>
        </w:rPr>
        <w:t xml:space="preserve"> </w:t>
      </w:r>
      <w:r w:rsidRPr="0072351E">
        <w:rPr>
          <w:rFonts w:cs="Arial"/>
          <w:i/>
        </w:rPr>
        <w:t>(սկսող 1, 4, հանգչող-վերջավորող 2, 5 դարձվածք)</w:t>
      </w:r>
      <w:r w:rsidRPr="0072351E">
        <w:rPr>
          <w:rFonts w:cs="Arial"/>
        </w:rPr>
        <w:t xml:space="preserve"> </w:t>
      </w:r>
      <w:r w:rsidRPr="0072351E">
        <w:t>հնչյուն ընդ</w:t>
      </w:r>
      <w:r w:rsidR="00F23284" w:rsidRPr="00F23284">
        <w:softHyphen/>
      </w:r>
      <w:r w:rsidRPr="0072351E">
        <w:t>գրկող դարձվածքները, որոնք թաշճյանական գրառման մեջ բա</w:t>
      </w:r>
      <w:r w:rsidR="00F23284" w:rsidRPr="00F23284">
        <w:softHyphen/>
      </w:r>
      <w:r w:rsidRPr="0072351E">
        <w:t>ցակայում են։ Դարձվածքների նշված տարակեր</w:t>
      </w:r>
      <w:r w:rsidR="00E26F30" w:rsidRPr="00C6727E">
        <w:softHyphen/>
      </w:r>
      <w:r w:rsidRPr="0072351E">
        <w:t>պու</w:t>
      </w:r>
      <w:r w:rsidR="00E26F30" w:rsidRPr="00C6727E">
        <w:softHyphen/>
      </w:r>
      <w:r w:rsidRPr="0072351E">
        <w:t>թյուն</w:t>
      </w:r>
      <w:r w:rsidR="00E26F30" w:rsidRPr="00C6727E">
        <w:softHyphen/>
      </w:r>
      <w:r w:rsidRPr="0072351E">
        <w:t>ները հաս</w:t>
      </w:r>
      <w:r w:rsidR="00F23284" w:rsidRPr="00F23284">
        <w:softHyphen/>
      </w:r>
      <w:r w:rsidRPr="0072351E">
        <w:t>տատում են բանասացի երգած շարականի յուրօրինակ եղանա</w:t>
      </w:r>
      <w:r w:rsidR="00F23284" w:rsidRPr="00F23284">
        <w:softHyphen/>
      </w:r>
      <w:r w:rsidRPr="0072351E">
        <w:t>կավորումը։ Բանասացի երգվածքի ինքնությունը ճշտելու համար</w:t>
      </w:r>
      <w:r>
        <w:t xml:space="preserve"> «</w:t>
      </w:r>
      <w:r w:rsidRPr="0072351E">
        <w:t>Բանդ Աստուած</w:t>
      </w:r>
      <w:r>
        <w:t xml:space="preserve">» </w:t>
      </w:r>
      <w:r w:rsidRPr="0072351E">
        <w:t>և</w:t>
      </w:r>
      <w:r>
        <w:t xml:space="preserve"> «</w:t>
      </w:r>
      <w:r w:rsidR="00351B3F">
        <w:t>Լեառն վի</w:t>
      </w:r>
      <w:r w:rsidRPr="0072351E">
        <w:t>մածին</w:t>
      </w:r>
      <w:r>
        <w:t xml:space="preserve">» </w:t>
      </w:r>
      <w:r w:rsidRPr="0072351E">
        <w:t>շարականների վան</w:t>
      </w:r>
      <w:r w:rsidR="00E26F30" w:rsidRPr="00C6727E">
        <w:softHyphen/>
      </w:r>
      <w:r w:rsidRPr="0072351E">
        <w:t>կա</w:t>
      </w:r>
      <w:r w:rsidR="00F23284" w:rsidRPr="00F23284">
        <w:softHyphen/>
      </w:r>
      <w:r w:rsidRPr="0072351E">
        <w:t>չափական կերտվածքը համեմատել ենք թաշճյանական տարբե</w:t>
      </w:r>
      <w:r w:rsidR="00F23284" w:rsidRPr="00F23284">
        <w:softHyphen/>
      </w:r>
      <w:r w:rsidRPr="0072351E">
        <w:t>րակ</w:t>
      </w:r>
      <w:r w:rsidR="00F23284" w:rsidRPr="00F23284">
        <w:softHyphen/>
      </w:r>
      <w:r w:rsidR="00F23284" w:rsidRPr="00F23284">
        <w:softHyphen/>
      </w:r>
      <w:r w:rsidRPr="0072351E">
        <w:t>ների հետ։ Եվ քանի որ բանասացի տարբերակում բաց է թողնված</w:t>
      </w:r>
      <w:r>
        <w:t xml:space="preserve"> «</w:t>
      </w:r>
      <w:r w:rsidRPr="0072351E">
        <w:t>Բանդ Աստուած</w:t>
      </w:r>
      <w:r>
        <w:t xml:space="preserve">» </w:t>
      </w:r>
      <w:r w:rsidRPr="0072351E">
        <w:t xml:space="preserve">շարականի դասական օրինակի </w:t>
      </w:r>
      <w:r w:rsidR="00351B3F">
        <w:t>չոր</w:t>
      </w:r>
      <w:r w:rsidR="00F23284" w:rsidRPr="00F23284">
        <w:softHyphen/>
      </w:r>
      <w:r w:rsidR="00351B3F">
        <w:t>րո</w:t>
      </w:r>
      <w:r w:rsidRPr="0072351E">
        <w:t xml:space="preserve">րդ տունը, թաշճյանական օրինակի վանկաչափությունը </w:t>
      </w:r>
      <w:r w:rsidR="00E90550">
        <w:t>ևս ներ</w:t>
      </w:r>
      <w:r w:rsidR="00F23284" w:rsidRPr="00F23284">
        <w:softHyphen/>
      </w:r>
      <w:r w:rsidR="00E90550">
        <w:t>կայացն</w:t>
      </w:r>
      <w:r w:rsidRPr="0072351E">
        <w:t xml:space="preserve">ում </w:t>
      </w:r>
      <w:r w:rsidR="00E90550">
        <w:t>ենք</w:t>
      </w:r>
      <w:r w:rsidRPr="0072351E">
        <w:t xml:space="preserve"> 1-3 և</w:t>
      </w:r>
      <w:r>
        <w:t xml:space="preserve"> </w:t>
      </w:r>
      <w:r w:rsidRPr="0072351E">
        <w:t>5-րդ տներով։</w:t>
      </w:r>
    </w:p>
    <w:p w:rsidR="003B3CD6" w:rsidRPr="00C6727E" w:rsidRDefault="003B3CD6" w:rsidP="001B66D4">
      <w:pPr>
        <w:pStyle w:val="haybody"/>
      </w:pPr>
    </w:p>
    <w:p w:rsidR="001B66D4" w:rsidRPr="003B3CD6" w:rsidRDefault="001B66D4" w:rsidP="003B3CD6">
      <w:pPr>
        <w:pStyle w:val="haybody"/>
        <w:ind w:firstLine="0"/>
        <w:rPr>
          <w:b/>
          <w:i/>
          <w:sz w:val="18"/>
          <w:szCs w:val="18"/>
        </w:rPr>
      </w:pPr>
      <w:r w:rsidRPr="003B3CD6">
        <w:rPr>
          <w:b/>
          <w:i/>
          <w:sz w:val="18"/>
          <w:szCs w:val="18"/>
        </w:rPr>
        <w:t>Թաշճյանական օրինակ</w:t>
      </w:r>
      <w:r w:rsidR="00EF4173">
        <w:rPr>
          <w:b/>
          <w:i/>
          <w:sz w:val="18"/>
          <w:szCs w:val="18"/>
          <w:lang w:val="en-US"/>
        </w:rPr>
        <w:t>.</w:t>
      </w:r>
      <w:r w:rsidRPr="003B3CD6">
        <w:rPr>
          <w:b/>
          <w:i/>
          <w:sz w:val="18"/>
          <w:szCs w:val="18"/>
        </w:rPr>
        <w:t xml:space="preserve"> </w:t>
      </w:r>
    </w:p>
    <w:p w:rsidR="001B66D4" w:rsidRPr="003B3CD6" w:rsidRDefault="001B66D4" w:rsidP="003B3CD6">
      <w:pPr>
        <w:pStyle w:val="haybody"/>
        <w:ind w:firstLine="0"/>
        <w:rPr>
          <w:i/>
          <w:sz w:val="18"/>
          <w:szCs w:val="18"/>
        </w:rPr>
      </w:pPr>
      <w:r w:rsidRPr="008C66D5">
        <w:rPr>
          <w:b/>
          <w:i/>
          <w:sz w:val="18"/>
          <w:szCs w:val="18"/>
        </w:rPr>
        <w:t xml:space="preserve"> 1.Բանդ Աստուած</w:t>
      </w:r>
      <w:r w:rsidRPr="003B3CD6">
        <w:rPr>
          <w:i/>
          <w:sz w:val="18"/>
          <w:szCs w:val="18"/>
        </w:rPr>
        <w:t xml:space="preserve">, որ ի ծոց Հօր </w:t>
      </w:r>
      <w:r w:rsidR="009F2FA8" w:rsidRPr="00211519">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i/>
          <w:sz w:val="18"/>
          <w:szCs w:val="18"/>
        </w:rPr>
        <w:tab/>
        <w:t xml:space="preserve">ներգև / 2 անգ./ </w:t>
      </w:r>
    </w:p>
    <w:p w:rsidR="001B66D4" w:rsidRPr="003B3CD6" w:rsidRDefault="001B66D4" w:rsidP="003B3CD6">
      <w:pPr>
        <w:pStyle w:val="haybody"/>
        <w:ind w:firstLine="0"/>
        <w:rPr>
          <w:i/>
          <w:sz w:val="18"/>
          <w:szCs w:val="18"/>
        </w:rPr>
      </w:pPr>
      <w:r w:rsidRPr="003B3CD6">
        <w:rPr>
          <w:i/>
          <w:sz w:val="18"/>
          <w:szCs w:val="18"/>
        </w:rPr>
        <w:t xml:space="preserve"> Վասըն մերոյ փըրկութեան, </w:t>
      </w:r>
      <w:r w:rsidR="009F2FA8" w:rsidRPr="00C6727E">
        <w:rPr>
          <w:i/>
          <w:sz w:val="18"/>
          <w:szCs w:val="18"/>
        </w:rPr>
        <w:tab/>
      </w:r>
      <w:r w:rsidRPr="003B3CD6">
        <w:rPr>
          <w:rFonts w:cs="Arial"/>
          <w:i/>
          <w:sz w:val="18"/>
          <w:szCs w:val="18"/>
        </w:rPr>
        <w:t xml:space="preserve">-.-.-.—./-.-.—./ </w:t>
      </w:r>
      <w:r w:rsidR="008C66D5" w:rsidRPr="00C6727E">
        <w:rPr>
          <w:rFonts w:cs="Arial"/>
          <w:i/>
          <w:sz w:val="18"/>
          <w:szCs w:val="18"/>
        </w:rPr>
        <w:tab/>
      </w:r>
      <w:r w:rsidR="00CC7FAE">
        <w:rPr>
          <w:i/>
          <w:sz w:val="18"/>
          <w:szCs w:val="18"/>
        </w:rPr>
        <w:t>չորրորդ</w:t>
      </w:r>
      <w:r w:rsidRPr="003B3CD6">
        <w:rPr>
          <w:i/>
          <w:sz w:val="18"/>
          <w:szCs w:val="18"/>
        </w:rPr>
        <w:t xml:space="preserve"> պեոն / վ.ջ.տ/</w:t>
      </w:r>
    </w:p>
    <w:p w:rsidR="001B66D4" w:rsidRPr="003B3CD6" w:rsidRDefault="001B66D4" w:rsidP="003B3CD6">
      <w:pPr>
        <w:pStyle w:val="haybody"/>
        <w:ind w:firstLine="0"/>
        <w:rPr>
          <w:i/>
          <w:sz w:val="18"/>
          <w:szCs w:val="18"/>
        </w:rPr>
      </w:pPr>
      <w:r w:rsidRPr="003B3CD6">
        <w:rPr>
          <w:i/>
          <w:sz w:val="18"/>
          <w:szCs w:val="18"/>
        </w:rPr>
        <w:t xml:space="preserve"> Ի յերկնից խոնարհեցար</w:t>
      </w:r>
      <w:r w:rsidR="009F2FA8" w:rsidRPr="00C6727E">
        <w:rPr>
          <w:i/>
          <w:sz w:val="18"/>
          <w:szCs w:val="18"/>
        </w:rPr>
        <w:tab/>
      </w:r>
      <w:r w:rsidR="009F2FA8" w:rsidRPr="00C6727E">
        <w:rPr>
          <w:i/>
          <w:sz w:val="18"/>
          <w:szCs w:val="18"/>
        </w:rPr>
        <w:tab/>
      </w:r>
      <w:r w:rsidRPr="003B3CD6">
        <w:rPr>
          <w:i/>
          <w:sz w:val="18"/>
          <w:szCs w:val="18"/>
        </w:rPr>
        <w:t xml:space="preserve"> </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 xml:space="preserve">ներգև / 2 անգ./ </w:t>
      </w:r>
    </w:p>
    <w:p w:rsidR="001B66D4" w:rsidRPr="003B3CD6" w:rsidRDefault="001B66D4" w:rsidP="003B3CD6">
      <w:pPr>
        <w:pStyle w:val="haybody"/>
        <w:ind w:firstLine="0"/>
        <w:rPr>
          <w:i/>
          <w:sz w:val="18"/>
          <w:szCs w:val="18"/>
        </w:rPr>
      </w:pPr>
      <w:r w:rsidRPr="003B3CD6">
        <w:rPr>
          <w:i/>
          <w:sz w:val="18"/>
          <w:szCs w:val="18"/>
        </w:rPr>
        <w:t xml:space="preserve"> Զի զմեզ նորոգեսցես ի կեանս։ </w:t>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անգ.+2 անգ./ անգ.//</w:t>
      </w:r>
    </w:p>
    <w:p w:rsidR="008C66D5" w:rsidRPr="00837F6A" w:rsidRDefault="001B66D4" w:rsidP="003B3CD6">
      <w:pPr>
        <w:pStyle w:val="haybody"/>
        <w:ind w:firstLine="0"/>
        <w:rPr>
          <w:i/>
          <w:sz w:val="18"/>
          <w:szCs w:val="18"/>
        </w:rPr>
      </w:pPr>
      <w:r w:rsidRPr="008C66D5">
        <w:rPr>
          <w:b/>
          <w:i/>
          <w:sz w:val="18"/>
          <w:szCs w:val="18"/>
        </w:rPr>
        <w:t>Կրկն</w:t>
      </w:r>
      <w:r w:rsidRPr="003B3CD6">
        <w:rPr>
          <w:i/>
          <w:sz w:val="18"/>
          <w:szCs w:val="18"/>
        </w:rPr>
        <w:t>. Աստուած, հարցըն մերոց</w:t>
      </w:r>
      <w:r w:rsidRPr="003B3CD6">
        <w:rPr>
          <w:rFonts w:cs="Arial"/>
          <w:i/>
          <w:sz w:val="18"/>
          <w:szCs w:val="18"/>
        </w:rPr>
        <w:t>։</w:t>
      </w:r>
      <w:r w:rsidRPr="003B3CD6">
        <w:rPr>
          <w:i/>
          <w:sz w:val="18"/>
          <w:szCs w:val="18"/>
        </w:rPr>
        <w:t xml:space="preserve"> </w:t>
      </w:r>
      <w:r w:rsidR="009F2FA8" w:rsidRPr="00837F6A">
        <w:rPr>
          <w:i/>
          <w:sz w:val="18"/>
          <w:szCs w:val="18"/>
        </w:rPr>
        <w:tab/>
      </w:r>
      <w:r w:rsidRPr="003B3CD6">
        <w:rPr>
          <w:rFonts w:cs="Arial"/>
          <w:i/>
          <w:sz w:val="18"/>
          <w:szCs w:val="18"/>
        </w:rPr>
        <w:t>-.-.-./—.-.,-.—4.//</w:t>
      </w:r>
      <w:r w:rsidRPr="003B3CD6">
        <w:rPr>
          <w:i/>
          <w:sz w:val="18"/>
          <w:szCs w:val="18"/>
        </w:rPr>
        <w:t xml:space="preserve"> </w:t>
      </w:r>
      <w:r w:rsidR="008C66D5" w:rsidRPr="00837F6A">
        <w:rPr>
          <w:i/>
          <w:sz w:val="18"/>
          <w:szCs w:val="18"/>
        </w:rPr>
        <w:tab/>
      </w:r>
      <w:r w:rsidRPr="003B3CD6">
        <w:rPr>
          <w:i/>
          <w:sz w:val="18"/>
          <w:szCs w:val="18"/>
        </w:rPr>
        <w:t xml:space="preserve">ներգև / </w:t>
      </w:r>
    </w:p>
    <w:p w:rsidR="001B66D4" w:rsidRPr="003B3CD6" w:rsidRDefault="001B66D4" w:rsidP="008C66D5">
      <w:pPr>
        <w:pStyle w:val="haybody"/>
        <w:ind w:left="3540" w:firstLine="708"/>
        <w:rPr>
          <w:i/>
          <w:sz w:val="18"/>
          <w:szCs w:val="18"/>
        </w:rPr>
      </w:pPr>
      <w:r w:rsidRPr="003B3CD6">
        <w:rPr>
          <w:i/>
          <w:sz w:val="18"/>
          <w:szCs w:val="18"/>
        </w:rPr>
        <w:t xml:space="preserve">մ.ծ.ս.+մ.ծ.վ.// </w:t>
      </w:r>
    </w:p>
    <w:p w:rsidR="001B66D4" w:rsidRPr="003B3CD6" w:rsidRDefault="001B66D4" w:rsidP="003B3CD6">
      <w:pPr>
        <w:pStyle w:val="haybody"/>
        <w:ind w:firstLine="0"/>
        <w:rPr>
          <w:i/>
          <w:sz w:val="18"/>
          <w:szCs w:val="18"/>
        </w:rPr>
      </w:pPr>
      <w:r w:rsidRPr="008C66D5">
        <w:rPr>
          <w:b/>
          <w:i/>
          <w:sz w:val="18"/>
          <w:szCs w:val="18"/>
        </w:rPr>
        <w:t xml:space="preserve"> 2. Որ հանդերձեալ ես</w:t>
      </w:r>
      <w:r w:rsidRPr="003B3CD6">
        <w:rPr>
          <w:i/>
          <w:sz w:val="18"/>
          <w:szCs w:val="18"/>
        </w:rPr>
        <w:t xml:space="preserve">,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 xml:space="preserve">/ </w:t>
      </w:r>
      <w:r w:rsidR="008C66D5" w:rsidRPr="00C6727E">
        <w:rPr>
          <w:i/>
          <w:sz w:val="18"/>
          <w:szCs w:val="18"/>
        </w:rPr>
        <w:tab/>
      </w:r>
      <w:r w:rsidR="008C66D5" w:rsidRPr="00C6727E">
        <w:rPr>
          <w:i/>
          <w:sz w:val="18"/>
          <w:szCs w:val="18"/>
        </w:rPr>
        <w:tab/>
      </w:r>
      <w:r w:rsidRPr="003B3CD6">
        <w:rPr>
          <w:i/>
          <w:sz w:val="18"/>
          <w:szCs w:val="18"/>
        </w:rPr>
        <w:t>անգ.+ներգև /</w:t>
      </w:r>
    </w:p>
    <w:p w:rsidR="001B66D4" w:rsidRPr="003B3CD6" w:rsidRDefault="001B66D4" w:rsidP="003B3CD6">
      <w:pPr>
        <w:pStyle w:val="haybody"/>
        <w:ind w:firstLine="0"/>
        <w:rPr>
          <w:i/>
          <w:sz w:val="18"/>
          <w:szCs w:val="18"/>
        </w:rPr>
      </w:pPr>
      <w:r w:rsidRPr="003B3CD6">
        <w:rPr>
          <w:i/>
          <w:sz w:val="18"/>
          <w:szCs w:val="18"/>
        </w:rPr>
        <w:t xml:space="preserve"> գալ փառօք Հօր </w:t>
      </w:r>
      <w:r w:rsidR="009F2FA8" w:rsidRPr="00C6727E">
        <w:rPr>
          <w:i/>
          <w:sz w:val="18"/>
          <w:szCs w:val="18"/>
        </w:rPr>
        <w:tab/>
      </w:r>
      <w:r w:rsidR="009F2FA8" w:rsidRPr="00C6727E">
        <w:rPr>
          <w:i/>
          <w:sz w:val="18"/>
          <w:szCs w:val="18"/>
        </w:rPr>
        <w:tab/>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w:t>
      </w:r>
      <w:r w:rsidR="00CC7FAE">
        <w:rPr>
          <w:i/>
          <w:sz w:val="18"/>
          <w:szCs w:val="18"/>
        </w:rPr>
        <w:t>չորրորդ</w:t>
      </w:r>
      <w:r w:rsidRPr="003B3CD6">
        <w:rPr>
          <w:i/>
          <w:sz w:val="18"/>
          <w:szCs w:val="18"/>
        </w:rPr>
        <w:t xml:space="preserve"> պեոն/</w:t>
      </w:r>
    </w:p>
    <w:p w:rsidR="001B66D4" w:rsidRPr="003B3CD6" w:rsidRDefault="001B66D4" w:rsidP="003B3CD6">
      <w:pPr>
        <w:pStyle w:val="haybody"/>
        <w:ind w:firstLine="0"/>
        <w:rPr>
          <w:i/>
          <w:sz w:val="18"/>
          <w:szCs w:val="18"/>
        </w:rPr>
      </w:pPr>
      <w:r w:rsidRPr="003B3CD6">
        <w:rPr>
          <w:i/>
          <w:sz w:val="18"/>
          <w:szCs w:val="18"/>
        </w:rPr>
        <w:t xml:space="preserve"> Զարթուցանել ըզնընջեց</w:t>
      </w:r>
      <w:r w:rsidR="00EF4173">
        <w:rPr>
          <w:i/>
          <w:sz w:val="18"/>
          <w:szCs w:val="18"/>
          <w:lang w:val="en-US"/>
        </w:rPr>
        <w:t>ե</w:t>
      </w:r>
      <w:r w:rsidRPr="003B3CD6">
        <w:rPr>
          <w:i/>
          <w:sz w:val="18"/>
          <w:szCs w:val="18"/>
        </w:rPr>
        <w:t xml:space="preserve">ալսն </w:t>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2 անգ./ 2 անգ./</w:t>
      </w:r>
    </w:p>
    <w:p w:rsidR="001B66D4" w:rsidRPr="003B3CD6" w:rsidRDefault="001B66D4" w:rsidP="003B3CD6">
      <w:pPr>
        <w:pStyle w:val="haybody"/>
        <w:ind w:firstLine="0"/>
        <w:rPr>
          <w:i/>
          <w:sz w:val="18"/>
          <w:szCs w:val="18"/>
        </w:rPr>
      </w:pPr>
      <w:r w:rsidRPr="003B3CD6">
        <w:rPr>
          <w:i/>
          <w:sz w:val="18"/>
          <w:szCs w:val="18"/>
        </w:rPr>
        <w:t xml:space="preserve"> Ի սուրբ անունըդ քո նորոգեա </w:t>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անգ.+2 անգ./ ներգև/</w:t>
      </w:r>
    </w:p>
    <w:p w:rsidR="001B66D4" w:rsidRPr="003B3CD6" w:rsidRDefault="001B66D4" w:rsidP="003B3CD6">
      <w:pPr>
        <w:pStyle w:val="haybody"/>
        <w:ind w:firstLine="0"/>
        <w:rPr>
          <w:i/>
          <w:sz w:val="18"/>
          <w:szCs w:val="18"/>
        </w:rPr>
      </w:pPr>
      <w:r w:rsidRPr="003B3CD6">
        <w:rPr>
          <w:i/>
          <w:sz w:val="18"/>
          <w:szCs w:val="18"/>
        </w:rPr>
        <w:t xml:space="preserve"> Եւ ըզմեր նընջեցեալսն։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ներգև / ներգև //</w:t>
      </w:r>
    </w:p>
    <w:p w:rsidR="001B66D4" w:rsidRPr="003B3CD6" w:rsidRDefault="001B66D4" w:rsidP="003B3CD6">
      <w:pPr>
        <w:pStyle w:val="haybody"/>
        <w:ind w:firstLine="0"/>
        <w:rPr>
          <w:i/>
          <w:sz w:val="18"/>
          <w:szCs w:val="18"/>
        </w:rPr>
      </w:pPr>
      <w:r w:rsidRPr="008C66D5">
        <w:rPr>
          <w:b/>
          <w:i/>
          <w:sz w:val="18"/>
          <w:szCs w:val="18"/>
        </w:rPr>
        <w:t>Կրկն</w:t>
      </w:r>
      <w:r w:rsidRPr="003B3CD6">
        <w:rPr>
          <w:i/>
          <w:sz w:val="18"/>
          <w:szCs w:val="18"/>
        </w:rPr>
        <w:t>. Աստուած, հարցըն մերոց</w:t>
      </w:r>
      <w:r w:rsidRPr="003B3CD6">
        <w:rPr>
          <w:rFonts w:cs="Arial"/>
          <w:i/>
          <w:sz w:val="18"/>
          <w:szCs w:val="18"/>
        </w:rPr>
        <w:t>։</w:t>
      </w:r>
      <w:r w:rsidRPr="003B3CD6">
        <w:rPr>
          <w:i/>
          <w:sz w:val="18"/>
          <w:szCs w:val="18"/>
        </w:rPr>
        <w:t xml:space="preserve"> </w:t>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—.-.,-.—4.//</w:t>
      </w:r>
      <w:r w:rsidRPr="003B3CD6">
        <w:rPr>
          <w:i/>
          <w:sz w:val="18"/>
          <w:szCs w:val="18"/>
        </w:rPr>
        <w:t xml:space="preserve"> ներգև/ մ.ծ.ս.+մ.ծ.վ.//</w:t>
      </w:r>
    </w:p>
    <w:p w:rsidR="001B66D4" w:rsidRPr="003B3CD6" w:rsidRDefault="001B66D4" w:rsidP="003B3CD6">
      <w:pPr>
        <w:pStyle w:val="haybody"/>
        <w:ind w:firstLine="0"/>
        <w:rPr>
          <w:i/>
          <w:sz w:val="18"/>
          <w:szCs w:val="18"/>
        </w:rPr>
      </w:pPr>
      <w:r w:rsidRPr="003B3CD6">
        <w:rPr>
          <w:i/>
          <w:sz w:val="18"/>
          <w:szCs w:val="18"/>
        </w:rPr>
        <w:t xml:space="preserve"> </w:t>
      </w:r>
      <w:r w:rsidRPr="008C66D5">
        <w:rPr>
          <w:b/>
          <w:i/>
          <w:sz w:val="18"/>
          <w:szCs w:val="18"/>
        </w:rPr>
        <w:t>3. Անմահութեանց</w:t>
      </w:r>
      <w:r w:rsidRPr="003B3CD6">
        <w:rPr>
          <w:i/>
          <w:sz w:val="18"/>
          <w:szCs w:val="18"/>
        </w:rPr>
        <w:t xml:space="preserve"> տըվող Քրիստոս </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2 անգ./ 2 անգ./</w:t>
      </w:r>
    </w:p>
    <w:p w:rsidR="001B66D4" w:rsidRPr="003B3CD6" w:rsidRDefault="001B66D4" w:rsidP="003B3CD6">
      <w:pPr>
        <w:pStyle w:val="haybody"/>
        <w:ind w:firstLine="0"/>
        <w:rPr>
          <w:i/>
          <w:sz w:val="18"/>
          <w:szCs w:val="18"/>
        </w:rPr>
      </w:pPr>
      <w:r w:rsidRPr="003B3CD6">
        <w:rPr>
          <w:i/>
          <w:sz w:val="18"/>
          <w:szCs w:val="18"/>
        </w:rPr>
        <w:t xml:space="preserve"> Եւ պարգեւիչ կենդանութեան </w:t>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 xml:space="preserve">2 անգ./ </w:t>
      </w:r>
      <w:r w:rsidR="00E3410B">
        <w:rPr>
          <w:i/>
          <w:sz w:val="18"/>
          <w:szCs w:val="18"/>
        </w:rPr>
        <w:t>երրորդ</w:t>
      </w:r>
      <w:r w:rsidRPr="003B3CD6">
        <w:rPr>
          <w:i/>
          <w:sz w:val="18"/>
          <w:szCs w:val="18"/>
        </w:rPr>
        <w:t xml:space="preserve"> պեոն/</w:t>
      </w:r>
    </w:p>
    <w:p w:rsidR="001B66D4" w:rsidRPr="003B3CD6" w:rsidRDefault="001B66D4" w:rsidP="003B3CD6">
      <w:pPr>
        <w:pStyle w:val="haybody"/>
        <w:ind w:firstLine="0"/>
        <w:rPr>
          <w:i/>
          <w:sz w:val="18"/>
          <w:szCs w:val="18"/>
        </w:rPr>
      </w:pPr>
      <w:r w:rsidRPr="003B3CD6">
        <w:rPr>
          <w:i/>
          <w:sz w:val="18"/>
          <w:szCs w:val="18"/>
        </w:rPr>
        <w:t xml:space="preserve"> Ի միւս անգամ գալըստեան </w:t>
      </w:r>
      <w:r w:rsidRPr="003B3CD6">
        <w:rPr>
          <w:rFonts w:cs="Arial"/>
          <w:i/>
          <w:sz w:val="18"/>
          <w:szCs w:val="18"/>
        </w:rPr>
        <w:t>-</w:t>
      </w:r>
      <w:r w:rsidR="009F2FA8" w:rsidRPr="00C6727E">
        <w:rPr>
          <w:rFonts w:cs="Arial"/>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00CC7FAE">
        <w:rPr>
          <w:i/>
          <w:sz w:val="18"/>
          <w:szCs w:val="18"/>
        </w:rPr>
        <w:t>չորրորդ</w:t>
      </w:r>
      <w:r w:rsidRPr="003B3CD6">
        <w:rPr>
          <w:i/>
          <w:sz w:val="18"/>
          <w:szCs w:val="18"/>
        </w:rPr>
        <w:t xml:space="preserve"> պեոն / ներգև / </w:t>
      </w:r>
    </w:p>
    <w:p w:rsidR="001B66D4" w:rsidRPr="003B3CD6" w:rsidRDefault="001B66D4" w:rsidP="003B3CD6">
      <w:pPr>
        <w:pStyle w:val="haybody"/>
        <w:ind w:firstLine="0"/>
        <w:rPr>
          <w:i/>
          <w:sz w:val="18"/>
          <w:szCs w:val="18"/>
        </w:rPr>
      </w:pPr>
      <w:r w:rsidRPr="003B3CD6">
        <w:rPr>
          <w:i/>
          <w:sz w:val="18"/>
          <w:szCs w:val="18"/>
        </w:rPr>
        <w:t xml:space="preserve"> Եւ յաշխարհական ատենին </w:t>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ներգև+ մ.ծ.վ./ ներգև/</w:t>
      </w:r>
    </w:p>
    <w:p w:rsidR="001B66D4" w:rsidRPr="003B3CD6" w:rsidRDefault="001B66D4" w:rsidP="003B3CD6">
      <w:pPr>
        <w:pStyle w:val="haybody"/>
        <w:ind w:firstLine="0"/>
        <w:rPr>
          <w:i/>
          <w:sz w:val="18"/>
          <w:szCs w:val="18"/>
        </w:rPr>
      </w:pPr>
      <w:r w:rsidRPr="003B3CD6">
        <w:rPr>
          <w:i/>
          <w:sz w:val="18"/>
          <w:szCs w:val="18"/>
        </w:rPr>
        <w:t xml:space="preserve"> Թողութիւն շնորհեա</w:t>
      </w:r>
      <w:r w:rsidR="009F2FA8" w:rsidRPr="00C6727E">
        <w:rPr>
          <w:i/>
          <w:sz w:val="18"/>
          <w:szCs w:val="18"/>
        </w:rPr>
        <w:tab/>
      </w:r>
      <w:r w:rsidR="009F2FA8" w:rsidRPr="00C6727E">
        <w:rPr>
          <w:i/>
          <w:sz w:val="18"/>
          <w:szCs w:val="18"/>
        </w:rPr>
        <w:tab/>
      </w:r>
      <w:r w:rsidRPr="003B3CD6">
        <w:rPr>
          <w:i/>
          <w:sz w:val="18"/>
          <w:szCs w:val="18"/>
        </w:rPr>
        <w:t xml:space="preserve"> </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ներգև+անգ./</w:t>
      </w:r>
    </w:p>
    <w:p w:rsidR="001B66D4" w:rsidRPr="003B3CD6" w:rsidRDefault="001B66D4" w:rsidP="003B3CD6">
      <w:pPr>
        <w:pStyle w:val="haybody"/>
        <w:ind w:firstLine="0"/>
        <w:rPr>
          <w:i/>
          <w:sz w:val="18"/>
          <w:szCs w:val="18"/>
        </w:rPr>
      </w:pPr>
      <w:r w:rsidRPr="003B3CD6">
        <w:rPr>
          <w:i/>
          <w:sz w:val="18"/>
          <w:szCs w:val="18"/>
        </w:rPr>
        <w:t xml:space="preserve"> մեր նընջեցելոց </w:t>
      </w:r>
      <w:r w:rsidR="009F2FA8" w:rsidRPr="00C6727E">
        <w:rPr>
          <w:i/>
          <w:sz w:val="18"/>
          <w:szCs w:val="18"/>
        </w:rPr>
        <w:tab/>
      </w:r>
      <w:r w:rsidR="009F2FA8" w:rsidRPr="00C6727E">
        <w:rPr>
          <w:i/>
          <w:sz w:val="18"/>
          <w:szCs w:val="18"/>
        </w:rPr>
        <w:tab/>
      </w:r>
      <w:r w:rsidR="009F2FA8" w:rsidRPr="00C6727E">
        <w:rPr>
          <w:i/>
          <w:sz w:val="18"/>
          <w:szCs w:val="18"/>
        </w:rPr>
        <w:tab/>
      </w:r>
      <w:r w:rsidRPr="003B3CD6">
        <w:rPr>
          <w:i/>
          <w:sz w:val="18"/>
          <w:szCs w:val="18"/>
        </w:rPr>
        <w:t>/</w:t>
      </w:r>
      <w:r w:rsidRPr="003B3CD6">
        <w:rPr>
          <w:rFonts w:cs="Arial"/>
          <w:i/>
          <w:sz w:val="18"/>
          <w:szCs w:val="18"/>
        </w:rPr>
        <w:t>-.-.-.-.-.</w:t>
      </w:r>
      <w:r w:rsidRPr="003B3CD6">
        <w:rPr>
          <w:i/>
          <w:sz w:val="18"/>
          <w:szCs w:val="18"/>
        </w:rPr>
        <w:t>// /</w:t>
      </w:r>
      <w:r w:rsidR="008C66D5" w:rsidRPr="00C6727E">
        <w:rPr>
          <w:i/>
          <w:sz w:val="18"/>
          <w:szCs w:val="18"/>
        </w:rPr>
        <w:tab/>
      </w:r>
      <w:r w:rsidRPr="003B3CD6">
        <w:rPr>
          <w:i/>
          <w:sz w:val="18"/>
          <w:szCs w:val="18"/>
        </w:rPr>
        <w:t xml:space="preserve">ներգև+անգ.// </w:t>
      </w:r>
    </w:p>
    <w:p w:rsidR="001B66D4" w:rsidRPr="003B3CD6" w:rsidRDefault="001B66D4" w:rsidP="003B3CD6">
      <w:pPr>
        <w:pStyle w:val="haybody"/>
        <w:ind w:firstLine="0"/>
        <w:rPr>
          <w:i/>
          <w:sz w:val="18"/>
          <w:szCs w:val="18"/>
        </w:rPr>
      </w:pPr>
      <w:r w:rsidRPr="008C66D5">
        <w:rPr>
          <w:b/>
          <w:i/>
          <w:sz w:val="18"/>
          <w:szCs w:val="18"/>
        </w:rPr>
        <w:t>Կրկն</w:t>
      </w:r>
      <w:r w:rsidRPr="003B3CD6">
        <w:rPr>
          <w:i/>
          <w:sz w:val="18"/>
          <w:szCs w:val="18"/>
        </w:rPr>
        <w:t>. Աստուած, հարցըն մերոց</w:t>
      </w:r>
      <w:r w:rsidRPr="003B3CD6">
        <w:rPr>
          <w:rFonts w:cs="Arial"/>
          <w:i/>
          <w:sz w:val="18"/>
          <w:szCs w:val="18"/>
        </w:rPr>
        <w:t>։</w:t>
      </w:r>
      <w:r w:rsidRPr="003B3CD6">
        <w:rPr>
          <w:i/>
          <w:sz w:val="18"/>
          <w:szCs w:val="18"/>
        </w:rPr>
        <w:t xml:space="preserve"> </w:t>
      </w:r>
      <w:r w:rsidR="009F2FA8" w:rsidRPr="00C6727E">
        <w:rPr>
          <w:i/>
          <w:sz w:val="18"/>
          <w:szCs w:val="18"/>
        </w:rPr>
        <w:t xml:space="preserve"> </w:t>
      </w:r>
      <w:r w:rsidRPr="003B3CD6">
        <w:rPr>
          <w:rFonts w:cs="Arial"/>
          <w:i/>
          <w:sz w:val="18"/>
          <w:szCs w:val="18"/>
        </w:rPr>
        <w:t>-.-.-.</w:t>
      </w:r>
      <w:r w:rsidRPr="003B3CD6">
        <w:rPr>
          <w:i/>
          <w:sz w:val="18"/>
          <w:szCs w:val="18"/>
        </w:rPr>
        <w:t>/</w:t>
      </w:r>
      <w:r w:rsidRPr="003B3CD6">
        <w:rPr>
          <w:rFonts w:cs="Arial"/>
          <w:i/>
          <w:sz w:val="18"/>
          <w:szCs w:val="18"/>
        </w:rPr>
        <w:t>—.-.,-.—4.//</w:t>
      </w:r>
      <w:r w:rsidRPr="003B3CD6">
        <w:rPr>
          <w:i/>
          <w:sz w:val="18"/>
          <w:szCs w:val="18"/>
        </w:rPr>
        <w:t xml:space="preserve"> ներգև / մ.ծ.ս.+մ.ծ.վ.// </w:t>
      </w:r>
    </w:p>
    <w:p w:rsidR="001B66D4" w:rsidRPr="003B3CD6" w:rsidRDefault="001B66D4" w:rsidP="003B3CD6">
      <w:pPr>
        <w:pStyle w:val="haybody"/>
        <w:ind w:firstLine="0"/>
        <w:rPr>
          <w:i/>
          <w:sz w:val="18"/>
          <w:szCs w:val="18"/>
        </w:rPr>
      </w:pPr>
      <w:r w:rsidRPr="003B3CD6">
        <w:rPr>
          <w:i/>
          <w:sz w:val="18"/>
          <w:szCs w:val="18"/>
        </w:rPr>
        <w:t xml:space="preserve">Գործ. Օրհնեցէք, օրհնեցէք, </w:t>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 xml:space="preserve">-.-.—4./ </w:t>
      </w:r>
      <w:r w:rsidR="008C66D5" w:rsidRPr="00C6727E">
        <w:rPr>
          <w:rFonts w:cs="Arial"/>
          <w:i/>
          <w:sz w:val="18"/>
          <w:szCs w:val="18"/>
        </w:rPr>
        <w:tab/>
      </w:r>
      <w:r w:rsidRPr="003B3CD6">
        <w:rPr>
          <w:i/>
          <w:sz w:val="18"/>
          <w:szCs w:val="18"/>
        </w:rPr>
        <w:t>ներգև / վ.ջ.տ./</w:t>
      </w:r>
    </w:p>
    <w:p w:rsidR="001B66D4" w:rsidRPr="003B3CD6" w:rsidRDefault="001B66D4" w:rsidP="003B3CD6">
      <w:pPr>
        <w:pStyle w:val="haybody"/>
        <w:ind w:firstLine="0"/>
        <w:rPr>
          <w:i/>
          <w:sz w:val="18"/>
          <w:szCs w:val="18"/>
        </w:rPr>
      </w:pPr>
      <w:r w:rsidRPr="003B3CD6">
        <w:rPr>
          <w:i/>
          <w:sz w:val="18"/>
          <w:szCs w:val="18"/>
        </w:rPr>
        <w:lastRenderedPageBreak/>
        <w:t xml:space="preserve"> Ամենայն գործք օրհնեցէք. </w:t>
      </w:r>
      <w:r w:rsidR="009F2FA8" w:rsidRPr="00C6727E">
        <w:rPr>
          <w:i/>
          <w:sz w:val="18"/>
          <w:szCs w:val="18"/>
        </w:rPr>
        <w:tab/>
      </w:r>
      <w:r w:rsidRPr="003B3CD6">
        <w:rPr>
          <w:rFonts w:cs="Arial"/>
          <w:i/>
          <w:sz w:val="18"/>
          <w:szCs w:val="18"/>
        </w:rPr>
        <w:t>-.-.-.—./-.-.-</w:t>
      </w:r>
      <w:r w:rsidRPr="003B3CD6">
        <w:rPr>
          <w:i/>
          <w:sz w:val="18"/>
          <w:szCs w:val="18"/>
        </w:rPr>
        <w:t xml:space="preserve">“.// </w:t>
      </w:r>
      <w:r w:rsidR="008C66D5" w:rsidRPr="00C6727E">
        <w:rPr>
          <w:i/>
          <w:sz w:val="18"/>
          <w:szCs w:val="18"/>
        </w:rPr>
        <w:tab/>
      </w:r>
      <w:r w:rsidR="00CC7FAE">
        <w:rPr>
          <w:i/>
          <w:sz w:val="18"/>
          <w:szCs w:val="18"/>
        </w:rPr>
        <w:t>չորրորդ</w:t>
      </w:r>
      <w:r w:rsidRPr="003B3CD6">
        <w:rPr>
          <w:i/>
          <w:sz w:val="18"/>
          <w:szCs w:val="18"/>
        </w:rPr>
        <w:t xml:space="preserve"> պեոն / ներգև //</w:t>
      </w:r>
    </w:p>
    <w:p w:rsidR="001B66D4" w:rsidRPr="003B3CD6" w:rsidRDefault="001B66D4" w:rsidP="003B3CD6">
      <w:pPr>
        <w:pStyle w:val="haybody"/>
        <w:ind w:firstLine="0"/>
        <w:rPr>
          <w:i/>
          <w:sz w:val="18"/>
          <w:szCs w:val="18"/>
        </w:rPr>
      </w:pPr>
      <w:r w:rsidRPr="003B3CD6">
        <w:rPr>
          <w:i/>
          <w:sz w:val="18"/>
          <w:szCs w:val="18"/>
        </w:rPr>
        <w:t xml:space="preserve">Կրկն. Բարձր արարէք </w:t>
      </w:r>
      <w:r w:rsidR="009F2FA8" w:rsidRPr="00C6727E">
        <w:rPr>
          <w:i/>
          <w:sz w:val="18"/>
          <w:szCs w:val="18"/>
        </w:rPr>
        <w:tab/>
      </w:r>
      <w:r w:rsidR="009F2FA8" w:rsidRPr="00C6727E">
        <w:rPr>
          <w:i/>
          <w:sz w:val="18"/>
          <w:szCs w:val="18"/>
        </w:rPr>
        <w:tab/>
      </w:r>
      <w:r w:rsidRPr="003B3CD6">
        <w:rPr>
          <w:rFonts w:cs="Arial"/>
          <w:i/>
          <w:sz w:val="18"/>
          <w:szCs w:val="18"/>
        </w:rPr>
        <w:t xml:space="preserve">—.,-.-.—./ </w:t>
      </w:r>
      <w:r w:rsidR="008C66D5" w:rsidRPr="00C6727E">
        <w:rPr>
          <w:rFonts w:cs="Arial"/>
          <w:i/>
          <w:sz w:val="18"/>
          <w:szCs w:val="18"/>
        </w:rPr>
        <w:tab/>
      </w:r>
      <w:r w:rsidRPr="003B3CD6">
        <w:rPr>
          <w:i/>
          <w:sz w:val="18"/>
          <w:szCs w:val="18"/>
        </w:rPr>
        <w:t>սաբաբ+վ.ջ.տ./</w:t>
      </w:r>
    </w:p>
    <w:p w:rsidR="001B66D4" w:rsidRPr="003B3CD6" w:rsidRDefault="001B66D4" w:rsidP="003B3CD6">
      <w:pPr>
        <w:pStyle w:val="haybody"/>
        <w:ind w:firstLine="0"/>
        <w:rPr>
          <w:i/>
          <w:sz w:val="18"/>
          <w:szCs w:val="18"/>
        </w:rPr>
      </w:pPr>
      <w:r w:rsidRPr="003B3CD6">
        <w:rPr>
          <w:i/>
          <w:sz w:val="18"/>
          <w:szCs w:val="18"/>
        </w:rPr>
        <w:t xml:space="preserve"> ըզնահաւիտեան, </w:t>
      </w:r>
      <w:r w:rsidR="009F2FA8" w:rsidRPr="00C6727E">
        <w:rPr>
          <w:i/>
          <w:sz w:val="18"/>
          <w:szCs w:val="18"/>
        </w:rPr>
        <w:tab/>
      </w:r>
      <w:r w:rsidR="009F2FA8" w:rsidRPr="00C6727E">
        <w:rPr>
          <w:i/>
          <w:sz w:val="18"/>
          <w:szCs w:val="18"/>
        </w:rPr>
        <w:tab/>
      </w:r>
      <w:r w:rsidRPr="003B3CD6">
        <w:rPr>
          <w:rFonts w:cs="Arial"/>
          <w:i/>
          <w:sz w:val="18"/>
          <w:szCs w:val="18"/>
        </w:rPr>
        <w:t>-.-.,-.-.—4./</w:t>
      </w:r>
      <w:r w:rsidRPr="003B3CD6">
        <w:rPr>
          <w:i/>
          <w:sz w:val="18"/>
          <w:szCs w:val="18"/>
        </w:rPr>
        <w:t xml:space="preserve"> </w:t>
      </w:r>
      <w:r w:rsidR="008C66D5" w:rsidRPr="00C6727E">
        <w:rPr>
          <w:i/>
          <w:sz w:val="18"/>
          <w:szCs w:val="18"/>
        </w:rPr>
        <w:tab/>
      </w:r>
      <w:r w:rsidRPr="003B3CD6">
        <w:rPr>
          <w:i/>
          <w:sz w:val="18"/>
          <w:szCs w:val="18"/>
        </w:rPr>
        <w:t>/անգ.+վ.ջ.տ.</w:t>
      </w:r>
      <w:r w:rsidRPr="003B3CD6">
        <w:rPr>
          <w:rFonts w:cs="Arial"/>
          <w:i/>
          <w:sz w:val="18"/>
          <w:szCs w:val="18"/>
        </w:rPr>
        <w:t>/</w:t>
      </w:r>
      <w:r w:rsidRPr="003B3CD6">
        <w:rPr>
          <w:i/>
          <w:sz w:val="18"/>
          <w:szCs w:val="18"/>
        </w:rPr>
        <w:t xml:space="preserve"> </w:t>
      </w:r>
    </w:p>
    <w:p w:rsidR="001B66D4" w:rsidRPr="003B3CD6" w:rsidRDefault="001B66D4" w:rsidP="003B3CD6">
      <w:pPr>
        <w:pStyle w:val="haybody"/>
        <w:ind w:firstLine="0"/>
        <w:rPr>
          <w:i/>
          <w:sz w:val="18"/>
          <w:szCs w:val="18"/>
        </w:rPr>
      </w:pPr>
      <w:r w:rsidRPr="003B3CD6">
        <w:rPr>
          <w:i/>
          <w:sz w:val="18"/>
          <w:szCs w:val="18"/>
        </w:rPr>
        <w:t xml:space="preserve"> Երկինք ըզՏէր օրհնեցէք, </w:t>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 xml:space="preserve">2 անգ./ներգև/ </w:t>
      </w:r>
    </w:p>
    <w:p w:rsidR="001B66D4" w:rsidRPr="003B3CD6" w:rsidRDefault="001B66D4" w:rsidP="003B3CD6">
      <w:pPr>
        <w:pStyle w:val="haybody"/>
        <w:ind w:firstLine="0"/>
        <w:rPr>
          <w:rFonts w:cs="Arial"/>
          <w:i/>
          <w:sz w:val="18"/>
          <w:szCs w:val="18"/>
        </w:rPr>
      </w:pPr>
      <w:r w:rsidRPr="003B3CD6">
        <w:rPr>
          <w:i/>
          <w:sz w:val="18"/>
          <w:szCs w:val="18"/>
        </w:rPr>
        <w:t xml:space="preserve"> Բարձր արարէք </w:t>
      </w:r>
      <w:r w:rsidR="009F2FA8" w:rsidRPr="00C6727E">
        <w:rPr>
          <w:i/>
          <w:sz w:val="18"/>
          <w:szCs w:val="18"/>
        </w:rPr>
        <w:tab/>
      </w:r>
      <w:r w:rsidR="009F2FA8" w:rsidRPr="00C6727E">
        <w:rPr>
          <w:i/>
          <w:sz w:val="18"/>
          <w:szCs w:val="18"/>
        </w:rPr>
        <w:tab/>
      </w:r>
      <w:r w:rsidR="009F2FA8" w:rsidRPr="00C6727E">
        <w:rPr>
          <w:i/>
          <w:sz w:val="18"/>
          <w:szCs w:val="18"/>
        </w:rPr>
        <w:tab/>
      </w:r>
      <w:r w:rsidRPr="003B3CD6">
        <w:rPr>
          <w:rFonts w:cs="Arial"/>
          <w:i/>
          <w:sz w:val="18"/>
          <w:szCs w:val="18"/>
        </w:rPr>
        <w:t xml:space="preserve">—.,-.-.—./ </w:t>
      </w:r>
      <w:r w:rsidR="008C66D5" w:rsidRPr="00C6727E">
        <w:rPr>
          <w:rFonts w:cs="Arial"/>
          <w:i/>
          <w:sz w:val="18"/>
          <w:szCs w:val="18"/>
        </w:rPr>
        <w:tab/>
      </w:r>
      <w:r w:rsidRPr="003B3CD6">
        <w:rPr>
          <w:i/>
          <w:sz w:val="18"/>
          <w:szCs w:val="18"/>
        </w:rPr>
        <w:t>սաբաբ+վ.ջ.տ /</w:t>
      </w:r>
    </w:p>
    <w:p w:rsidR="001B66D4" w:rsidRPr="003B3CD6" w:rsidRDefault="001B66D4" w:rsidP="003B3CD6">
      <w:pPr>
        <w:pStyle w:val="haybody"/>
        <w:ind w:firstLine="0"/>
        <w:rPr>
          <w:rFonts w:cs="Arial"/>
          <w:i/>
          <w:sz w:val="18"/>
          <w:szCs w:val="18"/>
        </w:rPr>
      </w:pPr>
      <w:r w:rsidRPr="003B3CD6">
        <w:rPr>
          <w:rFonts w:cs="Arial"/>
          <w:i/>
          <w:sz w:val="18"/>
          <w:szCs w:val="18"/>
        </w:rPr>
        <w:t xml:space="preserve"> </w:t>
      </w:r>
      <w:r w:rsidRPr="003B3CD6">
        <w:rPr>
          <w:i/>
          <w:sz w:val="18"/>
          <w:szCs w:val="18"/>
        </w:rPr>
        <w:t>ըզնա հաւիտեան</w:t>
      </w:r>
      <w:r w:rsidRPr="003B3CD6">
        <w:rPr>
          <w:rFonts w:cs="Arial"/>
          <w:i/>
          <w:sz w:val="18"/>
          <w:szCs w:val="18"/>
        </w:rPr>
        <w:t xml:space="preserve"> </w:t>
      </w:r>
      <w:r w:rsidR="009F2FA8" w:rsidRPr="00C6727E">
        <w:rPr>
          <w:rFonts w:cs="Arial"/>
          <w:i/>
          <w:sz w:val="18"/>
          <w:szCs w:val="18"/>
        </w:rPr>
        <w:tab/>
      </w:r>
      <w:r w:rsidR="009F2FA8" w:rsidRPr="00C6727E">
        <w:rPr>
          <w:rFonts w:cs="Arial"/>
          <w:i/>
          <w:sz w:val="18"/>
          <w:szCs w:val="18"/>
        </w:rPr>
        <w:tab/>
      </w:r>
      <w:r w:rsidRPr="003B3CD6">
        <w:rPr>
          <w:rFonts w:cs="Arial"/>
          <w:i/>
          <w:sz w:val="18"/>
          <w:szCs w:val="18"/>
        </w:rPr>
        <w:t xml:space="preserve">/-.-.,-.-.—4.// </w:t>
      </w:r>
      <w:r w:rsidR="008C66D5" w:rsidRPr="00C6727E">
        <w:rPr>
          <w:rFonts w:cs="Arial"/>
          <w:i/>
          <w:sz w:val="18"/>
          <w:szCs w:val="18"/>
        </w:rPr>
        <w:tab/>
      </w:r>
      <w:r w:rsidRPr="003B3CD6">
        <w:rPr>
          <w:i/>
          <w:sz w:val="18"/>
          <w:szCs w:val="18"/>
        </w:rPr>
        <w:t>/անգ.+վ.ջ.տ//</w:t>
      </w:r>
      <w:r w:rsidRPr="003B3CD6">
        <w:rPr>
          <w:rFonts w:cs="Arial"/>
          <w:i/>
          <w:sz w:val="18"/>
          <w:szCs w:val="18"/>
        </w:rPr>
        <w:t xml:space="preserve"> </w:t>
      </w:r>
    </w:p>
    <w:p w:rsidR="001B66D4" w:rsidRPr="003B3CD6" w:rsidRDefault="001B66D4" w:rsidP="003B3CD6">
      <w:pPr>
        <w:pStyle w:val="haybody"/>
        <w:ind w:firstLine="0"/>
        <w:rPr>
          <w:i/>
          <w:sz w:val="18"/>
          <w:szCs w:val="18"/>
        </w:rPr>
      </w:pPr>
      <w:r w:rsidRPr="008C66D5">
        <w:rPr>
          <w:b/>
          <w:i/>
          <w:sz w:val="18"/>
          <w:szCs w:val="18"/>
        </w:rPr>
        <w:t>5. Որ ըզհողացեալ</w:t>
      </w:r>
      <w:r w:rsidRPr="003B3CD6">
        <w:rPr>
          <w:i/>
          <w:sz w:val="18"/>
          <w:szCs w:val="18"/>
        </w:rPr>
        <w:t xml:space="preserve">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008C66D5" w:rsidRPr="00C6727E">
        <w:rPr>
          <w:i/>
          <w:sz w:val="18"/>
          <w:szCs w:val="18"/>
        </w:rPr>
        <w:tab/>
      </w:r>
      <w:r w:rsidRPr="003B3CD6">
        <w:rPr>
          <w:i/>
          <w:sz w:val="18"/>
          <w:szCs w:val="18"/>
        </w:rPr>
        <w:t>/ անգ.+ներգև /</w:t>
      </w:r>
    </w:p>
    <w:p w:rsidR="001B66D4" w:rsidRPr="003B3CD6" w:rsidRDefault="001B66D4" w:rsidP="003B3CD6">
      <w:pPr>
        <w:pStyle w:val="haybody"/>
        <w:ind w:firstLine="0"/>
        <w:rPr>
          <w:i/>
          <w:sz w:val="18"/>
          <w:szCs w:val="18"/>
        </w:rPr>
      </w:pPr>
      <w:r w:rsidRPr="003B3CD6">
        <w:rPr>
          <w:i/>
          <w:sz w:val="18"/>
          <w:szCs w:val="18"/>
        </w:rPr>
        <w:t xml:space="preserve"> բնութիւն մարդկան </w:t>
      </w:r>
      <w:r w:rsidR="009F2FA8" w:rsidRPr="00C6727E">
        <w:rPr>
          <w:i/>
          <w:sz w:val="18"/>
          <w:szCs w:val="18"/>
        </w:rPr>
        <w:tab/>
      </w:r>
      <w:r w:rsidR="009F2FA8" w:rsidRPr="00C6727E">
        <w:rPr>
          <w:i/>
          <w:sz w:val="18"/>
          <w:szCs w:val="18"/>
        </w:rPr>
        <w:tab/>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008C66D5" w:rsidRPr="00C6727E">
        <w:rPr>
          <w:i/>
          <w:sz w:val="18"/>
          <w:szCs w:val="18"/>
        </w:rPr>
        <w:tab/>
      </w:r>
      <w:r w:rsidR="008C66D5" w:rsidRPr="00C6727E">
        <w:rPr>
          <w:i/>
          <w:sz w:val="18"/>
          <w:szCs w:val="18"/>
        </w:rPr>
        <w:tab/>
      </w:r>
      <w:r w:rsidRPr="003B3CD6">
        <w:rPr>
          <w:i/>
          <w:sz w:val="18"/>
          <w:szCs w:val="18"/>
        </w:rPr>
        <w:t>/ անգ.+մ.ծ.ս/</w:t>
      </w:r>
    </w:p>
    <w:p w:rsidR="001B66D4" w:rsidRPr="003B3CD6" w:rsidRDefault="001B66D4" w:rsidP="003B3CD6">
      <w:pPr>
        <w:pStyle w:val="haybody"/>
        <w:ind w:firstLine="0"/>
        <w:rPr>
          <w:i/>
          <w:sz w:val="18"/>
          <w:szCs w:val="18"/>
        </w:rPr>
      </w:pPr>
      <w:r w:rsidRPr="003B3CD6">
        <w:rPr>
          <w:i/>
          <w:sz w:val="18"/>
          <w:szCs w:val="18"/>
        </w:rPr>
        <w:t xml:space="preserve"> Նորոգէ իւր Աստուածութեամբ </w:t>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 xml:space="preserve"> -.-.-.-</w:t>
      </w:r>
      <w:r w:rsidRPr="003B3CD6">
        <w:rPr>
          <w:i/>
          <w:sz w:val="18"/>
          <w:szCs w:val="18"/>
        </w:rPr>
        <w:t>“.</w:t>
      </w:r>
      <w:r w:rsidR="008C66D5" w:rsidRPr="00C6727E">
        <w:rPr>
          <w:i/>
          <w:sz w:val="18"/>
          <w:szCs w:val="18"/>
        </w:rPr>
        <w:tab/>
      </w:r>
      <w:r w:rsidRPr="003B3CD6">
        <w:rPr>
          <w:i/>
          <w:sz w:val="18"/>
          <w:szCs w:val="18"/>
        </w:rPr>
        <w:t xml:space="preserve">/ </w:t>
      </w:r>
      <w:r w:rsidR="00E3410B">
        <w:rPr>
          <w:i/>
          <w:sz w:val="18"/>
          <w:szCs w:val="18"/>
        </w:rPr>
        <w:t>երրորդ</w:t>
      </w:r>
      <w:r w:rsidRPr="003B3CD6">
        <w:rPr>
          <w:i/>
          <w:sz w:val="18"/>
          <w:szCs w:val="18"/>
        </w:rPr>
        <w:t xml:space="preserve"> պեոն / 2 անգ./</w:t>
      </w:r>
    </w:p>
    <w:p w:rsidR="001B66D4" w:rsidRPr="003B3CD6" w:rsidRDefault="001B66D4" w:rsidP="003B3CD6">
      <w:pPr>
        <w:pStyle w:val="haybody"/>
        <w:ind w:firstLine="0"/>
        <w:rPr>
          <w:i/>
          <w:sz w:val="18"/>
          <w:szCs w:val="18"/>
        </w:rPr>
      </w:pPr>
      <w:r w:rsidRPr="003B3CD6">
        <w:rPr>
          <w:i/>
          <w:sz w:val="18"/>
          <w:szCs w:val="18"/>
        </w:rPr>
        <w:t xml:space="preserve"> Եւ կենագործէ ի կեանս անմահ։ </w:t>
      </w:r>
      <w:r w:rsidR="009F2FA8" w:rsidRPr="00C6727E">
        <w:rPr>
          <w:i/>
          <w:sz w:val="18"/>
          <w:szCs w:val="18"/>
        </w:rPr>
        <w:t xml:space="preserve"> </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 xml:space="preserve">անգ.+ներգ./2 անգ.// </w:t>
      </w:r>
    </w:p>
    <w:p w:rsidR="001B66D4" w:rsidRPr="003B3CD6" w:rsidRDefault="001B66D4" w:rsidP="003B3CD6">
      <w:pPr>
        <w:pStyle w:val="haybody"/>
        <w:ind w:firstLine="0"/>
        <w:rPr>
          <w:i/>
          <w:sz w:val="18"/>
          <w:szCs w:val="18"/>
        </w:rPr>
      </w:pPr>
      <w:r w:rsidRPr="008C66D5">
        <w:rPr>
          <w:b/>
          <w:i/>
          <w:sz w:val="18"/>
          <w:szCs w:val="18"/>
        </w:rPr>
        <w:t>Կրկն</w:t>
      </w:r>
      <w:r w:rsidRPr="003B3CD6">
        <w:rPr>
          <w:i/>
          <w:sz w:val="18"/>
          <w:szCs w:val="18"/>
        </w:rPr>
        <w:t xml:space="preserve">. Բարձր արարէք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սաբ.+վ.ջ.տ /</w:t>
      </w:r>
    </w:p>
    <w:p w:rsidR="001B66D4" w:rsidRPr="003B3CD6" w:rsidRDefault="001B66D4" w:rsidP="003B3CD6">
      <w:pPr>
        <w:pStyle w:val="haybody"/>
        <w:ind w:firstLine="0"/>
        <w:rPr>
          <w:i/>
          <w:sz w:val="18"/>
          <w:szCs w:val="18"/>
        </w:rPr>
      </w:pPr>
      <w:r w:rsidRPr="003B3CD6">
        <w:rPr>
          <w:i/>
          <w:sz w:val="18"/>
          <w:szCs w:val="18"/>
        </w:rPr>
        <w:t xml:space="preserve"> ըզնա հաւիտեան, </w:t>
      </w:r>
      <w:r w:rsidR="009F2FA8" w:rsidRPr="00837F6A">
        <w:rPr>
          <w:i/>
          <w:sz w:val="18"/>
          <w:szCs w:val="18"/>
        </w:rPr>
        <w:tab/>
      </w:r>
      <w:r w:rsidR="009F2FA8" w:rsidRPr="00837F6A">
        <w:rPr>
          <w:i/>
          <w:sz w:val="18"/>
          <w:szCs w:val="18"/>
        </w:rPr>
        <w:tab/>
      </w:r>
      <w:r w:rsidRPr="003B3CD6">
        <w:rPr>
          <w:rFonts w:cs="Arial"/>
          <w:i/>
          <w:sz w:val="18"/>
          <w:szCs w:val="18"/>
        </w:rPr>
        <w:t xml:space="preserve">/-.-.,-.-.—4.// </w:t>
      </w:r>
      <w:r w:rsidR="008C66D5" w:rsidRPr="00837F6A">
        <w:rPr>
          <w:rFonts w:cs="Arial"/>
          <w:i/>
          <w:sz w:val="18"/>
          <w:szCs w:val="18"/>
        </w:rPr>
        <w:tab/>
      </w:r>
      <w:r w:rsidRPr="003B3CD6">
        <w:rPr>
          <w:i/>
          <w:sz w:val="18"/>
          <w:szCs w:val="18"/>
        </w:rPr>
        <w:t xml:space="preserve">անգ.+վ.ջ.տ.// </w:t>
      </w:r>
    </w:p>
    <w:p w:rsidR="001B66D4" w:rsidRPr="003B3CD6" w:rsidRDefault="001B66D4" w:rsidP="003B3CD6">
      <w:pPr>
        <w:pStyle w:val="haybody"/>
        <w:ind w:firstLine="0"/>
        <w:rPr>
          <w:i/>
          <w:sz w:val="18"/>
          <w:szCs w:val="18"/>
        </w:rPr>
      </w:pPr>
    </w:p>
    <w:p w:rsidR="001B66D4" w:rsidRPr="003B3CD6" w:rsidRDefault="001B66D4" w:rsidP="003B3CD6">
      <w:pPr>
        <w:pStyle w:val="haybody"/>
        <w:ind w:firstLine="0"/>
        <w:rPr>
          <w:i/>
          <w:sz w:val="18"/>
          <w:szCs w:val="18"/>
        </w:rPr>
      </w:pPr>
      <w:r w:rsidRPr="008C66D5">
        <w:rPr>
          <w:b/>
          <w:i/>
          <w:sz w:val="18"/>
          <w:szCs w:val="18"/>
        </w:rPr>
        <w:t xml:space="preserve"> Լեառըն վիմածին,</w:t>
      </w:r>
      <w:r w:rsidRPr="003B3CD6">
        <w:rPr>
          <w:i/>
          <w:sz w:val="18"/>
          <w:szCs w:val="18"/>
        </w:rPr>
        <w:t xml:space="preserve">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անգ.+ վ.ջ.տ/</w:t>
      </w:r>
    </w:p>
    <w:p w:rsidR="001B66D4" w:rsidRPr="003B3CD6" w:rsidRDefault="001B66D4" w:rsidP="003B3CD6">
      <w:pPr>
        <w:pStyle w:val="haybody"/>
        <w:ind w:firstLine="0"/>
        <w:rPr>
          <w:i/>
          <w:sz w:val="18"/>
          <w:szCs w:val="18"/>
        </w:rPr>
      </w:pPr>
      <w:r w:rsidRPr="003B3CD6">
        <w:rPr>
          <w:i/>
          <w:sz w:val="18"/>
          <w:szCs w:val="18"/>
        </w:rPr>
        <w:t xml:space="preserve">Աղբիւր յորդառատ,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008C66D5" w:rsidRPr="00837F6A">
        <w:rPr>
          <w:i/>
          <w:sz w:val="18"/>
          <w:szCs w:val="18"/>
        </w:rPr>
        <w:tab/>
      </w:r>
      <w:r w:rsidRPr="003B3CD6">
        <w:rPr>
          <w:i/>
          <w:sz w:val="18"/>
          <w:szCs w:val="18"/>
        </w:rPr>
        <w:t>ներգև+ անգ./</w:t>
      </w:r>
    </w:p>
    <w:p w:rsidR="001B66D4" w:rsidRPr="003B3CD6" w:rsidRDefault="001B66D4" w:rsidP="003B3CD6">
      <w:pPr>
        <w:pStyle w:val="haybody"/>
        <w:ind w:firstLine="0"/>
        <w:rPr>
          <w:i/>
          <w:sz w:val="18"/>
          <w:szCs w:val="18"/>
        </w:rPr>
      </w:pPr>
      <w:r w:rsidRPr="003B3CD6">
        <w:rPr>
          <w:i/>
          <w:sz w:val="18"/>
          <w:szCs w:val="18"/>
        </w:rPr>
        <w:t xml:space="preserve">Բարունակ ծաղկեալ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Style w:val="aa"/>
          <w:rFonts w:ascii="Sylfaen" w:hAnsi="Sylfaen"/>
          <w:b/>
          <w:i/>
          <w:sz w:val="18"/>
          <w:szCs w:val="18"/>
          <w:lang w:val="en-US"/>
        </w:rPr>
        <w:footnoteReference w:id="39"/>
      </w:r>
      <w:r w:rsidRPr="003B3CD6">
        <w:rPr>
          <w:i/>
          <w:sz w:val="18"/>
          <w:szCs w:val="18"/>
        </w:rPr>
        <w:t xml:space="preserve"> </w:t>
      </w:r>
      <w:r w:rsidR="008C66D5" w:rsidRPr="00837F6A">
        <w:rPr>
          <w:i/>
          <w:sz w:val="18"/>
          <w:szCs w:val="18"/>
        </w:rPr>
        <w:tab/>
      </w:r>
      <w:r w:rsidRPr="003B3CD6">
        <w:rPr>
          <w:i/>
          <w:sz w:val="18"/>
          <w:szCs w:val="18"/>
        </w:rPr>
        <w:t>անգ.+վ.ջ.տ./</w:t>
      </w:r>
    </w:p>
    <w:p w:rsidR="001B66D4" w:rsidRPr="003B3CD6" w:rsidRDefault="001B66D4" w:rsidP="003B3CD6">
      <w:pPr>
        <w:pStyle w:val="haybody"/>
        <w:ind w:firstLine="0"/>
        <w:rPr>
          <w:i/>
          <w:sz w:val="18"/>
          <w:szCs w:val="18"/>
        </w:rPr>
      </w:pPr>
      <w:r w:rsidRPr="003B3CD6">
        <w:rPr>
          <w:i/>
          <w:sz w:val="18"/>
          <w:szCs w:val="18"/>
        </w:rPr>
        <w:t xml:space="preserve">Այգի վայելուչ։ </w:t>
      </w:r>
      <w:r w:rsidR="009F2FA8" w:rsidRPr="00837F6A">
        <w:rPr>
          <w:i/>
          <w:sz w:val="18"/>
          <w:szCs w:val="18"/>
        </w:rPr>
        <w:tab/>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 xml:space="preserve">անգ.+վ.ջ.տ.// </w:t>
      </w:r>
    </w:p>
    <w:p w:rsidR="001B66D4" w:rsidRPr="003B3CD6" w:rsidRDefault="001B66D4" w:rsidP="003B3CD6">
      <w:pPr>
        <w:pStyle w:val="haybody"/>
        <w:ind w:firstLine="0"/>
        <w:rPr>
          <w:i/>
          <w:sz w:val="18"/>
          <w:szCs w:val="18"/>
        </w:rPr>
      </w:pPr>
      <w:r w:rsidRPr="003B3CD6">
        <w:rPr>
          <w:i/>
          <w:sz w:val="18"/>
          <w:szCs w:val="18"/>
        </w:rPr>
        <w:t xml:space="preserve">Սրովբէ հողեղէն,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 xml:space="preserve">անգ.+ներգև / </w:t>
      </w:r>
    </w:p>
    <w:p w:rsidR="001B66D4" w:rsidRPr="003B3CD6" w:rsidRDefault="001B66D4" w:rsidP="003B3CD6">
      <w:pPr>
        <w:pStyle w:val="haybody"/>
        <w:ind w:firstLine="0"/>
        <w:rPr>
          <w:i/>
          <w:sz w:val="18"/>
          <w:szCs w:val="18"/>
        </w:rPr>
      </w:pPr>
      <w:r w:rsidRPr="003B3CD6">
        <w:rPr>
          <w:i/>
          <w:sz w:val="18"/>
          <w:szCs w:val="18"/>
        </w:rPr>
        <w:t xml:space="preserve">Րաբունւոյ բանին,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ներգև+վ.ջ.տ. /</w:t>
      </w:r>
    </w:p>
    <w:p w:rsidR="001B66D4" w:rsidRPr="003B3CD6" w:rsidRDefault="001B66D4" w:rsidP="003B3CD6">
      <w:pPr>
        <w:pStyle w:val="haybody"/>
        <w:ind w:firstLine="0"/>
        <w:rPr>
          <w:i/>
          <w:sz w:val="18"/>
          <w:szCs w:val="18"/>
        </w:rPr>
      </w:pPr>
      <w:r w:rsidRPr="003B3CD6">
        <w:rPr>
          <w:i/>
          <w:sz w:val="18"/>
          <w:szCs w:val="18"/>
        </w:rPr>
        <w:t xml:space="preserve">Տուն`տնորենութեան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 xml:space="preserve">ներգև+վ.ջ.տ./ </w:t>
      </w:r>
    </w:p>
    <w:p w:rsidR="001B66D4" w:rsidRPr="003B3CD6" w:rsidRDefault="001B66D4" w:rsidP="003B3CD6">
      <w:pPr>
        <w:pStyle w:val="haybody"/>
        <w:ind w:firstLine="0"/>
        <w:rPr>
          <w:i/>
          <w:sz w:val="18"/>
          <w:szCs w:val="18"/>
        </w:rPr>
      </w:pPr>
      <w:r w:rsidRPr="003B3CD6">
        <w:rPr>
          <w:i/>
          <w:sz w:val="18"/>
          <w:szCs w:val="18"/>
        </w:rPr>
        <w:t xml:space="preserve">Տաղաւար հոգւոյն։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 xml:space="preserve">ներգև+անգ.// </w:t>
      </w:r>
    </w:p>
    <w:p w:rsidR="001B66D4" w:rsidRPr="003B3CD6" w:rsidRDefault="001B66D4" w:rsidP="003B3CD6">
      <w:pPr>
        <w:pStyle w:val="haybody"/>
        <w:ind w:firstLine="0"/>
        <w:rPr>
          <w:i/>
          <w:sz w:val="18"/>
          <w:szCs w:val="18"/>
        </w:rPr>
      </w:pPr>
      <w:r w:rsidRPr="003B3CD6">
        <w:rPr>
          <w:i/>
          <w:sz w:val="18"/>
          <w:szCs w:val="18"/>
        </w:rPr>
        <w:t xml:space="preserve">Առ ծընյեալն ի քեն,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ներգև+վ.ջ.տ./</w:t>
      </w:r>
    </w:p>
    <w:p w:rsidR="001B66D4" w:rsidRPr="003B3CD6" w:rsidRDefault="001B66D4" w:rsidP="003B3CD6">
      <w:pPr>
        <w:pStyle w:val="haybody"/>
        <w:ind w:firstLine="0"/>
        <w:rPr>
          <w:i/>
          <w:sz w:val="18"/>
          <w:szCs w:val="18"/>
        </w:rPr>
      </w:pPr>
      <w:r w:rsidRPr="003B3CD6">
        <w:rPr>
          <w:i/>
          <w:sz w:val="18"/>
          <w:szCs w:val="18"/>
        </w:rPr>
        <w:t xml:space="preserve">Միշտ բարեխօսեա,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 xml:space="preserve">ներգև+վ.ջ.տ./ </w:t>
      </w:r>
    </w:p>
    <w:p w:rsidR="001B66D4" w:rsidRPr="003B3CD6" w:rsidRDefault="001B66D4" w:rsidP="003B3CD6">
      <w:pPr>
        <w:pStyle w:val="haybody"/>
        <w:ind w:firstLine="0"/>
        <w:rPr>
          <w:i/>
          <w:sz w:val="18"/>
          <w:szCs w:val="18"/>
        </w:rPr>
      </w:pPr>
      <w:r w:rsidRPr="003B3CD6">
        <w:rPr>
          <w:i/>
          <w:sz w:val="18"/>
          <w:szCs w:val="18"/>
        </w:rPr>
        <w:t xml:space="preserve">Անդադար հայցմամբ,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 xml:space="preserve">ներգև+անգ./ </w:t>
      </w:r>
    </w:p>
    <w:p w:rsidR="001B66D4" w:rsidRPr="003B3CD6" w:rsidRDefault="001B66D4" w:rsidP="003B3CD6">
      <w:pPr>
        <w:pStyle w:val="haybody"/>
        <w:ind w:firstLine="0"/>
        <w:rPr>
          <w:i/>
          <w:sz w:val="18"/>
          <w:szCs w:val="18"/>
        </w:rPr>
      </w:pPr>
      <w:r w:rsidRPr="003B3CD6">
        <w:rPr>
          <w:i/>
          <w:sz w:val="18"/>
          <w:szCs w:val="18"/>
        </w:rPr>
        <w:t xml:space="preserve">Շնորհել զթողութիւն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անգ.+վ.ջ.տ./</w:t>
      </w:r>
    </w:p>
    <w:p w:rsidR="001B66D4" w:rsidRPr="003B3CD6" w:rsidRDefault="001B66D4" w:rsidP="003B3CD6">
      <w:pPr>
        <w:pStyle w:val="haybody"/>
        <w:ind w:firstLine="0"/>
        <w:rPr>
          <w:i/>
          <w:sz w:val="18"/>
          <w:szCs w:val="18"/>
        </w:rPr>
      </w:pPr>
      <w:r w:rsidRPr="003B3CD6">
        <w:rPr>
          <w:i/>
          <w:sz w:val="18"/>
          <w:szCs w:val="18"/>
        </w:rPr>
        <w:t xml:space="preserve">Մեր նընջեցելոց։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 xml:space="preserve">4.// </w:t>
      </w:r>
      <w:r w:rsidR="008C66D5" w:rsidRPr="00C6727E">
        <w:rPr>
          <w:i/>
          <w:sz w:val="18"/>
          <w:szCs w:val="18"/>
        </w:rPr>
        <w:tab/>
      </w:r>
      <w:r w:rsidRPr="003B3CD6">
        <w:rPr>
          <w:i/>
          <w:sz w:val="18"/>
          <w:szCs w:val="18"/>
        </w:rPr>
        <w:t xml:space="preserve">անգ.+վ.ջ.տ.// </w:t>
      </w:r>
    </w:p>
    <w:p w:rsidR="001B66D4" w:rsidRPr="003B3CD6" w:rsidRDefault="001B66D4" w:rsidP="003B3CD6">
      <w:pPr>
        <w:pStyle w:val="haybody"/>
        <w:ind w:firstLine="0"/>
        <w:rPr>
          <w:i/>
          <w:sz w:val="18"/>
          <w:szCs w:val="18"/>
        </w:rPr>
      </w:pPr>
      <w:r w:rsidRPr="003B3CD6">
        <w:rPr>
          <w:i/>
          <w:sz w:val="18"/>
          <w:szCs w:val="18"/>
        </w:rPr>
        <w:t xml:space="preserve">Փափկութեան դրախտի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 xml:space="preserve">ներգև+մ.ծ.վ./ </w:t>
      </w:r>
    </w:p>
    <w:p w:rsidR="001B66D4" w:rsidRPr="003B3CD6" w:rsidRDefault="001B66D4" w:rsidP="003B3CD6">
      <w:pPr>
        <w:pStyle w:val="haybody"/>
        <w:ind w:firstLine="0"/>
        <w:rPr>
          <w:i/>
          <w:sz w:val="18"/>
          <w:szCs w:val="18"/>
        </w:rPr>
      </w:pPr>
      <w:r w:rsidRPr="003B3CD6">
        <w:rPr>
          <w:i/>
          <w:sz w:val="18"/>
          <w:szCs w:val="18"/>
        </w:rPr>
        <w:t xml:space="preserve">Բացող բանալի, </w:t>
      </w:r>
      <w:r w:rsidR="009F2FA8" w:rsidRPr="00C6727E">
        <w:rPr>
          <w:i/>
          <w:sz w:val="18"/>
          <w:szCs w:val="18"/>
        </w:rPr>
        <w:tab/>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անգ.+ ներգև/</w:t>
      </w:r>
    </w:p>
    <w:p w:rsidR="001B66D4" w:rsidRPr="003B3CD6" w:rsidRDefault="001B66D4" w:rsidP="003B3CD6">
      <w:pPr>
        <w:pStyle w:val="haybody"/>
        <w:ind w:firstLine="0"/>
        <w:rPr>
          <w:i/>
          <w:sz w:val="18"/>
          <w:szCs w:val="18"/>
        </w:rPr>
      </w:pPr>
      <w:r w:rsidRPr="003B3CD6">
        <w:rPr>
          <w:i/>
          <w:sz w:val="18"/>
          <w:szCs w:val="18"/>
        </w:rPr>
        <w:t xml:space="preserve">Քրիստոսի բարձօղ,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անգ.+ ներգև/</w:t>
      </w:r>
    </w:p>
    <w:p w:rsidR="001B66D4" w:rsidRPr="003B3CD6" w:rsidRDefault="001B66D4" w:rsidP="003B3CD6">
      <w:pPr>
        <w:pStyle w:val="haybody"/>
        <w:ind w:firstLine="0"/>
        <w:rPr>
          <w:i/>
          <w:sz w:val="18"/>
          <w:szCs w:val="18"/>
        </w:rPr>
      </w:pPr>
      <w:r w:rsidRPr="003B3CD6">
        <w:rPr>
          <w:i/>
          <w:sz w:val="18"/>
          <w:szCs w:val="18"/>
        </w:rPr>
        <w:t xml:space="preserve">Նըմանող երկնից։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 xml:space="preserve">ներգև+մ.ծ.վ./ </w:t>
      </w:r>
    </w:p>
    <w:p w:rsidR="001B66D4" w:rsidRPr="003B3CD6" w:rsidRDefault="001B66D4" w:rsidP="003B3CD6">
      <w:pPr>
        <w:pStyle w:val="haybody"/>
        <w:ind w:firstLine="0"/>
        <w:rPr>
          <w:i/>
          <w:sz w:val="18"/>
          <w:szCs w:val="18"/>
        </w:rPr>
      </w:pPr>
      <w:r w:rsidRPr="003B3CD6">
        <w:rPr>
          <w:i/>
          <w:sz w:val="18"/>
          <w:szCs w:val="18"/>
        </w:rPr>
        <w:t xml:space="preserve">Սափոր ոսկեղեն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անգ.+վ.ջ.տ./</w:t>
      </w:r>
    </w:p>
    <w:p w:rsidR="001B66D4" w:rsidRPr="003B3CD6" w:rsidRDefault="001B66D4" w:rsidP="003B3CD6">
      <w:pPr>
        <w:pStyle w:val="haybody"/>
        <w:ind w:firstLine="0"/>
        <w:rPr>
          <w:i/>
          <w:color w:val="FF0000"/>
          <w:sz w:val="18"/>
          <w:szCs w:val="18"/>
        </w:rPr>
      </w:pPr>
      <w:r w:rsidRPr="003B3CD6">
        <w:rPr>
          <w:i/>
          <w:sz w:val="18"/>
          <w:szCs w:val="18"/>
        </w:rPr>
        <w:t xml:space="preserve">Լի մանանայիւ, </w:t>
      </w:r>
      <w:r w:rsidR="009F2FA8" w:rsidRPr="00837F6A">
        <w:rPr>
          <w:i/>
          <w:sz w:val="18"/>
          <w:szCs w:val="18"/>
        </w:rPr>
        <w:tab/>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ներգև+անգ./</w:t>
      </w:r>
      <w:r w:rsidRPr="003B3CD6">
        <w:rPr>
          <w:i/>
          <w:color w:val="FF0000"/>
          <w:sz w:val="18"/>
          <w:szCs w:val="18"/>
        </w:rPr>
        <w:t xml:space="preserve"> </w:t>
      </w:r>
    </w:p>
    <w:p w:rsidR="001B66D4" w:rsidRPr="003B3CD6" w:rsidRDefault="001B66D4" w:rsidP="003B3CD6">
      <w:pPr>
        <w:pStyle w:val="haybody"/>
        <w:ind w:firstLine="0"/>
        <w:rPr>
          <w:i/>
          <w:sz w:val="18"/>
          <w:szCs w:val="18"/>
        </w:rPr>
      </w:pPr>
      <w:r w:rsidRPr="003B3CD6">
        <w:rPr>
          <w:i/>
          <w:sz w:val="18"/>
          <w:szCs w:val="18"/>
        </w:rPr>
        <w:t xml:space="preserve">Գավազան ծաղկեալ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 ներգև+անգ./</w:t>
      </w:r>
    </w:p>
    <w:p w:rsidR="001B66D4" w:rsidRPr="003B3CD6" w:rsidRDefault="001B66D4" w:rsidP="003B3CD6">
      <w:pPr>
        <w:pStyle w:val="haybody"/>
        <w:ind w:firstLine="0"/>
        <w:rPr>
          <w:i/>
          <w:sz w:val="18"/>
          <w:szCs w:val="18"/>
        </w:rPr>
      </w:pPr>
      <w:r w:rsidRPr="003B3CD6">
        <w:rPr>
          <w:i/>
          <w:sz w:val="18"/>
          <w:szCs w:val="18"/>
        </w:rPr>
        <w:lastRenderedPageBreak/>
        <w:t xml:space="preserve">Յարմատոյն յեսյար,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 xml:space="preserve">ներգև+անգ./ </w:t>
      </w:r>
    </w:p>
    <w:p w:rsidR="001B66D4" w:rsidRPr="003B3CD6" w:rsidRDefault="001B66D4" w:rsidP="003B3CD6">
      <w:pPr>
        <w:pStyle w:val="haybody"/>
        <w:ind w:firstLine="0"/>
        <w:rPr>
          <w:i/>
          <w:sz w:val="18"/>
          <w:szCs w:val="18"/>
        </w:rPr>
      </w:pPr>
      <w:r w:rsidRPr="003B3CD6">
        <w:rPr>
          <w:i/>
          <w:sz w:val="18"/>
          <w:szCs w:val="18"/>
        </w:rPr>
        <w:t xml:space="preserve">Տաճար լուսո` մայր։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անգ.+ներգև//</w:t>
      </w:r>
    </w:p>
    <w:p w:rsidR="001B66D4" w:rsidRPr="003B3CD6" w:rsidRDefault="001B66D4" w:rsidP="003B3CD6">
      <w:pPr>
        <w:pStyle w:val="haybody"/>
        <w:ind w:firstLine="0"/>
        <w:rPr>
          <w:i/>
          <w:sz w:val="18"/>
          <w:szCs w:val="18"/>
        </w:rPr>
      </w:pPr>
      <w:r w:rsidRPr="003B3CD6">
        <w:rPr>
          <w:i/>
          <w:sz w:val="18"/>
          <w:szCs w:val="18"/>
        </w:rPr>
        <w:t xml:space="preserve"> Ցող քաղցրածաւալ,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անգ.+վ.ջ.տ./</w:t>
      </w:r>
    </w:p>
    <w:p w:rsidR="001B66D4" w:rsidRPr="003B3CD6" w:rsidRDefault="001B66D4" w:rsidP="003B3CD6">
      <w:pPr>
        <w:pStyle w:val="haybody"/>
        <w:ind w:firstLine="0"/>
        <w:rPr>
          <w:i/>
          <w:sz w:val="18"/>
          <w:szCs w:val="18"/>
        </w:rPr>
      </w:pPr>
      <w:r w:rsidRPr="003B3CD6">
        <w:rPr>
          <w:i/>
          <w:sz w:val="18"/>
          <w:szCs w:val="18"/>
        </w:rPr>
        <w:t xml:space="preserve">Ցանկալի զուարթնոց,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 xml:space="preserve">ներգև+անգ./ </w:t>
      </w:r>
    </w:p>
    <w:p w:rsidR="001B66D4" w:rsidRPr="003B3CD6" w:rsidRDefault="001B66D4" w:rsidP="003B3CD6">
      <w:pPr>
        <w:pStyle w:val="haybody"/>
        <w:ind w:firstLine="0"/>
        <w:rPr>
          <w:i/>
          <w:sz w:val="18"/>
          <w:szCs w:val="18"/>
        </w:rPr>
      </w:pPr>
      <w:r w:rsidRPr="003B3CD6">
        <w:rPr>
          <w:i/>
          <w:sz w:val="18"/>
          <w:szCs w:val="18"/>
        </w:rPr>
        <w:t xml:space="preserve">Նիւթեղէն Սրովբե,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ներգև+վ.ջ.տ./</w:t>
      </w:r>
    </w:p>
    <w:p w:rsidR="001B66D4" w:rsidRPr="003B3CD6" w:rsidRDefault="001B66D4" w:rsidP="003B3CD6">
      <w:pPr>
        <w:pStyle w:val="haybody"/>
        <w:ind w:firstLine="0"/>
        <w:rPr>
          <w:i/>
          <w:sz w:val="18"/>
          <w:szCs w:val="18"/>
        </w:rPr>
      </w:pPr>
      <w:r w:rsidRPr="003B3CD6">
        <w:rPr>
          <w:i/>
          <w:sz w:val="18"/>
          <w:szCs w:val="18"/>
        </w:rPr>
        <w:t xml:space="preserve">Գեղմ մարգարտափայլ։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անգ.+վ.ջ.տ.//</w:t>
      </w:r>
    </w:p>
    <w:p w:rsidR="001B66D4" w:rsidRPr="003B3CD6" w:rsidRDefault="001B66D4" w:rsidP="003B3CD6">
      <w:pPr>
        <w:pStyle w:val="haybody"/>
        <w:ind w:firstLine="0"/>
        <w:rPr>
          <w:i/>
          <w:sz w:val="18"/>
          <w:szCs w:val="18"/>
        </w:rPr>
      </w:pPr>
      <w:r w:rsidRPr="003B3CD6">
        <w:rPr>
          <w:i/>
          <w:sz w:val="18"/>
          <w:szCs w:val="18"/>
        </w:rPr>
        <w:t xml:space="preserve">Հիմն եկեղեցւոյ, </w:t>
      </w:r>
      <w:r w:rsidR="009F2FA8" w:rsidRPr="00837F6A">
        <w:rPr>
          <w:i/>
          <w:sz w:val="18"/>
          <w:szCs w:val="18"/>
        </w:rPr>
        <w:tab/>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 xml:space="preserve">/ </w:t>
      </w:r>
      <w:r w:rsidR="008C66D5" w:rsidRPr="00837F6A">
        <w:rPr>
          <w:i/>
          <w:sz w:val="18"/>
          <w:szCs w:val="18"/>
        </w:rPr>
        <w:tab/>
      </w:r>
      <w:r w:rsidR="008C66D5" w:rsidRPr="00837F6A">
        <w:rPr>
          <w:i/>
          <w:sz w:val="18"/>
          <w:szCs w:val="18"/>
        </w:rPr>
        <w:tab/>
      </w:r>
      <w:r w:rsidRPr="003B3CD6">
        <w:rPr>
          <w:i/>
          <w:sz w:val="18"/>
          <w:szCs w:val="18"/>
        </w:rPr>
        <w:t xml:space="preserve">ներգև+անգ./ </w:t>
      </w:r>
    </w:p>
    <w:p w:rsidR="001B66D4" w:rsidRPr="003B3CD6" w:rsidRDefault="001B66D4" w:rsidP="003B3CD6">
      <w:pPr>
        <w:pStyle w:val="haybody"/>
        <w:ind w:firstLine="0"/>
        <w:rPr>
          <w:i/>
          <w:sz w:val="18"/>
          <w:szCs w:val="18"/>
        </w:rPr>
      </w:pPr>
      <w:r w:rsidRPr="003B3CD6">
        <w:rPr>
          <w:i/>
          <w:sz w:val="18"/>
          <w:szCs w:val="18"/>
        </w:rPr>
        <w:t xml:space="preserve">Մաքուր աղավնի,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անգ.+վ.ջ.տ./</w:t>
      </w:r>
    </w:p>
    <w:p w:rsidR="001B66D4" w:rsidRPr="003B3CD6" w:rsidRDefault="001B66D4" w:rsidP="003B3CD6">
      <w:pPr>
        <w:pStyle w:val="haybody"/>
        <w:ind w:firstLine="0"/>
        <w:rPr>
          <w:i/>
          <w:sz w:val="18"/>
          <w:szCs w:val="18"/>
        </w:rPr>
      </w:pPr>
      <w:r w:rsidRPr="003B3CD6">
        <w:rPr>
          <w:i/>
          <w:sz w:val="18"/>
          <w:szCs w:val="18"/>
        </w:rPr>
        <w:t xml:space="preserve">Ամպ հովանաւոր` </w:t>
      </w:r>
      <w:r w:rsidR="009F2FA8" w:rsidRPr="00C6727E">
        <w:rPr>
          <w:i/>
          <w:sz w:val="18"/>
          <w:szCs w:val="18"/>
        </w:rPr>
        <w:tab/>
      </w:r>
      <w:r w:rsidR="009F2FA8" w:rsidRPr="00C6727E">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C6727E">
        <w:rPr>
          <w:i/>
          <w:sz w:val="18"/>
          <w:szCs w:val="18"/>
        </w:rPr>
        <w:tab/>
      </w:r>
      <w:r w:rsidRPr="003B3CD6">
        <w:rPr>
          <w:i/>
          <w:sz w:val="18"/>
          <w:szCs w:val="18"/>
        </w:rPr>
        <w:t>անգ.+վ.ջ.տ./</w:t>
      </w:r>
    </w:p>
    <w:p w:rsidR="001B66D4" w:rsidRPr="003B3CD6" w:rsidRDefault="001B66D4" w:rsidP="003B3CD6">
      <w:pPr>
        <w:pStyle w:val="haybody"/>
        <w:ind w:firstLine="0"/>
        <w:rPr>
          <w:i/>
          <w:sz w:val="18"/>
          <w:szCs w:val="18"/>
        </w:rPr>
      </w:pPr>
      <w:r w:rsidRPr="003B3CD6">
        <w:rPr>
          <w:i/>
          <w:sz w:val="18"/>
          <w:szCs w:val="18"/>
        </w:rPr>
        <w:t xml:space="preserve">Սուրբ կույս Մարիամ։ </w:t>
      </w:r>
      <w:r w:rsidR="009F2FA8" w:rsidRPr="00837F6A">
        <w:rPr>
          <w:i/>
          <w:sz w:val="18"/>
          <w:szCs w:val="18"/>
        </w:rPr>
        <w:tab/>
      </w:r>
      <w:r w:rsidR="009F2FA8" w:rsidRPr="00837F6A">
        <w:rPr>
          <w:i/>
          <w:sz w:val="18"/>
          <w:szCs w:val="18"/>
        </w:rPr>
        <w:tab/>
      </w:r>
      <w:r w:rsidRPr="003B3CD6">
        <w:rPr>
          <w:rFonts w:cs="Arial"/>
          <w:i/>
          <w:sz w:val="18"/>
          <w:szCs w:val="18"/>
        </w:rPr>
        <w:t>-.-.</w:t>
      </w:r>
      <w:r w:rsidRPr="003B3CD6">
        <w:rPr>
          <w:i/>
          <w:sz w:val="18"/>
          <w:szCs w:val="18"/>
        </w:rPr>
        <w:t>,</w:t>
      </w:r>
      <w:r w:rsidRPr="003B3CD6">
        <w:rPr>
          <w:rFonts w:cs="Arial"/>
          <w:i/>
          <w:sz w:val="18"/>
          <w:szCs w:val="18"/>
        </w:rPr>
        <w:t>-.-.-.</w:t>
      </w:r>
      <w:r w:rsidRPr="003B3CD6">
        <w:rPr>
          <w:i/>
          <w:sz w:val="18"/>
          <w:szCs w:val="18"/>
        </w:rPr>
        <w:t xml:space="preserve">// </w:t>
      </w:r>
      <w:r w:rsidR="008C66D5" w:rsidRPr="00837F6A">
        <w:rPr>
          <w:i/>
          <w:sz w:val="18"/>
          <w:szCs w:val="18"/>
        </w:rPr>
        <w:tab/>
      </w:r>
      <w:r w:rsidRPr="003B3CD6">
        <w:rPr>
          <w:i/>
          <w:sz w:val="18"/>
          <w:szCs w:val="18"/>
        </w:rPr>
        <w:t>անգ.+ներգև//</w:t>
      </w:r>
    </w:p>
    <w:p w:rsidR="001B66D4" w:rsidRPr="003B3CD6" w:rsidRDefault="001B66D4" w:rsidP="003B3CD6">
      <w:pPr>
        <w:pStyle w:val="haybody"/>
        <w:ind w:firstLine="0"/>
        <w:rPr>
          <w:i/>
          <w:sz w:val="18"/>
          <w:szCs w:val="18"/>
        </w:rPr>
      </w:pPr>
    </w:p>
    <w:p w:rsidR="001B66D4" w:rsidRPr="00837F6A" w:rsidRDefault="001B66D4" w:rsidP="001B66D4">
      <w:pPr>
        <w:pStyle w:val="haybody"/>
      </w:pPr>
      <w:r w:rsidRPr="0072351E">
        <w:t>Ստորև ներկայացվող Մ. Առաքելյանի տարբերակի վանկա</w:t>
      </w:r>
      <w:r w:rsidR="009F2FA8" w:rsidRPr="00837F6A">
        <w:softHyphen/>
      </w:r>
      <w:r w:rsidRPr="0072351E">
        <w:t>չա</w:t>
      </w:r>
      <w:r w:rsidR="009F2FA8" w:rsidRPr="00837F6A">
        <w:softHyphen/>
      </w:r>
      <w:r w:rsidR="009F2FA8" w:rsidRPr="00837F6A">
        <w:softHyphen/>
      </w:r>
      <w:r w:rsidRPr="0072351E">
        <w:t>փական կառույցում բանասացի կատարած փոխակերպումները գրանցվել են շեղագիր։</w:t>
      </w:r>
    </w:p>
    <w:p w:rsidR="009F2FA8" w:rsidRPr="00837F6A" w:rsidRDefault="009F2FA8" w:rsidP="001B66D4">
      <w:pPr>
        <w:pStyle w:val="haybody"/>
      </w:pPr>
    </w:p>
    <w:p w:rsidR="001B66D4" w:rsidRPr="009F2FA8" w:rsidRDefault="001B66D4" w:rsidP="009F2FA8">
      <w:pPr>
        <w:pStyle w:val="haybody"/>
        <w:ind w:firstLine="0"/>
        <w:rPr>
          <w:sz w:val="18"/>
          <w:szCs w:val="18"/>
        </w:rPr>
      </w:pPr>
      <w:r w:rsidRPr="009F2FA8">
        <w:rPr>
          <w:sz w:val="18"/>
          <w:szCs w:val="18"/>
        </w:rPr>
        <w:t xml:space="preserve"> 1. </w:t>
      </w:r>
      <w:r w:rsidRPr="009F2FA8">
        <w:rPr>
          <w:b/>
          <w:sz w:val="18"/>
          <w:szCs w:val="18"/>
        </w:rPr>
        <w:t>Բանդ Աստուած</w:t>
      </w:r>
      <w:r w:rsidRPr="009F2FA8">
        <w:rPr>
          <w:sz w:val="18"/>
          <w:szCs w:val="18"/>
        </w:rPr>
        <w:t xml:space="preserve"> </w:t>
      </w:r>
      <w:r w:rsidR="002D34A5" w:rsidRPr="00C6727E">
        <w:rPr>
          <w:sz w:val="18"/>
          <w:szCs w:val="18"/>
        </w:rPr>
        <w:tab/>
      </w:r>
      <w:r w:rsidRPr="009F2FA8">
        <w:rPr>
          <w:rFonts w:cs="Arial"/>
          <w:sz w:val="18"/>
          <w:szCs w:val="18"/>
        </w:rPr>
        <w:t>—</w:t>
      </w:r>
      <w:r w:rsidRPr="009F2FA8">
        <w:rPr>
          <w:rFonts w:cs="Arial"/>
          <w:i/>
          <w:sz w:val="18"/>
          <w:szCs w:val="18"/>
        </w:rPr>
        <w:t>8</w:t>
      </w:r>
      <w:r w:rsidRPr="009F2FA8">
        <w:rPr>
          <w:rFonts w:cs="Arial"/>
          <w:sz w:val="18"/>
          <w:szCs w:val="18"/>
        </w:rPr>
        <w:t>., —.-.—</w:t>
      </w:r>
      <w:r w:rsidRPr="009F2FA8">
        <w:rPr>
          <w:rFonts w:cs="Arial"/>
          <w:i/>
          <w:sz w:val="18"/>
          <w:szCs w:val="18"/>
        </w:rPr>
        <w:t>3</w:t>
      </w:r>
      <w:r w:rsidRPr="009F2FA8">
        <w:rPr>
          <w:rFonts w:cs="Arial"/>
          <w:sz w:val="18"/>
          <w:szCs w:val="18"/>
        </w:rPr>
        <w:t xml:space="preserve">./ </w:t>
      </w:r>
      <w:r w:rsidR="002D34A5" w:rsidRPr="00C6727E">
        <w:rPr>
          <w:rFonts w:cs="Arial"/>
          <w:sz w:val="18"/>
          <w:szCs w:val="18"/>
        </w:rPr>
        <w:tab/>
      </w:r>
      <w:r w:rsidR="002D34A5" w:rsidRPr="00C6727E">
        <w:rPr>
          <w:rFonts w:cs="Arial"/>
          <w:sz w:val="18"/>
          <w:szCs w:val="18"/>
        </w:rPr>
        <w:tab/>
      </w:r>
      <w:r w:rsidRPr="009F2FA8">
        <w:rPr>
          <w:sz w:val="18"/>
          <w:szCs w:val="18"/>
        </w:rPr>
        <w:t xml:space="preserve">սաբաբ+քողաղոտ </w:t>
      </w:r>
      <w:r w:rsidRPr="009F2FA8">
        <w:rPr>
          <w:rFonts w:cs="Arial"/>
          <w:sz w:val="18"/>
          <w:szCs w:val="18"/>
        </w:rPr>
        <w:t>/</w:t>
      </w:r>
    </w:p>
    <w:p w:rsidR="001B66D4" w:rsidRPr="009F2FA8" w:rsidRDefault="001B66D4" w:rsidP="009F2FA8">
      <w:pPr>
        <w:pStyle w:val="haybody"/>
        <w:ind w:firstLine="0"/>
        <w:rPr>
          <w:rFonts w:cs="Arial"/>
          <w:sz w:val="18"/>
          <w:szCs w:val="18"/>
        </w:rPr>
      </w:pPr>
      <w:r w:rsidRPr="009F2FA8">
        <w:rPr>
          <w:sz w:val="18"/>
          <w:szCs w:val="18"/>
        </w:rPr>
        <w:t xml:space="preserve"> Որ </w:t>
      </w:r>
      <w:r w:rsidRPr="009F2FA8">
        <w:rPr>
          <w:i/>
          <w:sz w:val="18"/>
          <w:szCs w:val="18"/>
        </w:rPr>
        <w:t>իջեցաւ</w:t>
      </w:r>
      <w:r w:rsidRPr="009F2FA8">
        <w:rPr>
          <w:sz w:val="18"/>
          <w:szCs w:val="18"/>
        </w:rPr>
        <w:t xml:space="preserve"> </w:t>
      </w:r>
      <w:r w:rsidR="002D34A5" w:rsidRPr="00C6727E">
        <w:rPr>
          <w:sz w:val="18"/>
          <w:szCs w:val="18"/>
        </w:rPr>
        <w:tab/>
      </w:r>
      <w:r w:rsidR="002D34A5" w:rsidRPr="00C6727E">
        <w:rPr>
          <w:sz w:val="18"/>
          <w:szCs w:val="18"/>
        </w:rPr>
        <w:tab/>
      </w:r>
      <w:r w:rsidRPr="009F2FA8">
        <w:rPr>
          <w:rFonts w:cs="Arial"/>
          <w:b/>
          <w:sz w:val="18"/>
          <w:szCs w:val="18"/>
        </w:rPr>
        <w:t>-.-.-.—</w:t>
      </w:r>
      <w:r w:rsidRPr="009F2FA8">
        <w:rPr>
          <w:rFonts w:cs="Arial"/>
          <w:b/>
          <w:i/>
          <w:sz w:val="18"/>
          <w:szCs w:val="18"/>
        </w:rPr>
        <w:t>.</w:t>
      </w:r>
      <w:r w:rsidRPr="009F2FA8">
        <w:rPr>
          <w:rFonts w:cs="Arial"/>
          <w:b/>
          <w:sz w:val="18"/>
          <w:szCs w:val="18"/>
        </w:rPr>
        <w:t xml:space="preserve">/ </w:t>
      </w:r>
      <w:r w:rsidR="002D34A5" w:rsidRPr="00C6727E">
        <w:rPr>
          <w:rFonts w:cs="Arial"/>
          <w:b/>
          <w:sz w:val="18"/>
          <w:szCs w:val="18"/>
        </w:rPr>
        <w:tab/>
      </w:r>
      <w:r w:rsidR="002D34A5" w:rsidRPr="00C6727E">
        <w:rPr>
          <w:rFonts w:cs="Arial"/>
          <w:b/>
          <w:sz w:val="18"/>
          <w:szCs w:val="18"/>
        </w:rPr>
        <w:tab/>
      </w:r>
      <w:r w:rsidR="00CC7FAE">
        <w:rPr>
          <w:rFonts w:cs="Arial"/>
          <w:sz w:val="18"/>
          <w:szCs w:val="18"/>
        </w:rPr>
        <w:t>չորրորդ</w:t>
      </w:r>
      <w:r w:rsidRPr="009F2FA8">
        <w:rPr>
          <w:sz w:val="18"/>
          <w:szCs w:val="18"/>
        </w:rPr>
        <w:t xml:space="preserve"> պեոն</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sz w:val="18"/>
          <w:szCs w:val="18"/>
        </w:rPr>
        <w:t xml:space="preserve"> վասըն մեր փըրկութեան </w:t>
      </w:r>
      <w:r w:rsidRPr="009F2FA8">
        <w:rPr>
          <w:rFonts w:cs="Arial"/>
          <w:b/>
          <w:sz w:val="18"/>
          <w:szCs w:val="18"/>
        </w:rPr>
        <w:t>/-.-.—</w:t>
      </w:r>
      <w:r w:rsidRPr="009F2FA8">
        <w:rPr>
          <w:rFonts w:cs="Arial"/>
          <w:b/>
          <w:i/>
          <w:sz w:val="18"/>
          <w:szCs w:val="18"/>
        </w:rPr>
        <w:t>4</w:t>
      </w:r>
      <w:r w:rsidRPr="009F2FA8">
        <w:rPr>
          <w:rFonts w:cs="Arial"/>
          <w:b/>
          <w:sz w:val="18"/>
          <w:szCs w:val="18"/>
        </w:rPr>
        <w:t>.,-.-.—</w:t>
      </w:r>
      <w:r w:rsidRPr="009F2FA8">
        <w:rPr>
          <w:rFonts w:cs="Arial"/>
          <w:b/>
          <w:i/>
          <w:sz w:val="18"/>
          <w:szCs w:val="18"/>
        </w:rPr>
        <w:t>.</w:t>
      </w:r>
      <w:r w:rsidRPr="009F2FA8">
        <w:rPr>
          <w:rFonts w:cs="Arial"/>
          <w:b/>
          <w:sz w:val="18"/>
          <w:szCs w:val="18"/>
        </w:rPr>
        <w:t xml:space="preserve">/ </w:t>
      </w:r>
      <w:r w:rsidR="002D34A5" w:rsidRPr="00C6727E">
        <w:rPr>
          <w:rFonts w:cs="Arial"/>
          <w:b/>
          <w:sz w:val="18"/>
          <w:szCs w:val="18"/>
        </w:rPr>
        <w:tab/>
      </w:r>
      <w:r w:rsidR="002D34A5" w:rsidRPr="00C6727E">
        <w:rPr>
          <w:rFonts w:cs="Arial"/>
          <w:b/>
          <w:sz w:val="18"/>
          <w:szCs w:val="18"/>
        </w:rPr>
        <w:tab/>
      </w:r>
      <w:r w:rsidRPr="009F2FA8">
        <w:rPr>
          <w:rFonts w:cs="Arial"/>
          <w:sz w:val="18"/>
          <w:szCs w:val="18"/>
        </w:rPr>
        <w:t xml:space="preserve">/2 </w:t>
      </w:r>
      <w:r w:rsidRPr="009F2FA8">
        <w:rPr>
          <w:sz w:val="18"/>
          <w:szCs w:val="18"/>
        </w:rPr>
        <w:t>վ.ջ.տ</w:t>
      </w:r>
      <w:r w:rsidRPr="009F2FA8">
        <w:rPr>
          <w:rFonts w:cs="Arial"/>
          <w:sz w:val="18"/>
          <w:szCs w:val="18"/>
        </w:rPr>
        <w:t xml:space="preserve">/2 </w:t>
      </w:r>
      <w:r w:rsidRPr="009F2FA8">
        <w:rPr>
          <w:sz w:val="18"/>
          <w:szCs w:val="18"/>
        </w:rPr>
        <w:t>վ.ջ.տ</w:t>
      </w:r>
      <w:r w:rsidRPr="009F2FA8">
        <w:rPr>
          <w:rFonts w:cs="Arial"/>
          <w:sz w:val="18"/>
          <w:szCs w:val="18"/>
        </w:rPr>
        <w:t>/</w:t>
      </w:r>
    </w:p>
    <w:p w:rsidR="001B66D4" w:rsidRPr="009F2FA8" w:rsidRDefault="001B66D4" w:rsidP="009F2FA8">
      <w:pPr>
        <w:pStyle w:val="haybody"/>
        <w:ind w:firstLine="0"/>
        <w:rPr>
          <w:sz w:val="18"/>
          <w:szCs w:val="18"/>
        </w:rPr>
      </w:pPr>
      <w:r w:rsidRPr="009F2FA8">
        <w:rPr>
          <w:sz w:val="18"/>
          <w:szCs w:val="18"/>
        </w:rPr>
        <w:t xml:space="preserve"> Ի երկ</w:t>
      </w:r>
      <w:r w:rsidRPr="009F2FA8">
        <w:rPr>
          <w:i/>
          <w:sz w:val="18"/>
          <w:szCs w:val="18"/>
        </w:rPr>
        <w:t xml:space="preserve">ինս </w:t>
      </w:r>
      <w:r w:rsidRPr="009F2FA8">
        <w:rPr>
          <w:sz w:val="18"/>
          <w:szCs w:val="18"/>
        </w:rPr>
        <w:t>խոնար</w:t>
      </w:r>
      <w:r w:rsidRPr="009F2FA8">
        <w:rPr>
          <w:i/>
          <w:sz w:val="18"/>
          <w:szCs w:val="18"/>
        </w:rPr>
        <w:t>հութ</w:t>
      </w:r>
      <w:r w:rsidR="00EF4173">
        <w:rPr>
          <w:i/>
          <w:sz w:val="18"/>
          <w:szCs w:val="18"/>
          <w:lang w:val="en-US"/>
        </w:rPr>
        <w:t>ե</w:t>
      </w:r>
      <w:r w:rsidRPr="009F2FA8">
        <w:rPr>
          <w:i/>
          <w:sz w:val="18"/>
          <w:szCs w:val="18"/>
        </w:rPr>
        <w:t>ան</w:t>
      </w:r>
      <w:r w:rsidRPr="009F2FA8">
        <w:rPr>
          <w:sz w:val="18"/>
          <w:szCs w:val="18"/>
        </w:rPr>
        <w:t xml:space="preserve">, </w:t>
      </w:r>
      <w:r w:rsidRPr="009F2FA8">
        <w:rPr>
          <w:rFonts w:cs="Arial"/>
          <w:b/>
          <w:sz w:val="18"/>
          <w:szCs w:val="18"/>
        </w:rPr>
        <w:t>-.-.—</w:t>
      </w:r>
      <w:r w:rsidRPr="009F2FA8">
        <w:rPr>
          <w:rFonts w:cs="Arial"/>
          <w:b/>
          <w:i/>
          <w:sz w:val="18"/>
          <w:szCs w:val="18"/>
        </w:rPr>
        <w:t>.</w:t>
      </w:r>
      <w:r w:rsidRPr="009F2FA8">
        <w:rPr>
          <w:rFonts w:cs="Arial"/>
          <w:b/>
          <w:sz w:val="18"/>
          <w:szCs w:val="18"/>
        </w:rPr>
        <w:t>/-.-.—</w:t>
      </w:r>
      <w:r w:rsidRPr="009F2FA8">
        <w:rPr>
          <w:rFonts w:cs="Arial"/>
          <w:b/>
          <w:i/>
          <w:sz w:val="18"/>
          <w:szCs w:val="18"/>
        </w:rPr>
        <w:t>4^</w:t>
      </w:r>
      <w:r w:rsidRPr="009F2FA8">
        <w:rPr>
          <w:rFonts w:cs="Arial"/>
          <w:b/>
          <w:sz w:val="18"/>
          <w:szCs w:val="18"/>
        </w:rPr>
        <w:t>./</w:t>
      </w:r>
      <w:r w:rsidRPr="009F2FA8">
        <w:rPr>
          <w:rFonts w:cs="Arial"/>
          <w:sz w:val="18"/>
          <w:szCs w:val="18"/>
        </w:rPr>
        <w:t xml:space="preserve"> </w:t>
      </w:r>
      <w:r w:rsidR="002D34A5" w:rsidRPr="00C6727E">
        <w:rPr>
          <w:rFonts w:cs="Arial"/>
          <w:sz w:val="18"/>
          <w:szCs w:val="18"/>
        </w:rPr>
        <w:tab/>
      </w:r>
      <w:r w:rsidRPr="009F2FA8">
        <w:rPr>
          <w:sz w:val="18"/>
          <w:szCs w:val="18"/>
        </w:rPr>
        <w:t>վ.ջ.տ.</w:t>
      </w:r>
      <w:r w:rsidRPr="009F2FA8">
        <w:rPr>
          <w:rFonts w:cs="Arial"/>
          <w:sz w:val="18"/>
          <w:szCs w:val="18"/>
        </w:rPr>
        <w:t>/</w:t>
      </w:r>
      <w:r w:rsidRPr="009F2FA8">
        <w:rPr>
          <w:sz w:val="18"/>
          <w:szCs w:val="18"/>
        </w:rPr>
        <w:t>վ.ջ.տ.</w:t>
      </w:r>
      <w:r w:rsidRPr="009F2FA8">
        <w:rPr>
          <w:rFonts w:cs="Arial"/>
          <w:sz w:val="18"/>
          <w:szCs w:val="18"/>
        </w:rPr>
        <w:t xml:space="preserve">/ </w:t>
      </w:r>
    </w:p>
    <w:p w:rsidR="001B66D4" w:rsidRPr="009F2FA8" w:rsidRDefault="001B66D4" w:rsidP="009F2FA8">
      <w:pPr>
        <w:pStyle w:val="haybody"/>
        <w:ind w:firstLine="0"/>
        <w:rPr>
          <w:rFonts w:cs="Arial"/>
          <w:sz w:val="18"/>
          <w:szCs w:val="18"/>
        </w:rPr>
      </w:pPr>
      <w:r w:rsidRPr="009F2FA8">
        <w:rPr>
          <w:sz w:val="18"/>
          <w:szCs w:val="18"/>
        </w:rPr>
        <w:t xml:space="preserve"> Զի ըզմեզ նորոգե</w:t>
      </w:r>
      <w:r w:rsidRPr="009F2FA8">
        <w:rPr>
          <w:i/>
          <w:sz w:val="18"/>
          <w:szCs w:val="18"/>
        </w:rPr>
        <w:t>ցիր</w:t>
      </w:r>
      <w:r w:rsidRPr="009F2FA8">
        <w:rPr>
          <w:sz w:val="18"/>
          <w:szCs w:val="18"/>
        </w:rPr>
        <w:t xml:space="preserve"> </w:t>
      </w:r>
      <w:r w:rsidR="002D34A5" w:rsidRPr="00C6727E">
        <w:rPr>
          <w:sz w:val="18"/>
          <w:szCs w:val="18"/>
        </w:rPr>
        <w:tab/>
      </w:r>
      <w:r w:rsidRPr="009F2FA8">
        <w:rPr>
          <w:rFonts w:cs="Arial"/>
          <w:b/>
          <w:sz w:val="18"/>
          <w:szCs w:val="18"/>
        </w:rPr>
        <w:t>—.-.-.,-.-.-.—./</w:t>
      </w:r>
      <w:r w:rsidRPr="009F2FA8">
        <w:rPr>
          <w:rFonts w:cs="Arial"/>
          <w:sz w:val="18"/>
          <w:szCs w:val="18"/>
        </w:rPr>
        <w:t xml:space="preserve"> </w:t>
      </w:r>
      <w:r w:rsidR="002D34A5" w:rsidRPr="00C6727E">
        <w:rPr>
          <w:rFonts w:cs="Arial"/>
          <w:sz w:val="18"/>
          <w:szCs w:val="18"/>
        </w:rPr>
        <w:tab/>
      </w:r>
      <w:r w:rsidR="002D34A5" w:rsidRPr="00C6727E">
        <w:rPr>
          <w:rFonts w:cs="Arial"/>
          <w:sz w:val="18"/>
          <w:szCs w:val="18"/>
        </w:rPr>
        <w:tab/>
      </w:r>
      <w:r w:rsidRPr="009F2FA8">
        <w:rPr>
          <w:sz w:val="18"/>
          <w:szCs w:val="18"/>
        </w:rPr>
        <w:t>ստեղն+</w:t>
      </w:r>
      <w:r w:rsidR="00CC7FAE">
        <w:rPr>
          <w:rFonts w:cs="Arial"/>
          <w:sz w:val="18"/>
          <w:szCs w:val="18"/>
        </w:rPr>
        <w:t>չորրորդ</w:t>
      </w:r>
      <w:r w:rsidRPr="009F2FA8">
        <w:rPr>
          <w:sz w:val="18"/>
          <w:szCs w:val="18"/>
        </w:rPr>
        <w:t xml:space="preserve"> պեոն </w:t>
      </w:r>
      <w:r w:rsidRPr="009F2FA8">
        <w:rPr>
          <w:rFonts w:cs="Arial"/>
          <w:sz w:val="18"/>
          <w:szCs w:val="18"/>
        </w:rPr>
        <w:t>/</w:t>
      </w:r>
    </w:p>
    <w:p w:rsidR="001B66D4" w:rsidRPr="009F2FA8" w:rsidRDefault="001B66D4" w:rsidP="009F2FA8">
      <w:pPr>
        <w:pStyle w:val="haybody"/>
        <w:ind w:firstLine="0"/>
        <w:rPr>
          <w:sz w:val="18"/>
          <w:szCs w:val="18"/>
        </w:rPr>
      </w:pPr>
      <w:r w:rsidRPr="009F2FA8">
        <w:rPr>
          <w:rFonts w:cs="Arial"/>
          <w:sz w:val="18"/>
          <w:szCs w:val="18"/>
        </w:rPr>
        <w:t xml:space="preserve"> </w:t>
      </w:r>
      <w:r w:rsidRPr="009F2FA8">
        <w:rPr>
          <w:sz w:val="18"/>
          <w:szCs w:val="18"/>
        </w:rPr>
        <w:t xml:space="preserve">կեանս </w:t>
      </w:r>
      <w:r w:rsidRPr="009F2FA8">
        <w:rPr>
          <w:i/>
          <w:sz w:val="18"/>
          <w:szCs w:val="18"/>
        </w:rPr>
        <w:t xml:space="preserve">անմահ. </w:t>
      </w:r>
      <w:r w:rsidR="002D34A5" w:rsidRPr="00C6727E">
        <w:rPr>
          <w:i/>
          <w:sz w:val="18"/>
          <w:szCs w:val="18"/>
        </w:rPr>
        <w:tab/>
      </w:r>
      <w:r w:rsidR="002D34A5" w:rsidRPr="00C6727E">
        <w:rPr>
          <w:i/>
          <w:sz w:val="18"/>
          <w:szCs w:val="18"/>
        </w:rPr>
        <w:tab/>
      </w:r>
      <w:r w:rsidRPr="009F2FA8">
        <w:rPr>
          <w:rFonts w:cs="Arial"/>
          <w:b/>
          <w:sz w:val="18"/>
          <w:szCs w:val="18"/>
        </w:rPr>
        <w:t>/-.-.,-.-.—</w:t>
      </w:r>
      <w:r w:rsidRPr="009F2FA8">
        <w:rPr>
          <w:rFonts w:cs="Arial"/>
          <w:b/>
          <w:i/>
          <w:sz w:val="18"/>
          <w:szCs w:val="18"/>
        </w:rPr>
        <w:t>4</w:t>
      </w:r>
      <w:r w:rsidRPr="009F2FA8">
        <w:rPr>
          <w:rFonts w:cs="Arial"/>
          <w:b/>
          <w:sz w:val="18"/>
          <w:szCs w:val="18"/>
        </w:rPr>
        <w:t>^.//</w:t>
      </w:r>
      <w:r w:rsidRPr="009F2FA8">
        <w:rPr>
          <w:rFonts w:cs="Arial"/>
          <w:sz w:val="18"/>
          <w:szCs w:val="18"/>
        </w:rPr>
        <w:t xml:space="preserve"> </w:t>
      </w:r>
      <w:r w:rsidR="002D34A5" w:rsidRPr="00C6727E">
        <w:rPr>
          <w:rFonts w:cs="Arial"/>
          <w:sz w:val="18"/>
          <w:szCs w:val="18"/>
        </w:rPr>
        <w:tab/>
      </w:r>
      <w:r w:rsidR="002D34A5" w:rsidRPr="00C6727E">
        <w:rPr>
          <w:rFonts w:cs="Arial"/>
          <w:sz w:val="18"/>
          <w:szCs w:val="18"/>
        </w:rPr>
        <w:tab/>
      </w:r>
      <w:r w:rsidRPr="009F2FA8">
        <w:rPr>
          <w:sz w:val="18"/>
          <w:szCs w:val="18"/>
        </w:rPr>
        <w:t>ներգև+մ.ծ.վ</w:t>
      </w:r>
      <w:r w:rsidRPr="009F2FA8">
        <w:rPr>
          <w:rFonts w:cs="Arial"/>
          <w:sz w:val="18"/>
          <w:szCs w:val="18"/>
        </w:rPr>
        <w:t>//</w:t>
      </w:r>
    </w:p>
    <w:p w:rsidR="00C6727E" w:rsidRDefault="001B66D4" w:rsidP="009F2FA8">
      <w:pPr>
        <w:pStyle w:val="haybody"/>
        <w:ind w:firstLine="0"/>
        <w:rPr>
          <w:rFonts w:cs="Arial"/>
          <w:sz w:val="18"/>
          <w:szCs w:val="18"/>
        </w:rPr>
      </w:pPr>
      <w:r w:rsidRPr="009F2FA8">
        <w:rPr>
          <w:b/>
          <w:i/>
          <w:sz w:val="18"/>
          <w:szCs w:val="18"/>
        </w:rPr>
        <w:t>Կրկն</w:t>
      </w:r>
      <w:r w:rsidRPr="009F2FA8">
        <w:rPr>
          <w:i/>
          <w:sz w:val="18"/>
          <w:szCs w:val="18"/>
        </w:rPr>
        <w:t>.</w:t>
      </w:r>
      <w:r w:rsidRPr="009F2FA8">
        <w:rPr>
          <w:sz w:val="18"/>
          <w:szCs w:val="18"/>
        </w:rPr>
        <w:t xml:space="preserve"> </w:t>
      </w:r>
      <w:r w:rsidRPr="009F2FA8">
        <w:rPr>
          <w:i/>
          <w:sz w:val="18"/>
          <w:szCs w:val="18"/>
        </w:rPr>
        <w:t>Բարձ</w:t>
      </w:r>
      <w:r w:rsidRPr="009F2FA8">
        <w:rPr>
          <w:sz w:val="18"/>
          <w:szCs w:val="18"/>
        </w:rPr>
        <w:t xml:space="preserve"> Աստըված հարցըն մերոց։ </w:t>
      </w:r>
      <w:r w:rsidRPr="009F2FA8">
        <w:rPr>
          <w:rFonts w:cs="Arial"/>
          <w:b/>
          <w:sz w:val="18"/>
          <w:szCs w:val="18"/>
        </w:rPr>
        <w:t>—.—.—./-.—.,-.—.</w:t>
      </w:r>
      <w:r w:rsidRPr="009F2FA8">
        <w:rPr>
          <w:rFonts w:cs="Arial"/>
          <w:b/>
          <w:i/>
          <w:sz w:val="18"/>
          <w:szCs w:val="18"/>
        </w:rPr>
        <w:t>6</w:t>
      </w:r>
      <w:r w:rsidRPr="009F2FA8">
        <w:rPr>
          <w:rFonts w:cs="Arial"/>
          <w:b/>
          <w:sz w:val="18"/>
          <w:szCs w:val="18"/>
        </w:rPr>
        <w:t>//</w:t>
      </w:r>
      <w:r w:rsidRPr="009F2FA8">
        <w:rPr>
          <w:rFonts w:cs="Arial"/>
          <w:sz w:val="18"/>
          <w:szCs w:val="18"/>
        </w:rPr>
        <w:t xml:space="preserve"> </w:t>
      </w:r>
      <w:r w:rsidRPr="009F2FA8">
        <w:rPr>
          <w:sz w:val="18"/>
          <w:szCs w:val="18"/>
        </w:rPr>
        <w:t xml:space="preserve">սունք </w:t>
      </w:r>
      <w:r w:rsidRPr="009F2FA8">
        <w:rPr>
          <w:rFonts w:cs="Arial"/>
          <w:sz w:val="18"/>
          <w:szCs w:val="18"/>
        </w:rPr>
        <w:t xml:space="preserve">/ 2 </w:t>
      </w:r>
    </w:p>
    <w:p w:rsidR="001B66D4" w:rsidRPr="009F2FA8" w:rsidRDefault="00C6727E" w:rsidP="009F2FA8">
      <w:pPr>
        <w:pStyle w:val="haybody"/>
        <w:ind w:firstLine="0"/>
        <w:rPr>
          <w:sz w:val="18"/>
          <w:szCs w:val="18"/>
        </w:rPr>
      </w:pPr>
      <w:r>
        <w:rPr>
          <w:rFonts w:cs="Arial"/>
          <w:sz w:val="18"/>
          <w:szCs w:val="18"/>
        </w:rPr>
        <w:t xml:space="preserve">                                                                                       </w:t>
      </w:r>
      <w:r w:rsidR="001B66D4" w:rsidRPr="009F2FA8">
        <w:rPr>
          <w:sz w:val="18"/>
          <w:szCs w:val="18"/>
        </w:rPr>
        <w:t>մ.ծ.վ.</w:t>
      </w:r>
      <w:r w:rsidR="001B66D4" w:rsidRPr="009F2FA8">
        <w:rPr>
          <w:rFonts w:cs="Arial"/>
          <w:sz w:val="18"/>
          <w:szCs w:val="18"/>
        </w:rPr>
        <w:t>//</w:t>
      </w:r>
    </w:p>
    <w:p w:rsidR="001B66D4" w:rsidRPr="009F2FA8" w:rsidRDefault="001B66D4" w:rsidP="009F2FA8">
      <w:pPr>
        <w:pStyle w:val="haybody"/>
        <w:ind w:firstLine="0"/>
        <w:rPr>
          <w:rFonts w:cs="Arial"/>
          <w:b/>
          <w:sz w:val="18"/>
          <w:szCs w:val="18"/>
        </w:rPr>
      </w:pPr>
      <w:r w:rsidRPr="009F2FA8">
        <w:rPr>
          <w:sz w:val="18"/>
          <w:szCs w:val="18"/>
        </w:rPr>
        <w:t xml:space="preserve"> 2. Որ հանդերձեալ ես </w:t>
      </w:r>
      <w:r w:rsidRPr="009F2FA8">
        <w:rPr>
          <w:i/>
          <w:sz w:val="18"/>
          <w:szCs w:val="18"/>
        </w:rPr>
        <w:t>եւ</w:t>
      </w:r>
      <w:r w:rsidR="00351B3F">
        <w:rPr>
          <w:i/>
          <w:sz w:val="18"/>
          <w:szCs w:val="18"/>
        </w:rPr>
        <w:t xml:space="preserve">   </w:t>
      </w:r>
      <w:r w:rsidRPr="009F2FA8">
        <w:rPr>
          <w:sz w:val="18"/>
          <w:szCs w:val="18"/>
        </w:rPr>
        <w:t xml:space="preserve"> </w:t>
      </w:r>
      <w:r w:rsidRPr="009F2FA8">
        <w:rPr>
          <w:rFonts w:cs="Arial"/>
          <w:b/>
          <w:sz w:val="18"/>
          <w:szCs w:val="18"/>
        </w:rPr>
        <w:t xml:space="preserve">-.,—.-.-.—./ </w:t>
      </w:r>
      <w:r w:rsidR="002D34A5" w:rsidRPr="00C6727E">
        <w:rPr>
          <w:rFonts w:cs="Arial"/>
          <w:b/>
          <w:sz w:val="18"/>
          <w:szCs w:val="18"/>
        </w:rPr>
        <w:tab/>
      </w:r>
      <w:r w:rsidR="00351B3F">
        <w:rPr>
          <w:rFonts w:cs="Arial"/>
          <w:b/>
          <w:sz w:val="18"/>
          <w:szCs w:val="18"/>
        </w:rPr>
        <w:t xml:space="preserve">          </w:t>
      </w:r>
      <w:r w:rsidRPr="009F2FA8">
        <w:rPr>
          <w:sz w:val="18"/>
          <w:szCs w:val="18"/>
        </w:rPr>
        <w:t>մ.ծ.վ+վ.ջ.տ</w:t>
      </w:r>
      <w:r w:rsidRPr="009F2FA8">
        <w:rPr>
          <w:b/>
          <w:sz w:val="18"/>
          <w:szCs w:val="18"/>
        </w:rPr>
        <w:t>.</w:t>
      </w:r>
      <w:r w:rsidRPr="009F2FA8">
        <w:rPr>
          <w:rFonts w:cs="Arial"/>
          <w:b/>
          <w:sz w:val="18"/>
          <w:szCs w:val="18"/>
        </w:rPr>
        <w:t>/</w:t>
      </w:r>
    </w:p>
    <w:p w:rsidR="001B66D4" w:rsidRPr="009F2FA8" w:rsidRDefault="001B66D4" w:rsidP="009F2FA8">
      <w:pPr>
        <w:pStyle w:val="haybody"/>
        <w:ind w:firstLine="0"/>
        <w:rPr>
          <w:sz w:val="18"/>
          <w:szCs w:val="18"/>
        </w:rPr>
      </w:pPr>
      <w:r w:rsidRPr="009F2FA8">
        <w:rPr>
          <w:rFonts w:cs="Arial"/>
          <w:sz w:val="18"/>
          <w:szCs w:val="18"/>
        </w:rPr>
        <w:t xml:space="preserve"> </w:t>
      </w:r>
      <w:r w:rsidRPr="009F2FA8">
        <w:rPr>
          <w:i/>
          <w:sz w:val="18"/>
          <w:szCs w:val="18"/>
        </w:rPr>
        <w:t>եւ</w:t>
      </w:r>
      <w:r w:rsidRPr="009F2FA8">
        <w:rPr>
          <w:sz w:val="18"/>
          <w:szCs w:val="18"/>
        </w:rPr>
        <w:t xml:space="preserve"> ի </w:t>
      </w:r>
      <w:r w:rsidRPr="009F2FA8">
        <w:rPr>
          <w:i/>
          <w:sz w:val="18"/>
          <w:szCs w:val="18"/>
        </w:rPr>
        <w:t>գալով</w:t>
      </w:r>
      <w:r w:rsidRPr="009F2FA8">
        <w:rPr>
          <w:sz w:val="18"/>
          <w:szCs w:val="18"/>
        </w:rPr>
        <w:t xml:space="preserve"> փառոք Հօր</w:t>
      </w:r>
      <w:r w:rsidR="00351B3F">
        <w:rPr>
          <w:sz w:val="18"/>
          <w:szCs w:val="18"/>
        </w:rPr>
        <w:t xml:space="preserve">   </w:t>
      </w:r>
      <w:r w:rsidRPr="009F2FA8">
        <w:rPr>
          <w:sz w:val="18"/>
          <w:szCs w:val="18"/>
        </w:rPr>
        <w:t xml:space="preserve"> </w:t>
      </w:r>
      <w:r w:rsidRPr="009F2FA8">
        <w:rPr>
          <w:rFonts w:cs="Arial"/>
          <w:b/>
          <w:sz w:val="18"/>
          <w:szCs w:val="18"/>
        </w:rPr>
        <w:t xml:space="preserve">-.-.-.-.,-.-.—./ </w:t>
      </w:r>
      <w:r w:rsidR="00351B3F">
        <w:rPr>
          <w:rFonts w:cs="Arial"/>
          <w:b/>
          <w:sz w:val="18"/>
          <w:szCs w:val="18"/>
        </w:rPr>
        <w:tab/>
        <w:t xml:space="preserve">         </w:t>
      </w:r>
      <w:r w:rsidRPr="009F2FA8">
        <w:rPr>
          <w:rFonts w:cs="Arial"/>
          <w:b/>
          <w:sz w:val="18"/>
          <w:szCs w:val="18"/>
        </w:rPr>
        <w:t>/</w:t>
      </w:r>
      <w:r w:rsidRPr="009F2FA8">
        <w:rPr>
          <w:rFonts w:cs="Arial"/>
          <w:sz w:val="18"/>
          <w:szCs w:val="18"/>
        </w:rPr>
        <w:t xml:space="preserve">2 </w:t>
      </w:r>
      <w:r w:rsidRPr="009F2FA8">
        <w:rPr>
          <w:sz w:val="18"/>
          <w:szCs w:val="18"/>
        </w:rPr>
        <w:t>անգ.+ վ.ջ.տ</w:t>
      </w:r>
      <w:r w:rsidRPr="009F2FA8">
        <w:rPr>
          <w:rFonts w:cs="Arial"/>
          <w:sz w:val="18"/>
          <w:szCs w:val="18"/>
        </w:rPr>
        <w:t xml:space="preserve">/ </w:t>
      </w:r>
    </w:p>
    <w:p w:rsidR="001B66D4" w:rsidRPr="009F2FA8" w:rsidRDefault="001B66D4" w:rsidP="009F2FA8">
      <w:pPr>
        <w:pStyle w:val="haybody"/>
        <w:ind w:firstLine="0"/>
        <w:rPr>
          <w:b/>
          <w:sz w:val="18"/>
          <w:szCs w:val="18"/>
        </w:rPr>
      </w:pPr>
      <w:r w:rsidRPr="009F2FA8">
        <w:rPr>
          <w:sz w:val="18"/>
          <w:szCs w:val="18"/>
        </w:rPr>
        <w:t xml:space="preserve"> </w:t>
      </w:r>
      <w:r w:rsidRPr="009F2FA8">
        <w:rPr>
          <w:i/>
          <w:sz w:val="18"/>
          <w:szCs w:val="18"/>
        </w:rPr>
        <w:t>ազատութեան</w:t>
      </w:r>
      <w:r w:rsidRPr="009F2FA8">
        <w:rPr>
          <w:sz w:val="18"/>
          <w:szCs w:val="18"/>
        </w:rPr>
        <w:t xml:space="preserve">, </w:t>
      </w:r>
      <w:r w:rsidR="002D34A5" w:rsidRPr="00C6727E">
        <w:rPr>
          <w:sz w:val="18"/>
          <w:szCs w:val="18"/>
        </w:rPr>
        <w:tab/>
      </w:r>
      <w:r w:rsidR="002D34A5" w:rsidRPr="00C6727E">
        <w:rPr>
          <w:sz w:val="18"/>
          <w:szCs w:val="18"/>
        </w:rPr>
        <w:tab/>
      </w:r>
      <w:r w:rsidR="00351B3F">
        <w:rPr>
          <w:sz w:val="18"/>
          <w:szCs w:val="18"/>
        </w:rPr>
        <w:t xml:space="preserve"> </w:t>
      </w:r>
      <w:r w:rsidRPr="009F2FA8">
        <w:rPr>
          <w:rFonts w:cs="Arial"/>
          <w:b/>
          <w:sz w:val="18"/>
          <w:szCs w:val="18"/>
        </w:rPr>
        <w:t>-.-.-.—.</w:t>
      </w:r>
      <w:r w:rsidRPr="009F2FA8">
        <w:rPr>
          <w:rFonts w:cs="Arial"/>
          <w:sz w:val="18"/>
          <w:szCs w:val="18"/>
        </w:rPr>
        <w:t xml:space="preserve"> /</w:t>
      </w:r>
      <w:r w:rsidRPr="009F2FA8">
        <w:rPr>
          <w:rFonts w:cs="Arial"/>
          <w:b/>
          <w:sz w:val="18"/>
          <w:szCs w:val="18"/>
        </w:rPr>
        <w:t xml:space="preserve">/ </w:t>
      </w:r>
      <w:r w:rsidR="002D34A5" w:rsidRPr="00C6727E">
        <w:rPr>
          <w:rFonts w:cs="Arial"/>
          <w:b/>
          <w:sz w:val="18"/>
          <w:szCs w:val="18"/>
        </w:rPr>
        <w:tab/>
      </w:r>
      <w:r w:rsidR="002D34A5" w:rsidRPr="00C6727E">
        <w:rPr>
          <w:rFonts w:cs="Arial"/>
          <w:b/>
          <w:sz w:val="18"/>
          <w:szCs w:val="18"/>
        </w:rPr>
        <w:tab/>
      </w:r>
      <w:r w:rsidR="00CC7FAE">
        <w:rPr>
          <w:rFonts w:cs="Arial"/>
          <w:sz w:val="18"/>
          <w:szCs w:val="18"/>
        </w:rPr>
        <w:t>չորրորդ</w:t>
      </w:r>
      <w:r w:rsidRPr="009F2FA8">
        <w:rPr>
          <w:sz w:val="18"/>
          <w:szCs w:val="18"/>
        </w:rPr>
        <w:t xml:space="preserve"> պեոն </w:t>
      </w:r>
      <w:r w:rsidRPr="009F2FA8">
        <w:rPr>
          <w:rFonts w:cs="Arial"/>
          <w:sz w:val="18"/>
          <w:szCs w:val="18"/>
        </w:rPr>
        <w:t>//</w:t>
      </w:r>
    </w:p>
    <w:p w:rsidR="001B66D4" w:rsidRPr="009F2FA8" w:rsidRDefault="001B66D4" w:rsidP="009F2FA8">
      <w:pPr>
        <w:pStyle w:val="haybody"/>
        <w:ind w:firstLine="0"/>
        <w:rPr>
          <w:rFonts w:cs="Arial"/>
          <w:sz w:val="18"/>
          <w:szCs w:val="18"/>
        </w:rPr>
      </w:pPr>
      <w:r w:rsidRPr="009F2FA8">
        <w:rPr>
          <w:sz w:val="18"/>
          <w:szCs w:val="18"/>
        </w:rPr>
        <w:t xml:space="preserve"> Ըզնընջեցեալսըն</w:t>
      </w:r>
      <w:r w:rsidR="002D34A5" w:rsidRPr="00C6727E">
        <w:rPr>
          <w:sz w:val="18"/>
          <w:szCs w:val="18"/>
        </w:rPr>
        <w:tab/>
      </w:r>
      <w:r w:rsidRPr="009F2FA8">
        <w:rPr>
          <w:sz w:val="18"/>
          <w:szCs w:val="18"/>
        </w:rPr>
        <w:t xml:space="preserve"> </w:t>
      </w:r>
      <w:r w:rsidRPr="009F2FA8">
        <w:rPr>
          <w:rFonts w:cs="Arial"/>
          <w:sz w:val="18"/>
          <w:szCs w:val="18"/>
        </w:rPr>
        <w:t xml:space="preserve">/-.-.-.-.-./ </w:t>
      </w:r>
      <w:r w:rsidR="002D34A5" w:rsidRPr="00C6727E">
        <w:rPr>
          <w:rFonts w:cs="Arial"/>
          <w:sz w:val="18"/>
          <w:szCs w:val="18"/>
        </w:rPr>
        <w:tab/>
      </w:r>
      <w:r w:rsidR="002D34A5" w:rsidRPr="00C6727E">
        <w:rPr>
          <w:rFonts w:cs="Arial"/>
          <w:sz w:val="18"/>
          <w:szCs w:val="18"/>
        </w:rPr>
        <w:tab/>
      </w:r>
      <w:r w:rsidRPr="009F2FA8">
        <w:rPr>
          <w:sz w:val="18"/>
          <w:szCs w:val="18"/>
        </w:rPr>
        <w:t>ներգև+անգ</w:t>
      </w:r>
      <w:r w:rsidRPr="009F2FA8">
        <w:rPr>
          <w:rFonts w:cs="Arial"/>
          <w:sz w:val="18"/>
          <w:szCs w:val="18"/>
        </w:rPr>
        <w:t>./</w:t>
      </w:r>
    </w:p>
    <w:p w:rsidR="001B66D4" w:rsidRPr="009F2FA8" w:rsidRDefault="001B66D4" w:rsidP="009F2FA8">
      <w:pPr>
        <w:pStyle w:val="haybody"/>
        <w:ind w:firstLine="0"/>
        <w:rPr>
          <w:sz w:val="18"/>
          <w:szCs w:val="18"/>
        </w:rPr>
      </w:pPr>
      <w:r w:rsidRPr="009F2FA8">
        <w:rPr>
          <w:rFonts w:cs="Arial"/>
          <w:sz w:val="18"/>
          <w:szCs w:val="18"/>
        </w:rPr>
        <w:t xml:space="preserve"> </w:t>
      </w:r>
      <w:r w:rsidRPr="009F2FA8">
        <w:rPr>
          <w:sz w:val="18"/>
          <w:szCs w:val="18"/>
        </w:rPr>
        <w:t>ի սուրբ անուն</w:t>
      </w:r>
      <w:r w:rsidRPr="009F2FA8">
        <w:rPr>
          <w:i/>
          <w:sz w:val="18"/>
          <w:szCs w:val="18"/>
        </w:rPr>
        <w:t>ը</w:t>
      </w:r>
      <w:r w:rsidRPr="009F2FA8">
        <w:rPr>
          <w:sz w:val="18"/>
          <w:szCs w:val="18"/>
        </w:rPr>
        <w:t xml:space="preserve"> Քո </w:t>
      </w:r>
      <w:r w:rsidR="002D34A5" w:rsidRPr="00C6727E">
        <w:rPr>
          <w:sz w:val="18"/>
          <w:szCs w:val="18"/>
        </w:rPr>
        <w:tab/>
      </w:r>
      <w:r w:rsidRPr="009F2FA8">
        <w:rPr>
          <w:rFonts w:cs="Arial"/>
          <w:sz w:val="18"/>
          <w:szCs w:val="18"/>
        </w:rPr>
        <w:t>—.-.,-.-.-.—</w:t>
      </w:r>
      <w:r w:rsidRPr="009F2FA8">
        <w:rPr>
          <w:rFonts w:cs="Arial"/>
          <w:i/>
          <w:sz w:val="18"/>
          <w:szCs w:val="18"/>
        </w:rPr>
        <w:t>2</w:t>
      </w:r>
      <w:r w:rsidRPr="009F2FA8">
        <w:rPr>
          <w:rFonts w:cs="Arial"/>
          <w:sz w:val="18"/>
          <w:szCs w:val="18"/>
        </w:rPr>
        <w:t xml:space="preserve">^. </w:t>
      </w:r>
      <w:r w:rsidR="002D34A5" w:rsidRPr="00C6727E">
        <w:rPr>
          <w:rFonts w:cs="Arial"/>
          <w:sz w:val="18"/>
          <w:szCs w:val="18"/>
        </w:rPr>
        <w:tab/>
      </w:r>
      <w:r w:rsidR="002D34A5" w:rsidRPr="00C6727E">
        <w:rPr>
          <w:rFonts w:cs="Arial"/>
          <w:sz w:val="18"/>
          <w:szCs w:val="18"/>
        </w:rPr>
        <w:tab/>
      </w:r>
      <w:r w:rsidRPr="009F2FA8">
        <w:rPr>
          <w:rFonts w:cs="Arial"/>
          <w:b/>
          <w:sz w:val="18"/>
          <w:szCs w:val="18"/>
        </w:rPr>
        <w:t>/</w:t>
      </w:r>
      <w:r w:rsidRPr="009F2FA8">
        <w:rPr>
          <w:sz w:val="18"/>
          <w:szCs w:val="18"/>
        </w:rPr>
        <w:t>մ.ծ.ս+</w:t>
      </w:r>
      <w:r w:rsidR="00CC7FAE">
        <w:rPr>
          <w:rFonts w:cs="Arial"/>
          <w:sz w:val="18"/>
          <w:szCs w:val="18"/>
        </w:rPr>
        <w:t>չորրորդ</w:t>
      </w:r>
      <w:r w:rsidRPr="009F2FA8">
        <w:rPr>
          <w:sz w:val="18"/>
          <w:szCs w:val="18"/>
        </w:rPr>
        <w:t xml:space="preserve"> պեոն </w:t>
      </w:r>
      <w:r w:rsidRPr="009F2FA8">
        <w:rPr>
          <w:rFonts w:cs="Arial"/>
          <w:b/>
          <w:sz w:val="18"/>
          <w:szCs w:val="18"/>
        </w:rPr>
        <w:t>/</w:t>
      </w:r>
    </w:p>
    <w:p w:rsidR="002D34A5" w:rsidRPr="00837F6A" w:rsidRDefault="001B66D4" w:rsidP="009F2FA8">
      <w:pPr>
        <w:pStyle w:val="haybody"/>
        <w:ind w:firstLine="0"/>
        <w:rPr>
          <w:rFonts w:cs="Arial"/>
          <w:b/>
          <w:sz w:val="18"/>
          <w:szCs w:val="18"/>
        </w:rPr>
      </w:pPr>
      <w:r w:rsidRPr="009F2FA8">
        <w:rPr>
          <w:sz w:val="18"/>
          <w:szCs w:val="18"/>
        </w:rPr>
        <w:t xml:space="preserve"> Նորոգեա եւ ըզմեր նընջեցեալսըն։</w:t>
      </w:r>
      <w:r w:rsidR="00351B3F">
        <w:rPr>
          <w:sz w:val="18"/>
          <w:szCs w:val="18"/>
        </w:rPr>
        <w:t xml:space="preserve"> </w:t>
      </w:r>
      <w:r w:rsidRPr="009F2FA8">
        <w:rPr>
          <w:sz w:val="18"/>
          <w:szCs w:val="18"/>
        </w:rPr>
        <w:t xml:space="preserve"> </w:t>
      </w:r>
      <w:r w:rsidRPr="009F2FA8">
        <w:rPr>
          <w:rFonts w:cs="Arial"/>
          <w:b/>
          <w:sz w:val="18"/>
          <w:szCs w:val="18"/>
        </w:rPr>
        <w:t>-.-.—./—.—.-./-.-.-.-.-//</w:t>
      </w:r>
    </w:p>
    <w:p w:rsidR="001B66D4" w:rsidRPr="009F2FA8" w:rsidRDefault="001B66D4" w:rsidP="002D34A5">
      <w:pPr>
        <w:pStyle w:val="haybody"/>
        <w:ind w:left="3540" w:firstLine="708"/>
        <w:rPr>
          <w:sz w:val="18"/>
          <w:szCs w:val="18"/>
        </w:rPr>
      </w:pPr>
      <w:r w:rsidRPr="009F2FA8">
        <w:rPr>
          <w:sz w:val="18"/>
          <w:szCs w:val="18"/>
        </w:rPr>
        <w:t xml:space="preserve"> վ.ջ.տ</w:t>
      </w:r>
      <w:r w:rsidRPr="009F2FA8">
        <w:rPr>
          <w:rFonts w:cs="Arial"/>
          <w:b/>
          <w:sz w:val="18"/>
          <w:szCs w:val="18"/>
        </w:rPr>
        <w:t>/</w:t>
      </w:r>
      <w:r w:rsidRPr="009F2FA8">
        <w:rPr>
          <w:sz w:val="18"/>
          <w:szCs w:val="18"/>
        </w:rPr>
        <w:t>հավեղ</w:t>
      </w:r>
      <w:r w:rsidRPr="009F2FA8">
        <w:rPr>
          <w:rFonts w:cs="Arial"/>
          <w:sz w:val="18"/>
          <w:szCs w:val="18"/>
        </w:rPr>
        <w:t>/</w:t>
      </w:r>
      <w:r w:rsidRPr="009F2FA8">
        <w:rPr>
          <w:sz w:val="18"/>
          <w:szCs w:val="18"/>
        </w:rPr>
        <w:t>անգ.+ներք</w:t>
      </w:r>
      <w:r w:rsidRPr="009F2FA8">
        <w:rPr>
          <w:rFonts w:cs="Arial"/>
          <w:sz w:val="18"/>
          <w:szCs w:val="18"/>
        </w:rPr>
        <w:t>//</w:t>
      </w:r>
      <w:r w:rsidRPr="009F2FA8">
        <w:rPr>
          <w:rFonts w:cs="Arial"/>
          <w:b/>
          <w:sz w:val="18"/>
          <w:szCs w:val="18"/>
        </w:rPr>
        <w:t xml:space="preserve"> </w:t>
      </w:r>
    </w:p>
    <w:p w:rsidR="001B66D4" w:rsidRPr="009F2FA8" w:rsidRDefault="001B66D4" w:rsidP="009F2FA8">
      <w:pPr>
        <w:pStyle w:val="haybody"/>
        <w:ind w:firstLine="0"/>
        <w:rPr>
          <w:sz w:val="18"/>
          <w:szCs w:val="18"/>
        </w:rPr>
      </w:pPr>
      <w:r w:rsidRPr="009F2FA8">
        <w:rPr>
          <w:b/>
          <w:i/>
          <w:sz w:val="18"/>
          <w:szCs w:val="18"/>
        </w:rPr>
        <w:t>Կրկն</w:t>
      </w:r>
      <w:r w:rsidRPr="009F2FA8">
        <w:rPr>
          <w:i/>
          <w:sz w:val="18"/>
          <w:szCs w:val="18"/>
        </w:rPr>
        <w:t>.</w:t>
      </w:r>
      <w:r w:rsidRPr="009F2FA8">
        <w:rPr>
          <w:sz w:val="18"/>
          <w:szCs w:val="18"/>
        </w:rPr>
        <w:t xml:space="preserve"> Աստըված հարցըն </w:t>
      </w:r>
      <w:r w:rsidRPr="009F2FA8">
        <w:rPr>
          <w:i/>
          <w:sz w:val="18"/>
          <w:szCs w:val="18"/>
        </w:rPr>
        <w:t>մեր</w:t>
      </w:r>
      <w:r w:rsidRPr="009F2FA8">
        <w:rPr>
          <w:sz w:val="18"/>
          <w:szCs w:val="18"/>
          <w:u w:val="single"/>
        </w:rPr>
        <w:t>։</w:t>
      </w:r>
      <w:r w:rsidRPr="009F2FA8">
        <w:rPr>
          <w:sz w:val="18"/>
          <w:szCs w:val="18"/>
        </w:rPr>
        <w:t xml:space="preserve"> </w:t>
      </w:r>
      <w:r w:rsidR="002D34A5" w:rsidRPr="00C6727E">
        <w:rPr>
          <w:sz w:val="18"/>
          <w:szCs w:val="18"/>
        </w:rPr>
        <w:t xml:space="preserve">  </w:t>
      </w:r>
      <w:r w:rsidRPr="009F2FA8">
        <w:rPr>
          <w:rFonts w:cs="Arial"/>
          <w:b/>
          <w:sz w:val="18"/>
          <w:szCs w:val="18"/>
        </w:rPr>
        <w:t>-.-.—./</w:t>
      </w:r>
      <w:r w:rsidRPr="009F2FA8">
        <w:rPr>
          <w:rFonts w:cs="Arial"/>
          <w:sz w:val="18"/>
          <w:szCs w:val="18"/>
        </w:rPr>
        <w:t>—.-.—.</w:t>
      </w:r>
      <w:r w:rsidRPr="009F2FA8">
        <w:rPr>
          <w:rFonts w:cs="Arial"/>
          <w:i/>
          <w:sz w:val="18"/>
          <w:szCs w:val="18"/>
        </w:rPr>
        <w:t>6^</w:t>
      </w:r>
      <w:r w:rsidRPr="009F2FA8">
        <w:rPr>
          <w:rFonts w:cs="Arial"/>
          <w:b/>
          <w:sz w:val="18"/>
          <w:szCs w:val="18"/>
        </w:rPr>
        <w:t>//</w:t>
      </w:r>
      <w:r w:rsidRPr="009F2FA8">
        <w:rPr>
          <w:rFonts w:cs="Arial"/>
          <w:sz w:val="18"/>
          <w:szCs w:val="18"/>
        </w:rPr>
        <w:t xml:space="preserve"> </w:t>
      </w:r>
      <w:r w:rsidR="002D34A5" w:rsidRPr="00C6727E">
        <w:rPr>
          <w:rFonts w:cs="Arial"/>
          <w:sz w:val="18"/>
          <w:szCs w:val="18"/>
        </w:rPr>
        <w:tab/>
      </w:r>
      <w:r w:rsidRPr="009F2FA8">
        <w:rPr>
          <w:sz w:val="18"/>
          <w:szCs w:val="18"/>
        </w:rPr>
        <w:t xml:space="preserve">վ.ջ.տ </w:t>
      </w:r>
      <w:r w:rsidRPr="009F2FA8">
        <w:rPr>
          <w:rFonts w:cs="Arial"/>
          <w:sz w:val="18"/>
          <w:szCs w:val="18"/>
        </w:rPr>
        <w:t>/քողաղոտ//</w:t>
      </w:r>
    </w:p>
    <w:p w:rsidR="001B66D4" w:rsidRPr="009F2FA8" w:rsidRDefault="001B66D4" w:rsidP="009F2FA8">
      <w:pPr>
        <w:pStyle w:val="haybody"/>
        <w:ind w:firstLine="0"/>
        <w:rPr>
          <w:sz w:val="18"/>
          <w:szCs w:val="18"/>
        </w:rPr>
      </w:pPr>
      <w:r w:rsidRPr="009F2FA8">
        <w:rPr>
          <w:sz w:val="18"/>
          <w:szCs w:val="18"/>
        </w:rPr>
        <w:t xml:space="preserve"> Անմահութ</w:t>
      </w:r>
      <w:r w:rsidRPr="009F2FA8">
        <w:rPr>
          <w:i/>
          <w:sz w:val="18"/>
          <w:szCs w:val="18"/>
        </w:rPr>
        <w:t>յուն</w:t>
      </w:r>
      <w:r w:rsidRPr="009F2FA8">
        <w:rPr>
          <w:sz w:val="18"/>
          <w:szCs w:val="18"/>
        </w:rPr>
        <w:t xml:space="preserve"> տըվող Քրիստոս </w:t>
      </w:r>
      <w:r w:rsidRPr="009F2FA8">
        <w:rPr>
          <w:rFonts w:cs="Arial"/>
          <w:sz w:val="18"/>
          <w:szCs w:val="18"/>
        </w:rPr>
        <w:t>-.-.-.-.</w:t>
      </w:r>
      <w:r w:rsidRPr="009F2FA8">
        <w:rPr>
          <w:rFonts w:cs="Arial"/>
          <w:b/>
          <w:sz w:val="18"/>
          <w:szCs w:val="18"/>
        </w:rPr>
        <w:t>/</w:t>
      </w:r>
      <w:r w:rsidRPr="009F2FA8">
        <w:rPr>
          <w:rFonts w:cs="Arial"/>
          <w:sz w:val="18"/>
          <w:szCs w:val="18"/>
        </w:rPr>
        <w:t>—.-.,-.—.</w:t>
      </w:r>
      <w:r w:rsidRPr="009F2FA8">
        <w:rPr>
          <w:rFonts w:cs="Arial"/>
          <w:b/>
          <w:sz w:val="18"/>
          <w:szCs w:val="18"/>
        </w:rPr>
        <w:t>/</w:t>
      </w:r>
      <w:r w:rsidRPr="009F2FA8">
        <w:rPr>
          <w:rFonts w:cs="Arial"/>
          <w:sz w:val="18"/>
          <w:szCs w:val="18"/>
        </w:rPr>
        <w:t xml:space="preserve"> </w:t>
      </w:r>
      <w:r w:rsidR="002D34A5" w:rsidRPr="00C6727E">
        <w:rPr>
          <w:rFonts w:cs="Arial"/>
          <w:sz w:val="18"/>
          <w:szCs w:val="18"/>
        </w:rPr>
        <w:tab/>
      </w:r>
      <w:r w:rsidRPr="009F2FA8">
        <w:rPr>
          <w:rFonts w:cs="Arial"/>
          <w:sz w:val="18"/>
          <w:szCs w:val="18"/>
        </w:rPr>
        <w:t xml:space="preserve">2 </w:t>
      </w:r>
      <w:r w:rsidRPr="009F2FA8">
        <w:rPr>
          <w:sz w:val="18"/>
          <w:szCs w:val="18"/>
        </w:rPr>
        <w:t xml:space="preserve">անգ. </w:t>
      </w:r>
      <w:r w:rsidRPr="009F2FA8">
        <w:rPr>
          <w:rFonts w:cs="Arial"/>
          <w:sz w:val="18"/>
          <w:szCs w:val="18"/>
        </w:rPr>
        <w:t>/</w:t>
      </w:r>
      <w:r w:rsidRPr="009F2FA8">
        <w:rPr>
          <w:sz w:val="18"/>
          <w:szCs w:val="18"/>
        </w:rPr>
        <w:t xml:space="preserve"> մ.ծ.ս+մ.ծ.վ.</w:t>
      </w:r>
      <w:r w:rsidRPr="009F2FA8">
        <w:rPr>
          <w:rFonts w:cs="Arial"/>
          <w:sz w:val="18"/>
          <w:szCs w:val="18"/>
        </w:rPr>
        <w:t>/</w:t>
      </w:r>
    </w:p>
    <w:p w:rsidR="001B66D4" w:rsidRPr="009F2FA8" w:rsidRDefault="001B66D4" w:rsidP="009F2FA8">
      <w:pPr>
        <w:pStyle w:val="haybody"/>
        <w:ind w:firstLine="0"/>
        <w:rPr>
          <w:rFonts w:cs="Arial"/>
          <w:sz w:val="18"/>
          <w:szCs w:val="18"/>
        </w:rPr>
      </w:pPr>
      <w:r w:rsidRPr="009F2FA8">
        <w:rPr>
          <w:sz w:val="18"/>
          <w:szCs w:val="18"/>
        </w:rPr>
        <w:t xml:space="preserve"> Եւ պարգևւիչ կենդանութեան, </w:t>
      </w:r>
      <w:r w:rsidR="002D34A5" w:rsidRPr="00C6727E">
        <w:rPr>
          <w:sz w:val="18"/>
          <w:szCs w:val="18"/>
        </w:rPr>
        <w:t xml:space="preserve">  </w:t>
      </w:r>
      <w:r w:rsidRPr="009F2FA8">
        <w:rPr>
          <w:rFonts w:cs="Arial"/>
          <w:sz w:val="18"/>
          <w:szCs w:val="18"/>
        </w:rPr>
        <w:t>-.-.-.—.</w:t>
      </w:r>
      <w:r w:rsidRPr="009F2FA8">
        <w:rPr>
          <w:rFonts w:cs="Arial"/>
          <w:b/>
          <w:sz w:val="18"/>
          <w:szCs w:val="18"/>
        </w:rPr>
        <w:t>/</w:t>
      </w:r>
      <w:r w:rsidRPr="009F2FA8">
        <w:rPr>
          <w:rFonts w:cs="Arial"/>
          <w:sz w:val="18"/>
          <w:szCs w:val="18"/>
        </w:rPr>
        <w:t>-.-.-.—.</w:t>
      </w:r>
      <w:r w:rsidRPr="009F2FA8">
        <w:rPr>
          <w:rFonts w:cs="Arial"/>
          <w:b/>
          <w:sz w:val="18"/>
          <w:szCs w:val="18"/>
        </w:rPr>
        <w:t>/</w:t>
      </w:r>
      <w:r w:rsidRPr="009F2FA8">
        <w:rPr>
          <w:rFonts w:cs="Arial"/>
          <w:sz w:val="18"/>
          <w:szCs w:val="18"/>
        </w:rPr>
        <w:t xml:space="preserve"> </w:t>
      </w:r>
      <w:r w:rsidR="00CC7FAE">
        <w:rPr>
          <w:rFonts w:cs="Arial"/>
          <w:sz w:val="18"/>
          <w:szCs w:val="18"/>
        </w:rPr>
        <w:t>չորրորդ</w:t>
      </w:r>
      <w:r w:rsidRPr="009F2FA8">
        <w:rPr>
          <w:sz w:val="18"/>
          <w:szCs w:val="18"/>
        </w:rPr>
        <w:t xml:space="preserve"> պեոն </w:t>
      </w:r>
      <w:r w:rsidRPr="009F2FA8">
        <w:rPr>
          <w:rFonts w:cs="Arial"/>
          <w:sz w:val="18"/>
          <w:szCs w:val="18"/>
        </w:rPr>
        <w:t>/</w:t>
      </w:r>
      <w:r w:rsidR="00CC7FAE">
        <w:rPr>
          <w:sz w:val="18"/>
          <w:szCs w:val="18"/>
        </w:rPr>
        <w:t>չորրորդ</w:t>
      </w:r>
      <w:r w:rsidRPr="009F2FA8">
        <w:rPr>
          <w:sz w:val="18"/>
          <w:szCs w:val="18"/>
        </w:rPr>
        <w:t xml:space="preserve"> պեոն </w:t>
      </w:r>
    </w:p>
    <w:p w:rsidR="001B66D4" w:rsidRPr="009F2FA8" w:rsidRDefault="001B66D4" w:rsidP="009F2FA8">
      <w:pPr>
        <w:pStyle w:val="haybody"/>
        <w:ind w:firstLine="0"/>
        <w:rPr>
          <w:sz w:val="18"/>
          <w:szCs w:val="18"/>
        </w:rPr>
      </w:pPr>
      <w:r w:rsidRPr="009F2FA8">
        <w:rPr>
          <w:rFonts w:cs="Arial"/>
          <w:sz w:val="18"/>
          <w:szCs w:val="18"/>
        </w:rPr>
        <w:t xml:space="preserve"> </w:t>
      </w:r>
      <w:r w:rsidRPr="009F2FA8">
        <w:rPr>
          <w:sz w:val="18"/>
          <w:szCs w:val="18"/>
        </w:rPr>
        <w:t xml:space="preserve">Միւս անգամ </w:t>
      </w:r>
      <w:r w:rsidRPr="009F2FA8">
        <w:rPr>
          <w:i/>
          <w:sz w:val="18"/>
          <w:szCs w:val="18"/>
        </w:rPr>
        <w:t>քո</w:t>
      </w:r>
      <w:r w:rsidRPr="009F2FA8">
        <w:rPr>
          <w:sz w:val="18"/>
          <w:szCs w:val="18"/>
        </w:rPr>
        <w:t xml:space="preserve"> գալըստեան </w:t>
      </w:r>
      <w:r w:rsidR="002D34A5" w:rsidRPr="00C6727E">
        <w:rPr>
          <w:sz w:val="18"/>
          <w:szCs w:val="18"/>
        </w:rPr>
        <w:t xml:space="preserve">  </w:t>
      </w:r>
      <w:r w:rsidRPr="009F2FA8">
        <w:rPr>
          <w:rFonts w:cs="Arial"/>
          <w:sz w:val="18"/>
          <w:szCs w:val="18"/>
        </w:rPr>
        <w:t>—.-.—.</w:t>
      </w:r>
      <w:r w:rsidRPr="009F2FA8">
        <w:rPr>
          <w:rFonts w:cs="Arial"/>
          <w:b/>
          <w:sz w:val="18"/>
          <w:szCs w:val="18"/>
        </w:rPr>
        <w:t>/</w:t>
      </w:r>
      <w:r w:rsidRPr="009F2FA8">
        <w:rPr>
          <w:rFonts w:cs="Arial"/>
          <w:sz w:val="18"/>
          <w:szCs w:val="18"/>
        </w:rPr>
        <w:t>-.-.-.—.</w:t>
      </w:r>
      <w:r w:rsidRPr="009F2FA8">
        <w:rPr>
          <w:rFonts w:cs="Arial"/>
          <w:b/>
          <w:sz w:val="18"/>
          <w:szCs w:val="18"/>
        </w:rPr>
        <w:t>/</w:t>
      </w:r>
      <w:r w:rsidRPr="009F2FA8">
        <w:rPr>
          <w:rFonts w:cs="Arial"/>
          <w:sz w:val="18"/>
          <w:szCs w:val="18"/>
        </w:rPr>
        <w:t xml:space="preserve"> </w:t>
      </w:r>
      <w:r w:rsidR="002D34A5" w:rsidRPr="00C6727E">
        <w:rPr>
          <w:rFonts w:cs="Arial"/>
          <w:sz w:val="18"/>
          <w:szCs w:val="18"/>
        </w:rPr>
        <w:tab/>
      </w:r>
      <w:r w:rsidRPr="009F2FA8">
        <w:rPr>
          <w:sz w:val="18"/>
          <w:szCs w:val="18"/>
        </w:rPr>
        <w:t>քողաղ</w:t>
      </w:r>
      <w:r w:rsidRPr="009F2FA8">
        <w:rPr>
          <w:sz w:val="18"/>
          <w:szCs w:val="18"/>
          <w:u w:val="single"/>
        </w:rPr>
        <w:t>.</w:t>
      </w:r>
      <w:r w:rsidRPr="009F2FA8">
        <w:rPr>
          <w:rFonts w:cs="Arial"/>
          <w:sz w:val="18"/>
          <w:szCs w:val="18"/>
        </w:rPr>
        <w:t>/</w:t>
      </w:r>
      <w:r w:rsidR="00CC7FAE">
        <w:rPr>
          <w:rFonts w:cs="Arial"/>
          <w:sz w:val="18"/>
          <w:szCs w:val="18"/>
        </w:rPr>
        <w:t>չորրորդ</w:t>
      </w:r>
      <w:r w:rsidRPr="009F2FA8">
        <w:rPr>
          <w:sz w:val="18"/>
          <w:szCs w:val="18"/>
        </w:rPr>
        <w:t xml:space="preserve"> պեոն </w:t>
      </w:r>
      <w:r w:rsidRPr="009F2FA8">
        <w:rPr>
          <w:rFonts w:cs="Arial"/>
          <w:sz w:val="18"/>
          <w:szCs w:val="18"/>
        </w:rPr>
        <w:t>/</w:t>
      </w:r>
    </w:p>
    <w:p w:rsidR="001B66D4" w:rsidRPr="009F2FA8" w:rsidRDefault="001B66D4" w:rsidP="009F2FA8">
      <w:pPr>
        <w:pStyle w:val="haybody"/>
        <w:ind w:firstLine="0"/>
        <w:rPr>
          <w:sz w:val="18"/>
          <w:szCs w:val="18"/>
        </w:rPr>
      </w:pPr>
      <w:r w:rsidRPr="009F2FA8">
        <w:rPr>
          <w:sz w:val="18"/>
          <w:szCs w:val="18"/>
        </w:rPr>
        <w:t xml:space="preserve"> Եւ յաշխարհական ատենին </w:t>
      </w:r>
      <w:r w:rsidR="002D34A5" w:rsidRPr="00C6727E">
        <w:rPr>
          <w:sz w:val="18"/>
          <w:szCs w:val="18"/>
        </w:rPr>
        <w:t xml:space="preserve">    </w:t>
      </w:r>
      <w:r w:rsidRPr="009F2FA8">
        <w:rPr>
          <w:rFonts w:cs="Arial"/>
          <w:sz w:val="18"/>
          <w:szCs w:val="18"/>
        </w:rPr>
        <w:t>-.-.-.-.—.</w:t>
      </w:r>
      <w:r w:rsidRPr="009F2FA8">
        <w:rPr>
          <w:rFonts w:cs="Arial"/>
          <w:b/>
          <w:sz w:val="18"/>
          <w:szCs w:val="18"/>
        </w:rPr>
        <w:t>/</w:t>
      </w:r>
      <w:r w:rsidRPr="009F2FA8">
        <w:rPr>
          <w:rFonts w:cs="Arial"/>
          <w:sz w:val="18"/>
          <w:szCs w:val="18"/>
        </w:rPr>
        <w:t>-.-.—.</w:t>
      </w:r>
      <w:r w:rsidRPr="009F2FA8">
        <w:rPr>
          <w:rFonts w:cs="Arial"/>
          <w:b/>
          <w:sz w:val="18"/>
          <w:szCs w:val="18"/>
        </w:rPr>
        <w:t>/</w:t>
      </w:r>
      <w:r w:rsidRPr="009F2FA8">
        <w:rPr>
          <w:rFonts w:cs="Arial"/>
          <w:sz w:val="18"/>
          <w:szCs w:val="18"/>
        </w:rPr>
        <w:t xml:space="preserve"> </w:t>
      </w:r>
      <w:r w:rsidR="002D34A5" w:rsidRPr="00C6727E">
        <w:rPr>
          <w:rFonts w:cs="Arial"/>
          <w:sz w:val="18"/>
          <w:szCs w:val="18"/>
        </w:rPr>
        <w:tab/>
      </w:r>
      <w:r w:rsidRPr="009F2FA8">
        <w:rPr>
          <w:sz w:val="18"/>
          <w:szCs w:val="18"/>
        </w:rPr>
        <w:t>անգ.+վ.ջ.տ.</w:t>
      </w:r>
      <w:r w:rsidRPr="009F2FA8">
        <w:rPr>
          <w:rFonts w:cs="Arial"/>
          <w:sz w:val="18"/>
          <w:szCs w:val="18"/>
        </w:rPr>
        <w:t xml:space="preserve">/ </w:t>
      </w:r>
      <w:r w:rsidRPr="009F2FA8">
        <w:rPr>
          <w:sz w:val="18"/>
          <w:szCs w:val="18"/>
        </w:rPr>
        <w:t>վ.ջ.տ.</w:t>
      </w:r>
      <w:r w:rsidRPr="009F2FA8">
        <w:rPr>
          <w:rFonts w:cs="Arial"/>
          <w:sz w:val="18"/>
          <w:szCs w:val="18"/>
        </w:rPr>
        <w:t>/</w:t>
      </w:r>
    </w:p>
    <w:p w:rsidR="001B66D4" w:rsidRPr="009F2FA8" w:rsidRDefault="001B66D4" w:rsidP="009F2FA8">
      <w:pPr>
        <w:pStyle w:val="haybody"/>
        <w:ind w:firstLine="0"/>
        <w:rPr>
          <w:rFonts w:cs="Arial"/>
          <w:sz w:val="18"/>
          <w:szCs w:val="18"/>
        </w:rPr>
      </w:pPr>
      <w:r w:rsidRPr="009F2FA8">
        <w:rPr>
          <w:sz w:val="18"/>
          <w:szCs w:val="18"/>
        </w:rPr>
        <w:t xml:space="preserve"> Թողութիւն շընորհեա </w:t>
      </w:r>
      <w:r w:rsidR="002D34A5" w:rsidRPr="00C6727E">
        <w:rPr>
          <w:sz w:val="18"/>
          <w:szCs w:val="18"/>
        </w:rPr>
        <w:t xml:space="preserve">         </w:t>
      </w:r>
      <w:r w:rsidRPr="009F2FA8">
        <w:rPr>
          <w:rFonts w:cs="Arial"/>
          <w:sz w:val="18"/>
          <w:szCs w:val="18"/>
        </w:rPr>
        <w:t>-.-.—.,-.-.-.</w:t>
      </w:r>
      <w:r w:rsidRPr="009F2FA8">
        <w:rPr>
          <w:rFonts w:cs="Arial"/>
          <w:b/>
          <w:sz w:val="18"/>
          <w:szCs w:val="18"/>
        </w:rPr>
        <w:t xml:space="preserve">/ </w:t>
      </w:r>
      <w:r w:rsidR="002D34A5" w:rsidRPr="00C6727E">
        <w:rPr>
          <w:rFonts w:cs="Arial"/>
          <w:b/>
          <w:sz w:val="18"/>
          <w:szCs w:val="18"/>
        </w:rPr>
        <w:tab/>
      </w:r>
      <w:r w:rsidR="002D34A5" w:rsidRPr="00C6727E">
        <w:rPr>
          <w:rFonts w:cs="Arial"/>
          <w:b/>
          <w:sz w:val="18"/>
          <w:szCs w:val="18"/>
        </w:rPr>
        <w:tab/>
      </w:r>
      <w:r w:rsidRPr="009F2FA8">
        <w:rPr>
          <w:sz w:val="18"/>
          <w:szCs w:val="18"/>
        </w:rPr>
        <w:t xml:space="preserve">վ.ջ.տ.+ներգև </w:t>
      </w:r>
      <w:r w:rsidRPr="009F2FA8">
        <w:rPr>
          <w:rFonts w:cs="Arial"/>
          <w:sz w:val="18"/>
          <w:szCs w:val="18"/>
        </w:rPr>
        <w:t>/</w:t>
      </w:r>
    </w:p>
    <w:p w:rsidR="001B66D4" w:rsidRPr="009F2FA8" w:rsidRDefault="001B66D4" w:rsidP="009F2FA8">
      <w:pPr>
        <w:pStyle w:val="haybody"/>
        <w:ind w:firstLine="0"/>
        <w:rPr>
          <w:rFonts w:cs="Arial"/>
          <w:sz w:val="18"/>
          <w:szCs w:val="18"/>
        </w:rPr>
      </w:pPr>
      <w:r w:rsidRPr="009F2FA8">
        <w:rPr>
          <w:sz w:val="18"/>
          <w:szCs w:val="18"/>
        </w:rPr>
        <w:t xml:space="preserve"> մեր նընջեցել</w:t>
      </w:r>
      <w:r w:rsidRPr="009F2FA8">
        <w:rPr>
          <w:i/>
          <w:sz w:val="18"/>
          <w:szCs w:val="18"/>
        </w:rPr>
        <w:t>ոց</w:t>
      </w:r>
      <w:r w:rsidRPr="009F2FA8">
        <w:rPr>
          <w:sz w:val="18"/>
          <w:szCs w:val="18"/>
        </w:rPr>
        <w:t>։</w:t>
      </w:r>
      <w:r w:rsidRPr="009F2FA8">
        <w:rPr>
          <w:rFonts w:cs="Arial"/>
          <w:b/>
          <w:sz w:val="18"/>
          <w:szCs w:val="18"/>
        </w:rPr>
        <w:t xml:space="preserve"> </w:t>
      </w:r>
      <w:r w:rsidR="002D34A5" w:rsidRPr="00C6727E">
        <w:rPr>
          <w:rFonts w:cs="Arial"/>
          <w:b/>
          <w:sz w:val="18"/>
          <w:szCs w:val="18"/>
        </w:rPr>
        <w:tab/>
        <w:t xml:space="preserve">    </w:t>
      </w:r>
      <w:r w:rsidRPr="009F2FA8">
        <w:rPr>
          <w:rFonts w:cs="Arial"/>
          <w:b/>
          <w:sz w:val="18"/>
          <w:szCs w:val="18"/>
        </w:rPr>
        <w:t>/</w:t>
      </w:r>
      <w:r w:rsidRPr="009F2FA8">
        <w:rPr>
          <w:rFonts w:cs="Arial"/>
          <w:sz w:val="18"/>
          <w:szCs w:val="18"/>
        </w:rPr>
        <w:t>-.-.-.-.—</w:t>
      </w:r>
      <w:r w:rsidRPr="009F2FA8">
        <w:rPr>
          <w:rFonts w:cs="Arial"/>
          <w:i/>
          <w:sz w:val="18"/>
          <w:szCs w:val="18"/>
        </w:rPr>
        <w:t>6</w:t>
      </w:r>
      <w:r w:rsidRPr="009F2FA8">
        <w:rPr>
          <w:rFonts w:cs="Arial"/>
          <w:sz w:val="18"/>
          <w:szCs w:val="18"/>
        </w:rPr>
        <w:t>.</w:t>
      </w:r>
      <w:r w:rsidRPr="009F2FA8">
        <w:rPr>
          <w:rFonts w:cs="Arial"/>
          <w:b/>
          <w:sz w:val="18"/>
          <w:szCs w:val="18"/>
        </w:rPr>
        <w:t>//</w:t>
      </w:r>
      <w:r w:rsidRPr="009F2FA8">
        <w:rPr>
          <w:sz w:val="18"/>
          <w:szCs w:val="18"/>
        </w:rPr>
        <w:t xml:space="preserve"> </w:t>
      </w:r>
      <w:r w:rsidR="002D34A5" w:rsidRPr="00C6727E">
        <w:rPr>
          <w:sz w:val="18"/>
          <w:szCs w:val="18"/>
        </w:rPr>
        <w:tab/>
      </w:r>
      <w:r w:rsidR="002D34A5" w:rsidRPr="00C6727E">
        <w:rPr>
          <w:sz w:val="18"/>
          <w:szCs w:val="18"/>
        </w:rPr>
        <w:tab/>
      </w:r>
      <w:r w:rsidRPr="009F2FA8">
        <w:rPr>
          <w:rFonts w:cs="Arial"/>
          <w:sz w:val="18"/>
          <w:szCs w:val="18"/>
        </w:rPr>
        <w:t>/</w:t>
      </w:r>
      <w:r w:rsidRPr="009F2FA8">
        <w:rPr>
          <w:sz w:val="18"/>
          <w:szCs w:val="18"/>
        </w:rPr>
        <w:t>անգ.+վ.ջ.տ.</w:t>
      </w:r>
      <w:r w:rsidRPr="009F2FA8">
        <w:rPr>
          <w:rFonts w:cs="Arial"/>
          <w:sz w:val="18"/>
          <w:szCs w:val="18"/>
        </w:rPr>
        <w:t>//</w:t>
      </w:r>
    </w:p>
    <w:p w:rsidR="001B66D4" w:rsidRPr="009F2FA8" w:rsidRDefault="001B66D4" w:rsidP="009F2FA8">
      <w:pPr>
        <w:pStyle w:val="haybody"/>
        <w:ind w:firstLine="0"/>
        <w:rPr>
          <w:rFonts w:cs="Arial"/>
          <w:sz w:val="18"/>
          <w:szCs w:val="18"/>
        </w:rPr>
      </w:pPr>
      <w:r w:rsidRPr="009F2FA8">
        <w:rPr>
          <w:b/>
          <w:i/>
          <w:sz w:val="18"/>
          <w:szCs w:val="18"/>
        </w:rPr>
        <w:t>Կրկն.</w:t>
      </w:r>
      <w:r w:rsidRPr="009F2FA8">
        <w:rPr>
          <w:sz w:val="18"/>
          <w:szCs w:val="18"/>
        </w:rPr>
        <w:t xml:space="preserve"> Աստուած հարցըն մերոց։</w:t>
      </w:r>
      <w:r w:rsidR="00351B3F">
        <w:rPr>
          <w:sz w:val="18"/>
          <w:szCs w:val="18"/>
        </w:rPr>
        <w:t xml:space="preserve"> </w:t>
      </w:r>
      <w:r w:rsidRPr="009F2FA8">
        <w:rPr>
          <w:sz w:val="18"/>
          <w:szCs w:val="18"/>
        </w:rPr>
        <w:t xml:space="preserve"> </w:t>
      </w:r>
      <w:r w:rsidRPr="009F2FA8">
        <w:rPr>
          <w:rFonts w:cs="Arial"/>
          <w:sz w:val="18"/>
          <w:szCs w:val="18"/>
        </w:rPr>
        <w:t>-.-.-.—.</w:t>
      </w:r>
      <w:r w:rsidRPr="009F2FA8">
        <w:rPr>
          <w:rFonts w:cs="Arial"/>
          <w:b/>
          <w:sz w:val="18"/>
          <w:szCs w:val="18"/>
        </w:rPr>
        <w:t>/</w:t>
      </w:r>
      <w:r w:rsidRPr="009F2FA8">
        <w:rPr>
          <w:rFonts w:cs="Arial"/>
          <w:sz w:val="18"/>
          <w:szCs w:val="18"/>
        </w:rPr>
        <w:t>—.—</w:t>
      </w:r>
      <w:r w:rsidRPr="009F2FA8">
        <w:rPr>
          <w:rFonts w:cs="Arial"/>
          <w:i/>
          <w:sz w:val="18"/>
          <w:szCs w:val="18"/>
        </w:rPr>
        <w:t>8^</w:t>
      </w:r>
      <w:r w:rsidRPr="009F2FA8">
        <w:rPr>
          <w:rFonts w:cs="Arial"/>
          <w:sz w:val="18"/>
          <w:szCs w:val="18"/>
        </w:rPr>
        <w:t>.</w:t>
      </w:r>
      <w:r w:rsidRPr="009F2FA8">
        <w:rPr>
          <w:rFonts w:cs="Arial"/>
          <w:b/>
          <w:sz w:val="18"/>
          <w:szCs w:val="18"/>
        </w:rPr>
        <w:t>//</w:t>
      </w:r>
      <w:r w:rsidRPr="009F2FA8">
        <w:rPr>
          <w:sz w:val="18"/>
          <w:szCs w:val="18"/>
        </w:rPr>
        <w:t xml:space="preserve"> </w:t>
      </w:r>
      <w:r w:rsidR="00CC7FAE">
        <w:rPr>
          <w:sz w:val="18"/>
          <w:szCs w:val="18"/>
        </w:rPr>
        <w:t>չորրորդ</w:t>
      </w:r>
      <w:r w:rsidRPr="009F2FA8">
        <w:rPr>
          <w:sz w:val="18"/>
          <w:szCs w:val="18"/>
        </w:rPr>
        <w:t xml:space="preserve"> պեոն </w:t>
      </w:r>
      <w:r w:rsidRPr="009F2FA8">
        <w:rPr>
          <w:rFonts w:cs="Arial"/>
          <w:sz w:val="18"/>
          <w:szCs w:val="18"/>
        </w:rPr>
        <w:t xml:space="preserve">/ </w:t>
      </w:r>
      <w:r w:rsidRPr="009F2FA8">
        <w:rPr>
          <w:sz w:val="18"/>
          <w:szCs w:val="18"/>
        </w:rPr>
        <w:t>համբույր</w:t>
      </w:r>
      <w:r w:rsidRPr="009F2FA8">
        <w:rPr>
          <w:rFonts w:cs="Arial"/>
          <w:sz w:val="18"/>
          <w:szCs w:val="18"/>
        </w:rPr>
        <w:t>//</w:t>
      </w:r>
    </w:p>
    <w:p w:rsidR="001B66D4" w:rsidRPr="009F2FA8" w:rsidRDefault="001B66D4" w:rsidP="009F2FA8">
      <w:pPr>
        <w:pStyle w:val="haybody"/>
        <w:ind w:firstLine="0"/>
        <w:rPr>
          <w:rFonts w:cs="Arial"/>
          <w:sz w:val="18"/>
          <w:szCs w:val="18"/>
        </w:rPr>
      </w:pPr>
      <w:r w:rsidRPr="009F2FA8">
        <w:rPr>
          <w:b/>
          <w:i/>
          <w:sz w:val="18"/>
          <w:szCs w:val="18"/>
        </w:rPr>
        <w:lastRenderedPageBreak/>
        <w:t xml:space="preserve">Գործ </w:t>
      </w:r>
      <w:r w:rsidRPr="009F2FA8">
        <w:rPr>
          <w:sz w:val="18"/>
          <w:szCs w:val="18"/>
        </w:rPr>
        <w:t>Օրհնեցեք, օրհնեցեք</w:t>
      </w:r>
      <w:r w:rsidR="002D34A5" w:rsidRPr="00C6727E">
        <w:rPr>
          <w:sz w:val="18"/>
          <w:szCs w:val="18"/>
        </w:rPr>
        <w:t xml:space="preserve"> </w:t>
      </w:r>
      <w:r w:rsidRPr="009F2FA8">
        <w:rPr>
          <w:sz w:val="18"/>
          <w:szCs w:val="18"/>
        </w:rPr>
        <w:t xml:space="preserve"> </w:t>
      </w:r>
      <w:r w:rsidRPr="009F2FA8">
        <w:rPr>
          <w:rFonts w:cs="Arial"/>
          <w:sz w:val="18"/>
          <w:szCs w:val="18"/>
        </w:rPr>
        <w:t>-.—.—</w:t>
      </w:r>
      <w:r w:rsidRPr="009F2FA8">
        <w:rPr>
          <w:rFonts w:cs="Arial"/>
          <w:i/>
          <w:sz w:val="18"/>
          <w:szCs w:val="18"/>
        </w:rPr>
        <w:t>3</w:t>
      </w:r>
      <w:r w:rsidRPr="009F2FA8">
        <w:rPr>
          <w:rFonts w:cs="Arial"/>
          <w:sz w:val="18"/>
          <w:szCs w:val="18"/>
        </w:rPr>
        <w:t>.</w:t>
      </w:r>
      <w:r w:rsidRPr="009F2FA8">
        <w:rPr>
          <w:rFonts w:cs="Arial"/>
          <w:b/>
          <w:sz w:val="18"/>
          <w:szCs w:val="18"/>
        </w:rPr>
        <w:t>/</w:t>
      </w:r>
      <w:r w:rsidRPr="009F2FA8">
        <w:rPr>
          <w:rFonts w:cs="Arial"/>
          <w:sz w:val="18"/>
          <w:szCs w:val="18"/>
        </w:rPr>
        <w:t>—.-.-.</w:t>
      </w:r>
      <w:r w:rsidRPr="009F2FA8">
        <w:rPr>
          <w:rFonts w:cs="Arial"/>
          <w:b/>
          <w:sz w:val="18"/>
          <w:szCs w:val="18"/>
        </w:rPr>
        <w:t xml:space="preserve">/ </w:t>
      </w:r>
      <w:r w:rsidR="002D34A5" w:rsidRPr="00C6727E">
        <w:rPr>
          <w:rFonts w:cs="Arial"/>
          <w:b/>
          <w:sz w:val="18"/>
          <w:szCs w:val="18"/>
        </w:rPr>
        <w:t xml:space="preserve">         </w:t>
      </w:r>
      <w:r w:rsidRPr="009F2FA8">
        <w:rPr>
          <w:sz w:val="18"/>
          <w:szCs w:val="18"/>
        </w:rPr>
        <w:t>ավարտեղ</w:t>
      </w:r>
      <w:r w:rsidRPr="009F2FA8">
        <w:rPr>
          <w:sz w:val="18"/>
          <w:szCs w:val="18"/>
          <w:u w:val="single"/>
        </w:rPr>
        <w:t xml:space="preserve"> </w:t>
      </w:r>
      <w:r w:rsidRPr="009F2FA8">
        <w:rPr>
          <w:rFonts w:cs="Arial"/>
          <w:sz w:val="18"/>
          <w:szCs w:val="18"/>
        </w:rPr>
        <w:t xml:space="preserve">/ </w:t>
      </w:r>
      <w:r w:rsidRPr="009F2FA8">
        <w:rPr>
          <w:sz w:val="18"/>
          <w:szCs w:val="18"/>
        </w:rPr>
        <w:t xml:space="preserve">ստեղն </w:t>
      </w:r>
      <w:r w:rsidRPr="009F2FA8">
        <w:rPr>
          <w:rFonts w:cs="Arial"/>
          <w:sz w:val="18"/>
          <w:szCs w:val="18"/>
        </w:rPr>
        <w:t>/</w:t>
      </w:r>
    </w:p>
    <w:p w:rsidR="001B66D4" w:rsidRPr="009F2FA8" w:rsidRDefault="001B66D4" w:rsidP="009F2FA8">
      <w:pPr>
        <w:pStyle w:val="haybody"/>
        <w:ind w:firstLine="0"/>
        <w:rPr>
          <w:sz w:val="18"/>
          <w:szCs w:val="18"/>
        </w:rPr>
      </w:pPr>
      <w:r w:rsidRPr="009F2FA8">
        <w:rPr>
          <w:sz w:val="18"/>
          <w:szCs w:val="18"/>
        </w:rPr>
        <w:t xml:space="preserve"> </w:t>
      </w:r>
      <w:r w:rsidRPr="009F2FA8">
        <w:rPr>
          <w:i/>
          <w:sz w:val="18"/>
          <w:szCs w:val="18"/>
        </w:rPr>
        <w:t>Ամենայն գործք օրհնեցեք</w:t>
      </w:r>
      <w:r w:rsidRPr="009F2FA8">
        <w:rPr>
          <w:sz w:val="18"/>
          <w:szCs w:val="18"/>
        </w:rPr>
        <w:t xml:space="preserve">, </w:t>
      </w:r>
      <w:r w:rsidR="002D34A5" w:rsidRPr="00C6727E">
        <w:rPr>
          <w:sz w:val="18"/>
          <w:szCs w:val="18"/>
        </w:rPr>
        <w:t xml:space="preserve">  </w:t>
      </w:r>
      <w:r w:rsidRPr="009F2FA8">
        <w:rPr>
          <w:rFonts w:cs="Arial"/>
          <w:sz w:val="18"/>
          <w:szCs w:val="18"/>
        </w:rPr>
        <w:t>-.-.—.</w:t>
      </w:r>
      <w:r w:rsidRPr="009F2FA8">
        <w:rPr>
          <w:rFonts w:cs="Arial"/>
          <w:b/>
          <w:sz w:val="18"/>
          <w:szCs w:val="18"/>
        </w:rPr>
        <w:t>/</w:t>
      </w:r>
      <w:r w:rsidRPr="009F2FA8">
        <w:rPr>
          <w:rFonts w:cs="Arial"/>
          <w:sz w:val="18"/>
          <w:szCs w:val="18"/>
        </w:rPr>
        <w:t>-.-.-.-.</w:t>
      </w:r>
      <w:r w:rsidRPr="009F2FA8">
        <w:rPr>
          <w:rFonts w:cs="Arial"/>
          <w:b/>
          <w:sz w:val="18"/>
          <w:szCs w:val="18"/>
        </w:rPr>
        <w:t>/</w:t>
      </w:r>
      <w:r w:rsidRPr="009F2FA8">
        <w:rPr>
          <w:rFonts w:cs="Arial"/>
          <w:sz w:val="18"/>
          <w:szCs w:val="18"/>
        </w:rPr>
        <w:t xml:space="preserve"> </w:t>
      </w:r>
      <w:r w:rsidR="002D34A5" w:rsidRPr="00C6727E">
        <w:rPr>
          <w:rFonts w:cs="Arial"/>
          <w:sz w:val="18"/>
          <w:szCs w:val="18"/>
        </w:rPr>
        <w:tab/>
      </w:r>
      <w:r w:rsidRPr="009F2FA8">
        <w:rPr>
          <w:sz w:val="18"/>
          <w:szCs w:val="18"/>
        </w:rPr>
        <w:t>վ.ջ.տ.</w:t>
      </w:r>
      <w:r w:rsidRPr="009F2FA8">
        <w:rPr>
          <w:rFonts w:cs="Arial"/>
          <w:sz w:val="18"/>
          <w:szCs w:val="18"/>
        </w:rPr>
        <w:t xml:space="preserve"> / </w:t>
      </w:r>
      <w:r w:rsidRPr="009F2FA8">
        <w:rPr>
          <w:sz w:val="18"/>
          <w:szCs w:val="18"/>
        </w:rPr>
        <w:t>2</w:t>
      </w:r>
      <w:r w:rsidRPr="009F2FA8">
        <w:rPr>
          <w:rFonts w:cs="Arial"/>
          <w:sz w:val="18"/>
          <w:szCs w:val="18"/>
        </w:rPr>
        <w:t xml:space="preserve"> </w:t>
      </w:r>
      <w:r w:rsidRPr="009F2FA8">
        <w:rPr>
          <w:sz w:val="18"/>
          <w:szCs w:val="18"/>
        </w:rPr>
        <w:t>անգ.</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sz w:val="18"/>
          <w:szCs w:val="18"/>
        </w:rPr>
        <w:t xml:space="preserve"> </w:t>
      </w:r>
      <w:r w:rsidRPr="009F2FA8">
        <w:rPr>
          <w:i/>
          <w:sz w:val="18"/>
          <w:szCs w:val="18"/>
        </w:rPr>
        <w:t>Օրհնեցեք զարարածըս։</w:t>
      </w:r>
      <w:r w:rsidRPr="009F2FA8">
        <w:rPr>
          <w:sz w:val="18"/>
          <w:szCs w:val="18"/>
        </w:rPr>
        <w:t xml:space="preserve"> </w:t>
      </w:r>
      <w:r w:rsidR="002D34A5" w:rsidRPr="00837F6A">
        <w:rPr>
          <w:sz w:val="18"/>
          <w:szCs w:val="18"/>
        </w:rPr>
        <w:t xml:space="preserve">     </w:t>
      </w:r>
      <w:r w:rsidRPr="009F2FA8">
        <w:rPr>
          <w:rFonts w:cs="Arial"/>
          <w:sz w:val="18"/>
          <w:szCs w:val="18"/>
        </w:rPr>
        <w:t>-.—.-.—.</w:t>
      </w:r>
      <w:r w:rsidRPr="009F2FA8">
        <w:rPr>
          <w:rFonts w:cs="Arial"/>
          <w:b/>
          <w:sz w:val="18"/>
          <w:szCs w:val="18"/>
        </w:rPr>
        <w:t>/</w:t>
      </w:r>
      <w:r w:rsidRPr="009F2FA8">
        <w:rPr>
          <w:rFonts w:cs="Arial"/>
          <w:sz w:val="18"/>
          <w:szCs w:val="18"/>
        </w:rPr>
        <w:t>-.-.-.-.</w:t>
      </w:r>
      <w:r w:rsidRPr="009F2FA8">
        <w:rPr>
          <w:rFonts w:cs="Arial"/>
          <w:b/>
          <w:sz w:val="18"/>
          <w:szCs w:val="18"/>
        </w:rPr>
        <w:t>//</w:t>
      </w:r>
      <w:r w:rsidRPr="009F2FA8">
        <w:rPr>
          <w:rFonts w:cs="Arial"/>
          <w:sz w:val="18"/>
          <w:szCs w:val="18"/>
        </w:rPr>
        <w:t xml:space="preserve"> </w:t>
      </w:r>
      <w:r w:rsidR="002D34A5" w:rsidRPr="00837F6A">
        <w:rPr>
          <w:rFonts w:cs="Arial"/>
          <w:sz w:val="18"/>
          <w:szCs w:val="18"/>
        </w:rPr>
        <w:tab/>
      </w:r>
      <w:r w:rsidRPr="009F2FA8">
        <w:rPr>
          <w:sz w:val="18"/>
          <w:szCs w:val="18"/>
        </w:rPr>
        <w:t>2</w:t>
      </w:r>
      <w:r w:rsidRPr="009F2FA8">
        <w:rPr>
          <w:rFonts w:cs="Arial"/>
          <w:sz w:val="18"/>
          <w:szCs w:val="18"/>
        </w:rPr>
        <w:t xml:space="preserve"> </w:t>
      </w:r>
      <w:r w:rsidRPr="009F2FA8">
        <w:rPr>
          <w:sz w:val="18"/>
          <w:szCs w:val="18"/>
        </w:rPr>
        <w:t>մ.ծ.վ.</w:t>
      </w:r>
      <w:r w:rsidRPr="009F2FA8">
        <w:rPr>
          <w:rFonts w:cs="Arial"/>
          <w:sz w:val="18"/>
          <w:szCs w:val="18"/>
        </w:rPr>
        <w:t xml:space="preserve">/ </w:t>
      </w:r>
      <w:r w:rsidRPr="009F2FA8">
        <w:rPr>
          <w:sz w:val="18"/>
          <w:szCs w:val="18"/>
        </w:rPr>
        <w:t>2</w:t>
      </w:r>
      <w:r w:rsidRPr="009F2FA8">
        <w:rPr>
          <w:rFonts w:cs="Arial"/>
          <w:sz w:val="18"/>
          <w:szCs w:val="18"/>
        </w:rPr>
        <w:t xml:space="preserve"> </w:t>
      </w:r>
      <w:r w:rsidRPr="009F2FA8">
        <w:rPr>
          <w:sz w:val="18"/>
          <w:szCs w:val="18"/>
        </w:rPr>
        <w:t>անգ.</w:t>
      </w:r>
      <w:r w:rsidRPr="009F2FA8">
        <w:rPr>
          <w:rFonts w:cs="Arial"/>
          <w:sz w:val="18"/>
          <w:szCs w:val="18"/>
        </w:rPr>
        <w:t>//</w:t>
      </w:r>
    </w:p>
    <w:p w:rsidR="001B66D4" w:rsidRPr="009F2FA8" w:rsidRDefault="001B66D4" w:rsidP="009F2FA8">
      <w:pPr>
        <w:pStyle w:val="haybody"/>
        <w:ind w:firstLine="0"/>
        <w:rPr>
          <w:sz w:val="18"/>
          <w:szCs w:val="18"/>
        </w:rPr>
      </w:pPr>
      <w:r w:rsidRPr="009F2FA8">
        <w:rPr>
          <w:b/>
          <w:i/>
          <w:sz w:val="18"/>
          <w:szCs w:val="18"/>
        </w:rPr>
        <w:t>Կրկն</w:t>
      </w:r>
      <w:r w:rsidRPr="009F2FA8">
        <w:rPr>
          <w:i/>
          <w:sz w:val="18"/>
          <w:szCs w:val="18"/>
        </w:rPr>
        <w:t xml:space="preserve">. </w:t>
      </w:r>
      <w:r w:rsidRPr="009F2FA8">
        <w:rPr>
          <w:sz w:val="18"/>
          <w:szCs w:val="18"/>
        </w:rPr>
        <w:t xml:space="preserve">Բարձր արարէք ըզնա </w:t>
      </w:r>
      <w:r w:rsidRPr="009F2FA8">
        <w:rPr>
          <w:rFonts w:cs="Arial"/>
          <w:sz w:val="18"/>
          <w:szCs w:val="18"/>
        </w:rPr>
        <w:t>-.-.-.-.,—.</w:t>
      </w:r>
      <w:r w:rsidRPr="009F2FA8">
        <w:rPr>
          <w:rFonts w:cs="Arial"/>
          <w:b/>
          <w:sz w:val="18"/>
          <w:szCs w:val="18"/>
        </w:rPr>
        <w:t>/</w:t>
      </w:r>
      <w:r w:rsidRPr="009F2FA8">
        <w:rPr>
          <w:sz w:val="18"/>
          <w:szCs w:val="18"/>
        </w:rPr>
        <w:t xml:space="preserve"> </w:t>
      </w:r>
      <w:r w:rsidR="002D34A5" w:rsidRPr="00C6727E">
        <w:rPr>
          <w:sz w:val="18"/>
          <w:szCs w:val="18"/>
        </w:rPr>
        <w:tab/>
      </w:r>
      <w:r w:rsidR="002D34A5" w:rsidRPr="00C6727E">
        <w:rPr>
          <w:sz w:val="18"/>
          <w:szCs w:val="18"/>
        </w:rPr>
        <w:tab/>
      </w:r>
      <w:r w:rsidRPr="009F2FA8">
        <w:rPr>
          <w:sz w:val="18"/>
          <w:szCs w:val="18"/>
        </w:rPr>
        <w:t>2 անգ.+սաբաբ</w:t>
      </w:r>
      <w:r w:rsidRPr="009F2FA8">
        <w:rPr>
          <w:rFonts w:cs="Arial"/>
          <w:sz w:val="18"/>
          <w:szCs w:val="18"/>
        </w:rPr>
        <w:t>/</w:t>
      </w:r>
    </w:p>
    <w:p w:rsidR="001B66D4" w:rsidRPr="009F2FA8" w:rsidRDefault="001B66D4" w:rsidP="009F2FA8">
      <w:pPr>
        <w:pStyle w:val="haybody"/>
        <w:ind w:firstLine="0"/>
        <w:rPr>
          <w:sz w:val="18"/>
          <w:szCs w:val="18"/>
        </w:rPr>
      </w:pPr>
      <w:r w:rsidRPr="009F2FA8">
        <w:rPr>
          <w:sz w:val="18"/>
          <w:szCs w:val="18"/>
        </w:rPr>
        <w:t xml:space="preserve"> յավիտեան։ </w:t>
      </w:r>
      <w:r w:rsidR="002D34A5" w:rsidRPr="00C6727E">
        <w:rPr>
          <w:sz w:val="18"/>
          <w:szCs w:val="18"/>
        </w:rPr>
        <w:tab/>
      </w:r>
      <w:r w:rsidR="002D34A5" w:rsidRPr="00C6727E">
        <w:rPr>
          <w:sz w:val="18"/>
          <w:szCs w:val="18"/>
        </w:rPr>
        <w:tab/>
        <w:t xml:space="preserve">      </w:t>
      </w:r>
      <w:r w:rsidRPr="009F2FA8">
        <w:rPr>
          <w:rFonts w:cs="Arial"/>
          <w:b/>
          <w:sz w:val="18"/>
          <w:szCs w:val="18"/>
        </w:rPr>
        <w:t>/</w:t>
      </w:r>
      <w:r w:rsidRPr="009F2FA8">
        <w:rPr>
          <w:rFonts w:cs="Arial"/>
          <w:sz w:val="18"/>
          <w:szCs w:val="18"/>
        </w:rPr>
        <w:t>—.-.—</w:t>
      </w:r>
      <w:r w:rsidRPr="009F2FA8">
        <w:rPr>
          <w:rFonts w:cs="Arial"/>
          <w:i/>
          <w:sz w:val="18"/>
          <w:szCs w:val="18"/>
        </w:rPr>
        <w:t>7^</w:t>
      </w:r>
      <w:r w:rsidRPr="009F2FA8">
        <w:rPr>
          <w:rFonts w:cs="Arial"/>
          <w:sz w:val="18"/>
          <w:szCs w:val="18"/>
        </w:rPr>
        <w:t>.</w:t>
      </w:r>
      <w:r w:rsidRPr="009F2FA8">
        <w:rPr>
          <w:rFonts w:cs="Arial"/>
          <w:b/>
          <w:sz w:val="18"/>
          <w:szCs w:val="18"/>
        </w:rPr>
        <w:t>//</w:t>
      </w:r>
      <w:r w:rsidRPr="009F2FA8">
        <w:rPr>
          <w:sz w:val="18"/>
          <w:szCs w:val="18"/>
        </w:rPr>
        <w:t xml:space="preserve"> </w:t>
      </w:r>
      <w:r w:rsidR="002D34A5" w:rsidRPr="00C6727E">
        <w:rPr>
          <w:sz w:val="18"/>
          <w:szCs w:val="18"/>
        </w:rPr>
        <w:tab/>
      </w:r>
      <w:r w:rsidRPr="009F2FA8">
        <w:rPr>
          <w:rFonts w:cs="Arial"/>
          <w:sz w:val="18"/>
          <w:szCs w:val="18"/>
        </w:rPr>
        <w:t>/</w:t>
      </w:r>
      <w:r w:rsidRPr="009F2FA8">
        <w:rPr>
          <w:sz w:val="18"/>
          <w:szCs w:val="18"/>
        </w:rPr>
        <w:t>քողաղոտ</w:t>
      </w:r>
      <w:r w:rsidRPr="009F2FA8">
        <w:rPr>
          <w:rFonts w:cs="Arial"/>
          <w:sz w:val="18"/>
          <w:szCs w:val="18"/>
        </w:rPr>
        <w:t>//</w:t>
      </w:r>
      <w:r w:rsidRPr="009F2FA8">
        <w:rPr>
          <w:sz w:val="18"/>
          <w:szCs w:val="18"/>
        </w:rPr>
        <w:t xml:space="preserve"> </w:t>
      </w:r>
    </w:p>
    <w:p w:rsidR="001B66D4" w:rsidRPr="009F2FA8" w:rsidRDefault="001B66D4" w:rsidP="009F2FA8">
      <w:pPr>
        <w:pStyle w:val="haybody"/>
        <w:ind w:firstLine="0"/>
        <w:rPr>
          <w:sz w:val="18"/>
          <w:szCs w:val="18"/>
        </w:rPr>
      </w:pPr>
      <w:r w:rsidRPr="009F2FA8">
        <w:rPr>
          <w:sz w:val="18"/>
          <w:szCs w:val="18"/>
        </w:rPr>
        <w:t xml:space="preserve"> Որ ըզհողա</w:t>
      </w:r>
      <w:r w:rsidRPr="009F2FA8">
        <w:rPr>
          <w:i/>
          <w:sz w:val="18"/>
          <w:szCs w:val="18"/>
        </w:rPr>
        <w:t>ցեալ</w:t>
      </w:r>
      <w:r w:rsidR="002D34A5" w:rsidRPr="00C6727E">
        <w:rPr>
          <w:i/>
          <w:sz w:val="18"/>
          <w:szCs w:val="18"/>
        </w:rPr>
        <w:tab/>
      </w:r>
      <w:r w:rsidR="002D34A5" w:rsidRPr="00C6727E">
        <w:rPr>
          <w:i/>
          <w:sz w:val="18"/>
          <w:szCs w:val="18"/>
        </w:rPr>
        <w:tab/>
      </w:r>
      <w:r w:rsidRPr="009F2FA8">
        <w:rPr>
          <w:i/>
          <w:sz w:val="18"/>
          <w:szCs w:val="18"/>
        </w:rPr>
        <w:t xml:space="preserve"> </w:t>
      </w:r>
      <w:r w:rsidRPr="009F2FA8">
        <w:rPr>
          <w:rFonts w:cs="Arial"/>
          <w:sz w:val="18"/>
          <w:szCs w:val="18"/>
        </w:rPr>
        <w:t>-.-.-.-.—</w:t>
      </w:r>
      <w:r w:rsidRPr="009F2FA8">
        <w:rPr>
          <w:rFonts w:cs="Arial"/>
          <w:i/>
          <w:sz w:val="18"/>
          <w:szCs w:val="18"/>
        </w:rPr>
        <w:t>4</w:t>
      </w:r>
      <w:r w:rsidRPr="009F2FA8">
        <w:rPr>
          <w:rFonts w:cs="Arial"/>
          <w:sz w:val="18"/>
          <w:szCs w:val="18"/>
        </w:rPr>
        <w:t>.</w:t>
      </w:r>
      <w:r w:rsidRPr="009F2FA8">
        <w:rPr>
          <w:rFonts w:cs="Arial"/>
          <w:b/>
          <w:sz w:val="18"/>
          <w:szCs w:val="18"/>
        </w:rPr>
        <w:t>/</w:t>
      </w:r>
      <w:r w:rsidRPr="009F2FA8">
        <w:rPr>
          <w:sz w:val="18"/>
          <w:szCs w:val="18"/>
        </w:rPr>
        <w:t xml:space="preserve"> </w:t>
      </w:r>
      <w:r w:rsidR="002D34A5" w:rsidRPr="00C6727E">
        <w:rPr>
          <w:sz w:val="18"/>
          <w:szCs w:val="18"/>
        </w:rPr>
        <w:tab/>
      </w:r>
      <w:r w:rsidR="002D34A5" w:rsidRPr="00C6727E">
        <w:rPr>
          <w:sz w:val="18"/>
          <w:szCs w:val="18"/>
        </w:rPr>
        <w:tab/>
      </w:r>
      <w:r w:rsidRPr="009F2FA8">
        <w:rPr>
          <w:sz w:val="18"/>
          <w:szCs w:val="18"/>
        </w:rPr>
        <w:t>անգ.+վ.ջ.տ</w:t>
      </w:r>
      <w:r w:rsidRPr="009F2FA8">
        <w:rPr>
          <w:rFonts w:cs="Arial"/>
          <w:sz w:val="18"/>
          <w:szCs w:val="18"/>
        </w:rPr>
        <w:t>./</w:t>
      </w:r>
      <w:r w:rsidRPr="009F2FA8">
        <w:rPr>
          <w:sz w:val="18"/>
          <w:szCs w:val="18"/>
        </w:rPr>
        <w:t xml:space="preserve"> </w:t>
      </w:r>
    </w:p>
    <w:p w:rsidR="001B66D4" w:rsidRPr="009F2FA8" w:rsidRDefault="001B66D4" w:rsidP="009F2FA8">
      <w:pPr>
        <w:pStyle w:val="haybody"/>
        <w:ind w:firstLine="0"/>
        <w:rPr>
          <w:sz w:val="18"/>
          <w:szCs w:val="18"/>
        </w:rPr>
      </w:pPr>
      <w:r w:rsidRPr="009F2FA8">
        <w:rPr>
          <w:sz w:val="18"/>
          <w:szCs w:val="18"/>
        </w:rPr>
        <w:t xml:space="preserve"> բընութ</w:t>
      </w:r>
      <w:r w:rsidRPr="009F2FA8">
        <w:rPr>
          <w:i/>
          <w:sz w:val="18"/>
          <w:szCs w:val="18"/>
        </w:rPr>
        <w:t>եամբ արդար</w:t>
      </w:r>
      <w:r w:rsidR="002D34A5" w:rsidRPr="00C6727E">
        <w:rPr>
          <w:i/>
          <w:sz w:val="18"/>
          <w:szCs w:val="18"/>
        </w:rPr>
        <w:t xml:space="preserve">       </w:t>
      </w:r>
      <w:r w:rsidRPr="009F2FA8">
        <w:rPr>
          <w:i/>
          <w:sz w:val="18"/>
          <w:szCs w:val="18"/>
        </w:rPr>
        <w:t xml:space="preserve"> </w:t>
      </w:r>
      <w:r w:rsidRPr="009F2FA8">
        <w:rPr>
          <w:rFonts w:cs="Arial"/>
          <w:b/>
          <w:sz w:val="18"/>
          <w:szCs w:val="18"/>
        </w:rPr>
        <w:t>/</w:t>
      </w:r>
      <w:r w:rsidRPr="009F2FA8">
        <w:rPr>
          <w:rFonts w:cs="Arial"/>
          <w:sz w:val="18"/>
          <w:szCs w:val="18"/>
        </w:rPr>
        <w:t>—.-.—.,-.—</w:t>
      </w:r>
      <w:r w:rsidRPr="009F2FA8">
        <w:rPr>
          <w:rFonts w:cs="Arial"/>
          <w:i/>
          <w:sz w:val="18"/>
          <w:szCs w:val="18"/>
        </w:rPr>
        <w:t>4”</w:t>
      </w:r>
      <w:r w:rsidRPr="009F2FA8">
        <w:rPr>
          <w:rFonts w:cs="Arial"/>
          <w:sz w:val="18"/>
          <w:szCs w:val="18"/>
        </w:rPr>
        <w:t xml:space="preserve"> </w:t>
      </w:r>
      <w:r w:rsidRPr="009F2FA8">
        <w:rPr>
          <w:rFonts w:cs="Arial"/>
          <w:b/>
          <w:sz w:val="18"/>
          <w:szCs w:val="18"/>
        </w:rPr>
        <w:t>/</w:t>
      </w:r>
      <w:r w:rsidRPr="009F2FA8">
        <w:rPr>
          <w:sz w:val="18"/>
          <w:szCs w:val="18"/>
        </w:rPr>
        <w:t xml:space="preserve"> </w:t>
      </w:r>
      <w:r w:rsidR="002D34A5" w:rsidRPr="00C6727E">
        <w:rPr>
          <w:sz w:val="18"/>
          <w:szCs w:val="18"/>
        </w:rPr>
        <w:tab/>
      </w:r>
      <w:r w:rsidRPr="009F2FA8">
        <w:rPr>
          <w:rFonts w:cs="Arial"/>
          <w:sz w:val="18"/>
          <w:szCs w:val="18"/>
        </w:rPr>
        <w:t>/</w:t>
      </w:r>
      <w:r w:rsidRPr="009F2FA8">
        <w:rPr>
          <w:sz w:val="18"/>
          <w:szCs w:val="18"/>
        </w:rPr>
        <w:t>քողա.+մ.ծ.վ.</w:t>
      </w:r>
      <w:r w:rsidRPr="009F2FA8">
        <w:rPr>
          <w:rFonts w:cs="Arial"/>
          <w:sz w:val="18"/>
          <w:szCs w:val="18"/>
        </w:rPr>
        <w:t>/</w:t>
      </w:r>
      <w:r w:rsidRPr="009F2FA8">
        <w:rPr>
          <w:sz w:val="18"/>
          <w:szCs w:val="18"/>
        </w:rPr>
        <w:t xml:space="preserve"> </w:t>
      </w:r>
    </w:p>
    <w:p w:rsidR="001B66D4" w:rsidRPr="009F2FA8" w:rsidRDefault="001B66D4" w:rsidP="009F2FA8">
      <w:pPr>
        <w:pStyle w:val="haybody"/>
        <w:ind w:firstLine="0"/>
        <w:rPr>
          <w:sz w:val="18"/>
          <w:szCs w:val="18"/>
        </w:rPr>
      </w:pPr>
      <w:r w:rsidRPr="009F2FA8">
        <w:rPr>
          <w:sz w:val="18"/>
          <w:szCs w:val="18"/>
        </w:rPr>
        <w:t>Նորոգէ աստուածութեամբն “</w:t>
      </w:r>
      <w:r w:rsidRPr="009F2FA8">
        <w:rPr>
          <w:rFonts w:cs="Arial"/>
          <w:sz w:val="18"/>
          <w:szCs w:val="18"/>
        </w:rPr>
        <w:t>-.-.—.</w:t>
      </w:r>
      <w:r w:rsidRPr="009F2FA8">
        <w:rPr>
          <w:rFonts w:cs="Arial"/>
          <w:b/>
          <w:sz w:val="18"/>
          <w:szCs w:val="18"/>
        </w:rPr>
        <w:t>/</w:t>
      </w:r>
      <w:r w:rsidRPr="009F2FA8">
        <w:rPr>
          <w:rFonts w:cs="Arial"/>
          <w:sz w:val="18"/>
          <w:szCs w:val="18"/>
        </w:rPr>
        <w:t>-.—.-.—</w:t>
      </w:r>
      <w:r w:rsidRPr="009F2FA8">
        <w:rPr>
          <w:rFonts w:cs="Arial"/>
          <w:i/>
          <w:sz w:val="18"/>
          <w:szCs w:val="18"/>
        </w:rPr>
        <w:t>10</w:t>
      </w:r>
      <w:r w:rsidRPr="009F2FA8">
        <w:rPr>
          <w:rFonts w:cs="Arial"/>
          <w:sz w:val="18"/>
          <w:szCs w:val="18"/>
        </w:rPr>
        <w:t>”.</w:t>
      </w:r>
      <w:r w:rsidRPr="009F2FA8">
        <w:rPr>
          <w:rFonts w:cs="Arial"/>
          <w:b/>
          <w:sz w:val="18"/>
          <w:szCs w:val="18"/>
        </w:rPr>
        <w:t>/</w:t>
      </w:r>
      <w:r w:rsidRPr="009F2FA8">
        <w:rPr>
          <w:rFonts w:cs="Arial"/>
          <w:sz w:val="18"/>
          <w:szCs w:val="18"/>
        </w:rPr>
        <w:t xml:space="preserve"> </w:t>
      </w:r>
      <w:r w:rsidR="002D34A5" w:rsidRPr="00C6727E">
        <w:rPr>
          <w:rFonts w:cs="Arial"/>
          <w:sz w:val="18"/>
          <w:szCs w:val="18"/>
        </w:rPr>
        <w:t xml:space="preserve">  </w:t>
      </w:r>
      <w:r w:rsidRPr="009F2FA8">
        <w:rPr>
          <w:sz w:val="18"/>
          <w:szCs w:val="18"/>
        </w:rPr>
        <w:t>վ.ջ.տ.</w:t>
      </w:r>
      <w:r w:rsidRPr="009F2FA8">
        <w:rPr>
          <w:rFonts w:cs="Arial"/>
          <w:sz w:val="18"/>
          <w:szCs w:val="18"/>
        </w:rPr>
        <w:t xml:space="preserve">/ </w:t>
      </w:r>
      <w:r w:rsidRPr="009F2FA8">
        <w:rPr>
          <w:sz w:val="18"/>
          <w:szCs w:val="18"/>
        </w:rPr>
        <w:t>2</w:t>
      </w:r>
      <w:r w:rsidRPr="009F2FA8">
        <w:rPr>
          <w:rFonts w:cs="Arial"/>
          <w:sz w:val="18"/>
          <w:szCs w:val="18"/>
        </w:rPr>
        <w:t xml:space="preserve"> </w:t>
      </w:r>
      <w:r w:rsidRPr="009F2FA8">
        <w:rPr>
          <w:sz w:val="18"/>
          <w:szCs w:val="18"/>
        </w:rPr>
        <w:t>մ.ծ.վ.</w:t>
      </w:r>
      <w:r w:rsidRPr="009F2FA8">
        <w:rPr>
          <w:rFonts w:cs="Arial"/>
          <w:sz w:val="18"/>
          <w:szCs w:val="18"/>
        </w:rPr>
        <w:t>/</w:t>
      </w:r>
    </w:p>
    <w:p w:rsidR="001B66D4" w:rsidRPr="009F2FA8" w:rsidRDefault="001B66D4" w:rsidP="009F2FA8">
      <w:pPr>
        <w:pStyle w:val="haybody"/>
        <w:ind w:firstLine="0"/>
        <w:rPr>
          <w:rFonts w:cs="Arial"/>
          <w:sz w:val="18"/>
          <w:szCs w:val="18"/>
        </w:rPr>
      </w:pPr>
      <w:r w:rsidRPr="009F2FA8">
        <w:rPr>
          <w:sz w:val="18"/>
          <w:szCs w:val="18"/>
        </w:rPr>
        <w:t>Եւ կենագործ»</w:t>
      </w:r>
      <w:r w:rsidR="002D34A5" w:rsidRPr="00C6727E">
        <w:rPr>
          <w:sz w:val="18"/>
          <w:szCs w:val="18"/>
        </w:rPr>
        <w:tab/>
      </w:r>
      <w:r w:rsidR="002D34A5" w:rsidRPr="00C6727E">
        <w:rPr>
          <w:sz w:val="18"/>
          <w:szCs w:val="18"/>
        </w:rPr>
        <w:tab/>
      </w:r>
      <w:r w:rsidRPr="009F2FA8">
        <w:rPr>
          <w:sz w:val="18"/>
          <w:szCs w:val="18"/>
        </w:rPr>
        <w:t xml:space="preserve"> </w:t>
      </w:r>
      <w:r w:rsidRPr="009F2FA8">
        <w:rPr>
          <w:rFonts w:cs="Arial"/>
          <w:sz w:val="18"/>
          <w:szCs w:val="18"/>
        </w:rPr>
        <w:t>-.,-.-.-.—.</w:t>
      </w:r>
      <w:r w:rsidRPr="009F2FA8">
        <w:rPr>
          <w:rFonts w:cs="Arial"/>
          <w:b/>
          <w:sz w:val="18"/>
          <w:szCs w:val="18"/>
        </w:rPr>
        <w:t xml:space="preserve">/ </w:t>
      </w:r>
      <w:r w:rsidR="002D34A5" w:rsidRPr="00C6727E">
        <w:rPr>
          <w:rFonts w:cs="Arial"/>
          <w:b/>
          <w:sz w:val="18"/>
          <w:szCs w:val="18"/>
        </w:rPr>
        <w:tab/>
      </w:r>
      <w:r w:rsidR="002D34A5" w:rsidRPr="00C6727E">
        <w:rPr>
          <w:rFonts w:cs="Arial"/>
          <w:b/>
          <w:sz w:val="18"/>
          <w:szCs w:val="18"/>
        </w:rPr>
        <w:tab/>
      </w:r>
      <w:r w:rsidRPr="009F2FA8">
        <w:rPr>
          <w:sz w:val="18"/>
          <w:szCs w:val="18"/>
        </w:rPr>
        <w:t>անգ.+վ.ջ.տ</w:t>
      </w:r>
      <w:r w:rsidRPr="009F2FA8">
        <w:rPr>
          <w:rFonts w:cs="Arial"/>
          <w:sz w:val="18"/>
          <w:szCs w:val="18"/>
        </w:rPr>
        <w:t xml:space="preserve">./ </w:t>
      </w:r>
    </w:p>
    <w:p w:rsidR="001B66D4" w:rsidRPr="009F2FA8" w:rsidRDefault="001B66D4" w:rsidP="009F2FA8">
      <w:pPr>
        <w:pStyle w:val="haybody"/>
        <w:ind w:firstLine="0"/>
        <w:rPr>
          <w:rFonts w:cs="Arial"/>
          <w:sz w:val="18"/>
          <w:szCs w:val="18"/>
        </w:rPr>
      </w:pPr>
      <w:r w:rsidRPr="009F2FA8">
        <w:rPr>
          <w:sz w:val="18"/>
          <w:szCs w:val="18"/>
        </w:rPr>
        <w:t xml:space="preserve"> ի կեանըս անմահ.։ </w:t>
      </w:r>
      <w:r w:rsidR="002D34A5" w:rsidRPr="00C6727E">
        <w:rPr>
          <w:sz w:val="18"/>
          <w:szCs w:val="18"/>
        </w:rPr>
        <w:tab/>
      </w:r>
      <w:r w:rsidRPr="009F2FA8">
        <w:rPr>
          <w:rFonts w:cs="Arial"/>
          <w:b/>
          <w:sz w:val="18"/>
          <w:szCs w:val="18"/>
        </w:rPr>
        <w:t>/</w:t>
      </w:r>
      <w:r w:rsidRPr="009F2FA8">
        <w:rPr>
          <w:rFonts w:cs="Arial"/>
          <w:sz w:val="18"/>
          <w:szCs w:val="18"/>
        </w:rPr>
        <w:t>—.—</w:t>
      </w:r>
      <w:r w:rsidRPr="009F2FA8">
        <w:rPr>
          <w:rFonts w:cs="Arial"/>
          <w:i/>
          <w:sz w:val="18"/>
          <w:szCs w:val="18"/>
        </w:rPr>
        <w:t>4</w:t>
      </w:r>
      <w:r w:rsidRPr="009F2FA8">
        <w:rPr>
          <w:rFonts w:cs="Arial"/>
          <w:sz w:val="18"/>
          <w:szCs w:val="18"/>
        </w:rPr>
        <w:t>.—.,-.—.</w:t>
      </w:r>
      <w:r w:rsidRPr="009F2FA8">
        <w:rPr>
          <w:rFonts w:cs="Arial"/>
          <w:b/>
          <w:sz w:val="18"/>
          <w:szCs w:val="18"/>
        </w:rPr>
        <w:t xml:space="preserve">// </w:t>
      </w:r>
      <w:r w:rsidR="002D34A5" w:rsidRPr="00C6727E">
        <w:rPr>
          <w:rFonts w:cs="Arial"/>
          <w:b/>
          <w:sz w:val="18"/>
          <w:szCs w:val="18"/>
        </w:rPr>
        <w:tab/>
      </w:r>
      <w:r w:rsidRPr="009F2FA8">
        <w:rPr>
          <w:sz w:val="18"/>
          <w:szCs w:val="18"/>
        </w:rPr>
        <w:t>սունք.+մ.ծ.վ.</w:t>
      </w:r>
      <w:r w:rsidRPr="009F2FA8">
        <w:rPr>
          <w:rFonts w:cs="Arial"/>
          <w:sz w:val="18"/>
          <w:szCs w:val="18"/>
        </w:rPr>
        <w:t>//</w:t>
      </w:r>
    </w:p>
    <w:p w:rsidR="001B66D4" w:rsidRPr="009F2FA8" w:rsidRDefault="001B66D4" w:rsidP="009F2FA8">
      <w:pPr>
        <w:pStyle w:val="haybody"/>
        <w:ind w:firstLine="0"/>
        <w:rPr>
          <w:rFonts w:cs="Arial"/>
          <w:sz w:val="18"/>
          <w:szCs w:val="18"/>
        </w:rPr>
      </w:pPr>
      <w:r w:rsidRPr="009F2FA8">
        <w:rPr>
          <w:b/>
          <w:i/>
          <w:sz w:val="18"/>
          <w:szCs w:val="18"/>
        </w:rPr>
        <w:t>Կրկն</w:t>
      </w:r>
      <w:r w:rsidRPr="009F2FA8">
        <w:rPr>
          <w:i/>
          <w:sz w:val="18"/>
          <w:szCs w:val="18"/>
        </w:rPr>
        <w:t xml:space="preserve">. </w:t>
      </w:r>
      <w:r w:rsidRPr="009F2FA8">
        <w:rPr>
          <w:sz w:val="18"/>
          <w:szCs w:val="18"/>
        </w:rPr>
        <w:t xml:space="preserve">Բարձըր արարեք զնա </w:t>
      </w:r>
      <w:r w:rsidRPr="009F2FA8">
        <w:rPr>
          <w:rFonts w:cs="Arial"/>
          <w:sz w:val="18"/>
          <w:szCs w:val="18"/>
        </w:rPr>
        <w:t>-.-.-.-.,—.</w:t>
      </w:r>
      <w:r w:rsidRPr="009F2FA8">
        <w:rPr>
          <w:rFonts w:cs="Arial"/>
          <w:b/>
          <w:sz w:val="18"/>
          <w:szCs w:val="18"/>
        </w:rPr>
        <w:t xml:space="preserve">/ </w:t>
      </w:r>
      <w:r w:rsidR="002D34A5" w:rsidRPr="00C6727E">
        <w:rPr>
          <w:rFonts w:cs="Arial"/>
          <w:b/>
          <w:sz w:val="18"/>
          <w:szCs w:val="18"/>
        </w:rPr>
        <w:tab/>
      </w:r>
      <w:r w:rsidR="002D34A5" w:rsidRPr="00C6727E">
        <w:rPr>
          <w:rFonts w:cs="Arial"/>
          <w:b/>
          <w:sz w:val="18"/>
          <w:szCs w:val="18"/>
        </w:rPr>
        <w:tab/>
      </w:r>
      <w:r w:rsidRPr="009F2FA8">
        <w:rPr>
          <w:sz w:val="18"/>
          <w:szCs w:val="18"/>
        </w:rPr>
        <w:t>2 անգ.+սաբաբ</w:t>
      </w:r>
      <w:r w:rsidRPr="009F2FA8">
        <w:rPr>
          <w:rFonts w:cs="Arial"/>
          <w:b/>
          <w:sz w:val="18"/>
          <w:szCs w:val="18"/>
        </w:rPr>
        <w:t>/</w:t>
      </w:r>
      <w:r w:rsidRPr="009F2FA8">
        <w:rPr>
          <w:sz w:val="18"/>
          <w:szCs w:val="18"/>
        </w:rPr>
        <w:t xml:space="preserve"> </w:t>
      </w:r>
    </w:p>
    <w:p w:rsidR="001B66D4" w:rsidRPr="009F2FA8" w:rsidRDefault="001B66D4" w:rsidP="009F2FA8">
      <w:pPr>
        <w:pStyle w:val="haybody"/>
        <w:ind w:firstLine="0"/>
        <w:rPr>
          <w:sz w:val="18"/>
          <w:szCs w:val="18"/>
        </w:rPr>
      </w:pPr>
      <w:r w:rsidRPr="009F2FA8">
        <w:rPr>
          <w:sz w:val="18"/>
          <w:szCs w:val="18"/>
        </w:rPr>
        <w:t xml:space="preserve"> յավիտեան։</w:t>
      </w:r>
      <w:r w:rsidR="002D34A5" w:rsidRPr="00C6727E">
        <w:rPr>
          <w:sz w:val="18"/>
          <w:szCs w:val="18"/>
        </w:rPr>
        <w:tab/>
      </w:r>
      <w:r w:rsidR="002D34A5" w:rsidRPr="00C6727E">
        <w:rPr>
          <w:sz w:val="18"/>
          <w:szCs w:val="18"/>
        </w:rPr>
        <w:tab/>
      </w:r>
      <w:r w:rsidRPr="009F2FA8">
        <w:rPr>
          <w:sz w:val="18"/>
          <w:szCs w:val="18"/>
        </w:rPr>
        <w:t xml:space="preserve"> </w:t>
      </w:r>
      <w:r w:rsidRPr="009F2FA8">
        <w:rPr>
          <w:rFonts w:cs="Arial"/>
          <w:sz w:val="18"/>
          <w:szCs w:val="18"/>
        </w:rPr>
        <w:t>/-.—.—</w:t>
      </w:r>
      <w:r w:rsidRPr="009F2FA8">
        <w:rPr>
          <w:rFonts w:cs="Arial"/>
          <w:i/>
          <w:sz w:val="18"/>
          <w:szCs w:val="18"/>
        </w:rPr>
        <w:t>4.</w:t>
      </w:r>
      <w:r w:rsidRPr="009F2FA8">
        <w:rPr>
          <w:rFonts w:cs="Arial"/>
          <w:b/>
          <w:sz w:val="18"/>
          <w:szCs w:val="18"/>
        </w:rPr>
        <w:t>//</w:t>
      </w:r>
      <w:r w:rsidRPr="009F2FA8">
        <w:rPr>
          <w:sz w:val="18"/>
          <w:szCs w:val="18"/>
        </w:rPr>
        <w:t xml:space="preserve"> </w:t>
      </w:r>
      <w:r w:rsidR="002D34A5" w:rsidRPr="00C6727E">
        <w:rPr>
          <w:sz w:val="18"/>
          <w:szCs w:val="18"/>
        </w:rPr>
        <w:tab/>
      </w:r>
      <w:r w:rsidR="002D34A5" w:rsidRPr="00C6727E">
        <w:rPr>
          <w:sz w:val="18"/>
          <w:szCs w:val="18"/>
        </w:rPr>
        <w:tab/>
      </w:r>
      <w:r w:rsidRPr="009F2FA8">
        <w:rPr>
          <w:rFonts w:cs="Arial"/>
          <w:sz w:val="18"/>
          <w:szCs w:val="18"/>
        </w:rPr>
        <w:t>/</w:t>
      </w:r>
      <w:r w:rsidRPr="009F2FA8">
        <w:rPr>
          <w:sz w:val="18"/>
          <w:szCs w:val="18"/>
        </w:rPr>
        <w:t>ավարտեղ</w:t>
      </w:r>
      <w:r w:rsidRPr="009F2FA8">
        <w:rPr>
          <w:rFonts w:cs="Arial"/>
          <w:sz w:val="18"/>
          <w:szCs w:val="18"/>
          <w:u w:val="single"/>
        </w:rPr>
        <w:t>/</w:t>
      </w:r>
      <w:r w:rsidRPr="009F2FA8">
        <w:rPr>
          <w:rFonts w:cs="Arial"/>
          <w:sz w:val="18"/>
          <w:szCs w:val="18"/>
        </w:rPr>
        <w:t>/</w:t>
      </w:r>
    </w:p>
    <w:p w:rsidR="001B66D4" w:rsidRPr="009F2FA8" w:rsidRDefault="001B66D4" w:rsidP="009F2FA8">
      <w:pPr>
        <w:pStyle w:val="haybody"/>
        <w:ind w:firstLine="0"/>
        <w:rPr>
          <w:sz w:val="18"/>
          <w:szCs w:val="18"/>
        </w:rPr>
      </w:pPr>
    </w:p>
    <w:p w:rsidR="001B66D4" w:rsidRPr="009F2FA8" w:rsidRDefault="001B66D4" w:rsidP="009F2FA8">
      <w:pPr>
        <w:pStyle w:val="haybody"/>
        <w:ind w:firstLine="0"/>
        <w:rPr>
          <w:sz w:val="18"/>
          <w:szCs w:val="18"/>
        </w:rPr>
      </w:pPr>
      <w:r w:rsidRPr="009F2FA8">
        <w:rPr>
          <w:sz w:val="18"/>
          <w:szCs w:val="18"/>
        </w:rPr>
        <w:t xml:space="preserve"> </w:t>
      </w:r>
      <w:r w:rsidRPr="009F2FA8">
        <w:rPr>
          <w:b/>
          <w:sz w:val="18"/>
          <w:szCs w:val="18"/>
        </w:rPr>
        <w:t>Լյառըն վ</w:t>
      </w:r>
      <w:r w:rsidRPr="00EF4173">
        <w:rPr>
          <w:b/>
          <w:sz w:val="18"/>
          <w:szCs w:val="18"/>
        </w:rPr>
        <w:t>ե</w:t>
      </w:r>
      <w:r w:rsidRPr="009F2FA8">
        <w:rPr>
          <w:b/>
          <w:sz w:val="18"/>
          <w:szCs w:val="18"/>
        </w:rPr>
        <w:t>մածին,</w:t>
      </w:r>
      <w:r w:rsidRPr="009F2FA8">
        <w:rPr>
          <w:sz w:val="18"/>
          <w:szCs w:val="18"/>
        </w:rPr>
        <w:t xml:space="preserve"> </w:t>
      </w:r>
      <w:r w:rsidR="002D34A5" w:rsidRPr="00C6727E">
        <w:rPr>
          <w:sz w:val="18"/>
          <w:szCs w:val="18"/>
        </w:rPr>
        <w:tab/>
      </w:r>
      <w:r w:rsidRPr="009F2FA8">
        <w:rPr>
          <w:rFonts w:cs="Arial"/>
          <w:b/>
          <w:sz w:val="18"/>
          <w:szCs w:val="18"/>
        </w:rPr>
        <w:t>-.-.,-.-.-“./</w:t>
      </w:r>
      <w:r w:rsidRPr="009F2FA8">
        <w:rPr>
          <w:b/>
          <w:sz w:val="18"/>
          <w:szCs w:val="18"/>
        </w:rPr>
        <w:t xml:space="preserve"> </w:t>
      </w:r>
      <w:r w:rsidR="002D34A5" w:rsidRPr="00C6727E">
        <w:rPr>
          <w:b/>
          <w:sz w:val="18"/>
          <w:szCs w:val="18"/>
        </w:rPr>
        <w:tab/>
      </w:r>
      <w:r w:rsidR="002D34A5" w:rsidRPr="00C6727E">
        <w:rPr>
          <w:b/>
          <w:sz w:val="18"/>
          <w:szCs w:val="18"/>
        </w:rPr>
        <w:tab/>
      </w:r>
      <w:r w:rsidRPr="009F2FA8">
        <w:rPr>
          <w:sz w:val="18"/>
          <w:szCs w:val="18"/>
        </w:rPr>
        <w:t>անգ+վ.ջ.տ</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sz w:val="18"/>
          <w:szCs w:val="18"/>
        </w:rPr>
        <w:t>Աղբյուր</w:t>
      </w:r>
      <w:r w:rsidRPr="00EF4173">
        <w:rPr>
          <w:sz w:val="18"/>
          <w:szCs w:val="18"/>
        </w:rPr>
        <w:t>ը</w:t>
      </w:r>
      <w:r w:rsidRPr="009F2FA8">
        <w:rPr>
          <w:sz w:val="18"/>
          <w:szCs w:val="18"/>
        </w:rPr>
        <w:t xml:space="preserve"> յորդառատ, </w:t>
      </w:r>
      <w:r w:rsidR="002D34A5" w:rsidRPr="00C6727E">
        <w:rPr>
          <w:sz w:val="18"/>
          <w:szCs w:val="18"/>
        </w:rPr>
        <w:tab/>
      </w:r>
      <w:r w:rsidRPr="009F2FA8">
        <w:rPr>
          <w:rFonts w:cs="Arial"/>
          <w:b/>
          <w:sz w:val="18"/>
          <w:szCs w:val="18"/>
        </w:rPr>
        <w:t>-.-.-.,-.-.</w:t>
      </w:r>
      <w:r w:rsidRPr="009F2FA8">
        <w:rPr>
          <w:rFonts w:cs="Arial"/>
          <w:sz w:val="18"/>
          <w:szCs w:val="18"/>
        </w:rPr>
        <w:t>—</w:t>
      </w:r>
      <w:r w:rsidRPr="009F2FA8">
        <w:rPr>
          <w:rFonts w:cs="Arial"/>
          <w:b/>
          <w:sz w:val="18"/>
          <w:szCs w:val="18"/>
        </w:rPr>
        <w:t>./</w:t>
      </w:r>
      <w:r w:rsidR="002D34A5" w:rsidRPr="00C6727E">
        <w:rPr>
          <w:rFonts w:cs="Arial"/>
          <w:b/>
          <w:sz w:val="18"/>
          <w:szCs w:val="18"/>
        </w:rPr>
        <w:tab/>
      </w:r>
      <w:r w:rsidR="002D34A5" w:rsidRPr="00C6727E">
        <w:rPr>
          <w:rFonts w:cs="Arial"/>
          <w:b/>
          <w:sz w:val="18"/>
          <w:szCs w:val="18"/>
        </w:rPr>
        <w:tab/>
      </w:r>
      <w:r w:rsidRPr="009F2FA8">
        <w:rPr>
          <w:rFonts w:cs="Arial"/>
          <w:b/>
          <w:sz w:val="18"/>
          <w:szCs w:val="18"/>
        </w:rPr>
        <w:t xml:space="preserve"> </w:t>
      </w:r>
      <w:r w:rsidRPr="009F2FA8">
        <w:rPr>
          <w:sz w:val="18"/>
          <w:szCs w:val="18"/>
        </w:rPr>
        <w:t>անգ+վ.ջ.տ</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sz w:val="18"/>
          <w:szCs w:val="18"/>
        </w:rPr>
        <w:t>Բարունակ ծաղկեալ,</w:t>
      </w:r>
      <w:r w:rsidR="002D34A5" w:rsidRPr="00C6727E">
        <w:rPr>
          <w:sz w:val="18"/>
          <w:szCs w:val="18"/>
        </w:rPr>
        <w:tab/>
      </w:r>
      <w:r w:rsidRPr="009F2FA8">
        <w:rPr>
          <w:sz w:val="18"/>
          <w:szCs w:val="18"/>
        </w:rPr>
        <w:t xml:space="preserve"> </w:t>
      </w:r>
      <w:r w:rsidRPr="009F2FA8">
        <w:rPr>
          <w:rFonts w:cs="Arial"/>
          <w:b/>
          <w:sz w:val="18"/>
          <w:szCs w:val="18"/>
        </w:rPr>
        <w:t>-.-.-.,-.-“</w:t>
      </w:r>
      <w:r w:rsidR="002D34A5" w:rsidRPr="00C6727E">
        <w:rPr>
          <w:rFonts w:cs="Arial"/>
          <w:b/>
          <w:sz w:val="18"/>
          <w:szCs w:val="18"/>
        </w:rPr>
        <w:tab/>
      </w:r>
      <w:r w:rsidR="002D34A5" w:rsidRPr="00C6727E">
        <w:rPr>
          <w:rFonts w:cs="Arial"/>
          <w:b/>
          <w:sz w:val="18"/>
          <w:szCs w:val="18"/>
        </w:rPr>
        <w:tab/>
      </w:r>
      <w:r w:rsidRPr="009F2FA8">
        <w:rPr>
          <w:rFonts w:cs="Arial"/>
          <w:b/>
          <w:sz w:val="18"/>
          <w:szCs w:val="18"/>
        </w:rPr>
        <w:t>/</w:t>
      </w:r>
      <w:r w:rsidRPr="009F2FA8">
        <w:rPr>
          <w:sz w:val="18"/>
          <w:szCs w:val="18"/>
        </w:rPr>
        <w:t xml:space="preserve"> ներգև+մ.ծ.վ./</w:t>
      </w:r>
    </w:p>
    <w:p w:rsidR="001B66D4" w:rsidRPr="009F2FA8" w:rsidRDefault="001B66D4" w:rsidP="009F2FA8">
      <w:pPr>
        <w:pStyle w:val="haybody"/>
        <w:ind w:firstLine="0"/>
        <w:rPr>
          <w:sz w:val="18"/>
          <w:szCs w:val="18"/>
        </w:rPr>
      </w:pPr>
      <w:r w:rsidRPr="009F2FA8">
        <w:rPr>
          <w:sz w:val="18"/>
          <w:szCs w:val="18"/>
        </w:rPr>
        <w:t xml:space="preserve">Այգի վայելուչ, </w:t>
      </w:r>
      <w:r w:rsidR="002D34A5" w:rsidRPr="00C6727E">
        <w:rPr>
          <w:sz w:val="18"/>
          <w:szCs w:val="18"/>
        </w:rPr>
        <w:tab/>
      </w:r>
      <w:r w:rsidR="002D34A5" w:rsidRPr="00C6727E">
        <w:rPr>
          <w:sz w:val="18"/>
          <w:szCs w:val="18"/>
        </w:rPr>
        <w:tab/>
      </w:r>
      <w:r w:rsidRPr="009F2FA8">
        <w:rPr>
          <w:rFonts w:cs="Arial"/>
          <w:b/>
          <w:sz w:val="18"/>
          <w:szCs w:val="18"/>
        </w:rPr>
        <w:t>-.-.,-.-.-“.</w:t>
      </w:r>
      <w:r w:rsidR="002D34A5" w:rsidRPr="00C6727E">
        <w:rPr>
          <w:rFonts w:cs="Arial"/>
          <w:b/>
          <w:sz w:val="18"/>
          <w:szCs w:val="18"/>
        </w:rPr>
        <w:tab/>
      </w:r>
      <w:r w:rsidR="002D34A5" w:rsidRPr="00C6727E">
        <w:rPr>
          <w:rFonts w:cs="Arial"/>
          <w:b/>
          <w:sz w:val="18"/>
          <w:szCs w:val="18"/>
        </w:rPr>
        <w:tab/>
      </w:r>
      <w:r w:rsidRPr="009F2FA8">
        <w:rPr>
          <w:rFonts w:cs="Arial"/>
          <w:b/>
          <w:sz w:val="18"/>
          <w:szCs w:val="18"/>
        </w:rPr>
        <w:t>/</w:t>
      </w:r>
      <w:r w:rsidRPr="009F2FA8">
        <w:rPr>
          <w:rFonts w:cs="Arial"/>
          <w:sz w:val="18"/>
          <w:szCs w:val="18"/>
        </w:rPr>
        <w:t xml:space="preserve"> </w:t>
      </w:r>
      <w:r w:rsidRPr="009F2FA8">
        <w:rPr>
          <w:sz w:val="18"/>
          <w:szCs w:val="18"/>
        </w:rPr>
        <w:t>անգ+վ.ջ.տ</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sz w:val="18"/>
          <w:szCs w:val="18"/>
        </w:rPr>
        <w:t>Սրովբէ հողեղէն,</w:t>
      </w:r>
      <w:r w:rsidR="002D34A5" w:rsidRPr="00C6727E">
        <w:rPr>
          <w:sz w:val="18"/>
          <w:szCs w:val="18"/>
        </w:rPr>
        <w:tab/>
      </w:r>
      <w:r w:rsidR="002D34A5" w:rsidRPr="00C6727E">
        <w:rPr>
          <w:sz w:val="18"/>
          <w:szCs w:val="18"/>
        </w:rPr>
        <w:tab/>
      </w:r>
      <w:r w:rsidRPr="009F2FA8">
        <w:rPr>
          <w:sz w:val="18"/>
          <w:szCs w:val="18"/>
        </w:rPr>
        <w:t xml:space="preserve"> </w:t>
      </w:r>
      <w:r w:rsidRPr="009F2FA8">
        <w:rPr>
          <w:rFonts w:cs="Arial"/>
          <w:b/>
          <w:sz w:val="18"/>
          <w:szCs w:val="18"/>
        </w:rPr>
        <w:t>-.-.,-.-.</w:t>
      </w:r>
      <w:r w:rsidRPr="009F2FA8">
        <w:rPr>
          <w:rFonts w:cs="Arial"/>
          <w:sz w:val="18"/>
          <w:szCs w:val="18"/>
        </w:rPr>
        <w:t>—</w:t>
      </w:r>
      <w:r w:rsidRPr="009F2FA8">
        <w:rPr>
          <w:rFonts w:cs="Arial"/>
          <w:b/>
          <w:sz w:val="18"/>
          <w:szCs w:val="18"/>
        </w:rPr>
        <w:t>.</w:t>
      </w:r>
      <w:r w:rsidR="002D34A5" w:rsidRPr="00C6727E">
        <w:rPr>
          <w:rFonts w:cs="Arial"/>
          <w:b/>
          <w:sz w:val="18"/>
          <w:szCs w:val="18"/>
        </w:rPr>
        <w:tab/>
      </w:r>
      <w:r w:rsidR="002D34A5" w:rsidRPr="00C6727E">
        <w:rPr>
          <w:rFonts w:cs="Arial"/>
          <w:b/>
          <w:sz w:val="18"/>
          <w:szCs w:val="18"/>
        </w:rPr>
        <w:tab/>
      </w:r>
      <w:r w:rsidRPr="009F2FA8">
        <w:rPr>
          <w:rFonts w:cs="Arial"/>
          <w:b/>
          <w:sz w:val="18"/>
          <w:szCs w:val="18"/>
        </w:rPr>
        <w:t xml:space="preserve">/ </w:t>
      </w:r>
      <w:r w:rsidRPr="009F2FA8">
        <w:rPr>
          <w:sz w:val="18"/>
          <w:szCs w:val="18"/>
        </w:rPr>
        <w:t>անգ+վ.ջ.տ</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sz w:val="18"/>
          <w:szCs w:val="18"/>
        </w:rPr>
        <w:t xml:space="preserve">Րաբունվոյ բանին, </w:t>
      </w:r>
      <w:r w:rsidR="002D34A5" w:rsidRPr="00C6727E">
        <w:rPr>
          <w:sz w:val="18"/>
          <w:szCs w:val="18"/>
        </w:rPr>
        <w:tab/>
      </w:r>
      <w:r w:rsidRPr="009F2FA8">
        <w:rPr>
          <w:rFonts w:cs="Arial"/>
          <w:b/>
          <w:sz w:val="18"/>
          <w:szCs w:val="18"/>
        </w:rPr>
        <w:t>-.-.-.,-.</w:t>
      </w:r>
      <w:r w:rsidRPr="009F2FA8">
        <w:rPr>
          <w:rFonts w:cs="Arial"/>
          <w:sz w:val="18"/>
          <w:szCs w:val="18"/>
        </w:rPr>
        <w:t>—</w:t>
      </w:r>
      <w:r w:rsidRPr="009F2FA8">
        <w:rPr>
          <w:rFonts w:cs="Arial"/>
          <w:b/>
          <w:sz w:val="18"/>
          <w:szCs w:val="18"/>
        </w:rPr>
        <w:t xml:space="preserve"> .</w:t>
      </w:r>
      <w:r w:rsidR="002D34A5" w:rsidRPr="00C6727E">
        <w:rPr>
          <w:rFonts w:cs="Arial"/>
          <w:b/>
          <w:sz w:val="18"/>
          <w:szCs w:val="18"/>
        </w:rPr>
        <w:tab/>
      </w:r>
      <w:r w:rsidR="002D34A5" w:rsidRPr="00C6727E">
        <w:rPr>
          <w:rFonts w:cs="Arial"/>
          <w:b/>
          <w:sz w:val="18"/>
          <w:szCs w:val="18"/>
        </w:rPr>
        <w:tab/>
      </w:r>
      <w:r w:rsidRPr="009F2FA8">
        <w:rPr>
          <w:rFonts w:cs="Arial"/>
          <w:b/>
          <w:sz w:val="18"/>
          <w:szCs w:val="18"/>
        </w:rPr>
        <w:t>/</w:t>
      </w:r>
      <w:r w:rsidRPr="009F2FA8">
        <w:rPr>
          <w:rFonts w:cs="Arial"/>
          <w:sz w:val="18"/>
          <w:szCs w:val="18"/>
        </w:rPr>
        <w:t xml:space="preserve"> </w:t>
      </w:r>
      <w:r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t>Տուն տնօրէնութեան,</w:t>
      </w:r>
      <w:r w:rsidR="002D34A5" w:rsidRPr="00C6727E">
        <w:rPr>
          <w:sz w:val="18"/>
          <w:szCs w:val="18"/>
        </w:rPr>
        <w:tab/>
      </w:r>
      <w:r w:rsidRPr="009F2FA8">
        <w:rPr>
          <w:sz w:val="18"/>
          <w:szCs w:val="18"/>
        </w:rPr>
        <w:t xml:space="preserve"> </w:t>
      </w:r>
      <w:r w:rsidRPr="009F2FA8">
        <w:rPr>
          <w:rFonts w:cs="Arial"/>
          <w:b/>
          <w:sz w:val="18"/>
          <w:szCs w:val="18"/>
        </w:rPr>
        <w:t>-,-.-.-.</w:t>
      </w:r>
      <w:r w:rsidRPr="009F2FA8">
        <w:rPr>
          <w:rFonts w:cs="Arial"/>
          <w:sz w:val="18"/>
          <w:szCs w:val="18"/>
        </w:rPr>
        <w:t>—</w:t>
      </w:r>
      <w:r w:rsidRPr="009F2FA8">
        <w:rPr>
          <w:rFonts w:cs="Arial"/>
          <w:b/>
          <w:sz w:val="18"/>
          <w:szCs w:val="18"/>
        </w:rPr>
        <w:t>.</w:t>
      </w:r>
      <w:r w:rsidR="002D34A5" w:rsidRPr="00C6727E">
        <w:rPr>
          <w:rFonts w:cs="Arial"/>
          <w:b/>
          <w:sz w:val="18"/>
          <w:szCs w:val="18"/>
        </w:rPr>
        <w:tab/>
      </w:r>
      <w:r w:rsidR="002D34A5" w:rsidRPr="00C6727E">
        <w:rPr>
          <w:rFonts w:cs="Arial"/>
          <w:b/>
          <w:sz w:val="18"/>
          <w:szCs w:val="18"/>
        </w:rPr>
        <w:tab/>
      </w:r>
      <w:r w:rsidRPr="009F2FA8">
        <w:rPr>
          <w:rFonts w:cs="Arial"/>
          <w:b/>
          <w:sz w:val="18"/>
          <w:szCs w:val="18"/>
        </w:rPr>
        <w:t xml:space="preserve">/ </w:t>
      </w:r>
      <w:r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t xml:space="preserve">Տաղաւար հոգւոյն։ </w:t>
      </w:r>
      <w:r w:rsidR="002D34A5" w:rsidRPr="00837F6A">
        <w:rPr>
          <w:sz w:val="18"/>
          <w:szCs w:val="18"/>
        </w:rPr>
        <w:tab/>
      </w:r>
      <w:r w:rsidRPr="009F2FA8">
        <w:rPr>
          <w:rFonts w:cs="Arial"/>
          <w:b/>
          <w:sz w:val="18"/>
          <w:szCs w:val="18"/>
        </w:rPr>
        <w:t>-.-.-.,-.</w:t>
      </w:r>
      <w:r w:rsidRPr="009F2FA8">
        <w:rPr>
          <w:rFonts w:cs="Arial"/>
          <w:sz w:val="18"/>
          <w:szCs w:val="18"/>
        </w:rPr>
        <w:t>—</w:t>
      </w:r>
      <w:r w:rsidR="002D34A5" w:rsidRPr="00837F6A">
        <w:rPr>
          <w:rFonts w:cs="Arial"/>
          <w:sz w:val="18"/>
          <w:szCs w:val="18"/>
        </w:rPr>
        <w:tab/>
      </w:r>
      <w:r w:rsidR="002D34A5" w:rsidRPr="00837F6A">
        <w:rPr>
          <w:rFonts w:cs="Arial"/>
          <w:sz w:val="18"/>
          <w:szCs w:val="18"/>
        </w:rPr>
        <w:tab/>
      </w:r>
      <w:r w:rsidR="002D34A5" w:rsidRPr="00837F6A">
        <w:rPr>
          <w:rFonts w:cs="Arial"/>
          <w:sz w:val="18"/>
          <w:szCs w:val="18"/>
        </w:rPr>
        <w:tab/>
      </w:r>
      <w:r w:rsidRPr="009F2FA8">
        <w:rPr>
          <w:rFonts w:cs="Arial"/>
          <w:i/>
          <w:sz w:val="18"/>
          <w:szCs w:val="18"/>
        </w:rPr>
        <w:t>6</w:t>
      </w:r>
      <w:r w:rsidRPr="009F2FA8">
        <w:rPr>
          <w:rFonts w:cs="Arial"/>
          <w:b/>
          <w:sz w:val="18"/>
          <w:szCs w:val="18"/>
        </w:rPr>
        <w:t>.//</w:t>
      </w:r>
      <w:r w:rsidRPr="009F2FA8">
        <w:rPr>
          <w:rFonts w:cs="Arial"/>
          <w:sz w:val="18"/>
          <w:szCs w:val="18"/>
        </w:rPr>
        <w:t xml:space="preserve"> </w:t>
      </w:r>
      <w:r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t xml:space="preserve"> Առ ծընեալն ի քեն, </w:t>
      </w:r>
      <w:r w:rsidR="002D34A5" w:rsidRPr="00837F6A">
        <w:rPr>
          <w:sz w:val="18"/>
          <w:szCs w:val="18"/>
        </w:rPr>
        <w:tab/>
      </w:r>
      <w:r w:rsidRPr="009F2FA8">
        <w:rPr>
          <w:rFonts w:cs="Arial"/>
          <w:b/>
          <w:sz w:val="18"/>
          <w:szCs w:val="18"/>
        </w:rPr>
        <w:t>-.-.-.,-.</w:t>
      </w:r>
      <w:r w:rsidRPr="009F2FA8">
        <w:rPr>
          <w:rFonts w:cs="Arial"/>
          <w:sz w:val="18"/>
          <w:szCs w:val="18"/>
        </w:rPr>
        <w:t>—</w:t>
      </w:r>
      <w:r w:rsidRPr="009F2FA8">
        <w:rPr>
          <w:rFonts w:cs="Arial"/>
          <w:b/>
          <w:sz w:val="18"/>
          <w:szCs w:val="18"/>
        </w:rPr>
        <w:t>.</w:t>
      </w:r>
      <w:r w:rsidR="002D34A5" w:rsidRPr="00837F6A">
        <w:rPr>
          <w:rFonts w:cs="Arial"/>
          <w:b/>
          <w:sz w:val="18"/>
          <w:szCs w:val="18"/>
        </w:rPr>
        <w:tab/>
      </w:r>
      <w:r w:rsidR="002D34A5" w:rsidRPr="00837F6A">
        <w:rPr>
          <w:rFonts w:cs="Arial"/>
          <w:b/>
          <w:sz w:val="18"/>
          <w:szCs w:val="18"/>
        </w:rPr>
        <w:tab/>
      </w:r>
      <w:r w:rsidRPr="009F2FA8">
        <w:rPr>
          <w:rFonts w:cs="Arial"/>
          <w:b/>
          <w:sz w:val="18"/>
          <w:szCs w:val="18"/>
        </w:rPr>
        <w:t>/</w:t>
      </w:r>
      <w:r w:rsidRPr="009F2FA8">
        <w:rPr>
          <w:rFonts w:cs="Arial"/>
          <w:sz w:val="18"/>
          <w:szCs w:val="18"/>
        </w:rPr>
        <w:t xml:space="preserve"> </w:t>
      </w:r>
      <w:r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t xml:space="preserve">Միշտ բարեխօսեա </w:t>
      </w:r>
      <w:r w:rsidR="002D34A5" w:rsidRPr="00837F6A">
        <w:rPr>
          <w:sz w:val="18"/>
          <w:szCs w:val="18"/>
        </w:rPr>
        <w:tab/>
      </w:r>
      <w:r w:rsidRPr="009F2FA8">
        <w:rPr>
          <w:rFonts w:cs="Arial"/>
          <w:b/>
          <w:sz w:val="18"/>
          <w:szCs w:val="18"/>
        </w:rPr>
        <w:t>-.-.-.,-.</w:t>
      </w:r>
      <w:r w:rsidRPr="009F2FA8">
        <w:rPr>
          <w:rFonts w:cs="Arial"/>
          <w:sz w:val="18"/>
          <w:szCs w:val="18"/>
        </w:rPr>
        <w:t>—</w:t>
      </w:r>
      <w:r w:rsidRPr="009F2FA8">
        <w:rPr>
          <w:rFonts w:cs="Arial"/>
          <w:b/>
          <w:sz w:val="18"/>
          <w:szCs w:val="18"/>
        </w:rPr>
        <w:t>.</w:t>
      </w:r>
      <w:r w:rsidR="002D34A5" w:rsidRPr="00837F6A">
        <w:rPr>
          <w:rFonts w:cs="Arial"/>
          <w:b/>
          <w:sz w:val="18"/>
          <w:szCs w:val="18"/>
        </w:rPr>
        <w:tab/>
      </w:r>
      <w:r w:rsidR="002D34A5" w:rsidRPr="00837F6A">
        <w:rPr>
          <w:rFonts w:cs="Arial"/>
          <w:b/>
          <w:sz w:val="18"/>
          <w:szCs w:val="18"/>
        </w:rPr>
        <w:tab/>
      </w:r>
      <w:r w:rsidRPr="009F2FA8">
        <w:rPr>
          <w:rFonts w:cs="Arial"/>
          <w:b/>
          <w:sz w:val="18"/>
          <w:szCs w:val="18"/>
        </w:rPr>
        <w:t xml:space="preserve">/ </w:t>
      </w:r>
      <w:r w:rsidRPr="009F2FA8">
        <w:rPr>
          <w:sz w:val="18"/>
          <w:szCs w:val="18"/>
        </w:rPr>
        <w:t>ներգև+մ.ծ.վ./</w:t>
      </w:r>
    </w:p>
    <w:p w:rsidR="001B66D4" w:rsidRPr="009F2FA8" w:rsidRDefault="00EF4173" w:rsidP="009F2FA8">
      <w:pPr>
        <w:pStyle w:val="haybody"/>
        <w:ind w:firstLine="0"/>
        <w:rPr>
          <w:sz w:val="18"/>
          <w:szCs w:val="18"/>
        </w:rPr>
      </w:pPr>
      <w:r>
        <w:rPr>
          <w:sz w:val="18"/>
          <w:szCs w:val="18"/>
        </w:rPr>
        <w:t>Անդադար հանցմամ</w:t>
      </w:r>
      <w:r w:rsidR="001B66D4" w:rsidRPr="009F2FA8">
        <w:rPr>
          <w:sz w:val="18"/>
          <w:szCs w:val="18"/>
        </w:rPr>
        <w:t>բ,</w:t>
      </w:r>
      <w:r w:rsidR="002D34A5" w:rsidRPr="00837F6A">
        <w:rPr>
          <w:sz w:val="18"/>
          <w:szCs w:val="18"/>
        </w:rPr>
        <w:tab/>
      </w:r>
      <w:r w:rsidR="001B66D4" w:rsidRPr="009F2FA8">
        <w:rPr>
          <w:sz w:val="18"/>
          <w:szCs w:val="18"/>
        </w:rPr>
        <w:t xml:space="preserve"> </w:t>
      </w:r>
      <w:r w:rsidR="001B66D4" w:rsidRPr="009F2FA8">
        <w:rPr>
          <w:rFonts w:cs="Arial"/>
          <w:b/>
          <w:sz w:val="18"/>
          <w:szCs w:val="18"/>
        </w:rPr>
        <w:t>-.-.-.,-.</w:t>
      </w:r>
      <w:r w:rsidR="001B66D4" w:rsidRPr="009F2FA8">
        <w:rPr>
          <w:rFonts w:cs="Arial"/>
          <w:sz w:val="18"/>
          <w:szCs w:val="18"/>
        </w:rPr>
        <w:t>—</w:t>
      </w:r>
      <w:r w:rsidR="001B66D4" w:rsidRPr="009F2FA8">
        <w:rPr>
          <w:rFonts w:cs="Arial"/>
          <w:b/>
          <w:sz w:val="18"/>
          <w:szCs w:val="18"/>
        </w:rPr>
        <w:t>.</w:t>
      </w:r>
      <w:r w:rsidR="002D34A5" w:rsidRPr="00837F6A">
        <w:rPr>
          <w:rFonts w:cs="Arial"/>
          <w:b/>
          <w:sz w:val="18"/>
          <w:szCs w:val="18"/>
        </w:rPr>
        <w:tab/>
      </w:r>
      <w:r w:rsidR="002D34A5" w:rsidRPr="00837F6A">
        <w:rPr>
          <w:rFonts w:cs="Arial"/>
          <w:b/>
          <w:sz w:val="18"/>
          <w:szCs w:val="18"/>
        </w:rPr>
        <w:tab/>
      </w:r>
      <w:r w:rsidR="001B66D4" w:rsidRPr="009F2FA8">
        <w:rPr>
          <w:rFonts w:cs="Arial"/>
          <w:b/>
          <w:sz w:val="18"/>
          <w:szCs w:val="18"/>
        </w:rPr>
        <w:t xml:space="preserve">/ </w:t>
      </w:r>
      <w:r w:rsidR="001B66D4"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t xml:space="preserve">Շնորհել </w:t>
      </w:r>
      <w:r w:rsidRPr="009F2FA8">
        <w:rPr>
          <w:i/>
          <w:sz w:val="18"/>
          <w:szCs w:val="18"/>
        </w:rPr>
        <w:t>թ</w:t>
      </w:r>
      <w:r w:rsidRPr="009F2FA8">
        <w:rPr>
          <w:sz w:val="18"/>
          <w:szCs w:val="18"/>
        </w:rPr>
        <w:t xml:space="preserve">ողութիւն </w:t>
      </w:r>
      <w:r w:rsidR="002D34A5" w:rsidRPr="00837F6A">
        <w:rPr>
          <w:sz w:val="18"/>
          <w:szCs w:val="18"/>
        </w:rPr>
        <w:tab/>
      </w:r>
      <w:r w:rsidRPr="009F2FA8">
        <w:rPr>
          <w:rFonts w:cs="Arial"/>
          <w:b/>
          <w:sz w:val="18"/>
          <w:szCs w:val="18"/>
        </w:rPr>
        <w:t>-.-.,-.-.—.</w:t>
      </w:r>
      <w:r w:rsidR="002D34A5" w:rsidRPr="00837F6A">
        <w:rPr>
          <w:rFonts w:cs="Arial"/>
          <w:b/>
          <w:sz w:val="18"/>
          <w:szCs w:val="18"/>
        </w:rPr>
        <w:tab/>
      </w:r>
      <w:r w:rsidR="002D34A5" w:rsidRPr="00837F6A">
        <w:rPr>
          <w:rFonts w:cs="Arial"/>
          <w:b/>
          <w:sz w:val="18"/>
          <w:szCs w:val="18"/>
        </w:rPr>
        <w:tab/>
      </w:r>
      <w:r w:rsidRPr="009F2FA8">
        <w:rPr>
          <w:rFonts w:cs="Arial"/>
          <w:b/>
          <w:sz w:val="18"/>
          <w:szCs w:val="18"/>
        </w:rPr>
        <w:t>/</w:t>
      </w:r>
      <w:r w:rsidRPr="009F2FA8">
        <w:rPr>
          <w:rFonts w:cs="Arial"/>
          <w:sz w:val="18"/>
          <w:szCs w:val="18"/>
        </w:rPr>
        <w:t xml:space="preserve"> </w:t>
      </w:r>
      <w:r w:rsidRPr="009F2FA8">
        <w:rPr>
          <w:sz w:val="18"/>
          <w:szCs w:val="18"/>
        </w:rPr>
        <w:t>անգ+վ.ջ.տ</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sz w:val="18"/>
          <w:szCs w:val="18"/>
        </w:rPr>
        <w:t>Մեր նընջեցելոց։</w:t>
      </w:r>
      <w:r w:rsidR="002D34A5" w:rsidRPr="00837F6A">
        <w:rPr>
          <w:sz w:val="18"/>
          <w:szCs w:val="18"/>
        </w:rPr>
        <w:tab/>
      </w:r>
      <w:r w:rsidR="002D34A5" w:rsidRPr="00837F6A">
        <w:rPr>
          <w:sz w:val="18"/>
          <w:szCs w:val="18"/>
        </w:rPr>
        <w:tab/>
      </w:r>
      <w:r w:rsidRPr="009F2FA8">
        <w:rPr>
          <w:sz w:val="18"/>
          <w:szCs w:val="18"/>
        </w:rPr>
        <w:t xml:space="preserve"> </w:t>
      </w:r>
      <w:r w:rsidRPr="009F2FA8">
        <w:rPr>
          <w:rFonts w:cs="Arial"/>
          <w:b/>
          <w:sz w:val="18"/>
          <w:szCs w:val="18"/>
        </w:rPr>
        <w:t>-.-.-.,-.—.</w:t>
      </w:r>
      <w:r w:rsidR="002D34A5" w:rsidRPr="00837F6A">
        <w:rPr>
          <w:rFonts w:cs="Arial"/>
          <w:b/>
          <w:sz w:val="18"/>
          <w:szCs w:val="18"/>
        </w:rPr>
        <w:tab/>
      </w:r>
      <w:r w:rsidR="002D34A5" w:rsidRPr="00837F6A">
        <w:rPr>
          <w:rFonts w:cs="Arial"/>
          <w:b/>
          <w:sz w:val="18"/>
          <w:szCs w:val="18"/>
        </w:rPr>
        <w:tab/>
      </w:r>
      <w:r w:rsidRPr="009F2FA8">
        <w:rPr>
          <w:rFonts w:cs="Arial"/>
          <w:b/>
          <w:sz w:val="18"/>
          <w:szCs w:val="18"/>
        </w:rPr>
        <w:t xml:space="preserve">// </w:t>
      </w:r>
      <w:r w:rsidRPr="009F2FA8">
        <w:rPr>
          <w:sz w:val="18"/>
          <w:szCs w:val="18"/>
        </w:rPr>
        <w:t>ներգև+մ.ծ.վ.//</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sz w:val="18"/>
          <w:szCs w:val="18"/>
        </w:rPr>
        <w:t xml:space="preserve"> Փափկութեան դրախտին </w:t>
      </w:r>
      <w:r w:rsidRPr="009F2FA8">
        <w:rPr>
          <w:rFonts w:cs="Arial"/>
          <w:b/>
          <w:sz w:val="18"/>
          <w:szCs w:val="18"/>
        </w:rPr>
        <w:t>-.-.-.,-.-“.</w:t>
      </w:r>
      <w:r w:rsidR="002D34A5" w:rsidRPr="00837F6A">
        <w:rPr>
          <w:rFonts w:cs="Arial"/>
          <w:b/>
          <w:sz w:val="18"/>
          <w:szCs w:val="18"/>
        </w:rPr>
        <w:tab/>
      </w:r>
      <w:r w:rsidR="002D34A5" w:rsidRPr="00837F6A">
        <w:rPr>
          <w:rFonts w:cs="Arial"/>
          <w:b/>
          <w:sz w:val="18"/>
          <w:szCs w:val="18"/>
        </w:rPr>
        <w:tab/>
      </w:r>
      <w:r w:rsidRPr="009F2FA8">
        <w:rPr>
          <w:rFonts w:cs="Arial"/>
          <w:b/>
          <w:sz w:val="18"/>
          <w:szCs w:val="18"/>
        </w:rPr>
        <w:t>/</w:t>
      </w:r>
      <w:r w:rsidRPr="009F2FA8">
        <w:rPr>
          <w:sz w:val="18"/>
          <w:szCs w:val="18"/>
        </w:rPr>
        <w:t xml:space="preserve"> ներգև+մ.ծ.վ./</w:t>
      </w:r>
    </w:p>
    <w:p w:rsidR="001B66D4" w:rsidRPr="009F2FA8" w:rsidRDefault="001B66D4" w:rsidP="009F2FA8">
      <w:pPr>
        <w:pStyle w:val="haybody"/>
        <w:ind w:firstLine="0"/>
        <w:rPr>
          <w:sz w:val="18"/>
          <w:szCs w:val="18"/>
        </w:rPr>
      </w:pPr>
      <w:r w:rsidRPr="009F2FA8">
        <w:rPr>
          <w:sz w:val="18"/>
          <w:szCs w:val="18"/>
        </w:rPr>
        <w:t xml:space="preserve">Բացող բանալի, </w:t>
      </w:r>
      <w:r w:rsidR="002D34A5" w:rsidRPr="00837F6A">
        <w:rPr>
          <w:sz w:val="18"/>
          <w:szCs w:val="18"/>
        </w:rPr>
        <w:tab/>
      </w:r>
      <w:r w:rsidR="002D34A5" w:rsidRPr="00837F6A">
        <w:rPr>
          <w:sz w:val="18"/>
          <w:szCs w:val="18"/>
        </w:rPr>
        <w:tab/>
      </w:r>
      <w:r w:rsidRPr="009F2FA8">
        <w:rPr>
          <w:rFonts w:cs="Arial"/>
          <w:b/>
          <w:sz w:val="18"/>
          <w:szCs w:val="18"/>
        </w:rPr>
        <w:t>-.-.,-.-.-“.</w:t>
      </w:r>
      <w:r w:rsidR="002D34A5" w:rsidRPr="00837F6A">
        <w:rPr>
          <w:rFonts w:cs="Arial"/>
          <w:b/>
          <w:sz w:val="18"/>
          <w:szCs w:val="18"/>
        </w:rPr>
        <w:tab/>
      </w:r>
      <w:r w:rsidR="002D34A5" w:rsidRPr="00837F6A">
        <w:rPr>
          <w:rFonts w:cs="Arial"/>
          <w:b/>
          <w:sz w:val="18"/>
          <w:szCs w:val="18"/>
        </w:rPr>
        <w:tab/>
      </w:r>
      <w:r w:rsidRPr="009F2FA8">
        <w:rPr>
          <w:rFonts w:cs="Arial"/>
          <w:b/>
          <w:sz w:val="18"/>
          <w:szCs w:val="18"/>
        </w:rPr>
        <w:t>/</w:t>
      </w:r>
      <w:r w:rsidRPr="009F2FA8">
        <w:rPr>
          <w:rFonts w:cs="Arial"/>
          <w:sz w:val="18"/>
          <w:szCs w:val="18"/>
        </w:rPr>
        <w:t xml:space="preserve"> </w:t>
      </w:r>
      <w:r w:rsidRPr="009F2FA8">
        <w:rPr>
          <w:sz w:val="18"/>
          <w:szCs w:val="18"/>
        </w:rPr>
        <w:t>անգ+վ.ջ.տ</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sz w:val="18"/>
          <w:szCs w:val="18"/>
        </w:rPr>
        <w:t xml:space="preserve">Քրիստոսի բարձօղ </w:t>
      </w:r>
      <w:r w:rsidR="002D34A5" w:rsidRPr="00837F6A">
        <w:rPr>
          <w:sz w:val="18"/>
          <w:szCs w:val="18"/>
        </w:rPr>
        <w:tab/>
      </w:r>
      <w:r w:rsidRPr="009F2FA8">
        <w:rPr>
          <w:rFonts w:cs="Arial"/>
          <w:b/>
          <w:sz w:val="18"/>
          <w:szCs w:val="18"/>
        </w:rPr>
        <w:t>-.-.-,-.</w:t>
      </w:r>
      <w:r w:rsidRPr="009F2FA8">
        <w:rPr>
          <w:rFonts w:cs="Arial"/>
          <w:sz w:val="18"/>
          <w:szCs w:val="18"/>
        </w:rPr>
        <w:t>—</w:t>
      </w:r>
      <w:r w:rsidRPr="009F2FA8">
        <w:rPr>
          <w:rFonts w:cs="Arial"/>
          <w:b/>
          <w:sz w:val="18"/>
          <w:szCs w:val="18"/>
        </w:rPr>
        <w:t>.</w:t>
      </w:r>
      <w:r w:rsidR="002D34A5" w:rsidRPr="00837F6A">
        <w:rPr>
          <w:rFonts w:cs="Arial"/>
          <w:b/>
          <w:sz w:val="18"/>
          <w:szCs w:val="18"/>
        </w:rPr>
        <w:tab/>
      </w:r>
      <w:r w:rsidR="002D34A5" w:rsidRPr="00837F6A">
        <w:rPr>
          <w:rFonts w:cs="Arial"/>
          <w:b/>
          <w:sz w:val="18"/>
          <w:szCs w:val="18"/>
        </w:rPr>
        <w:tab/>
      </w:r>
      <w:r w:rsidR="002D34A5" w:rsidRPr="00837F6A">
        <w:rPr>
          <w:rFonts w:cs="Arial"/>
          <w:b/>
          <w:sz w:val="18"/>
          <w:szCs w:val="18"/>
        </w:rPr>
        <w:tab/>
      </w:r>
      <w:r w:rsidRPr="009F2FA8">
        <w:rPr>
          <w:rFonts w:cs="Arial"/>
          <w:b/>
          <w:sz w:val="18"/>
          <w:szCs w:val="18"/>
        </w:rPr>
        <w:t xml:space="preserve">/ </w:t>
      </w:r>
      <w:r w:rsidRPr="009F2FA8">
        <w:rPr>
          <w:sz w:val="18"/>
          <w:szCs w:val="18"/>
        </w:rPr>
        <w:t xml:space="preserve">անգ+ մ.ծ.վ./ </w:t>
      </w:r>
    </w:p>
    <w:p w:rsidR="001B66D4" w:rsidRPr="009F2FA8" w:rsidRDefault="001B66D4" w:rsidP="009F2FA8">
      <w:pPr>
        <w:pStyle w:val="haybody"/>
        <w:ind w:firstLine="0"/>
        <w:rPr>
          <w:sz w:val="18"/>
          <w:szCs w:val="18"/>
        </w:rPr>
      </w:pPr>
      <w:r w:rsidRPr="009F2FA8">
        <w:rPr>
          <w:sz w:val="18"/>
          <w:szCs w:val="18"/>
        </w:rPr>
        <w:t xml:space="preserve"> Նըմանող երկնից, </w:t>
      </w:r>
      <w:r w:rsidR="002D34A5" w:rsidRPr="00837F6A">
        <w:rPr>
          <w:sz w:val="18"/>
          <w:szCs w:val="18"/>
        </w:rPr>
        <w:tab/>
      </w:r>
      <w:r w:rsidRPr="009F2FA8">
        <w:rPr>
          <w:rFonts w:cs="Arial"/>
          <w:b/>
          <w:sz w:val="18"/>
          <w:szCs w:val="18"/>
        </w:rPr>
        <w:t xml:space="preserve">-.-.-.,-.-“./ </w:t>
      </w:r>
      <w:r w:rsidR="002D34A5" w:rsidRPr="00837F6A">
        <w:rPr>
          <w:rFonts w:cs="Arial"/>
          <w:b/>
          <w:sz w:val="18"/>
          <w:szCs w:val="18"/>
        </w:rPr>
        <w:tab/>
      </w:r>
      <w:r w:rsidR="002D34A5" w:rsidRPr="00837F6A">
        <w:rPr>
          <w:rFonts w:cs="Arial"/>
          <w:b/>
          <w:sz w:val="18"/>
          <w:szCs w:val="18"/>
        </w:rPr>
        <w:tab/>
      </w:r>
      <w:r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t xml:space="preserve">Սափոր </w:t>
      </w:r>
      <w:r w:rsidRPr="009F2FA8">
        <w:rPr>
          <w:i/>
          <w:sz w:val="18"/>
          <w:szCs w:val="18"/>
        </w:rPr>
        <w:t>օ</w:t>
      </w:r>
      <w:r w:rsidRPr="009F2FA8">
        <w:rPr>
          <w:sz w:val="18"/>
          <w:szCs w:val="18"/>
        </w:rPr>
        <w:t xml:space="preserve">սկեղէն` </w:t>
      </w:r>
      <w:r w:rsidR="002D34A5" w:rsidRPr="00837F6A">
        <w:rPr>
          <w:sz w:val="18"/>
          <w:szCs w:val="18"/>
        </w:rPr>
        <w:tab/>
      </w:r>
      <w:r w:rsidRPr="009F2FA8">
        <w:rPr>
          <w:rFonts w:cs="Arial"/>
          <w:b/>
          <w:sz w:val="18"/>
          <w:szCs w:val="18"/>
        </w:rPr>
        <w:t>-.-.,-.-.—./</w:t>
      </w:r>
      <w:r w:rsidRPr="009F2FA8">
        <w:rPr>
          <w:rFonts w:cs="Arial"/>
          <w:sz w:val="18"/>
          <w:szCs w:val="18"/>
        </w:rPr>
        <w:t xml:space="preserve"> </w:t>
      </w:r>
      <w:r w:rsidR="002D34A5" w:rsidRPr="00837F6A">
        <w:rPr>
          <w:rFonts w:cs="Arial"/>
          <w:sz w:val="18"/>
          <w:szCs w:val="18"/>
        </w:rPr>
        <w:tab/>
      </w:r>
      <w:r w:rsidR="002D34A5" w:rsidRPr="00837F6A">
        <w:rPr>
          <w:rFonts w:cs="Arial"/>
          <w:sz w:val="18"/>
          <w:szCs w:val="18"/>
        </w:rPr>
        <w:tab/>
      </w:r>
      <w:r w:rsidRPr="009F2FA8">
        <w:rPr>
          <w:sz w:val="18"/>
          <w:szCs w:val="18"/>
        </w:rPr>
        <w:t>անգ+վ.ջ.տ</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sz w:val="18"/>
          <w:szCs w:val="18"/>
        </w:rPr>
        <w:t xml:space="preserve">Լի մանանայիվ, </w:t>
      </w:r>
      <w:r w:rsidR="002D34A5" w:rsidRPr="00837F6A">
        <w:rPr>
          <w:sz w:val="18"/>
          <w:szCs w:val="18"/>
        </w:rPr>
        <w:tab/>
      </w:r>
      <w:r w:rsidR="002D34A5" w:rsidRPr="00837F6A">
        <w:rPr>
          <w:sz w:val="18"/>
          <w:szCs w:val="18"/>
        </w:rPr>
        <w:tab/>
      </w:r>
      <w:r w:rsidRPr="009F2FA8">
        <w:rPr>
          <w:rFonts w:cs="Arial"/>
          <w:b/>
          <w:sz w:val="18"/>
          <w:szCs w:val="18"/>
        </w:rPr>
        <w:t>-.-.-.-.-“./</w:t>
      </w:r>
      <w:r w:rsidRPr="009F2FA8">
        <w:rPr>
          <w:rFonts w:cs="Arial"/>
          <w:sz w:val="18"/>
          <w:szCs w:val="18"/>
        </w:rPr>
        <w:t xml:space="preserve"> </w:t>
      </w:r>
      <w:r w:rsidR="002D34A5" w:rsidRPr="00837F6A">
        <w:rPr>
          <w:rFonts w:cs="Arial"/>
          <w:sz w:val="18"/>
          <w:szCs w:val="18"/>
        </w:rPr>
        <w:tab/>
      </w:r>
      <w:r w:rsidR="002D34A5" w:rsidRPr="00837F6A">
        <w:rPr>
          <w:rFonts w:cs="Arial"/>
          <w:sz w:val="18"/>
          <w:szCs w:val="18"/>
        </w:rPr>
        <w:tab/>
      </w:r>
      <w:r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t xml:space="preserve">Գավազան ծաղկեալ </w:t>
      </w:r>
      <w:r w:rsidR="002D34A5" w:rsidRPr="00837F6A">
        <w:rPr>
          <w:sz w:val="18"/>
          <w:szCs w:val="18"/>
        </w:rPr>
        <w:tab/>
      </w:r>
      <w:r w:rsidRPr="009F2FA8">
        <w:rPr>
          <w:rFonts w:cs="Arial"/>
          <w:b/>
          <w:sz w:val="18"/>
          <w:szCs w:val="18"/>
        </w:rPr>
        <w:t xml:space="preserve">-.-.-.,-.—./ </w:t>
      </w:r>
      <w:r w:rsidR="002D34A5" w:rsidRPr="00837F6A">
        <w:rPr>
          <w:rFonts w:cs="Arial"/>
          <w:b/>
          <w:sz w:val="18"/>
          <w:szCs w:val="18"/>
        </w:rPr>
        <w:tab/>
      </w:r>
      <w:r w:rsidR="002D34A5" w:rsidRPr="00837F6A">
        <w:rPr>
          <w:rFonts w:cs="Arial"/>
          <w:b/>
          <w:sz w:val="18"/>
          <w:szCs w:val="18"/>
        </w:rPr>
        <w:tab/>
      </w:r>
      <w:r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t>Յարմատոյն յ</w:t>
      </w:r>
      <w:r w:rsidRPr="009F2FA8">
        <w:rPr>
          <w:i/>
          <w:sz w:val="18"/>
          <w:szCs w:val="18"/>
        </w:rPr>
        <w:t>եսեայ</w:t>
      </w:r>
      <w:r w:rsidRPr="009F2FA8">
        <w:rPr>
          <w:sz w:val="18"/>
          <w:szCs w:val="18"/>
        </w:rPr>
        <w:t xml:space="preserve">, </w:t>
      </w:r>
      <w:r w:rsidR="002D34A5" w:rsidRPr="00837F6A">
        <w:rPr>
          <w:sz w:val="18"/>
          <w:szCs w:val="18"/>
        </w:rPr>
        <w:tab/>
      </w:r>
      <w:r w:rsidRPr="009F2FA8">
        <w:rPr>
          <w:rFonts w:cs="Arial"/>
          <w:b/>
          <w:sz w:val="18"/>
          <w:szCs w:val="18"/>
        </w:rPr>
        <w:t>-.-.-.,-.—./</w:t>
      </w:r>
      <w:r w:rsidRPr="009F2FA8">
        <w:rPr>
          <w:sz w:val="18"/>
          <w:szCs w:val="18"/>
        </w:rPr>
        <w:t xml:space="preserve"> </w:t>
      </w:r>
      <w:r w:rsidR="002D34A5" w:rsidRPr="00837F6A">
        <w:rPr>
          <w:sz w:val="18"/>
          <w:szCs w:val="18"/>
        </w:rPr>
        <w:tab/>
      </w:r>
      <w:r w:rsidR="002D34A5" w:rsidRPr="00837F6A">
        <w:rPr>
          <w:sz w:val="18"/>
          <w:szCs w:val="18"/>
        </w:rPr>
        <w:tab/>
      </w:r>
      <w:r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t xml:space="preserve">Տաճար լուսոյ Մայր </w:t>
      </w:r>
      <w:r w:rsidR="002D34A5" w:rsidRPr="00837F6A">
        <w:rPr>
          <w:sz w:val="18"/>
          <w:szCs w:val="18"/>
        </w:rPr>
        <w:tab/>
      </w:r>
      <w:r w:rsidRPr="009F2FA8">
        <w:rPr>
          <w:rFonts w:cs="Arial"/>
          <w:b/>
          <w:sz w:val="18"/>
          <w:szCs w:val="18"/>
        </w:rPr>
        <w:t xml:space="preserve">-.-,-.-.—./ </w:t>
      </w:r>
      <w:r w:rsidR="002D34A5" w:rsidRPr="00837F6A">
        <w:rPr>
          <w:rFonts w:cs="Arial"/>
          <w:b/>
          <w:sz w:val="18"/>
          <w:szCs w:val="18"/>
        </w:rPr>
        <w:tab/>
      </w:r>
      <w:r w:rsidR="002D34A5" w:rsidRPr="00837F6A">
        <w:rPr>
          <w:rFonts w:cs="Arial"/>
          <w:b/>
          <w:sz w:val="18"/>
          <w:szCs w:val="18"/>
        </w:rPr>
        <w:tab/>
      </w:r>
      <w:r w:rsidRPr="009F2FA8">
        <w:rPr>
          <w:sz w:val="18"/>
          <w:szCs w:val="18"/>
        </w:rPr>
        <w:t>անգ+վ.ջ.տ</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sz w:val="18"/>
          <w:szCs w:val="18"/>
        </w:rPr>
        <w:t>Առ ծընյա</w:t>
      </w:r>
      <w:r w:rsidRPr="009F2FA8">
        <w:rPr>
          <w:i/>
          <w:sz w:val="18"/>
          <w:szCs w:val="18"/>
        </w:rPr>
        <w:t>լ</w:t>
      </w:r>
      <w:r w:rsidRPr="009F2FA8">
        <w:rPr>
          <w:sz w:val="18"/>
          <w:szCs w:val="18"/>
        </w:rPr>
        <w:t xml:space="preserve"> ի քէն։ </w:t>
      </w:r>
      <w:r w:rsidR="002D34A5" w:rsidRPr="00837F6A">
        <w:rPr>
          <w:sz w:val="18"/>
          <w:szCs w:val="18"/>
        </w:rPr>
        <w:tab/>
      </w:r>
      <w:r w:rsidRPr="009F2FA8">
        <w:rPr>
          <w:rFonts w:cs="Arial"/>
          <w:b/>
          <w:sz w:val="18"/>
          <w:szCs w:val="18"/>
        </w:rPr>
        <w:t>-.-.-.,-.—</w:t>
      </w:r>
      <w:r w:rsidRPr="009F2FA8">
        <w:rPr>
          <w:rFonts w:cs="Arial"/>
          <w:b/>
          <w:i/>
          <w:sz w:val="18"/>
          <w:szCs w:val="18"/>
        </w:rPr>
        <w:t>6</w:t>
      </w:r>
      <w:r w:rsidRPr="009F2FA8">
        <w:rPr>
          <w:rFonts w:cs="Arial"/>
          <w:b/>
          <w:sz w:val="18"/>
          <w:szCs w:val="18"/>
        </w:rPr>
        <w:t>.//</w:t>
      </w:r>
      <w:r w:rsidRPr="009F2FA8">
        <w:rPr>
          <w:sz w:val="18"/>
          <w:szCs w:val="18"/>
        </w:rPr>
        <w:t xml:space="preserve"> </w:t>
      </w:r>
      <w:r w:rsidR="002D34A5" w:rsidRPr="00837F6A">
        <w:rPr>
          <w:sz w:val="18"/>
          <w:szCs w:val="18"/>
        </w:rPr>
        <w:tab/>
      </w:r>
      <w:r w:rsidR="002D34A5" w:rsidRPr="00837F6A">
        <w:rPr>
          <w:sz w:val="18"/>
          <w:szCs w:val="18"/>
        </w:rPr>
        <w:tab/>
      </w:r>
      <w:r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t xml:space="preserve"> Միշտ բարեխօսեա </w:t>
      </w:r>
      <w:r w:rsidR="002D34A5" w:rsidRPr="00837F6A">
        <w:rPr>
          <w:sz w:val="18"/>
          <w:szCs w:val="18"/>
        </w:rPr>
        <w:tab/>
      </w:r>
      <w:r w:rsidRPr="009F2FA8">
        <w:rPr>
          <w:rFonts w:cs="Arial"/>
          <w:b/>
          <w:sz w:val="18"/>
          <w:szCs w:val="18"/>
        </w:rPr>
        <w:t xml:space="preserve">—,—.-.-.—./ </w:t>
      </w:r>
      <w:r w:rsidR="002D34A5" w:rsidRPr="00837F6A">
        <w:rPr>
          <w:rFonts w:cs="Arial"/>
          <w:b/>
          <w:sz w:val="18"/>
          <w:szCs w:val="18"/>
        </w:rPr>
        <w:tab/>
      </w:r>
      <w:r w:rsidR="002D34A5" w:rsidRPr="00837F6A">
        <w:rPr>
          <w:rFonts w:cs="Arial"/>
          <w:b/>
          <w:sz w:val="18"/>
          <w:szCs w:val="18"/>
        </w:rPr>
        <w:tab/>
      </w:r>
      <w:r w:rsidRPr="009F2FA8">
        <w:rPr>
          <w:rFonts w:cs="Arial"/>
          <w:sz w:val="18"/>
          <w:szCs w:val="18"/>
        </w:rPr>
        <w:t>սաբաբ,մ.ծ.ս.-մ.ծ.վ./</w:t>
      </w:r>
    </w:p>
    <w:p w:rsidR="001B66D4" w:rsidRPr="009F2FA8" w:rsidRDefault="001B66D4" w:rsidP="009F2FA8">
      <w:pPr>
        <w:pStyle w:val="haybody"/>
        <w:ind w:firstLine="0"/>
        <w:rPr>
          <w:sz w:val="18"/>
          <w:szCs w:val="18"/>
        </w:rPr>
      </w:pPr>
      <w:r w:rsidRPr="009F2FA8">
        <w:rPr>
          <w:sz w:val="18"/>
          <w:szCs w:val="18"/>
        </w:rPr>
        <w:t>Անդադար հանցմա</w:t>
      </w:r>
      <w:r w:rsidRPr="009F2FA8">
        <w:rPr>
          <w:i/>
          <w:sz w:val="18"/>
          <w:szCs w:val="18"/>
        </w:rPr>
        <w:t>ն</w:t>
      </w:r>
      <w:r w:rsidRPr="009F2FA8">
        <w:rPr>
          <w:sz w:val="18"/>
          <w:szCs w:val="18"/>
          <w:u w:val="single"/>
        </w:rPr>
        <w:t>,</w:t>
      </w:r>
      <w:r w:rsidRPr="009F2FA8">
        <w:rPr>
          <w:sz w:val="18"/>
          <w:szCs w:val="18"/>
        </w:rPr>
        <w:t xml:space="preserve"> </w:t>
      </w:r>
      <w:r w:rsidR="002D34A5" w:rsidRPr="00C6727E">
        <w:rPr>
          <w:sz w:val="18"/>
          <w:szCs w:val="18"/>
        </w:rPr>
        <w:tab/>
      </w:r>
      <w:r w:rsidRPr="009F2FA8">
        <w:rPr>
          <w:rFonts w:cs="Arial"/>
          <w:b/>
          <w:sz w:val="18"/>
          <w:szCs w:val="18"/>
        </w:rPr>
        <w:t xml:space="preserve">-.-.-.,-.—./ </w:t>
      </w:r>
      <w:r w:rsidR="002D34A5" w:rsidRPr="00C6727E">
        <w:rPr>
          <w:rFonts w:cs="Arial"/>
          <w:b/>
          <w:sz w:val="18"/>
          <w:szCs w:val="18"/>
        </w:rPr>
        <w:tab/>
      </w:r>
      <w:r w:rsidR="002D34A5" w:rsidRPr="00C6727E">
        <w:rPr>
          <w:rFonts w:cs="Arial"/>
          <w:b/>
          <w:sz w:val="18"/>
          <w:szCs w:val="18"/>
        </w:rPr>
        <w:tab/>
      </w:r>
      <w:r w:rsidRPr="009F2FA8">
        <w:rPr>
          <w:sz w:val="18"/>
          <w:szCs w:val="18"/>
        </w:rPr>
        <w:t>ներգև+մ.ծ.վ./</w:t>
      </w:r>
    </w:p>
    <w:p w:rsidR="001B66D4" w:rsidRPr="009F2FA8" w:rsidRDefault="001B66D4" w:rsidP="009F2FA8">
      <w:pPr>
        <w:pStyle w:val="haybody"/>
        <w:ind w:firstLine="0"/>
        <w:rPr>
          <w:sz w:val="18"/>
          <w:szCs w:val="18"/>
        </w:rPr>
      </w:pPr>
      <w:r w:rsidRPr="009F2FA8">
        <w:rPr>
          <w:i/>
          <w:sz w:val="18"/>
          <w:szCs w:val="18"/>
        </w:rPr>
        <w:t>Չըվըստահութեան</w:t>
      </w:r>
      <w:r w:rsidRPr="009F2FA8">
        <w:rPr>
          <w:sz w:val="18"/>
          <w:szCs w:val="18"/>
        </w:rPr>
        <w:t xml:space="preserve"> </w:t>
      </w:r>
      <w:r w:rsidR="002D34A5" w:rsidRPr="00C6727E">
        <w:rPr>
          <w:sz w:val="18"/>
          <w:szCs w:val="18"/>
        </w:rPr>
        <w:tab/>
      </w:r>
      <w:r w:rsidRPr="009F2FA8">
        <w:rPr>
          <w:rFonts w:cs="Arial"/>
          <w:b/>
          <w:sz w:val="18"/>
          <w:szCs w:val="18"/>
        </w:rPr>
        <w:t>-.-.-.,-.—./</w:t>
      </w:r>
      <w:r w:rsidRPr="009F2FA8">
        <w:rPr>
          <w:rFonts w:cs="Arial"/>
          <w:sz w:val="18"/>
          <w:szCs w:val="18"/>
        </w:rPr>
        <w:t xml:space="preserve"> </w:t>
      </w:r>
      <w:r w:rsidR="002D34A5" w:rsidRPr="00C6727E">
        <w:rPr>
          <w:rFonts w:cs="Arial"/>
          <w:sz w:val="18"/>
          <w:szCs w:val="18"/>
        </w:rPr>
        <w:tab/>
      </w:r>
      <w:r w:rsidR="002D34A5" w:rsidRPr="00C6727E">
        <w:rPr>
          <w:rFonts w:cs="Arial"/>
          <w:sz w:val="18"/>
          <w:szCs w:val="18"/>
        </w:rPr>
        <w:tab/>
      </w:r>
      <w:r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t>Մեր նընջեցելո</w:t>
      </w:r>
      <w:r w:rsidRPr="009F2FA8">
        <w:rPr>
          <w:i/>
          <w:sz w:val="18"/>
          <w:szCs w:val="18"/>
        </w:rPr>
        <w:t>ց։</w:t>
      </w:r>
      <w:r w:rsidRPr="009F2FA8">
        <w:rPr>
          <w:sz w:val="18"/>
          <w:szCs w:val="18"/>
        </w:rPr>
        <w:t xml:space="preserve"> </w:t>
      </w:r>
      <w:r w:rsidR="002D34A5" w:rsidRPr="00837F6A">
        <w:rPr>
          <w:sz w:val="18"/>
          <w:szCs w:val="18"/>
        </w:rPr>
        <w:tab/>
      </w:r>
      <w:r w:rsidRPr="009F2FA8">
        <w:rPr>
          <w:rFonts w:cs="Arial"/>
          <w:b/>
          <w:sz w:val="18"/>
          <w:szCs w:val="18"/>
        </w:rPr>
        <w:t>-,-.-.-.—.//</w:t>
      </w:r>
      <w:r w:rsidRPr="009F2FA8">
        <w:rPr>
          <w:rFonts w:cs="Arial"/>
          <w:sz w:val="18"/>
          <w:szCs w:val="18"/>
        </w:rPr>
        <w:t xml:space="preserve"> </w:t>
      </w:r>
      <w:r w:rsidR="002D34A5" w:rsidRPr="00837F6A">
        <w:rPr>
          <w:rFonts w:cs="Arial"/>
          <w:sz w:val="18"/>
          <w:szCs w:val="18"/>
        </w:rPr>
        <w:tab/>
      </w:r>
      <w:r w:rsidR="002D34A5" w:rsidRPr="00837F6A">
        <w:rPr>
          <w:rFonts w:cs="Arial"/>
          <w:sz w:val="18"/>
          <w:szCs w:val="18"/>
        </w:rPr>
        <w:tab/>
      </w:r>
      <w:r w:rsidRPr="009F2FA8">
        <w:rPr>
          <w:sz w:val="18"/>
          <w:szCs w:val="18"/>
        </w:rPr>
        <w:t>ներգև+մ.ծ.վ.//</w:t>
      </w:r>
    </w:p>
    <w:p w:rsidR="001B66D4" w:rsidRPr="009F2FA8" w:rsidRDefault="001B66D4" w:rsidP="009F2FA8">
      <w:pPr>
        <w:pStyle w:val="haybody"/>
        <w:ind w:firstLine="0"/>
        <w:rPr>
          <w:sz w:val="18"/>
          <w:szCs w:val="18"/>
        </w:rPr>
      </w:pPr>
      <w:r w:rsidRPr="009F2FA8">
        <w:rPr>
          <w:sz w:val="18"/>
          <w:szCs w:val="18"/>
        </w:rPr>
        <w:lastRenderedPageBreak/>
        <w:t xml:space="preserve"> </w:t>
      </w:r>
      <w:r w:rsidRPr="009F2FA8">
        <w:rPr>
          <w:i/>
          <w:sz w:val="18"/>
          <w:szCs w:val="18"/>
        </w:rPr>
        <w:t>Փառք Քո և Որդվո</w:t>
      </w:r>
      <w:r w:rsidRPr="009F2FA8">
        <w:rPr>
          <w:sz w:val="18"/>
          <w:szCs w:val="18"/>
        </w:rPr>
        <w:t xml:space="preserve"> </w:t>
      </w:r>
      <w:r w:rsidR="002D34A5" w:rsidRPr="00837F6A">
        <w:rPr>
          <w:sz w:val="18"/>
          <w:szCs w:val="18"/>
        </w:rPr>
        <w:tab/>
      </w:r>
      <w:r w:rsidRPr="009F2FA8">
        <w:rPr>
          <w:rFonts w:cs="Arial"/>
          <w:b/>
          <w:sz w:val="18"/>
          <w:szCs w:val="18"/>
        </w:rPr>
        <w:t>-.-.,-.-.—./</w:t>
      </w:r>
      <w:r w:rsidRPr="009F2FA8">
        <w:rPr>
          <w:rFonts w:cs="Arial"/>
          <w:sz w:val="18"/>
          <w:szCs w:val="18"/>
        </w:rPr>
        <w:t xml:space="preserve"> </w:t>
      </w:r>
      <w:r w:rsidR="002D34A5" w:rsidRPr="00837F6A">
        <w:rPr>
          <w:rFonts w:cs="Arial"/>
          <w:sz w:val="18"/>
          <w:szCs w:val="18"/>
        </w:rPr>
        <w:tab/>
      </w:r>
      <w:r w:rsidR="002D34A5" w:rsidRPr="00837F6A">
        <w:rPr>
          <w:rFonts w:cs="Arial"/>
          <w:sz w:val="18"/>
          <w:szCs w:val="18"/>
        </w:rPr>
        <w:tab/>
      </w:r>
      <w:r w:rsidRPr="009F2FA8">
        <w:rPr>
          <w:sz w:val="18"/>
          <w:szCs w:val="18"/>
        </w:rPr>
        <w:t>անգ+վ.ջ.տ</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i/>
          <w:sz w:val="18"/>
          <w:szCs w:val="18"/>
        </w:rPr>
        <w:t>Եւ Հոգվույն Սըրբո</w:t>
      </w:r>
      <w:r w:rsidRPr="009F2FA8">
        <w:rPr>
          <w:sz w:val="18"/>
          <w:szCs w:val="18"/>
        </w:rPr>
        <w:t xml:space="preserve">, </w:t>
      </w:r>
      <w:r w:rsidR="002D34A5" w:rsidRPr="00837F6A">
        <w:rPr>
          <w:sz w:val="18"/>
          <w:szCs w:val="18"/>
        </w:rPr>
        <w:tab/>
      </w:r>
      <w:r w:rsidRPr="009F2FA8">
        <w:rPr>
          <w:rFonts w:cs="Arial"/>
          <w:b/>
          <w:sz w:val="18"/>
          <w:szCs w:val="18"/>
        </w:rPr>
        <w:t xml:space="preserve">-.-.-.,-.—“./ </w:t>
      </w:r>
      <w:r w:rsidR="002D34A5" w:rsidRPr="00837F6A">
        <w:rPr>
          <w:rFonts w:cs="Arial"/>
          <w:b/>
          <w:sz w:val="18"/>
          <w:szCs w:val="18"/>
        </w:rPr>
        <w:tab/>
      </w:r>
      <w:r w:rsidR="002D34A5" w:rsidRPr="00837F6A">
        <w:rPr>
          <w:rFonts w:cs="Arial"/>
          <w:b/>
          <w:sz w:val="18"/>
          <w:szCs w:val="18"/>
        </w:rPr>
        <w:tab/>
      </w:r>
      <w:r w:rsidRPr="009F2FA8">
        <w:rPr>
          <w:sz w:val="18"/>
          <w:szCs w:val="18"/>
        </w:rPr>
        <w:t>ներգև+մ.ծ.վ./</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i/>
          <w:sz w:val="18"/>
          <w:szCs w:val="18"/>
        </w:rPr>
        <w:t>Այժըմ և միշտ</w:t>
      </w:r>
      <w:r w:rsidRPr="009F2FA8">
        <w:rPr>
          <w:sz w:val="18"/>
          <w:szCs w:val="18"/>
        </w:rPr>
        <w:t xml:space="preserve"> </w:t>
      </w:r>
      <w:r w:rsidR="002D34A5" w:rsidRPr="00837F6A">
        <w:rPr>
          <w:sz w:val="18"/>
          <w:szCs w:val="18"/>
        </w:rPr>
        <w:tab/>
      </w:r>
      <w:r w:rsidR="002D34A5" w:rsidRPr="00837F6A">
        <w:rPr>
          <w:sz w:val="18"/>
          <w:szCs w:val="18"/>
        </w:rPr>
        <w:tab/>
      </w:r>
      <w:r w:rsidRPr="009F2FA8">
        <w:rPr>
          <w:rFonts w:cs="Arial"/>
          <w:b/>
          <w:sz w:val="18"/>
          <w:szCs w:val="18"/>
        </w:rPr>
        <w:t>-.-.,-.—./</w:t>
      </w:r>
      <w:r w:rsidRPr="009F2FA8">
        <w:rPr>
          <w:rFonts w:cs="Arial"/>
          <w:sz w:val="18"/>
          <w:szCs w:val="18"/>
        </w:rPr>
        <w:t xml:space="preserve"> </w:t>
      </w:r>
      <w:r w:rsidR="002D34A5" w:rsidRPr="00837F6A">
        <w:rPr>
          <w:rFonts w:cs="Arial"/>
          <w:sz w:val="18"/>
          <w:szCs w:val="18"/>
        </w:rPr>
        <w:tab/>
      </w:r>
      <w:r w:rsidR="002D34A5" w:rsidRPr="00837F6A">
        <w:rPr>
          <w:rFonts w:cs="Arial"/>
          <w:sz w:val="18"/>
          <w:szCs w:val="18"/>
        </w:rPr>
        <w:tab/>
      </w:r>
      <w:r w:rsidRPr="009F2FA8">
        <w:rPr>
          <w:sz w:val="18"/>
          <w:szCs w:val="18"/>
        </w:rPr>
        <w:t>անգ+մ.ծ.վ./</w:t>
      </w:r>
      <w:r w:rsidRPr="009F2FA8">
        <w:rPr>
          <w:rFonts w:cs="Arial"/>
          <w:sz w:val="18"/>
          <w:szCs w:val="18"/>
        </w:rPr>
        <w:t xml:space="preserve"> </w:t>
      </w:r>
    </w:p>
    <w:p w:rsidR="001B66D4" w:rsidRPr="009F2FA8" w:rsidRDefault="001B66D4" w:rsidP="009F2FA8">
      <w:pPr>
        <w:pStyle w:val="haybody"/>
        <w:ind w:firstLine="0"/>
        <w:rPr>
          <w:sz w:val="18"/>
          <w:szCs w:val="18"/>
        </w:rPr>
      </w:pPr>
      <w:r w:rsidRPr="009F2FA8">
        <w:rPr>
          <w:i/>
          <w:sz w:val="18"/>
          <w:szCs w:val="18"/>
        </w:rPr>
        <w:t>Եւ յավիտեանըս,</w:t>
      </w:r>
      <w:r w:rsidRPr="009F2FA8">
        <w:rPr>
          <w:sz w:val="18"/>
          <w:szCs w:val="18"/>
        </w:rPr>
        <w:t xml:space="preserve"> </w:t>
      </w:r>
      <w:r w:rsidR="002D34A5" w:rsidRPr="00837F6A">
        <w:rPr>
          <w:sz w:val="18"/>
          <w:szCs w:val="18"/>
        </w:rPr>
        <w:tab/>
      </w:r>
      <w:r w:rsidRPr="009F2FA8">
        <w:rPr>
          <w:rFonts w:cs="Arial"/>
          <w:b/>
          <w:sz w:val="18"/>
          <w:szCs w:val="18"/>
        </w:rPr>
        <w:t>-.-.-.-.-./</w:t>
      </w:r>
      <w:r w:rsidRPr="009F2FA8">
        <w:rPr>
          <w:rFonts w:cs="Arial"/>
          <w:sz w:val="18"/>
          <w:szCs w:val="18"/>
        </w:rPr>
        <w:t xml:space="preserve"> </w:t>
      </w:r>
      <w:r w:rsidR="002D34A5" w:rsidRPr="00837F6A">
        <w:rPr>
          <w:rFonts w:cs="Arial"/>
          <w:sz w:val="18"/>
          <w:szCs w:val="18"/>
        </w:rPr>
        <w:tab/>
      </w:r>
      <w:r w:rsidR="002D34A5" w:rsidRPr="00837F6A">
        <w:rPr>
          <w:rFonts w:cs="Arial"/>
          <w:sz w:val="18"/>
          <w:szCs w:val="18"/>
        </w:rPr>
        <w:tab/>
      </w:r>
      <w:r w:rsidRPr="009F2FA8">
        <w:rPr>
          <w:sz w:val="18"/>
          <w:szCs w:val="18"/>
        </w:rPr>
        <w:t>ներգև+անգ./</w:t>
      </w:r>
    </w:p>
    <w:p w:rsidR="001B66D4" w:rsidRPr="00837F6A" w:rsidRDefault="001B66D4" w:rsidP="009F2FA8">
      <w:pPr>
        <w:pStyle w:val="haybody"/>
        <w:ind w:firstLine="0"/>
        <w:rPr>
          <w:sz w:val="18"/>
          <w:szCs w:val="18"/>
        </w:rPr>
      </w:pPr>
      <w:r w:rsidRPr="009F2FA8">
        <w:rPr>
          <w:i/>
          <w:sz w:val="18"/>
          <w:szCs w:val="18"/>
        </w:rPr>
        <w:t>յավիտենից, ամեն</w:t>
      </w:r>
      <w:r w:rsidRPr="009F2FA8">
        <w:rPr>
          <w:sz w:val="18"/>
          <w:szCs w:val="18"/>
        </w:rPr>
        <w:t xml:space="preserve">։ </w:t>
      </w:r>
      <w:r w:rsidR="002D34A5" w:rsidRPr="00837F6A">
        <w:rPr>
          <w:sz w:val="18"/>
          <w:szCs w:val="18"/>
        </w:rPr>
        <w:tab/>
      </w:r>
      <w:r w:rsidRPr="009F2FA8">
        <w:rPr>
          <w:rFonts w:cs="Arial"/>
          <w:b/>
          <w:sz w:val="18"/>
          <w:szCs w:val="18"/>
        </w:rPr>
        <w:t>-.-.-.-.,-.—</w:t>
      </w:r>
      <w:r w:rsidRPr="009F2FA8">
        <w:rPr>
          <w:rFonts w:cs="Arial"/>
          <w:b/>
          <w:i/>
          <w:sz w:val="18"/>
          <w:szCs w:val="18"/>
        </w:rPr>
        <w:t>3</w:t>
      </w:r>
      <w:r w:rsidRPr="009F2FA8">
        <w:rPr>
          <w:rFonts w:cs="Arial"/>
          <w:b/>
          <w:sz w:val="18"/>
          <w:szCs w:val="18"/>
        </w:rPr>
        <w:t>.//</w:t>
      </w:r>
      <w:r w:rsidRPr="009F2FA8">
        <w:rPr>
          <w:sz w:val="18"/>
          <w:szCs w:val="18"/>
        </w:rPr>
        <w:t xml:space="preserve"> </w:t>
      </w:r>
      <w:r w:rsidR="002D34A5" w:rsidRPr="00837F6A">
        <w:rPr>
          <w:sz w:val="18"/>
          <w:szCs w:val="18"/>
        </w:rPr>
        <w:tab/>
      </w:r>
      <w:r w:rsidR="002D34A5" w:rsidRPr="00837F6A">
        <w:rPr>
          <w:sz w:val="18"/>
          <w:szCs w:val="18"/>
        </w:rPr>
        <w:tab/>
      </w:r>
      <w:r w:rsidRPr="009F2FA8">
        <w:rPr>
          <w:sz w:val="18"/>
          <w:szCs w:val="18"/>
        </w:rPr>
        <w:t xml:space="preserve">2 անգ.+մ.ծ.վ.// </w:t>
      </w:r>
    </w:p>
    <w:p w:rsidR="002D34A5" w:rsidRPr="00837F6A" w:rsidRDefault="002D34A5" w:rsidP="009F2FA8">
      <w:pPr>
        <w:pStyle w:val="haybody"/>
        <w:ind w:firstLine="0"/>
        <w:rPr>
          <w:sz w:val="18"/>
          <w:szCs w:val="18"/>
        </w:rPr>
      </w:pPr>
    </w:p>
    <w:p w:rsidR="001B66D4" w:rsidRPr="0072351E" w:rsidRDefault="001B66D4" w:rsidP="001B66D4">
      <w:pPr>
        <w:pStyle w:val="haybody"/>
      </w:pPr>
      <w:r w:rsidRPr="0072351E">
        <w:t>Ներկայացվածի շեղագիր գրվածքից երևում է, որ բա</w:t>
      </w:r>
      <w:r w:rsidR="002D34A5" w:rsidRPr="00837F6A">
        <w:softHyphen/>
      </w:r>
      <w:r w:rsidRPr="0072351E">
        <w:t>նասացը</w:t>
      </w:r>
      <w:r w:rsidR="00EF4173" w:rsidRPr="00EF4173">
        <w:t>,</w:t>
      </w:r>
      <w:r w:rsidRPr="0072351E">
        <w:t xml:space="preserve"> փոխակերպումներից բացի, հատկապես </w:t>
      </w:r>
      <w:r w:rsidRPr="00EA6A06">
        <w:t>«</w:t>
      </w:r>
      <w:r w:rsidRPr="0072351E">
        <w:t>Լեառն վեմա</w:t>
      </w:r>
      <w:r w:rsidR="002D34A5" w:rsidRPr="00837F6A">
        <w:softHyphen/>
      </w:r>
      <w:r w:rsidRPr="0072351E">
        <w:t>ծին</w:t>
      </w:r>
      <w:r w:rsidRPr="00EA6A06">
        <w:t>»</w:t>
      </w:r>
      <w:r w:rsidRPr="0072351E">
        <w:t xml:space="preserve">-ում, հավելել է </w:t>
      </w:r>
      <w:r w:rsidRPr="00EA6A06">
        <w:t>«</w:t>
      </w:r>
      <w:r w:rsidRPr="0072351E">
        <w:t>Միշտ բարեխոսյա…</w:t>
      </w:r>
      <w:r w:rsidRPr="00EA6A06">
        <w:t>»</w:t>
      </w:r>
      <w:r w:rsidRPr="0072351E">
        <w:t xml:space="preserve"> և </w:t>
      </w:r>
      <w:r w:rsidRPr="00EA6A06">
        <w:t>«</w:t>
      </w:r>
      <w:r w:rsidRPr="0072351E">
        <w:t>Փառք քո…</w:t>
      </w:r>
      <w:r w:rsidRPr="00EA6A06">
        <w:t>»</w:t>
      </w:r>
      <w:r w:rsidRPr="0072351E">
        <w:t xml:space="preserve"> եզրա</w:t>
      </w:r>
      <w:r w:rsidR="002D34A5" w:rsidRPr="00837F6A">
        <w:softHyphen/>
      </w:r>
      <w:r w:rsidRPr="0072351E">
        <w:t>փակող հատ</w:t>
      </w:r>
      <w:r w:rsidR="00F23284" w:rsidRPr="00F23284">
        <w:softHyphen/>
      </w:r>
      <w:r w:rsidR="00F23284" w:rsidRPr="00F23284">
        <w:softHyphen/>
      </w:r>
      <w:r w:rsidRPr="0072351E">
        <w:t>վածները։</w:t>
      </w:r>
    </w:p>
    <w:p w:rsidR="001B66D4" w:rsidRPr="0072351E" w:rsidRDefault="002D34A5" w:rsidP="001B66D4">
      <w:pPr>
        <w:pStyle w:val="haybody"/>
      </w:pPr>
      <w:r>
        <w:t>«</w:t>
      </w:r>
      <w:r w:rsidR="001B66D4" w:rsidRPr="0072351E">
        <w:t>Բանդ Աստուած</w:t>
      </w:r>
      <w:r w:rsidR="001B66D4">
        <w:t xml:space="preserve">» </w:t>
      </w:r>
      <w:r w:rsidR="001B66D4" w:rsidRPr="0072351E">
        <w:t xml:space="preserve">շարականի թաշճյանական գրառման մեջ </w:t>
      </w:r>
      <w:r w:rsidR="00351B3F">
        <w:t>երկու կամ երեք</w:t>
      </w:r>
      <w:r w:rsidR="001B66D4" w:rsidRPr="0072351E">
        <w:t xml:space="preserve"> կարճ</w:t>
      </w:r>
      <w:r w:rsidR="001B66D4">
        <w:t xml:space="preserve"> </w:t>
      </w:r>
      <w:r w:rsidR="00E90550">
        <w:t xml:space="preserve">վանկով </w:t>
      </w:r>
      <w:r w:rsidR="00E90550" w:rsidRPr="00E90550">
        <w:rPr>
          <w:i/>
        </w:rPr>
        <w:t>ներգ</w:t>
      </w:r>
      <w:r w:rsidR="001B66D4" w:rsidRPr="0072351E">
        <w:t xml:space="preserve">և և </w:t>
      </w:r>
      <w:r w:rsidR="001B66D4" w:rsidRPr="00E90550">
        <w:rPr>
          <w:i/>
        </w:rPr>
        <w:t>անգայթ</w:t>
      </w:r>
      <w:r w:rsidR="001B66D4" w:rsidRPr="0072351E">
        <w:t xml:space="preserve"> ոտքերը, ինչպես նաև </w:t>
      </w:r>
      <w:r w:rsidR="00351B3F">
        <w:t>մեկ կամ երկու</w:t>
      </w:r>
      <w:r w:rsidR="001B66D4" w:rsidRPr="0072351E">
        <w:t xml:space="preserve"> կարճ և </w:t>
      </w:r>
      <w:r w:rsidR="00351B3F">
        <w:t>մեկ</w:t>
      </w:r>
      <w:r w:rsidR="001B66D4" w:rsidRPr="0072351E">
        <w:t xml:space="preserve"> երկար` վերջատանջ, մեծասար, մեծավերջ ոտքերը գերակայում են։ Բնավ չեն հանդիպում միայն երկար վանկերով ոտքեր։</w:t>
      </w:r>
    </w:p>
    <w:p w:rsidR="001B66D4" w:rsidRPr="0072351E" w:rsidRDefault="001B66D4" w:rsidP="001B66D4">
      <w:pPr>
        <w:pStyle w:val="haybody"/>
        <w:rPr>
          <w:rFonts w:cs="Sylfaen"/>
        </w:rPr>
      </w:pPr>
      <w:r w:rsidRPr="0072351E">
        <w:rPr>
          <w:rFonts w:cs="Sylfaen"/>
        </w:rPr>
        <w:t xml:space="preserve"> Բ</w:t>
      </w:r>
      <w:r w:rsidRPr="0072351E">
        <w:t>անասացի ներկայացրած նույն շարականի շարադրան</w:t>
      </w:r>
      <w:r w:rsidR="00336C94">
        <w:t xml:space="preserve">քում կրկնակի պակաս են </w:t>
      </w:r>
      <w:r w:rsidR="00336C94" w:rsidRPr="00E90550">
        <w:rPr>
          <w:i/>
        </w:rPr>
        <w:t>ներգ</w:t>
      </w:r>
      <w:r w:rsidRPr="00E90550">
        <w:rPr>
          <w:i/>
        </w:rPr>
        <w:t xml:space="preserve">և </w:t>
      </w:r>
      <w:r w:rsidRPr="0072351E">
        <w:t xml:space="preserve">և </w:t>
      </w:r>
      <w:r w:rsidRPr="00E90550">
        <w:rPr>
          <w:i/>
        </w:rPr>
        <w:t>անգայթ</w:t>
      </w:r>
      <w:r w:rsidRPr="0072351E">
        <w:t xml:space="preserve"> ոտքերը։ </w:t>
      </w:r>
      <w:r w:rsidRPr="0072351E">
        <w:rPr>
          <w:rFonts w:cs="Sylfaen"/>
        </w:rPr>
        <w:t>Մեծապես կա</w:t>
      </w:r>
      <w:r w:rsidR="00EF4173" w:rsidRPr="00EF4173">
        <w:rPr>
          <w:rFonts w:cs="Sylfaen"/>
        </w:rPr>
        <w:softHyphen/>
      </w:r>
      <w:r w:rsidRPr="0072351E">
        <w:rPr>
          <w:rFonts w:cs="Sylfaen"/>
        </w:rPr>
        <w:t>րևորվում են</w:t>
      </w:r>
      <w:r w:rsidR="00351B3F">
        <w:t xml:space="preserve"> 1-3 երկար վանկ</w:t>
      </w:r>
      <w:r w:rsidRPr="0072351E">
        <w:t xml:space="preserve"> պարունակող </w:t>
      </w:r>
      <w:r w:rsidRPr="00E90550">
        <w:rPr>
          <w:i/>
        </w:rPr>
        <w:t>սաբաբ</w:t>
      </w:r>
      <w:r w:rsidRPr="0072351E">
        <w:t xml:space="preserve">, </w:t>
      </w:r>
      <w:r w:rsidRPr="00E90550">
        <w:rPr>
          <w:rFonts w:cs="Sylfaen"/>
          <w:i/>
        </w:rPr>
        <w:t>համ</w:t>
      </w:r>
      <w:r w:rsidR="002D34A5" w:rsidRPr="00E90550">
        <w:rPr>
          <w:rFonts w:cs="Sylfaen"/>
          <w:i/>
        </w:rPr>
        <w:softHyphen/>
      </w:r>
      <w:r w:rsidRPr="00E90550">
        <w:rPr>
          <w:rFonts w:cs="Sylfaen"/>
          <w:i/>
        </w:rPr>
        <w:t>բույր,</w:t>
      </w:r>
      <w:r w:rsidRPr="0072351E">
        <w:t xml:space="preserve"> </w:t>
      </w:r>
      <w:r w:rsidRPr="00E90550">
        <w:rPr>
          <w:i/>
        </w:rPr>
        <w:t>սունք</w:t>
      </w:r>
      <w:r w:rsidRPr="0072351E">
        <w:t xml:space="preserve"> </w:t>
      </w:r>
      <w:r w:rsidRPr="0072351E">
        <w:rPr>
          <w:rFonts w:cs="Sylfaen"/>
        </w:rPr>
        <w:t xml:space="preserve">և </w:t>
      </w:r>
      <w:r w:rsidR="00351B3F">
        <w:rPr>
          <w:rFonts w:cs="Sylfaen"/>
        </w:rPr>
        <w:t>մեկ</w:t>
      </w:r>
      <w:r w:rsidRPr="0072351E">
        <w:rPr>
          <w:rFonts w:cs="Sylfaen"/>
        </w:rPr>
        <w:t xml:space="preserve"> կարճ, </w:t>
      </w:r>
      <w:r w:rsidR="00351B3F">
        <w:rPr>
          <w:rFonts w:cs="Sylfaen"/>
        </w:rPr>
        <w:t>երկու երկար վանկ</w:t>
      </w:r>
      <w:r w:rsidRPr="0072351E">
        <w:rPr>
          <w:rFonts w:cs="Sylfaen"/>
        </w:rPr>
        <w:t xml:space="preserve"> պարունակող </w:t>
      </w:r>
      <w:r w:rsidRPr="00E90550">
        <w:rPr>
          <w:rFonts w:cs="Sylfaen"/>
          <w:i/>
        </w:rPr>
        <w:t>քողաղոտ</w:t>
      </w:r>
      <w:r w:rsidRPr="00E90550">
        <w:rPr>
          <w:i/>
        </w:rPr>
        <w:t>,</w:t>
      </w:r>
      <w:r w:rsidRPr="0072351E">
        <w:rPr>
          <w:rFonts w:cs="Sylfaen"/>
        </w:rPr>
        <w:t xml:space="preserve"> </w:t>
      </w:r>
      <w:r w:rsidRPr="00E90550">
        <w:rPr>
          <w:rFonts w:cs="Sylfaen"/>
          <w:i/>
        </w:rPr>
        <w:t>հավեղ, ավարտեղ</w:t>
      </w:r>
      <w:r w:rsidRPr="0072351E">
        <w:rPr>
          <w:rFonts w:cs="Sylfaen"/>
        </w:rPr>
        <w:t xml:space="preserve"> ոտքերը։ </w:t>
      </w:r>
    </w:p>
    <w:p w:rsidR="001B66D4" w:rsidRPr="0072351E" w:rsidRDefault="00AD5958" w:rsidP="001B66D4">
      <w:pPr>
        <w:pStyle w:val="haybody"/>
      </w:pPr>
      <w:r>
        <w:t>«</w:t>
      </w:r>
      <w:r w:rsidR="001B66D4" w:rsidRPr="0072351E">
        <w:t>Լյառն վիմածին</w:t>
      </w:r>
      <w:r w:rsidR="001B66D4">
        <w:t xml:space="preserve">» </w:t>
      </w:r>
      <w:r w:rsidR="001B66D4" w:rsidRPr="0072351E">
        <w:t>շարականի բանասացի և թաշճյանական օրինակների</w:t>
      </w:r>
      <w:r w:rsidR="001B66D4" w:rsidRPr="0072351E">
        <w:rPr>
          <w:color w:val="FF0000"/>
        </w:rPr>
        <w:t xml:space="preserve"> </w:t>
      </w:r>
      <w:r w:rsidR="001B66D4" w:rsidRPr="0072351E">
        <w:t>վանկաչափական կառույցների հիմնական մասերը համանման են</w:t>
      </w:r>
      <w:r w:rsidR="001B66D4" w:rsidRPr="0072351E">
        <w:rPr>
          <w:rStyle w:val="aa"/>
          <w:rFonts w:ascii="Sylfaen" w:hAnsi="Sylfaen" w:cs="Sylfaen"/>
          <w:lang w:val="en-US"/>
        </w:rPr>
        <w:footnoteReference w:id="40"/>
      </w:r>
      <w:r w:rsidR="001B66D4" w:rsidRPr="0072351E">
        <w:t xml:space="preserve">։ </w:t>
      </w:r>
      <w:r w:rsidR="00351B3F">
        <w:t>Հնգ</w:t>
      </w:r>
      <w:r w:rsidR="001B66D4" w:rsidRPr="0072351E">
        <w:t>ավանկ (4 կարճ, մեկ երկար) ոտքերը</w:t>
      </w:r>
      <w:r w:rsidR="001B66D4">
        <w:rPr>
          <w:rFonts w:cs="Arial"/>
        </w:rPr>
        <w:t xml:space="preserve"> </w:t>
      </w:r>
      <w:r w:rsidR="001B66D4" w:rsidRPr="0072351E">
        <w:rPr>
          <w:rFonts w:cs="Arial"/>
        </w:rPr>
        <w:t xml:space="preserve">/-.-.-.-.—./ </w:t>
      </w:r>
      <w:r w:rsidR="001B66D4" w:rsidRPr="0072351E">
        <w:t>բանաձևն ունեն, որը թաշճյանական օրինակում երբեմն փո</w:t>
      </w:r>
      <w:r w:rsidR="00F23284" w:rsidRPr="00F23284">
        <w:softHyphen/>
      </w:r>
      <w:r w:rsidR="001B66D4" w:rsidRPr="0072351E">
        <w:t>խարին</w:t>
      </w:r>
      <w:r w:rsidR="002D34A5" w:rsidRPr="00C6727E">
        <w:softHyphen/>
      </w:r>
      <w:r w:rsidR="001B66D4" w:rsidRPr="0072351E">
        <w:t xml:space="preserve">վում է </w:t>
      </w:r>
      <w:r w:rsidR="00351B3F">
        <w:t>հինգ</w:t>
      </w:r>
      <w:r w:rsidR="00EF4173">
        <w:t xml:space="preserve"> կարճ</w:t>
      </w:r>
      <w:r w:rsidR="001B66D4" w:rsidRPr="0072351E">
        <w:t xml:space="preserve"> </w:t>
      </w:r>
      <w:r w:rsidR="001B66D4" w:rsidRPr="0072351E">
        <w:rPr>
          <w:rFonts w:cs="Arial"/>
        </w:rPr>
        <w:t xml:space="preserve">/-.-.-.-.-./ </w:t>
      </w:r>
      <w:r w:rsidR="001B66D4" w:rsidRPr="0072351E">
        <w:t>տարբերակով։</w:t>
      </w:r>
    </w:p>
    <w:p w:rsidR="001B66D4" w:rsidRPr="0072351E" w:rsidRDefault="001B66D4" w:rsidP="001B66D4">
      <w:pPr>
        <w:pStyle w:val="haybody"/>
      </w:pPr>
      <w:r w:rsidRPr="0072351E">
        <w:t>Ձայնեղանակային և ելևէջաչափական նշված տարբերու</w:t>
      </w:r>
      <w:r w:rsidR="002D34A5" w:rsidRPr="00C6727E">
        <w:softHyphen/>
      </w:r>
      <w:r w:rsidRPr="0072351E">
        <w:t>թյուն</w:t>
      </w:r>
      <w:r w:rsidR="002D34A5" w:rsidRPr="00C6727E">
        <w:softHyphen/>
      </w:r>
      <w:r w:rsidR="002D34A5" w:rsidRPr="00C6727E">
        <w:softHyphen/>
      </w:r>
      <w:r w:rsidR="00EF4173">
        <w:t>ների կողքին</w:t>
      </w:r>
      <w:r>
        <w:t xml:space="preserve"> </w:t>
      </w:r>
      <w:r w:rsidRPr="0072351E">
        <w:t>Ն. Թաշճյանի և բանասացի օրինակներ</w:t>
      </w:r>
      <w:r w:rsidR="00EF4173" w:rsidRPr="00EF4173">
        <w:t>ը</w:t>
      </w:r>
      <w:r w:rsidRPr="0072351E">
        <w:t xml:space="preserve"> որոշ ընդհանրություններ ունեն, որը, բացի</w:t>
      </w:r>
      <w:r>
        <w:t xml:space="preserve"> «</w:t>
      </w:r>
      <w:r w:rsidRPr="0072351E">
        <w:rPr>
          <w:rFonts w:cs="Sylfaen"/>
        </w:rPr>
        <w:t>Լյառն վիմածին</w:t>
      </w:r>
      <w:r w:rsidR="002D34A5">
        <w:t>»</w:t>
      </w:r>
      <w:r w:rsidRPr="0072351E">
        <w:t>-ի հնգոտ</w:t>
      </w:r>
      <w:r w:rsidR="002D34A5" w:rsidRPr="00C6727E">
        <w:softHyphen/>
      </w:r>
      <w:r w:rsidRPr="0072351E">
        <w:t>նյա տողերի չափական պարբերականությ</w:t>
      </w:r>
      <w:r w:rsidR="00EF4173" w:rsidRPr="00EF4173">
        <w:t>ու</w:t>
      </w:r>
      <w:r w:rsidRPr="0072351E">
        <w:t>ն</w:t>
      </w:r>
      <w:r w:rsidR="00EF4173" w:rsidRPr="00EF4173">
        <w:t>ից</w:t>
      </w:r>
      <w:r w:rsidRPr="0072351E">
        <w:t>, առկա է նաև</w:t>
      </w:r>
      <w:r>
        <w:t xml:space="preserve"> </w:t>
      </w:r>
      <w:r w:rsidRPr="00EA6A06">
        <w:lastRenderedPageBreak/>
        <w:t>«</w:t>
      </w:r>
      <w:r w:rsidRPr="0072351E">
        <w:rPr>
          <w:rFonts w:cs="Sylfaen"/>
        </w:rPr>
        <w:t>Բանդ Աստուած</w:t>
      </w:r>
      <w:r w:rsidRPr="00EA6A06">
        <w:t>»</w:t>
      </w:r>
      <w:r w:rsidRPr="0072351E">
        <w:t>-ի դարձվածքաշարերի մտածողության մեջ։</w:t>
      </w:r>
    </w:p>
    <w:p w:rsidR="001B66D4" w:rsidRPr="00C6727E" w:rsidRDefault="001B66D4" w:rsidP="00D013DB">
      <w:pPr>
        <w:pStyle w:val="haybody"/>
      </w:pPr>
      <w:r w:rsidRPr="00E90550">
        <w:rPr>
          <w:b/>
          <w:i/>
        </w:rPr>
        <w:t>Այսպիսով,</w:t>
      </w:r>
      <w:r w:rsidRPr="0072351E">
        <w:t xml:space="preserve"> բանասացի շարունակաբար ներկայացրած հիշ</w:t>
      </w:r>
      <w:r w:rsidR="00F23284" w:rsidRPr="00F23284">
        <w:softHyphen/>
      </w:r>
      <w:r w:rsidRPr="0072351E">
        <w:t>յալ շարականների միակցումը կարելի է թաշճյանական օրինակի հե</w:t>
      </w:r>
      <w:r w:rsidR="002D34A5" w:rsidRPr="00C6727E">
        <w:softHyphen/>
      </w:r>
      <w:r w:rsidR="00351B3F">
        <w:t>ռավոր տարբ</w:t>
      </w:r>
      <w:r w:rsidRPr="0072351E">
        <w:t>երակը համարել։</w:t>
      </w:r>
      <w:r>
        <w:t xml:space="preserve"> </w:t>
      </w:r>
    </w:p>
    <w:p w:rsidR="001B66D4" w:rsidRPr="00593261" w:rsidRDefault="001B66D4" w:rsidP="00CC2D2B">
      <w:pPr>
        <w:pStyle w:val="hayver"/>
        <w:jc w:val="left"/>
        <w:rPr>
          <w:sz w:val="22"/>
          <w:szCs w:val="22"/>
          <w:lang w:val="hy-AM"/>
        </w:rPr>
      </w:pPr>
      <w:r w:rsidRPr="00593261">
        <w:rPr>
          <w:sz w:val="22"/>
          <w:szCs w:val="22"/>
          <w:lang w:val="hy-AM"/>
        </w:rPr>
        <w:t>«ՅԱՂԹՈՂ ԵՒ ՍՈՒՐԲ ՀԱՅՐԱՊԵՏ»</w:t>
      </w:r>
      <w:r w:rsidR="002D34A5" w:rsidRPr="00593261">
        <w:rPr>
          <w:sz w:val="22"/>
          <w:szCs w:val="22"/>
          <w:lang w:val="hy-AM"/>
        </w:rPr>
        <w:br/>
      </w:r>
      <w:r w:rsidRPr="00593261">
        <w:rPr>
          <w:sz w:val="22"/>
          <w:szCs w:val="22"/>
          <w:lang w:val="hy-AM"/>
        </w:rPr>
        <w:t xml:space="preserve">Սուրբ Հակոբ Մծբնա Հայրապետի կարգի օրհնութիւն </w:t>
      </w:r>
    </w:p>
    <w:p w:rsidR="00EE3303" w:rsidRPr="00C6727E" w:rsidRDefault="00EE3303" w:rsidP="00EE3303">
      <w:pPr>
        <w:pStyle w:val="haybody"/>
      </w:pPr>
    </w:p>
    <w:p w:rsidR="00EE3303" w:rsidRDefault="00EE3303" w:rsidP="00EE3303">
      <w:pPr>
        <w:pStyle w:val="haybody"/>
      </w:pPr>
      <w:r w:rsidRPr="0072351E">
        <w:t>Ներսես Շնորհալու Սուրբ Հակոբ Մծբնա Հայրապետին նվիր</w:t>
      </w:r>
      <w:r w:rsidRPr="00C6727E">
        <w:softHyphen/>
      </w:r>
      <w:r w:rsidRPr="0072351E">
        <w:t xml:space="preserve">ված օրհնությունը Ն. Թաշճյանի և Ե. Տնտեսյանի գրառումներում ներկայացված է կրկնակային տողեր պարունակող </w:t>
      </w:r>
      <w:r w:rsidRPr="0072351E">
        <w:rPr>
          <w:b/>
        </w:rPr>
        <w:t xml:space="preserve">չափածո </w:t>
      </w:r>
      <w:r w:rsidRPr="0072351E">
        <w:t>շա</w:t>
      </w:r>
      <w:r w:rsidRPr="00C6727E">
        <w:softHyphen/>
      </w:r>
      <w:r w:rsidRPr="0072351E">
        <w:t xml:space="preserve">րադրանքի </w:t>
      </w:r>
      <w:r w:rsidR="00351B3F">
        <w:t>յոթ</w:t>
      </w:r>
      <w:r w:rsidRPr="0072351E">
        <w:t xml:space="preserve"> տնով։ Մեր կազմած ժողովածուի հավելվածում նե</w:t>
      </w:r>
      <w:r w:rsidR="00F23284" w:rsidRPr="00F23284">
        <w:softHyphen/>
      </w:r>
      <w:r w:rsidRPr="0072351E">
        <w:t xml:space="preserve">րառված օրինակները պարունակում են համեմատության համար անհրաժեշտ </w:t>
      </w:r>
      <w:r w:rsidR="008D2D39">
        <w:t>երեք</w:t>
      </w:r>
      <w:r w:rsidRPr="0072351E">
        <w:t xml:space="preserve"> տուն։ </w:t>
      </w:r>
      <w:r w:rsidRPr="0072351E">
        <w:rPr>
          <w:b/>
        </w:rPr>
        <w:t>Գ.Կ.</w:t>
      </w:r>
      <w:r w:rsidRPr="0072351E">
        <w:t xml:space="preserve"> ձայնեղանակում շարադրված դասա</w:t>
      </w:r>
      <w:r w:rsidR="00F23284" w:rsidRPr="00F23284">
        <w:softHyphen/>
      </w:r>
      <w:r w:rsidRPr="0072351E">
        <w:t xml:space="preserve">կան երկու օրինակի նույն խոսքային բովանդակությունն ունեցող </w:t>
      </w:r>
      <w:r w:rsidR="00E3410B">
        <w:t>առաջին</w:t>
      </w:r>
      <w:r w:rsidRPr="0072351E">
        <w:t xml:space="preserve"> քառատողերը, նաև </w:t>
      </w:r>
      <w:r w:rsidR="00E3410B">
        <w:t>երկրորդ</w:t>
      </w:r>
      <w:r w:rsidRPr="0072351E">
        <w:t xml:space="preserve">, </w:t>
      </w:r>
      <w:r w:rsidR="00E3410B">
        <w:t>երրորդ</w:t>
      </w:r>
      <w:r w:rsidRPr="0072351E">
        <w:t xml:space="preserve"> տների հնգատող կառույցներն ու նրանց հաջորդող երկտող կրկներգերը, բացառու</w:t>
      </w:r>
      <w:r w:rsidR="00F23284" w:rsidRPr="00F23284">
        <w:softHyphen/>
      </w:r>
      <w:r w:rsidRPr="0072351E">
        <w:t xml:space="preserve">թյամբ </w:t>
      </w:r>
      <w:r w:rsidR="00E3410B">
        <w:t>երկրորդ</w:t>
      </w:r>
      <w:r w:rsidRPr="0072351E">
        <w:t xml:space="preserve"> տան առաջին տողի </w:t>
      </w:r>
      <w:r w:rsidR="008D2D39">
        <w:t>վեց</w:t>
      </w:r>
      <w:r w:rsidRPr="0072351E">
        <w:t xml:space="preserve">ոտնյա շարադրանքի </w:t>
      </w:r>
      <w:r w:rsidR="008D2D39">
        <w:t>յոթ</w:t>
      </w:r>
      <w:r w:rsidRPr="0072351E">
        <w:t xml:space="preserve">ոտնյա կերտվածք ունեն։ </w:t>
      </w:r>
    </w:p>
    <w:p w:rsidR="00E90550" w:rsidRDefault="00E90550" w:rsidP="00EE3303">
      <w:pPr>
        <w:pStyle w:val="haybody"/>
      </w:pPr>
      <w:r w:rsidRPr="00703E88">
        <w:t>Եղանակավորմամբ թաշճ</w:t>
      </w:r>
      <w:r w:rsidR="003817CF">
        <w:t>յանական գրառումը շարադրված է խա</w:t>
      </w:r>
      <w:r w:rsidRPr="00703E88">
        <w:t>ռը` ներվանկային-զարդո</w:t>
      </w:r>
      <w:r>
        <w:t>լորուն ոճում։ Տնտեսյանականի եղա</w:t>
      </w:r>
      <w:r w:rsidR="00F23284" w:rsidRPr="00F23284">
        <w:softHyphen/>
      </w:r>
      <w:r>
        <w:t>նա</w:t>
      </w:r>
      <w:r w:rsidR="00F23284" w:rsidRPr="00F23284">
        <w:softHyphen/>
      </w:r>
      <w:r w:rsidR="00F23284" w:rsidRPr="00F23284">
        <w:softHyphen/>
      </w:r>
      <w:r w:rsidR="00F23284" w:rsidRPr="00F23284">
        <w:softHyphen/>
      </w:r>
      <w:r w:rsidR="003817CF">
        <w:t>կա</w:t>
      </w:r>
      <w:r w:rsidRPr="00703E88">
        <w:t>վորման ոճը նույնպես</w:t>
      </w:r>
      <w:r>
        <w:t xml:space="preserve"> խառն է, որտեղ վանկային</w:t>
      </w:r>
      <w:r w:rsidR="003817CF">
        <w:t>-</w:t>
      </w:r>
      <w:r>
        <w:t>ներվան</w:t>
      </w:r>
      <w:r w:rsidR="00F23284" w:rsidRPr="00F23284">
        <w:softHyphen/>
      </w:r>
      <w:r w:rsidRPr="00703E88">
        <w:t>կային շարադրա</w:t>
      </w:r>
      <w:r w:rsidR="003817CF">
        <w:t>նք</w:t>
      </w:r>
      <w:r w:rsidRPr="00703E88">
        <w:t>ում զար</w:t>
      </w:r>
      <w:r>
        <w:t>դոլորուն ոճի վանկեր բնավ չեն կի</w:t>
      </w:r>
      <w:r w:rsidR="00EF4173" w:rsidRPr="00EF4173">
        <w:softHyphen/>
      </w:r>
      <w:r w:rsidRPr="00703E88">
        <w:t>րառվել։</w:t>
      </w:r>
      <w:r w:rsidR="003817CF">
        <w:t xml:space="preserve"> </w:t>
      </w:r>
      <w:r w:rsidR="003817CF" w:rsidRPr="00703E88">
        <w:t>Եղանակագիրներն (նոտագրող)</w:t>
      </w:r>
      <w:r w:rsidR="003817CF">
        <w:t xml:space="preserve"> առաջին</w:t>
      </w:r>
      <w:r w:rsidR="003817CF" w:rsidRPr="0072351E">
        <w:t xml:space="preserve"> տան եղանա</w:t>
      </w:r>
      <w:r w:rsidR="003817CF" w:rsidRPr="00C6727E">
        <w:softHyphen/>
      </w:r>
      <w:r w:rsidR="003817CF" w:rsidRPr="0072351E">
        <w:t>կա</w:t>
      </w:r>
      <w:r w:rsidR="003817CF" w:rsidRPr="00C6727E">
        <w:softHyphen/>
      </w:r>
      <w:r w:rsidR="003817CF" w:rsidRPr="00C6727E">
        <w:softHyphen/>
      </w:r>
      <w:r w:rsidR="003817CF" w:rsidRPr="0072351E">
        <w:t>վորումը գրեթ</w:t>
      </w:r>
      <w:r w:rsidR="003817CF">
        <w:t xml:space="preserve">ե </w:t>
      </w:r>
      <w:r w:rsidR="003817CF" w:rsidRPr="0072351E">
        <w:t xml:space="preserve">անփոփոխ են թողել շարականի </w:t>
      </w:r>
      <w:r w:rsidR="003817CF">
        <w:t>երկրորդ</w:t>
      </w:r>
      <w:r w:rsidR="003817CF" w:rsidRPr="0072351E">
        <w:t xml:space="preserve"> և </w:t>
      </w:r>
      <w:r w:rsidR="003817CF">
        <w:t>եր</w:t>
      </w:r>
      <w:r w:rsidR="00F23284" w:rsidRPr="00F23284">
        <w:softHyphen/>
      </w:r>
      <w:r w:rsidR="003817CF">
        <w:t>րորդ</w:t>
      </w:r>
      <w:r w:rsidR="003817CF" w:rsidRPr="0072351E">
        <w:t xml:space="preserve"> տնե</w:t>
      </w:r>
      <w:r w:rsidR="003817CF" w:rsidRPr="00C6727E">
        <w:softHyphen/>
      </w:r>
      <w:r w:rsidR="003817CF" w:rsidRPr="0072351E">
        <w:t xml:space="preserve">րում` փորձելով սկզբնատողերի </w:t>
      </w:r>
      <w:r w:rsidR="003817CF">
        <w:t>վեց</w:t>
      </w:r>
      <w:r w:rsidR="003817CF" w:rsidRPr="0072351E">
        <w:t xml:space="preserve">ավանկը վերակերպել </w:t>
      </w:r>
      <w:r w:rsidR="003817CF">
        <w:t>յո</w:t>
      </w:r>
      <w:r w:rsidR="00EF4173" w:rsidRPr="00EF4173">
        <w:softHyphen/>
      </w:r>
      <w:r w:rsidR="003817CF">
        <w:t>թ</w:t>
      </w:r>
      <w:r w:rsidR="003817CF" w:rsidRPr="0072351E">
        <w:t>ա</w:t>
      </w:r>
      <w:r w:rsidR="003817CF" w:rsidRPr="00C6727E">
        <w:softHyphen/>
      </w:r>
      <w:r w:rsidR="003817CF" w:rsidRPr="0072351E">
        <w:t>վանկի։</w:t>
      </w:r>
    </w:p>
    <w:p w:rsidR="00B76979" w:rsidRPr="00C6727E" w:rsidRDefault="00B76979" w:rsidP="00F23284">
      <w:pPr>
        <w:pStyle w:val="haybody"/>
      </w:pPr>
      <w:r w:rsidRPr="0072351E">
        <w:t xml:space="preserve">Թաշճյանական գրառման </w:t>
      </w:r>
      <w:r w:rsidR="00E3410B">
        <w:t>երկրորդ</w:t>
      </w:r>
      <w:r w:rsidRPr="0072351E">
        <w:t xml:space="preserve"> տան </w:t>
      </w:r>
      <w:r w:rsidR="008D2D39">
        <w:t>վեց</w:t>
      </w:r>
      <w:r w:rsidRPr="0072351E">
        <w:t xml:space="preserve">ոտնյա կառույցի </w:t>
      </w:r>
      <w:r w:rsidRPr="0072351E">
        <w:rPr>
          <w:b/>
        </w:rPr>
        <w:t>զարդոլո</w:t>
      </w:r>
      <w:r w:rsidRPr="00C6727E">
        <w:rPr>
          <w:b/>
        </w:rPr>
        <w:softHyphen/>
      </w:r>
      <w:r w:rsidRPr="0072351E">
        <w:rPr>
          <w:b/>
        </w:rPr>
        <w:t>րուն</w:t>
      </w:r>
      <w:r w:rsidRPr="0072351E">
        <w:t xml:space="preserve"> ոճում շարադրված </w:t>
      </w:r>
      <w:r w:rsidRPr="0072351E">
        <w:rPr>
          <w:b/>
        </w:rPr>
        <w:t xml:space="preserve">սկսող` </w:t>
      </w:r>
      <w:r w:rsidRPr="0072351E">
        <w:rPr>
          <w:u w:val="single"/>
        </w:rPr>
        <w:t>f1”-g1””””a1’g1’a1’b’a1””</w:t>
      </w:r>
      <w:r w:rsidR="00C7471A" w:rsidRPr="00C6727E">
        <w:rPr>
          <w:u w:val="single"/>
        </w:rPr>
        <w:t xml:space="preserve"> </w:t>
      </w:r>
      <w:r w:rsidRPr="0072351E">
        <w:rPr>
          <w:u w:val="single"/>
        </w:rPr>
        <w:t>g1’a1’b’</w:t>
      </w:r>
      <w:r w:rsidRPr="00C6727E">
        <w:rPr>
          <w:u w:val="single"/>
        </w:rPr>
        <w:t xml:space="preserve"> </w:t>
      </w:r>
      <w:r w:rsidRPr="0072351E">
        <w:rPr>
          <w:u w:val="single"/>
        </w:rPr>
        <w:t>c’a1””b”””</w:t>
      </w:r>
      <w:r w:rsidRPr="0072351E">
        <w:t xml:space="preserve"> դարձվածքը ներառում է տողը սկզբնավորող</w:t>
      </w:r>
      <w:r>
        <w:t xml:space="preserve"> «</w:t>
      </w:r>
      <w:r w:rsidRPr="0072351E">
        <w:t>Առաք</w:t>
      </w:r>
      <w:r w:rsidRPr="00C6727E">
        <w:softHyphen/>
      </w:r>
      <w:r w:rsidRPr="0072351E">
        <w:t>մամբ</w:t>
      </w:r>
      <w:r>
        <w:t xml:space="preserve">» </w:t>
      </w:r>
      <w:r w:rsidRPr="0072351E">
        <w:t>եռավանկի միայն առաջին</w:t>
      </w:r>
      <w:r>
        <w:t xml:space="preserve"> «</w:t>
      </w:r>
      <w:r w:rsidRPr="0072351E">
        <w:t>Ա</w:t>
      </w:r>
      <w:r>
        <w:t xml:space="preserve">» </w:t>
      </w:r>
      <w:r w:rsidRPr="0072351E">
        <w:t>վանկը։ Նույն օրինա</w:t>
      </w:r>
      <w:r w:rsidR="00C7471A" w:rsidRPr="00C6727E">
        <w:softHyphen/>
      </w:r>
      <w:r w:rsidRPr="0072351E">
        <w:t xml:space="preserve">կի </w:t>
      </w:r>
      <w:r w:rsidR="00E3410B">
        <w:t>երրորդ</w:t>
      </w:r>
      <w:r w:rsidRPr="0072351E">
        <w:t xml:space="preserve"> տան առաջին </w:t>
      </w:r>
      <w:r w:rsidR="008D2D39">
        <w:t>յոթ</w:t>
      </w:r>
      <w:r w:rsidRPr="0072351E">
        <w:t>ոտնյա տողի սկսող դարձվածքը</w:t>
      </w:r>
      <w:r w:rsidR="00EF4173" w:rsidRPr="00EF4173">
        <w:t>,</w:t>
      </w:r>
      <w:r w:rsidRPr="0072351E">
        <w:t xml:space="preserve"> նա</w:t>
      </w:r>
      <w:r w:rsidR="00F23284" w:rsidRPr="00F23284">
        <w:softHyphen/>
      </w:r>
      <w:r w:rsidRPr="0072351E">
        <w:t>խորդ տան եղանակավորումը պահպանելով, ներառում է սկզբնա</w:t>
      </w:r>
      <w:r w:rsidR="00F23284" w:rsidRPr="00F23284">
        <w:softHyphen/>
      </w:r>
      <w:r w:rsidRPr="0072351E">
        <w:lastRenderedPageBreak/>
        <w:t xml:space="preserve">վորող </w:t>
      </w:r>
      <w:r w:rsidRPr="00EA6A06">
        <w:t>«</w:t>
      </w:r>
      <w:r w:rsidRPr="0072351E">
        <w:t>Կա</w:t>
      </w:r>
      <w:r w:rsidRPr="00C6727E">
        <w:softHyphen/>
      </w:r>
      <w:r w:rsidRPr="0072351E">
        <w:t>րող</w:t>
      </w:r>
      <w:r w:rsidRPr="00EA6A06">
        <w:t>»</w:t>
      </w:r>
      <w:r w:rsidRPr="0072351E">
        <w:t xml:space="preserve"> երկվանկ բառն ամբողջությամբ`</w:t>
      </w:r>
      <w:r w:rsidR="008D2D39">
        <w:t xml:space="preserve"> </w:t>
      </w:r>
      <w:r w:rsidRPr="0072351E">
        <w:t xml:space="preserve">առաջին </w:t>
      </w:r>
      <w:r w:rsidRPr="00EA6A06">
        <w:t>«</w:t>
      </w:r>
      <w:r w:rsidRPr="0072351E">
        <w:t>Կա</w:t>
      </w:r>
      <w:r w:rsidRPr="00EA6A06">
        <w:t>»</w:t>
      </w:r>
      <w:r w:rsidRPr="0072351E">
        <w:t xml:space="preserve"> վանկին հատկացնելով </w:t>
      </w:r>
      <w:r w:rsidRPr="0072351E">
        <w:rPr>
          <w:b/>
        </w:rPr>
        <w:t>սկսող</w:t>
      </w:r>
      <w:r w:rsidRPr="0072351E">
        <w:t xml:space="preserve"> դարձվածքի բաղադրիչներից միայն նախըն</w:t>
      </w:r>
      <w:r w:rsidRPr="00C6727E">
        <w:softHyphen/>
      </w:r>
      <w:r w:rsidRPr="0072351E">
        <w:t xml:space="preserve">թաց </w:t>
      </w:r>
      <w:r w:rsidRPr="0072351E">
        <w:rPr>
          <w:b/>
        </w:rPr>
        <w:t>f</w:t>
      </w:r>
      <w:r w:rsidRPr="0072351E">
        <w:rPr>
          <w:b/>
          <w:sz w:val="16"/>
          <w:szCs w:val="16"/>
        </w:rPr>
        <w:t>1</w:t>
      </w:r>
      <w:r w:rsidRPr="0072351E">
        <w:t xml:space="preserve"> հնչյունը՝</w:t>
      </w:r>
      <w:r>
        <w:t xml:space="preserve"> «</w:t>
      </w:r>
      <w:r w:rsidRPr="0072351E">
        <w:t>րող</w:t>
      </w:r>
      <w:r>
        <w:t xml:space="preserve">» </w:t>
      </w:r>
      <w:r w:rsidRPr="0072351E">
        <w:t>վանկին թողնելով մնացյալ բազմա</w:t>
      </w:r>
      <w:r w:rsidR="00F23284" w:rsidRPr="00F23284">
        <w:softHyphen/>
      </w:r>
      <w:r w:rsidRPr="0072351E">
        <w:t>հնչյուն շարադրանքը։</w:t>
      </w:r>
    </w:p>
    <w:p w:rsidR="001B66D4" w:rsidRPr="0072351E" w:rsidRDefault="001B66D4" w:rsidP="001B66D4">
      <w:pPr>
        <w:pStyle w:val="haybody"/>
      </w:pPr>
      <w:r w:rsidRPr="0072351E">
        <w:t xml:space="preserve">Ե. Տնտեսյանի գրառման մեջ այս նույն խնդիրն այլ լուծում է ստացել։ </w:t>
      </w:r>
      <w:r w:rsidR="00EF4173" w:rsidRPr="00EF4173">
        <w:t>Ե</w:t>
      </w:r>
      <w:r w:rsidR="00E3410B">
        <w:t>րկրորդ</w:t>
      </w:r>
      <w:r w:rsidRPr="0072351E">
        <w:t xml:space="preserve"> տան </w:t>
      </w:r>
      <w:r w:rsidR="008D2D39">
        <w:t>վեց</w:t>
      </w:r>
      <w:r w:rsidRPr="0072351E">
        <w:t xml:space="preserve">ոտնյա կառույցի սկսող դարձվածքը </w:t>
      </w:r>
      <w:r w:rsidRPr="00EA6A06">
        <w:t>«</w:t>
      </w:r>
      <w:r w:rsidRPr="0072351E">
        <w:rPr>
          <w:rFonts w:cs="Sylfaen"/>
        </w:rPr>
        <w:t>Առաք</w:t>
      </w:r>
      <w:r w:rsidR="00C7471A" w:rsidRPr="00C6727E">
        <w:rPr>
          <w:rFonts w:cs="Sylfaen"/>
        </w:rPr>
        <w:softHyphen/>
      </w:r>
      <w:r w:rsidRPr="0072351E">
        <w:rPr>
          <w:rFonts w:cs="Sylfaen"/>
        </w:rPr>
        <w:t>մամբ</w:t>
      </w:r>
      <w:r w:rsidRPr="00EA6A06">
        <w:t>»</w:t>
      </w:r>
      <w:r w:rsidRPr="0072351E">
        <w:t xml:space="preserve"> </w:t>
      </w:r>
      <w:r w:rsidRPr="0072351E">
        <w:rPr>
          <w:rFonts w:cs="Sylfaen"/>
        </w:rPr>
        <w:t>եռավանկ բառն ընդգրկում է ամբողջությամբ` դրան հատկացնելով</w:t>
      </w:r>
      <w:r>
        <w:rPr>
          <w:rFonts w:cs="Sylfaen"/>
        </w:rPr>
        <w:t xml:space="preserve"> «</w:t>
      </w:r>
      <w:r w:rsidRPr="0072351E">
        <w:rPr>
          <w:rFonts w:cs="Sylfaen"/>
        </w:rPr>
        <w:t>Ա</w:t>
      </w:r>
      <w:r w:rsidRPr="0072351E">
        <w:t>-</w:t>
      </w:r>
      <w:r w:rsidRPr="0072351E">
        <w:rPr>
          <w:b/>
          <w:u w:val="single"/>
        </w:rPr>
        <w:t>g1’-a1’-b1’-c2</w:t>
      </w:r>
      <w:r w:rsidRPr="0072351E">
        <w:t xml:space="preserve">’ </w:t>
      </w:r>
      <w:r w:rsidRPr="0072351E">
        <w:rPr>
          <w:rFonts w:cs="Sylfaen"/>
        </w:rPr>
        <w:t>ռաք</w:t>
      </w:r>
      <w:r w:rsidRPr="0072351E">
        <w:t>-</w:t>
      </w:r>
      <w:r w:rsidRPr="0072351E">
        <w:rPr>
          <w:b/>
          <w:u w:val="single"/>
        </w:rPr>
        <w:t>c2</w:t>
      </w:r>
      <w:r w:rsidRPr="0072351E">
        <w:t xml:space="preserve">” </w:t>
      </w:r>
      <w:r w:rsidRPr="0072351E">
        <w:rPr>
          <w:rFonts w:cs="Sylfaen"/>
        </w:rPr>
        <w:t>մամբ</w:t>
      </w:r>
      <w:r w:rsidRPr="0072351E">
        <w:t>-</w:t>
      </w:r>
      <w:r w:rsidRPr="0072351E">
        <w:rPr>
          <w:b/>
          <w:u w:val="single"/>
        </w:rPr>
        <w:t>b1</w:t>
      </w:r>
      <w:r w:rsidRPr="0072351E">
        <w:t>”</w:t>
      </w:r>
      <w:r>
        <w:rPr>
          <w:sz w:val="16"/>
          <w:szCs w:val="16"/>
        </w:rPr>
        <w:t xml:space="preserve"> </w:t>
      </w:r>
      <w:r w:rsidRPr="0072351E">
        <w:t>ե</w:t>
      </w:r>
      <w:r w:rsidRPr="0072351E">
        <w:rPr>
          <w:rFonts w:cs="Sylfaen"/>
        </w:rPr>
        <w:t>ղանակավո</w:t>
      </w:r>
      <w:r w:rsidR="00C7471A" w:rsidRPr="00C6727E">
        <w:rPr>
          <w:rFonts w:cs="Sylfaen"/>
        </w:rPr>
        <w:softHyphen/>
      </w:r>
      <w:r w:rsidRPr="0072351E">
        <w:rPr>
          <w:rFonts w:cs="Sylfaen"/>
        </w:rPr>
        <w:t>րու</w:t>
      </w:r>
      <w:r w:rsidR="00C7471A" w:rsidRPr="00C6727E">
        <w:rPr>
          <w:rFonts w:cs="Sylfaen"/>
        </w:rPr>
        <w:softHyphen/>
      </w:r>
      <w:r w:rsidRPr="0072351E">
        <w:rPr>
          <w:rFonts w:cs="Sylfaen"/>
        </w:rPr>
        <w:t>մը, որին միակցվում է</w:t>
      </w:r>
      <w:r>
        <w:rPr>
          <w:rFonts w:cs="Sylfaen"/>
        </w:rPr>
        <w:t xml:space="preserve"> «</w:t>
      </w:r>
      <w:r w:rsidRPr="0072351E">
        <w:rPr>
          <w:rFonts w:cs="Sylfaen"/>
        </w:rPr>
        <w:t>սուրբ</w:t>
      </w:r>
      <w:r w:rsidRPr="0072351E">
        <w:t>-</w:t>
      </w:r>
      <w:r w:rsidRPr="0072351E">
        <w:rPr>
          <w:b/>
          <w:u w:val="single"/>
        </w:rPr>
        <w:t>a1</w:t>
      </w:r>
      <w:r w:rsidRPr="0072351E">
        <w:rPr>
          <w:b/>
        </w:rPr>
        <w:t>”</w:t>
      </w:r>
      <w:r w:rsidRPr="0072351E">
        <w:rPr>
          <w:rFonts w:cs="Sylfaen"/>
        </w:rPr>
        <w:t>հոգ</w:t>
      </w:r>
      <w:r w:rsidRPr="0072351E">
        <w:t>-</w:t>
      </w:r>
      <w:r w:rsidRPr="0072351E">
        <w:rPr>
          <w:b/>
          <w:u w:val="single"/>
        </w:rPr>
        <w:t>c2</w:t>
      </w:r>
      <w:r w:rsidRPr="0072351E">
        <w:rPr>
          <w:b/>
        </w:rPr>
        <w:t>”</w:t>
      </w:r>
      <w:r w:rsidRPr="0072351E">
        <w:rPr>
          <w:rFonts w:cs="Sylfaen"/>
        </w:rPr>
        <w:t>ւոյն</w:t>
      </w:r>
      <w:r w:rsidRPr="0072351E">
        <w:t>-</w:t>
      </w:r>
      <w:r w:rsidRPr="0072351E">
        <w:rPr>
          <w:b/>
          <w:u w:val="single"/>
        </w:rPr>
        <w:t>b1</w:t>
      </w:r>
      <w:r w:rsidRPr="0072351E">
        <w:t>”</w:t>
      </w:r>
      <w:r>
        <w:t xml:space="preserve">» </w:t>
      </w:r>
      <w:r w:rsidRPr="0072351E">
        <w:rPr>
          <w:rFonts w:cs="Sylfaen"/>
          <w:b/>
        </w:rPr>
        <w:t>հանգչող</w:t>
      </w:r>
      <w:r w:rsidRPr="0072351E">
        <w:rPr>
          <w:sz w:val="16"/>
          <w:szCs w:val="16"/>
        </w:rPr>
        <w:t xml:space="preserve"> </w:t>
      </w:r>
      <w:r w:rsidRPr="0072351E">
        <w:t>դարձ</w:t>
      </w:r>
      <w:r w:rsidR="00435CC9" w:rsidRPr="00C6727E">
        <w:softHyphen/>
      </w:r>
      <w:r w:rsidRPr="0072351E">
        <w:t>վածքը։</w:t>
      </w:r>
      <w:r w:rsidRPr="0072351E">
        <w:rPr>
          <w:sz w:val="16"/>
          <w:szCs w:val="16"/>
        </w:rPr>
        <w:t xml:space="preserve"> </w:t>
      </w:r>
      <w:r w:rsidRPr="0072351E">
        <w:rPr>
          <w:rFonts w:cs="Sylfaen"/>
        </w:rPr>
        <w:t xml:space="preserve">Իսկ </w:t>
      </w:r>
      <w:r w:rsidR="00E3410B">
        <w:rPr>
          <w:rFonts w:cs="Sylfaen"/>
        </w:rPr>
        <w:t>երրորդ</w:t>
      </w:r>
      <w:r w:rsidRPr="0072351E">
        <w:rPr>
          <w:rFonts w:cs="Sylfaen"/>
        </w:rPr>
        <w:t xml:space="preserve"> տան </w:t>
      </w:r>
      <w:r w:rsidR="008D2D39">
        <w:rPr>
          <w:rFonts w:cs="Sylfaen"/>
        </w:rPr>
        <w:t>յոթ</w:t>
      </w:r>
      <w:r w:rsidRPr="0072351E">
        <w:rPr>
          <w:rFonts w:cs="Sylfaen"/>
        </w:rPr>
        <w:t xml:space="preserve">ոտնյա տողի պարագային՝ սկզբում հավելելով քառորդ տևողության` </w:t>
      </w:r>
      <w:r w:rsidRPr="0072351E">
        <w:rPr>
          <w:b/>
        </w:rPr>
        <w:t>g</w:t>
      </w:r>
      <w:r w:rsidRPr="0072351E">
        <w:rPr>
          <w:b/>
          <w:sz w:val="16"/>
          <w:szCs w:val="16"/>
        </w:rPr>
        <w:t>1</w:t>
      </w:r>
      <w:r w:rsidRPr="0072351E">
        <w:rPr>
          <w:b/>
        </w:rPr>
        <w:t>”</w:t>
      </w:r>
      <w:r w:rsidRPr="0072351E">
        <w:t xml:space="preserve"> հնչյունը</w:t>
      </w:r>
      <w:r>
        <w:t xml:space="preserve"> «</w:t>
      </w:r>
      <w:r w:rsidRPr="0072351E">
        <w:rPr>
          <w:rFonts w:cs="Sylfaen"/>
        </w:rPr>
        <w:t>Կարող</w:t>
      </w:r>
      <w:r>
        <w:rPr>
          <w:rFonts w:cs="Sylfaen"/>
        </w:rPr>
        <w:t xml:space="preserve">» </w:t>
      </w:r>
      <w:r w:rsidRPr="0072351E">
        <w:rPr>
          <w:rFonts w:cs="Sylfaen"/>
        </w:rPr>
        <w:t xml:space="preserve">բառի առաջին </w:t>
      </w:r>
      <w:r w:rsidRPr="00EA6A06">
        <w:t>«</w:t>
      </w:r>
      <w:r w:rsidRPr="0072351E">
        <w:rPr>
          <w:rFonts w:cs="Sylfaen"/>
        </w:rPr>
        <w:t>Կա</w:t>
      </w:r>
      <w:r w:rsidRPr="00EA6A06">
        <w:t>»</w:t>
      </w:r>
      <w:r w:rsidRPr="0072351E">
        <w:t xml:space="preserve"> </w:t>
      </w:r>
      <w:r w:rsidRPr="0072351E">
        <w:rPr>
          <w:rFonts w:cs="Sylfaen"/>
        </w:rPr>
        <w:t xml:space="preserve">վանկի ներքո՝ Ե. Տնտեսյանը, </w:t>
      </w:r>
      <w:r w:rsidRPr="0072351E">
        <w:t>շարունա</w:t>
      </w:r>
      <w:r w:rsidR="00F23284" w:rsidRPr="00F23284">
        <w:softHyphen/>
      </w:r>
      <w:r w:rsidRPr="0072351E">
        <w:t>կու</w:t>
      </w:r>
      <w:r w:rsidR="00F23284" w:rsidRPr="00F23284">
        <w:softHyphen/>
      </w:r>
      <w:r w:rsidRPr="0072351E">
        <w:t>թյան մեջ պահպանելով նույն եղանակավորումը, տողի սկսող դարձ</w:t>
      </w:r>
      <w:r w:rsidR="00F23284" w:rsidRPr="00F23284">
        <w:softHyphen/>
      </w:r>
      <w:r w:rsidR="00F23284" w:rsidRPr="00F23284">
        <w:softHyphen/>
      </w:r>
      <w:r w:rsidR="00F23284" w:rsidRPr="00F23284">
        <w:softHyphen/>
      </w:r>
      <w:r w:rsidRPr="0072351E">
        <w:t>վածքում ամփոփում է</w:t>
      </w:r>
      <w:r>
        <w:t xml:space="preserve"> «</w:t>
      </w:r>
      <w:r w:rsidRPr="0072351E">
        <w:rPr>
          <w:rFonts w:cs="Sylfaen"/>
        </w:rPr>
        <w:t>րող</w:t>
      </w:r>
      <w:r>
        <w:rPr>
          <w:rFonts w:cs="Sylfaen"/>
        </w:rPr>
        <w:t xml:space="preserve">» </w:t>
      </w:r>
      <w:r w:rsidRPr="0072351E">
        <w:rPr>
          <w:rFonts w:cs="Sylfaen"/>
        </w:rPr>
        <w:t xml:space="preserve">վանկի ներքո` </w:t>
      </w:r>
      <w:r w:rsidRPr="0072351E">
        <w:rPr>
          <w:b/>
          <w:u w:val="single"/>
        </w:rPr>
        <w:t>g1’-a1’-b1’-c2</w:t>
      </w:r>
      <w:r>
        <w:t xml:space="preserve"> </w:t>
      </w:r>
      <w:r w:rsidRPr="0072351E">
        <w:t>եղանակավորմամբ՝ շարունակության մեջ որպես հանգչող դարձ</w:t>
      </w:r>
      <w:r w:rsidR="00F23284" w:rsidRPr="00F23284">
        <w:softHyphen/>
      </w:r>
      <w:r w:rsidRPr="0072351E">
        <w:t>վածք ընդունելով</w:t>
      </w:r>
      <w:r>
        <w:t xml:space="preserve"> «</w:t>
      </w:r>
      <w:r w:rsidRPr="0072351E">
        <w:rPr>
          <w:rFonts w:cs="Sylfaen"/>
        </w:rPr>
        <w:t>եղեր զորութեամբ</w:t>
      </w:r>
      <w:r>
        <w:rPr>
          <w:rFonts w:cs="Sylfaen"/>
        </w:rPr>
        <w:t xml:space="preserve">» </w:t>
      </w:r>
      <w:r w:rsidRPr="0072351E">
        <w:rPr>
          <w:rFonts w:cs="Sylfaen"/>
        </w:rPr>
        <w:t>խոսքերը ներառող`</w:t>
      </w:r>
      <w:r w:rsidRPr="0072351E">
        <w:t xml:space="preserve"> </w:t>
      </w:r>
      <w:r w:rsidRPr="0072351E">
        <w:rPr>
          <w:u w:val="single"/>
        </w:rPr>
        <w:t>c2</w:t>
      </w:r>
      <w:r w:rsidRPr="0072351E">
        <w:t>”-</w:t>
      </w:r>
      <w:r w:rsidRPr="0072351E">
        <w:rPr>
          <w:u w:val="single"/>
        </w:rPr>
        <w:t>b1</w:t>
      </w:r>
      <w:r w:rsidRPr="0072351E">
        <w:t>”-</w:t>
      </w:r>
      <w:r w:rsidRPr="0072351E">
        <w:rPr>
          <w:u w:val="single"/>
        </w:rPr>
        <w:t>a1</w:t>
      </w:r>
      <w:r w:rsidRPr="0072351E">
        <w:t>”-</w:t>
      </w:r>
      <w:r w:rsidRPr="0072351E">
        <w:rPr>
          <w:u w:val="single"/>
        </w:rPr>
        <w:t>c2</w:t>
      </w:r>
      <w:r w:rsidRPr="0072351E">
        <w:t>”-</w:t>
      </w:r>
      <w:r w:rsidRPr="0072351E">
        <w:rPr>
          <w:u w:val="single"/>
        </w:rPr>
        <w:t>b1”</w:t>
      </w:r>
      <w:r>
        <w:t xml:space="preserve"> </w:t>
      </w:r>
      <w:r w:rsidRPr="0072351E">
        <w:t>եղանակավո</w:t>
      </w:r>
      <w:r w:rsidR="00435CC9" w:rsidRPr="00C6727E">
        <w:softHyphen/>
      </w:r>
      <w:r w:rsidRPr="0072351E">
        <w:t>րումը</w:t>
      </w:r>
      <w:r w:rsidRPr="0072351E">
        <w:rPr>
          <w:rStyle w:val="aa"/>
          <w:rFonts w:ascii="Sylfaen" w:hAnsi="Sylfaen"/>
          <w:lang w:val="en-US"/>
        </w:rPr>
        <w:footnoteReference w:id="41"/>
      </w:r>
      <w:r w:rsidRPr="0072351E">
        <w:t xml:space="preserve">։ </w:t>
      </w:r>
    </w:p>
    <w:p w:rsidR="001B66D4" w:rsidRPr="0072351E" w:rsidRDefault="001B66D4" w:rsidP="001B66D4">
      <w:pPr>
        <w:pStyle w:val="haybody"/>
        <w:rPr>
          <w:rFonts w:cs="Sylfaen"/>
        </w:rPr>
      </w:pPr>
      <w:r w:rsidRPr="0072351E">
        <w:lastRenderedPageBreak/>
        <w:t>Ինչպես նկատելի է շարականի նշված ձայնակարգային, խոսքային կառույցների ընդհանրությունների կողքին թաշճյանա</w:t>
      </w:r>
      <w:r w:rsidR="00176F17" w:rsidRPr="00C6727E">
        <w:softHyphen/>
      </w:r>
      <w:r w:rsidRPr="0072351E">
        <w:t>կան և տնտեսյանական օրինակները թեև ոճով ու եղանակա</w:t>
      </w:r>
      <w:r w:rsidR="00176F17" w:rsidRPr="00C6727E">
        <w:softHyphen/>
      </w:r>
      <w:r w:rsidRPr="0072351E">
        <w:t>վոր</w:t>
      </w:r>
      <w:r w:rsidR="00176F17" w:rsidRPr="00C6727E">
        <w:softHyphen/>
      </w:r>
      <w:r w:rsidRPr="0072351E">
        <w:t>մամբ էականորեն տարբերվում են, այսուհանդերձ՝ միմյանց հե</w:t>
      </w:r>
      <w:r w:rsidR="00176F17" w:rsidRPr="00C6727E">
        <w:softHyphen/>
      </w:r>
      <w:r w:rsidRPr="0072351E">
        <w:t xml:space="preserve">ռավոր տարբերակներ կարելի է համարել։ </w:t>
      </w:r>
    </w:p>
    <w:p w:rsidR="001B66D4" w:rsidRDefault="001B66D4" w:rsidP="001B66D4">
      <w:pPr>
        <w:pStyle w:val="haybody"/>
      </w:pPr>
      <w:r w:rsidRPr="0072351E">
        <w:t xml:space="preserve">Ախալքալաքի Մերենյա գյուղից </w:t>
      </w:r>
      <w:r w:rsidR="00BA2961">
        <w:t>յոթանասունյոթ</w:t>
      </w:r>
      <w:r w:rsidRPr="0072351E">
        <w:t>ամյա բանա</w:t>
      </w:r>
      <w:r w:rsidR="00335874" w:rsidRPr="00335874">
        <w:softHyphen/>
      </w:r>
      <w:r w:rsidRPr="0072351E">
        <w:t>սաց քահանա Հարություն Ղուկասյանը</w:t>
      </w:r>
      <w:r w:rsidR="00EF4173" w:rsidRPr="00EF4173">
        <w:t>,</w:t>
      </w:r>
      <w:r w:rsidRPr="0072351E">
        <w:t xml:space="preserve"> բանա</w:t>
      </w:r>
      <w:r w:rsidR="00BA2961">
        <w:t>ստեղծ</w:t>
      </w:r>
      <w:r w:rsidRPr="0072351E">
        <w:t>ական տեքս</w:t>
      </w:r>
      <w:r w:rsidR="00335874" w:rsidRPr="00335874">
        <w:softHyphen/>
      </w:r>
      <w:r w:rsidRPr="0072351E">
        <w:t>տը ձեռքն ունենա</w:t>
      </w:r>
      <w:r w:rsidR="00176F17" w:rsidRPr="00C6727E">
        <w:softHyphen/>
      </w:r>
      <w:r w:rsidRPr="0072351E">
        <w:t>լով հանդերձ, պահպանելով կրկնակային տո</w:t>
      </w:r>
      <w:r w:rsidR="00335874" w:rsidRPr="00335874">
        <w:softHyphen/>
      </w:r>
      <w:r w:rsidRPr="0072351E">
        <w:t>ղե</w:t>
      </w:r>
      <w:r w:rsidR="00335874" w:rsidRPr="00335874">
        <w:softHyphen/>
      </w:r>
      <w:r w:rsidRPr="0072351E">
        <w:t>րը</w:t>
      </w:r>
      <w:r w:rsidR="00BA2961">
        <w:t>,</w:t>
      </w:r>
      <w:r w:rsidRPr="0072351E">
        <w:t xml:space="preserve"> շարականը ներ</w:t>
      </w:r>
      <w:r w:rsidR="00384DCC" w:rsidRPr="00C6727E">
        <w:softHyphen/>
      </w:r>
      <w:r w:rsidRPr="0072351E">
        <w:t>կայացրել է երեք տան չափով միայն, որտեղ դասական օրինակ</w:t>
      </w:r>
      <w:r w:rsidR="00384DCC" w:rsidRPr="00C6727E">
        <w:softHyphen/>
      </w:r>
      <w:r w:rsidRPr="0072351E">
        <w:t>ների համեմատ</w:t>
      </w:r>
      <w:r w:rsidR="00BA2961">
        <w:t>՝</w:t>
      </w:r>
      <w:r w:rsidRPr="0072351E">
        <w:t xml:space="preserve"> երկրորդ տան հնգատող շարա</w:t>
      </w:r>
      <w:r w:rsidR="00335874" w:rsidRPr="00335874">
        <w:softHyphen/>
      </w:r>
      <w:r w:rsidRPr="0072351E">
        <w:t>դրանքից</w:t>
      </w:r>
      <w:r>
        <w:t xml:space="preserve"> </w:t>
      </w:r>
      <w:r w:rsidRPr="0072351E">
        <w:t>բաց է թողել «</w:t>
      </w:r>
      <w:r w:rsidRPr="0072351E">
        <w:rPr>
          <w:rFonts w:cs="Sylfaen"/>
        </w:rPr>
        <w:t>Առեր պատիւ մեծութեան</w:t>
      </w:r>
      <w:r w:rsidRPr="0072351E">
        <w:t xml:space="preserve">», </w:t>
      </w:r>
      <w:r w:rsidRPr="0072351E">
        <w:rPr>
          <w:rFonts w:cs="Sylfaen"/>
        </w:rPr>
        <w:t>իսկ</w:t>
      </w:r>
      <w:r w:rsidRPr="0072351E">
        <w:t xml:space="preserve"> երրորդ տան </w:t>
      </w:r>
      <w:r w:rsidR="00BA2961">
        <w:t>հնգա</w:t>
      </w:r>
      <w:r w:rsidRPr="0072351E">
        <w:t>տողից</w:t>
      </w:r>
      <w:r w:rsidR="00EF4173" w:rsidRPr="00EF4173">
        <w:t>՝</w:t>
      </w:r>
      <w:r w:rsidRPr="0072351E">
        <w:t xml:space="preserve"> «Զարմանագործ նըշանիւք» տողերը` դարձ</w:t>
      </w:r>
      <w:r w:rsidR="00335874" w:rsidRPr="00335874">
        <w:softHyphen/>
      </w:r>
      <w:r w:rsidRPr="0072351E">
        <w:t>նելով դրանք քառա</w:t>
      </w:r>
      <w:r w:rsidR="00384DCC" w:rsidRPr="00C6727E">
        <w:softHyphen/>
      </w:r>
      <w:r w:rsidRPr="0072351E">
        <w:t>տ</w:t>
      </w:r>
      <w:r w:rsidR="00BA2961">
        <w:t>ող</w:t>
      </w:r>
      <w:r w:rsidRPr="0072351E">
        <w:t xml:space="preserve">եր։ </w:t>
      </w:r>
    </w:p>
    <w:p w:rsidR="00895AE9" w:rsidRDefault="00895AE9" w:rsidP="001B66D4">
      <w:pPr>
        <w:pStyle w:val="haybody"/>
      </w:pPr>
    </w:p>
    <w:p w:rsidR="00895AE9" w:rsidRPr="00895AE9" w:rsidRDefault="002979DD" w:rsidP="002979DD">
      <w:pPr>
        <w:pStyle w:val="haybody"/>
        <w:ind w:firstLine="0"/>
        <w:jc w:val="center"/>
        <w:rPr>
          <w:i/>
          <w:color w:val="FF0000"/>
          <w:sz w:val="18"/>
          <w:szCs w:val="18"/>
        </w:rPr>
      </w:pPr>
      <w:r>
        <w:rPr>
          <w:noProof/>
          <w:lang w:val="ru-RU"/>
        </w:rPr>
        <w:lastRenderedPageBreak/>
        <w:drawing>
          <wp:inline distT="0" distB="0" distL="0" distR="0" wp14:anchorId="7F336C88" wp14:editId="72D7A087">
            <wp:extent cx="4042381" cy="5930721"/>
            <wp:effectExtent l="0" t="0" r="0" b="0"/>
            <wp:docPr id="184" name="Рисунок 184" descr="C:\Users\User\AppData\Local\Microsoft\Windows\Temporary Internet Files\Content.Word\A-q ...9.. Haghtogh ev surb hayrapet.. . scharakan.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Temporary Internet Files\Content.Word\A-q ...9.. Haghtogh ev surb hayrapet.. . scharakan. 1.tif"/>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110" r="3313"/>
                    <a:stretch/>
                  </pic:blipFill>
                  <pic:spPr bwMode="auto">
                    <a:xfrm>
                      <a:off x="0" y="0"/>
                      <a:ext cx="4045420" cy="593518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lastRenderedPageBreak/>
        <w:drawing>
          <wp:inline distT="0" distB="0" distL="0" distR="0" wp14:anchorId="6990969A" wp14:editId="6AEE70A7">
            <wp:extent cx="4140000" cy="3898800"/>
            <wp:effectExtent l="0" t="0" r="0" b="6985"/>
            <wp:docPr id="185" name="Рисунок 185" descr="C:\Users\User\AppData\Local\Microsoft\Windows\Temporary Internet Files\Content.Word\A-q ...9.. Haghtogh ev surb hayrapet.. . scharakan.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Temporary Internet Files\Content.Word\A-q ...9.. Haghtogh ev surb hayrapet.. . scharakan. 2.t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40000" cy="3898800"/>
                    </a:xfrm>
                    <a:prstGeom prst="rect">
                      <a:avLst/>
                    </a:prstGeom>
                    <a:noFill/>
                    <a:ln>
                      <a:noFill/>
                    </a:ln>
                  </pic:spPr>
                </pic:pic>
              </a:graphicData>
            </a:graphic>
          </wp:inline>
        </w:drawing>
      </w:r>
    </w:p>
    <w:p w:rsidR="00895AE9" w:rsidRPr="0072351E" w:rsidRDefault="00895AE9" w:rsidP="001B66D4">
      <w:pPr>
        <w:pStyle w:val="haybody"/>
      </w:pPr>
    </w:p>
    <w:p w:rsidR="003817CF" w:rsidRPr="00EF4173" w:rsidRDefault="001B66D4" w:rsidP="003817CF">
      <w:pPr>
        <w:pStyle w:val="haybody"/>
        <w:rPr>
          <w:b/>
          <w:sz w:val="18"/>
          <w:szCs w:val="18"/>
        </w:rPr>
      </w:pPr>
      <w:r w:rsidRPr="0072351E">
        <w:t xml:space="preserve">Յուրօրինակ եղանակավորում ունի բանասացի </w:t>
      </w:r>
      <w:r w:rsidR="00BA2961">
        <w:t>երգ</w:t>
      </w:r>
      <w:r w:rsidRPr="0072351E">
        <w:t>ած օրի</w:t>
      </w:r>
      <w:r w:rsidR="0082625D" w:rsidRPr="0082625D">
        <w:softHyphen/>
      </w:r>
      <w:r w:rsidRPr="0072351E">
        <w:t>նակը։ Այն իր ձայնակարգային դրսևորումներ</w:t>
      </w:r>
      <w:r w:rsidR="00BA2961">
        <w:t>ով</w:t>
      </w:r>
      <w:r w:rsidRPr="0072351E">
        <w:t>, հե</w:t>
      </w:r>
      <w:r w:rsidR="00384DCC" w:rsidRPr="00C6727E">
        <w:softHyphen/>
      </w:r>
      <w:r w:rsidRPr="0072351E">
        <w:t>տևաբար նաև եղանակավորմամբ՝ տարբերվում է դասական օրի</w:t>
      </w:r>
      <w:r w:rsidR="00384DCC" w:rsidRPr="00C6727E">
        <w:softHyphen/>
      </w:r>
      <w:r w:rsidRPr="0072351E">
        <w:t>նակներից։</w:t>
      </w:r>
      <w:r w:rsidRPr="0072351E">
        <w:rPr>
          <w:rFonts w:cs="Sylfaen"/>
        </w:rPr>
        <w:t xml:space="preserve"> Խոս</w:t>
      </w:r>
      <w:r w:rsidR="0082625D" w:rsidRPr="0082625D">
        <w:rPr>
          <w:rFonts w:cs="Sylfaen"/>
        </w:rPr>
        <w:softHyphen/>
      </w:r>
      <w:r w:rsidRPr="0072351E">
        <w:rPr>
          <w:rFonts w:cs="Sylfaen"/>
        </w:rPr>
        <w:t>քային կառույցների երեք տունն ու դրանց կրկնա</w:t>
      </w:r>
      <w:r w:rsidR="00384DCC" w:rsidRPr="00C6727E">
        <w:rPr>
          <w:rFonts w:cs="Sylfaen"/>
        </w:rPr>
        <w:softHyphen/>
      </w:r>
      <w:r w:rsidRPr="0072351E">
        <w:rPr>
          <w:rFonts w:cs="Sylfaen"/>
        </w:rPr>
        <w:t>կային տո</w:t>
      </w:r>
      <w:r w:rsidR="0082625D" w:rsidRPr="0082625D">
        <w:rPr>
          <w:rFonts w:cs="Sylfaen"/>
        </w:rPr>
        <w:softHyphen/>
      </w:r>
      <w:r w:rsidR="00EF4173">
        <w:rPr>
          <w:rFonts w:cs="Sylfaen"/>
        </w:rPr>
        <w:t>ղերը եղանակավորելիս</w:t>
      </w:r>
      <w:r w:rsidRPr="0072351E">
        <w:rPr>
          <w:rFonts w:cs="Sylfaen"/>
        </w:rPr>
        <w:t xml:space="preserve"> բանասացը</w:t>
      </w:r>
      <w:r w:rsidR="00EF4173" w:rsidRPr="00EF4173">
        <w:rPr>
          <w:rFonts w:cs="Sylfaen"/>
        </w:rPr>
        <w:t>,</w:t>
      </w:r>
      <w:r w:rsidRPr="0072351E">
        <w:rPr>
          <w:rFonts w:cs="Sylfaen"/>
        </w:rPr>
        <w:t xml:space="preserve"> քառատողերը տրո</w:t>
      </w:r>
      <w:r w:rsidR="00384DCC" w:rsidRPr="00C6727E">
        <w:rPr>
          <w:rFonts w:cs="Sylfaen"/>
        </w:rPr>
        <w:softHyphen/>
      </w:r>
      <w:r w:rsidRPr="0072351E">
        <w:rPr>
          <w:rFonts w:cs="Sylfaen"/>
        </w:rPr>
        <w:t>հելով երկ</w:t>
      </w:r>
      <w:r w:rsidR="0082625D" w:rsidRPr="0082625D">
        <w:rPr>
          <w:rFonts w:cs="Sylfaen"/>
        </w:rPr>
        <w:softHyphen/>
      </w:r>
      <w:r w:rsidRPr="0072351E">
        <w:rPr>
          <w:rFonts w:cs="Sylfaen"/>
        </w:rPr>
        <w:t>տո</w:t>
      </w:r>
      <w:r w:rsidR="0082625D" w:rsidRPr="0082625D">
        <w:rPr>
          <w:rFonts w:cs="Sylfaen"/>
        </w:rPr>
        <w:softHyphen/>
      </w:r>
      <w:r w:rsidRPr="0072351E">
        <w:rPr>
          <w:rFonts w:cs="Sylfaen"/>
        </w:rPr>
        <w:t>ղերի` առաջինները շարադրելով դասական օրինակ</w:t>
      </w:r>
      <w:r w:rsidR="00384DCC" w:rsidRPr="00C6727E">
        <w:rPr>
          <w:rFonts w:cs="Sylfaen"/>
        </w:rPr>
        <w:softHyphen/>
      </w:r>
      <w:r w:rsidRPr="0072351E">
        <w:rPr>
          <w:rFonts w:cs="Sylfaen"/>
        </w:rPr>
        <w:t xml:space="preserve">ների </w:t>
      </w:r>
      <w:r w:rsidRPr="0072351E">
        <w:rPr>
          <w:rFonts w:cs="Sylfaen"/>
          <w:b/>
        </w:rPr>
        <w:t>Գ.Կ</w:t>
      </w:r>
      <w:r w:rsidRPr="0072351E">
        <w:rPr>
          <w:rFonts w:cs="Sylfaen"/>
        </w:rPr>
        <w:t xml:space="preserve">. ձայնեղանակում, երկրորդները` </w:t>
      </w:r>
      <w:r w:rsidRPr="0072351E">
        <w:rPr>
          <w:rFonts w:cs="Sylfaen"/>
          <w:b/>
        </w:rPr>
        <w:t>Գ.Կ դա</w:t>
      </w:r>
      <w:r w:rsidR="00EF4173" w:rsidRPr="00EF4173">
        <w:rPr>
          <w:rFonts w:cs="Sylfaen"/>
          <w:b/>
        </w:rPr>
        <w:t>ր</w:t>
      </w:r>
      <w:r w:rsidRPr="0072351E">
        <w:rPr>
          <w:rFonts w:cs="Sylfaen"/>
          <w:b/>
        </w:rPr>
        <w:t xml:space="preserve">ձվածք </w:t>
      </w:r>
      <w:r w:rsidRPr="0072351E">
        <w:rPr>
          <w:rFonts w:cs="Sylfaen"/>
        </w:rPr>
        <w:t>ձայնե</w:t>
      </w:r>
      <w:r w:rsidR="00384DCC" w:rsidRPr="00C6727E">
        <w:rPr>
          <w:rFonts w:cs="Sylfaen"/>
        </w:rPr>
        <w:softHyphen/>
      </w:r>
      <w:r w:rsidRPr="0072351E">
        <w:rPr>
          <w:rFonts w:cs="Sylfaen"/>
        </w:rPr>
        <w:t xml:space="preserve">ղանակում, որը համարժեք է Քր. </w:t>
      </w:r>
      <w:r w:rsidR="00CC7FAE">
        <w:rPr>
          <w:rFonts w:cs="Sylfaen"/>
        </w:rPr>
        <w:t>Կուշնարյան</w:t>
      </w:r>
      <w:r w:rsidRPr="0072351E">
        <w:rPr>
          <w:rFonts w:cs="Sylfaen"/>
        </w:rPr>
        <w:t>ի ընդունած ձայնա</w:t>
      </w:r>
      <w:r w:rsidR="00384DCC" w:rsidRPr="00C6727E">
        <w:rPr>
          <w:rFonts w:cs="Sylfaen"/>
        </w:rPr>
        <w:softHyphen/>
      </w:r>
      <w:r w:rsidRPr="0072351E">
        <w:rPr>
          <w:rFonts w:cs="Sylfaen"/>
        </w:rPr>
        <w:t xml:space="preserve">կարգային համակարգի </w:t>
      </w:r>
      <w:r w:rsidRPr="0072351E">
        <w:rPr>
          <w:rFonts w:cs="Sylfaen"/>
          <w:b/>
        </w:rPr>
        <w:t>Հ4</w:t>
      </w:r>
      <w:r w:rsidRPr="0072351E">
        <w:rPr>
          <w:rFonts w:cs="Sylfaen"/>
        </w:rPr>
        <w:t xml:space="preserve"> (հարմոնիկ </w:t>
      </w:r>
      <w:r w:rsidR="0050624E">
        <w:rPr>
          <w:rFonts w:cs="Sylfaen"/>
        </w:rPr>
        <w:t>կվարտային</w:t>
      </w:r>
      <w:r w:rsidRPr="0072351E">
        <w:rPr>
          <w:rFonts w:cs="Sylfaen"/>
        </w:rPr>
        <w:t>) ձայնակարգին։ Այսու, թեև երկտողերի ձայնեղանակային ընթացքը երկատվում է, սա</w:t>
      </w:r>
      <w:r w:rsidR="0082625D" w:rsidRPr="0082625D">
        <w:rPr>
          <w:rFonts w:cs="Sylfaen"/>
        </w:rPr>
        <w:softHyphen/>
      </w:r>
      <w:r w:rsidRPr="0072351E">
        <w:rPr>
          <w:rFonts w:cs="Sylfaen"/>
        </w:rPr>
        <w:t xml:space="preserve">կայն դրանք միավորվում են երաժշտական մտքի կառուցման </w:t>
      </w:r>
      <w:r w:rsidRPr="0072351E">
        <w:rPr>
          <w:rFonts w:cs="Sylfaen"/>
        </w:rPr>
        <w:lastRenderedPageBreak/>
        <w:t>առումով ամբողջական,</w:t>
      </w:r>
      <w:r w:rsidR="00EF4173">
        <w:rPr>
          <w:rFonts w:cs="Sylfaen"/>
        </w:rPr>
        <w:t xml:space="preserve"> ավարտուն պարբերությունների մեջ</w:t>
      </w:r>
      <w:r w:rsidRPr="0072351E">
        <w:rPr>
          <w:rFonts w:cs="Sylfaen"/>
        </w:rPr>
        <w:t xml:space="preserve"> հարց ու պատասխանի կարգով։</w:t>
      </w:r>
      <w:r w:rsidRPr="0072351E">
        <w:t xml:space="preserve"> </w:t>
      </w:r>
      <w:r w:rsidRPr="0072351E">
        <w:rPr>
          <w:rFonts w:cs="Sylfaen"/>
        </w:rPr>
        <w:t>Որպես բանասացի երգվածքին բնորոշ հատկանիշ՝ կարևորվում են զույգ տողից երկրորդների զարդոլո</w:t>
      </w:r>
      <w:r w:rsidR="00384DCC" w:rsidRPr="00C6727E">
        <w:rPr>
          <w:rFonts w:cs="Sylfaen"/>
        </w:rPr>
        <w:softHyphen/>
      </w:r>
      <w:r w:rsidRPr="0072351E">
        <w:rPr>
          <w:rFonts w:cs="Sylfaen"/>
        </w:rPr>
        <w:t>րուն ոճում շարադրված սկսող դարձվածքները</w:t>
      </w:r>
      <w:r w:rsidRPr="0072351E">
        <w:rPr>
          <w:rStyle w:val="aa"/>
          <w:rFonts w:ascii="Sylfaen" w:hAnsi="Sylfaen" w:cs="Sylfaen"/>
          <w:lang w:val="en-US"/>
        </w:rPr>
        <w:footnoteReference w:id="42"/>
      </w:r>
      <w:r w:rsidRPr="0072351E">
        <w:rPr>
          <w:rFonts w:cs="Sylfaen"/>
        </w:rPr>
        <w:t>, որոնք կատարե</w:t>
      </w:r>
      <w:r w:rsidR="00384DCC" w:rsidRPr="00C6727E">
        <w:rPr>
          <w:rFonts w:cs="Sylfaen"/>
        </w:rPr>
        <w:softHyphen/>
      </w:r>
      <w:r w:rsidRPr="0072351E">
        <w:rPr>
          <w:rFonts w:cs="Sylfaen"/>
        </w:rPr>
        <w:t>լու</w:t>
      </w:r>
      <w:r w:rsidR="00384DCC" w:rsidRPr="00C6727E">
        <w:rPr>
          <w:rFonts w:cs="Sylfaen"/>
        </w:rPr>
        <w:softHyphen/>
      </w:r>
      <w:r w:rsidR="00384DCC" w:rsidRPr="00C6727E">
        <w:rPr>
          <w:rFonts w:cs="Sylfaen"/>
        </w:rPr>
        <w:softHyphen/>
      </w:r>
      <w:r w:rsidRPr="0072351E">
        <w:rPr>
          <w:rFonts w:cs="Sylfaen"/>
        </w:rPr>
        <w:t>թյամբ մոտ են միջնադարյան տաղեր</w:t>
      </w:r>
      <w:r w:rsidR="00384DCC" w:rsidRPr="00C6727E">
        <w:rPr>
          <w:rFonts w:cs="Sylfaen"/>
        </w:rPr>
        <w:softHyphen/>
      </w:r>
      <w:r w:rsidR="00384DCC" w:rsidRPr="00C6727E">
        <w:rPr>
          <w:rFonts w:cs="Sylfaen"/>
        </w:rPr>
        <w:softHyphen/>
      </w:r>
      <w:r w:rsidRPr="0072351E">
        <w:rPr>
          <w:rFonts w:cs="Sylfaen"/>
        </w:rPr>
        <w:t>գուների զարդոլորուն ոճում շարադրված</w:t>
      </w:r>
      <w:r>
        <w:rPr>
          <w:rFonts w:cs="Sylfaen"/>
        </w:rPr>
        <w:t xml:space="preserve"> </w:t>
      </w:r>
      <w:r w:rsidRPr="0072351E">
        <w:rPr>
          <w:rFonts w:cs="Sylfaen"/>
        </w:rPr>
        <w:t>դարձվածքներին։</w:t>
      </w:r>
      <w:r w:rsidR="003817CF">
        <w:rPr>
          <w:rFonts w:cs="Sylfaen"/>
        </w:rPr>
        <w:t xml:space="preserve"> </w:t>
      </w:r>
      <w:r w:rsidR="003817CF">
        <w:t>Կ</w:t>
      </w:r>
      <w:r w:rsidRPr="0072351E">
        <w:t xml:space="preserve">արևորել ենք </w:t>
      </w:r>
      <w:r w:rsidR="003817CF">
        <w:t xml:space="preserve">նաև </w:t>
      </w:r>
      <w:r w:rsidRPr="0072351E">
        <w:t>թաշ</w:t>
      </w:r>
      <w:r w:rsidR="00494404" w:rsidRPr="00C6727E">
        <w:softHyphen/>
      </w:r>
      <w:r w:rsidRPr="0072351E">
        <w:t>ճյանական</w:t>
      </w:r>
      <w:r>
        <w:t xml:space="preserve"> </w:t>
      </w:r>
      <w:r w:rsidRPr="0072351E">
        <w:t xml:space="preserve">և տնտեսյանական </w:t>
      </w:r>
      <w:r w:rsidR="003817CF">
        <w:t xml:space="preserve">վանկաչափական </w:t>
      </w:r>
      <w:r w:rsidRPr="0072351E">
        <w:t>կառույցների համեմա</w:t>
      </w:r>
      <w:r w:rsidR="0082625D" w:rsidRPr="0082625D">
        <w:softHyphen/>
      </w:r>
      <w:r w:rsidRPr="0072351E">
        <w:t>տու</w:t>
      </w:r>
      <w:r w:rsidR="0082625D" w:rsidRPr="0082625D">
        <w:softHyphen/>
      </w:r>
      <w:r w:rsidRPr="0072351E">
        <w:t>թյունը</w:t>
      </w:r>
      <w:r w:rsidR="003817CF">
        <w:t xml:space="preserve">։ </w:t>
      </w:r>
      <w:r w:rsidRPr="00494404">
        <w:rPr>
          <w:b/>
          <w:sz w:val="18"/>
          <w:szCs w:val="18"/>
        </w:rPr>
        <w:t>Թաշճյանի տարբերակը</w:t>
      </w:r>
      <w:r w:rsidR="00EF4173" w:rsidRPr="00EF4173">
        <w:rPr>
          <w:b/>
          <w:sz w:val="18"/>
          <w:szCs w:val="18"/>
        </w:rPr>
        <w:t>.</w:t>
      </w:r>
    </w:p>
    <w:p w:rsidR="0082625D" w:rsidRPr="00891CA7" w:rsidRDefault="0082625D" w:rsidP="003817CF">
      <w:pPr>
        <w:pStyle w:val="haybody"/>
        <w:rPr>
          <w:b/>
          <w:sz w:val="18"/>
          <w:szCs w:val="18"/>
        </w:rPr>
      </w:pPr>
    </w:p>
    <w:p w:rsidR="001B66D4" w:rsidRPr="00494404" w:rsidRDefault="001B66D4" w:rsidP="003817CF">
      <w:pPr>
        <w:pStyle w:val="haybody"/>
        <w:ind w:firstLine="0"/>
        <w:rPr>
          <w:sz w:val="18"/>
          <w:szCs w:val="18"/>
        </w:rPr>
      </w:pPr>
      <w:r w:rsidRPr="00494404">
        <w:rPr>
          <w:sz w:val="18"/>
          <w:szCs w:val="18"/>
        </w:rPr>
        <w:t xml:space="preserve"> Յաղթող և սուրբ Հայրապետ </w:t>
      </w:r>
      <w:r w:rsidR="00494404" w:rsidRPr="00C6727E">
        <w:rPr>
          <w:sz w:val="18"/>
          <w:szCs w:val="18"/>
        </w:rPr>
        <w:tab/>
      </w:r>
      <w:r w:rsidRPr="00494404">
        <w:rPr>
          <w:sz w:val="18"/>
          <w:szCs w:val="18"/>
        </w:rPr>
        <w:t>-.—4.,—.—./—.—.—-./</w:t>
      </w:r>
      <w:r w:rsidRPr="00494404">
        <w:rPr>
          <w:rStyle w:val="aa"/>
          <w:rFonts w:ascii="Sylfaen" w:hAnsi="Sylfaen"/>
          <w:sz w:val="18"/>
          <w:szCs w:val="18"/>
          <w:lang w:val="en-US"/>
        </w:rPr>
        <w:footnoteReference w:id="43"/>
      </w:r>
      <w:r w:rsidR="007379B1">
        <w:rPr>
          <w:rFonts w:ascii="Sylfaen" w:hAnsi="Sylfaen"/>
          <w:sz w:val="18"/>
          <w:szCs w:val="18"/>
        </w:rPr>
        <w:t xml:space="preserve">  </w:t>
      </w:r>
      <w:r w:rsidRPr="00494404">
        <w:rPr>
          <w:sz w:val="18"/>
          <w:szCs w:val="18"/>
        </w:rPr>
        <w:t xml:space="preserve">մ.ծ.վ.+համբ./սունք/ </w:t>
      </w:r>
    </w:p>
    <w:p w:rsidR="00494404" w:rsidRPr="00C6727E" w:rsidRDefault="001B66D4" w:rsidP="00494404">
      <w:pPr>
        <w:pStyle w:val="haybody"/>
        <w:ind w:firstLine="0"/>
        <w:rPr>
          <w:sz w:val="18"/>
          <w:szCs w:val="18"/>
        </w:rPr>
      </w:pPr>
      <w:r w:rsidRPr="00494404">
        <w:rPr>
          <w:sz w:val="18"/>
          <w:szCs w:val="18"/>
        </w:rPr>
        <w:t xml:space="preserve"> Նըման մեծին Մովսէսի </w:t>
      </w:r>
      <w:r w:rsidR="00494404" w:rsidRPr="00C6727E">
        <w:rPr>
          <w:sz w:val="18"/>
          <w:szCs w:val="18"/>
        </w:rPr>
        <w:tab/>
      </w:r>
      <w:r w:rsidR="00494404" w:rsidRPr="00C6727E">
        <w:rPr>
          <w:sz w:val="18"/>
          <w:szCs w:val="18"/>
        </w:rPr>
        <w:tab/>
      </w:r>
      <w:r w:rsidRPr="00494404">
        <w:rPr>
          <w:sz w:val="18"/>
          <w:szCs w:val="18"/>
        </w:rPr>
        <w:t xml:space="preserve">—.—4^.,—.—./—.—.—-./ </w:t>
      </w:r>
      <w:r w:rsidR="00494404" w:rsidRPr="00C6727E">
        <w:rPr>
          <w:sz w:val="18"/>
          <w:szCs w:val="18"/>
        </w:rPr>
        <w:t xml:space="preserve">   </w:t>
      </w:r>
      <w:r w:rsidRPr="00494404">
        <w:rPr>
          <w:sz w:val="18"/>
          <w:szCs w:val="18"/>
        </w:rPr>
        <w:t>համբ.+համբ./</w:t>
      </w:r>
    </w:p>
    <w:p w:rsidR="001B66D4" w:rsidRPr="00494404" w:rsidRDefault="003817CF" w:rsidP="003817CF">
      <w:pPr>
        <w:pStyle w:val="haybody"/>
        <w:ind w:firstLine="0"/>
        <w:jc w:val="center"/>
        <w:rPr>
          <w:sz w:val="18"/>
          <w:szCs w:val="18"/>
        </w:rPr>
      </w:pPr>
      <w:r>
        <w:rPr>
          <w:sz w:val="18"/>
          <w:szCs w:val="18"/>
        </w:rPr>
        <w:t xml:space="preserve">                                                                                                 </w:t>
      </w:r>
      <w:r w:rsidR="001B66D4" w:rsidRPr="00494404">
        <w:rPr>
          <w:sz w:val="18"/>
          <w:szCs w:val="18"/>
        </w:rPr>
        <w:t>սունք /</w:t>
      </w:r>
    </w:p>
    <w:p w:rsidR="00494404" w:rsidRPr="00C6727E" w:rsidRDefault="001B66D4" w:rsidP="00494404">
      <w:pPr>
        <w:pStyle w:val="haybody"/>
        <w:ind w:firstLine="0"/>
        <w:rPr>
          <w:sz w:val="18"/>
          <w:szCs w:val="18"/>
        </w:rPr>
      </w:pPr>
      <w:r w:rsidRPr="00494404">
        <w:rPr>
          <w:sz w:val="18"/>
          <w:szCs w:val="18"/>
        </w:rPr>
        <w:t xml:space="preserve"> Բարձող խաչին պարծանաց </w:t>
      </w:r>
      <w:r w:rsidR="00494404" w:rsidRPr="00C6727E">
        <w:rPr>
          <w:sz w:val="18"/>
          <w:szCs w:val="18"/>
        </w:rPr>
        <w:tab/>
      </w:r>
      <w:r w:rsidRPr="00494404">
        <w:rPr>
          <w:sz w:val="18"/>
          <w:szCs w:val="18"/>
        </w:rPr>
        <w:t xml:space="preserve">—.—2.,—.—./—.—.—./ </w:t>
      </w:r>
      <w:r w:rsidR="00494404" w:rsidRPr="00C6727E">
        <w:rPr>
          <w:sz w:val="18"/>
          <w:szCs w:val="18"/>
        </w:rPr>
        <w:t xml:space="preserve">    </w:t>
      </w:r>
      <w:r w:rsidRPr="00494404">
        <w:rPr>
          <w:sz w:val="18"/>
          <w:szCs w:val="18"/>
        </w:rPr>
        <w:t xml:space="preserve">համբ.+համբ./ </w:t>
      </w:r>
    </w:p>
    <w:p w:rsidR="001B66D4" w:rsidRPr="00494404" w:rsidRDefault="003817CF" w:rsidP="003817CF">
      <w:pPr>
        <w:pStyle w:val="haybody"/>
        <w:ind w:firstLine="0"/>
        <w:jc w:val="center"/>
        <w:rPr>
          <w:sz w:val="18"/>
          <w:szCs w:val="18"/>
        </w:rPr>
      </w:pPr>
      <w:r>
        <w:rPr>
          <w:sz w:val="18"/>
          <w:szCs w:val="18"/>
        </w:rPr>
        <w:t xml:space="preserve">                                                                                               </w:t>
      </w:r>
      <w:r w:rsidR="001B66D4" w:rsidRPr="00494404">
        <w:rPr>
          <w:sz w:val="18"/>
          <w:szCs w:val="18"/>
        </w:rPr>
        <w:t>սունք /</w:t>
      </w:r>
    </w:p>
    <w:p w:rsidR="001B66D4" w:rsidRPr="00494404" w:rsidRDefault="001B66D4" w:rsidP="00494404">
      <w:pPr>
        <w:pStyle w:val="haybody"/>
        <w:ind w:firstLine="0"/>
        <w:rPr>
          <w:sz w:val="18"/>
          <w:szCs w:val="18"/>
        </w:rPr>
      </w:pPr>
      <w:r w:rsidRPr="00494404">
        <w:rPr>
          <w:sz w:val="18"/>
          <w:szCs w:val="18"/>
        </w:rPr>
        <w:t xml:space="preserve"> Ընդդիմամարտ հանդիսիւ։ </w:t>
      </w:r>
      <w:r w:rsidR="00494404" w:rsidRPr="00C6727E">
        <w:rPr>
          <w:sz w:val="18"/>
          <w:szCs w:val="18"/>
        </w:rPr>
        <w:tab/>
      </w:r>
      <w:r w:rsidRPr="00494404">
        <w:rPr>
          <w:sz w:val="18"/>
          <w:szCs w:val="18"/>
        </w:rPr>
        <w:t xml:space="preserve">—.—2.,—.—./—.—.—.// </w:t>
      </w:r>
      <w:r w:rsidR="00494404" w:rsidRPr="00C6727E">
        <w:rPr>
          <w:sz w:val="18"/>
          <w:szCs w:val="18"/>
        </w:rPr>
        <w:tab/>
        <w:t xml:space="preserve">   </w:t>
      </w:r>
      <w:r w:rsidRPr="00494404">
        <w:rPr>
          <w:sz w:val="18"/>
          <w:szCs w:val="18"/>
        </w:rPr>
        <w:t>2 համբ./ սունք //</w:t>
      </w:r>
    </w:p>
    <w:p w:rsidR="00494404" w:rsidRDefault="001B66D4" w:rsidP="00494404">
      <w:pPr>
        <w:pStyle w:val="haybody"/>
        <w:ind w:firstLine="0"/>
        <w:rPr>
          <w:sz w:val="18"/>
          <w:szCs w:val="18"/>
        </w:rPr>
      </w:pPr>
      <w:r w:rsidRPr="00494404">
        <w:rPr>
          <w:sz w:val="18"/>
          <w:szCs w:val="18"/>
        </w:rPr>
        <w:t xml:space="preserve"> Ըզքեզ ունիմք բարեխօս </w:t>
      </w:r>
      <w:r w:rsidR="00494404" w:rsidRPr="00C6727E">
        <w:rPr>
          <w:sz w:val="18"/>
          <w:szCs w:val="18"/>
        </w:rPr>
        <w:tab/>
      </w:r>
      <w:r w:rsidR="00494404" w:rsidRPr="00C6727E">
        <w:rPr>
          <w:sz w:val="18"/>
          <w:szCs w:val="18"/>
        </w:rPr>
        <w:tab/>
      </w:r>
      <w:r w:rsidRPr="00494404">
        <w:rPr>
          <w:sz w:val="18"/>
          <w:szCs w:val="18"/>
        </w:rPr>
        <w:t xml:space="preserve">—.—3.,—.—./—.—.—./ </w:t>
      </w:r>
      <w:r w:rsidR="00494404" w:rsidRPr="00C6727E">
        <w:rPr>
          <w:sz w:val="18"/>
          <w:szCs w:val="18"/>
        </w:rPr>
        <w:t xml:space="preserve">     </w:t>
      </w:r>
      <w:r w:rsidRPr="00494404">
        <w:rPr>
          <w:sz w:val="18"/>
          <w:szCs w:val="18"/>
        </w:rPr>
        <w:t>համբ.+համբ./</w:t>
      </w:r>
    </w:p>
    <w:p w:rsidR="001B66D4" w:rsidRPr="00494404" w:rsidRDefault="00336C94" w:rsidP="00494404">
      <w:pPr>
        <w:pStyle w:val="haybody"/>
        <w:ind w:firstLine="0"/>
        <w:rPr>
          <w:sz w:val="18"/>
          <w:szCs w:val="18"/>
        </w:rPr>
      </w:pPr>
      <w:r>
        <w:rPr>
          <w:sz w:val="18"/>
          <w:szCs w:val="18"/>
        </w:rPr>
        <w:t xml:space="preserve">                                                                                             </w:t>
      </w:r>
      <w:r w:rsidR="003817CF">
        <w:rPr>
          <w:sz w:val="18"/>
          <w:szCs w:val="18"/>
        </w:rPr>
        <w:t xml:space="preserve">           </w:t>
      </w:r>
      <w:r w:rsidR="001B66D4" w:rsidRPr="00494404">
        <w:rPr>
          <w:sz w:val="18"/>
          <w:szCs w:val="18"/>
        </w:rPr>
        <w:t xml:space="preserve"> սունք /</w:t>
      </w:r>
    </w:p>
    <w:p w:rsidR="00494404" w:rsidRPr="00C6727E" w:rsidRDefault="001B66D4" w:rsidP="00494404">
      <w:pPr>
        <w:pStyle w:val="haybody"/>
        <w:ind w:firstLine="0"/>
        <w:rPr>
          <w:sz w:val="18"/>
          <w:szCs w:val="18"/>
        </w:rPr>
      </w:pPr>
      <w:r w:rsidRPr="00494404">
        <w:rPr>
          <w:sz w:val="18"/>
          <w:szCs w:val="18"/>
        </w:rPr>
        <w:t xml:space="preserve"> Առ Հայր յերկինս վասըն մեր։ </w:t>
      </w:r>
      <w:r w:rsidR="00494404" w:rsidRPr="00C6727E">
        <w:rPr>
          <w:sz w:val="18"/>
          <w:szCs w:val="18"/>
        </w:rPr>
        <w:tab/>
      </w:r>
      <w:r w:rsidRPr="00494404">
        <w:rPr>
          <w:sz w:val="18"/>
          <w:szCs w:val="18"/>
        </w:rPr>
        <w:t xml:space="preserve">—.—4.,—.—./—.—.—4.// </w:t>
      </w:r>
      <w:r w:rsidR="00494404" w:rsidRPr="00C6727E">
        <w:rPr>
          <w:sz w:val="18"/>
          <w:szCs w:val="18"/>
        </w:rPr>
        <w:t xml:space="preserve">   </w:t>
      </w:r>
      <w:r w:rsidRPr="00494404">
        <w:rPr>
          <w:sz w:val="18"/>
          <w:szCs w:val="18"/>
        </w:rPr>
        <w:t xml:space="preserve">համբ.+համբ./ </w:t>
      </w:r>
    </w:p>
    <w:p w:rsidR="001B66D4" w:rsidRPr="00494404" w:rsidRDefault="003817CF" w:rsidP="003817CF">
      <w:pPr>
        <w:pStyle w:val="haybody"/>
        <w:ind w:firstLine="0"/>
        <w:jc w:val="center"/>
        <w:rPr>
          <w:sz w:val="18"/>
          <w:szCs w:val="18"/>
        </w:rPr>
      </w:pPr>
      <w:r>
        <w:rPr>
          <w:sz w:val="18"/>
          <w:szCs w:val="18"/>
        </w:rPr>
        <w:t xml:space="preserve">                                                                                                   </w:t>
      </w:r>
      <w:r w:rsidR="001B66D4" w:rsidRPr="00494404">
        <w:rPr>
          <w:sz w:val="18"/>
          <w:szCs w:val="18"/>
        </w:rPr>
        <w:t>սունք //</w:t>
      </w:r>
    </w:p>
    <w:p w:rsidR="001B66D4" w:rsidRPr="00494404" w:rsidRDefault="001B66D4" w:rsidP="00494404">
      <w:pPr>
        <w:pStyle w:val="haybody"/>
        <w:ind w:firstLine="0"/>
        <w:rPr>
          <w:sz w:val="18"/>
          <w:szCs w:val="18"/>
        </w:rPr>
      </w:pPr>
      <w:r w:rsidRPr="00494404">
        <w:rPr>
          <w:sz w:val="18"/>
          <w:szCs w:val="18"/>
        </w:rPr>
        <w:t>Առաքմամբ սուրբ հոգւոյն</w:t>
      </w:r>
      <w:r w:rsidR="00494404" w:rsidRPr="00C6727E">
        <w:rPr>
          <w:sz w:val="18"/>
          <w:szCs w:val="18"/>
        </w:rPr>
        <w:tab/>
      </w:r>
      <w:r w:rsidR="00494404" w:rsidRPr="00C6727E">
        <w:rPr>
          <w:sz w:val="18"/>
          <w:szCs w:val="18"/>
        </w:rPr>
        <w:tab/>
      </w:r>
      <w:r w:rsidRPr="00494404">
        <w:rPr>
          <w:sz w:val="18"/>
          <w:szCs w:val="18"/>
        </w:rPr>
        <w:t xml:space="preserve"> —5.—.—. /—.—.—./ </w:t>
      </w:r>
      <w:r w:rsidR="00494404" w:rsidRPr="00C6727E">
        <w:rPr>
          <w:sz w:val="18"/>
          <w:szCs w:val="18"/>
        </w:rPr>
        <w:t xml:space="preserve">         </w:t>
      </w:r>
      <w:r w:rsidRPr="00494404">
        <w:rPr>
          <w:sz w:val="18"/>
          <w:szCs w:val="18"/>
        </w:rPr>
        <w:t xml:space="preserve">սումք./ սունք / </w:t>
      </w:r>
    </w:p>
    <w:p w:rsidR="00494404" w:rsidRPr="00C6727E" w:rsidRDefault="001B66D4" w:rsidP="00494404">
      <w:pPr>
        <w:pStyle w:val="haybody"/>
        <w:ind w:firstLine="0"/>
        <w:rPr>
          <w:sz w:val="18"/>
          <w:szCs w:val="18"/>
        </w:rPr>
      </w:pPr>
      <w:r w:rsidRPr="00494404">
        <w:rPr>
          <w:sz w:val="18"/>
          <w:szCs w:val="18"/>
        </w:rPr>
        <w:t xml:space="preserve">Յանապատէ կոչեցար </w:t>
      </w:r>
      <w:r w:rsidR="00494404" w:rsidRPr="00C6727E">
        <w:rPr>
          <w:sz w:val="18"/>
          <w:szCs w:val="18"/>
        </w:rPr>
        <w:tab/>
      </w:r>
      <w:r w:rsidR="00494404" w:rsidRPr="00C6727E">
        <w:rPr>
          <w:sz w:val="18"/>
          <w:szCs w:val="18"/>
        </w:rPr>
        <w:tab/>
      </w:r>
      <w:r w:rsidRPr="00494404">
        <w:rPr>
          <w:sz w:val="18"/>
          <w:szCs w:val="18"/>
        </w:rPr>
        <w:t xml:space="preserve">—.—4^.—.—./ —.—.—./ </w:t>
      </w:r>
      <w:r w:rsidR="00494404" w:rsidRPr="00C6727E">
        <w:rPr>
          <w:sz w:val="18"/>
          <w:szCs w:val="18"/>
        </w:rPr>
        <w:t xml:space="preserve">     </w:t>
      </w:r>
      <w:r w:rsidRPr="00494404">
        <w:rPr>
          <w:sz w:val="18"/>
          <w:szCs w:val="18"/>
        </w:rPr>
        <w:t xml:space="preserve">համբ.+համբ./ </w:t>
      </w:r>
    </w:p>
    <w:p w:rsidR="001B66D4" w:rsidRPr="00494404" w:rsidRDefault="003817CF" w:rsidP="003817CF">
      <w:pPr>
        <w:pStyle w:val="haybody"/>
        <w:ind w:firstLine="0"/>
        <w:jc w:val="center"/>
        <w:rPr>
          <w:sz w:val="18"/>
          <w:szCs w:val="18"/>
        </w:rPr>
      </w:pPr>
      <w:r>
        <w:rPr>
          <w:sz w:val="18"/>
          <w:szCs w:val="18"/>
        </w:rPr>
        <w:t xml:space="preserve">                                                                                                    </w:t>
      </w:r>
      <w:r w:rsidR="001B66D4" w:rsidRPr="00494404">
        <w:rPr>
          <w:sz w:val="18"/>
          <w:szCs w:val="18"/>
        </w:rPr>
        <w:t xml:space="preserve">սունք / </w:t>
      </w:r>
    </w:p>
    <w:p w:rsidR="00494404" w:rsidRPr="00C6727E" w:rsidRDefault="001B66D4" w:rsidP="00494404">
      <w:pPr>
        <w:pStyle w:val="haybody"/>
        <w:ind w:firstLine="0"/>
        <w:rPr>
          <w:sz w:val="18"/>
          <w:szCs w:val="18"/>
        </w:rPr>
      </w:pPr>
      <w:r w:rsidRPr="00494404">
        <w:rPr>
          <w:sz w:val="18"/>
          <w:szCs w:val="18"/>
        </w:rPr>
        <w:t xml:space="preserve">Առեր պատիւ մեծութեան </w:t>
      </w:r>
      <w:r w:rsidR="00494404" w:rsidRPr="00C6727E">
        <w:rPr>
          <w:sz w:val="18"/>
          <w:szCs w:val="18"/>
        </w:rPr>
        <w:tab/>
      </w:r>
      <w:r w:rsidR="00494404" w:rsidRPr="00C6727E">
        <w:rPr>
          <w:sz w:val="18"/>
          <w:szCs w:val="18"/>
        </w:rPr>
        <w:tab/>
      </w:r>
      <w:r w:rsidRPr="00494404">
        <w:rPr>
          <w:sz w:val="18"/>
          <w:szCs w:val="18"/>
        </w:rPr>
        <w:t xml:space="preserve">—.—3.,—.—./—.—.—./ </w:t>
      </w:r>
      <w:r w:rsidR="00494404" w:rsidRPr="00C6727E">
        <w:rPr>
          <w:sz w:val="18"/>
          <w:szCs w:val="18"/>
        </w:rPr>
        <w:t xml:space="preserve">      </w:t>
      </w:r>
      <w:r w:rsidRPr="00494404">
        <w:rPr>
          <w:sz w:val="18"/>
          <w:szCs w:val="18"/>
        </w:rPr>
        <w:t xml:space="preserve">համբ.+համբ./ </w:t>
      </w:r>
    </w:p>
    <w:p w:rsidR="001B66D4" w:rsidRPr="00494404" w:rsidRDefault="003817CF" w:rsidP="003817CF">
      <w:pPr>
        <w:pStyle w:val="haybody"/>
        <w:ind w:firstLine="0"/>
        <w:jc w:val="center"/>
        <w:rPr>
          <w:sz w:val="18"/>
          <w:szCs w:val="18"/>
        </w:rPr>
      </w:pPr>
      <w:r>
        <w:rPr>
          <w:sz w:val="18"/>
          <w:szCs w:val="18"/>
        </w:rPr>
        <w:t xml:space="preserve">                                                                                                   </w:t>
      </w:r>
      <w:r w:rsidR="001B66D4" w:rsidRPr="00494404">
        <w:rPr>
          <w:sz w:val="18"/>
          <w:szCs w:val="18"/>
        </w:rPr>
        <w:t xml:space="preserve">սունք / </w:t>
      </w:r>
    </w:p>
    <w:p w:rsidR="00AD5958" w:rsidRDefault="001B66D4" w:rsidP="00494404">
      <w:pPr>
        <w:pStyle w:val="haybody"/>
        <w:ind w:firstLine="0"/>
        <w:rPr>
          <w:sz w:val="18"/>
          <w:szCs w:val="18"/>
        </w:rPr>
      </w:pPr>
      <w:r w:rsidRPr="00494404">
        <w:rPr>
          <w:sz w:val="18"/>
          <w:szCs w:val="18"/>
        </w:rPr>
        <w:t xml:space="preserve">Նըման մեծըն Հովհաննու </w:t>
      </w:r>
      <w:r w:rsidR="00494404" w:rsidRPr="00C6727E">
        <w:rPr>
          <w:sz w:val="18"/>
          <w:szCs w:val="18"/>
        </w:rPr>
        <w:tab/>
      </w:r>
      <w:r w:rsidRPr="00494404">
        <w:rPr>
          <w:sz w:val="18"/>
          <w:szCs w:val="18"/>
        </w:rPr>
        <w:t xml:space="preserve">—.—2.,—.—./—.—.—./ համբ.+համբ./ </w:t>
      </w:r>
    </w:p>
    <w:p w:rsidR="00AD5958" w:rsidRDefault="00AD5958" w:rsidP="00494404">
      <w:pPr>
        <w:pStyle w:val="haybody"/>
        <w:ind w:firstLine="0"/>
        <w:rPr>
          <w:sz w:val="18"/>
          <w:szCs w:val="18"/>
        </w:rPr>
      </w:pPr>
      <w:r>
        <w:rPr>
          <w:sz w:val="18"/>
          <w:szCs w:val="18"/>
        </w:rPr>
        <w:t xml:space="preserve">                                                                            </w:t>
      </w:r>
      <w:r w:rsidR="003817CF">
        <w:rPr>
          <w:sz w:val="18"/>
          <w:szCs w:val="18"/>
        </w:rPr>
        <w:t xml:space="preserve">                           </w:t>
      </w:r>
      <w:r w:rsidR="001B66D4" w:rsidRPr="00494404">
        <w:rPr>
          <w:sz w:val="18"/>
          <w:szCs w:val="18"/>
        </w:rPr>
        <w:t>սունք /</w:t>
      </w:r>
    </w:p>
    <w:p w:rsidR="00494404" w:rsidRPr="00C6727E" w:rsidRDefault="001B66D4" w:rsidP="00494404">
      <w:pPr>
        <w:pStyle w:val="haybody"/>
        <w:ind w:firstLine="0"/>
        <w:rPr>
          <w:sz w:val="18"/>
          <w:szCs w:val="18"/>
        </w:rPr>
      </w:pPr>
      <w:r w:rsidRPr="00494404">
        <w:rPr>
          <w:sz w:val="18"/>
          <w:szCs w:val="18"/>
        </w:rPr>
        <w:t xml:space="preserve"> Երգակցելով ընդ վերնոցն։ —.—2.—.—./—.—.—./ </w:t>
      </w:r>
      <w:r w:rsidR="00494404" w:rsidRPr="00C6727E">
        <w:rPr>
          <w:sz w:val="18"/>
          <w:szCs w:val="18"/>
        </w:rPr>
        <w:t xml:space="preserve">        </w:t>
      </w:r>
      <w:r w:rsidRPr="00494404">
        <w:rPr>
          <w:sz w:val="18"/>
          <w:szCs w:val="18"/>
        </w:rPr>
        <w:t xml:space="preserve">համբ.+համբ./ </w:t>
      </w:r>
    </w:p>
    <w:p w:rsidR="001B66D4" w:rsidRPr="00494404" w:rsidRDefault="005F7A53" w:rsidP="005F7A53">
      <w:pPr>
        <w:pStyle w:val="haybody"/>
        <w:ind w:firstLine="0"/>
        <w:jc w:val="center"/>
        <w:rPr>
          <w:sz w:val="18"/>
          <w:szCs w:val="18"/>
        </w:rPr>
      </w:pPr>
      <w:r>
        <w:rPr>
          <w:sz w:val="18"/>
          <w:szCs w:val="18"/>
        </w:rPr>
        <w:t xml:space="preserve">                                                                                                </w:t>
      </w:r>
      <w:r w:rsidR="001B66D4" w:rsidRPr="00494404">
        <w:rPr>
          <w:sz w:val="18"/>
          <w:szCs w:val="18"/>
        </w:rPr>
        <w:t xml:space="preserve">սունք / </w:t>
      </w:r>
    </w:p>
    <w:p w:rsidR="00494404" w:rsidRPr="00C6727E" w:rsidRDefault="001B66D4" w:rsidP="00494404">
      <w:pPr>
        <w:pStyle w:val="haybody"/>
        <w:ind w:firstLine="0"/>
        <w:rPr>
          <w:sz w:val="18"/>
          <w:szCs w:val="18"/>
        </w:rPr>
      </w:pPr>
      <w:r w:rsidRPr="00494404">
        <w:rPr>
          <w:sz w:val="18"/>
          <w:szCs w:val="18"/>
        </w:rPr>
        <w:t xml:space="preserve"> Ըզքեզ ունիմք բարեխօս </w:t>
      </w:r>
      <w:r w:rsidR="00494404" w:rsidRPr="00C6727E">
        <w:rPr>
          <w:sz w:val="18"/>
          <w:szCs w:val="18"/>
        </w:rPr>
        <w:tab/>
      </w:r>
      <w:r w:rsidR="00494404" w:rsidRPr="00C6727E">
        <w:rPr>
          <w:sz w:val="18"/>
          <w:szCs w:val="18"/>
        </w:rPr>
        <w:tab/>
      </w:r>
      <w:r w:rsidRPr="00494404">
        <w:rPr>
          <w:sz w:val="18"/>
          <w:szCs w:val="18"/>
        </w:rPr>
        <w:t xml:space="preserve">—.—3.,—.—./—.—.—./ </w:t>
      </w:r>
      <w:r w:rsidR="00494404" w:rsidRPr="00C6727E">
        <w:rPr>
          <w:sz w:val="18"/>
          <w:szCs w:val="18"/>
        </w:rPr>
        <w:t xml:space="preserve">       </w:t>
      </w:r>
      <w:r w:rsidRPr="00494404">
        <w:rPr>
          <w:sz w:val="18"/>
          <w:szCs w:val="18"/>
        </w:rPr>
        <w:t xml:space="preserve">համբ.+համբ./ </w:t>
      </w:r>
    </w:p>
    <w:p w:rsidR="001B66D4" w:rsidRPr="00494404" w:rsidRDefault="005F7A53" w:rsidP="005F7A53">
      <w:pPr>
        <w:pStyle w:val="haybody"/>
        <w:ind w:firstLine="0"/>
        <w:jc w:val="center"/>
        <w:rPr>
          <w:sz w:val="18"/>
          <w:szCs w:val="18"/>
        </w:rPr>
      </w:pPr>
      <w:r>
        <w:rPr>
          <w:sz w:val="18"/>
          <w:szCs w:val="18"/>
        </w:rPr>
        <w:t xml:space="preserve">                                                                                                     </w:t>
      </w:r>
      <w:r w:rsidR="001B66D4" w:rsidRPr="00494404">
        <w:rPr>
          <w:sz w:val="18"/>
          <w:szCs w:val="18"/>
        </w:rPr>
        <w:t xml:space="preserve">սունք / </w:t>
      </w:r>
    </w:p>
    <w:p w:rsidR="00494404" w:rsidRPr="00C6727E" w:rsidRDefault="001B66D4" w:rsidP="00494404">
      <w:pPr>
        <w:pStyle w:val="haybody"/>
        <w:ind w:firstLine="0"/>
        <w:rPr>
          <w:sz w:val="18"/>
          <w:szCs w:val="18"/>
        </w:rPr>
      </w:pPr>
      <w:r w:rsidRPr="00494404">
        <w:rPr>
          <w:sz w:val="18"/>
          <w:szCs w:val="18"/>
        </w:rPr>
        <w:lastRenderedPageBreak/>
        <w:t xml:space="preserve"> Առ Հայր յերկինս վասըն մեր։</w:t>
      </w:r>
      <w:r w:rsidR="00494404" w:rsidRPr="00C6727E">
        <w:rPr>
          <w:sz w:val="18"/>
          <w:szCs w:val="18"/>
        </w:rPr>
        <w:tab/>
      </w:r>
      <w:r w:rsidRPr="00494404">
        <w:rPr>
          <w:sz w:val="18"/>
          <w:szCs w:val="18"/>
        </w:rPr>
        <w:t xml:space="preserve"> —.—4.,—.—./—.—.—4.// </w:t>
      </w:r>
      <w:r w:rsidR="00494404" w:rsidRPr="00C6727E">
        <w:rPr>
          <w:sz w:val="18"/>
          <w:szCs w:val="18"/>
        </w:rPr>
        <w:t xml:space="preserve">   </w:t>
      </w:r>
      <w:r w:rsidRPr="00494404">
        <w:rPr>
          <w:sz w:val="18"/>
          <w:szCs w:val="18"/>
        </w:rPr>
        <w:t>համբ.+համբ.</w:t>
      </w:r>
      <w:r w:rsidR="00494404" w:rsidRPr="00C6727E">
        <w:rPr>
          <w:sz w:val="18"/>
          <w:szCs w:val="18"/>
        </w:rPr>
        <w:t xml:space="preserve"> </w:t>
      </w:r>
    </w:p>
    <w:p w:rsidR="001B66D4" w:rsidRPr="00494404" w:rsidRDefault="005F7A53" w:rsidP="005F7A53">
      <w:pPr>
        <w:pStyle w:val="haybody"/>
        <w:ind w:firstLine="0"/>
        <w:jc w:val="center"/>
        <w:rPr>
          <w:sz w:val="18"/>
          <w:szCs w:val="18"/>
        </w:rPr>
      </w:pPr>
      <w:r>
        <w:rPr>
          <w:sz w:val="18"/>
          <w:szCs w:val="18"/>
        </w:rPr>
        <w:t xml:space="preserve">                                                                                                 </w:t>
      </w:r>
      <w:r w:rsidR="001B66D4" w:rsidRPr="00494404">
        <w:rPr>
          <w:sz w:val="18"/>
          <w:szCs w:val="18"/>
        </w:rPr>
        <w:t>/սունք//</w:t>
      </w:r>
    </w:p>
    <w:p w:rsidR="00494404" w:rsidRPr="00C6727E" w:rsidRDefault="001B66D4" w:rsidP="00494404">
      <w:pPr>
        <w:pStyle w:val="haybody"/>
        <w:ind w:firstLine="0"/>
        <w:rPr>
          <w:sz w:val="18"/>
          <w:szCs w:val="18"/>
        </w:rPr>
      </w:pPr>
      <w:r w:rsidRPr="00494404">
        <w:rPr>
          <w:sz w:val="18"/>
          <w:szCs w:val="18"/>
        </w:rPr>
        <w:t xml:space="preserve">Կարող եղեր զորութեամբ </w:t>
      </w:r>
      <w:r w:rsidR="007379B1">
        <w:rPr>
          <w:sz w:val="18"/>
          <w:szCs w:val="18"/>
        </w:rPr>
        <w:t xml:space="preserve">        </w:t>
      </w:r>
      <w:r w:rsidRPr="00494404">
        <w:rPr>
          <w:sz w:val="18"/>
          <w:szCs w:val="18"/>
        </w:rPr>
        <w:t xml:space="preserve">—.—4^.,—.—./—.—.—-./ համբ.+համբ./ </w:t>
      </w:r>
    </w:p>
    <w:p w:rsidR="001B66D4" w:rsidRPr="00494404" w:rsidRDefault="007379B1" w:rsidP="007379B1">
      <w:pPr>
        <w:pStyle w:val="haybody"/>
        <w:ind w:firstLine="0"/>
        <w:jc w:val="center"/>
        <w:rPr>
          <w:sz w:val="18"/>
          <w:szCs w:val="18"/>
        </w:rPr>
      </w:pPr>
      <w:r>
        <w:rPr>
          <w:sz w:val="18"/>
          <w:szCs w:val="18"/>
        </w:rPr>
        <w:t xml:space="preserve">                                                              </w:t>
      </w:r>
      <w:r w:rsidR="005F7A53">
        <w:rPr>
          <w:sz w:val="18"/>
          <w:szCs w:val="18"/>
        </w:rPr>
        <w:t xml:space="preserve">                             </w:t>
      </w:r>
      <w:r w:rsidR="001B66D4" w:rsidRPr="00494404">
        <w:rPr>
          <w:sz w:val="18"/>
          <w:szCs w:val="18"/>
        </w:rPr>
        <w:t>սունք/</w:t>
      </w:r>
    </w:p>
    <w:p w:rsidR="001B66D4" w:rsidRPr="00494404" w:rsidRDefault="001B66D4" w:rsidP="00494404">
      <w:pPr>
        <w:pStyle w:val="haybody"/>
        <w:ind w:firstLine="0"/>
        <w:rPr>
          <w:sz w:val="18"/>
          <w:szCs w:val="18"/>
        </w:rPr>
      </w:pPr>
      <w:r w:rsidRPr="00494404">
        <w:rPr>
          <w:sz w:val="18"/>
          <w:szCs w:val="18"/>
        </w:rPr>
        <w:t xml:space="preserve">Զարմանագործ նըշանիւք </w:t>
      </w:r>
      <w:r w:rsidR="007379B1">
        <w:rPr>
          <w:sz w:val="18"/>
          <w:szCs w:val="18"/>
        </w:rPr>
        <w:t xml:space="preserve">       </w:t>
      </w:r>
      <w:r w:rsidRPr="00494404">
        <w:rPr>
          <w:sz w:val="18"/>
          <w:szCs w:val="18"/>
        </w:rPr>
        <w:t xml:space="preserve">—.—4.—.—./ —.—.—./ </w:t>
      </w:r>
      <w:r w:rsidR="00494404" w:rsidRPr="00C6727E">
        <w:rPr>
          <w:sz w:val="18"/>
          <w:szCs w:val="18"/>
        </w:rPr>
        <w:t xml:space="preserve"> </w:t>
      </w:r>
      <w:r w:rsidRPr="00494404">
        <w:rPr>
          <w:sz w:val="18"/>
          <w:szCs w:val="18"/>
        </w:rPr>
        <w:t>2 համբ./սունք/</w:t>
      </w:r>
    </w:p>
    <w:p w:rsidR="001B66D4" w:rsidRPr="00494404" w:rsidRDefault="001B66D4" w:rsidP="009F7477">
      <w:pPr>
        <w:pStyle w:val="haybody"/>
        <w:widowControl/>
        <w:ind w:firstLine="0"/>
        <w:rPr>
          <w:sz w:val="18"/>
          <w:szCs w:val="18"/>
        </w:rPr>
      </w:pPr>
      <w:r w:rsidRPr="00494404">
        <w:rPr>
          <w:sz w:val="18"/>
          <w:szCs w:val="18"/>
        </w:rPr>
        <w:t xml:space="preserve">Նըման մեծի Պետրոսի </w:t>
      </w:r>
      <w:r w:rsidR="00494404" w:rsidRPr="00C6727E">
        <w:rPr>
          <w:sz w:val="18"/>
          <w:szCs w:val="18"/>
        </w:rPr>
        <w:tab/>
      </w:r>
      <w:r w:rsidR="00336C94">
        <w:rPr>
          <w:sz w:val="18"/>
          <w:szCs w:val="18"/>
        </w:rPr>
        <w:t xml:space="preserve">       </w:t>
      </w:r>
      <w:r w:rsidRPr="00494404">
        <w:rPr>
          <w:sz w:val="18"/>
          <w:szCs w:val="18"/>
        </w:rPr>
        <w:t>—.—3.,—.—./—.—.—./ համբ.+համբ./սունք/</w:t>
      </w:r>
    </w:p>
    <w:p w:rsidR="001B66D4" w:rsidRPr="00494404" w:rsidRDefault="001B66D4" w:rsidP="00494404">
      <w:pPr>
        <w:pStyle w:val="haybody"/>
        <w:ind w:firstLine="0"/>
        <w:rPr>
          <w:sz w:val="18"/>
          <w:szCs w:val="18"/>
        </w:rPr>
      </w:pPr>
      <w:r w:rsidRPr="00494404">
        <w:rPr>
          <w:sz w:val="18"/>
          <w:szCs w:val="18"/>
        </w:rPr>
        <w:t xml:space="preserve">Հովիւ շնորհեա յԱստուծոյ </w:t>
      </w:r>
      <w:r w:rsidR="00542486" w:rsidRPr="00C6727E">
        <w:rPr>
          <w:sz w:val="18"/>
          <w:szCs w:val="18"/>
        </w:rPr>
        <w:t xml:space="preserve">     </w:t>
      </w:r>
      <w:r w:rsidRPr="00494404">
        <w:rPr>
          <w:sz w:val="18"/>
          <w:szCs w:val="18"/>
        </w:rPr>
        <w:t xml:space="preserve">—.—2.,—.—./—.—.—./ </w:t>
      </w:r>
      <w:r w:rsidR="00542486" w:rsidRPr="00C6727E">
        <w:rPr>
          <w:sz w:val="18"/>
          <w:szCs w:val="18"/>
        </w:rPr>
        <w:t xml:space="preserve"> </w:t>
      </w:r>
      <w:r w:rsidRPr="00494404">
        <w:rPr>
          <w:sz w:val="18"/>
          <w:szCs w:val="18"/>
        </w:rPr>
        <w:t>համբ.+համբ./սունք/</w:t>
      </w:r>
    </w:p>
    <w:p w:rsidR="001B66D4" w:rsidRPr="00494404" w:rsidRDefault="001B66D4" w:rsidP="00494404">
      <w:pPr>
        <w:pStyle w:val="haybody"/>
        <w:ind w:firstLine="0"/>
        <w:rPr>
          <w:sz w:val="18"/>
          <w:szCs w:val="18"/>
        </w:rPr>
      </w:pPr>
      <w:r w:rsidRPr="00494404">
        <w:rPr>
          <w:sz w:val="18"/>
          <w:szCs w:val="18"/>
        </w:rPr>
        <w:t xml:space="preserve">Ընտրեալ հոգին Քրիստոսի։ </w:t>
      </w:r>
      <w:r w:rsidR="00542486" w:rsidRPr="00C6727E">
        <w:rPr>
          <w:sz w:val="18"/>
          <w:szCs w:val="18"/>
        </w:rPr>
        <w:t xml:space="preserve">   </w:t>
      </w:r>
      <w:r w:rsidRPr="00494404">
        <w:rPr>
          <w:sz w:val="18"/>
          <w:szCs w:val="18"/>
        </w:rPr>
        <w:t>—.—2.,—.—./—.—.—./</w:t>
      </w:r>
      <w:r w:rsidR="00542486" w:rsidRPr="00C6727E">
        <w:rPr>
          <w:sz w:val="18"/>
          <w:szCs w:val="18"/>
        </w:rPr>
        <w:t xml:space="preserve"> </w:t>
      </w:r>
      <w:r w:rsidRPr="00494404">
        <w:rPr>
          <w:sz w:val="18"/>
          <w:szCs w:val="18"/>
        </w:rPr>
        <w:t>համբ.+համբ./սունք//</w:t>
      </w:r>
    </w:p>
    <w:p w:rsidR="001B66D4" w:rsidRPr="00494404" w:rsidRDefault="001B66D4" w:rsidP="00494404">
      <w:pPr>
        <w:pStyle w:val="haybody"/>
        <w:ind w:firstLine="0"/>
        <w:rPr>
          <w:sz w:val="18"/>
          <w:szCs w:val="18"/>
        </w:rPr>
      </w:pPr>
      <w:r w:rsidRPr="00494404">
        <w:rPr>
          <w:sz w:val="18"/>
          <w:szCs w:val="18"/>
        </w:rPr>
        <w:t xml:space="preserve"> Ըզքեզ ունիմք բարեխօս</w:t>
      </w:r>
      <w:r w:rsidR="00542486" w:rsidRPr="00C6727E">
        <w:rPr>
          <w:sz w:val="18"/>
          <w:szCs w:val="18"/>
        </w:rPr>
        <w:t xml:space="preserve">        </w:t>
      </w:r>
      <w:r w:rsidRPr="00494404">
        <w:rPr>
          <w:sz w:val="18"/>
          <w:szCs w:val="18"/>
        </w:rPr>
        <w:t xml:space="preserve"> —.—3.,—.—./—.—.—./</w:t>
      </w:r>
      <w:r w:rsidR="00542486" w:rsidRPr="00C6727E">
        <w:rPr>
          <w:sz w:val="18"/>
          <w:szCs w:val="18"/>
        </w:rPr>
        <w:t xml:space="preserve"> </w:t>
      </w:r>
      <w:r w:rsidRPr="00494404">
        <w:rPr>
          <w:sz w:val="18"/>
          <w:szCs w:val="18"/>
        </w:rPr>
        <w:t>համբ.+համբ./սունք/</w:t>
      </w:r>
    </w:p>
    <w:p w:rsidR="001B66D4" w:rsidRPr="00494404" w:rsidRDefault="001B66D4" w:rsidP="00494404">
      <w:pPr>
        <w:pStyle w:val="haybody"/>
        <w:ind w:firstLine="0"/>
        <w:rPr>
          <w:sz w:val="18"/>
          <w:szCs w:val="18"/>
        </w:rPr>
      </w:pPr>
      <w:r w:rsidRPr="00494404">
        <w:rPr>
          <w:sz w:val="18"/>
          <w:szCs w:val="18"/>
        </w:rPr>
        <w:t xml:space="preserve"> Առ Հայր յերկինս վասըն մեր։ —.—4.,—.—./—.—.—4.//համբ.+համբ./սունք//</w:t>
      </w:r>
    </w:p>
    <w:p w:rsidR="001B66D4" w:rsidRPr="00494404" w:rsidRDefault="001B66D4" w:rsidP="00494404">
      <w:pPr>
        <w:pStyle w:val="haybody"/>
        <w:ind w:firstLine="0"/>
        <w:rPr>
          <w:sz w:val="18"/>
          <w:szCs w:val="18"/>
        </w:rPr>
      </w:pPr>
    </w:p>
    <w:p w:rsidR="001B66D4" w:rsidRPr="00494404" w:rsidRDefault="001B66D4" w:rsidP="00494404">
      <w:pPr>
        <w:pStyle w:val="haybody"/>
        <w:ind w:firstLine="0"/>
        <w:rPr>
          <w:b/>
          <w:sz w:val="18"/>
          <w:szCs w:val="18"/>
        </w:rPr>
      </w:pPr>
      <w:r w:rsidRPr="00494404">
        <w:rPr>
          <w:b/>
          <w:sz w:val="18"/>
          <w:szCs w:val="18"/>
        </w:rPr>
        <w:t>Ե. Տնտեսյանի տարբերակը</w:t>
      </w:r>
      <w:r w:rsidR="00DB2B8C">
        <w:rPr>
          <w:b/>
          <w:sz w:val="18"/>
          <w:szCs w:val="18"/>
          <w:lang w:val="en-US"/>
        </w:rPr>
        <w:t>.</w:t>
      </w:r>
      <w:r w:rsidRPr="00494404">
        <w:rPr>
          <w:rStyle w:val="aa"/>
          <w:rFonts w:ascii="Sylfaen" w:hAnsi="Sylfaen"/>
          <w:b/>
          <w:i/>
          <w:sz w:val="18"/>
          <w:szCs w:val="18"/>
        </w:rPr>
        <w:t xml:space="preserve"> </w:t>
      </w:r>
    </w:p>
    <w:p w:rsidR="001B66D4" w:rsidRPr="00494404" w:rsidRDefault="001B66D4" w:rsidP="00494404">
      <w:pPr>
        <w:pStyle w:val="haybody"/>
        <w:ind w:firstLine="0"/>
        <w:rPr>
          <w:sz w:val="18"/>
          <w:szCs w:val="18"/>
        </w:rPr>
      </w:pPr>
      <w:r w:rsidRPr="00494404">
        <w:rPr>
          <w:sz w:val="18"/>
          <w:szCs w:val="18"/>
        </w:rPr>
        <w:t xml:space="preserve">Յաղթող և սուրբ Հայրապետ </w:t>
      </w:r>
      <w:r w:rsidR="00542486" w:rsidRPr="00C6727E">
        <w:rPr>
          <w:sz w:val="18"/>
          <w:szCs w:val="18"/>
        </w:rPr>
        <w:tab/>
      </w:r>
      <w:r w:rsidRPr="00494404">
        <w:rPr>
          <w:sz w:val="18"/>
          <w:szCs w:val="18"/>
        </w:rPr>
        <w:t xml:space="preserve">-.—.,-.-./-.-.-./ </w:t>
      </w:r>
      <w:r w:rsidR="00542486" w:rsidRPr="00C6727E">
        <w:rPr>
          <w:sz w:val="18"/>
          <w:szCs w:val="18"/>
        </w:rPr>
        <w:tab/>
      </w:r>
      <w:r w:rsidRPr="00494404">
        <w:rPr>
          <w:sz w:val="18"/>
          <w:szCs w:val="18"/>
        </w:rPr>
        <w:t xml:space="preserve">մ.ծ.վ.+անգ./ ներգև/ </w:t>
      </w:r>
    </w:p>
    <w:p w:rsidR="001B66D4" w:rsidRPr="00494404" w:rsidRDefault="001B66D4" w:rsidP="00494404">
      <w:pPr>
        <w:pStyle w:val="haybody"/>
        <w:ind w:firstLine="0"/>
        <w:rPr>
          <w:sz w:val="18"/>
          <w:szCs w:val="18"/>
        </w:rPr>
      </w:pPr>
      <w:r w:rsidRPr="00494404">
        <w:rPr>
          <w:sz w:val="18"/>
          <w:szCs w:val="18"/>
        </w:rPr>
        <w:t xml:space="preserve">Նըման մեծին Մովսէսի </w:t>
      </w:r>
      <w:r w:rsidR="00542486" w:rsidRPr="00C6727E">
        <w:rPr>
          <w:sz w:val="18"/>
          <w:szCs w:val="18"/>
        </w:rPr>
        <w:tab/>
      </w:r>
      <w:r w:rsidR="00542486" w:rsidRPr="00C6727E">
        <w:rPr>
          <w:sz w:val="18"/>
          <w:szCs w:val="18"/>
        </w:rPr>
        <w:tab/>
      </w:r>
      <w:r w:rsidRPr="00494404">
        <w:rPr>
          <w:sz w:val="18"/>
          <w:szCs w:val="18"/>
        </w:rPr>
        <w:t xml:space="preserve">-.—.,-.-./-.-.-./ </w:t>
      </w:r>
      <w:r w:rsidR="00542486" w:rsidRPr="00C6727E">
        <w:rPr>
          <w:sz w:val="18"/>
          <w:szCs w:val="18"/>
        </w:rPr>
        <w:tab/>
      </w:r>
      <w:r w:rsidRPr="00494404">
        <w:rPr>
          <w:sz w:val="18"/>
          <w:szCs w:val="18"/>
        </w:rPr>
        <w:t>մ.ծ.վ.+անգ./ ներգև/</w:t>
      </w:r>
    </w:p>
    <w:p w:rsidR="001B66D4" w:rsidRPr="00494404" w:rsidRDefault="001B66D4" w:rsidP="00494404">
      <w:pPr>
        <w:pStyle w:val="haybody"/>
        <w:ind w:firstLine="0"/>
        <w:rPr>
          <w:sz w:val="18"/>
          <w:szCs w:val="18"/>
        </w:rPr>
      </w:pPr>
      <w:r w:rsidRPr="00494404">
        <w:rPr>
          <w:sz w:val="18"/>
          <w:szCs w:val="18"/>
        </w:rPr>
        <w:t xml:space="preserve">Բարձող խաչին պարծանաց </w:t>
      </w:r>
      <w:r w:rsidR="00542486" w:rsidRPr="00C6727E">
        <w:rPr>
          <w:sz w:val="18"/>
          <w:szCs w:val="18"/>
        </w:rPr>
        <w:tab/>
      </w:r>
      <w:r w:rsidRPr="00494404">
        <w:rPr>
          <w:sz w:val="18"/>
          <w:szCs w:val="18"/>
        </w:rPr>
        <w:t xml:space="preserve">-.—.,-.-./-.-.-./ </w:t>
      </w:r>
      <w:r w:rsidR="00542486" w:rsidRPr="00C6727E">
        <w:rPr>
          <w:sz w:val="18"/>
          <w:szCs w:val="18"/>
        </w:rPr>
        <w:tab/>
      </w:r>
      <w:r w:rsidRPr="00494404">
        <w:rPr>
          <w:sz w:val="18"/>
          <w:szCs w:val="18"/>
        </w:rPr>
        <w:t>մ.ծ.վ.+անգ./ ներգև//</w:t>
      </w:r>
    </w:p>
    <w:p w:rsidR="001B66D4" w:rsidRPr="00494404" w:rsidRDefault="001B66D4" w:rsidP="00494404">
      <w:pPr>
        <w:pStyle w:val="haybody"/>
        <w:ind w:firstLine="0"/>
        <w:rPr>
          <w:sz w:val="18"/>
          <w:szCs w:val="18"/>
        </w:rPr>
      </w:pPr>
      <w:r w:rsidRPr="00494404">
        <w:rPr>
          <w:sz w:val="18"/>
          <w:szCs w:val="18"/>
        </w:rPr>
        <w:t xml:space="preserve">Ընդդիմամարտ հանդիսիւ։ </w:t>
      </w:r>
      <w:r w:rsidR="00542486" w:rsidRPr="00E3410B">
        <w:rPr>
          <w:sz w:val="18"/>
          <w:szCs w:val="18"/>
        </w:rPr>
        <w:tab/>
      </w:r>
      <w:r w:rsidRPr="00494404">
        <w:rPr>
          <w:sz w:val="18"/>
          <w:szCs w:val="18"/>
        </w:rPr>
        <w:t xml:space="preserve">-.—.-.-./-.-.-./ </w:t>
      </w:r>
      <w:r w:rsidR="00542486" w:rsidRPr="00E3410B">
        <w:rPr>
          <w:sz w:val="18"/>
          <w:szCs w:val="18"/>
        </w:rPr>
        <w:tab/>
      </w:r>
      <w:r w:rsidR="00E3410B">
        <w:rPr>
          <w:sz w:val="18"/>
          <w:szCs w:val="18"/>
        </w:rPr>
        <w:t>երկրորդ</w:t>
      </w:r>
      <w:r w:rsidRPr="00494404">
        <w:rPr>
          <w:sz w:val="18"/>
          <w:szCs w:val="18"/>
        </w:rPr>
        <w:t xml:space="preserve"> պեոն/./ներգև/</w:t>
      </w:r>
    </w:p>
    <w:p w:rsidR="001B66D4" w:rsidRPr="00494404" w:rsidRDefault="001B66D4" w:rsidP="00494404">
      <w:pPr>
        <w:pStyle w:val="haybody"/>
        <w:ind w:firstLine="0"/>
        <w:rPr>
          <w:sz w:val="18"/>
          <w:szCs w:val="18"/>
        </w:rPr>
      </w:pPr>
      <w:r w:rsidRPr="00494404">
        <w:rPr>
          <w:sz w:val="18"/>
          <w:szCs w:val="18"/>
        </w:rPr>
        <w:t xml:space="preserve"> Ըզքեզ ունիմք բարեխօս </w:t>
      </w:r>
      <w:r w:rsidR="00542486" w:rsidRPr="00D61D3F">
        <w:rPr>
          <w:sz w:val="18"/>
          <w:szCs w:val="18"/>
        </w:rPr>
        <w:tab/>
      </w:r>
      <w:r w:rsidR="00542486" w:rsidRPr="00D61D3F">
        <w:rPr>
          <w:sz w:val="18"/>
          <w:szCs w:val="18"/>
        </w:rPr>
        <w:tab/>
      </w:r>
      <w:r w:rsidRPr="00494404">
        <w:rPr>
          <w:sz w:val="18"/>
          <w:szCs w:val="18"/>
        </w:rPr>
        <w:t xml:space="preserve">-.—4.-.-./-.-.-. / </w:t>
      </w:r>
      <w:r w:rsidR="00542486" w:rsidRPr="00D61D3F">
        <w:rPr>
          <w:sz w:val="18"/>
          <w:szCs w:val="18"/>
        </w:rPr>
        <w:tab/>
      </w:r>
      <w:r w:rsidRPr="00494404">
        <w:rPr>
          <w:sz w:val="18"/>
          <w:szCs w:val="18"/>
        </w:rPr>
        <w:t>մ.ծ.վ.+անգ./ ներգև/</w:t>
      </w:r>
    </w:p>
    <w:p w:rsidR="001B66D4" w:rsidRPr="00494404" w:rsidRDefault="001B66D4" w:rsidP="00494404">
      <w:pPr>
        <w:pStyle w:val="haybody"/>
        <w:ind w:firstLine="0"/>
        <w:rPr>
          <w:sz w:val="18"/>
          <w:szCs w:val="18"/>
        </w:rPr>
      </w:pPr>
      <w:r w:rsidRPr="00494404">
        <w:rPr>
          <w:sz w:val="18"/>
          <w:szCs w:val="18"/>
        </w:rPr>
        <w:t xml:space="preserve"> Առ Հայր յերկինս վասըն մեր։ </w:t>
      </w:r>
      <w:r w:rsidR="00542486" w:rsidRPr="00C6727E">
        <w:rPr>
          <w:sz w:val="18"/>
          <w:szCs w:val="18"/>
        </w:rPr>
        <w:tab/>
      </w:r>
      <w:r w:rsidRPr="00494404">
        <w:rPr>
          <w:sz w:val="18"/>
          <w:szCs w:val="18"/>
        </w:rPr>
        <w:t>-.—.,-.-./-.-.—.//</w:t>
      </w:r>
      <w:r w:rsidR="00542486" w:rsidRPr="00837F6A">
        <w:rPr>
          <w:sz w:val="18"/>
          <w:szCs w:val="18"/>
        </w:rPr>
        <w:t xml:space="preserve">  </w:t>
      </w:r>
      <w:r w:rsidRPr="00494404">
        <w:rPr>
          <w:sz w:val="18"/>
          <w:szCs w:val="18"/>
        </w:rPr>
        <w:t>մ.ծ.վ.+անգ./ վ.ջ.տ//</w:t>
      </w:r>
    </w:p>
    <w:p w:rsidR="001B66D4" w:rsidRPr="00494404" w:rsidRDefault="001B66D4" w:rsidP="00494404">
      <w:pPr>
        <w:pStyle w:val="haybody"/>
        <w:ind w:firstLine="0"/>
        <w:rPr>
          <w:sz w:val="18"/>
          <w:szCs w:val="18"/>
        </w:rPr>
      </w:pPr>
      <w:r w:rsidRPr="00494404">
        <w:rPr>
          <w:sz w:val="18"/>
          <w:szCs w:val="18"/>
        </w:rPr>
        <w:t>Առաքմամբ սուրբ հոգւոյն</w:t>
      </w:r>
      <w:r w:rsidR="00542486" w:rsidRPr="00837F6A">
        <w:rPr>
          <w:sz w:val="18"/>
          <w:szCs w:val="18"/>
        </w:rPr>
        <w:tab/>
      </w:r>
      <w:r w:rsidR="00542486" w:rsidRPr="00837F6A">
        <w:rPr>
          <w:sz w:val="18"/>
          <w:szCs w:val="18"/>
        </w:rPr>
        <w:tab/>
      </w:r>
      <w:r w:rsidRPr="00494404">
        <w:rPr>
          <w:sz w:val="18"/>
          <w:szCs w:val="18"/>
        </w:rPr>
        <w:t xml:space="preserve"> -.—.-.,-./-.-.-./ </w:t>
      </w:r>
      <w:r w:rsidR="00542486" w:rsidRPr="00837F6A">
        <w:rPr>
          <w:sz w:val="18"/>
          <w:szCs w:val="18"/>
        </w:rPr>
        <w:tab/>
      </w:r>
      <w:r w:rsidRPr="00494404">
        <w:rPr>
          <w:sz w:val="18"/>
          <w:szCs w:val="18"/>
        </w:rPr>
        <w:t xml:space="preserve">մ.ծ.վ.+անգ./ ներգև/ </w:t>
      </w:r>
    </w:p>
    <w:p w:rsidR="001B66D4" w:rsidRPr="00494404" w:rsidRDefault="001B66D4" w:rsidP="00494404">
      <w:pPr>
        <w:pStyle w:val="haybody"/>
        <w:ind w:firstLine="0"/>
        <w:rPr>
          <w:sz w:val="18"/>
          <w:szCs w:val="18"/>
        </w:rPr>
      </w:pPr>
      <w:r w:rsidRPr="00494404">
        <w:rPr>
          <w:sz w:val="18"/>
          <w:szCs w:val="18"/>
        </w:rPr>
        <w:t xml:space="preserve">Յանապատէ կոչեցար </w:t>
      </w:r>
      <w:r w:rsidR="00542486" w:rsidRPr="00C6727E">
        <w:rPr>
          <w:sz w:val="18"/>
          <w:szCs w:val="18"/>
        </w:rPr>
        <w:tab/>
      </w:r>
      <w:r w:rsidR="00542486" w:rsidRPr="00C6727E">
        <w:rPr>
          <w:sz w:val="18"/>
          <w:szCs w:val="18"/>
        </w:rPr>
        <w:tab/>
      </w:r>
      <w:r w:rsidRPr="00494404">
        <w:rPr>
          <w:sz w:val="18"/>
          <w:szCs w:val="18"/>
        </w:rPr>
        <w:t xml:space="preserve">-.—.-.-./-.-.-./ </w:t>
      </w:r>
      <w:r w:rsidR="00542486" w:rsidRPr="00C6727E">
        <w:rPr>
          <w:sz w:val="18"/>
          <w:szCs w:val="18"/>
        </w:rPr>
        <w:tab/>
      </w:r>
      <w:r w:rsidR="00E3410B">
        <w:rPr>
          <w:sz w:val="18"/>
          <w:szCs w:val="18"/>
        </w:rPr>
        <w:t>երկրորդ</w:t>
      </w:r>
      <w:r w:rsidRPr="00494404">
        <w:rPr>
          <w:sz w:val="18"/>
          <w:szCs w:val="18"/>
        </w:rPr>
        <w:t xml:space="preserve"> պեոն/./ներգև/ </w:t>
      </w:r>
    </w:p>
    <w:p w:rsidR="001B66D4" w:rsidRPr="00494404" w:rsidRDefault="001B66D4" w:rsidP="00494404">
      <w:pPr>
        <w:pStyle w:val="haybody"/>
        <w:ind w:firstLine="0"/>
        <w:rPr>
          <w:sz w:val="18"/>
          <w:szCs w:val="18"/>
        </w:rPr>
      </w:pPr>
      <w:r w:rsidRPr="00494404">
        <w:rPr>
          <w:sz w:val="18"/>
          <w:szCs w:val="18"/>
        </w:rPr>
        <w:t xml:space="preserve">Առեր պատիւ մեծութեան </w:t>
      </w:r>
      <w:r w:rsidR="00542486" w:rsidRPr="00C6727E">
        <w:rPr>
          <w:sz w:val="18"/>
          <w:szCs w:val="18"/>
        </w:rPr>
        <w:tab/>
      </w:r>
      <w:r w:rsidR="00542486" w:rsidRPr="00C6727E">
        <w:rPr>
          <w:sz w:val="18"/>
          <w:szCs w:val="18"/>
        </w:rPr>
        <w:tab/>
      </w:r>
      <w:r w:rsidRPr="00494404">
        <w:rPr>
          <w:sz w:val="18"/>
          <w:szCs w:val="18"/>
        </w:rPr>
        <w:t xml:space="preserve">-.—.,-.-./-.-.-./ </w:t>
      </w:r>
      <w:r w:rsidR="00542486" w:rsidRPr="00C6727E">
        <w:rPr>
          <w:sz w:val="18"/>
          <w:szCs w:val="18"/>
        </w:rPr>
        <w:tab/>
      </w:r>
      <w:r w:rsidRPr="00494404">
        <w:rPr>
          <w:sz w:val="18"/>
          <w:szCs w:val="18"/>
        </w:rPr>
        <w:t>մ.ծ.վ.+անգ./ ներգև/</w:t>
      </w:r>
    </w:p>
    <w:p w:rsidR="001B66D4" w:rsidRPr="00494404" w:rsidRDefault="001B66D4" w:rsidP="00494404">
      <w:pPr>
        <w:pStyle w:val="haybody"/>
        <w:ind w:firstLine="0"/>
        <w:rPr>
          <w:sz w:val="18"/>
          <w:szCs w:val="18"/>
        </w:rPr>
      </w:pPr>
      <w:r w:rsidRPr="00494404">
        <w:rPr>
          <w:sz w:val="18"/>
          <w:szCs w:val="18"/>
        </w:rPr>
        <w:t xml:space="preserve">Նըման մեծըն Հովհաննու </w:t>
      </w:r>
      <w:r w:rsidR="00542486" w:rsidRPr="00C6727E">
        <w:rPr>
          <w:sz w:val="18"/>
          <w:szCs w:val="18"/>
        </w:rPr>
        <w:tab/>
      </w:r>
      <w:r w:rsidRPr="00494404">
        <w:rPr>
          <w:sz w:val="18"/>
          <w:szCs w:val="18"/>
        </w:rPr>
        <w:t xml:space="preserve">-.—.,-.-./-.-.-./ </w:t>
      </w:r>
      <w:r w:rsidR="00542486" w:rsidRPr="00C6727E">
        <w:rPr>
          <w:sz w:val="18"/>
          <w:szCs w:val="18"/>
        </w:rPr>
        <w:tab/>
      </w:r>
      <w:r w:rsidRPr="00494404">
        <w:rPr>
          <w:sz w:val="18"/>
          <w:szCs w:val="18"/>
        </w:rPr>
        <w:t>մ.ծ.վ.+անգ./ ներգև/</w:t>
      </w:r>
    </w:p>
    <w:p w:rsidR="001B66D4" w:rsidRPr="00494404" w:rsidRDefault="001B66D4" w:rsidP="00494404">
      <w:pPr>
        <w:pStyle w:val="haybody"/>
        <w:ind w:firstLine="0"/>
        <w:rPr>
          <w:sz w:val="18"/>
          <w:szCs w:val="18"/>
        </w:rPr>
      </w:pPr>
      <w:r w:rsidRPr="00494404">
        <w:rPr>
          <w:sz w:val="18"/>
          <w:szCs w:val="18"/>
        </w:rPr>
        <w:t xml:space="preserve">Երգակցելով ընդ վերնոցն։ </w:t>
      </w:r>
      <w:r w:rsidR="00542486" w:rsidRPr="00E3410B">
        <w:rPr>
          <w:sz w:val="18"/>
          <w:szCs w:val="18"/>
        </w:rPr>
        <w:tab/>
      </w:r>
      <w:r w:rsidRPr="00494404">
        <w:rPr>
          <w:sz w:val="18"/>
          <w:szCs w:val="18"/>
        </w:rPr>
        <w:t xml:space="preserve">-.—.-.-./-.-.-./ </w:t>
      </w:r>
      <w:r w:rsidR="00542486" w:rsidRPr="00E3410B">
        <w:rPr>
          <w:sz w:val="18"/>
          <w:szCs w:val="18"/>
        </w:rPr>
        <w:tab/>
      </w:r>
      <w:r w:rsidR="00E3410B">
        <w:rPr>
          <w:sz w:val="18"/>
          <w:szCs w:val="18"/>
        </w:rPr>
        <w:t>երկրորդ</w:t>
      </w:r>
      <w:r w:rsidRPr="00494404">
        <w:rPr>
          <w:sz w:val="18"/>
          <w:szCs w:val="18"/>
        </w:rPr>
        <w:t xml:space="preserve"> պեոն/./ ներգև/ </w:t>
      </w:r>
    </w:p>
    <w:p w:rsidR="001B66D4" w:rsidRPr="00494404" w:rsidRDefault="001B66D4" w:rsidP="00494404">
      <w:pPr>
        <w:pStyle w:val="haybody"/>
        <w:ind w:firstLine="0"/>
        <w:rPr>
          <w:sz w:val="18"/>
          <w:szCs w:val="18"/>
        </w:rPr>
      </w:pPr>
      <w:r w:rsidRPr="00494404">
        <w:rPr>
          <w:sz w:val="18"/>
          <w:szCs w:val="18"/>
        </w:rPr>
        <w:t xml:space="preserve"> Ըզքեզ ունիմք բարեխօս </w:t>
      </w:r>
      <w:r w:rsidR="00542486" w:rsidRPr="00D61D3F">
        <w:rPr>
          <w:sz w:val="18"/>
          <w:szCs w:val="18"/>
        </w:rPr>
        <w:tab/>
      </w:r>
      <w:r w:rsidR="00542486" w:rsidRPr="00D61D3F">
        <w:rPr>
          <w:sz w:val="18"/>
          <w:szCs w:val="18"/>
        </w:rPr>
        <w:tab/>
      </w:r>
      <w:r w:rsidRPr="00494404">
        <w:rPr>
          <w:sz w:val="18"/>
          <w:szCs w:val="18"/>
        </w:rPr>
        <w:t xml:space="preserve">-.—4.,-.-./-.-.-. / </w:t>
      </w:r>
      <w:r w:rsidR="00542486" w:rsidRPr="00D61D3F">
        <w:rPr>
          <w:sz w:val="18"/>
          <w:szCs w:val="18"/>
        </w:rPr>
        <w:tab/>
      </w:r>
      <w:r w:rsidRPr="00494404">
        <w:rPr>
          <w:sz w:val="18"/>
          <w:szCs w:val="18"/>
        </w:rPr>
        <w:t>մ.ծ.վ.+անգ./ ներգև/</w:t>
      </w:r>
    </w:p>
    <w:p w:rsidR="001B66D4" w:rsidRPr="00494404" w:rsidRDefault="001B66D4" w:rsidP="00494404">
      <w:pPr>
        <w:pStyle w:val="haybody"/>
        <w:ind w:firstLine="0"/>
        <w:rPr>
          <w:sz w:val="18"/>
          <w:szCs w:val="18"/>
        </w:rPr>
      </w:pPr>
      <w:r w:rsidRPr="00494404">
        <w:rPr>
          <w:sz w:val="18"/>
          <w:szCs w:val="18"/>
        </w:rPr>
        <w:t xml:space="preserve"> Առ Հայր յերկինս վասըն մեր։</w:t>
      </w:r>
      <w:r w:rsidR="00542486" w:rsidRPr="00C6727E">
        <w:rPr>
          <w:sz w:val="18"/>
          <w:szCs w:val="18"/>
        </w:rPr>
        <w:tab/>
      </w:r>
      <w:r w:rsidRPr="00494404">
        <w:rPr>
          <w:sz w:val="18"/>
          <w:szCs w:val="18"/>
        </w:rPr>
        <w:t xml:space="preserve">-.—.,-.-./-.-.—// </w:t>
      </w:r>
      <w:r w:rsidR="00542486" w:rsidRPr="00837F6A">
        <w:rPr>
          <w:sz w:val="18"/>
          <w:szCs w:val="18"/>
        </w:rPr>
        <w:tab/>
      </w:r>
      <w:r w:rsidRPr="00494404">
        <w:rPr>
          <w:sz w:val="18"/>
          <w:szCs w:val="18"/>
        </w:rPr>
        <w:t>մ.ծ.վ.+անգ./ վ.ջ.տ//</w:t>
      </w:r>
    </w:p>
    <w:p w:rsidR="001B66D4" w:rsidRPr="00494404" w:rsidRDefault="001B66D4" w:rsidP="00494404">
      <w:pPr>
        <w:pStyle w:val="haybody"/>
        <w:ind w:firstLine="0"/>
        <w:rPr>
          <w:sz w:val="18"/>
          <w:szCs w:val="18"/>
        </w:rPr>
      </w:pPr>
      <w:r w:rsidRPr="00494404">
        <w:rPr>
          <w:sz w:val="18"/>
          <w:szCs w:val="18"/>
        </w:rPr>
        <w:t xml:space="preserve">Կարող եղեր զորութեամբ </w:t>
      </w:r>
      <w:r w:rsidR="00542486" w:rsidRPr="00837F6A">
        <w:rPr>
          <w:sz w:val="18"/>
          <w:szCs w:val="18"/>
        </w:rPr>
        <w:tab/>
      </w:r>
      <w:r w:rsidRPr="00494404">
        <w:rPr>
          <w:sz w:val="18"/>
          <w:szCs w:val="18"/>
        </w:rPr>
        <w:t xml:space="preserve">-.—.-.,-./-.-.-./ </w:t>
      </w:r>
      <w:r w:rsidR="00542486" w:rsidRPr="00837F6A">
        <w:rPr>
          <w:sz w:val="18"/>
          <w:szCs w:val="18"/>
        </w:rPr>
        <w:tab/>
      </w:r>
      <w:r w:rsidRPr="00494404">
        <w:rPr>
          <w:sz w:val="18"/>
          <w:szCs w:val="18"/>
        </w:rPr>
        <w:t xml:space="preserve">մ.ծ.վ.+անգ./ ներգև </w:t>
      </w:r>
    </w:p>
    <w:p w:rsidR="001B66D4" w:rsidRPr="00494404" w:rsidRDefault="001B66D4" w:rsidP="00494404">
      <w:pPr>
        <w:pStyle w:val="haybody"/>
        <w:ind w:firstLine="0"/>
        <w:rPr>
          <w:sz w:val="18"/>
          <w:szCs w:val="18"/>
        </w:rPr>
      </w:pPr>
      <w:r w:rsidRPr="00494404">
        <w:rPr>
          <w:sz w:val="18"/>
          <w:szCs w:val="18"/>
        </w:rPr>
        <w:t xml:space="preserve">Զարմանագործ նըշանիւք </w:t>
      </w:r>
      <w:r w:rsidR="00542486" w:rsidRPr="00837F6A">
        <w:rPr>
          <w:sz w:val="18"/>
          <w:szCs w:val="18"/>
        </w:rPr>
        <w:tab/>
      </w:r>
      <w:r w:rsidRPr="00494404">
        <w:rPr>
          <w:sz w:val="18"/>
          <w:szCs w:val="18"/>
        </w:rPr>
        <w:t xml:space="preserve">-.—.-.-./-.-.-./ </w:t>
      </w:r>
      <w:r w:rsidR="00542486" w:rsidRPr="00837F6A">
        <w:rPr>
          <w:sz w:val="18"/>
          <w:szCs w:val="18"/>
        </w:rPr>
        <w:tab/>
      </w:r>
      <w:r w:rsidR="00E3410B">
        <w:rPr>
          <w:sz w:val="18"/>
          <w:szCs w:val="18"/>
        </w:rPr>
        <w:t>երկրորդ</w:t>
      </w:r>
      <w:r w:rsidRPr="00494404">
        <w:rPr>
          <w:sz w:val="18"/>
          <w:szCs w:val="18"/>
        </w:rPr>
        <w:t xml:space="preserve"> պեոն/./ ներգև/</w:t>
      </w:r>
    </w:p>
    <w:p w:rsidR="001B66D4" w:rsidRPr="00494404" w:rsidRDefault="001B66D4" w:rsidP="00494404">
      <w:pPr>
        <w:pStyle w:val="haybody"/>
        <w:ind w:firstLine="0"/>
        <w:rPr>
          <w:sz w:val="18"/>
          <w:szCs w:val="18"/>
        </w:rPr>
      </w:pPr>
      <w:r w:rsidRPr="00494404">
        <w:rPr>
          <w:sz w:val="18"/>
          <w:szCs w:val="18"/>
        </w:rPr>
        <w:t xml:space="preserve">Նըման մեծի Պետրոսի </w:t>
      </w:r>
      <w:r w:rsidR="00542486" w:rsidRPr="00837F6A">
        <w:rPr>
          <w:sz w:val="18"/>
          <w:szCs w:val="18"/>
        </w:rPr>
        <w:tab/>
      </w:r>
      <w:r w:rsidR="00542486" w:rsidRPr="00837F6A">
        <w:rPr>
          <w:sz w:val="18"/>
          <w:szCs w:val="18"/>
        </w:rPr>
        <w:tab/>
      </w:r>
      <w:r w:rsidRPr="00494404">
        <w:rPr>
          <w:sz w:val="18"/>
          <w:szCs w:val="18"/>
        </w:rPr>
        <w:t xml:space="preserve">-.—.,-.-./-.-.-./ </w:t>
      </w:r>
      <w:r w:rsidR="00542486" w:rsidRPr="00837F6A">
        <w:rPr>
          <w:sz w:val="18"/>
          <w:szCs w:val="18"/>
        </w:rPr>
        <w:tab/>
      </w:r>
      <w:r w:rsidRPr="00494404">
        <w:rPr>
          <w:sz w:val="18"/>
          <w:szCs w:val="18"/>
        </w:rPr>
        <w:t>մ.ծ.վ.+անգ./ ներգև/</w:t>
      </w:r>
    </w:p>
    <w:p w:rsidR="001B66D4" w:rsidRPr="00494404" w:rsidRDefault="001B66D4" w:rsidP="00494404">
      <w:pPr>
        <w:pStyle w:val="haybody"/>
        <w:ind w:firstLine="0"/>
        <w:rPr>
          <w:sz w:val="18"/>
          <w:szCs w:val="18"/>
        </w:rPr>
      </w:pPr>
      <w:r w:rsidRPr="00494404">
        <w:rPr>
          <w:sz w:val="18"/>
          <w:szCs w:val="18"/>
        </w:rPr>
        <w:t xml:space="preserve">Հովիւ շնորհեա յԱստուծոյ </w:t>
      </w:r>
      <w:r w:rsidR="00542486" w:rsidRPr="00C6727E">
        <w:rPr>
          <w:sz w:val="18"/>
          <w:szCs w:val="18"/>
        </w:rPr>
        <w:tab/>
      </w:r>
      <w:r w:rsidRPr="00494404">
        <w:rPr>
          <w:sz w:val="18"/>
          <w:szCs w:val="18"/>
        </w:rPr>
        <w:t xml:space="preserve">-.—.,-.-./-.-.-./ </w:t>
      </w:r>
      <w:r w:rsidR="00542486" w:rsidRPr="00C6727E">
        <w:rPr>
          <w:sz w:val="18"/>
          <w:szCs w:val="18"/>
        </w:rPr>
        <w:tab/>
      </w:r>
      <w:r w:rsidRPr="00494404">
        <w:rPr>
          <w:sz w:val="18"/>
          <w:szCs w:val="18"/>
        </w:rPr>
        <w:t>մ.ծ.վ.+անգ./ ներգև/</w:t>
      </w:r>
    </w:p>
    <w:p w:rsidR="001B66D4" w:rsidRPr="00494404" w:rsidRDefault="001B66D4" w:rsidP="00494404">
      <w:pPr>
        <w:pStyle w:val="haybody"/>
        <w:ind w:firstLine="0"/>
        <w:rPr>
          <w:sz w:val="18"/>
          <w:szCs w:val="18"/>
        </w:rPr>
      </w:pPr>
      <w:r w:rsidRPr="00494404">
        <w:rPr>
          <w:sz w:val="18"/>
          <w:szCs w:val="18"/>
        </w:rPr>
        <w:t xml:space="preserve">Ընտրեալ հոգին Քրիստոսի։ </w:t>
      </w:r>
      <w:r w:rsidR="00542486" w:rsidRPr="007379B1">
        <w:rPr>
          <w:sz w:val="18"/>
          <w:szCs w:val="18"/>
        </w:rPr>
        <w:tab/>
      </w:r>
      <w:r w:rsidRPr="00494404">
        <w:rPr>
          <w:sz w:val="18"/>
          <w:szCs w:val="18"/>
        </w:rPr>
        <w:t xml:space="preserve">-.—.,-.-./-.-.-./ </w:t>
      </w:r>
      <w:r w:rsidR="00542486" w:rsidRPr="007379B1">
        <w:rPr>
          <w:sz w:val="18"/>
          <w:szCs w:val="18"/>
        </w:rPr>
        <w:tab/>
      </w:r>
      <w:r w:rsidRPr="00494404">
        <w:rPr>
          <w:sz w:val="18"/>
          <w:szCs w:val="18"/>
        </w:rPr>
        <w:t>մ.ծ.վ.+անգ./ ներգև/</w:t>
      </w:r>
    </w:p>
    <w:p w:rsidR="001B66D4" w:rsidRPr="00494404" w:rsidRDefault="001B66D4" w:rsidP="00494404">
      <w:pPr>
        <w:pStyle w:val="haybody"/>
        <w:ind w:firstLine="0"/>
        <w:rPr>
          <w:sz w:val="18"/>
          <w:szCs w:val="18"/>
        </w:rPr>
      </w:pPr>
      <w:r w:rsidRPr="00494404">
        <w:rPr>
          <w:sz w:val="18"/>
          <w:szCs w:val="18"/>
        </w:rPr>
        <w:t xml:space="preserve"> Ըզքեզ ունիմք բարեխօս </w:t>
      </w:r>
      <w:r w:rsidR="00542486" w:rsidRPr="00C6727E">
        <w:rPr>
          <w:sz w:val="18"/>
          <w:szCs w:val="18"/>
        </w:rPr>
        <w:tab/>
      </w:r>
      <w:r w:rsidR="00542486" w:rsidRPr="00C6727E">
        <w:rPr>
          <w:sz w:val="18"/>
          <w:szCs w:val="18"/>
        </w:rPr>
        <w:tab/>
      </w:r>
      <w:r w:rsidRPr="00494404">
        <w:rPr>
          <w:sz w:val="18"/>
          <w:szCs w:val="18"/>
        </w:rPr>
        <w:t xml:space="preserve">-.—4.,-.-./-.-.-. / </w:t>
      </w:r>
      <w:r w:rsidR="00542486" w:rsidRPr="00C6727E">
        <w:rPr>
          <w:sz w:val="18"/>
          <w:szCs w:val="18"/>
        </w:rPr>
        <w:tab/>
      </w:r>
      <w:r w:rsidRPr="00494404">
        <w:rPr>
          <w:sz w:val="18"/>
          <w:szCs w:val="18"/>
        </w:rPr>
        <w:t>մ.ծ.վ.+անգ./ ներգև/</w:t>
      </w:r>
    </w:p>
    <w:p w:rsidR="001B66D4" w:rsidRPr="00494404" w:rsidRDefault="001B66D4" w:rsidP="00494404">
      <w:pPr>
        <w:pStyle w:val="haybody"/>
        <w:ind w:firstLine="0"/>
        <w:rPr>
          <w:sz w:val="18"/>
          <w:szCs w:val="18"/>
        </w:rPr>
      </w:pPr>
      <w:r w:rsidRPr="00494404">
        <w:rPr>
          <w:sz w:val="18"/>
          <w:szCs w:val="18"/>
        </w:rPr>
        <w:t xml:space="preserve"> Առ Հայր յերկինս վասըն մեր։</w:t>
      </w:r>
      <w:r w:rsidR="00542486" w:rsidRPr="00C6727E">
        <w:rPr>
          <w:sz w:val="18"/>
          <w:szCs w:val="18"/>
        </w:rPr>
        <w:tab/>
      </w:r>
      <w:r w:rsidRPr="00494404">
        <w:rPr>
          <w:sz w:val="18"/>
          <w:szCs w:val="18"/>
        </w:rPr>
        <w:t xml:space="preserve">-.—.,-.-./-.-.—// </w:t>
      </w:r>
      <w:r w:rsidR="00542486" w:rsidRPr="00837F6A">
        <w:rPr>
          <w:sz w:val="18"/>
          <w:szCs w:val="18"/>
        </w:rPr>
        <w:tab/>
      </w:r>
      <w:r w:rsidRPr="00494404">
        <w:rPr>
          <w:sz w:val="18"/>
          <w:szCs w:val="18"/>
        </w:rPr>
        <w:t>մ.ծ.վ.+անգ./ վ.ջ.տ//</w:t>
      </w:r>
    </w:p>
    <w:p w:rsidR="001B66D4" w:rsidRPr="00494404" w:rsidRDefault="001B66D4" w:rsidP="00494404">
      <w:pPr>
        <w:pStyle w:val="haybody"/>
        <w:ind w:firstLine="0"/>
        <w:rPr>
          <w:sz w:val="18"/>
          <w:szCs w:val="18"/>
        </w:rPr>
      </w:pPr>
    </w:p>
    <w:p w:rsidR="001B66D4" w:rsidRPr="0072351E" w:rsidRDefault="001B66D4" w:rsidP="001B66D4">
      <w:pPr>
        <w:pStyle w:val="haybody"/>
      </w:pPr>
      <w:r w:rsidRPr="0072351E">
        <w:t>Ն. Թաշճյանի տարբերակի վանկաչափական կերտվածքի ոտ</w:t>
      </w:r>
      <w:r w:rsidR="0082625D" w:rsidRPr="0082625D">
        <w:softHyphen/>
      </w:r>
      <w:r w:rsidR="0082625D" w:rsidRPr="0082625D">
        <w:softHyphen/>
      </w:r>
      <w:r w:rsidRPr="0072351E">
        <w:t>քերի մեծ մասը (40-ից 39-ը) երկար վանկերից կազմված համ</w:t>
      </w:r>
      <w:r w:rsidR="000D324A" w:rsidRPr="00837F6A">
        <w:softHyphen/>
      </w:r>
      <w:r w:rsidRPr="0072351E">
        <w:t>բույր և սունք ոտքերն են</w:t>
      </w:r>
      <w:r w:rsidRPr="0072351E">
        <w:rPr>
          <w:rStyle w:val="aa"/>
          <w:rFonts w:ascii="Sylfaen" w:hAnsi="Sylfaen"/>
          <w:lang w:val="en-US"/>
        </w:rPr>
        <w:footnoteReference w:id="44"/>
      </w:r>
      <w:r w:rsidRPr="0072351E">
        <w:t>։ Ե. Տնտեսյանի տարբերակում գերա</w:t>
      </w:r>
      <w:r w:rsidR="000D324A" w:rsidRPr="00C6727E">
        <w:softHyphen/>
      </w:r>
      <w:r w:rsidRPr="0072351E">
        <w:lastRenderedPageBreak/>
        <w:t>կայու</w:t>
      </w:r>
      <w:r w:rsidR="00DB2B8C">
        <w:t>մ են միայն կարճ վանկեր ընդգրկող</w:t>
      </w:r>
      <w:r w:rsidR="007379B1">
        <w:t xml:space="preserve"> </w:t>
      </w:r>
      <w:r w:rsidR="005F7A53">
        <w:t>անգայ</w:t>
      </w:r>
      <w:r w:rsidRPr="0072351E">
        <w:t>թ և</w:t>
      </w:r>
      <w:r w:rsidRPr="0072351E">
        <w:rPr>
          <w:color w:val="FF0000"/>
        </w:rPr>
        <w:t xml:space="preserve"> </w:t>
      </w:r>
      <w:r w:rsidRPr="0072351E">
        <w:t>ներգև ոտ</w:t>
      </w:r>
      <w:r w:rsidR="000D324A" w:rsidRPr="00C6727E">
        <w:softHyphen/>
      </w:r>
      <w:r w:rsidRPr="0072351E">
        <w:t xml:space="preserve">քերը, որը բնորոշ է </w:t>
      </w:r>
      <w:r w:rsidRPr="0072351E">
        <w:rPr>
          <w:b/>
        </w:rPr>
        <w:t>խառը</w:t>
      </w:r>
      <w:r w:rsidRPr="0072351E">
        <w:rPr>
          <w:rStyle w:val="aa"/>
          <w:rFonts w:ascii="Sylfaen" w:hAnsi="Sylfaen"/>
          <w:lang w:val="en-US"/>
        </w:rPr>
        <w:footnoteReference w:id="45"/>
      </w:r>
      <w:r w:rsidRPr="0072351E">
        <w:t xml:space="preserve"> </w:t>
      </w:r>
      <w:r w:rsidRPr="0072351E">
        <w:rPr>
          <w:rFonts w:cs="Sylfaen"/>
        </w:rPr>
        <w:t>կերտվածք ունեցող երգայնացված ասերգերին։ Սակայն, եթ</w:t>
      </w:r>
      <w:r w:rsidR="00336C94">
        <w:rPr>
          <w:rFonts w:cs="Sylfaen"/>
        </w:rPr>
        <w:t>ե</w:t>
      </w:r>
      <w:r>
        <w:rPr>
          <w:rFonts w:cs="Sylfaen"/>
        </w:rPr>
        <w:t xml:space="preserve"> </w:t>
      </w:r>
      <w:r w:rsidRPr="0072351E">
        <w:rPr>
          <w:rFonts w:cs="Sylfaen"/>
        </w:rPr>
        <w:t xml:space="preserve">թաշճյանական երկար </w:t>
      </w:r>
      <w:r w:rsidRPr="0072351E">
        <w:t>(—)</w:t>
      </w:r>
      <w:r>
        <w:rPr>
          <w:b/>
        </w:rPr>
        <w:t xml:space="preserve"> </w:t>
      </w:r>
      <w:r w:rsidRPr="0072351E">
        <w:rPr>
          <w:rFonts w:cs="Sylfaen"/>
        </w:rPr>
        <w:t xml:space="preserve">և կրկնակի երկար </w:t>
      </w:r>
      <w:r w:rsidRPr="0072351E">
        <w:t>(—</w:t>
      </w:r>
      <w:r w:rsidRPr="0072351E">
        <w:rPr>
          <w:i/>
        </w:rPr>
        <w:t>2</w:t>
      </w:r>
      <w:r w:rsidRPr="0072351E">
        <w:t>.)</w:t>
      </w:r>
      <w:r w:rsidRPr="0072351E">
        <w:rPr>
          <w:b/>
        </w:rPr>
        <w:t xml:space="preserve"> </w:t>
      </w:r>
      <w:r w:rsidRPr="0072351E">
        <w:rPr>
          <w:rFonts w:cs="Sylfaen"/>
        </w:rPr>
        <w:t>վանկ պարունակող ոտքերը փոխարինենք տնտես</w:t>
      </w:r>
      <w:r w:rsidR="000D324A" w:rsidRPr="00C6727E">
        <w:rPr>
          <w:rFonts w:cs="Sylfaen"/>
        </w:rPr>
        <w:softHyphen/>
      </w:r>
      <w:r w:rsidRPr="0072351E">
        <w:rPr>
          <w:rFonts w:cs="Sylfaen"/>
        </w:rPr>
        <w:t xml:space="preserve">յանական կարճ և երկար վանկեր պարունակող </w:t>
      </w:r>
      <w:r w:rsidRPr="0072351E">
        <w:rPr>
          <w:rFonts w:cs="Sylfaen"/>
          <w:i/>
        </w:rPr>
        <w:t xml:space="preserve">մեծավերջ </w:t>
      </w:r>
      <w:r w:rsidRPr="0072351E">
        <w:rPr>
          <w:rFonts w:cs="Sylfaen"/>
        </w:rPr>
        <w:t>ոտքե</w:t>
      </w:r>
      <w:r w:rsidR="000D324A" w:rsidRPr="00C6727E">
        <w:rPr>
          <w:rFonts w:cs="Sylfaen"/>
        </w:rPr>
        <w:softHyphen/>
      </w:r>
      <w:r w:rsidRPr="0072351E">
        <w:rPr>
          <w:rFonts w:cs="Sylfaen"/>
        </w:rPr>
        <w:t xml:space="preserve">րով, երկու երկար վանկ պարունակող </w:t>
      </w:r>
      <w:r w:rsidRPr="0072351E">
        <w:rPr>
          <w:rFonts w:cs="Sylfaen"/>
          <w:i/>
        </w:rPr>
        <w:t>համբույր</w:t>
      </w:r>
      <w:r w:rsidRPr="0072351E">
        <w:rPr>
          <w:rFonts w:cs="Sylfaen"/>
        </w:rPr>
        <w:t xml:space="preserve"> ոտքերը</w:t>
      </w:r>
      <w:r w:rsidR="00DB2B8C" w:rsidRPr="00DB2B8C">
        <w:rPr>
          <w:rFonts w:cs="Sylfaen"/>
        </w:rPr>
        <w:t>՝</w:t>
      </w:r>
      <w:r w:rsidRPr="0072351E">
        <w:rPr>
          <w:rFonts w:cs="Sylfaen"/>
        </w:rPr>
        <w:t xml:space="preserve"> </w:t>
      </w:r>
      <w:r w:rsidRPr="0072351E">
        <w:rPr>
          <w:rFonts w:cs="Sylfaen"/>
          <w:i/>
        </w:rPr>
        <w:t>անգայթ-</w:t>
      </w:r>
      <w:r w:rsidRPr="0072351E">
        <w:rPr>
          <w:rFonts w:cs="Sylfaen"/>
        </w:rPr>
        <w:t xml:space="preserve">ներով, երեք երկար վանկից կազմված </w:t>
      </w:r>
      <w:r w:rsidRPr="0072351E">
        <w:rPr>
          <w:rFonts w:cs="Sylfaen"/>
          <w:i/>
        </w:rPr>
        <w:t>սունք</w:t>
      </w:r>
      <w:r w:rsidRPr="0072351E">
        <w:rPr>
          <w:rFonts w:cs="Sylfaen"/>
        </w:rPr>
        <w:t>-երը</w:t>
      </w:r>
      <w:r w:rsidR="00DB2B8C" w:rsidRPr="00DB2B8C">
        <w:rPr>
          <w:rFonts w:cs="Sylfaen"/>
        </w:rPr>
        <w:t>՝</w:t>
      </w:r>
      <w:r w:rsidRPr="0072351E">
        <w:rPr>
          <w:rFonts w:cs="Sylfaen"/>
        </w:rPr>
        <w:t xml:space="preserve"> </w:t>
      </w:r>
      <w:r w:rsidRPr="0072351E">
        <w:rPr>
          <w:rFonts w:cs="Sylfaen"/>
          <w:i/>
        </w:rPr>
        <w:t>ներգև</w:t>
      </w:r>
      <w:r w:rsidRPr="0072351E">
        <w:rPr>
          <w:rFonts w:cs="Sylfaen"/>
        </w:rPr>
        <w:t>-ներով, ապա կտեսնենք, որ</w:t>
      </w:r>
      <w:r>
        <w:rPr>
          <w:rFonts w:cs="Sylfaen"/>
        </w:rPr>
        <w:t xml:space="preserve"> </w:t>
      </w:r>
      <w:r w:rsidRPr="0072351E">
        <w:rPr>
          <w:rFonts w:cs="Sylfaen"/>
        </w:rPr>
        <w:t>կատարման</w:t>
      </w:r>
      <w:r>
        <w:rPr>
          <w:rFonts w:cs="Sylfaen"/>
        </w:rPr>
        <w:t xml:space="preserve"> «</w:t>
      </w:r>
      <w:r w:rsidRPr="0072351E">
        <w:rPr>
          <w:rFonts w:cs="Sylfaen"/>
        </w:rPr>
        <w:t>ծանր</w:t>
      </w:r>
      <w:r>
        <w:rPr>
          <w:rFonts w:cs="Sylfaen"/>
        </w:rPr>
        <w:t xml:space="preserve">» </w:t>
      </w:r>
      <w:r w:rsidRPr="0072351E">
        <w:rPr>
          <w:rFonts w:cs="Sylfaen"/>
        </w:rPr>
        <w:t>ընթացակարգ ունեցող թաշճյանական և</w:t>
      </w:r>
      <w:r>
        <w:rPr>
          <w:rFonts w:cs="Sylfaen"/>
        </w:rPr>
        <w:t xml:space="preserve"> «</w:t>
      </w:r>
      <w:r w:rsidRPr="0072351E">
        <w:rPr>
          <w:rFonts w:cs="Sylfaen"/>
        </w:rPr>
        <w:t>միջակ</w:t>
      </w:r>
      <w:r>
        <w:rPr>
          <w:rFonts w:cs="Sylfaen"/>
        </w:rPr>
        <w:t xml:space="preserve">» </w:t>
      </w:r>
      <w:r w:rsidRPr="0072351E">
        <w:rPr>
          <w:rFonts w:cs="Sylfaen"/>
        </w:rPr>
        <w:t>temp-ում շարադրված տնտեսյանական օրինակների վանկաչափական կերտվածքները</w:t>
      </w:r>
      <w:r w:rsidRPr="0072351E">
        <w:t xml:space="preserve"> </w:t>
      </w:r>
      <w:r w:rsidRPr="0072351E">
        <w:rPr>
          <w:rFonts w:cs="Sylfaen"/>
        </w:rPr>
        <w:t>գրեթ</w:t>
      </w:r>
      <w:r w:rsidR="007379B1">
        <w:rPr>
          <w:rFonts w:cs="Sylfaen"/>
        </w:rPr>
        <w:t>ե</w:t>
      </w:r>
      <w:r>
        <w:rPr>
          <w:rFonts w:cs="Sylfaen"/>
        </w:rPr>
        <w:t xml:space="preserve"> </w:t>
      </w:r>
      <w:r w:rsidRPr="0072351E">
        <w:rPr>
          <w:rFonts w:cs="Sylfaen"/>
        </w:rPr>
        <w:t>չեն տար</w:t>
      </w:r>
      <w:r w:rsidR="000D324A" w:rsidRPr="00C6727E">
        <w:rPr>
          <w:rFonts w:cs="Sylfaen"/>
        </w:rPr>
        <w:softHyphen/>
      </w:r>
      <w:r w:rsidRPr="0072351E">
        <w:rPr>
          <w:rFonts w:cs="Sylfaen"/>
        </w:rPr>
        <w:t>բեր</w:t>
      </w:r>
      <w:r w:rsidR="000D324A" w:rsidRPr="00C6727E">
        <w:rPr>
          <w:rFonts w:cs="Sylfaen"/>
        </w:rPr>
        <w:softHyphen/>
      </w:r>
      <w:r w:rsidR="000D324A" w:rsidRPr="00C6727E">
        <w:rPr>
          <w:rFonts w:cs="Sylfaen"/>
        </w:rPr>
        <w:softHyphen/>
      </w:r>
      <w:r w:rsidRPr="0072351E">
        <w:rPr>
          <w:rFonts w:cs="Sylfaen"/>
        </w:rPr>
        <w:t>վում։</w:t>
      </w:r>
      <w:r>
        <w:rPr>
          <w:rFonts w:cs="Sylfaen"/>
        </w:rPr>
        <w:t xml:space="preserve"> </w:t>
      </w:r>
    </w:p>
    <w:p w:rsidR="001B66D4" w:rsidRPr="001F1D81" w:rsidRDefault="001B66D4" w:rsidP="001B66D4">
      <w:pPr>
        <w:pStyle w:val="haybody"/>
        <w:rPr>
          <w:i/>
        </w:rPr>
      </w:pPr>
    </w:p>
    <w:p w:rsidR="001B66D4" w:rsidRPr="00DB2B8C" w:rsidRDefault="001B66D4" w:rsidP="00951A27">
      <w:pPr>
        <w:pStyle w:val="haybody"/>
        <w:ind w:firstLine="0"/>
        <w:rPr>
          <w:b/>
          <w:i/>
          <w:sz w:val="18"/>
          <w:szCs w:val="18"/>
          <w:lang w:val="en-US"/>
        </w:rPr>
      </w:pPr>
      <w:r w:rsidRPr="004F76B5">
        <w:rPr>
          <w:b/>
          <w:i/>
          <w:sz w:val="18"/>
          <w:szCs w:val="18"/>
        </w:rPr>
        <w:t>Հ. Ղուկասյանի տարբերակը</w:t>
      </w:r>
      <w:r w:rsidR="00DB2B8C">
        <w:rPr>
          <w:b/>
          <w:i/>
          <w:sz w:val="18"/>
          <w:szCs w:val="18"/>
          <w:lang w:val="en-US"/>
        </w:rPr>
        <w:t>.</w:t>
      </w:r>
    </w:p>
    <w:p w:rsidR="004F76B5" w:rsidRPr="00C6727E" w:rsidRDefault="001B66D4" w:rsidP="00951A27">
      <w:pPr>
        <w:pStyle w:val="haybody"/>
        <w:ind w:firstLine="0"/>
        <w:rPr>
          <w:i/>
          <w:sz w:val="18"/>
          <w:szCs w:val="18"/>
        </w:rPr>
      </w:pPr>
      <w:r w:rsidRPr="004F76B5">
        <w:rPr>
          <w:i/>
          <w:sz w:val="18"/>
          <w:szCs w:val="18"/>
        </w:rPr>
        <w:t xml:space="preserve">Յաղթող և սուրբ Հայրապետ </w:t>
      </w:r>
      <w:r w:rsidR="004F76B5" w:rsidRPr="00C6727E">
        <w:rPr>
          <w:i/>
          <w:sz w:val="18"/>
          <w:szCs w:val="18"/>
        </w:rPr>
        <w:t xml:space="preserve">   </w:t>
      </w:r>
      <w:r w:rsidRPr="004F76B5">
        <w:rPr>
          <w:i/>
          <w:sz w:val="18"/>
          <w:szCs w:val="18"/>
        </w:rPr>
        <w:t>^-‘.—13^,—2.—./—2.—2.—2^./ մ.ծ.վ.+համբ.</w:t>
      </w:r>
      <w:r w:rsidR="004F76B5" w:rsidRPr="00C6727E">
        <w:rPr>
          <w:i/>
          <w:sz w:val="18"/>
          <w:szCs w:val="18"/>
        </w:rPr>
        <w:t xml:space="preserve"> </w:t>
      </w:r>
    </w:p>
    <w:p w:rsidR="001B66D4" w:rsidRPr="004F76B5" w:rsidRDefault="007379B1" w:rsidP="007379B1">
      <w:pPr>
        <w:pStyle w:val="haybody"/>
        <w:ind w:firstLine="0"/>
        <w:jc w:val="center"/>
        <w:rPr>
          <w:i/>
          <w:sz w:val="18"/>
          <w:szCs w:val="18"/>
        </w:rPr>
      </w:pPr>
      <w:r>
        <w:rPr>
          <w:i/>
          <w:sz w:val="18"/>
          <w:szCs w:val="18"/>
        </w:rPr>
        <w:t xml:space="preserve">                                                                                             </w:t>
      </w:r>
      <w:r w:rsidR="001B66D4" w:rsidRPr="004F76B5">
        <w:rPr>
          <w:i/>
          <w:sz w:val="18"/>
          <w:szCs w:val="18"/>
        </w:rPr>
        <w:t xml:space="preserve">/սունք/ </w:t>
      </w:r>
    </w:p>
    <w:p w:rsidR="001B66D4" w:rsidRPr="004F76B5" w:rsidRDefault="001B66D4" w:rsidP="00951A27">
      <w:pPr>
        <w:pStyle w:val="haybody"/>
        <w:ind w:firstLine="0"/>
        <w:rPr>
          <w:i/>
          <w:sz w:val="18"/>
          <w:szCs w:val="18"/>
        </w:rPr>
      </w:pPr>
      <w:r w:rsidRPr="004F76B5">
        <w:rPr>
          <w:i/>
          <w:sz w:val="18"/>
          <w:szCs w:val="18"/>
        </w:rPr>
        <w:t xml:space="preserve">Նման մեծին Մոսէսի </w:t>
      </w:r>
      <w:r w:rsidR="004F76B5" w:rsidRPr="00C6727E">
        <w:rPr>
          <w:i/>
          <w:sz w:val="18"/>
          <w:szCs w:val="18"/>
        </w:rPr>
        <w:tab/>
        <w:t xml:space="preserve">       </w:t>
      </w:r>
      <w:r w:rsidRPr="004F76B5">
        <w:rPr>
          <w:i/>
          <w:sz w:val="18"/>
          <w:szCs w:val="18"/>
        </w:rPr>
        <w:t xml:space="preserve">—2..—7^,—.—./—.—.—3^/ համբ.+համբ./սունք/ </w:t>
      </w:r>
    </w:p>
    <w:p w:rsidR="001B66D4" w:rsidRPr="004F76B5" w:rsidRDefault="001B66D4" w:rsidP="00951A27">
      <w:pPr>
        <w:pStyle w:val="haybody"/>
        <w:ind w:firstLine="0"/>
        <w:rPr>
          <w:i/>
          <w:sz w:val="18"/>
          <w:szCs w:val="18"/>
        </w:rPr>
      </w:pPr>
      <w:r w:rsidRPr="004F76B5">
        <w:rPr>
          <w:i/>
          <w:sz w:val="18"/>
          <w:szCs w:val="18"/>
        </w:rPr>
        <w:t xml:space="preserve">Բարըձող խաչին պարծանաց —2.—4^,—.—./—.—3.—“./ համբ.+համբ./սունք/ </w:t>
      </w:r>
    </w:p>
    <w:p w:rsidR="001B66D4" w:rsidRPr="004F76B5" w:rsidRDefault="001B66D4" w:rsidP="00951A27">
      <w:pPr>
        <w:pStyle w:val="haybody"/>
        <w:ind w:firstLine="0"/>
        <w:rPr>
          <w:i/>
          <w:sz w:val="18"/>
          <w:szCs w:val="18"/>
        </w:rPr>
      </w:pPr>
      <w:r w:rsidRPr="004F76B5">
        <w:rPr>
          <w:i/>
          <w:sz w:val="18"/>
          <w:szCs w:val="18"/>
        </w:rPr>
        <w:t>Ընդդիմամարտ հանդիսիիւ։</w:t>
      </w:r>
      <w:r w:rsidR="004F76B5" w:rsidRPr="00C6727E">
        <w:rPr>
          <w:i/>
          <w:sz w:val="18"/>
          <w:szCs w:val="18"/>
        </w:rPr>
        <w:t xml:space="preserve"> </w:t>
      </w:r>
      <w:r w:rsidRPr="004F76B5">
        <w:rPr>
          <w:i/>
          <w:sz w:val="18"/>
          <w:szCs w:val="18"/>
        </w:rPr>
        <w:t xml:space="preserve"> —.—6^-.-./—.—.—3^// </w:t>
      </w:r>
      <w:r w:rsidR="004F76B5" w:rsidRPr="00C6727E">
        <w:rPr>
          <w:i/>
          <w:sz w:val="18"/>
          <w:szCs w:val="18"/>
        </w:rPr>
        <w:t xml:space="preserve">   </w:t>
      </w:r>
      <w:r w:rsidR="00E3410B">
        <w:rPr>
          <w:i/>
          <w:sz w:val="18"/>
          <w:szCs w:val="18"/>
        </w:rPr>
        <w:t>երկրորդ</w:t>
      </w:r>
      <w:r w:rsidRPr="004F76B5">
        <w:rPr>
          <w:i/>
          <w:sz w:val="18"/>
          <w:szCs w:val="18"/>
        </w:rPr>
        <w:t xml:space="preserve"> պեոն/սունք //</w:t>
      </w:r>
    </w:p>
    <w:p w:rsidR="001B66D4" w:rsidRPr="004F76B5" w:rsidRDefault="001B66D4" w:rsidP="00951A27">
      <w:pPr>
        <w:pStyle w:val="haybody"/>
        <w:ind w:firstLine="0"/>
        <w:rPr>
          <w:i/>
          <w:sz w:val="18"/>
          <w:szCs w:val="18"/>
        </w:rPr>
      </w:pPr>
      <w:r w:rsidRPr="004F76B5">
        <w:rPr>
          <w:i/>
          <w:sz w:val="18"/>
          <w:szCs w:val="18"/>
        </w:rPr>
        <w:t>Ըզքեզ ունիմք բարխօս</w:t>
      </w:r>
      <w:r w:rsidR="004F76B5" w:rsidRPr="00C6727E">
        <w:rPr>
          <w:i/>
          <w:sz w:val="18"/>
          <w:szCs w:val="18"/>
        </w:rPr>
        <w:t xml:space="preserve">       </w:t>
      </w:r>
      <w:r w:rsidRPr="004F76B5">
        <w:rPr>
          <w:i/>
          <w:sz w:val="18"/>
          <w:szCs w:val="18"/>
        </w:rPr>
        <w:t xml:space="preserve"> —.—4^.,—.—./—.—2.— ^./ </w:t>
      </w:r>
      <w:r w:rsidR="004F76B5" w:rsidRPr="00C6727E">
        <w:rPr>
          <w:i/>
          <w:sz w:val="18"/>
          <w:szCs w:val="18"/>
        </w:rPr>
        <w:t xml:space="preserve"> </w:t>
      </w:r>
      <w:r w:rsidRPr="004F76B5">
        <w:rPr>
          <w:i/>
          <w:sz w:val="18"/>
          <w:szCs w:val="18"/>
        </w:rPr>
        <w:t xml:space="preserve">համբ.+համբ./սունք/ </w:t>
      </w:r>
    </w:p>
    <w:p w:rsidR="004F76B5" w:rsidRPr="00C6727E" w:rsidRDefault="001B66D4" w:rsidP="00951A27">
      <w:pPr>
        <w:pStyle w:val="haybody"/>
        <w:ind w:firstLine="0"/>
        <w:rPr>
          <w:i/>
          <w:sz w:val="18"/>
          <w:szCs w:val="18"/>
        </w:rPr>
      </w:pPr>
      <w:r w:rsidRPr="004F76B5">
        <w:rPr>
          <w:i/>
          <w:sz w:val="18"/>
          <w:szCs w:val="18"/>
        </w:rPr>
        <w:t xml:space="preserve"> </w:t>
      </w:r>
      <w:r w:rsidR="007379B1">
        <w:rPr>
          <w:i/>
          <w:sz w:val="18"/>
          <w:szCs w:val="18"/>
        </w:rPr>
        <w:t xml:space="preserve"> </w:t>
      </w:r>
      <w:r w:rsidRPr="004F76B5">
        <w:rPr>
          <w:i/>
          <w:sz w:val="18"/>
          <w:szCs w:val="18"/>
        </w:rPr>
        <w:t>Առ Հայր յերկինըս վասըն մեր։</w:t>
      </w:r>
      <w:r w:rsidR="004F76B5" w:rsidRPr="00C6727E">
        <w:rPr>
          <w:i/>
          <w:sz w:val="18"/>
          <w:szCs w:val="18"/>
        </w:rPr>
        <w:t xml:space="preserve"> </w:t>
      </w:r>
      <w:r w:rsidRPr="004F76B5">
        <w:rPr>
          <w:i/>
          <w:sz w:val="18"/>
          <w:szCs w:val="18"/>
        </w:rPr>
        <w:t>—.—5^’., —.—./—.—.—4^// համբ.+համբ.</w:t>
      </w:r>
    </w:p>
    <w:p w:rsidR="001B66D4" w:rsidRPr="004F76B5" w:rsidRDefault="007379B1" w:rsidP="007379B1">
      <w:pPr>
        <w:pStyle w:val="haybody"/>
        <w:ind w:firstLine="0"/>
        <w:jc w:val="center"/>
        <w:rPr>
          <w:i/>
          <w:sz w:val="18"/>
          <w:szCs w:val="18"/>
        </w:rPr>
      </w:pPr>
      <w:r>
        <w:rPr>
          <w:i/>
          <w:sz w:val="18"/>
          <w:szCs w:val="18"/>
        </w:rPr>
        <w:t xml:space="preserve">                                                                                              /</w:t>
      </w:r>
      <w:r w:rsidR="001B66D4" w:rsidRPr="004F76B5">
        <w:rPr>
          <w:i/>
          <w:sz w:val="18"/>
          <w:szCs w:val="18"/>
        </w:rPr>
        <w:t>սունք//</w:t>
      </w:r>
    </w:p>
    <w:p w:rsidR="001B66D4" w:rsidRPr="004F76B5" w:rsidRDefault="001B66D4" w:rsidP="00951A27">
      <w:pPr>
        <w:pStyle w:val="haybody"/>
        <w:ind w:firstLine="0"/>
        <w:rPr>
          <w:i/>
          <w:sz w:val="18"/>
          <w:szCs w:val="18"/>
        </w:rPr>
      </w:pPr>
      <w:r w:rsidRPr="004F76B5">
        <w:rPr>
          <w:i/>
          <w:sz w:val="18"/>
          <w:szCs w:val="18"/>
        </w:rPr>
        <w:t xml:space="preserve">Առաքմամբ սուրբ Հոգւոյն </w:t>
      </w:r>
      <w:r w:rsidR="004F76B5" w:rsidRPr="00C6727E">
        <w:rPr>
          <w:i/>
          <w:sz w:val="18"/>
          <w:szCs w:val="18"/>
        </w:rPr>
        <w:t xml:space="preserve">         </w:t>
      </w:r>
      <w:r w:rsidRPr="004F76B5">
        <w:rPr>
          <w:i/>
          <w:sz w:val="18"/>
          <w:szCs w:val="18"/>
        </w:rPr>
        <w:t xml:space="preserve">—.-.—4^/—.-.—./ </w:t>
      </w:r>
      <w:r w:rsidR="004F76B5" w:rsidRPr="00C6727E">
        <w:rPr>
          <w:i/>
          <w:sz w:val="18"/>
          <w:szCs w:val="18"/>
        </w:rPr>
        <w:tab/>
      </w:r>
      <w:r w:rsidR="007379B1">
        <w:rPr>
          <w:i/>
          <w:sz w:val="18"/>
          <w:szCs w:val="18"/>
        </w:rPr>
        <w:t xml:space="preserve">     </w:t>
      </w:r>
      <w:r w:rsidRPr="004F76B5">
        <w:rPr>
          <w:i/>
          <w:sz w:val="18"/>
          <w:szCs w:val="18"/>
        </w:rPr>
        <w:t xml:space="preserve">քողաբ. / քողաբ. / </w:t>
      </w:r>
    </w:p>
    <w:p w:rsidR="001B66D4" w:rsidRPr="004F76B5" w:rsidRDefault="001B66D4" w:rsidP="00951A27">
      <w:pPr>
        <w:pStyle w:val="haybody"/>
        <w:ind w:firstLine="0"/>
        <w:rPr>
          <w:i/>
          <w:sz w:val="18"/>
          <w:szCs w:val="18"/>
        </w:rPr>
      </w:pPr>
      <w:r w:rsidRPr="004F76B5">
        <w:rPr>
          <w:i/>
          <w:sz w:val="18"/>
          <w:szCs w:val="18"/>
        </w:rPr>
        <w:t xml:space="preserve">Յանապատէ կոչեցար, </w:t>
      </w:r>
      <w:r w:rsidR="004F76B5" w:rsidRPr="00C6727E">
        <w:rPr>
          <w:i/>
          <w:sz w:val="18"/>
          <w:szCs w:val="18"/>
        </w:rPr>
        <w:t xml:space="preserve">            </w:t>
      </w:r>
      <w:r w:rsidR="004F76B5">
        <w:rPr>
          <w:i/>
          <w:sz w:val="18"/>
          <w:szCs w:val="18"/>
        </w:rPr>
        <w:t>—.-.—.—^./-.-.—6”.</w:t>
      </w:r>
      <w:r w:rsidR="004F76B5" w:rsidRPr="00C6727E">
        <w:rPr>
          <w:i/>
          <w:sz w:val="18"/>
          <w:szCs w:val="18"/>
        </w:rPr>
        <w:t xml:space="preserve">    </w:t>
      </w:r>
      <w:r w:rsidR="00E3410B">
        <w:rPr>
          <w:i/>
          <w:sz w:val="18"/>
          <w:szCs w:val="18"/>
        </w:rPr>
        <w:t>երկրորդ</w:t>
      </w:r>
      <w:r w:rsidRPr="004F76B5">
        <w:rPr>
          <w:i/>
          <w:sz w:val="18"/>
          <w:szCs w:val="18"/>
        </w:rPr>
        <w:t xml:space="preserve"> էպիտ./ վ.ջ.տ./ </w:t>
      </w:r>
    </w:p>
    <w:p w:rsidR="001B66D4" w:rsidRPr="004F76B5" w:rsidRDefault="001B66D4" w:rsidP="00951A27">
      <w:pPr>
        <w:pStyle w:val="haybody"/>
        <w:ind w:firstLine="0"/>
        <w:rPr>
          <w:i/>
          <w:sz w:val="18"/>
          <w:szCs w:val="18"/>
        </w:rPr>
      </w:pPr>
      <w:r w:rsidRPr="004F76B5">
        <w:rPr>
          <w:i/>
          <w:sz w:val="18"/>
          <w:szCs w:val="18"/>
        </w:rPr>
        <w:t xml:space="preserve">Նման մեծին Յովհաննու </w:t>
      </w:r>
      <w:r w:rsidR="004F76B5" w:rsidRPr="00C6727E">
        <w:rPr>
          <w:i/>
          <w:sz w:val="18"/>
          <w:szCs w:val="18"/>
        </w:rPr>
        <w:t xml:space="preserve">      </w:t>
      </w:r>
      <w:r w:rsidRPr="004F76B5">
        <w:rPr>
          <w:i/>
          <w:sz w:val="18"/>
          <w:szCs w:val="18"/>
        </w:rPr>
        <w:t xml:space="preserve">-‘.—5^.,—.—./—.—.—^./ </w:t>
      </w:r>
      <w:r w:rsidR="004F76B5" w:rsidRPr="00C6727E">
        <w:rPr>
          <w:i/>
          <w:sz w:val="18"/>
          <w:szCs w:val="18"/>
        </w:rPr>
        <w:t xml:space="preserve">  </w:t>
      </w:r>
      <w:r w:rsidRPr="004F76B5">
        <w:rPr>
          <w:i/>
          <w:sz w:val="18"/>
          <w:szCs w:val="18"/>
        </w:rPr>
        <w:t>մ.ծ.վ.+համբ./սունք/</w:t>
      </w:r>
    </w:p>
    <w:p w:rsidR="004F76B5" w:rsidRPr="00C6727E" w:rsidRDefault="001B66D4" w:rsidP="00951A27">
      <w:pPr>
        <w:pStyle w:val="haybody"/>
        <w:ind w:firstLine="0"/>
        <w:rPr>
          <w:i/>
          <w:sz w:val="18"/>
          <w:szCs w:val="18"/>
        </w:rPr>
      </w:pPr>
      <w:r w:rsidRPr="004F76B5">
        <w:rPr>
          <w:i/>
          <w:sz w:val="18"/>
          <w:szCs w:val="18"/>
        </w:rPr>
        <w:t xml:space="preserve">Երգակցելով ընդ վերնոցըն։ -.-.—4.—2 ”./—2.—.—2.—2^.// </w:t>
      </w:r>
      <w:r w:rsidR="00E3410B">
        <w:rPr>
          <w:i/>
          <w:sz w:val="18"/>
          <w:szCs w:val="18"/>
        </w:rPr>
        <w:t>առաջին</w:t>
      </w:r>
      <w:r w:rsidRPr="004F76B5">
        <w:rPr>
          <w:i/>
          <w:sz w:val="18"/>
          <w:szCs w:val="18"/>
        </w:rPr>
        <w:t xml:space="preserve"> իոնիկ/2 </w:t>
      </w:r>
    </w:p>
    <w:p w:rsidR="001B66D4" w:rsidRPr="004F76B5" w:rsidRDefault="007379B1" w:rsidP="007379B1">
      <w:pPr>
        <w:pStyle w:val="haybody"/>
        <w:ind w:firstLine="0"/>
        <w:jc w:val="center"/>
        <w:rPr>
          <w:i/>
          <w:sz w:val="18"/>
          <w:szCs w:val="18"/>
        </w:rPr>
      </w:pPr>
      <w:r>
        <w:rPr>
          <w:i/>
          <w:sz w:val="18"/>
          <w:szCs w:val="18"/>
        </w:rPr>
        <w:t xml:space="preserve">                                                                                                 </w:t>
      </w:r>
      <w:r w:rsidR="001B66D4" w:rsidRPr="004F76B5">
        <w:rPr>
          <w:i/>
          <w:sz w:val="18"/>
          <w:szCs w:val="18"/>
        </w:rPr>
        <w:t xml:space="preserve">համբ./ </w:t>
      </w:r>
    </w:p>
    <w:p w:rsidR="001B66D4" w:rsidRPr="004F76B5" w:rsidRDefault="001B66D4" w:rsidP="00951A27">
      <w:pPr>
        <w:pStyle w:val="haybody"/>
        <w:ind w:firstLine="0"/>
        <w:rPr>
          <w:i/>
          <w:sz w:val="18"/>
          <w:szCs w:val="18"/>
        </w:rPr>
      </w:pPr>
      <w:r w:rsidRPr="004F76B5">
        <w:rPr>
          <w:i/>
          <w:sz w:val="18"/>
          <w:szCs w:val="18"/>
        </w:rPr>
        <w:t xml:space="preserve"> Ըզքեզ ունիմք բարեխօս —.—4^.,—.—2./ —.—2.—^./ համբ.+համբ./սունք/</w:t>
      </w:r>
    </w:p>
    <w:p w:rsidR="004F76B5" w:rsidRPr="00C6727E" w:rsidRDefault="001B66D4" w:rsidP="00951A27">
      <w:pPr>
        <w:pStyle w:val="haybody"/>
        <w:ind w:firstLine="0"/>
        <w:rPr>
          <w:i/>
          <w:sz w:val="18"/>
          <w:szCs w:val="18"/>
        </w:rPr>
      </w:pPr>
      <w:r w:rsidRPr="004F76B5">
        <w:rPr>
          <w:i/>
          <w:sz w:val="18"/>
          <w:szCs w:val="18"/>
        </w:rPr>
        <w:t xml:space="preserve"> Առ Հայր յերկինըս վասըն մեր։ —.—5^’., —.—./—.—.—4^// համբ.+համբ.</w:t>
      </w:r>
    </w:p>
    <w:p w:rsidR="001B66D4" w:rsidRPr="004F76B5" w:rsidRDefault="007379B1" w:rsidP="007379B1">
      <w:pPr>
        <w:pStyle w:val="haybody"/>
        <w:ind w:firstLine="0"/>
        <w:jc w:val="center"/>
        <w:rPr>
          <w:i/>
          <w:sz w:val="18"/>
          <w:szCs w:val="18"/>
        </w:rPr>
      </w:pPr>
      <w:r>
        <w:rPr>
          <w:i/>
          <w:sz w:val="18"/>
          <w:szCs w:val="18"/>
        </w:rPr>
        <w:t xml:space="preserve">                                                                                          </w:t>
      </w:r>
      <w:r w:rsidR="001B66D4" w:rsidRPr="004F76B5">
        <w:rPr>
          <w:i/>
          <w:sz w:val="18"/>
          <w:szCs w:val="18"/>
        </w:rPr>
        <w:t xml:space="preserve">/սունք// </w:t>
      </w:r>
    </w:p>
    <w:p w:rsidR="001B66D4" w:rsidRPr="004F76B5" w:rsidRDefault="001B66D4" w:rsidP="00951A27">
      <w:pPr>
        <w:pStyle w:val="haybody"/>
        <w:ind w:firstLine="0"/>
        <w:rPr>
          <w:i/>
          <w:sz w:val="18"/>
          <w:szCs w:val="18"/>
        </w:rPr>
      </w:pPr>
      <w:r w:rsidRPr="004F76B5">
        <w:rPr>
          <w:i/>
          <w:sz w:val="18"/>
          <w:szCs w:val="18"/>
        </w:rPr>
        <w:t xml:space="preserve">Կարող եղեր զորութեամբը </w:t>
      </w:r>
      <w:r w:rsidR="004F76B5" w:rsidRPr="00C6727E">
        <w:rPr>
          <w:i/>
          <w:sz w:val="18"/>
          <w:szCs w:val="18"/>
        </w:rPr>
        <w:t xml:space="preserve">  </w:t>
      </w:r>
      <w:r w:rsidRPr="004F76B5">
        <w:rPr>
          <w:i/>
          <w:sz w:val="18"/>
          <w:szCs w:val="18"/>
        </w:rPr>
        <w:t>—2.—2^”.,—.—./—.—2..—./ համբ.+համբ./սունք/</w:t>
      </w:r>
    </w:p>
    <w:p w:rsidR="001B66D4" w:rsidRPr="004F76B5" w:rsidRDefault="001B66D4" w:rsidP="00951A27">
      <w:pPr>
        <w:pStyle w:val="haybody"/>
        <w:ind w:firstLine="0"/>
        <w:rPr>
          <w:i/>
          <w:sz w:val="18"/>
          <w:szCs w:val="18"/>
        </w:rPr>
      </w:pPr>
      <w:r w:rsidRPr="004F76B5">
        <w:rPr>
          <w:i/>
          <w:sz w:val="18"/>
          <w:szCs w:val="18"/>
        </w:rPr>
        <w:t xml:space="preserve">Նըման մեծին Պետրոսի </w:t>
      </w:r>
      <w:r w:rsidR="004F76B5" w:rsidRPr="00C6727E">
        <w:rPr>
          <w:i/>
          <w:sz w:val="18"/>
          <w:szCs w:val="18"/>
        </w:rPr>
        <w:t xml:space="preserve">   </w:t>
      </w:r>
      <w:r w:rsidRPr="004F76B5">
        <w:rPr>
          <w:i/>
          <w:sz w:val="18"/>
          <w:szCs w:val="18"/>
        </w:rPr>
        <w:t xml:space="preserve">—.—6^,—.—./—.—2..— 2^/ </w:t>
      </w:r>
      <w:r w:rsidR="004F76B5" w:rsidRPr="00C6727E">
        <w:rPr>
          <w:i/>
          <w:sz w:val="18"/>
          <w:szCs w:val="18"/>
        </w:rPr>
        <w:t xml:space="preserve">   </w:t>
      </w:r>
      <w:r w:rsidRPr="004F76B5">
        <w:rPr>
          <w:i/>
          <w:sz w:val="18"/>
          <w:szCs w:val="18"/>
        </w:rPr>
        <w:t>համբ.+համբ./սունք/</w:t>
      </w:r>
    </w:p>
    <w:p w:rsidR="001B66D4" w:rsidRPr="004F76B5" w:rsidRDefault="001B66D4" w:rsidP="00951A27">
      <w:pPr>
        <w:pStyle w:val="haybody"/>
        <w:ind w:firstLine="0"/>
        <w:rPr>
          <w:i/>
          <w:sz w:val="18"/>
          <w:szCs w:val="18"/>
        </w:rPr>
      </w:pPr>
      <w:r w:rsidRPr="004F76B5">
        <w:rPr>
          <w:i/>
          <w:sz w:val="18"/>
          <w:szCs w:val="18"/>
        </w:rPr>
        <w:t xml:space="preserve">Հովիւ շնորհեա յԱստուծոյ </w:t>
      </w:r>
      <w:r w:rsidR="004F76B5" w:rsidRPr="00C6727E">
        <w:rPr>
          <w:i/>
          <w:sz w:val="18"/>
          <w:szCs w:val="18"/>
        </w:rPr>
        <w:t xml:space="preserve">  </w:t>
      </w:r>
      <w:r w:rsidRPr="004F76B5">
        <w:rPr>
          <w:i/>
          <w:sz w:val="18"/>
          <w:szCs w:val="18"/>
        </w:rPr>
        <w:t>—.—3”,—.—./—.—2.—^./</w:t>
      </w:r>
      <w:r w:rsidR="004F76B5" w:rsidRPr="00C6727E">
        <w:rPr>
          <w:i/>
          <w:sz w:val="18"/>
          <w:szCs w:val="18"/>
        </w:rPr>
        <w:t xml:space="preserve">    </w:t>
      </w:r>
      <w:r w:rsidRPr="004F76B5">
        <w:rPr>
          <w:i/>
          <w:sz w:val="18"/>
          <w:szCs w:val="18"/>
        </w:rPr>
        <w:t xml:space="preserve"> համբ.+համբ./սունք/</w:t>
      </w:r>
    </w:p>
    <w:p w:rsidR="001B66D4" w:rsidRPr="004F76B5" w:rsidRDefault="001B66D4" w:rsidP="00951A27">
      <w:pPr>
        <w:pStyle w:val="haybody"/>
        <w:ind w:firstLine="0"/>
        <w:rPr>
          <w:i/>
          <w:sz w:val="18"/>
          <w:szCs w:val="18"/>
        </w:rPr>
      </w:pPr>
      <w:r w:rsidRPr="004F76B5">
        <w:rPr>
          <w:i/>
          <w:sz w:val="18"/>
          <w:szCs w:val="18"/>
        </w:rPr>
        <w:t xml:space="preserve">Ընտրեալ հօգին Քրիստոսի։ </w:t>
      </w:r>
      <w:r w:rsidR="004F76B5" w:rsidRPr="00C6727E">
        <w:rPr>
          <w:i/>
          <w:sz w:val="18"/>
          <w:szCs w:val="18"/>
        </w:rPr>
        <w:t xml:space="preserve"> </w:t>
      </w:r>
      <w:r w:rsidRPr="004F76B5">
        <w:rPr>
          <w:i/>
          <w:sz w:val="18"/>
          <w:szCs w:val="18"/>
        </w:rPr>
        <w:t xml:space="preserve">—.—6.^,—.—./—.—2.—2^./ համբ.+համբ./սունք// </w:t>
      </w:r>
    </w:p>
    <w:p w:rsidR="001B66D4" w:rsidRPr="004F76B5" w:rsidRDefault="007379B1" w:rsidP="00951A27">
      <w:pPr>
        <w:pStyle w:val="haybody"/>
        <w:ind w:firstLine="0"/>
        <w:rPr>
          <w:i/>
          <w:sz w:val="18"/>
          <w:szCs w:val="18"/>
        </w:rPr>
      </w:pPr>
      <w:r>
        <w:rPr>
          <w:i/>
          <w:sz w:val="18"/>
          <w:szCs w:val="18"/>
        </w:rPr>
        <w:lastRenderedPageBreak/>
        <w:t xml:space="preserve">  </w:t>
      </w:r>
      <w:r w:rsidR="001B66D4" w:rsidRPr="004F76B5">
        <w:rPr>
          <w:i/>
          <w:sz w:val="18"/>
          <w:szCs w:val="18"/>
        </w:rPr>
        <w:t>Ըզքեզ ունիմք բարեխօս —.—3^.,—.—./—.—2.—^./ համբ.+համբ./սունք/</w:t>
      </w:r>
    </w:p>
    <w:p w:rsidR="004F76B5" w:rsidRPr="00C6727E" w:rsidRDefault="007379B1" w:rsidP="00951A27">
      <w:pPr>
        <w:pStyle w:val="haybody"/>
        <w:ind w:firstLine="0"/>
        <w:rPr>
          <w:i/>
          <w:sz w:val="18"/>
          <w:szCs w:val="18"/>
        </w:rPr>
      </w:pPr>
      <w:r>
        <w:rPr>
          <w:i/>
          <w:sz w:val="18"/>
          <w:szCs w:val="18"/>
        </w:rPr>
        <w:t xml:space="preserve"> </w:t>
      </w:r>
      <w:r w:rsidR="001B66D4" w:rsidRPr="004F76B5">
        <w:rPr>
          <w:i/>
          <w:sz w:val="18"/>
          <w:szCs w:val="18"/>
        </w:rPr>
        <w:t xml:space="preserve"> Առ Հայր յերկինըս վասըն մեր։ —.—6^’, —.—./—.—2.—3^// համբ.+համբ.</w:t>
      </w:r>
    </w:p>
    <w:p w:rsidR="001B66D4" w:rsidRPr="00C6727E" w:rsidRDefault="007379B1" w:rsidP="007379B1">
      <w:pPr>
        <w:pStyle w:val="haybody"/>
        <w:ind w:firstLine="0"/>
        <w:jc w:val="center"/>
        <w:rPr>
          <w:i/>
          <w:sz w:val="18"/>
          <w:szCs w:val="18"/>
        </w:rPr>
      </w:pPr>
      <w:r>
        <w:rPr>
          <w:i/>
          <w:sz w:val="18"/>
          <w:szCs w:val="18"/>
        </w:rPr>
        <w:t xml:space="preserve">                                                                                          </w:t>
      </w:r>
      <w:r w:rsidR="001B66D4" w:rsidRPr="004F76B5">
        <w:rPr>
          <w:i/>
          <w:sz w:val="18"/>
          <w:szCs w:val="18"/>
        </w:rPr>
        <w:t xml:space="preserve">/սունք// </w:t>
      </w:r>
    </w:p>
    <w:p w:rsidR="004F76B5" w:rsidRPr="00C6727E" w:rsidRDefault="004F76B5" w:rsidP="004F76B5">
      <w:pPr>
        <w:pStyle w:val="haybody"/>
        <w:ind w:firstLine="0"/>
        <w:jc w:val="right"/>
        <w:rPr>
          <w:i/>
          <w:sz w:val="18"/>
          <w:szCs w:val="18"/>
        </w:rPr>
      </w:pPr>
    </w:p>
    <w:p w:rsidR="001B66D4" w:rsidRPr="0072351E" w:rsidRDefault="001B66D4" w:rsidP="001B66D4">
      <w:pPr>
        <w:pStyle w:val="haybody"/>
      </w:pPr>
      <w:r w:rsidRPr="0072351E">
        <w:t xml:space="preserve">Բանասացի օրինակում թաշճյանականի նման գերակայում են միայն երկար վանկերից բաղկացած </w:t>
      </w:r>
      <w:r w:rsidRPr="0072351E">
        <w:rPr>
          <w:i/>
        </w:rPr>
        <w:t>համբույր</w:t>
      </w:r>
      <w:r w:rsidRPr="0072351E">
        <w:t xml:space="preserve"> և </w:t>
      </w:r>
      <w:r w:rsidRPr="0072351E">
        <w:rPr>
          <w:i/>
        </w:rPr>
        <w:t>սունք</w:t>
      </w:r>
      <w:r w:rsidRPr="0072351E">
        <w:t xml:space="preserve"> ոտքերը, որտեղ մեծապես կարևորվում են</w:t>
      </w:r>
      <w:r w:rsidRPr="0072351E">
        <w:rPr>
          <w:b/>
        </w:rPr>
        <w:t xml:space="preserve"> </w:t>
      </w:r>
      <w:r w:rsidRPr="0072351E">
        <w:t>զարդոլորուն ոճում շարադրված ելևէջադարձումները</w:t>
      </w:r>
      <w:r w:rsidRPr="0072351E">
        <w:rPr>
          <w:rStyle w:val="aa"/>
          <w:rFonts w:ascii="Sylfaen" w:hAnsi="Sylfaen" w:cs="Sylfaen"/>
          <w:lang w:val="en-US"/>
        </w:rPr>
        <w:footnoteReference w:id="46"/>
      </w:r>
      <w:r w:rsidRPr="0072351E">
        <w:t>։ Հետևաբար, բանասացի օրինակն իր վան</w:t>
      </w:r>
      <w:r w:rsidR="00C11B09" w:rsidRPr="00C6727E">
        <w:softHyphen/>
      </w:r>
      <w:r w:rsidRPr="0072351E">
        <w:t>կաչափական կերտվածքով նման է թաշճյանական օրինակին։</w:t>
      </w:r>
      <w:r>
        <w:t xml:space="preserve"> </w:t>
      </w:r>
    </w:p>
    <w:p w:rsidR="001B66D4" w:rsidRDefault="001B66D4" w:rsidP="00951A27">
      <w:pPr>
        <w:pStyle w:val="haybody"/>
      </w:pPr>
      <w:r w:rsidRPr="0072351E">
        <w:t xml:space="preserve">Ընդհանրացնելով նշենք, որ </w:t>
      </w:r>
      <w:r w:rsidRPr="00EA6A06">
        <w:t>«</w:t>
      </w:r>
      <w:r w:rsidRPr="0072351E">
        <w:t>Յաղթող և սուրբ Հայրապետ</w:t>
      </w:r>
      <w:r w:rsidRPr="00EA6A06">
        <w:t>»</w:t>
      </w:r>
      <w:r w:rsidRPr="0072351E">
        <w:t xml:space="preserve"> շարականի բանասաց Հ. Ղուկասյանի տարբերակը, խոսքային շա</w:t>
      </w:r>
      <w:r w:rsidR="00C11B09" w:rsidRPr="00C6727E">
        <w:softHyphen/>
      </w:r>
      <w:r w:rsidRPr="0072351E">
        <w:t>րադրանքով և վանկաչափական կերտվածքով նմանվելով միայն թաշճյանական օրինակին, ձայնակարգային ընթացակարգով և հատկապես ինքնահատուկ եղանակավորմամբ տարբերվում է և՛ Ն. Թաշճյանի, և՛ Ե. Տնտեսյանի օրինակներից, որը կարող ենք ար</w:t>
      </w:r>
      <w:r w:rsidR="00C11B09" w:rsidRPr="00C6727E">
        <w:softHyphen/>
      </w:r>
      <w:r w:rsidRPr="0072351E">
        <w:t xml:space="preserve">ժևորել որպես հայոց </w:t>
      </w:r>
      <w:r w:rsidR="00A67B58">
        <w:t xml:space="preserve">միջնադարյան </w:t>
      </w:r>
      <w:r w:rsidRPr="0072351E">
        <w:t>մասնագիտացված երա</w:t>
      </w:r>
      <w:r w:rsidR="0082625D" w:rsidRPr="0082625D">
        <w:softHyphen/>
      </w:r>
      <w:r w:rsidRPr="0072351E">
        <w:t>ժ</w:t>
      </w:r>
      <w:r w:rsidR="0082625D" w:rsidRPr="0082625D">
        <w:t>ը</w:t>
      </w:r>
      <w:r w:rsidRPr="0072351E">
        <w:t>շ</w:t>
      </w:r>
      <w:r w:rsidR="0082625D" w:rsidRPr="0082625D">
        <w:softHyphen/>
      </w:r>
      <w:r w:rsidRPr="0072351E">
        <w:t>տա</w:t>
      </w:r>
      <w:r w:rsidR="0082625D" w:rsidRPr="0082625D">
        <w:softHyphen/>
      </w:r>
      <w:r w:rsidR="0082625D" w:rsidRPr="0082625D">
        <w:softHyphen/>
      </w:r>
      <w:r w:rsidR="0082625D" w:rsidRPr="0082625D">
        <w:softHyphen/>
      </w:r>
      <w:r w:rsidR="0082625D" w:rsidRPr="0082625D">
        <w:softHyphen/>
      </w:r>
      <w:r w:rsidR="0082625D" w:rsidRPr="0082625D">
        <w:softHyphen/>
      </w:r>
      <w:r w:rsidR="00A67B58">
        <w:t>բանաստեղծա</w:t>
      </w:r>
      <w:r w:rsidRPr="0072351E">
        <w:t>կան արվես</w:t>
      </w:r>
      <w:r w:rsidR="00C11B09" w:rsidRPr="00C6727E">
        <w:softHyphen/>
      </w:r>
      <w:r w:rsidRPr="0072351E">
        <w:t>տի</w:t>
      </w:r>
      <w:r w:rsidRPr="0072351E">
        <w:rPr>
          <w:rStyle w:val="aa"/>
          <w:rFonts w:ascii="Sylfaen" w:hAnsi="Sylfaen" w:cs="Sylfaen"/>
          <w:lang w:val="en-US"/>
        </w:rPr>
        <w:footnoteReference w:id="47"/>
      </w:r>
      <w:r w:rsidRPr="0072351E">
        <w:t xml:space="preserve"> ջավախքյան երգվածքի բնորոշ օրինակ։ </w:t>
      </w:r>
    </w:p>
    <w:p w:rsidR="001B66D4" w:rsidRPr="00593261" w:rsidRDefault="001B66D4" w:rsidP="00CC2D2B">
      <w:pPr>
        <w:pStyle w:val="hayver"/>
        <w:jc w:val="left"/>
        <w:rPr>
          <w:sz w:val="22"/>
          <w:szCs w:val="22"/>
          <w:lang w:val="hy-AM"/>
        </w:rPr>
      </w:pPr>
      <w:r w:rsidRPr="00593261">
        <w:rPr>
          <w:sz w:val="22"/>
          <w:szCs w:val="22"/>
          <w:lang w:val="hy-AM"/>
        </w:rPr>
        <w:t xml:space="preserve">«ԶԱՐՀՈՒՐԵԱԼ» </w:t>
      </w:r>
      <w:r w:rsidR="006661A4" w:rsidRPr="00593261">
        <w:rPr>
          <w:sz w:val="22"/>
          <w:szCs w:val="22"/>
          <w:lang w:val="hy-AM"/>
        </w:rPr>
        <w:br/>
      </w:r>
      <w:r w:rsidRPr="00593261">
        <w:rPr>
          <w:sz w:val="22"/>
          <w:szCs w:val="22"/>
          <w:lang w:val="hy-AM"/>
        </w:rPr>
        <w:t>Կանոն վեցերորդ կիրակիի աղուհացի</w:t>
      </w:r>
    </w:p>
    <w:p w:rsidR="004531BD" w:rsidRPr="00C6727E" w:rsidRDefault="004531BD" w:rsidP="004531BD">
      <w:pPr>
        <w:pStyle w:val="haybody"/>
      </w:pPr>
    </w:p>
    <w:p w:rsidR="001B729D" w:rsidRPr="006E6531" w:rsidRDefault="004531BD" w:rsidP="001B729D">
      <w:pPr>
        <w:pStyle w:val="haybody"/>
      </w:pPr>
      <w:r w:rsidRPr="0072351E">
        <w:t xml:space="preserve">Հարց ապաշխարութեան </w:t>
      </w:r>
      <w:r w:rsidRPr="00EA6A06">
        <w:t>«</w:t>
      </w:r>
      <w:r w:rsidRPr="0072351E">
        <w:t>Զարհուրեալ</w:t>
      </w:r>
      <w:r w:rsidRPr="00EA6A06">
        <w:t>»</w:t>
      </w:r>
      <w:r w:rsidRPr="0072351E">
        <w:t xml:space="preserve"> շարականը ևս ձայ</w:t>
      </w:r>
      <w:r w:rsidRPr="00C6727E">
        <w:softHyphen/>
      </w:r>
      <w:r w:rsidRPr="0072351E">
        <w:t>նագրել ենք 1970թ. Ախալքալաքի Տուրցխ գյուղի կաթոլիկ եկեղեցու ժամհար Մարտին Առաքելյանից։ Համեմատության համար դա</w:t>
      </w:r>
      <w:r w:rsidRPr="00C6727E">
        <w:softHyphen/>
      </w:r>
      <w:r w:rsidRPr="0072351E">
        <w:t>սական օրինակներից ընտրել ենք մեր օրինակի Դ.Կ</w:t>
      </w:r>
      <w:r w:rsidR="00DB2B8C" w:rsidRPr="00DB2B8C">
        <w:t>.</w:t>
      </w:r>
      <w:r w:rsidRPr="0072351E">
        <w:t xml:space="preserve"> ձայնե</w:t>
      </w:r>
      <w:r w:rsidRPr="00C6727E">
        <w:softHyphen/>
      </w:r>
      <w:r w:rsidRPr="0072351E">
        <w:t>ղա</w:t>
      </w:r>
      <w:r w:rsidRPr="00C6727E">
        <w:softHyphen/>
      </w:r>
      <w:r w:rsidRPr="0072351E">
        <w:t xml:space="preserve">նակային հենքին ու </w:t>
      </w:r>
      <w:r w:rsidRPr="0072351E">
        <w:rPr>
          <w:b/>
        </w:rPr>
        <w:t>զարդոլորուն</w:t>
      </w:r>
      <w:r w:rsidRPr="0072351E">
        <w:t xml:space="preserve"> շարադրվածքին համապատաս</w:t>
      </w:r>
      <w:r w:rsidRPr="00C6727E">
        <w:softHyphen/>
      </w:r>
      <w:r w:rsidRPr="0072351E">
        <w:t>խանող</w:t>
      </w:r>
      <w:r w:rsidR="00DB2B8C" w:rsidRPr="00DB2B8C">
        <w:t>՝</w:t>
      </w:r>
      <w:r w:rsidRPr="0072351E">
        <w:t xml:space="preserve"> Ն. Թաշճյանի գրառած օրինակը (էջ 615), որտեղ խոս</w:t>
      </w:r>
      <w:r w:rsidRPr="00C6727E">
        <w:softHyphen/>
      </w:r>
      <w:r w:rsidRPr="0072351E">
        <w:t>քային կառույցն իր երկրորդային նշանակությամբ նպաստել է եղանա</w:t>
      </w:r>
      <w:r w:rsidR="0082625D" w:rsidRPr="0082625D">
        <w:softHyphen/>
      </w:r>
      <w:r w:rsidRPr="0072351E">
        <w:t>կավորման առավել ինքնուրույն դրսևորումներին։ Ամբողջա</w:t>
      </w:r>
      <w:r w:rsidRPr="00C6727E">
        <w:softHyphen/>
      </w:r>
      <w:r w:rsidRPr="0072351E">
        <w:lastRenderedPageBreak/>
        <w:t>կան շարադ</w:t>
      </w:r>
      <w:r w:rsidR="00A67B58">
        <w:t>րանքում</w:t>
      </w:r>
      <w:r w:rsidRPr="0072351E">
        <w:t xml:space="preserve"> մեր ընտրած դասական օրինակը հա</w:t>
      </w:r>
      <w:r w:rsidRPr="00C6727E">
        <w:softHyphen/>
      </w:r>
      <w:r w:rsidRPr="0072351E">
        <w:t>գեցած է նվագարանային երաժշտությանը հատուկ մանր</w:t>
      </w:r>
      <w:r w:rsidR="009F7477" w:rsidRPr="00C6727E">
        <w:t xml:space="preserve"> </w:t>
      </w:r>
      <w:r w:rsidR="009F7477" w:rsidRPr="0072351E">
        <w:t>տևո</w:t>
      </w:r>
      <w:r w:rsidR="009F7477" w:rsidRPr="00C6727E">
        <w:softHyphen/>
      </w:r>
      <w:r w:rsidR="009F7477" w:rsidRPr="0072351E">
        <w:t>ղու</w:t>
      </w:r>
      <w:r w:rsidR="00A67B58" w:rsidRPr="0072351E">
        <w:t>թյան</w:t>
      </w:r>
      <w:r w:rsidR="00A67B58" w:rsidRPr="00A67B58">
        <w:rPr>
          <w:noProof/>
          <w:lang w:eastAsia="en-US"/>
        </w:rPr>
        <w:t xml:space="preserve"> </w:t>
      </w:r>
      <w:r w:rsidR="001B729D" w:rsidRPr="0072351E">
        <w:t>զար</w:t>
      </w:r>
      <w:r w:rsidR="0082625D" w:rsidRPr="0082625D">
        <w:softHyphen/>
      </w:r>
      <w:r w:rsidR="001B729D" w:rsidRPr="0072351E">
        <w:t xml:space="preserve">դահնչյուններով համեմված ոլորուն դարձվածքներով, որտեղ տեղ են գտել </w:t>
      </w:r>
      <w:r w:rsidR="001B729D">
        <w:t>վոկալիզ</w:t>
      </w:r>
      <w:r w:rsidR="001B729D" w:rsidRPr="0072351E">
        <w:t xml:space="preserve">ներին բնորոշ, </w:t>
      </w:r>
      <w:r w:rsidR="001B729D" w:rsidRPr="00A67B58">
        <w:t xml:space="preserve"> </w:t>
      </w:r>
      <w:r w:rsidR="001B729D" w:rsidRPr="0072351E">
        <w:t xml:space="preserve">մեկ </w:t>
      </w:r>
      <w:r w:rsidR="001B729D" w:rsidRPr="00A67B58">
        <w:t xml:space="preserve"> </w:t>
      </w:r>
      <w:r w:rsidR="001B729D" w:rsidRPr="0072351E">
        <w:t>վանկի արտա</w:t>
      </w:r>
      <w:r w:rsidR="001B729D">
        <w:t>սա</w:t>
      </w:r>
      <w:r w:rsidR="001B729D" w:rsidRPr="0072351E">
        <w:t xml:space="preserve">նության ներքո ներառված, </w:t>
      </w:r>
      <w:r w:rsidR="001B729D">
        <w:t>դադար</w:t>
      </w:r>
      <w:r w:rsidR="001B729D" w:rsidRPr="0072351E">
        <w:t>ներով միմյանցից տարան</w:t>
      </w:r>
      <w:r w:rsidR="001B729D" w:rsidRPr="00A67B58">
        <w:softHyphen/>
      </w:r>
      <w:r w:rsidR="001B729D" w:rsidRPr="0072351E">
        <w:t>ջատ</w:t>
      </w:r>
      <w:r w:rsidR="001B729D" w:rsidRPr="00A67B58">
        <w:softHyphen/>
      </w:r>
      <w:r w:rsidR="001B729D" w:rsidRPr="0072351E">
        <w:t>ված, մե</w:t>
      </w:r>
      <w:r w:rsidR="0082625D" w:rsidRPr="0082625D">
        <w:softHyphen/>
      </w:r>
      <w:r w:rsidR="001B729D" w:rsidRPr="0072351E">
        <w:t>կից ավելի երաժշտական ավարտուն կառույցներ (ֆրազ</w:t>
      </w:r>
      <w:r w:rsidR="001B729D">
        <w:t>,</w:t>
      </w:r>
      <w:r w:rsidR="001B729D" w:rsidRPr="0072351E">
        <w:t xml:space="preserve"> նախա</w:t>
      </w:r>
      <w:r w:rsidR="0082625D" w:rsidRPr="0082625D">
        <w:softHyphen/>
      </w:r>
      <w:r w:rsidR="001B729D" w:rsidRPr="0072351E">
        <w:t>դա</w:t>
      </w:r>
      <w:r w:rsidR="0082625D" w:rsidRPr="0082625D">
        <w:softHyphen/>
      </w:r>
      <w:r w:rsidR="0082625D" w:rsidRPr="0082625D">
        <w:softHyphen/>
      </w:r>
      <w:r w:rsidR="001B729D" w:rsidRPr="0072351E">
        <w:t>սություն)։ Թաշճյանական գրառումը բովան</w:t>
      </w:r>
      <w:r w:rsidR="001B729D" w:rsidRPr="00C6727E">
        <w:softHyphen/>
      </w:r>
      <w:r w:rsidR="001B729D" w:rsidRPr="0072351E">
        <w:t>դա</w:t>
      </w:r>
      <w:r w:rsidR="001B729D" w:rsidRPr="00C6727E">
        <w:softHyphen/>
      </w:r>
      <w:r w:rsidR="001B729D" w:rsidRPr="00C6727E">
        <w:softHyphen/>
      </w:r>
      <w:r w:rsidR="001B729D" w:rsidRPr="0072351E">
        <w:t>կում է նման կարգով շարադրված երեք տուն, որոնք եղա</w:t>
      </w:r>
      <w:r w:rsidR="001B729D" w:rsidRPr="00C6727E">
        <w:softHyphen/>
      </w:r>
      <w:r w:rsidR="001B729D" w:rsidRPr="0072351E">
        <w:t>նակավորմամբ միմ</w:t>
      </w:r>
      <w:r w:rsidR="0082625D" w:rsidRPr="0082625D">
        <w:softHyphen/>
      </w:r>
      <w:r w:rsidR="001B729D" w:rsidRPr="0072351E">
        <w:t>յանց բավական մոտ տարբերակային շարա</w:t>
      </w:r>
      <w:r w:rsidR="001B729D" w:rsidRPr="00C6727E">
        <w:softHyphen/>
      </w:r>
      <w:r w:rsidR="001B729D" w:rsidRPr="0072351E">
        <w:t xml:space="preserve">դրանք ունեն։ </w:t>
      </w:r>
    </w:p>
    <w:p w:rsidR="004531BD" w:rsidRDefault="001B729D" w:rsidP="001B729D">
      <w:pPr>
        <w:pStyle w:val="haybody"/>
      </w:pPr>
      <w:r w:rsidRPr="0072351E">
        <w:t>Բանասացի օրինակը, զերծ լինելով</w:t>
      </w:r>
      <w:r>
        <w:t xml:space="preserve"> </w:t>
      </w:r>
      <w:r w:rsidRPr="0072351E">
        <w:t>մեկ վանկի ներքո միա</w:t>
      </w:r>
      <w:r w:rsidR="0082625D" w:rsidRPr="0082625D">
        <w:softHyphen/>
      </w:r>
      <w:r w:rsidRPr="0072351E">
        <w:t xml:space="preserve">վորված, </w:t>
      </w:r>
      <w:r w:rsidR="005F7A53">
        <w:t>դադար</w:t>
      </w:r>
      <w:r w:rsidRPr="0072351E">
        <w:t>ներով միմյանցից տարանջատված, մի քանի երա</w:t>
      </w:r>
      <w:r w:rsidR="0082625D" w:rsidRPr="0082625D">
        <w:softHyphen/>
      </w:r>
      <w:r w:rsidRPr="0072351E">
        <w:t>ժ</w:t>
      </w:r>
      <w:r w:rsidR="0082625D" w:rsidRPr="0082625D">
        <w:t>ը</w:t>
      </w:r>
      <w:r w:rsidRPr="0072351E">
        <w:t>շտական կառույցների շղթայումներից</w:t>
      </w:r>
      <w:r w:rsidR="00362BEF" w:rsidRPr="00362BEF">
        <w:t>,</w:t>
      </w:r>
      <w:r w:rsidRPr="0072351E">
        <w:t xml:space="preserve"> շարադրված է զարդո</w:t>
      </w:r>
      <w:r w:rsidR="0082625D" w:rsidRPr="0082625D">
        <w:softHyphen/>
      </w:r>
      <w:r w:rsidRPr="0072351E">
        <w:t xml:space="preserve">լորուն շարադրանքի գերակայությամբ </w:t>
      </w:r>
      <w:r w:rsidRPr="0072351E">
        <w:rPr>
          <w:b/>
        </w:rPr>
        <w:t>խառը</w:t>
      </w:r>
      <w:r w:rsidRPr="0072351E">
        <w:t>`</w:t>
      </w:r>
      <w:r>
        <w:t xml:space="preserve"> </w:t>
      </w:r>
      <w:r w:rsidRPr="0072351E">
        <w:t>վանկային-ներվան</w:t>
      </w:r>
      <w:r w:rsidR="0082625D" w:rsidRPr="0082625D">
        <w:softHyphen/>
      </w:r>
      <w:r w:rsidRPr="0072351E">
        <w:t>կային-զարդոլորուն ոճում</w:t>
      </w:r>
      <w:r w:rsidRPr="0072351E">
        <w:rPr>
          <w:rStyle w:val="aa"/>
          <w:rFonts w:ascii="Sylfaen" w:hAnsi="Sylfaen" w:cs="Sylfaen"/>
          <w:lang w:val="en-US"/>
        </w:rPr>
        <w:footnoteReference w:id="48"/>
      </w:r>
      <w:r w:rsidRPr="0072351E">
        <w:t xml:space="preserve">։ </w:t>
      </w:r>
    </w:p>
    <w:p w:rsidR="00FA0484" w:rsidRDefault="00FA0484" w:rsidP="001B729D">
      <w:pPr>
        <w:pStyle w:val="haybody"/>
      </w:pPr>
    </w:p>
    <w:p w:rsidR="007572F8" w:rsidRDefault="00A32687" w:rsidP="0082625D">
      <w:pPr>
        <w:pStyle w:val="haybody"/>
        <w:ind w:hanging="142"/>
        <w:jc w:val="center"/>
      </w:pPr>
      <w:r>
        <w:rPr>
          <w:noProof/>
          <w:lang w:val="ru-RU"/>
        </w:rPr>
        <w:drawing>
          <wp:inline distT="0" distB="0" distL="0" distR="0">
            <wp:extent cx="4140000" cy="2293200"/>
            <wp:effectExtent l="0" t="0" r="0" b="0"/>
            <wp:docPr id="187" name="Рисунок 187" descr="C:\Users\User\AppData\Local\Microsoft\Windows\Temporary Internet Files\Content.Word\Zarhureal Mart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Temporary Internet Files\Content.Word\Zarhureal Martin.t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40000" cy="2293200"/>
                    </a:xfrm>
                    <a:prstGeom prst="rect">
                      <a:avLst/>
                    </a:prstGeom>
                    <a:noFill/>
                    <a:ln>
                      <a:noFill/>
                    </a:ln>
                  </pic:spPr>
                </pic:pic>
              </a:graphicData>
            </a:graphic>
          </wp:inline>
        </w:drawing>
      </w:r>
      <w:r w:rsidR="007572F8">
        <w:rPr>
          <w:noProof/>
          <w:lang w:val="ru-RU"/>
        </w:rPr>
        <w:lastRenderedPageBreak/>
        <w:drawing>
          <wp:inline distT="0" distB="0" distL="0" distR="0" wp14:anchorId="080EE57B" wp14:editId="3E86588E">
            <wp:extent cx="4140000" cy="3146400"/>
            <wp:effectExtent l="0" t="0" r="0" b="0"/>
            <wp:docPr id="188" name="Рисунок 188" descr="C:\Users\User\AppData\Local\Microsoft\Windows\Temporary Internet Files\Content.Word\Zarhureal Mart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Microsoft\Windows\Temporary Internet Files\Content.Word\Zarhureal Martin.ti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40000" cy="3146400"/>
                    </a:xfrm>
                    <a:prstGeom prst="rect">
                      <a:avLst/>
                    </a:prstGeom>
                    <a:noFill/>
                    <a:ln>
                      <a:noFill/>
                    </a:ln>
                  </pic:spPr>
                </pic:pic>
              </a:graphicData>
            </a:graphic>
          </wp:inline>
        </w:drawing>
      </w:r>
    </w:p>
    <w:p w:rsidR="002D111C" w:rsidRDefault="007572F8" w:rsidP="0082625D">
      <w:pPr>
        <w:pStyle w:val="haybody"/>
        <w:ind w:hanging="142"/>
        <w:jc w:val="center"/>
        <w:rPr>
          <w:noProof/>
          <w:lang w:eastAsia="en-US"/>
        </w:rPr>
      </w:pPr>
      <w:r>
        <w:rPr>
          <w:noProof/>
          <w:lang w:val="ru-RU"/>
        </w:rPr>
        <w:drawing>
          <wp:inline distT="0" distB="0" distL="0" distR="0">
            <wp:extent cx="4140000" cy="986400"/>
            <wp:effectExtent l="0" t="0" r="0" b="4445"/>
            <wp:docPr id="189" name="Рисунок 189" descr="C:\Users\User\AppData\Local\Microsoft\Windows\Temporary Internet Files\Content.Word\Zarhureal Martin. 1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Microsoft\Windows\Temporary Internet Files\Content.Word\Zarhureal Martin. 1TIF.T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40000" cy="986400"/>
                    </a:xfrm>
                    <a:prstGeom prst="rect">
                      <a:avLst/>
                    </a:prstGeom>
                    <a:noFill/>
                    <a:ln>
                      <a:noFill/>
                    </a:ln>
                  </pic:spPr>
                </pic:pic>
              </a:graphicData>
            </a:graphic>
          </wp:inline>
        </w:drawing>
      </w:r>
    </w:p>
    <w:p w:rsidR="007572F8" w:rsidRPr="007572F8" w:rsidRDefault="007572F8" w:rsidP="0082625D">
      <w:pPr>
        <w:pStyle w:val="haybody"/>
        <w:ind w:firstLine="0"/>
        <w:jc w:val="center"/>
        <w:rPr>
          <w:noProof/>
          <w:lang w:eastAsia="en-US"/>
        </w:rPr>
      </w:pPr>
      <w:r>
        <w:rPr>
          <w:noProof/>
          <w:lang w:val="ru-RU"/>
        </w:rPr>
        <w:drawing>
          <wp:inline distT="0" distB="0" distL="0" distR="0" wp14:anchorId="53045F18" wp14:editId="69C0F63B">
            <wp:extent cx="3788386" cy="631065"/>
            <wp:effectExtent l="0" t="0" r="3175" b="0"/>
            <wp:docPr id="190" name="Рисунок 190" descr="C:\Users\User\AppData\Local\Microsoft\Windows\Temporary Internet Files\Content.Word\Zarhureal Martin. 1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Microsoft\Windows\Temporary Internet Files\Content.Word\Zarhureal Martin. 1TIF.TIF"/>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9091" b="9917"/>
                    <a:stretch/>
                  </pic:blipFill>
                  <pic:spPr bwMode="auto">
                    <a:xfrm>
                      <a:off x="0" y="0"/>
                      <a:ext cx="3806479" cy="634079"/>
                    </a:xfrm>
                    <a:prstGeom prst="rect">
                      <a:avLst/>
                    </a:prstGeom>
                    <a:noFill/>
                    <a:ln>
                      <a:noFill/>
                    </a:ln>
                    <a:extLst>
                      <a:ext uri="{53640926-AAD7-44D8-BBD7-CCE9431645EC}">
                        <a14:shadowObscured xmlns:a14="http://schemas.microsoft.com/office/drawing/2010/main"/>
                      </a:ext>
                    </a:extLst>
                  </pic:spPr>
                </pic:pic>
              </a:graphicData>
            </a:graphic>
          </wp:inline>
        </w:drawing>
      </w:r>
    </w:p>
    <w:p w:rsidR="002D111C" w:rsidRPr="001B729D" w:rsidRDefault="007572F8" w:rsidP="008E00CB">
      <w:pPr>
        <w:pStyle w:val="haybody"/>
        <w:ind w:firstLine="851"/>
        <w:rPr>
          <w:lang w:val="ru-RU"/>
        </w:rPr>
      </w:pPr>
      <w:r>
        <w:rPr>
          <w:noProof/>
          <w:lang w:val="ru-RU"/>
        </w:rPr>
        <w:drawing>
          <wp:inline distT="0" distB="0" distL="0" distR="0" wp14:anchorId="38745A19" wp14:editId="62B1321E">
            <wp:extent cx="2846231" cy="1370724"/>
            <wp:effectExtent l="0" t="0" r="0" b="1270"/>
            <wp:docPr id="191" name="Рисунок 191" descr="C:\Users\User\AppData\Local\Microsoft\Windows\Temporary Internet Files\Content.Word\Zarhureal Martin. 1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Temporary Internet Files\Content.Word\Zarhureal Martin. 1TIF.TIF"/>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753" b="7500"/>
                    <a:stretch/>
                  </pic:blipFill>
                  <pic:spPr bwMode="auto">
                    <a:xfrm>
                      <a:off x="0" y="0"/>
                      <a:ext cx="2849781" cy="1372434"/>
                    </a:xfrm>
                    <a:prstGeom prst="rect">
                      <a:avLst/>
                    </a:prstGeom>
                    <a:noFill/>
                    <a:ln>
                      <a:noFill/>
                    </a:ln>
                    <a:extLst>
                      <a:ext uri="{53640926-AAD7-44D8-BBD7-CCE9431645EC}">
                        <a14:shadowObscured xmlns:a14="http://schemas.microsoft.com/office/drawing/2010/main"/>
                      </a:ext>
                    </a:extLst>
                  </pic:spPr>
                </pic:pic>
              </a:graphicData>
            </a:graphic>
          </wp:inline>
        </w:drawing>
      </w:r>
    </w:p>
    <w:p w:rsidR="004531BD" w:rsidRPr="0072351E" w:rsidRDefault="004531BD" w:rsidP="0082625D">
      <w:pPr>
        <w:pStyle w:val="haybody"/>
      </w:pPr>
      <w:r w:rsidRPr="0072351E">
        <w:lastRenderedPageBreak/>
        <w:t>Ն. Թաշճյանի օրինակը հիմ</w:t>
      </w:r>
      <w:r w:rsidR="00F5521E" w:rsidRPr="00C6727E">
        <w:softHyphen/>
      </w:r>
      <w:r w:rsidRPr="0072351E">
        <w:t xml:space="preserve">նականում շարադրված է </w:t>
      </w:r>
      <w:r w:rsidRPr="0072351E">
        <w:rPr>
          <w:b/>
        </w:rPr>
        <w:t>Դ. Կ. դարձվածք</w:t>
      </w:r>
      <w:r w:rsidRPr="0072351E">
        <w:t xml:space="preserve"> ձայնեղանակում և ընդգրկում է բավական լայն` b-es2 (unddecima) հնչյունածավալ՝ ներառելով </w:t>
      </w:r>
      <w:r w:rsidRPr="0072351E">
        <w:rPr>
          <w:b/>
        </w:rPr>
        <w:t>Դ. Ձ</w:t>
      </w:r>
      <w:r w:rsidRPr="0072351E">
        <w:t>. ձայնեղանակին բնո</w:t>
      </w:r>
      <w:r w:rsidR="0082625D" w:rsidRPr="0082625D">
        <w:rPr>
          <w:lang w:val="ru-RU"/>
        </w:rPr>
        <w:softHyphen/>
      </w:r>
      <w:r w:rsidRPr="0072351E">
        <w:t>րոշ դարձվածքներ ևս։ Բա</w:t>
      </w:r>
      <w:r w:rsidR="00F5521E" w:rsidRPr="00C6727E">
        <w:softHyphen/>
      </w:r>
      <w:r w:rsidRPr="0072351E">
        <w:t xml:space="preserve">նասացի օրինակը շարադրված է միայն </w:t>
      </w:r>
      <w:r w:rsidRPr="0072351E">
        <w:rPr>
          <w:b/>
        </w:rPr>
        <w:t>Դ. Ձ</w:t>
      </w:r>
      <w:r w:rsidRPr="0072351E">
        <w:t>. ձայնեղանակում և ընդգրկում է թաշճյանական օրինակից փոքր` e1-d2 (septima) հնչյու</w:t>
      </w:r>
      <w:r w:rsidR="00F5521E" w:rsidRPr="00C6727E">
        <w:softHyphen/>
      </w:r>
      <w:r w:rsidRPr="0072351E">
        <w:t>նածավալ։</w:t>
      </w:r>
      <w:r>
        <w:t xml:space="preserve"> </w:t>
      </w:r>
    </w:p>
    <w:p w:rsidR="0032376E" w:rsidRDefault="001B66D4" w:rsidP="001B66D4">
      <w:pPr>
        <w:pStyle w:val="haybody"/>
      </w:pPr>
      <w:r w:rsidRPr="0072351E">
        <w:t>Անդրադառնանք համեմատվող օրինակների սկսող, հանգ</w:t>
      </w:r>
      <w:r w:rsidR="00F5521E" w:rsidRPr="00C6727E">
        <w:softHyphen/>
      </w:r>
      <w:r w:rsidRPr="0072351E">
        <w:t>չող-վերջավորող դ</w:t>
      </w:r>
      <w:r w:rsidR="009D76CD">
        <w:t>ա</w:t>
      </w:r>
      <w:r w:rsidRPr="0072351E">
        <w:t>րձվածքների</w:t>
      </w:r>
      <w:r w:rsidR="00362BEF" w:rsidRPr="00362BEF">
        <w:t>՝</w:t>
      </w:r>
      <w:r w:rsidRPr="0072351E">
        <w:t xml:space="preserve"> մեր կողմից դուրս բերված աղյու</w:t>
      </w:r>
      <w:r w:rsidR="00F5521E" w:rsidRPr="00C6727E">
        <w:softHyphen/>
      </w:r>
      <w:r w:rsidRPr="0072351E">
        <w:t xml:space="preserve">սակին։ </w:t>
      </w:r>
    </w:p>
    <w:p w:rsidR="001B66D4" w:rsidRPr="0072351E" w:rsidRDefault="001B66D4" w:rsidP="001B66D4">
      <w:pPr>
        <w:pStyle w:val="haybody"/>
      </w:pPr>
      <w:r w:rsidRPr="0072351E">
        <w:t>Ինչպես երևում է, երկու օրինակից դուրս բերված դարձ</w:t>
      </w:r>
      <w:r w:rsidR="00F5521E" w:rsidRPr="00C6727E">
        <w:softHyphen/>
      </w:r>
      <w:r w:rsidRPr="0072351E">
        <w:t>վածքների մեծ մասում գերակայում են բազմահնչյուն վանկերից կազմված կառույցները։ Թաշճյանական և բանասացի օրինակների սկսող դ</w:t>
      </w:r>
      <w:r w:rsidR="00362BEF">
        <w:t>արձվածքներից առաջին երկուսը ելև</w:t>
      </w:r>
      <w:r w:rsidRPr="0072351E">
        <w:t xml:space="preserve">էջակարգով նման են, որտեղ 06, 07 և </w:t>
      </w:r>
      <w:r w:rsidR="00E3410B">
        <w:t>երկրորդ</w:t>
      </w:r>
      <w:r w:rsidRPr="0072351E">
        <w:t xml:space="preserve"> հիմնաձայն ձգտող աստիճաններով շրջազարդվում և հաստատվում է ձայնեղանակի g1 հիմնաձայնը։ Նմանություն է ուրվագծվում դուրս բերված թաշճյանական նմուշի հանգչող և վերջավորող </w:t>
      </w:r>
      <w:r w:rsidR="00E3410B">
        <w:t>երկրորդ</w:t>
      </w:r>
      <w:r w:rsidRPr="0072351E">
        <w:t xml:space="preserve">, </w:t>
      </w:r>
      <w:r w:rsidR="00A67B58">
        <w:t>չորրո</w:t>
      </w:r>
      <w:r w:rsidRPr="0072351E">
        <w:t xml:space="preserve">րդ, </w:t>
      </w:r>
      <w:r w:rsidR="00A67B58">
        <w:t>յոթերո</w:t>
      </w:r>
      <w:r w:rsidRPr="0072351E">
        <w:t xml:space="preserve">րդ և բանասացի օրինակի նույն դասի </w:t>
      </w:r>
      <w:r w:rsidR="00E3410B">
        <w:t>առաջին</w:t>
      </w:r>
      <w:r w:rsidRPr="0072351E">
        <w:t xml:space="preserve">, </w:t>
      </w:r>
      <w:r w:rsidR="00E3410B">
        <w:t>երրորդ</w:t>
      </w:r>
      <w:r w:rsidRPr="0072351E">
        <w:t xml:space="preserve">, </w:t>
      </w:r>
      <w:r w:rsidR="00A67B58">
        <w:t>հինգերո</w:t>
      </w:r>
      <w:r w:rsidRPr="0072351E">
        <w:t xml:space="preserve">րդ </w:t>
      </w:r>
      <w:r w:rsidR="00362BEF">
        <w:t>դարձվածքների ելևէջակարգերում, ո</w:t>
      </w:r>
      <w:r w:rsidRPr="0072351E">
        <w:t>ր</w:t>
      </w:r>
      <w:r w:rsidR="00362BEF" w:rsidRPr="00362BEF">
        <w:t>ոնցում</w:t>
      </w:r>
      <w:r w:rsidRPr="0072351E">
        <w:t xml:space="preserve"> շեշտվում է հիմնաձայնի գերակայու</w:t>
      </w:r>
      <w:r w:rsidR="00362BEF" w:rsidRPr="00362BEF">
        <w:softHyphen/>
      </w:r>
      <w:r w:rsidRPr="0072351E">
        <w:t>թյու</w:t>
      </w:r>
      <w:r w:rsidR="00362BEF" w:rsidRPr="00362BEF">
        <w:softHyphen/>
      </w:r>
      <w:r w:rsidR="00362BEF" w:rsidRPr="00362BEF">
        <w:softHyphen/>
      </w:r>
      <w:r w:rsidRPr="0072351E">
        <w:t>նը որով սկսվում և ավարտվում են դարձվածքներ</w:t>
      </w:r>
      <w:r w:rsidR="00362BEF" w:rsidRPr="00362BEF">
        <w:t>ը՝</w:t>
      </w:r>
      <w:r w:rsidRPr="0072351E">
        <w:t xml:space="preserve"> ընդգրկելով f</w:t>
      </w:r>
      <w:r w:rsidRPr="0072351E">
        <w:rPr>
          <w:sz w:val="16"/>
          <w:szCs w:val="16"/>
        </w:rPr>
        <w:t>1</w:t>
      </w:r>
      <w:r w:rsidRPr="0072351E">
        <w:t>-d</w:t>
      </w:r>
      <w:r w:rsidRPr="0072351E">
        <w:rPr>
          <w:sz w:val="16"/>
          <w:szCs w:val="16"/>
        </w:rPr>
        <w:t xml:space="preserve">2 </w:t>
      </w:r>
      <w:r w:rsidRPr="0072351E">
        <w:t xml:space="preserve">հնչյունածավալը։ Բերված սկսող կամ հանգչող և վերջավորող մյուս դարձվածքների ելևէջաչափական կառույցները տարբեր են և ունեն մասնակի, ոչ էական ընդհանրություններ։ </w:t>
      </w:r>
    </w:p>
    <w:p w:rsidR="001B66D4" w:rsidRPr="0072351E" w:rsidRDefault="001B66D4" w:rsidP="001B66D4">
      <w:pPr>
        <w:pStyle w:val="haybody"/>
      </w:pPr>
      <w:r w:rsidRPr="0072351E">
        <w:t xml:space="preserve">Հետաքրքիր պատկեր է ուրվագծվում </w:t>
      </w:r>
      <w:r w:rsidRPr="00EA6A06">
        <w:t>«</w:t>
      </w:r>
      <w:r w:rsidRPr="0072351E">
        <w:t>Զարհուրեալ</w:t>
      </w:r>
      <w:r w:rsidRPr="00EA6A06">
        <w:t>»</w:t>
      </w:r>
      <w:r w:rsidRPr="0072351E">
        <w:t xml:space="preserve"> շարա</w:t>
      </w:r>
      <w:r w:rsidR="00F5521E" w:rsidRPr="00C6727E">
        <w:softHyphen/>
      </w:r>
      <w:r w:rsidR="00F5521E" w:rsidRPr="00C6727E">
        <w:softHyphen/>
      </w:r>
      <w:r w:rsidRPr="0072351E">
        <w:t>կանի վանկաչափական կառույցները համեմատելիս։ Մեր տողատ</w:t>
      </w:r>
      <w:r w:rsidR="00F5521E" w:rsidRPr="00C6727E">
        <w:softHyphen/>
      </w:r>
      <w:r w:rsidR="00362BEF">
        <w:t>մամբ</w:t>
      </w:r>
      <w:r w:rsidRPr="0072351E">
        <w:t xml:space="preserve"> շարականի տներն արձակ բանաստեղծությանը բնորոշ վան</w:t>
      </w:r>
      <w:r w:rsidR="00B263E4" w:rsidRPr="00B263E4">
        <w:softHyphen/>
      </w:r>
      <w:r w:rsidRPr="0072351E">
        <w:t>կերի անհամաչափ քանակ պարունակող քառատողեր ունեն, որ</w:t>
      </w:r>
      <w:r w:rsidR="00B263E4" w:rsidRPr="00B263E4">
        <w:softHyphen/>
      </w:r>
      <w:r w:rsidRPr="0072351E">
        <w:t>տեղ, ինչպես այլուր, հաշվի են առնվել եղանակավորման` սկսող, միջանկյալ, հանգչող-վերջավորող դարձվածքների փոխկապակ</w:t>
      </w:r>
      <w:r w:rsidR="00F5521E" w:rsidRPr="00C6727E">
        <w:softHyphen/>
      </w:r>
      <w:r w:rsidRPr="0072351E">
        <w:t>ցում</w:t>
      </w:r>
      <w:r w:rsidR="00F5521E" w:rsidRPr="00C6727E">
        <w:softHyphen/>
      </w:r>
      <w:r w:rsidR="00F5521E" w:rsidRPr="00C6727E">
        <w:softHyphen/>
      </w:r>
      <w:r w:rsidRPr="0072351E">
        <w:t>ները։</w:t>
      </w:r>
      <w:r>
        <w:t xml:space="preserve"> </w:t>
      </w:r>
    </w:p>
    <w:p w:rsidR="006D6A79" w:rsidRPr="00C6727E" w:rsidRDefault="006D6A79" w:rsidP="006D6A79">
      <w:pPr>
        <w:pStyle w:val="haybody"/>
        <w:ind w:firstLine="0"/>
        <w:rPr>
          <w:rFonts w:cs="Sylfaen"/>
          <w:b/>
          <w:i/>
          <w:sz w:val="18"/>
          <w:szCs w:val="18"/>
        </w:rPr>
      </w:pPr>
    </w:p>
    <w:p w:rsidR="001B66D4" w:rsidRPr="006D6A79" w:rsidRDefault="001B66D4" w:rsidP="006D6A79">
      <w:pPr>
        <w:pStyle w:val="haybody"/>
        <w:ind w:firstLine="0"/>
        <w:rPr>
          <w:b/>
          <w:i/>
          <w:sz w:val="18"/>
          <w:szCs w:val="18"/>
        </w:rPr>
      </w:pPr>
      <w:r w:rsidRPr="006D6A79">
        <w:rPr>
          <w:rFonts w:cs="Sylfaen"/>
          <w:b/>
          <w:i/>
          <w:sz w:val="18"/>
          <w:szCs w:val="18"/>
        </w:rPr>
        <w:t>Ն. Թաշճյանի տարբերակը</w:t>
      </w:r>
      <w:r w:rsidR="00362BEF">
        <w:rPr>
          <w:rFonts w:cs="Sylfaen"/>
          <w:b/>
          <w:i/>
          <w:sz w:val="18"/>
          <w:szCs w:val="18"/>
          <w:lang w:val="en-US"/>
        </w:rPr>
        <w:t>.</w:t>
      </w:r>
      <w:r w:rsidRPr="006D6A79">
        <w:rPr>
          <w:b/>
          <w:i/>
          <w:sz w:val="18"/>
          <w:szCs w:val="18"/>
        </w:rPr>
        <w:t xml:space="preserve"> </w:t>
      </w:r>
    </w:p>
    <w:p w:rsidR="001B66D4" w:rsidRPr="00F5521E" w:rsidRDefault="001B66D4" w:rsidP="00F5521E">
      <w:pPr>
        <w:pStyle w:val="haybody"/>
        <w:ind w:firstLine="0"/>
        <w:rPr>
          <w:i/>
          <w:sz w:val="18"/>
          <w:szCs w:val="18"/>
        </w:rPr>
      </w:pPr>
      <w:r w:rsidRPr="001F1D81">
        <w:rPr>
          <w:rFonts w:cs="Sylfaen"/>
          <w:i/>
        </w:rPr>
        <w:t xml:space="preserve"> </w:t>
      </w:r>
      <w:r w:rsidRPr="00F5521E">
        <w:rPr>
          <w:rFonts w:cs="Sylfaen"/>
          <w:i/>
          <w:sz w:val="18"/>
          <w:szCs w:val="18"/>
        </w:rPr>
        <w:t>1. Զարհուրեալ,</w:t>
      </w:r>
      <w:r w:rsidRPr="00F5521E">
        <w:rPr>
          <w:i/>
          <w:sz w:val="18"/>
          <w:szCs w:val="18"/>
        </w:rPr>
        <w:t xml:space="preserve"> </w:t>
      </w:r>
      <w:r w:rsidR="002018D2" w:rsidRPr="00211519">
        <w:rPr>
          <w:i/>
          <w:sz w:val="18"/>
          <w:szCs w:val="18"/>
        </w:rPr>
        <w:tab/>
      </w:r>
      <w:r w:rsidR="002018D2" w:rsidRPr="00211519">
        <w:rPr>
          <w:i/>
          <w:sz w:val="18"/>
          <w:szCs w:val="18"/>
        </w:rPr>
        <w:tab/>
      </w:r>
      <w:r w:rsidR="002018D2" w:rsidRPr="00211519">
        <w:rPr>
          <w:i/>
          <w:sz w:val="18"/>
          <w:szCs w:val="18"/>
        </w:rPr>
        <w:tab/>
      </w:r>
      <w:r w:rsidRPr="00F5521E">
        <w:rPr>
          <w:i/>
          <w:sz w:val="18"/>
          <w:szCs w:val="18"/>
        </w:rPr>
        <w:t xml:space="preserve">—2.—2^.—2./ </w:t>
      </w:r>
      <w:r w:rsidR="002018D2" w:rsidRPr="00211519">
        <w:rPr>
          <w:i/>
          <w:sz w:val="18"/>
          <w:szCs w:val="18"/>
        </w:rPr>
        <w:tab/>
      </w:r>
      <w:r w:rsidRPr="00F5521E">
        <w:rPr>
          <w:rFonts w:cs="Sylfaen"/>
          <w:i/>
          <w:sz w:val="18"/>
          <w:szCs w:val="18"/>
        </w:rPr>
        <w:t>սունք/</w:t>
      </w:r>
      <w:r w:rsidRPr="00F5521E">
        <w:rPr>
          <w:i/>
          <w:sz w:val="18"/>
          <w:szCs w:val="18"/>
        </w:rPr>
        <w:t xml:space="preserve"> </w:t>
      </w:r>
    </w:p>
    <w:p w:rsidR="001B66D4" w:rsidRPr="00F5521E" w:rsidRDefault="001B66D4" w:rsidP="00F5521E">
      <w:pPr>
        <w:pStyle w:val="haybody"/>
        <w:ind w:firstLine="0"/>
        <w:rPr>
          <w:i/>
          <w:sz w:val="18"/>
          <w:szCs w:val="18"/>
        </w:rPr>
      </w:pPr>
      <w:r w:rsidRPr="00F5521E">
        <w:rPr>
          <w:rFonts w:cs="Sylfaen"/>
          <w:i/>
          <w:sz w:val="18"/>
          <w:szCs w:val="18"/>
        </w:rPr>
        <w:t xml:space="preserve">Դողացաւ ամենամեղ անձն իմ </w:t>
      </w:r>
      <w:r w:rsidR="002018D2" w:rsidRPr="00C6727E">
        <w:rPr>
          <w:rFonts w:cs="Sylfaen"/>
          <w:i/>
          <w:sz w:val="18"/>
          <w:szCs w:val="18"/>
        </w:rPr>
        <w:tab/>
      </w:r>
      <w:r w:rsidRPr="00F5521E">
        <w:rPr>
          <w:i/>
          <w:sz w:val="18"/>
          <w:szCs w:val="18"/>
        </w:rPr>
        <w:t xml:space="preserve">—” ^.—4.—5^.5^.5^.5^.5^./ </w:t>
      </w:r>
    </w:p>
    <w:p w:rsidR="001B66D4" w:rsidRDefault="001B66D4" w:rsidP="002018D2">
      <w:pPr>
        <w:pStyle w:val="haybody"/>
        <w:ind w:firstLine="0"/>
        <w:jc w:val="right"/>
        <w:rPr>
          <w:i/>
          <w:sz w:val="18"/>
          <w:szCs w:val="18"/>
        </w:rPr>
      </w:pPr>
      <w:r w:rsidRPr="00F5521E">
        <w:rPr>
          <w:i/>
          <w:sz w:val="18"/>
          <w:szCs w:val="18"/>
        </w:rPr>
        <w:t xml:space="preserve"> —4^.—3^.4^.5^.—.—3^.5^.4^.5^/—^.—4^./ </w:t>
      </w:r>
    </w:p>
    <w:p w:rsidR="001B66D4" w:rsidRPr="00F5521E" w:rsidRDefault="005472B3" w:rsidP="00F5521E">
      <w:pPr>
        <w:pStyle w:val="haybody"/>
        <w:ind w:firstLine="0"/>
        <w:rPr>
          <w:i/>
          <w:sz w:val="18"/>
          <w:szCs w:val="18"/>
        </w:rPr>
      </w:pPr>
      <w:r>
        <w:rPr>
          <w:i/>
          <w:sz w:val="18"/>
          <w:szCs w:val="18"/>
        </w:rPr>
        <w:lastRenderedPageBreak/>
        <w:t xml:space="preserve">                                                                                    </w:t>
      </w:r>
      <w:r w:rsidR="001B66D4" w:rsidRPr="00F5521E">
        <w:rPr>
          <w:i/>
          <w:sz w:val="18"/>
          <w:szCs w:val="18"/>
        </w:rPr>
        <w:t xml:space="preserve"> </w:t>
      </w:r>
      <w:r w:rsidR="001B66D4" w:rsidRPr="00F5521E">
        <w:rPr>
          <w:rFonts w:cs="Sylfaen"/>
          <w:i/>
          <w:sz w:val="18"/>
          <w:szCs w:val="18"/>
        </w:rPr>
        <w:t>սունք</w:t>
      </w:r>
      <w:r w:rsidR="001B66D4" w:rsidRPr="00F5521E">
        <w:rPr>
          <w:i/>
          <w:sz w:val="18"/>
          <w:szCs w:val="18"/>
        </w:rPr>
        <w:t xml:space="preserve">/2 </w:t>
      </w:r>
      <w:r w:rsidR="001B66D4" w:rsidRPr="00F5521E">
        <w:rPr>
          <w:rFonts w:cs="Sylfaen"/>
          <w:i/>
          <w:sz w:val="18"/>
          <w:szCs w:val="18"/>
        </w:rPr>
        <w:t>համբ./համբ./</w:t>
      </w:r>
      <w:r w:rsidR="001B66D4" w:rsidRPr="00F5521E">
        <w:rPr>
          <w:i/>
          <w:sz w:val="18"/>
          <w:szCs w:val="18"/>
        </w:rPr>
        <w:t>.</w:t>
      </w:r>
    </w:p>
    <w:p w:rsidR="001B66D4" w:rsidRPr="00F5521E" w:rsidRDefault="001B66D4" w:rsidP="00F5521E">
      <w:pPr>
        <w:pStyle w:val="haybody"/>
        <w:ind w:firstLine="0"/>
        <w:rPr>
          <w:rFonts w:cs="Sylfaen"/>
          <w:i/>
          <w:sz w:val="18"/>
          <w:szCs w:val="18"/>
        </w:rPr>
      </w:pPr>
      <w:r w:rsidRPr="00F5521E">
        <w:rPr>
          <w:rFonts w:cs="Sylfaen"/>
          <w:i/>
          <w:sz w:val="18"/>
          <w:szCs w:val="18"/>
        </w:rPr>
        <w:t>Յահեղ քոց դատաստանաց</w:t>
      </w:r>
      <w:r w:rsidR="00A67B58">
        <w:rPr>
          <w:rFonts w:cs="Sylfaen"/>
          <w:i/>
          <w:sz w:val="18"/>
          <w:szCs w:val="18"/>
        </w:rPr>
        <w:t xml:space="preserve">     </w:t>
      </w:r>
      <w:r w:rsidRPr="00F5521E">
        <w:rPr>
          <w:rFonts w:cs="Sylfaen"/>
          <w:i/>
          <w:sz w:val="18"/>
          <w:szCs w:val="18"/>
        </w:rPr>
        <w:t xml:space="preserve"> </w:t>
      </w:r>
      <w:r w:rsidRPr="00F5521E">
        <w:rPr>
          <w:i/>
          <w:sz w:val="18"/>
          <w:szCs w:val="18"/>
        </w:rPr>
        <w:t>—^.—4.-/-.-.-.—3^/</w:t>
      </w:r>
      <w:r w:rsidR="002018D2" w:rsidRPr="00C6727E">
        <w:rPr>
          <w:i/>
          <w:sz w:val="18"/>
          <w:szCs w:val="18"/>
        </w:rPr>
        <w:t xml:space="preserve">     </w:t>
      </w:r>
      <w:r w:rsidRPr="00F5521E">
        <w:rPr>
          <w:rFonts w:cs="Sylfaen"/>
          <w:i/>
          <w:sz w:val="18"/>
          <w:szCs w:val="18"/>
        </w:rPr>
        <w:t>հավեղ/</w:t>
      </w:r>
      <w:r w:rsidR="00CC7FAE">
        <w:rPr>
          <w:rFonts w:cs="Sylfaen"/>
          <w:i/>
          <w:sz w:val="18"/>
          <w:szCs w:val="18"/>
        </w:rPr>
        <w:t>չորրորդ</w:t>
      </w:r>
      <w:r w:rsidRPr="00F5521E">
        <w:rPr>
          <w:rFonts w:cs="Sylfaen"/>
          <w:i/>
          <w:sz w:val="18"/>
          <w:szCs w:val="18"/>
        </w:rPr>
        <w:t xml:space="preserve"> պեոն/</w:t>
      </w:r>
    </w:p>
    <w:p w:rsidR="001B66D4" w:rsidRPr="00F5521E" w:rsidRDefault="001B66D4" w:rsidP="00F5521E">
      <w:pPr>
        <w:pStyle w:val="haybody"/>
        <w:ind w:firstLine="0"/>
        <w:rPr>
          <w:i/>
          <w:sz w:val="18"/>
          <w:szCs w:val="18"/>
        </w:rPr>
      </w:pPr>
      <w:r w:rsidRPr="00F5521E">
        <w:rPr>
          <w:i/>
          <w:sz w:val="18"/>
          <w:szCs w:val="18"/>
        </w:rPr>
        <w:t xml:space="preserve"> Յաններելի տանջանաց։ </w:t>
      </w:r>
      <w:r w:rsidR="002018D2" w:rsidRPr="00C6727E">
        <w:rPr>
          <w:i/>
          <w:sz w:val="18"/>
          <w:szCs w:val="18"/>
        </w:rPr>
        <w:tab/>
      </w:r>
      <w:r w:rsidR="00A67B58">
        <w:rPr>
          <w:i/>
          <w:sz w:val="18"/>
          <w:szCs w:val="18"/>
        </w:rPr>
        <w:t xml:space="preserve">       </w:t>
      </w:r>
      <w:r w:rsidRPr="00F5521E">
        <w:rPr>
          <w:i/>
          <w:sz w:val="18"/>
          <w:szCs w:val="18"/>
        </w:rPr>
        <w:t xml:space="preserve">-.-.-.—^/-.-.—3^.// </w:t>
      </w:r>
      <w:r w:rsidR="00CC7FAE">
        <w:rPr>
          <w:i/>
          <w:sz w:val="18"/>
          <w:szCs w:val="18"/>
        </w:rPr>
        <w:t>չորրորդ</w:t>
      </w:r>
      <w:r w:rsidRPr="00F5521E">
        <w:rPr>
          <w:i/>
          <w:sz w:val="18"/>
          <w:szCs w:val="18"/>
        </w:rPr>
        <w:t xml:space="preserve"> պեոն/վերջատանջ// </w:t>
      </w:r>
    </w:p>
    <w:p w:rsidR="005472B3" w:rsidRDefault="005472B3" w:rsidP="00F5521E">
      <w:pPr>
        <w:pStyle w:val="haybody"/>
        <w:ind w:firstLine="0"/>
        <w:rPr>
          <w:i/>
          <w:sz w:val="18"/>
          <w:szCs w:val="18"/>
        </w:rPr>
      </w:pPr>
    </w:p>
    <w:p w:rsidR="001B66D4" w:rsidRPr="00F5521E" w:rsidRDefault="001B66D4" w:rsidP="00F5521E">
      <w:pPr>
        <w:pStyle w:val="haybody"/>
        <w:ind w:firstLine="0"/>
        <w:rPr>
          <w:i/>
          <w:sz w:val="18"/>
          <w:szCs w:val="18"/>
        </w:rPr>
      </w:pPr>
      <w:r w:rsidRPr="00F5521E">
        <w:rPr>
          <w:i/>
          <w:sz w:val="18"/>
          <w:szCs w:val="18"/>
        </w:rPr>
        <w:t xml:space="preserve">2. Քանզի կամաւ մերձեցայ -.-.,—^.—./—”^.—4. —5^.5^.5^.5^.5^./ </w:t>
      </w:r>
    </w:p>
    <w:p w:rsidR="001B66D4" w:rsidRPr="00F5521E" w:rsidRDefault="00A67B58" w:rsidP="00A67B58">
      <w:pPr>
        <w:pStyle w:val="haybody"/>
        <w:ind w:firstLine="0"/>
        <w:jc w:val="center"/>
        <w:rPr>
          <w:i/>
          <w:sz w:val="18"/>
          <w:szCs w:val="18"/>
        </w:rPr>
      </w:pPr>
      <w:r>
        <w:rPr>
          <w:i/>
          <w:sz w:val="18"/>
          <w:szCs w:val="18"/>
        </w:rPr>
        <w:t xml:space="preserve">                                                                 </w:t>
      </w:r>
      <w:r w:rsidR="001B66D4" w:rsidRPr="00F5521E">
        <w:rPr>
          <w:i/>
          <w:sz w:val="18"/>
          <w:szCs w:val="18"/>
        </w:rPr>
        <w:t xml:space="preserve"> անգ.+համբ./սունք/</w:t>
      </w:r>
    </w:p>
    <w:p w:rsidR="001B66D4" w:rsidRPr="00F5521E" w:rsidRDefault="001B66D4" w:rsidP="00F5521E">
      <w:pPr>
        <w:pStyle w:val="haybody"/>
        <w:ind w:firstLine="0"/>
        <w:rPr>
          <w:i/>
          <w:sz w:val="18"/>
          <w:szCs w:val="18"/>
        </w:rPr>
      </w:pPr>
      <w:r w:rsidRPr="00F5521E">
        <w:rPr>
          <w:i/>
          <w:sz w:val="18"/>
          <w:szCs w:val="18"/>
        </w:rPr>
        <w:t xml:space="preserve">Ի մեղըս մեծամեծս </w:t>
      </w:r>
      <w:r w:rsidR="002018D2" w:rsidRPr="00C6727E">
        <w:rPr>
          <w:i/>
          <w:sz w:val="18"/>
          <w:szCs w:val="18"/>
        </w:rPr>
        <w:t xml:space="preserve">       </w:t>
      </w:r>
      <w:r w:rsidRPr="00F5521E">
        <w:rPr>
          <w:i/>
          <w:sz w:val="18"/>
          <w:szCs w:val="18"/>
        </w:rPr>
        <w:t xml:space="preserve">—4^.—3^.4^.5^./—3.5^.5^.5^.—^.—4^./ </w:t>
      </w:r>
    </w:p>
    <w:p w:rsidR="001B66D4" w:rsidRPr="00F5521E" w:rsidRDefault="00360ECF" w:rsidP="00360ECF">
      <w:pPr>
        <w:pStyle w:val="haybody"/>
        <w:ind w:firstLine="0"/>
        <w:jc w:val="center"/>
        <w:rPr>
          <w:i/>
          <w:sz w:val="18"/>
          <w:szCs w:val="18"/>
        </w:rPr>
      </w:pPr>
      <w:r>
        <w:rPr>
          <w:i/>
          <w:sz w:val="18"/>
          <w:szCs w:val="18"/>
        </w:rPr>
        <w:t xml:space="preserve">                                                                       </w:t>
      </w:r>
      <w:r w:rsidR="001B66D4" w:rsidRPr="00F5521E">
        <w:rPr>
          <w:i/>
          <w:sz w:val="18"/>
          <w:szCs w:val="18"/>
        </w:rPr>
        <w:t xml:space="preserve"> համբ/սունք/</w:t>
      </w:r>
    </w:p>
    <w:p w:rsidR="001B66D4" w:rsidRPr="00F5521E" w:rsidRDefault="001B66D4" w:rsidP="00F5521E">
      <w:pPr>
        <w:pStyle w:val="haybody"/>
        <w:ind w:firstLine="0"/>
        <w:rPr>
          <w:i/>
          <w:sz w:val="18"/>
          <w:szCs w:val="18"/>
        </w:rPr>
      </w:pPr>
      <w:r w:rsidRPr="00F5521E">
        <w:rPr>
          <w:i/>
          <w:sz w:val="18"/>
          <w:szCs w:val="18"/>
        </w:rPr>
        <w:t xml:space="preserve"> Արդ կայ և մընայ ինձ </w:t>
      </w:r>
      <w:r w:rsidR="002018D2" w:rsidRPr="00C6727E">
        <w:rPr>
          <w:i/>
          <w:sz w:val="18"/>
          <w:szCs w:val="18"/>
        </w:rPr>
        <w:t xml:space="preserve">   </w:t>
      </w:r>
      <w:r w:rsidRPr="00F5521E">
        <w:rPr>
          <w:i/>
          <w:sz w:val="18"/>
          <w:szCs w:val="18"/>
        </w:rPr>
        <w:t xml:space="preserve">—” .—5,/ -.-.-.—4^/ </w:t>
      </w:r>
      <w:r w:rsidR="002018D2" w:rsidRPr="00C6727E">
        <w:rPr>
          <w:i/>
          <w:sz w:val="18"/>
          <w:szCs w:val="18"/>
        </w:rPr>
        <w:tab/>
      </w:r>
      <w:r w:rsidRPr="00F5521E">
        <w:rPr>
          <w:i/>
          <w:sz w:val="18"/>
          <w:szCs w:val="18"/>
        </w:rPr>
        <w:t>համբ/</w:t>
      </w:r>
      <w:r w:rsidR="00CC7FAE">
        <w:rPr>
          <w:rFonts w:cs="Sylfaen"/>
          <w:i/>
          <w:sz w:val="18"/>
          <w:szCs w:val="18"/>
        </w:rPr>
        <w:t>չորրորդ</w:t>
      </w:r>
      <w:r w:rsidRPr="00F5521E">
        <w:rPr>
          <w:rFonts w:cs="Sylfaen"/>
          <w:i/>
          <w:sz w:val="18"/>
          <w:szCs w:val="18"/>
        </w:rPr>
        <w:t xml:space="preserve"> պեոն/</w:t>
      </w:r>
    </w:p>
    <w:p w:rsidR="001B66D4" w:rsidRPr="00F5521E" w:rsidRDefault="001B66D4" w:rsidP="00F5521E">
      <w:pPr>
        <w:pStyle w:val="haybody"/>
        <w:ind w:firstLine="0"/>
        <w:rPr>
          <w:rFonts w:cs="Sylfaen"/>
          <w:i/>
          <w:sz w:val="18"/>
          <w:szCs w:val="18"/>
        </w:rPr>
      </w:pPr>
      <w:r w:rsidRPr="00F5521E">
        <w:rPr>
          <w:i/>
          <w:sz w:val="18"/>
          <w:szCs w:val="18"/>
        </w:rPr>
        <w:t xml:space="preserve">Աններելի պատուհաս։ </w:t>
      </w:r>
      <w:r w:rsidR="002018D2" w:rsidRPr="00C6727E">
        <w:rPr>
          <w:i/>
          <w:sz w:val="18"/>
          <w:szCs w:val="18"/>
        </w:rPr>
        <w:t xml:space="preserve">  </w:t>
      </w:r>
      <w:r w:rsidRPr="00F5521E">
        <w:rPr>
          <w:i/>
          <w:sz w:val="18"/>
          <w:szCs w:val="18"/>
        </w:rPr>
        <w:t xml:space="preserve">^-.-.-.—”/ -.-.—3^// </w:t>
      </w:r>
      <w:r w:rsidR="002018D2" w:rsidRPr="00C6727E">
        <w:rPr>
          <w:i/>
          <w:sz w:val="18"/>
          <w:szCs w:val="18"/>
        </w:rPr>
        <w:tab/>
      </w:r>
      <w:r w:rsidR="00CC7FAE">
        <w:rPr>
          <w:rFonts w:cs="Sylfaen"/>
          <w:i/>
          <w:sz w:val="18"/>
          <w:szCs w:val="18"/>
        </w:rPr>
        <w:t>չորրորդ</w:t>
      </w:r>
      <w:r w:rsidRPr="00F5521E">
        <w:rPr>
          <w:rFonts w:cs="Sylfaen"/>
          <w:i/>
          <w:sz w:val="18"/>
          <w:szCs w:val="18"/>
        </w:rPr>
        <w:t xml:space="preserve"> պեոն/վ.ջ.տ.//</w:t>
      </w:r>
    </w:p>
    <w:p w:rsidR="005472B3" w:rsidRDefault="005472B3" w:rsidP="00F5521E">
      <w:pPr>
        <w:pStyle w:val="haybody"/>
        <w:ind w:firstLine="0"/>
        <w:rPr>
          <w:i/>
          <w:sz w:val="18"/>
          <w:szCs w:val="18"/>
        </w:rPr>
      </w:pPr>
    </w:p>
    <w:p w:rsidR="001B66D4" w:rsidRPr="00F5521E" w:rsidRDefault="001B66D4" w:rsidP="00F5521E">
      <w:pPr>
        <w:pStyle w:val="haybody"/>
        <w:ind w:firstLine="0"/>
        <w:rPr>
          <w:i/>
          <w:sz w:val="18"/>
          <w:szCs w:val="18"/>
        </w:rPr>
      </w:pPr>
      <w:r w:rsidRPr="00F5521E">
        <w:rPr>
          <w:i/>
          <w:sz w:val="18"/>
          <w:szCs w:val="18"/>
        </w:rPr>
        <w:t xml:space="preserve">3. Արդ անկեայ աղաչեմ -.,—^.—./ -^.—4. —4^.5^.4^.4^.4^./ </w:t>
      </w:r>
    </w:p>
    <w:p w:rsidR="001B66D4" w:rsidRPr="00F5521E" w:rsidRDefault="00A67B58" w:rsidP="00A67B58">
      <w:pPr>
        <w:pStyle w:val="haybody"/>
        <w:ind w:firstLine="0"/>
        <w:jc w:val="center"/>
        <w:rPr>
          <w:i/>
          <w:sz w:val="18"/>
          <w:szCs w:val="18"/>
        </w:rPr>
      </w:pPr>
      <w:r>
        <w:rPr>
          <w:i/>
          <w:sz w:val="18"/>
          <w:szCs w:val="18"/>
        </w:rPr>
        <w:t xml:space="preserve">                                                       </w:t>
      </w:r>
      <w:r w:rsidR="00C03500">
        <w:rPr>
          <w:i/>
          <w:sz w:val="18"/>
          <w:szCs w:val="18"/>
        </w:rPr>
        <w:t>ա</w:t>
      </w:r>
      <w:r w:rsidR="001B66D4" w:rsidRPr="00F5521E">
        <w:rPr>
          <w:i/>
          <w:sz w:val="18"/>
          <w:szCs w:val="18"/>
        </w:rPr>
        <w:t>վարտեղ</w:t>
      </w:r>
      <w:r w:rsidR="001B66D4" w:rsidRPr="00F5521E">
        <w:rPr>
          <w:rFonts w:cs="Sylfaen"/>
          <w:i/>
          <w:sz w:val="18"/>
          <w:szCs w:val="18"/>
        </w:rPr>
        <w:t>/</w:t>
      </w:r>
      <w:r w:rsidR="001B66D4" w:rsidRPr="00F5521E">
        <w:rPr>
          <w:i/>
          <w:sz w:val="18"/>
          <w:szCs w:val="18"/>
        </w:rPr>
        <w:t>ավարտեղ</w:t>
      </w:r>
      <w:r w:rsidR="001B66D4" w:rsidRPr="00F5521E">
        <w:rPr>
          <w:rFonts w:cs="Sylfaen"/>
          <w:i/>
          <w:sz w:val="18"/>
          <w:szCs w:val="18"/>
        </w:rPr>
        <w:t>/</w:t>
      </w:r>
      <w:r w:rsidR="001B66D4" w:rsidRPr="00F5521E">
        <w:rPr>
          <w:i/>
          <w:sz w:val="18"/>
          <w:szCs w:val="18"/>
        </w:rPr>
        <w:t xml:space="preserve"> </w:t>
      </w:r>
    </w:p>
    <w:p w:rsidR="001B66D4" w:rsidRPr="00F5521E" w:rsidRDefault="001B66D4" w:rsidP="00F5521E">
      <w:pPr>
        <w:pStyle w:val="haybody"/>
        <w:ind w:firstLine="0"/>
        <w:rPr>
          <w:i/>
          <w:sz w:val="18"/>
          <w:szCs w:val="18"/>
        </w:rPr>
      </w:pPr>
      <w:r w:rsidRPr="00F5521E">
        <w:rPr>
          <w:i/>
          <w:sz w:val="18"/>
          <w:szCs w:val="18"/>
        </w:rPr>
        <w:t>Փըրկիչ և բարերար,</w:t>
      </w:r>
      <w:r w:rsidR="002018D2" w:rsidRPr="00C6727E">
        <w:rPr>
          <w:i/>
          <w:sz w:val="18"/>
          <w:szCs w:val="18"/>
        </w:rPr>
        <w:t xml:space="preserve">    </w:t>
      </w:r>
      <w:r w:rsidRPr="00F5521E">
        <w:rPr>
          <w:i/>
          <w:sz w:val="18"/>
          <w:szCs w:val="18"/>
        </w:rPr>
        <w:t xml:space="preserve"> —4^.—3^.4^.5^./—.—3.4^.5^.5^.-^.—3^/ </w:t>
      </w:r>
    </w:p>
    <w:p w:rsidR="001B66D4" w:rsidRPr="00F5521E" w:rsidRDefault="00A67B58" w:rsidP="00A67B58">
      <w:pPr>
        <w:pStyle w:val="haybody"/>
        <w:ind w:firstLine="0"/>
        <w:jc w:val="center"/>
        <w:rPr>
          <w:i/>
          <w:sz w:val="18"/>
          <w:szCs w:val="18"/>
        </w:rPr>
      </w:pPr>
      <w:r>
        <w:rPr>
          <w:i/>
          <w:sz w:val="18"/>
          <w:szCs w:val="18"/>
        </w:rPr>
        <w:t xml:space="preserve">                                                     </w:t>
      </w:r>
      <w:r w:rsidR="001B66D4" w:rsidRPr="00F5521E">
        <w:rPr>
          <w:i/>
          <w:sz w:val="18"/>
          <w:szCs w:val="18"/>
        </w:rPr>
        <w:t xml:space="preserve"> համբ./</w:t>
      </w:r>
      <w:r w:rsidR="00E3410B">
        <w:rPr>
          <w:rFonts w:cs="Sylfaen"/>
          <w:i/>
          <w:sz w:val="18"/>
          <w:szCs w:val="18"/>
        </w:rPr>
        <w:t>երրորդ</w:t>
      </w:r>
      <w:r w:rsidR="001B66D4" w:rsidRPr="00F5521E">
        <w:rPr>
          <w:rFonts w:cs="Sylfaen"/>
          <w:i/>
          <w:sz w:val="18"/>
          <w:szCs w:val="18"/>
        </w:rPr>
        <w:t xml:space="preserve"> էպիտ.</w:t>
      </w:r>
      <w:r w:rsidR="001B66D4" w:rsidRPr="00F5521E">
        <w:rPr>
          <w:i/>
          <w:sz w:val="18"/>
          <w:szCs w:val="18"/>
        </w:rPr>
        <w:t xml:space="preserve">/ </w:t>
      </w:r>
    </w:p>
    <w:p w:rsidR="001B66D4" w:rsidRPr="00F5521E" w:rsidRDefault="001B66D4" w:rsidP="00F5521E">
      <w:pPr>
        <w:pStyle w:val="haybody"/>
        <w:ind w:firstLine="0"/>
        <w:rPr>
          <w:i/>
          <w:sz w:val="18"/>
          <w:szCs w:val="18"/>
        </w:rPr>
      </w:pPr>
      <w:r w:rsidRPr="00F5521E">
        <w:rPr>
          <w:i/>
          <w:sz w:val="18"/>
          <w:szCs w:val="18"/>
        </w:rPr>
        <w:t xml:space="preserve"> Խնաեա յիս ի մեղուցեալս, </w:t>
      </w:r>
      <w:r w:rsidR="002018D2" w:rsidRPr="00C6727E">
        <w:rPr>
          <w:i/>
          <w:sz w:val="18"/>
          <w:szCs w:val="18"/>
        </w:rPr>
        <w:t xml:space="preserve">     </w:t>
      </w:r>
      <w:r w:rsidRPr="00F5521E">
        <w:rPr>
          <w:i/>
          <w:sz w:val="18"/>
          <w:szCs w:val="18"/>
        </w:rPr>
        <w:t xml:space="preserve">-”.—4.,-./ -.-.-.—4”./ </w:t>
      </w:r>
      <w:r w:rsidR="002018D2" w:rsidRPr="00C6727E">
        <w:rPr>
          <w:i/>
          <w:sz w:val="18"/>
          <w:szCs w:val="18"/>
        </w:rPr>
        <w:t xml:space="preserve"> </w:t>
      </w:r>
      <w:r w:rsidRPr="00F5521E">
        <w:rPr>
          <w:i/>
          <w:sz w:val="18"/>
          <w:szCs w:val="18"/>
        </w:rPr>
        <w:t>քաղաղոտ/</w:t>
      </w:r>
      <w:r w:rsidR="00CC7FAE">
        <w:rPr>
          <w:rFonts w:cs="Sylfaen"/>
          <w:i/>
          <w:sz w:val="18"/>
          <w:szCs w:val="18"/>
        </w:rPr>
        <w:t>չորրորդ</w:t>
      </w:r>
      <w:r w:rsidRPr="00F5521E">
        <w:rPr>
          <w:rFonts w:cs="Sylfaen"/>
          <w:i/>
          <w:sz w:val="18"/>
          <w:szCs w:val="18"/>
        </w:rPr>
        <w:t xml:space="preserve"> պեոն/</w:t>
      </w:r>
    </w:p>
    <w:p w:rsidR="001B66D4" w:rsidRPr="00F5521E" w:rsidRDefault="001B66D4" w:rsidP="00F5521E">
      <w:pPr>
        <w:pStyle w:val="haybody"/>
        <w:ind w:firstLine="0"/>
        <w:rPr>
          <w:i/>
          <w:sz w:val="18"/>
          <w:szCs w:val="18"/>
        </w:rPr>
      </w:pPr>
      <w:r w:rsidRPr="00F5521E">
        <w:rPr>
          <w:rFonts w:cs="Sylfaen"/>
          <w:i/>
          <w:sz w:val="18"/>
          <w:szCs w:val="18"/>
        </w:rPr>
        <w:t>Եւ ողորմեա ինձ` բազմամեղիս։</w:t>
      </w:r>
      <w:r w:rsidR="002018D2" w:rsidRPr="00C6727E">
        <w:rPr>
          <w:rFonts w:cs="Sylfaen"/>
          <w:i/>
          <w:sz w:val="18"/>
          <w:szCs w:val="18"/>
        </w:rPr>
        <w:t xml:space="preserve">   </w:t>
      </w:r>
      <w:r w:rsidRPr="00F5521E">
        <w:rPr>
          <w:i/>
          <w:sz w:val="18"/>
          <w:szCs w:val="18"/>
        </w:rPr>
        <w:t xml:space="preserve">-”,—4.-.—^.5”^/-.-.- -.—3^.// </w:t>
      </w:r>
    </w:p>
    <w:p w:rsidR="001B66D4" w:rsidRPr="00F5521E" w:rsidRDefault="00A67B58" w:rsidP="00A67B58">
      <w:pPr>
        <w:pStyle w:val="haybody"/>
        <w:ind w:firstLine="0"/>
        <w:jc w:val="center"/>
        <w:rPr>
          <w:i/>
          <w:sz w:val="18"/>
          <w:szCs w:val="18"/>
        </w:rPr>
      </w:pPr>
      <w:r>
        <w:rPr>
          <w:i/>
          <w:sz w:val="18"/>
          <w:szCs w:val="18"/>
        </w:rPr>
        <w:t xml:space="preserve">                                                                      </w:t>
      </w:r>
      <w:r w:rsidR="001B66D4" w:rsidRPr="00F5521E">
        <w:rPr>
          <w:i/>
          <w:sz w:val="18"/>
          <w:szCs w:val="18"/>
        </w:rPr>
        <w:t xml:space="preserve"> մ.ծ.վ./ներգև+մ.ծ.ս.//</w:t>
      </w:r>
    </w:p>
    <w:p w:rsidR="001B66D4" w:rsidRPr="001F1D81" w:rsidRDefault="001B66D4" w:rsidP="001B66D4">
      <w:pPr>
        <w:pStyle w:val="haybody"/>
        <w:rPr>
          <w:i/>
        </w:rPr>
      </w:pPr>
      <w:r>
        <w:rPr>
          <w:i/>
        </w:rPr>
        <w:t xml:space="preserve"> </w:t>
      </w:r>
    </w:p>
    <w:p w:rsidR="001B66D4" w:rsidRPr="001F1D81" w:rsidRDefault="001B66D4" w:rsidP="002018D2">
      <w:pPr>
        <w:pStyle w:val="haybody"/>
      </w:pPr>
      <w:r w:rsidRPr="001F1D81">
        <w:t>Ներկայացված թաշճյանական տարբերակի վանկաչափա</w:t>
      </w:r>
      <w:r w:rsidR="002018D2" w:rsidRPr="00C6727E">
        <w:softHyphen/>
      </w:r>
      <w:r w:rsidRPr="001F1D81">
        <w:t xml:space="preserve">կան կերտվածքի սխեմատիկ վերակերպման մեջ, ինչպես </w:t>
      </w:r>
      <w:r w:rsidR="00E3410B">
        <w:t>առաջին</w:t>
      </w:r>
      <w:r w:rsidRPr="001F1D81">
        <w:t xml:space="preserve"> տան </w:t>
      </w:r>
      <w:r w:rsidR="00E3410B">
        <w:t>երկրորդ</w:t>
      </w:r>
      <w:r w:rsidRPr="001F1D81">
        <w:t xml:space="preserve"> տողի սկսող դարձվածքի</w:t>
      </w:r>
      <w:r>
        <w:t xml:space="preserve"> «</w:t>
      </w:r>
      <w:r w:rsidRPr="001F1D81">
        <w:t>Դողացաւ</w:t>
      </w:r>
      <w:r>
        <w:t xml:space="preserve">» </w:t>
      </w:r>
      <w:r w:rsidRPr="001F1D81">
        <w:t>բառի վերջին վան</w:t>
      </w:r>
      <w:r w:rsidR="002018D2" w:rsidRPr="00C6727E">
        <w:softHyphen/>
      </w:r>
      <w:r w:rsidRPr="001F1D81">
        <w:t xml:space="preserve">կի </w:t>
      </w:r>
      <w:r w:rsidRPr="002018D2">
        <w:t>պարագային</w:t>
      </w:r>
      <w:r w:rsidRPr="001F1D81">
        <w:t xml:space="preserve"> է (Դո—”^.ղա—4.ցավ—5^.5^.5^.5^.5^)</w:t>
      </w:r>
      <w:r w:rsidR="00362BEF" w:rsidRPr="00362BEF">
        <w:t>,</w:t>
      </w:r>
      <w:r w:rsidRPr="001F1D81">
        <w:t xml:space="preserve"> մեկ վանկի ներքո ներառվել է դադարի նշաններով տարանջատված </w:t>
      </w:r>
      <w:r w:rsidR="003B0378">
        <w:t>յոթ</w:t>
      </w:r>
      <w:r w:rsidRPr="001F1D81">
        <w:t xml:space="preserve"> երա</w:t>
      </w:r>
      <w:r w:rsidR="002018D2" w:rsidRPr="00C6727E">
        <w:softHyphen/>
      </w:r>
      <w:r w:rsidRPr="001F1D81">
        <w:t>ժշտական նախադասություն, որտեղ դադարի տևողու</w:t>
      </w:r>
      <w:r w:rsidR="0082625D" w:rsidRPr="0082625D">
        <w:softHyphen/>
      </w:r>
      <w:r w:rsidRPr="001F1D81">
        <w:t xml:space="preserve">թյունները հաշվարկել </w:t>
      </w:r>
      <w:r w:rsidR="00A67B58">
        <w:t>ենք</w:t>
      </w:r>
      <w:r w:rsidRPr="001F1D81">
        <w:t xml:space="preserve"> որպես նախընթաց հնչյունի տևողության լրացում, որն էլ ընդգծում է զարդոլորուն ոճում շարադրված այսօ</w:t>
      </w:r>
      <w:r w:rsidR="0082625D" w:rsidRPr="0082625D">
        <w:softHyphen/>
      </w:r>
      <w:r w:rsidRPr="001F1D81">
        <w:t xml:space="preserve">րինակ շարականների յուրահատկությունը։ </w:t>
      </w:r>
    </w:p>
    <w:p w:rsidR="001B66D4" w:rsidRPr="001F1D81" w:rsidRDefault="001B66D4" w:rsidP="001B66D4">
      <w:pPr>
        <w:pStyle w:val="haybody"/>
        <w:rPr>
          <w:rFonts w:cs="Sylfaen"/>
          <w:i/>
        </w:rPr>
      </w:pPr>
      <w:r>
        <w:rPr>
          <w:rFonts w:cs="Sylfaen"/>
          <w:i/>
        </w:rPr>
        <w:t xml:space="preserve"> </w:t>
      </w:r>
    </w:p>
    <w:p w:rsidR="001B66D4" w:rsidRPr="00362BEF" w:rsidRDefault="001B66D4" w:rsidP="002018D2">
      <w:pPr>
        <w:pStyle w:val="haybody"/>
        <w:ind w:firstLine="0"/>
        <w:rPr>
          <w:rFonts w:cs="Sylfaen"/>
          <w:b/>
          <w:i/>
          <w:sz w:val="18"/>
          <w:szCs w:val="18"/>
        </w:rPr>
      </w:pPr>
      <w:r w:rsidRPr="002018D2">
        <w:rPr>
          <w:rFonts w:cs="Sylfaen"/>
          <w:b/>
          <w:i/>
          <w:sz w:val="18"/>
          <w:szCs w:val="18"/>
        </w:rPr>
        <w:t xml:space="preserve">Բանասաց Մ. Առաքելյանի </w:t>
      </w:r>
      <w:r w:rsidR="00D46EB1">
        <w:rPr>
          <w:rFonts w:cs="Sylfaen"/>
          <w:b/>
          <w:i/>
          <w:sz w:val="18"/>
          <w:szCs w:val="18"/>
        </w:rPr>
        <w:t>թ</w:t>
      </w:r>
      <w:r w:rsidR="00D46EB1">
        <w:rPr>
          <w:rFonts w:ascii="Cambria Math" w:hAnsi="Cambria Math" w:cs="Sylfaen"/>
          <w:b/>
          <w:i/>
          <w:sz w:val="18"/>
          <w:szCs w:val="18"/>
        </w:rPr>
        <w:t xml:space="preserve">․ 14 </w:t>
      </w:r>
      <w:r w:rsidRPr="002018D2">
        <w:rPr>
          <w:rFonts w:cs="Sylfaen"/>
          <w:b/>
          <w:i/>
          <w:sz w:val="18"/>
          <w:szCs w:val="18"/>
        </w:rPr>
        <w:t>տարբերակը</w:t>
      </w:r>
      <w:r w:rsidR="00362BEF" w:rsidRPr="00362BEF">
        <w:rPr>
          <w:rFonts w:cs="Sylfaen"/>
          <w:b/>
          <w:i/>
          <w:sz w:val="18"/>
          <w:szCs w:val="18"/>
        </w:rPr>
        <w:t>.</w:t>
      </w:r>
    </w:p>
    <w:p w:rsidR="001B66D4" w:rsidRPr="002018D2" w:rsidRDefault="001B66D4" w:rsidP="002018D2">
      <w:pPr>
        <w:pStyle w:val="haybody"/>
        <w:ind w:firstLine="0"/>
        <w:rPr>
          <w:i/>
          <w:sz w:val="18"/>
          <w:szCs w:val="18"/>
        </w:rPr>
      </w:pPr>
      <w:r w:rsidRPr="002018D2">
        <w:rPr>
          <w:rFonts w:cs="Sylfaen"/>
          <w:i/>
          <w:sz w:val="18"/>
          <w:szCs w:val="18"/>
        </w:rPr>
        <w:t>Զարհուրեալ դողացաւ</w:t>
      </w:r>
      <w:r w:rsidR="002018D2" w:rsidRPr="00C6727E">
        <w:rPr>
          <w:rFonts w:cs="Sylfaen"/>
          <w:i/>
          <w:sz w:val="18"/>
          <w:szCs w:val="18"/>
        </w:rPr>
        <w:t xml:space="preserve">   </w:t>
      </w:r>
      <w:r w:rsidRPr="002018D2">
        <w:rPr>
          <w:i/>
          <w:sz w:val="18"/>
          <w:szCs w:val="18"/>
        </w:rPr>
        <w:t xml:space="preserve"> —3.—3.—17./-.—11.—5./ </w:t>
      </w:r>
      <w:r w:rsidR="002018D2" w:rsidRPr="00C6727E">
        <w:rPr>
          <w:i/>
          <w:sz w:val="18"/>
          <w:szCs w:val="18"/>
        </w:rPr>
        <w:t xml:space="preserve">    </w:t>
      </w:r>
      <w:r w:rsidRPr="002018D2">
        <w:rPr>
          <w:i/>
          <w:sz w:val="18"/>
          <w:szCs w:val="18"/>
        </w:rPr>
        <w:t>սունք/ավարտեղ/</w:t>
      </w:r>
    </w:p>
    <w:p w:rsidR="001B66D4" w:rsidRPr="002018D2" w:rsidRDefault="001B66D4" w:rsidP="002018D2">
      <w:pPr>
        <w:pStyle w:val="haybody"/>
        <w:ind w:firstLine="0"/>
        <w:rPr>
          <w:i/>
          <w:sz w:val="18"/>
          <w:szCs w:val="18"/>
        </w:rPr>
      </w:pPr>
      <w:r w:rsidRPr="002018D2">
        <w:rPr>
          <w:rFonts w:cs="Sylfaen"/>
          <w:i/>
          <w:sz w:val="18"/>
          <w:szCs w:val="18"/>
        </w:rPr>
        <w:t xml:space="preserve"> Ամենամեղ անձըն իմ</w:t>
      </w:r>
      <w:r w:rsidRPr="002018D2">
        <w:rPr>
          <w:i/>
          <w:sz w:val="18"/>
          <w:szCs w:val="18"/>
        </w:rPr>
        <w:t xml:space="preserve"> </w:t>
      </w:r>
      <w:r w:rsidR="002018D2" w:rsidRPr="00C6727E">
        <w:rPr>
          <w:i/>
          <w:sz w:val="18"/>
          <w:szCs w:val="18"/>
        </w:rPr>
        <w:t xml:space="preserve">   </w:t>
      </w:r>
      <w:r w:rsidRPr="002018D2">
        <w:rPr>
          <w:i/>
          <w:sz w:val="18"/>
          <w:szCs w:val="18"/>
        </w:rPr>
        <w:t xml:space="preserve">—5.—.—3.—3./—3.—3.—9^./ </w:t>
      </w:r>
      <w:r w:rsidR="002018D2" w:rsidRPr="00C6727E">
        <w:rPr>
          <w:i/>
          <w:sz w:val="18"/>
          <w:szCs w:val="18"/>
        </w:rPr>
        <w:t xml:space="preserve"> </w:t>
      </w:r>
      <w:r w:rsidRPr="002018D2">
        <w:rPr>
          <w:i/>
          <w:sz w:val="18"/>
          <w:szCs w:val="18"/>
        </w:rPr>
        <w:t xml:space="preserve">2 համբ./սունք/ </w:t>
      </w:r>
    </w:p>
    <w:p w:rsidR="001B66D4" w:rsidRPr="002018D2" w:rsidRDefault="001B66D4" w:rsidP="002018D2">
      <w:pPr>
        <w:pStyle w:val="haybody"/>
        <w:ind w:firstLine="0"/>
        <w:rPr>
          <w:i/>
          <w:sz w:val="18"/>
          <w:szCs w:val="18"/>
        </w:rPr>
      </w:pPr>
      <w:r w:rsidRPr="002018D2">
        <w:rPr>
          <w:rFonts w:cs="Sylfaen"/>
          <w:i/>
          <w:sz w:val="18"/>
          <w:szCs w:val="18"/>
        </w:rPr>
        <w:t xml:space="preserve"> Յահեղ քոց դատաստանաց, </w:t>
      </w:r>
      <w:r w:rsidR="002018D2" w:rsidRPr="00C6727E">
        <w:rPr>
          <w:rFonts w:cs="Sylfaen"/>
          <w:i/>
          <w:sz w:val="18"/>
          <w:szCs w:val="18"/>
        </w:rPr>
        <w:t xml:space="preserve"> </w:t>
      </w:r>
      <w:r w:rsidRPr="002018D2">
        <w:rPr>
          <w:i/>
          <w:sz w:val="18"/>
          <w:szCs w:val="18"/>
        </w:rPr>
        <w:t>-.—5.—./—2.—.—5.—5^./ ավարտեղ/2 համբ./.</w:t>
      </w:r>
    </w:p>
    <w:p w:rsidR="001B66D4" w:rsidRPr="002018D2" w:rsidRDefault="001B66D4" w:rsidP="002018D2">
      <w:pPr>
        <w:pStyle w:val="haybody"/>
        <w:ind w:firstLine="0"/>
        <w:rPr>
          <w:i/>
          <w:sz w:val="18"/>
          <w:szCs w:val="18"/>
        </w:rPr>
      </w:pPr>
      <w:r w:rsidRPr="002018D2">
        <w:rPr>
          <w:i/>
          <w:sz w:val="18"/>
          <w:szCs w:val="18"/>
        </w:rPr>
        <w:t xml:space="preserve"> </w:t>
      </w:r>
      <w:r w:rsidRPr="002018D2">
        <w:rPr>
          <w:rFonts w:cs="Sylfaen"/>
          <w:i/>
          <w:sz w:val="18"/>
          <w:szCs w:val="18"/>
        </w:rPr>
        <w:t>Յաններելի տանջանաց։</w:t>
      </w:r>
      <w:r w:rsidRPr="002018D2">
        <w:rPr>
          <w:i/>
          <w:sz w:val="18"/>
          <w:szCs w:val="18"/>
        </w:rPr>
        <w:t xml:space="preserve"> </w:t>
      </w:r>
      <w:r w:rsidR="002018D2" w:rsidRPr="00C6727E">
        <w:rPr>
          <w:i/>
          <w:sz w:val="18"/>
          <w:szCs w:val="18"/>
        </w:rPr>
        <w:t xml:space="preserve">   </w:t>
      </w:r>
      <w:r w:rsidRPr="002018D2">
        <w:rPr>
          <w:i/>
          <w:sz w:val="18"/>
          <w:szCs w:val="18"/>
        </w:rPr>
        <w:t xml:space="preserve">-.—4.-.—4./—2”.—9.—4^.// </w:t>
      </w:r>
      <w:r w:rsidR="002018D2" w:rsidRPr="00C6727E">
        <w:rPr>
          <w:i/>
          <w:sz w:val="18"/>
          <w:szCs w:val="18"/>
        </w:rPr>
        <w:t xml:space="preserve"> </w:t>
      </w:r>
      <w:r w:rsidRPr="002018D2">
        <w:rPr>
          <w:i/>
          <w:sz w:val="18"/>
          <w:szCs w:val="18"/>
        </w:rPr>
        <w:t xml:space="preserve">2 մ.ծ.վ../ սունք// </w:t>
      </w:r>
    </w:p>
    <w:p w:rsidR="001B66D4" w:rsidRPr="002018D2" w:rsidRDefault="001B66D4" w:rsidP="002018D2">
      <w:pPr>
        <w:pStyle w:val="haybody"/>
        <w:ind w:firstLine="0"/>
        <w:rPr>
          <w:i/>
          <w:sz w:val="18"/>
          <w:szCs w:val="18"/>
        </w:rPr>
      </w:pPr>
      <w:r w:rsidRPr="002018D2">
        <w:rPr>
          <w:i/>
          <w:sz w:val="18"/>
          <w:szCs w:val="18"/>
        </w:rPr>
        <w:t xml:space="preserve"> </w:t>
      </w:r>
    </w:p>
    <w:p w:rsidR="001B66D4" w:rsidRPr="002018D2" w:rsidRDefault="001B66D4" w:rsidP="002018D2">
      <w:pPr>
        <w:pStyle w:val="haybody"/>
        <w:ind w:firstLine="0"/>
        <w:rPr>
          <w:i/>
          <w:sz w:val="18"/>
          <w:szCs w:val="18"/>
        </w:rPr>
      </w:pPr>
      <w:r w:rsidRPr="002018D2">
        <w:rPr>
          <w:rFonts w:cs="Sylfaen"/>
          <w:i/>
          <w:sz w:val="18"/>
          <w:szCs w:val="18"/>
        </w:rPr>
        <w:t>Քանզի կամաւ մերձեցայ</w:t>
      </w:r>
      <w:r w:rsidRPr="002018D2">
        <w:rPr>
          <w:i/>
          <w:sz w:val="18"/>
          <w:szCs w:val="18"/>
        </w:rPr>
        <w:t xml:space="preserve"> </w:t>
      </w:r>
      <w:r w:rsidR="002018D2" w:rsidRPr="00C6727E">
        <w:rPr>
          <w:i/>
          <w:sz w:val="18"/>
          <w:szCs w:val="18"/>
        </w:rPr>
        <w:t xml:space="preserve">    </w:t>
      </w:r>
      <w:r w:rsidRPr="002018D2">
        <w:rPr>
          <w:i/>
          <w:sz w:val="18"/>
          <w:szCs w:val="18"/>
        </w:rPr>
        <w:t xml:space="preserve">—4.-.,-.—4./-.—8.—3^./ </w:t>
      </w:r>
      <w:r w:rsidRPr="002018D2">
        <w:rPr>
          <w:rFonts w:cs="Sylfaen"/>
          <w:i/>
          <w:sz w:val="18"/>
          <w:szCs w:val="18"/>
        </w:rPr>
        <w:t>մ.ծ.ս.</w:t>
      </w:r>
      <w:r w:rsidRPr="002018D2">
        <w:rPr>
          <w:i/>
          <w:sz w:val="18"/>
          <w:szCs w:val="18"/>
        </w:rPr>
        <w:t>+մ.ծ.վ./ավարտեղ/</w:t>
      </w:r>
    </w:p>
    <w:p w:rsidR="001B66D4" w:rsidRPr="002018D2" w:rsidRDefault="001B66D4" w:rsidP="002018D2">
      <w:pPr>
        <w:pStyle w:val="haybody"/>
        <w:ind w:firstLine="0"/>
        <w:rPr>
          <w:i/>
          <w:sz w:val="18"/>
          <w:szCs w:val="18"/>
        </w:rPr>
      </w:pPr>
      <w:r w:rsidRPr="002018D2">
        <w:rPr>
          <w:rFonts w:cs="Sylfaen"/>
          <w:i/>
          <w:sz w:val="18"/>
          <w:szCs w:val="18"/>
        </w:rPr>
        <w:t xml:space="preserve">Ի մեղըս մեծամեծս </w:t>
      </w:r>
      <w:r w:rsidR="002018D2" w:rsidRPr="00C6727E">
        <w:rPr>
          <w:rFonts w:cs="Sylfaen"/>
          <w:i/>
          <w:sz w:val="18"/>
          <w:szCs w:val="18"/>
        </w:rPr>
        <w:t xml:space="preserve">         </w:t>
      </w:r>
      <w:r w:rsidRPr="002018D2">
        <w:rPr>
          <w:i/>
          <w:sz w:val="18"/>
          <w:szCs w:val="18"/>
        </w:rPr>
        <w:t xml:space="preserve">-.—4.—5”./-.—7.—3”./ </w:t>
      </w:r>
      <w:r w:rsidR="002018D2" w:rsidRPr="00C6727E">
        <w:rPr>
          <w:i/>
          <w:sz w:val="18"/>
          <w:szCs w:val="18"/>
        </w:rPr>
        <w:t xml:space="preserve">   </w:t>
      </w:r>
      <w:r w:rsidRPr="002018D2">
        <w:rPr>
          <w:i/>
          <w:sz w:val="18"/>
          <w:szCs w:val="18"/>
        </w:rPr>
        <w:t>ավարտեղ / ավարտեղ/</w:t>
      </w:r>
    </w:p>
    <w:p w:rsidR="001B66D4" w:rsidRPr="002018D2" w:rsidRDefault="001B66D4" w:rsidP="002018D2">
      <w:pPr>
        <w:pStyle w:val="haybody"/>
        <w:ind w:firstLine="0"/>
        <w:rPr>
          <w:i/>
          <w:sz w:val="18"/>
          <w:szCs w:val="18"/>
        </w:rPr>
      </w:pPr>
      <w:r w:rsidRPr="002018D2">
        <w:rPr>
          <w:rFonts w:cs="Sylfaen"/>
          <w:i/>
          <w:sz w:val="18"/>
          <w:szCs w:val="18"/>
        </w:rPr>
        <w:t>Արդ կայ եւ մընայ ինձ</w:t>
      </w:r>
      <w:r w:rsidR="002018D2" w:rsidRPr="00C6727E">
        <w:rPr>
          <w:rFonts w:cs="Sylfaen"/>
          <w:i/>
          <w:sz w:val="18"/>
          <w:szCs w:val="18"/>
        </w:rPr>
        <w:t xml:space="preserve">    </w:t>
      </w:r>
      <w:r w:rsidRPr="002018D2">
        <w:rPr>
          <w:i/>
          <w:sz w:val="18"/>
          <w:szCs w:val="18"/>
        </w:rPr>
        <w:t xml:space="preserve"> -.—3.—2^./—2.—5.—3^/ </w:t>
      </w:r>
      <w:r w:rsidR="002018D2" w:rsidRPr="00C6727E">
        <w:rPr>
          <w:i/>
          <w:sz w:val="18"/>
          <w:szCs w:val="18"/>
        </w:rPr>
        <w:t xml:space="preserve">  </w:t>
      </w:r>
      <w:r w:rsidRPr="002018D2">
        <w:rPr>
          <w:i/>
          <w:sz w:val="18"/>
          <w:szCs w:val="18"/>
        </w:rPr>
        <w:t xml:space="preserve">ավարտեղ / սունք/ </w:t>
      </w:r>
    </w:p>
    <w:p w:rsidR="001B66D4" w:rsidRPr="002018D2" w:rsidRDefault="001B66D4" w:rsidP="002018D2">
      <w:pPr>
        <w:pStyle w:val="haybody"/>
        <w:ind w:firstLine="0"/>
        <w:rPr>
          <w:i/>
          <w:sz w:val="18"/>
          <w:szCs w:val="18"/>
        </w:rPr>
      </w:pPr>
      <w:r w:rsidRPr="002018D2">
        <w:rPr>
          <w:rFonts w:cs="Sylfaen"/>
          <w:i/>
          <w:sz w:val="18"/>
          <w:szCs w:val="18"/>
        </w:rPr>
        <w:lastRenderedPageBreak/>
        <w:t xml:space="preserve">Յաններելի պատուհաս։ </w:t>
      </w:r>
      <w:r w:rsidRPr="002018D2">
        <w:rPr>
          <w:i/>
          <w:sz w:val="18"/>
          <w:szCs w:val="18"/>
        </w:rPr>
        <w:t>-.—3.—2.—2./-.—7.—3^.//</w:t>
      </w:r>
      <w:r w:rsidR="00E3410B">
        <w:rPr>
          <w:i/>
          <w:sz w:val="18"/>
          <w:szCs w:val="18"/>
        </w:rPr>
        <w:t>առաջին</w:t>
      </w:r>
      <w:r w:rsidRPr="002018D2">
        <w:rPr>
          <w:i/>
          <w:sz w:val="18"/>
          <w:szCs w:val="18"/>
        </w:rPr>
        <w:t xml:space="preserve"> էպիտ./ավարտեղ// </w:t>
      </w:r>
    </w:p>
    <w:p w:rsidR="001B66D4" w:rsidRPr="002018D2" w:rsidRDefault="001B66D4" w:rsidP="002018D2">
      <w:pPr>
        <w:pStyle w:val="haybody"/>
        <w:ind w:firstLine="0"/>
        <w:rPr>
          <w:i/>
          <w:sz w:val="18"/>
          <w:szCs w:val="18"/>
        </w:rPr>
      </w:pPr>
    </w:p>
    <w:p w:rsidR="002018D2" w:rsidRPr="00C6727E" w:rsidRDefault="001B66D4" w:rsidP="002018D2">
      <w:pPr>
        <w:pStyle w:val="haybody"/>
        <w:ind w:firstLine="0"/>
        <w:rPr>
          <w:i/>
          <w:sz w:val="18"/>
          <w:szCs w:val="18"/>
        </w:rPr>
      </w:pPr>
      <w:r w:rsidRPr="002018D2">
        <w:rPr>
          <w:rFonts w:cs="Sylfaen"/>
          <w:i/>
          <w:sz w:val="18"/>
          <w:szCs w:val="18"/>
        </w:rPr>
        <w:t xml:space="preserve">Արդ անկեայ աղաչեմ փըրկիչ </w:t>
      </w:r>
      <w:r w:rsidRPr="002018D2">
        <w:rPr>
          <w:i/>
          <w:sz w:val="18"/>
          <w:szCs w:val="18"/>
        </w:rPr>
        <w:t>-.-.-.,—4.—2.—2./—6.—2./</w:t>
      </w:r>
      <w:r w:rsidRPr="002018D2">
        <w:rPr>
          <w:rFonts w:cs="Sylfaen"/>
          <w:i/>
          <w:sz w:val="18"/>
          <w:szCs w:val="18"/>
        </w:rPr>
        <w:t>ներգև</w:t>
      </w:r>
      <w:r w:rsidRPr="002018D2">
        <w:rPr>
          <w:i/>
          <w:sz w:val="18"/>
          <w:szCs w:val="18"/>
        </w:rPr>
        <w:t>+սունք/</w:t>
      </w:r>
    </w:p>
    <w:p w:rsidR="001B66D4" w:rsidRPr="002018D2" w:rsidRDefault="00476078" w:rsidP="00476078">
      <w:pPr>
        <w:pStyle w:val="haybody"/>
        <w:ind w:firstLine="0"/>
        <w:jc w:val="center"/>
        <w:rPr>
          <w:i/>
          <w:sz w:val="18"/>
          <w:szCs w:val="18"/>
        </w:rPr>
      </w:pPr>
      <w:r>
        <w:rPr>
          <w:i/>
          <w:sz w:val="18"/>
          <w:szCs w:val="18"/>
        </w:rPr>
        <w:t xml:space="preserve">                                                                                     </w:t>
      </w:r>
      <w:r w:rsidR="001B66D4" w:rsidRPr="002018D2">
        <w:rPr>
          <w:i/>
          <w:sz w:val="18"/>
          <w:szCs w:val="18"/>
        </w:rPr>
        <w:t xml:space="preserve">համբ./ </w:t>
      </w:r>
    </w:p>
    <w:p w:rsidR="001B66D4" w:rsidRPr="002018D2" w:rsidRDefault="001B66D4" w:rsidP="002018D2">
      <w:pPr>
        <w:pStyle w:val="haybody"/>
        <w:ind w:firstLine="0"/>
        <w:rPr>
          <w:i/>
          <w:sz w:val="18"/>
          <w:szCs w:val="18"/>
        </w:rPr>
      </w:pPr>
      <w:r w:rsidRPr="002018D2">
        <w:rPr>
          <w:rFonts w:cs="Sylfaen"/>
          <w:i/>
          <w:sz w:val="18"/>
          <w:szCs w:val="18"/>
        </w:rPr>
        <w:t xml:space="preserve">Եւ </w:t>
      </w:r>
      <w:r w:rsidRPr="00362BEF">
        <w:rPr>
          <w:rFonts w:cs="Sylfaen"/>
          <w:i/>
          <w:sz w:val="18"/>
          <w:szCs w:val="18"/>
        </w:rPr>
        <w:t>Աստուած իմ</w:t>
      </w:r>
      <w:r w:rsidRPr="002018D2">
        <w:rPr>
          <w:rFonts w:cs="Sylfaen"/>
          <w:i/>
          <w:sz w:val="18"/>
          <w:szCs w:val="18"/>
        </w:rPr>
        <w:t xml:space="preserve"> բարերար </w:t>
      </w:r>
      <w:r w:rsidRPr="002018D2">
        <w:rPr>
          <w:i/>
          <w:sz w:val="18"/>
          <w:szCs w:val="18"/>
        </w:rPr>
        <w:t xml:space="preserve">—3.—2.-.—2”./—.—2.—11^./ </w:t>
      </w:r>
      <w:r w:rsidR="00E3410B">
        <w:rPr>
          <w:i/>
          <w:sz w:val="18"/>
          <w:szCs w:val="18"/>
        </w:rPr>
        <w:t>երրորդ</w:t>
      </w:r>
      <w:r w:rsidRPr="002018D2">
        <w:rPr>
          <w:rFonts w:cs="Sylfaen"/>
          <w:i/>
          <w:sz w:val="18"/>
          <w:szCs w:val="18"/>
        </w:rPr>
        <w:t xml:space="preserve"> էպիտ.</w:t>
      </w:r>
      <w:r w:rsidRPr="002018D2">
        <w:rPr>
          <w:i/>
          <w:sz w:val="18"/>
          <w:szCs w:val="18"/>
        </w:rPr>
        <w:t xml:space="preserve">/ սունք/ </w:t>
      </w:r>
    </w:p>
    <w:p w:rsidR="00476078" w:rsidRDefault="00476078" w:rsidP="002018D2">
      <w:pPr>
        <w:pStyle w:val="haybody"/>
        <w:ind w:firstLine="0"/>
        <w:rPr>
          <w:i/>
          <w:sz w:val="18"/>
          <w:szCs w:val="18"/>
        </w:rPr>
      </w:pPr>
      <w:r>
        <w:rPr>
          <w:rFonts w:cs="Sylfaen"/>
          <w:i/>
          <w:sz w:val="18"/>
          <w:szCs w:val="18"/>
        </w:rPr>
        <w:t xml:space="preserve">Խնայեա յիս ի </w:t>
      </w:r>
      <w:r w:rsidR="001B66D4" w:rsidRPr="002018D2">
        <w:rPr>
          <w:rFonts w:cs="Sylfaen"/>
          <w:i/>
          <w:sz w:val="18"/>
          <w:szCs w:val="18"/>
        </w:rPr>
        <w:t>մեղուցեալըս,</w:t>
      </w:r>
      <w:r>
        <w:rPr>
          <w:rFonts w:cs="Sylfaen"/>
          <w:i/>
          <w:sz w:val="18"/>
          <w:szCs w:val="18"/>
        </w:rPr>
        <w:t xml:space="preserve"> </w:t>
      </w:r>
      <w:r w:rsidR="001B66D4" w:rsidRPr="002018D2">
        <w:rPr>
          <w:i/>
          <w:sz w:val="18"/>
          <w:szCs w:val="18"/>
        </w:rPr>
        <w:t>-.—5.—2”.—./—.-.—”.—3.—</w:t>
      </w:r>
      <w:r>
        <w:rPr>
          <w:i/>
          <w:sz w:val="18"/>
          <w:szCs w:val="18"/>
        </w:rPr>
        <w:t xml:space="preserve"> </w:t>
      </w:r>
      <w:r w:rsidRPr="002018D2">
        <w:rPr>
          <w:i/>
          <w:sz w:val="18"/>
          <w:szCs w:val="18"/>
        </w:rPr>
        <w:t>^./</w:t>
      </w:r>
    </w:p>
    <w:p w:rsidR="001B66D4" w:rsidRPr="002018D2" w:rsidRDefault="00476078" w:rsidP="00476078">
      <w:pPr>
        <w:pStyle w:val="haybody"/>
        <w:ind w:firstLine="0"/>
        <w:rPr>
          <w:i/>
          <w:sz w:val="18"/>
          <w:szCs w:val="18"/>
        </w:rPr>
      </w:pPr>
      <w:r>
        <w:rPr>
          <w:i/>
          <w:sz w:val="18"/>
          <w:szCs w:val="18"/>
        </w:rPr>
        <w:t xml:space="preserve">                                                                 </w:t>
      </w:r>
      <w:r w:rsidR="00E3410B">
        <w:rPr>
          <w:i/>
          <w:sz w:val="18"/>
          <w:szCs w:val="18"/>
        </w:rPr>
        <w:t>առաջին</w:t>
      </w:r>
      <w:r w:rsidR="001B66D4" w:rsidRPr="002018D2">
        <w:rPr>
          <w:rFonts w:cs="Sylfaen"/>
          <w:i/>
          <w:sz w:val="18"/>
          <w:szCs w:val="18"/>
        </w:rPr>
        <w:t>էպ.</w:t>
      </w:r>
      <w:r w:rsidR="001B66D4" w:rsidRPr="002018D2">
        <w:rPr>
          <w:i/>
          <w:sz w:val="18"/>
          <w:szCs w:val="18"/>
        </w:rPr>
        <w:t xml:space="preserve">/քողաբ.+համբ./ </w:t>
      </w:r>
    </w:p>
    <w:p w:rsidR="002018D2" w:rsidRPr="00C6727E" w:rsidRDefault="001B66D4" w:rsidP="002018D2">
      <w:pPr>
        <w:pStyle w:val="haybody"/>
        <w:ind w:firstLine="0"/>
        <w:rPr>
          <w:i/>
          <w:sz w:val="18"/>
          <w:szCs w:val="18"/>
        </w:rPr>
      </w:pPr>
      <w:r w:rsidRPr="002018D2">
        <w:rPr>
          <w:i/>
          <w:sz w:val="18"/>
          <w:szCs w:val="18"/>
        </w:rPr>
        <w:t>(</w:t>
      </w:r>
      <w:r w:rsidRPr="002018D2">
        <w:rPr>
          <w:rFonts w:cs="Sylfaen"/>
          <w:i/>
          <w:sz w:val="18"/>
          <w:szCs w:val="18"/>
          <w:u w:val="single"/>
        </w:rPr>
        <w:t>Եւ</w:t>
      </w:r>
      <w:r w:rsidRPr="002018D2">
        <w:rPr>
          <w:i/>
          <w:sz w:val="18"/>
          <w:szCs w:val="18"/>
        </w:rPr>
        <w:t>)</w:t>
      </w:r>
      <w:r w:rsidRPr="002018D2">
        <w:rPr>
          <w:rFonts w:cs="Sylfaen"/>
          <w:i/>
          <w:sz w:val="18"/>
          <w:szCs w:val="18"/>
        </w:rPr>
        <w:t>Ողորմեա ինձ` բազմամեղիս։</w:t>
      </w:r>
      <w:r w:rsidRPr="002018D2">
        <w:rPr>
          <w:i/>
          <w:sz w:val="18"/>
          <w:szCs w:val="18"/>
        </w:rPr>
        <w:t xml:space="preserve">—3.—3.-“./ ”-.-.—.—5.—4^.// </w:t>
      </w:r>
      <w:r w:rsidRPr="002018D2">
        <w:rPr>
          <w:rFonts w:cs="Sylfaen"/>
          <w:i/>
          <w:sz w:val="18"/>
          <w:szCs w:val="18"/>
        </w:rPr>
        <w:t>հավեղ /վ.ջ.տ.</w:t>
      </w:r>
      <w:r w:rsidRPr="002018D2">
        <w:rPr>
          <w:i/>
          <w:sz w:val="18"/>
          <w:szCs w:val="18"/>
        </w:rPr>
        <w:t>+</w:t>
      </w:r>
    </w:p>
    <w:p w:rsidR="001B66D4" w:rsidRPr="002018D2" w:rsidRDefault="00476078" w:rsidP="00476078">
      <w:pPr>
        <w:pStyle w:val="haybody"/>
        <w:ind w:firstLine="0"/>
        <w:jc w:val="center"/>
        <w:rPr>
          <w:i/>
          <w:sz w:val="18"/>
          <w:szCs w:val="18"/>
        </w:rPr>
      </w:pPr>
      <w:r>
        <w:rPr>
          <w:i/>
          <w:sz w:val="18"/>
          <w:szCs w:val="18"/>
        </w:rPr>
        <w:t xml:space="preserve">                                                                                   </w:t>
      </w:r>
      <w:r w:rsidR="001B66D4" w:rsidRPr="002018D2">
        <w:rPr>
          <w:i/>
          <w:sz w:val="18"/>
          <w:szCs w:val="18"/>
        </w:rPr>
        <w:t xml:space="preserve">համբ.// </w:t>
      </w:r>
    </w:p>
    <w:p w:rsidR="001B66D4" w:rsidRPr="002018D2" w:rsidRDefault="001B66D4" w:rsidP="002018D2">
      <w:pPr>
        <w:pStyle w:val="haybody"/>
        <w:ind w:firstLine="0"/>
        <w:rPr>
          <w:rFonts w:cs="Sylfaen"/>
          <w:i/>
          <w:sz w:val="18"/>
          <w:szCs w:val="18"/>
        </w:rPr>
      </w:pPr>
    </w:p>
    <w:p w:rsidR="001B66D4" w:rsidRPr="0072351E" w:rsidRDefault="001B66D4" w:rsidP="001B66D4">
      <w:pPr>
        <w:pStyle w:val="haybody"/>
        <w:rPr>
          <w:i/>
        </w:rPr>
      </w:pPr>
      <w:r w:rsidRPr="0072351E">
        <w:t xml:space="preserve">Բանասացի օրինակի վանկաչափական կերտվածքի </w:t>
      </w:r>
      <w:r w:rsidR="00E3410B">
        <w:t>երրորդ</w:t>
      </w:r>
      <w:r w:rsidRPr="0072351E">
        <w:t xml:space="preserve"> տան մեջ ավելացվել է</w:t>
      </w:r>
      <w:r>
        <w:t xml:space="preserve"> «</w:t>
      </w:r>
      <w:r w:rsidRPr="0072351E">
        <w:rPr>
          <w:i/>
        </w:rPr>
        <w:t>Աստուած իմ</w:t>
      </w:r>
      <w:r>
        <w:rPr>
          <w:i/>
        </w:rPr>
        <w:t xml:space="preserve">» </w:t>
      </w:r>
      <w:r w:rsidRPr="0072351E">
        <w:t xml:space="preserve">արտահայտությունը, իսկ նույն տան </w:t>
      </w:r>
      <w:r w:rsidR="00476078">
        <w:t>չորրո</w:t>
      </w:r>
      <w:r w:rsidRPr="0072351E">
        <w:t>րդ տողում բաց է թողնված սկզբնավորող</w:t>
      </w:r>
      <w:r>
        <w:t xml:space="preserve"> «</w:t>
      </w:r>
      <w:r w:rsidRPr="0072351E">
        <w:t>Եւ</w:t>
      </w:r>
      <w:r>
        <w:t xml:space="preserve">» </w:t>
      </w:r>
      <w:r w:rsidRPr="0072351E">
        <w:t>վանկը։</w:t>
      </w:r>
      <w:r>
        <w:t xml:space="preserve"> </w:t>
      </w:r>
      <w:r w:rsidRPr="0072351E">
        <w:t>Բացի այս, եղանակավորման շարադ</w:t>
      </w:r>
      <w:r w:rsidR="00476078">
        <w:t>րանք</w:t>
      </w:r>
      <w:r w:rsidRPr="0072351E">
        <w:t>ից ելնելով՝ առաջի</w:t>
      </w:r>
      <w:r w:rsidR="00362BEF" w:rsidRPr="00362BEF">
        <w:t>ն</w:t>
      </w:r>
      <w:r w:rsidRPr="0072351E">
        <w:t xml:space="preserve"> տան սկզբնատողում ներառվել է</w:t>
      </w:r>
      <w:r>
        <w:t xml:space="preserve"> «</w:t>
      </w:r>
      <w:r w:rsidRPr="0072351E">
        <w:t>դողացաւ</w:t>
      </w:r>
      <w:r>
        <w:t xml:space="preserve">» </w:t>
      </w:r>
      <w:r w:rsidRPr="0072351E">
        <w:t>բառը ևս։ Բա</w:t>
      </w:r>
      <w:r w:rsidR="00B263E4" w:rsidRPr="00B263E4">
        <w:softHyphen/>
      </w:r>
      <w:r w:rsidRPr="0072351E">
        <w:t>նասացի երգաոճում (ինչպես նաև դրանից բխող վան</w:t>
      </w:r>
      <w:r w:rsidR="002018D2" w:rsidRPr="00C6727E">
        <w:softHyphen/>
      </w:r>
      <w:r w:rsidRPr="0072351E">
        <w:t>կաչափական կերտվածքում) թաշճյանական օրինակի ձևաչափով չեն միավոր</w:t>
      </w:r>
      <w:r w:rsidR="00B263E4" w:rsidRPr="00B263E4">
        <w:softHyphen/>
      </w:r>
      <w:r w:rsidRPr="0072351E">
        <w:t>վում մեկ վանկի արտաբերման ներքո շարունակական միասնու</w:t>
      </w:r>
      <w:r w:rsidR="00B263E4" w:rsidRPr="00B263E4">
        <w:softHyphen/>
      </w:r>
      <w:r w:rsidRPr="0072351E">
        <w:t>թյան մեջ եղանակավորված երկու և</w:t>
      </w:r>
      <w:r w:rsidRPr="0072351E">
        <w:rPr>
          <w:color w:val="FF0000"/>
        </w:rPr>
        <w:t xml:space="preserve"> </w:t>
      </w:r>
      <w:r w:rsidRPr="0072351E">
        <w:t>ավելի երաժշտական ավար</w:t>
      </w:r>
      <w:r w:rsidR="00B263E4" w:rsidRPr="00B263E4">
        <w:softHyphen/>
      </w:r>
      <w:r w:rsidRPr="0072351E">
        <w:t xml:space="preserve">տուն </w:t>
      </w:r>
      <w:r w:rsidR="00476078">
        <w:t>ֆրազ</w:t>
      </w:r>
      <w:r w:rsidRPr="0072351E">
        <w:t>ներ, նախադասություններ։ Երաժշտաբանաս</w:t>
      </w:r>
      <w:r w:rsidR="002018D2" w:rsidRPr="00C6727E">
        <w:softHyphen/>
      </w:r>
      <w:r w:rsidRPr="0072351E">
        <w:t>տեղ</w:t>
      </w:r>
      <w:r w:rsidR="002018D2" w:rsidRPr="00C6727E">
        <w:softHyphen/>
      </w:r>
      <w:r w:rsidRPr="0072351E">
        <w:t>ծա</w:t>
      </w:r>
      <w:r w:rsidR="00B263E4" w:rsidRPr="00B263E4">
        <w:softHyphen/>
      </w:r>
      <w:r w:rsidRPr="0072351E">
        <w:t>կան տողում միավորված բանաստեղծական ոտքերի միավո</w:t>
      </w:r>
      <w:r w:rsidR="002018D2" w:rsidRPr="00C6727E">
        <w:softHyphen/>
      </w:r>
      <w:r w:rsidRPr="0072351E">
        <w:t>րումն ու դիֆերենցումը բանասացը հստակորեն է ներկայացնում, որտեղ խոսքային կառույցը եղանակավորմանը հա</w:t>
      </w:r>
      <w:r w:rsidR="002018D2" w:rsidRPr="00C6727E">
        <w:softHyphen/>
      </w:r>
      <w:r w:rsidRPr="0072351E">
        <w:t xml:space="preserve">մարժեք նշանակություն է ստանում։ </w:t>
      </w:r>
    </w:p>
    <w:p w:rsidR="001B66D4" w:rsidRPr="0072351E" w:rsidRDefault="001B66D4" w:rsidP="001B66D4">
      <w:pPr>
        <w:pStyle w:val="haybody"/>
      </w:pPr>
      <w:r w:rsidRPr="0072351E">
        <w:t>Վանկա</w:t>
      </w:r>
      <w:r w:rsidR="00362BEF">
        <w:t>չափական կառույցները համեմատելով</w:t>
      </w:r>
      <w:r w:rsidR="00362BEF" w:rsidRPr="00362BEF">
        <w:t>՝</w:t>
      </w:r>
      <w:r w:rsidRPr="0072351E">
        <w:t xml:space="preserve"> պարզվում է, որ </w:t>
      </w:r>
      <w:r w:rsidR="00476078">
        <w:t>երկու</w:t>
      </w:r>
      <w:r w:rsidRPr="0072351E">
        <w:t xml:space="preserve"> կամ </w:t>
      </w:r>
      <w:r w:rsidR="00476078">
        <w:t>երեք</w:t>
      </w:r>
      <w:r w:rsidRPr="0072351E">
        <w:t xml:space="preserve"> երկար վանկից կազմված </w:t>
      </w:r>
      <w:r w:rsidRPr="0072351E">
        <w:rPr>
          <w:i/>
        </w:rPr>
        <w:t xml:space="preserve">սունք </w:t>
      </w:r>
      <w:r w:rsidRPr="0072351E">
        <w:t xml:space="preserve">և </w:t>
      </w:r>
      <w:r w:rsidRPr="0072351E">
        <w:rPr>
          <w:i/>
        </w:rPr>
        <w:t>համ</w:t>
      </w:r>
      <w:r w:rsidR="002018D2" w:rsidRPr="00C6727E">
        <w:rPr>
          <w:i/>
        </w:rPr>
        <w:softHyphen/>
      </w:r>
      <w:r w:rsidRPr="0072351E">
        <w:rPr>
          <w:i/>
        </w:rPr>
        <w:t>բույր</w:t>
      </w:r>
      <w:r w:rsidRPr="0072351E">
        <w:t xml:space="preserve"> ոտքերը քանակ</w:t>
      </w:r>
      <w:r w:rsidR="00476078">
        <w:t>ով</w:t>
      </w:r>
      <w:r w:rsidRPr="0072351E">
        <w:t xml:space="preserve"> գրեթ</w:t>
      </w:r>
      <w:r w:rsidR="00476078">
        <w:t>ե</w:t>
      </w:r>
      <w:r>
        <w:t xml:space="preserve"> </w:t>
      </w:r>
      <w:r w:rsidRPr="0072351E">
        <w:t>հավասար են, սակայն մեկ կարճ, երկու կամ երեք երկար (</w:t>
      </w:r>
      <w:r w:rsidRPr="0072351E">
        <w:rPr>
          <w:i/>
        </w:rPr>
        <w:t>հավեղ, քողաբորբ, ավարտեղ</w:t>
      </w:r>
      <w:r w:rsidRPr="0072351E">
        <w:t xml:space="preserve">, </w:t>
      </w:r>
      <w:r w:rsidR="00E3410B">
        <w:t>առաջին</w:t>
      </w:r>
      <w:r w:rsidRPr="0072351E">
        <w:t xml:space="preserve"> և </w:t>
      </w:r>
      <w:r w:rsidR="00E3410B">
        <w:t>եր</w:t>
      </w:r>
      <w:r w:rsidR="00B263E4" w:rsidRPr="00B263E4">
        <w:softHyphen/>
      </w:r>
      <w:r w:rsidR="00E3410B">
        <w:t>րորդ</w:t>
      </w:r>
      <w:r w:rsidRPr="0072351E">
        <w:t xml:space="preserve"> </w:t>
      </w:r>
      <w:r w:rsidRPr="0072351E">
        <w:rPr>
          <w:i/>
        </w:rPr>
        <w:t>էպիտրիտներ</w:t>
      </w:r>
      <w:r w:rsidRPr="0072351E">
        <w:t xml:space="preserve"> և այլ</w:t>
      </w:r>
      <w:r w:rsidR="00362BEF" w:rsidRPr="00362BEF">
        <w:t>ն</w:t>
      </w:r>
      <w:r w:rsidRPr="0072351E">
        <w:t>) ոտքերը բանասացի երգվածքում գրեթ</w:t>
      </w:r>
      <w:r w:rsidR="00476078">
        <w:t>ե</w:t>
      </w:r>
      <w:r>
        <w:t xml:space="preserve"> </w:t>
      </w:r>
      <w:r w:rsidRPr="0072351E">
        <w:t>երկու անգամ գերազանցում են թաշճյանականներին, որը բանա</w:t>
      </w:r>
      <w:r w:rsidR="002018D2" w:rsidRPr="00C6727E">
        <w:softHyphen/>
      </w:r>
      <w:r w:rsidRPr="0072351E">
        <w:t>սացի օրինակն օժտում է ինքնահատուկ շեշտով` մոտեցնելով հա</w:t>
      </w:r>
      <w:r w:rsidR="002018D2" w:rsidRPr="00C6727E">
        <w:softHyphen/>
      </w:r>
      <w:r w:rsidRPr="0072351E">
        <w:t xml:space="preserve">յոց վիպերգերին։ </w:t>
      </w:r>
    </w:p>
    <w:p w:rsidR="001B66D4" w:rsidRPr="0072351E" w:rsidRDefault="001B66D4" w:rsidP="001B66D4">
      <w:pPr>
        <w:pStyle w:val="haybody"/>
      </w:pPr>
      <w:r w:rsidRPr="003B0378">
        <w:rPr>
          <w:b/>
          <w:i/>
        </w:rPr>
        <w:t>Ընդհանրացնելով նշենք,</w:t>
      </w:r>
      <w:r w:rsidRPr="0072351E">
        <w:t xml:space="preserve"> որ </w:t>
      </w:r>
      <w:r w:rsidRPr="00EA6A06">
        <w:t>«</w:t>
      </w:r>
      <w:r w:rsidRPr="0072351E">
        <w:rPr>
          <w:b/>
        </w:rPr>
        <w:t>Զարհուրեալ</w:t>
      </w:r>
      <w:r w:rsidRPr="00EA6A06">
        <w:t>»</w:t>
      </w:r>
      <w:r w:rsidRPr="0072351E">
        <w:t xml:space="preserve"> շարականի թաշճ</w:t>
      </w:r>
      <w:r w:rsidR="002018D2" w:rsidRPr="00C6727E">
        <w:softHyphen/>
      </w:r>
      <w:r w:rsidRPr="0072351E">
        <w:t>յանական և բանասացի օրինակները, թեև ձայնեղանակային շարադրանքով ծավալվում են միմյանց մոտ`</w:t>
      </w:r>
      <w:r w:rsidR="003B0378">
        <w:t xml:space="preserve"> </w:t>
      </w:r>
      <w:r w:rsidRPr="0072351E">
        <w:rPr>
          <w:b/>
        </w:rPr>
        <w:t>Դ. Կ. դարձվածք</w:t>
      </w:r>
      <w:r w:rsidRPr="0072351E">
        <w:t xml:space="preserve"> և </w:t>
      </w:r>
      <w:r w:rsidRPr="0072351E">
        <w:rPr>
          <w:b/>
        </w:rPr>
        <w:t xml:space="preserve">Դ. </w:t>
      </w:r>
      <w:r w:rsidRPr="0072351E">
        <w:rPr>
          <w:b/>
        </w:rPr>
        <w:lastRenderedPageBreak/>
        <w:t>Ձ</w:t>
      </w:r>
      <w:r w:rsidR="00476078">
        <w:t xml:space="preserve">. </w:t>
      </w:r>
      <w:r w:rsidR="00362BEF" w:rsidRPr="00362BEF">
        <w:t>ձ</w:t>
      </w:r>
      <w:r w:rsidR="003B0378">
        <w:t>այնեղանակներում,</w:t>
      </w:r>
      <w:r w:rsidRPr="0072351E">
        <w:t xml:space="preserve"> իրենց վանկաչափական կերտվածքով ու եղանակավորման դարձվածքաբանական շարադրանքով</w:t>
      </w:r>
      <w:r w:rsidR="00F42FB5" w:rsidRPr="00F42FB5">
        <w:t>,</w:t>
      </w:r>
      <w:r w:rsidRPr="0072351E">
        <w:t xml:space="preserve"> այսու</w:t>
      </w:r>
      <w:r w:rsidR="002018D2" w:rsidRPr="00C6727E">
        <w:softHyphen/>
      </w:r>
      <w:r w:rsidRPr="0072351E">
        <w:t>հան</w:t>
      </w:r>
      <w:r w:rsidR="002018D2" w:rsidRPr="00C6727E">
        <w:softHyphen/>
      </w:r>
      <w:r w:rsidR="002018D2" w:rsidRPr="00C6727E">
        <w:softHyphen/>
      </w:r>
      <w:r w:rsidRPr="0072351E">
        <w:t>դերձ, ձայնեղանակները բնորոշող դարձվածքների ամբողջու</w:t>
      </w:r>
      <w:r w:rsidR="002018D2" w:rsidRPr="00C6727E">
        <w:softHyphen/>
      </w:r>
      <w:r w:rsidRPr="0072351E">
        <w:t>թյան մեջ տարբեր են։ Նշված մասնակի ընդհանրությունները գա</w:t>
      </w:r>
      <w:r w:rsidR="002018D2" w:rsidRPr="00C6727E">
        <w:softHyphen/>
      </w:r>
      <w:r w:rsidRPr="0072351E">
        <w:t>լիս են հաստատե</w:t>
      </w:r>
      <w:r w:rsidR="00476078">
        <w:t>լու դրանց հեռավոր տարբերակ լինելու փաստը</w:t>
      </w:r>
      <w:r w:rsidRPr="0072351E">
        <w:t>։</w:t>
      </w:r>
    </w:p>
    <w:p w:rsidR="001B66D4" w:rsidRPr="00593261" w:rsidRDefault="001B66D4" w:rsidP="00C05F2F">
      <w:pPr>
        <w:pStyle w:val="hayver"/>
        <w:jc w:val="left"/>
        <w:rPr>
          <w:i/>
          <w:sz w:val="22"/>
          <w:szCs w:val="22"/>
          <w:lang w:val="hy-AM"/>
        </w:rPr>
      </w:pPr>
      <w:r w:rsidRPr="00593261">
        <w:rPr>
          <w:sz w:val="22"/>
          <w:szCs w:val="22"/>
          <w:lang w:val="hy-AM"/>
        </w:rPr>
        <w:t>«ԱՌԱՔԵ</w:t>
      </w:r>
      <w:r w:rsidR="00F42FB5" w:rsidRPr="00F42FB5">
        <w:rPr>
          <w:sz w:val="22"/>
          <w:szCs w:val="22"/>
          <w:lang w:val="hy-AM"/>
        </w:rPr>
        <w:t>Լ</w:t>
      </w:r>
      <w:r w:rsidRPr="00593261">
        <w:rPr>
          <w:sz w:val="22"/>
          <w:szCs w:val="22"/>
          <w:lang w:val="hy-AM"/>
        </w:rPr>
        <w:t>ՈՅ ԱՂԱՎՆՈՅ»</w:t>
      </w:r>
      <w:r w:rsidR="002018D2" w:rsidRPr="00593261">
        <w:rPr>
          <w:sz w:val="22"/>
          <w:szCs w:val="22"/>
          <w:lang w:val="hy-AM"/>
        </w:rPr>
        <w:t xml:space="preserve"> </w:t>
      </w:r>
      <w:r w:rsidR="002018D2" w:rsidRPr="00593261">
        <w:rPr>
          <w:sz w:val="22"/>
          <w:szCs w:val="22"/>
          <w:lang w:val="hy-AM"/>
        </w:rPr>
        <w:br/>
      </w:r>
      <w:r w:rsidRPr="00593261">
        <w:rPr>
          <w:sz w:val="22"/>
          <w:szCs w:val="22"/>
          <w:lang w:val="hy-AM"/>
        </w:rPr>
        <w:t xml:space="preserve"> Կանոն Պենտեկոստէին</w:t>
      </w:r>
      <w:r w:rsidRPr="00593261">
        <w:rPr>
          <w:i/>
          <w:sz w:val="22"/>
          <w:szCs w:val="22"/>
          <w:lang w:val="hy-AM"/>
        </w:rPr>
        <w:t xml:space="preserve"> </w:t>
      </w:r>
      <w:r w:rsidRPr="00593261">
        <w:rPr>
          <w:sz w:val="22"/>
          <w:szCs w:val="22"/>
          <w:lang w:val="hy-AM"/>
        </w:rPr>
        <w:t>առաջին աւուրն</w:t>
      </w:r>
    </w:p>
    <w:p w:rsidR="00F82C32" w:rsidRPr="00593261" w:rsidRDefault="00F82C32" w:rsidP="001B66D4">
      <w:pPr>
        <w:pStyle w:val="haybody"/>
        <w:rPr>
          <w:sz w:val="22"/>
        </w:rPr>
      </w:pPr>
    </w:p>
    <w:p w:rsidR="00A9276E" w:rsidRDefault="001B66D4" w:rsidP="001B66D4">
      <w:pPr>
        <w:pStyle w:val="haybody"/>
      </w:pPr>
      <w:r w:rsidRPr="0072351E">
        <w:t>Այս շարականը ձայնագրել է էթնոերաժշտագետ Հռիփսիմ</w:t>
      </w:r>
      <w:r w:rsidR="00476078">
        <w:t>ե</w:t>
      </w:r>
      <w:r>
        <w:t xml:space="preserve"> </w:t>
      </w:r>
      <w:r w:rsidRPr="0072351E">
        <w:t xml:space="preserve">Պիկիչյանը 1999թ. Վրաստանի </w:t>
      </w:r>
      <w:r w:rsidR="00F42FB5" w:rsidRPr="0072351E">
        <w:t>Հ</w:t>
      </w:r>
      <w:r w:rsidRPr="0072351E">
        <w:t>անրապետության Ախալցխա քա</w:t>
      </w:r>
      <w:r w:rsidR="00C11F2D" w:rsidRPr="00C6727E">
        <w:softHyphen/>
      </w:r>
      <w:r w:rsidRPr="0072351E">
        <w:t>ղաքի Սուրբ Գրիգոր Լուսավորիչ եկ</w:t>
      </w:r>
      <w:r w:rsidR="00F42FB5">
        <w:t>եղեցում</w:t>
      </w:r>
      <w:r w:rsidRPr="0072351E">
        <w:t xml:space="preserve"> Տեր Ռուբեն ավագ քահանա Սաղոյանից</w:t>
      </w:r>
      <w:r w:rsidRPr="0072351E">
        <w:rPr>
          <w:rStyle w:val="aa"/>
          <w:rFonts w:ascii="Sylfaen" w:hAnsi="Sylfaen" w:cs="Sylfaen"/>
          <w:lang w:val="en-US"/>
        </w:rPr>
        <w:footnoteReference w:id="49"/>
      </w:r>
      <w:r w:rsidRPr="0072351E">
        <w:t xml:space="preserve">։ </w:t>
      </w:r>
    </w:p>
    <w:p w:rsidR="003B0378" w:rsidRPr="00C6727E" w:rsidRDefault="003B0378" w:rsidP="003B0378">
      <w:pPr>
        <w:pStyle w:val="haybody"/>
      </w:pPr>
      <w:r w:rsidRPr="0072351E">
        <w:t xml:space="preserve">Շարականի </w:t>
      </w:r>
      <w:r>
        <w:t>վեց</w:t>
      </w:r>
      <w:r w:rsidRPr="0072351E">
        <w:t xml:space="preserve"> տն</w:t>
      </w:r>
      <w:r w:rsidR="00F42FB5" w:rsidRPr="00F42FB5">
        <w:t>եր</w:t>
      </w:r>
      <w:r w:rsidRPr="0072351E">
        <w:t>ից բանասացը երգել է միայն երեքը, որ</w:t>
      </w:r>
      <w:r w:rsidR="00B263E4" w:rsidRPr="00DA4B3F">
        <w:softHyphen/>
      </w:r>
      <w:r w:rsidRPr="0072351E">
        <w:t>պես ավարտ իր կողմից հավելելով հետևյալ եղա</w:t>
      </w:r>
      <w:r w:rsidRPr="00C6727E">
        <w:softHyphen/>
      </w:r>
      <w:r w:rsidRPr="0072351E">
        <w:t>նակավոր տողերը.</w:t>
      </w:r>
    </w:p>
    <w:p w:rsidR="003B0378" w:rsidRPr="00C6727E" w:rsidRDefault="003B0378" w:rsidP="003B0378">
      <w:pPr>
        <w:pStyle w:val="haybody"/>
        <w:rPr>
          <w:color w:val="FF0000"/>
        </w:rPr>
      </w:pPr>
    </w:p>
    <w:p w:rsidR="003B0378" w:rsidRPr="0072351E" w:rsidRDefault="003B0378" w:rsidP="003B0378">
      <w:pPr>
        <w:pStyle w:val="haybody"/>
        <w:ind w:firstLine="1418"/>
        <w:jc w:val="left"/>
        <w:rPr>
          <w:i/>
        </w:rPr>
      </w:pPr>
      <w:r>
        <w:rPr>
          <w:color w:val="FF0000"/>
        </w:rPr>
        <w:t xml:space="preserve"> </w:t>
      </w:r>
      <w:r w:rsidRPr="0072351E">
        <w:t>Որ գոչեցան ծառայս Քո, Տէր,</w:t>
      </w:r>
    </w:p>
    <w:p w:rsidR="003B0378" w:rsidRPr="0072351E" w:rsidRDefault="003B0378" w:rsidP="003B0378">
      <w:pPr>
        <w:pStyle w:val="haybody"/>
        <w:ind w:firstLine="1418"/>
        <w:jc w:val="left"/>
      </w:pPr>
      <w:r>
        <w:t xml:space="preserve"> </w:t>
      </w:r>
      <w:r w:rsidRPr="0072351E">
        <w:t>Ի սրբութենե, ի լուսաւորութիւն։</w:t>
      </w:r>
    </w:p>
    <w:p w:rsidR="003B0378" w:rsidRDefault="003B0378" w:rsidP="003B0378">
      <w:pPr>
        <w:pStyle w:val="haybody"/>
        <w:ind w:firstLine="1418"/>
        <w:jc w:val="left"/>
      </w:pPr>
      <w:r>
        <w:t xml:space="preserve"> </w:t>
      </w:r>
      <w:r w:rsidRPr="0072351E">
        <w:t>Աղաչեմ զՔեզ…</w:t>
      </w:r>
    </w:p>
    <w:p w:rsidR="005720BA" w:rsidRDefault="005720BA" w:rsidP="003B0378">
      <w:pPr>
        <w:pStyle w:val="haybody"/>
        <w:ind w:firstLine="1418"/>
        <w:jc w:val="left"/>
      </w:pPr>
    </w:p>
    <w:p w:rsidR="00A9276E" w:rsidRPr="00A877F8" w:rsidRDefault="0072152C" w:rsidP="001E7E38">
      <w:pPr>
        <w:pStyle w:val="haybody"/>
        <w:ind w:firstLine="0"/>
        <w:jc w:val="center"/>
      </w:pPr>
      <w:r>
        <w:rPr>
          <w:noProof/>
          <w:lang w:val="ru-RU"/>
        </w:rPr>
        <w:lastRenderedPageBreak/>
        <w:drawing>
          <wp:inline distT="0" distB="0" distL="0" distR="0">
            <wp:extent cx="4140000" cy="5918400"/>
            <wp:effectExtent l="0" t="0" r="0" b="6350"/>
            <wp:docPr id="193" name="Рисунок 193" descr="C:\Users\User\AppData\Local\Microsoft\Windows\Temporary Internet Files\Content.Word\Araqelo aghavno Ruben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AppData\Local\Microsoft\Windows\Temporary Internet Files\Content.Word\Araqelo aghavno Ruben 1.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40000" cy="5918400"/>
                    </a:xfrm>
                    <a:prstGeom prst="rect">
                      <a:avLst/>
                    </a:prstGeom>
                    <a:noFill/>
                    <a:ln>
                      <a:noFill/>
                    </a:ln>
                  </pic:spPr>
                </pic:pic>
              </a:graphicData>
            </a:graphic>
          </wp:inline>
        </w:drawing>
      </w:r>
      <w:r>
        <w:rPr>
          <w:noProof/>
          <w:lang w:val="ru-RU"/>
        </w:rPr>
        <w:lastRenderedPageBreak/>
        <w:drawing>
          <wp:inline distT="0" distB="0" distL="0" distR="0" wp14:anchorId="64C4897C" wp14:editId="62DB523B">
            <wp:extent cx="4140000" cy="4417200"/>
            <wp:effectExtent l="0" t="0" r="0" b="2540"/>
            <wp:docPr id="194" name="Рисунок 194" descr="C:\Users\User\AppData\Local\Microsoft\Windows\Temporary Internet Files\Content.Word\Araqelo aghavno Ruben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AppData\Local\Microsoft\Windows\Temporary Internet Files\Content.Word\Araqelo aghavno Ruben 2.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40000" cy="4417200"/>
                    </a:xfrm>
                    <a:prstGeom prst="rect">
                      <a:avLst/>
                    </a:prstGeom>
                    <a:noFill/>
                    <a:ln>
                      <a:noFill/>
                    </a:ln>
                  </pic:spPr>
                </pic:pic>
              </a:graphicData>
            </a:graphic>
          </wp:inline>
        </w:drawing>
      </w:r>
    </w:p>
    <w:p w:rsidR="001E7E38" w:rsidRDefault="001E7E38" w:rsidP="002979DD">
      <w:pPr>
        <w:pStyle w:val="haybody"/>
        <w:ind w:firstLine="0"/>
        <w:rPr>
          <w:color w:val="auto"/>
          <w:lang w:val="en-US"/>
        </w:rPr>
      </w:pPr>
    </w:p>
    <w:p w:rsidR="002979DD" w:rsidRPr="00FE59F8" w:rsidRDefault="002979DD" w:rsidP="001E7E38">
      <w:pPr>
        <w:pStyle w:val="haybody"/>
      </w:pPr>
      <w:r w:rsidRPr="002979DD">
        <w:t>Համեմատական վերլուծության համար դասական օրինակնե</w:t>
      </w:r>
      <w:r w:rsidRPr="002979DD">
        <w:softHyphen/>
        <w:t xml:space="preserve">րից </w:t>
      </w:r>
      <w:r w:rsidRPr="00FE59F8">
        <w:t>ընտրել ենք Ն. Թաշճյանի՝ էջ 615-ի և Ե. Տնտեսյանի՝ էջ 411-ի գրառած օրինակ</w:t>
      </w:r>
      <w:r w:rsidRPr="00FE59F8">
        <w:softHyphen/>
        <w:t>ները։</w:t>
      </w:r>
    </w:p>
    <w:p w:rsidR="001B66D4" w:rsidRPr="0072351E" w:rsidRDefault="001B66D4" w:rsidP="001B66D4">
      <w:pPr>
        <w:pStyle w:val="haybody"/>
      </w:pPr>
      <w:r w:rsidRPr="00FE59F8">
        <w:rPr>
          <w:color w:val="auto"/>
        </w:rPr>
        <w:t>Դ</w:t>
      </w:r>
      <w:r w:rsidR="000D4D81" w:rsidRPr="00FE59F8">
        <w:rPr>
          <w:color w:val="auto"/>
        </w:rPr>
        <w:t>ասական երկու նմուշներն էլ</w:t>
      </w:r>
      <w:r w:rsidRPr="00FE59F8">
        <w:rPr>
          <w:color w:val="auto"/>
        </w:rPr>
        <w:t xml:space="preserve"> ընթանում են նույն </w:t>
      </w:r>
      <w:r w:rsidRPr="00FE59F8">
        <w:rPr>
          <w:b/>
          <w:color w:val="auto"/>
        </w:rPr>
        <w:t>Դ.Ձ.</w:t>
      </w:r>
      <w:r w:rsidRPr="00FE59F8">
        <w:rPr>
          <w:color w:val="auto"/>
        </w:rPr>
        <w:t xml:space="preserve"> ձայ</w:t>
      </w:r>
      <w:r w:rsidR="001E7E38" w:rsidRPr="001E7E38">
        <w:rPr>
          <w:color w:val="auto"/>
        </w:rPr>
        <w:softHyphen/>
      </w:r>
      <w:r w:rsidRPr="00FE59F8">
        <w:rPr>
          <w:color w:val="auto"/>
        </w:rPr>
        <w:t xml:space="preserve">նեղանակում և բանաստեղծական շարադրանքի </w:t>
      </w:r>
      <w:r w:rsidR="00981D2B" w:rsidRPr="00FE59F8">
        <w:rPr>
          <w:color w:val="auto"/>
        </w:rPr>
        <w:t>վեց</w:t>
      </w:r>
      <w:r w:rsidRPr="00FE59F8">
        <w:rPr>
          <w:color w:val="auto"/>
        </w:rPr>
        <w:t xml:space="preserve"> տուն</w:t>
      </w:r>
      <w:r w:rsidR="000D4D81" w:rsidRPr="00FE59F8">
        <w:rPr>
          <w:color w:val="auto"/>
        </w:rPr>
        <w:t xml:space="preserve"> են ընդ</w:t>
      </w:r>
      <w:r w:rsidR="001E7E38" w:rsidRPr="001E7E38">
        <w:rPr>
          <w:color w:val="auto"/>
        </w:rPr>
        <w:softHyphen/>
      </w:r>
      <w:r w:rsidR="000D4D81" w:rsidRPr="00FE59F8">
        <w:rPr>
          <w:color w:val="auto"/>
        </w:rPr>
        <w:t>գրկում</w:t>
      </w:r>
      <w:r w:rsidRPr="00FE59F8">
        <w:rPr>
          <w:color w:val="auto"/>
        </w:rPr>
        <w:t>, որոնց</w:t>
      </w:r>
      <w:r w:rsidR="00A877F8" w:rsidRPr="00FE59F8">
        <w:rPr>
          <w:color w:val="auto"/>
        </w:rPr>
        <w:t xml:space="preserve"> </w:t>
      </w:r>
      <w:r w:rsidRPr="00FE59F8">
        <w:rPr>
          <w:color w:val="auto"/>
        </w:rPr>
        <w:t>խոսքային</w:t>
      </w:r>
      <w:r w:rsidRPr="0072351E">
        <w:t xml:space="preserve"> կառույցներում նկատելի են որոշ տարա</w:t>
      </w:r>
      <w:r w:rsidR="001E7E38" w:rsidRPr="001E7E38">
        <w:softHyphen/>
      </w:r>
      <w:r w:rsidRPr="0072351E">
        <w:lastRenderedPageBreak/>
        <w:t>կեր</w:t>
      </w:r>
      <w:r w:rsidR="00DA296A" w:rsidRPr="00C6727E">
        <w:softHyphen/>
      </w:r>
      <w:r w:rsidRPr="0072351E">
        <w:t>պու</w:t>
      </w:r>
      <w:r w:rsidR="00DA296A" w:rsidRPr="00C6727E">
        <w:softHyphen/>
      </w:r>
      <w:r w:rsidRPr="0072351E">
        <w:t>թյուններ</w:t>
      </w:r>
      <w:r w:rsidRPr="0072351E">
        <w:rPr>
          <w:rStyle w:val="aa"/>
          <w:rFonts w:ascii="Sylfaen" w:hAnsi="Sylfaen" w:cs="Sylfaen"/>
          <w:lang w:val="en-US"/>
        </w:rPr>
        <w:footnoteReference w:id="50"/>
      </w:r>
      <w:r w:rsidRPr="0072351E">
        <w:t>։ Ընտրված դասական օրինակները եղանակա</w:t>
      </w:r>
      <w:r w:rsidR="001E7E38" w:rsidRPr="001E7E38">
        <w:softHyphen/>
      </w:r>
      <w:r w:rsidRPr="0072351E">
        <w:t>վոր</w:t>
      </w:r>
      <w:r w:rsidR="001E7E38" w:rsidRPr="001E7E38">
        <w:softHyphen/>
      </w:r>
      <w:r w:rsidR="001E7E38" w:rsidRPr="001E7E38">
        <w:softHyphen/>
      </w:r>
      <w:r w:rsidRPr="0072351E">
        <w:t>մամբ ևս էականորեն զանազա</w:t>
      </w:r>
      <w:r w:rsidR="00F42FB5">
        <w:t>նվում են և միմյանց տարբերակն են</w:t>
      </w:r>
      <w:r w:rsidRPr="0072351E">
        <w:t xml:space="preserve">։ Երկու օրինակն էլ շարադրված </w:t>
      </w:r>
      <w:r w:rsidR="00F42FB5" w:rsidRPr="00F42FB5">
        <w:t>են</w:t>
      </w:r>
      <w:r w:rsidRPr="0072351E">
        <w:t xml:space="preserve"> </w:t>
      </w:r>
      <w:r w:rsidRPr="0072351E">
        <w:rPr>
          <w:b/>
        </w:rPr>
        <w:t>խառը</w:t>
      </w:r>
      <w:r w:rsidRPr="0072351E">
        <w:t>` վան</w:t>
      </w:r>
      <w:r w:rsidR="001E7E38" w:rsidRPr="001E7E38">
        <w:softHyphen/>
      </w:r>
      <w:r w:rsidRPr="0072351E">
        <w:t>կային-ներվան</w:t>
      </w:r>
      <w:r w:rsidR="00F42FB5" w:rsidRPr="00F42FB5">
        <w:softHyphen/>
      </w:r>
      <w:r w:rsidRPr="0072351E">
        <w:t>կային-զարդոլորուն ոճում։ Տնտեսյանական օրի</w:t>
      </w:r>
      <w:r w:rsidR="001E7E38" w:rsidRPr="001E7E38">
        <w:softHyphen/>
      </w:r>
      <w:r w:rsidRPr="0072351E">
        <w:t>նակում շուրջ 55%-ը միահնչյուն վանկեր են։ Թաշճյանական օրի</w:t>
      </w:r>
      <w:r w:rsidR="001E7E38" w:rsidRPr="001E7E38">
        <w:softHyphen/>
      </w:r>
      <w:r w:rsidRPr="0072351E">
        <w:t>նակ</w:t>
      </w:r>
      <w:r w:rsidR="00A877F8">
        <w:t>ը</w:t>
      </w:r>
      <w:r w:rsidR="00F42FB5">
        <w:t xml:space="preserve"> եղանակավոր</w:t>
      </w:r>
      <w:r w:rsidR="00F42FB5" w:rsidRPr="00F42FB5">
        <w:softHyphen/>
      </w:r>
      <w:r w:rsidR="00F42FB5">
        <w:t>մամբ</w:t>
      </w:r>
      <w:r w:rsidRPr="0072351E">
        <w:t xml:space="preserve"> երկու մասի է տրոհվում։ Առաջին </w:t>
      </w:r>
      <w:r w:rsidR="00981D2B">
        <w:t>երեք</w:t>
      </w:r>
      <w:r w:rsidRPr="0072351E">
        <w:t xml:space="preserve"> տներում զարդա</w:t>
      </w:r>
      <w:r w:rsidR="00F42FB5" w:rsidRPr="00F42FB5">
        <w:softHyphen/>
      </w:r>
      <w:r w:rsidRPr="0072351E">
        <w:t xml:space="preserve">հնչյուններով հարուստ ելևէջադարձումներ կան, որտեղ երկու տասնյակից ավելը քառահնչյուն են, շուրջ երկու տասնյակն էլ </w:t>
      </w:r>
      <w:r w:rsidR="00981D2B">
        <w:t>հինգ</w:t>
      </w:r>
      <w:r w:rsidRPr="0072351E">
        <w:t xml:space="preserve"> և ավելի հնչյուն պարունակող զար</w:t>
      </w:r>
      <w:r w:rsidR="00981D2B">
        <w:t>դ</w:t>
      </w:r>
      <w:r w:rsidRPr="0072351E">
        <w:t>ոլորուն վանկեր են։ Դրա երկ</w:t>
      </w:r>
      <w:r w:rsidR="00DA296A" w:rsidRPr="00C6727E">
        <w:softHyphen/>
      </w:r>
      <w:r w:rsidRPr="0072351E">
        <w:t xml:space="preserve">րորդ մասի խառը ոճում շարադրված 4-6 տներում միահնչյուն վանկերը </w:t>
      </w:r>
      <w:r w:rsidR="00981D2B">
        <w:t>քսանյոթ</w:t>
      </w:r>
      <w:r w:rsidRPr="0072351E">
        <w:t xml:space="preserve">ն են, </w:t>
      </w:r>
      <w:r w:rsidR="00981D2B">
        <w:t>երեսուներկուս</w:t>
      </w:r>
      <w:r w:rsidRPr="0072351E">
        <w:t>ը</w:t>
      </w:r>
      <w:r w:rsidR="00981D2B">
        <w:t xml:space="preserve"> </w:t>
      </w:r>
      <w:r w:rsidRPr="0072351E">
        <w:t xml:space="preserve">երկու հնչյուն </w:t>
      </w:r>
      <w:r w:rsidR="00981D2B">
        <w:t>ուն</w:t>
      </w:r>
      <w:r w:rsidRPr="0072351E">
        <w:t xml:space="preserve">են, </w:t>
      </w:r>
      <w:r w:rsidR="00981D2B">
        <w:t>երեք</w:t>
      </w:r>
      <w:r w:rsidRPr="0072351E">
        <w:t xml:space="preserve"> հնչյուն պա</w:t>
      </w:r>
      <w:r w:rsidR="00DA296A" w:rsidRPr="00C6727E">
        <w:softHyphen/>
      </w:r>
      <w:r w:rsidRPr="0072351E">
        <w:t xml:space="preserve">րունակող վանկերը մեկ տասնյակից ավելի են, </w:t>
      </w:r>
      <w:r w:rsidR="00981D2B">
        <w:t>քսան</w:t>
      </w:r>
      <w:r w:rsidR="00F42FB5">
        <w:t>ը</w:t>
      </w:r>
      <w:r w:rsidRPr="0072351E">
        <w:t xml:space="preserve"> քառահնչյուն են, իսկ </w:t>
      </w:r>
      <w:r w:rsidR="00981D2B">
        <w:t>տասներեք</w:t>
      </w:r>
      <w:r w:rsidRPr="0072351E">
        <w:t xml:space="preserve"> վանկ պարու</w:t>
      </w:r>
      <w:r w:rsidR="001E7E38" w:rsidRPr="001E7E38">
        <w:softHyphen/>
      </w:r>
      <w:r w:rsidRPr="0072351E">
        <w:t xml:space="preserve">նակում </w:t>
      </w:r>
      <w:r w:rsidR="00981D2B">
        <w:t>է հինգ</w:t>
      </w:r>
      <w:r w:rsidRPr="0072351E">
        <w:t xml:space="preserve"> և ավելի հնչյուն։ </w:t>
      </w:r>
    </w:p>
    <w:p w:rsidR="001B66D4" w:rsidRPr="0072351E" w:rsidRDefault="001B66D4" w:rsidP="001B66D4">
      <w:pPr>
        <w:pStyle w:val="haybody"/>
      </w:pPr>
      <w:r w:rsidRPr="0072351E">
        <w:t xml:space="preserve">Տեր Ռուբեն ավագ քահանա Սաղոյանի երգած շարականի </w:t>
      </w:r>
      <w:r w:rsidR="00981D2B">
        <w:t>երեք</w:t>
      </w:r>
      <w:r w:rsidRPr="0072351E">
        <w:t xml:space="preserve"> տունն ու հավելված եղանակավոր կառույցը շարադրված են </w:t>
      </w:r>
      <w:r w:rsidRPr="0072351E">
        <w:rPr>
          <w:b/>
        </w:rPr>
        <w:t xml:space="preserve">խառը </w:t>
      </w:r>
      <w:r w:rsidRPr="0072351E">
        <w:t>ոճում, սակայն, ի տարբերություն դասական օրինակների</w:t>
      </w:r>
      <w:r w:rsidR="00F42FB5" w:rsidRPr="00F42FB5">
        <w:t>,</w:t>
      </w:r>
      <w:r w:rsidRPr="0072351E">
        <w:t xml:space="preserve"> </w:t>
      </w:r>
      <w:r w:rsidRPr="0072351E">
        <w:rPr>
          <w:b/>
        </w:rPr>
        <w:t>զարդո</w:t>
      </w:r>
      <w:r w:rsidR="00DA296A" w:rsidRPr="00C6727E">
        <w:rPr>
          <w:b/>
        </w:rPr>
        <w:softHyphen/>
      </w:r>
      <w:r w:rsidRPr="0072351E">
        <w:rPr>
          <w:b/>
        </w:rPr>
        <w:t>լորուն</w:t>
      </w:r>
      <w:r w:rsidRPr="0072351E">
        <w:t xml:space="preserve"> բաղադրիչ չ</w:t>
      </w:r>
      <w:r w:rsidR="00981D2B">
        <w:t>ուն</w:t>
      </w:r>
      <w:r w:rsidRPr="0072351E">
        <w:t>ի, իսկ վանկային-ներվանկային հա</w:t>
      </w:r>
      <w:r w:rsidR="00DA296A" w:rsidRPr="00C6727E">
        <w:softHyphen/>
      </w:r>
      <w:r w:rsidRPr="0072351E">
        <w:t xml:space="preserve">մակարգում գերակա են միահնչյուն (152-ից 143-ը) վանկերը։ Այն շարադրված է դասական օրինակների </w:t>
      </w:r>
      <w:r w:rsidRPr="0072351E">
        <w:rPr>
          <w:b/>
        </w:rPr>
        <w:t>Դ. Ձ</w:t>
      </w:r>
      <w:r w:rsidRPr="0072351E">
        <w:t>. ձայնեղանակում, սա</w:t>
      </w:r>
      <w:r w:rsidR="00DA296A" w:rsidRPr="00C6727E">
        <w:softHyphen/>
      </w:r>
      <w:r w:rsidRPr="0072351E">
        <w:t>կայն եղանակավորման մեջ, որպես առանցքային հնչյուններ, առա</w:t>
      </w:r>
      <w:r w:rsidR="00DA296A" w:rsidRPr="00C6727E">
        <w:softHyphen/>
      </w:r>
      <w:r w:rsidRPr="0072351E">
        <w:t>վել ընդգծված են g</w:t>
      </w:r>
      <w:r w:rsidRPr="0072351E">
        <w:rPr>
          <w:sz w:val="16"/>
          <w:szCs w:val="16"/>
        </w:rPr>
        <w:t>1</w:t>
      </w:r>
      <w:r w:rsidRPr="0072351E">
        <w:t>-ն ու c</w:t>
      </w:r>
      <w:r w:rsidRPr="0072351E">
        <w:rPr>
          <w:sz w:val="16"/>
          <w:szCs w:val="16"/>
        </w:rPr>
        <w:t>2</w:t>
      </w:r>
      <w:r w:rsidRPr="0072351E">
        <w:t xml:space="preserve">-ը։ Բանասացի օրինակի </w:t>
      </w:r>
      <w:r w:rsidR="00E3410B">
        <w:t>երկրորդ</w:t>
      </w:r>
      <w:r w:rsidRPr="0072351E">
        <w:t xml:space="preserve"> և </w:t>
      </w:r>
      <w:r w:rsidR="00E3410B">
        <w:t>երրորդ</w:t>
      </w:r>
      <w:r w:rsidRPr="0072351E">
        <w:t xml:space="preserve"> տներն առաջինի տարբերակներն են, որտեղ g1-ը, որպես հիմնա</w:t>
      </w:r>
      <w:r w:rsidR="00DA296A" w:rsidRPr="00C6727E">
        <w:softHyphen/>
      </w:r>
      <w:r w:rsidRPr="0072351E">
        <w:t>ձայն, կադանսային դարձվածքներով ամրագրվում է առա</w:t>
      </w:r>
      <w:r w:rsidR="001E7E38" w:rsidRPr="001E7E38">
        <w:softHyphen/>
      </w:r>
      <w:r w:rsidRPr="0072351E">
        <w:t>ջին և եր</w:t>
      </w:r>
      <w:r w:rsidR="00DA296A" w:rsidRPr="00C6727E">
        <w:softHyphen/>
      </w:r>
      <w:r w:rsidRPr="0072351E">
        <w:t xml:space="preserve">րորդ տներում։ </w:t>
      </w:r>
      <w:r w:rsidR="00981D2B">
        <w:t>Ե</w:t>
      </w:r>
      <w:r w:rsidR="00E3410B">
        <w:t>րկրորդ</w:t>
      </w:r>
      <w:r w:rsidRPr="0072351E">
        <w:t xml:space="preserve"> տունը սկսվում և ավարտվում է այդտեղ գե</w:t>
      </w:r>
      <w:r w:rsidR="00DA296A" w:rsidRPr="00C6727E">
        <w:softHyphen/>
      </w:r>
      <w:r w:rsidRPr="0072351E">
        <w:t>րակայող c2 դիմող ձայնով։</w:t>
      </w:r>
    </w:p>
    <w:p w:rsidR="005720BA" w:rsidRDefault="001B66D4" w:rsidP="001B66D4">
      <w:pPr>
        <w:pStyle w:val="haybody"/>
      </w:pPr>
      <w:r w:rsidRPr="0072351E">
        <w:t>Բանասացի երգած շարականի ելևէջակարգի ինքնությունը հաստատելու նպատակով</w:t>
      </w:r>
      <w:r>
        <w:t xml:space="preserve"> </w:t>
      </w:r>
      <w:r w:rsidRPr="0072351E">
        <w:t>առաջին տան սկսող, հանգչող-վերջա</w:t>
      </w:r>
      <w:r w:rsidR="001E7E38" w:rsidRPr="001E7E38">
        <w:softHyphen/>
      </w:r>
      <w:r w:rsidRPr="0072351E">
        <w:t>վորող դարձվածքները համեմատել ենք դրան քիչ թ</w:t>
      </w:r>
      <w:r w:rsidR="00A37CD3" w:rsidRPr="00C6727E">
        <w:t>ե</w:t>
      </w:r>
      <w:r>
        <w:t xml:space="preserve"> </w:t>
      </w:r>
      <w:r w:rsidRPr="0072351E">
        <w:t>շատ աղերս</w:t>
      </w:r>
      <w:r w:rsidR="001E7E38" w:rsidRPr="001E7E38">
        <w:softHyphen/>
      </w:r>
      <w:r w:rsidRPr="0072351E">
        <w:lastRenderedPageBreak/>
        <w:t>վող տնտեսյանական նմուշի առաջին տան դարձ</w:t>
      </w:r>
      <w:r w:rsidR="00A37CD3" w:rsidRPr="00C6727E">
        <w:softHyphen/>
      </w:r>
      <w:r w:rsidRPr="0072351E">
        <w:t>վածքների հետ</w:t>
      </w:r>
      <w:r w:rsidRPr="0072351E">
        <w:rPr>
          <w:rStyle w:val="aa"/>
          <w:rFonts w:ascii="Sylfaen" w:hAnsi="Sylfaen" w:cs="Sylfaen"/>
          <w:lang w:val="en-US"/>
        </w:rPr>
        <w:footnoteReference w:id="51"/>
      </w:r>
      <w:r w:rsidRPr="0072351E">
        <w:t>։</w:t>
      </w:r>
    </w:p>
    <w:p w:rsidR="001B66D4" w:rsidRPr="0072351E" w:rsidRDefault="001B66D4" w:rsidP="001B66D4">
      <w:pPr>
        <w:pStyle w:val="haybody"/>
      </w:pPr>
      <w:r w:rsidRPr="0072351E">
        <w:t xml:space="preserve"> Սկսող դարձվածքների առումով մոտ ելևէջա</w:t>
      </w:r>
      <w:r w:rsidR="00A37CD3" w:rsidRPr="00C6727E">
        <w:softHyphen/>
      </w:r>
      <w:r w:rsidRPr="0072351E">
        <w:t xml:space="preserve">դարձում ունեն տնտեսյանական օրինակի </w:t>
      </w:r>
      <w:r w:rsidR="00E3410B">
        <w:t>առաջին</w:t>
      </w:r>
      <w:r w:rsidRPr="0072351E">
        <w:t xml:space="preserve"> և բանասացի </w:t>
      </w:r>
      <w:r w:rsidR="00981D2B">
        <w:t>նմուշ</w:t>
      </w:r>
      <w:r w:rsidRPr="0072351E">
        <w:t xml:space="preserve">ի </w:t>
      </w:r>
      <w:r w:rsidR="00E3410B">
        <w:t>երկրորդ</w:t>
      </w:r>
      <w:r w:rsidRPr="0072351E">
        <w:t xml:space="preserve"> դարձվածքները, հանգչող-վերջավորող դար</w:t>
      </w:r>
      <w:r w:rsidR="00F42FB5">
        <w:t>ձվածքների առումով</w:t>
      </w:r>
      <w:r w:rsidRPr="0072351E">
        <w:t xml:space="preserve"> մոտ դարձվածքներ չկան։ Պարզվում է, որ համեմ</w:t>
      </w:r>
      <w:r w:rsidR="00981D2B">
        <w:t>ա</w:t>
      </w:r>
      <w:r w:rsidRPr="0072351E">
        <w:t>տվող օրինակ</w:t>
      </w:r>
      <w:r w:rsidR="00631819" w:rsidRPr="00631819">
        <w:softHyphen/>
      </w:r>
      <w:r w:rsidRPr="0072351E">
        <w:t xml:space="preserve">ները դուրս բերված դարձվածքների մակարդակում </w:t>
      </w:r>
      <w:r w:rsidR="00981D2B" w:rsidRPr="0072351E">
        <w:t>գրեթ</w:t>
      </w:r>
      <w:r w:rsidR="00981D2B">
        <w:t>ե</w:t>
      </w:r>
      <w:r w:rsidR="00981D2B" w:rsidRPr="0072351E">
        <w:t xml:space="preserve"> </w:t>
      </w:r>
      <w:r w:rsidRPr="0072351E">
        <w:t>ընդ</w:t>
      </w:r>
      <w:r w:rsidR="00A37CD3" w:rsidRPr="00C6727E">
        <w:softHyphen/>
      </w:r>
      <w:r w:rsidRPr="0072351E">
        <w:t>հանուր հատկանիշ</w:t>
      </w:r>
      <w:r w:rsidR="00F42FB5" w:rsidRPr="00F42FB5">
        <w:t>ն</w:t>
      </w:r>
      <w:r w:rsidRPr="0072351E">
        <w:t xml:space="preserve">եր չունեն և ելևէջադարձմամբ տարբեր են։ </w:t>
      </w:r>
    </w:p>
    <w:p w:rsidR="001B66D4" w:rsidRPr="0072351E" w:rsidRDefault="001B66D4" w:rsidP="001B66D4">
      <w:pPr>
        <w:pStyle w:val="haybody"/>
      </w:pPr>
      <w:r w:rsidRPr="0072351E">
        <w:t>Բանասացի օրինակի վանկաչափական կերտվածքի քննու</w:t>
      </w:r>
      <w:r w:rsidR="00A37CD3" w:rsidRPr="00C6727E">
        <w:softHyphen/>
      </w:r>
      <w:r w:rsidRPr="0072351E">
        <w:t>թյան խնդրում կրկին դիմել ենք Ե. Տնտեսյանի տարբերակի հետ ընդհանրություններ որոնելու եղանակին։ Հարկ է եղել տնտեսյա</w:t>
      </w:r>
      <w:r w:rsidR="00A37CD3" w:rsidRPr="00C6727E">
        <w:softHyphen/>
      </w:r>
      <w:r w:rsidRPr="0072351E">
        <w:t>նա</w:t>
      </w:r>
      <w:r w:rsidR="00A37CD3" w:rsidRPr="00C6727E">
        <w:softHyphen/>
      </w:r>
      <w:r w:rsidR="00A37CD3" w:rsidRPr="00C6727E">
        <w:softHyphen/>
      </w:r>
      <w:r w:rsidRPr="0072351E">
        <w:t>կան օրինակի վանկաչափական կերտվածքը ներկայացնել միայն բանասացի երգած երեք տան չափով։</w:t>
      </w:r>
      <w:r>
        <w:t xml:space="preserve"> </w:t>
      </w:r>
    </w:p>
    <w:p w:rsidR="001B66D4" w:rsidRPr="001F1D81" w:rsidRDefault="001B66D4" w:rsidP="001B66D4">
      <w:pPr>
        <w:pStyle w:val="haybody"/>
        <w:rPr>
          <w:i/>
        </w:rPr>
      </w:pPr>
    </w:p>
    <w:p w:rsidR="001B66D4" w:rsidRPr="00A37CD3" w:rsidRDefault="001B66D4" w:rsidP="00A37CD3">
      <w:pPr>
        <w:pStyle w:val="haybody"/>
        <w:ind w:firstLine="0"/>
        <w:rPr>
          <w:b/>
          <w:i/>
          <w:sz w:val="18"/>
          <w:szCs w:val="18"/>
        </w:rPr>
      </w:pPr>
      <w:r w:rsidRPr="00A37CD3">
        <w:rPr>
          <w:b/>
          <w:i/>
          <w:sz w:val="18"/>
          <w:szCs w:val="18"/>
        </w:rPr>
        <w:t>Տնտեսյանական տարբերակը</w:t>
      </w:r>
      <w:r w:rsidR="00F42FB5">
        <w:rPr>
          <w:b/>
          <w:i/>
          <w:sz w:val="18"/>
          <w:szCs w:val="18"/>
          <w:lang w:val="en-US"/>
        </w:rPr>
        <w:t>.</w:t>
      </w:r>
      <w:r w:rsidRPr="00A37CD3">
        <w:rPr>
          <w:b/>
          <w:i/>
          <w:sz w:val="18"/>
          <w:szCs w:val="18"/>
        </w:rPr>
        <w:t xml:space="preserve"> </w:t>
      </w:r>
    </w:p>
    <w:p w:rsidR="001B66D4" w:rsidRPr="00A37CD3" w:rsidRDefault="001B66D4" w:rsidP="00A37CD3">
      <w:pPr>
        <w:pStyle w:val="haybody"/>
        <w:ind w:firstLine="0"/>
        <w:rPr>
          <w:i/>
          <w:sz w:val="18"/>
          <w:szCs w:val="18"/>
        </w:rPr>
      </w:pPr>
      <w:r w:rsidRPr="00A37CD3">
        <w:rPr>
          <w:i/>
          <w:sz w:val="18"/>
          <w:szCs w:val="18"/>
        </w:rPr>
        <w:t xml:space="preserve"> Առաքելոյ աղավնոյ </w:t>
      </w:r>
      <w:r w:rsidR="00A37CD3" w:rsidRPr="00C6727E">
        <w:rPr>
          <w:i/>
          <w:sz w:val="18"/>
          <w:szCs w:val="18"/>
        </w:rPr>
        <w:t xml:space="preserve"> </w:t>
      </w:r>
      <w:r w:rsidR="00A37CD3" w:rsidRPr="00C6727E">
        <w:rPr>
          <w:i/>
          <w:sz w:val="18"/>
          <w:szCs w:val="18"/>
        </w:rPr>
        <w:tab/>
      </w:r>
      <w:r w:rsidRPr="00A37CD3">
        <w:rPr>
          <w:i/>
          <w:sz w:val="18"/>
          <w:szCs w:val="18"/>
        </w:rPr>
        <w:t xml:space="preserve">—.—.—.—./—2.—.—“. / </w:t>
      </w:r>
      <w:r w:rsidR="00A37CD3" w:rsidRPr="00C6727E">
        <w:rPr>
          <w:i/>
          <w:sz w:val="18"/>
          <w:szCs w:val="18"/>
        </w:rPr>
        <w:tab/>
      </w:r>
      <w:r w:rsidRPr="00A37CD3">
        <w:rPr>
          <w:i/>
          <w:sz w:val="18"/>
          <w:szCs w:val="18"/>
        </w:rPr>
        <w:t xml:space="preserve">2 համբ/սունք/ </w:t>
      </w:r>
    </w:p>
    <w:p w:rsidR="00360ECF" w:rsidRDefault="001B66D4" w:rsidP="00A37CD3">
      <w:pPr>
        <w:pStyle w:val="haybody"/>
        <w:ind w:firstLine="0"/>
        <w:rPr>
          <w:i/>
          <w:sz w:val="18"/>
          <w:szCs w:val="18"/>
        </w:rPr>
      </w:pPr>
      <w:r w:rsidRPr="00A37CD3">
        <w:rPr>
          <w:i/>
          <w:sz w:val="18"/>
          <w:szCs w:val="18"/>
        </w:rPr>
        <w:t xml:space="preserve"> Իջանելով մեծաձայն հընչմամբ ի քարձունց</w:t>
      </w:r>
    </w:p>
    <w:p w:rsidR="001B66D4" w:rsidRPr="00A37CD3" w:rsidRDefault="00360ECF" w:rsidP="00A37CD3">
      <w:pPr>
        <w:pStyle w:val="haybody"/>
        <w:ind w:firstLine="0"/>
        <w:rPr>
          <w:i/>
          <w:sz w:val="18"/>
          <w:szCs w:val="18"/>
        </w:rPr>
      </w:pPr>
      <w:r>
        <w:rPr>
          <w:i/>
          <w:sz w:val="18"/>
          <w:szCs w:val="18"/>
        </w:rPr>
        <w:t xml:space="preserve">                                         </w:t>
      </w:r>
      <w:r w:rsidR="001B66D4" w:rsidRPr="00A37CD3">
        <w:rPr>
          <w:i/>
          <w:sz w:val="18"/>
          <w:szCs w:val="18"/>
        </w:rPr>
        <w:t xml:space="preserve"> —.—.—.—/—.—.—.—.—/—.—.—3”/ </w:t>
      </w:r>
    </w:p>
    <w:p w:rsidR="001B66D4" w:rsidRPr="00A37CD3" w:rsidRDefault="00981D2B" w:rsidP="00981D2B">
      <w:pPr>
        <w:pStyle w:val="haybody"/>
        <w:ind w:firstLine="0"/>
        <w:jc w:val="center"/>
        <w:rPr>
          <w:i/>
          <w:sz w:val="18"/>
          <w:szCs w:val="18"/>
        </w:rPr>
      </w:pPr>
      <w:r>
        <w:rPr>
          <w:i/>
          <w:sz w:val="18"/>
          <w:szCs w:val="18"/>
        </w:rPr>
        <w:t xml:space="preserve">                                                 </w:t>
      </w:r>
      <w:r w:rsidR="001B66D4" w:rsidRPr="00A37CD3">
        <w:rPr>
          <w:i/>
          <w:sz w:val="18"/>
          <w:szCs w:val="18"/>
        </w:rPr>
        <w:t xml:space="preserve"> 2 համբ</w:t>
      </w:r>
      <w:r w:rsidR="00F42FB5" w:rsidRPr="00F42FB5">
        <w:rPr>
          <w:i/>
          <w:sz w:val="18"/>
          <w:szCs w:val="18"/>
        </w:rPr>
        <w:t>.</w:t>
      </w:r>
      <w:r w:rsidR="001B66D4" w:rsidRPr="00A37CD3">
        <w:rPr>
          <w:i/>
          <w:sz w:val="18"/>
          <w:szCs w:val="18"/>
        </w:rPr>
        <w:t>/համբ</w:t>
      </w:r>
      <w:r w:rsidR="00F42FB5" w:rsidRPr="00F42FB5">
        <w:rPr>
          <w:i/>
          <w:sz w:val="18"/>
          <w:szCs w:val="18"/>
        </w:rPr>
        <w:t>.</w:t>
      </w:r>
      <w:r w:rsidR="001B66D4" w:rsidRPr="00A37CD3">
        <w:rPr>
          <w:i/>
          <w:sz w:val="18"/>
          <w:szCs w:val="18"/>
        </w:rPr>
        <w:t xml:space="preserve"> +սունք/սունք/</w:t>
      </w:r>
    </w:p>
    <w:p w:rsidR="001B66D4" w:rsidRPr="00A37CD3" w:rsidRDefault="001B66D4" w:rsidP="00A37CD3">
      <w:pPr>
        <w:pStyle w:val="haybody"/>
        <w:ind w:firstLine="0"/>
        <w:rPr>
          <w:i/>
          <w:sz w:val="18"/>
          <w:szCs w:val="18"/>
        </w:rPr>
      </w:pPr>
      <w:r w:rsidRPr="00A37CD3">
        <w:rPr>
          <w:i/>
          <w:sz w:val="18"/>
          <w:szCs w:val="18"/>
        </w:rPr>
        <w:t xml:space="preserve"> Ի նմանութիւն լուսոյ փայլման հրազինաց —.—.—.—/—.—,—.—/—.—.—/ </w:t>
      </w:r>
    </w:p>
    <w:p w:rsidR="001B66D4" w:rsidRPr="00A37CD3" w:rsidRDefault="00981D2B" w:rsidP="00981D2B">
      <w:pPr>
        <w:pStyle w:val="haybody"/>
        <w:ind w:firstLine="0"/>
        <w:jc w:val="center"/>
        <w:rPr>
          <w:i/>
          <w:sz w:val="18"/>
          <w:szCs w:val="18"/>
        </w:rPr>
      </w:pPr>
      <w:r>
        <w:rPr>
          <w:i/>
          <w:sz w:val="18"/>
          <w:szCs w:val="18"/>
        </w:rPr>
        <w:t xml:space="preserve">                                                              </w:t>
      </w:r>
      <w:r w:rsidR="001B66D4" w:rsidRPr="00A37CD3">
        <w:rPr>
          <w:i/>
          <w:sz w:val="18"/>
          <w:szCs w:val="18"/>
        </w:rPr>
        <w:t xml:space="preserve"> 2 համբ./ 2 համբ. /սունք/</w:t>
      </w:r>
    </w:p>
    <w:p w:rsidR="001B66D4" w:rsidRPr="00A37CD3" w:rsidRDefault="001B66D4" w:rsidP="00A37CD3">
      <w:pPr>
        <w:pStyle w:val="haybody"/>
        <w:ind w:firstLine="0"/>
        <w:rPr>
          <w:i/>
          <w:sz w:val="18"/>
          <w:szCs w:val="18"/>
        </w:rPr>
      </w:pPr>
      <w:r w:rsidRPr="00A37CD3">
        <w:rPr>
          <w:i/>
          <w:sz w:val="18"/>
          <w:szCs w:val="18"/>
        </w:rPr>
        <w:t xml:space="preserve"> Անկիզելի զաշակերտսն —.—.—.—./—.—.— 4/</w:t>
      </w:r>
      <w:r w:rsidR="00A37CD3" w:rsidRPr="00C6727E">
        <w:rPr>
          <w:i/>
          <w:sz w:val="18"/>
          <w:szCs w:val="18"/>
        </w:rPr>
        <w:tab/>
      </w:r>
      <w:r w:rsidRPr="00A37CD3">
        <w:rPr>
          <w:i/>
          <w:sz w:val="18"/>
          <w:szCs w:val="18"/>
        </w:rPr>
        <w:t xml:space="preserve"> 2 համբ. /սունք/</w:t>
      </w:r>
    </w:p>
    <w:p w:rsidR="001B66D4" w:rsidRPr="00A37CD3" w:rsidRDefault="001B66D4" w:rsidP="00A37CD3">
      <w:pPr>
        <w:pStyle w:val="haybody"/>
        <w:ind w:firstLine="0"/>
        <w:rPr>
          <w:i/>
          <w:sz w:val="18"/>
          <w:szCs w:val="18"/>
        </w:rPr>
      </w:pPr>
      <w:r w:rsidRPr="00A37CD3">
        <w:rPr>
          <w:i/>
          <w:sz w:val="18"/>
          <w:szCs w:val="18"/>
        </w:rPr>
        <w:t xml:space="preserve"> Մինչ դուռ նըստէին ի սուրբ վերնատուն։ —.—.,—.—.—2/—.—,—.—.—2// </w:t>
      </w:r>
    </w:p>
    <w:p w:rsidR="001B66D4" w:rsidRPr="00A37CD3" w:rsidRDefault="00981D2B" w:rsidP="00981D2B">
      <w:pPr>
        <w:pStyle w:val="haybody"/>
        <w:ind w:firstLine="0"/>
        <w:jc w:val="center"/>
        <w:rPr>
          <w:i/>
          <w:sz w:val="18"/>
          <w:szCs w:val="18"/>
        </w:rPr>
      </w:pPr>
      <w:r>
        <w:rPr>
          <w:i/>
          <w:sz w:val="18"/>
          <w:szCs w:val="18"/>
        </w:rPr>
        <w:t xml:space="preserve">                                                              </w:t>
      </w:r>
      <w:r w:rsidR="001B66D4" w:rsidRPr="00A37CD3">
        <w:rPr>
          <w:i/>
          <w:sz w:val="18"/>
          <w:szCs w:val="18"/>
        </w:rPr>
        <w:t xml:space="preserve"> </w:t>
      </w:r>
      <w:r w:rsidR="00F42FB5" w:rsidRPr="00A37CD3">
        <w:rPr>
          <w:i/>
          <w:sz w:val="18"/>
          <w:szCs w:val="18"/>
        </w:rPr>
        <w:t>Հ</w:t>
      </w:r>
      <w:r w:rsidR="001B66D4" w:rsidRPr="00A37CD3">
        <w:rPr>
          <w:i/>
          <w:sz w:val="18"/>
          <w:szCs w:val="18"/>
        </w:rPr>
        <w:t>ամբ</w:t>
      </w:r>
      <w:r w:rsidR="00F42FB5" w:rsidRPr="00F42FB5">
        <w:rPr>
          <w:i/>
          <w:sz w:val="18"/>
          <w:szCs w:val="18"/>
        </w:rPr>
        <w:t>.</w:t>
      </w:r>
      <w:r w:rsidR="001B66D4" w:rsidRPr="00A37CD3">
        <w:rPr>
          <w:i/>
          <w:sz w:val="18"/>
          <w:szCs w:val="18"/>
        </w:rPr>
        <w:t xml:space="preserve"> +սունք/ համբ</w:t>
      </w:r>
      <w:r w:rsidR="00F42FB5" w:rsidRPr="00F42FB5">
        <w:rPr>
          <w:i/>
          <w:sz w:val="18"/>
          <w:szCs w:val="18"/>
        </w:rPr>
        <w:t>.</w:t>
      </w:r>
      <w:r w:rsidR="001B66D4" w:rsidRPr="00A37CD3">
        <w:rPr>
          <w:i/>
          <w:sz w:val="18"/>
          <w:szCs w:val="18"/>
        </w:rPr>
        <w:t xml:space="preserve"> +սունք// </w:t>
      </w:r>
    </w:p>
    <w:p w:rsidR="001B66D4" w:rsidRPr="00A37CD3" w:rsidRDefault="001B66D4" w:rsidP="00A37CD3">
      <w:pPr>
        <w:pStyle w:val="haybody"/>
        <w:ind w:firstLine="0"/>
        <w:rPr>
          <w:i/>
          <w:sz w:val="18"/>
          <w:szCs w:val="18"/>
        </w:rPr>
      </w:pPr>
      <w:r w:rsidRPr="00A37CD3">
        <w:rPr>
          <w:i/>
          <w:sz w:val="18"/>
          <w:szCs w:val="18"/>
        </w:rPr>
        <w:t xml:space="preserve"> Աննյութ</w:t>
      </w:r>
      <w:r w:rsidR="00981D2B">
        <w:rPr>
          <w:i/>
          <w:sz w:val="18"/>
          <w:szCs w:val="18"/>
        </w:rPr>
        <w:t xml:space="preserve">ական աղաւնի, —.—.—.—./—2. -.-“/   </w:t>
      </w:r>
      <w:r w:rsidRPr="00A37CD3">
        <w:rPr>
          <w:i/>
          <w:sz w:val="18"/>
          <w:szCs w:val="18"/>
        </w:rPr>
        <w:t>2 համբ./ստեղն/</w:t>
      </w:r>
    </w:p>
    <w:p w:rsidR="001B66D4" w:rsidRPr="00A37CD3" w:rsidRDefault="001B66D4" w:rsidP="00A37CD3">
      <w:pPr>
        <w:pStyle w:val="haybody"/>
        <w:ind w:firstLine="0"/>
        <w:rPr>
          <w:i/>
          <w:sz w:val="18"/>
          <w:szCs w:val="18"/>
        </w:rPr>
      </w:pPr>
      <w:r w:rsidRPr="00A37CD3">
        <w:rPr>
          <w:i/>
          <w:sz w:val="18"/>
          <w:szCs w:val="18"/>
        </w:rPr>
        <w:t xml:space="preserve"> Անքըննելի, որ քըննէ ըզխորս Աստուծոյ, </w:t>
      </w:r>
      <w:r w:rsidR="00981D2B">
        <w:rPr>
          <w:i/>
          <w:sz w:val="18"/>
          <w:szCs w:val="18"/>
        </w:rPr>
        <w:t xml:space="preserve">  </w:t>
      </w:r>
      <w:r w:rsidRPr="00A37CD3">
        <w:rPr>
          <w:i/>
          <w:sz w:val="18"/>
          <w:szCs w:val="18"/>
        </w:rPr>
        <w:t xml:space="preserve">-.-.-.-,-.-.-.—/-.-.-.-.—/ </w:t>
      </w:r>
    </w:p>
    <w:p w:rsidR="001B66D4" w:rsidRPr="00A37CD3" w:rsidRDefault="00981D2B" w:rsidP="00981D2B">
      <w:pPr>
        <w:pStyle w:val="haybody"/>
        <w:ind w:firstLine="0"/>
        <w:jc w:val="center"/>
        <w:rPr>
          <w:i/>
          <w:sz w:val="18"/>
          <w:szCs w:val="18"/>
        </w:rPr>
      </w:pPr>
      <w:r>
        <w:rPr>
          <w:i/>
          <w:sz w:val="18"/>
          <w:szCs w:val="18"/>
        </w:rPr>
        <w:t xml:space="preserve">                                                         </w:t>
      </w:r>
      <w:r w:rsidR="001B66D4" w:rsidRPr="00A37CD3">
        <w:rPr>
          <w:i/>
          <w:sz w:val="18"/>
          <w:szCs w:val="18"/>
        </w:rPr>
        <w:t>2 անգ.+</w:t>
      </w:r>
      <w:r w:rsidR="00CC7FAE">
        <w:rPr>
          <w:i/>
          <w:sz w:val="18"/>
          <w:szCs w:val="18"/>
        </w:rPr>
        <w:t>չորրորդ</w:t>
      </w:r>
      <w:r w:rsidR="001B66D4" w:rsidRPr="00A37CD3">
        <w:rPr>
          <w:i/>
          <w:sz w:val="18"/>
          <w:szCs w:val="18"/>
        </w:rPr>
        <w:t xml:space="preserve"> պե./անգ.+վ.ջ.տ./ </w:t>
      </w:r>
    </w:p>
    <w:p w:rsidR="001B66D4" w:rsidRPr="00A37CD3" w:rsidRDefault="001B66D4" w:rsidP="00A37CD3">
      <w:pPr>
        <w:pStyle w:val="haybody"/>
        <w:ind w:firstLine="0"/>
        <w:rPr>
          <w:i/>
          <w:sz w:val="18"/>
          <w:szCs w:val="18"/>
        </w:rPr>
      </w:pPr>
      <w:r w:rsidRPr="00A37CD3">
        <w:rPr>
          <w:i/>
          <w:sz w:val="18"/>
          <w:szCs w:val="18"/>
        </w:rPr>
        <w:t xml:space="preserve"> Զոր առեալ ի Հօրէ պատմ» զահաւոր —.—.—,—.—.—./—.—,—.—.-—/ </w:t>
      </w:r>
    </w:p>
    <w:p w:rsidR="001B66D4" w:rsidRPr="00A37CD3" w:rsidRDefault="00981D2B" w:rsidP="00981D2B">
      <w:pPr>
        <w:pStyle w:val="haybody"/>
        <w:ind w:firstLine="0"/>
        <w:jc w:val="center"/>
        <w:rPr>
          <w:i/>
          <w:sz w:val="18"/>
          <w:szCs w:val="18"/>
        </w:rPr>
      </w:pPr>
      <w:r>
        <w:rPr>
          <w:i/>
          <w:sz w:val="18"/>
          <w:szCs w:val="18"/>
        </w:rPr>
        <w:t xml:space="preserve">                                                              </w:t>
      </w:r>
      <w:r w:rsidR="001B66D4" w:rsidRPr="00A37CD3">
        <w:rPr>
          <w:i/>
          <w:sz w:val="18"/>
          <w:szCs w:val="18"/>
        </w:rPr>
        <w:t xml:space="preserve"> սունք+սունք/համբ.+սունք/</w:t>
      </w:r>
    </w:p>
    <w:p w:rsidR="001B66D4" w:rsidRPr="00A37CD3" w:rsidRDefault="001B66D4" w:rsidP="00A37CD3">
      <w:pPr>
        <w:pStyle w:val="haybody"/>
        <w:ind w:firstLine="0"/>
        <w:rPr>
          <w:i/>
          <w:sz w:val="18"/>
          <w:szCs w:val="18"/>
        </w:rPr>
      </w:pPr>
      <w:r w:rsidRPr="00A37CD3">
        <w:rPr>
          <w:i/>
          <w:sz w:val="18"/>
          <w:szCs w:val="18"/>
        </w:rPr>
        <w:t xml:space="preserve"> Եւ ըզմիւս անգամ գալուստըն —.—.—,—.—/—.—.—3/սունք+համբ./սունք/ </w:t>
      </w:r>
    </w:p>
    <w:p w:rsidR="001B66D4" w:rsidRPr="00A37CD3" w:rsidRDefault="001B66D4" w:rsidP="00A37CD3">
      <w:pPr>
        <w:pStyle w:val="haybody"/>
        <w:ind w:firstLine="0"/>
        <w:rPr>
          <w:i/>
          <w:sz w:val="18"/>
          <w:szCs w:val="18"/>
        </w:rPr>
      </w:pPr>
      <w:r w:rsidRPr="00A37CD3">
        <w:rPr>
          <w:i/>
          <w:sz w:val="18"/>
          <w:szCs w:val="18"/>
        </w:rPr>
        <w:t xml:space="preserve"> Զոր քարոզեցին համագոյական —.—.—,—.—2/—.—.—.—.—.2 // </w:t>
      </w:r>
    </w:p>
    <w:p w:rsidR="001B66D4" w:rsidRPr="00A37CD3" w:rsidRDefault="00981D2B" w:rsidP="00981D2B">
      <w:pPr>
        <w:pStyle w:val="haybody"/>
        <w:ind w:firstLine="0"/>
        <w:jc w:val="center"/>
        <w:rPr>
          <w:i/>
          <w:sz w:val="18"/>
          <w:szCs w:val="18"/>
        </w:rPr>
      </w:pPr>
      <w:r>
        <w:rPr>
          <w:i/>
          <w:sz w:val="18"/>
          <w:szCs w:val="18"/>
        </w:rPr>
        <w:t xml:space="preserve">                                                               </w:t>
      </w:r>
      <w:r w:rsidR="001B66D4" w:rsidRPr="00A37CD3">
        <w:rPr>
          <w:i/>
          <w:sz w:val="18"/>
          <w:szCs w:val="18"/>
        </w:rPr>
        <w:t xml:space="preserve"> 2 սունք/սունք+համբ.// </w:t>
      </w:r>
    </w:p>
    <w:p w:rsidR="001B66D4" w:rsidRPr="00A37CD3" w:rsidRDefault="001B66D4" w:rsidP="00A37CD3">
      <w:pPr>
        <w:pStyle w:val="haybody"/>
        <w:ind w:firstLine="0"/>
        <w:rPr>
          <w:i/>
          <w:sz w:val="18"/>
          <w:szCs w:val="18"/>
        </w:rPr>
      </w:pPr>
    </w:p>
    <w:p w:rsidR="001B66D4" w:rsidRPr="00A37CD3" w:rsidRDefault="001B66D4" w:rsidP="00A37CD3">
      <w:pPr>
        <w:pStyle w:val="haybody"/>
        <w:ind w:firstLine="0"/>
        <w:rPr>
          <w:i/>
          <w:sz w:val="18"/>
          <w:szCs w:val="18"/>
        </w:rPr>
      </w:pPr>
      <w:r w:rsidRPr="00A37CD3">
        <w:rPr>
          <w:i/>
          <w:sz w:val="18"/>
          <w:szCs w:val="18"/>
        </w:rPr>
        <w:t xml:space="preserve"> Օրհնութիւն ի բարձունս ելողին</w:t>
      </w:r>
      <w:r w:rsidR="00A37CD3" w:rsidRPr="00C6727E">
        <w:rPr>
          <w:i/>
          <w:sz w:val="18"/>
          <w:szCs w:val="18"/>
        </w:rPr>
        <w:t xml:space="preserve"> </w:t>
      </w:r>
      <w:r w:rsidRPr="00A37CD3">
        <w:rPr>
          <w:i/>
          <w:sz w:val="18"/>
          <w:szCs w:val="18"/>
        </w:rPr>
        <w:t xml:space="preserve">—.—.—./—2—.—,—.—.—/սունք/2 սունք/ </w:t>
      </w:r>
    </w:p>
    <w:p w:rsidR="001B66D4" w:rsidRPr="00A37CD3" w:rsidRDefault="001B66D4" w:rsidP="00A37CD3">
      <w:pPr>
        <w:pStyle w:val="haybody"/>
        <w:ind w:firstLine="0"/>
        <w:rPr>
          <w:i/>
          <w:sz w:val="18"/>
          <w:szCs w:val="18"/>
        </w:rPr>
      </w:pPr>
      <w:r w:rsidRPr="00A37CD3">
        <w:rPr>
          <w:i/>
          <w:sz w:val="18"/>
          <w:szCs w:val="18"/>
        </w:rPr>
        <w:t xml:space="preserve"> Ի Հօրէ հոգւոյն սըրբոյ </w:t>
      </w:r>
      <w:r w:rsidR="00A37CD3" w:rsidRPr="00C6727E">
        <w:rPr>
          <w:i/>
          <w:sz w:val="18"/>
          <w:szCs w:val="18"/>
        </w:rPr>
        <w:t xml:space="preserve">       </w:t>
      </w:r>
      <w:r w:rsidRPr="00A37CD3">
        <w:rPr>
          <w:i/>
          <w:sz w:val="18"/>
          <w:szCs w:val="18"/>
        </w:rPr>
        <w:t xml:space="preserve">—.—.—./—.—.—4“ / </w:t>
      </w:r>
      <w:r w:rsidR="00A37CD3" w:rsidRPr="00C6727E">
        <w:rPr>
          <w:i/>
          <w:sz w:val="18"/>
          <w:szCs w:val="18"/>
        </w:rPr>
        <w:tab/>
      </w:r>
      <w:r w:rsidRPr="00A37CD3">
        <w:rPr>
          <w:i/>
          <w:sz w:val="18"/>
          <w:szCs w:val="18"/>
        </w:rPr>
        <w:t>սունք/սունք/</w:t>
      </w:r>
    </w:p>
    <w:p w:rsidR="001B66D4" w:rsidRPr="00A37CD3" w:rsidRDefault="001B66D4" w:rsidP="00A37CD3">
      <w:pPr>
        <w:pStyle w:val="haybody"/>
        <w:ind w:firstLine="0"/>
        <w:rPr>
          <w:i/>
          <w:sz w:val="18"/>
          <w:szCs w:val="18"/>
        </w:rPr>
      </w:pPr>
      <w:r w:rsidRPr="00A37CD3">
        <w:rPr>
          <w:i/>
          <w:sz w:val="18"/>
          <w:szCs w:val="18"/>
        </w:rPr>
        <w:lastRenderedPageBreak/>
        <w:t xml:space="preserve"> Որով առաքեալքն արբեցան —.—.,—.—.—./—.—.—./ համբ.+սունք/սունք/</w:t>
      </w:r>
    </w:p>
    <w:p w:rsidR="001B66D4" w:rsidRPr="00A37CD3" w:rsidRDefault="001B66D4" w:rsidP="00A37CD3">
      <w:pPr>
        <w:pStyle w:val="haybody"/>
        <w:ind w:firstLine="0"/>
        <w:rPr>
          <w:i/>
          <w:sz w:val="18"/>
          <w:szCs w:val="18"/>
        </w:rPr>
      </w:pPr>
      <w:r w:rsidRPr="00A37CD3">
        <w:rPr>
          <w:i/>
          <w:sz w:val="18"/>
          <w:szCs w:val="18"/>
        </w:rPr>
        <w:t xml:space="preserve"> Անմահական բաժակաւըն —.—.—.—./—.—.—.—4/ 2 համբ./2 համբ./</w:t>
      </w:r>
    </w:p>
    <w:p w:rsidR="001B66D4" w:rsidRPr="00A37CD3" w:rsidRDefault="001B66D4" w:rsidP="00A37CD3">
      <w:pPr>
        <w:pStyle w:val="haybody"/>
        <w:ind w:firstLine="0"/>
        <w:rPr>
          <w:i/>
          <w:sz w:val="18"/>
          <w:szCs w:val="18"/>
        </w:rPr>
      </w:pPr>
      <w:r w:rsidRPr="00A37CD3">
        <w:rPr>
          <w:i/>
          <w:sz w:val="18"/>
          <w:szCs w:val="18"/>
        </w:rPr>
        <w:t xml:space="preserve"> Եւ հրաւիրեցին զերկիրս ի յերկինըս։ —.—.—.—.—2./—.—.,—.—.—.—.2//</w:t>
      </w:r>
    </w:p>
    <w:p w:rsidR="001B66D4" w:rsidRPr="00A37CD3" w:rsidRDefault="00981D2B" w:rsidP="00981D2B">
      <w:pPr>
        <w:pStyle w:val="haybody"/>
        <w:ind w:firstLine="0"/>
        <w:jc w:val="center"/>
        <w:rPr>
          <w:i/>
          <w:sz w:val="18"/>
          <w:szCs w:val="18"/>
        </w:rPr>
      </w:pPr>
      <w:r>
        <w:rPr>
          <w:i/>
          <w:sz w:val="18"/>
          <w:szCs w:val="18"/>
        </w:rPr>
        <w:t xml:space="preserve">                                                                   </w:t>
      </w:r>
      <w:r w:rsidR="001B66D4" w:rsidRPr="00A37CD3">
        <w:rPr>
          <w:i/>
          <w:sz w:val="18"/>
          <w:szCs w:val="18"/>
        </w:rPr>
        <w:t xml:space="preserve"> համբ.+սունք/համբ.+սունք//</w:t>
      </w:r>
    </w:p>
    <w:p w:rsidR="001B66D4" w:rsidRPr="00A37CD3" w:rsidRDefault="001B66D4" w:rsidP="00A37CD3">
      <w:pPr>
        <w:pStyle w:val="haybody"/>
        <w:ind w:firstLine="0"/>
        <w:rPr>
          <w:i/>
          <w:sz w:val="18"/>
          <w:szCs w:val="18"/>
        </w:rPr>
      </w:pPr>
    </w:p>
    <w:p w:rsidR="001B66D4" w:rsidRPr="00D46EB1" w:rsidRDefault="001B66D4" w:rsidP="001B66D4">
      <w:pPr>
        <w:pStyle w:val="haybody"/>
        <w:rPr>
          <w:color w:val="auto"/>
        </w:rPr>
      </w:pPr>
      <w:r w:rsidRPr="0072351E">
        <w:t>Բանասաց Ռ. Սաղոյանի ներկայացրած տարբերակի վանկա</w:t>
      </w:r>
      <w:r w:rsidR="00A37CD3" w:rsidRPr="00C6727E">
        <w:softHyphen/>
      </w:r>
      <w:r w:rsidRPr="0072351E">
        <w:t>չա</w:t>
      </w:r>
      <w:r w:rsidR="00A37CD3" w:rsidRPr="00C6727E">
        <w:softHyphen/>
      </w:r>
      <w:r w:rsidR="00A37CD3" w:rsidRPr="00C6727E">
        <w:softHyphen/>
      </w:r>
      <w:r w:rsidRPr="0072351E">
        <w:t xml:space="preserve">փական շարադրանքի </w:t>
      </w:r>
      <w:r w:rsidR="00E3410B">
        <w:t>երրորդ</w:t>
      </w:r>
      <w:r w:rsidRPr="0072351E">
        <w:t xml:space="preserve"> տան մեջ, դասական օրինակի հա</w:t>
      </w:r>
      <w:r w:rsidR="00A37CD3" w:rsidRPr="00C6727E">
        <w:softHyphen/>
      </w:r>
      <w:r w:rsidR="00A37CD3" w:rsidRPr="00C6727E">
        <w:softHyphen/>
      </w:r>
      <w:r w:rsidRPr="0072351E">
        <w:t>մե</w:t>
      </w:r>
      <w:r w:rsidR="00A37CD3" w:rsidRPr="00C6727E">
        <w:softHyphen/>
      </w:r>
      <w:r w:rsidR="00A37CD3" w:rsidRPr="00C6727E">
        <w:softHyphen/>
      </w:r>
      <w:r w:rsidRPr="0072351E">
        <w:t>մատությամբ, նկատելի են եղանակավորումից բխող տողատ</w:t>
      </w:r>
      <w:r w:rsidR="00631819" w:rsidRPr="00631819">
        <w:softHyphen/>
      </w:r>
      <w:r w:rsidRPr="0072351E">
        <w:t xml:space="preserve">ման որոշ տարբերություններ, նաև </w:t>
      </w:r>
      <w:r w:rsidR="00E3410B">
        <w:t>երկրորդ</w:t>
      </w:r>
      <w:r w:rsidRPr="0072351E">
        <w:t xml:space="preserve"> և </w:t>
      </w:r>
      <w:r w:rsidR="00E3410B">
        <w:t>երրորդ</w:t>
      </w:r>
      <w:r w:rsidRPr="0072351E">
        <w:t xml:space="preserve"> տների խոս</w:t>
      </w:r>
      <w:r w:rsidR="00631819" w:rsidRPr="00631819">
        <w:softHyphen/>
      </w:r>
      <w:r w:rsidRPr="0072351E">
        <w:t>քային շա</w:t>
      </w:r>
      <w:r w:rsidR="00A37CD3" w:rsidRPr="00C6727E">
        <w:softHyphen/>
      </w:r>
      <w:r w:rsidRPr="0072351E">
        <w:t>րադրանքում կան վերակերպումներ, որոնք ստորև նշում ենք շե</w:t>
      </w:r>
      <w:r w:rsidR="00A37CD3" w:rsidRPr="00C6727E">
        <w:softHyphen/>
      </w:r>
      <w:r w:rsidRPr="0072351E">
        <w:t>ղագրով։ Բանասացի խոսքային կառույցը գրեթ</w:t>
      </w:r>
      <w:r w:rsidR="00360ECF">
        <w:t>ե</w:t>
      </w:r>
      <w:r>
        <w:t xml:space="preserve"> </w:t>
      </w:r>
      <w:r w:rsidRPr="0072351E">
        <w:t>չի տար</w:t>
      </w:r>
      <w:r w:rsidR="00631819" w:rsidRPr="00631819">
        <w:softHyphen/>
      </w:r>
      <w:r w:rsidRPr="0072351E">
        <w:t xml:space="preserve">բերվում դասական շարադրանքից, որից ելնելով՝ ներկայացնում ենք </w:t>
      </w:r>
      <w:r w:rsidRPr="00D46EB1">
        <w:rPr>
          <w:color w:val="auto"/>
        </w:rPr>
        <w:t>գրա</w:t>
      </w:r>
      <w:r w:rsidR="00A37CD3" w:rsidRPr="00D46EB1">
        <w:rPr>
          <w:color w:val="auto"/>
        </w:rPr>
        <w:softHyphen/>
      </w:r>
      <w:r w:rsidRPr="00D46EB1">
        <w:rPr>
          <w:color w:val="auto"/>
        </w:rPr>
        <w:t xml:space="preserve">բարով։ </w:t>
      </w:r>
    </w:p>
    <w:p w:rsidR="00D46EB1" w:rsidRDefault="00D46EB1" w:rsidP="00D46EB1">
      <w:pPr>
        <w:pStyle w:val="haybody"/>
        <w:ind w:firstLine="0"/>
        <w:rPr>
          <w:b/>
          <w:i/>
          <w:sz w:val="20"/>
          <w:szCs w:val="20"/>
        </w:rPr>
      </w:pPr>
    </w:p>
    <w:p w:rsidR="001B66D4" w:rsidRPr="00D46EB1" w:rsidRDefault="00D46EB1" w:rsidP="00D46EB1">
      <w:pPr>
        <w:pStyle w:val="haybody"/>
        <w:ind w:firstLine="0"/>
        <w:rPr>
          <w:i/>
          <w:sz w:val="20"/>
          <w:szCs w:val="20"/>
        </w:rPr>
      </w:pPr>
      <w:r w:rsidRPr="00D46EB1">
        <w:rPr>
          <w:b/>
          <w:i/>
          <w:sz w:val="20"/>
          <w:szCs w:val="20"/>
        </w:rPr>
        <w:t>Ռ</w:t>
      </w:r>
      <w:r w:rsidRPr="00D46EB1">
        <w:rPr>
          <w:rFonts w:ascii="Cambria Math" w:hAnsi="Cambria Math" w:cs="Cambria Math"/>
          <w:b/>
          <w:i/>
          <w:sz w:val="20"/>
          <w:szCs w:val="20"/>
        </w:rPr>
        <w:t>․</w:t>
      </w:r>
      <w:r w:rsidRPr="00D46EB1">
        <w:rPr>
          <w:b/>
          <w:i/>
          <w:sz w:val="20"/>
          <w:szCs w:val="20"/>
        </w:rPr>
        <w:t xml:space="preserve"> Սաղոյանի տարբերակ</w:t>
      </w:r>
      <w:r w:rsidR="00106F72">
        <w:rPr>
          <w:b/>
          <w:i/>
          <w:sz w:val="20"/>
          <w:szCs w:val="20"/>
          <w:lang w:val="en-US"/>
        </w:rPr>
        <w:t>ը.</w:t>
      </w:r>
      <w:r w:rsidR="001B66D4" w:rsidRPr="00D46EB1">
        <w:rPr>
          <w:b/>
          <w:i/>
          <w:sz w:val="20"/>
          <w:szCs w:val="20"/>
        </w:rPr>
        <w:t xml:space="preserve"> </w:t>
      </w:r>
    </w:p>
    <w:p w:rsidR="001B66D4" w:rsidRPr="00A37CD3" w:rsidRDefault="001B66D4" w:rsidP="00A37CD3">
      <w:pPr>
        <w:pStyle w:val="haybody"/>
        <w:ind w:firstLine="0"/>
        <w:rPr>
          <w:i/>
          <w:sz w:val="18"/>
          <w:szCs w:val="18"/>
        </w:rPr>
      </w:pPr>
      <w:r w:rsidRPr="00A37CD3">
        <w:rPr>
          <w:rFonts w:cs="Sylfaen"/>
          <w:i/>
          <w:sz w:val="18"/>
          <w:szCs w:val="18"/>
        </w:rPr>
        <w:t>Առաքելոյ աղավնոյ</w:t>
      </w:r>
      <w:r w:rsidR="00A37CD3" w:rsidRPr="00C6727E">
        <w:rPr>
          <w:rFonts w:cs="Sylfaen"/>
          <w:i/>
          <w:sz w:val="18"/>
          <w:szCs w:val="18"/>
        </w:rPr>
        <w:tab/>
      </w:r>
      <w:r w:rsidRPr="00A37CD3">
        <w:rPr>
          <w:i/>
          <w:sz w:val="18"/>
          <w:szCs w:val="18"/>
        </w:rPr>
        <w:t xml:space="preserve"> —</w:t>
      </w:r>
      <w:r w:rsidRPr="00A37CD3">
        <w:rPr>
          <w:b/>
          <w:i/>
          <w:sz w:val="18"/>
          <w:szCs w:val="18"/>
        </w:rPr>
        <w:t>.</w:t>
      </w:r>
      <w:r w:rsidRPr="00A37CD3">
        <w:rPr>
          <w:i/>
          <w:sz w:val="18"/>
          <w:szCs w:val="18"/>
        </w:rPr>
        <w:t>—</w:t>
      </w:r>
      <w:r w:rsidRPr="00A37CD3">
        <w:rPr>
          <w:b/>
          <w:i/>
          <w:sz w:val="18"/>
          <w:szCs w:val="18"/>
        </w:rPr>
        <w:t>.</w:t>
      </w:r>
      <w:r w:rsidRPr="00A37CD3">
        <w:rPr>
          <w:i/>
          <w:sz w:val="18"/>
          <w:szCs w:val="18"/>
        </w:rPr>
        <w:t>—</w:t>
      </w:r>
      <w:r w:rsidRPr="00A37CD3">
        <w:rPr>
          <w:b/>
          <w:i/>
          <w:sz w:val="18"/>
          <w:szCs w:val="18"/>
        </w:rPr>
        <w:t>.</w:t>
      </w:r>
      <w:r w:rsidRPr="00A37CD3">
        <w:rPr>
          <w:i/>
          <w:sz w:val="18"/>
          <w:szCs w:val="18"/>
        </w:rPr>
        <w:t>—</w:t>
      </w:r>
      <w:r w:rsidRPr="00A37CD3">
        <w:rPr>
          <w:b/>
          <w:i/>
          <w:sz w:val="18"/>
          <w:szCs w:val="18"/>
        </w:rPr>
        <w:t>./</w:t>
      </w:r>
      <w:r w:rsidRPr="00A37CD3">
        <w:rPr>
          <w:i/>
          <w:sz w:val="18"/>
          <w:szCs w:val="18"/>
        </w:rPr>
        <w:t>—</w:t>
      </w:r>
      <w:r w:rsidRPr="00A37CD3">
        <w:rPr>
          <w:b/>
          <w:i/>
          <w:sz w:val="18"/>
          <w:szCs w:val="18"/>
        </w:rPr>
        <w:t>.</w:t>
      </w:r>
      <w:r w:rsidRPr="00A37CD3">
        <w:rPr>
          <w:i/>
          <w:sz w:val="18"/>
          <w:szCs w:val="18"/>
        </w:rPr>
        <w:t>-.-.</w:t>
      </w:r>
      <w:r w:rsidRPr="00A37CD3">
        <w:rPr>
          <w:b/>
          <w:i/>
          <w:sz w:val="18"/>
          <w:szCs w:val="18"/>
        </w:rPr>
        <w:t xml:space="preserve"> ^/ </w:t>
      </w:r>
      <w:r w:rsidR="00A37CD3" w:rsidRPr="00C6727E">
        <w:rPr>
          <w:b/>
          <w:i/>
          <w:sz w:val="18"/>
          <w:szCs w:val="18"/>
        </w:rPr>
        <w:tab/>
      </w:r>
      <w:r w:rsidRPr="00A37CD3">
        <w:rPr>
          <w:i/>
          <w:sz w:val="18"/>
          <w:szCs w:val="18"/>
        </w:rPr>
        <w:t xml:space="preserve">2 </w:t>
      </w:r>
      <w:r w:rsidRPr="00A37CD3">
        <w:rPr>
          <w:rFonts w:cs="Sylfaen"/>
          <w:i/>
          <w:sz w:val="18"/>
          <w:szCs w:val="18"/>
        </w:rPr>
        <w:t>համբ.</w:t>
      </w:r>
      <w:r w:rsidRPr="00A37CD3">
        <w:rPr>
          <w:b/>
          <w:i/>
          <w:sz w:val="18"/>
          <w:szCs w:val="18"/>
        </w:rPr>
        <w:t>/</w:t>
      </w:r>
      <w:r w:rsidRPr="00A37CD3">
        <w:rPr>
          <w:i/>
          <w:sz w:val="18"/>
          <w:szCs w:val="18"/>
        </w:rPr>
        <w:t>ստեղն</w:t>
      </w:r>
      <w:r w:rsidRPr="00A37CD3">
        <w:rPr>
          <w:b/>
          <w:i/>
          <w:sz w:val="18"/>
          <w:szCs w:val="18"/>
        </w:rPr>
        <w:t>/</w:t>
      </w:r>
      <w:r w:rsidRPr="00A37CD3">
        <w:rPr>
          <w:i/>
          <w:sz w:val="18"/>
          <w:szCs w:val="18"/>
        </w:rPr>
        <w:t xml:space="preserve"> </w:t>
      </w:r>
    </w:p>
    <w:p w:rsidR="001B66D4" w:rsidRPr="00A37CD3" w:rsidRDefault="001B66D4" w:rsidP="00A37CD3">
      <w:pPr>
        <w:pStyle w:val="haybody"/>
        <w:ind w:firstLine="0"/>
        <w:rPr>
          <w:b/>
          <w:i/>
          <w:sz w:val="18"/>
          <w:szCs w:val="18"/>
        </w:rPr>
      </w:pPr>
      <w:r w:rsidRPr="00A37CD3">
        <w:rPr>
          <w:rFonts w:cs="Sylfaen"/>
          <w:i/>
          <w:sz w:val="18"/>
          <w:szCs w:val="18"/>
        </w:rPr>
        <w:t xml:space="preserve">Իջանելով մեծաձայն հընչմամբ ի քարձունց </w:t>
      </w:r>
      <w:r w:rsidRPr="00A37CD3">
        <w:rPr>
          <w:i/>
          <w:sz w:val="18"/>
          <w:szCs w:val="18"/>
        </w:rPr>
        <w:t>-.-.-.-.</w:t>
      </w:r>
      <w:r w:rsidRPr="00A37CD3">
        <w:rPr>
          <w:b/>
          <w:i/>
          <w:sz w:val="18"/>
          <w:szCs w:val="18"/>
        </w:rPr>
        <w:t>/</w:t>
      </w:r>
      <w:r w:rsidRPr="00A37CD3">
        <w:rPr>
          <w:i/>
          <w:sz w:val="18"/>
          <w:szCs w:val="18"/>
        </w:rPr>
        <w:t>-.-.—</w:t>
      </w:r>
      <w:r w:rsidRPr="00A37CD3">
        <w:rPr>
          <w:b/>
          <w:i/>
          <w:sz w:val="18"/>
          <w:szCs w:val="18"/>
        </w:rPr>
        <w:t>./</w:t>
      </w:r>
      <w:r w:rsidRPr="00A37CD3">
        <w:rPr>
          <w:i/>
          <w:sz w:val="18"/>
          <w:szCs w:val="18"/>
        </w:rPr>
        <w:t>-.-.,-.-.—</w:t>
      </w:r>
      <w:r w:rsidRPr="00A37CD3">
        <w:rPr>
          <w:b/>
          <w:i/>
          <w:sz w:val="18"/>
          <w:szCs w:val="18"/>
        </w:rPr>
        <w:t xml:space="preserve">”./ </w:t>
      </w:r>
    </w:p>
    <w:p w:rsidR="001B66D4" w:rsidRPr="00A37CD3" w:rsidRDefault="00981D2B" w:rsidP="00981D2B">
      <w:pPr>
        <w:pStyle w:val="haybody"/>
        <w:ind w:firstLine="0"/>
        <w:jc w:val="center"/>
        <w:rPr>
          <w:i/>
          <w:sz w:val="18"/>
          <w:szCs w:val="18"/>
        </w:rPr>
      </w:pPr>
      <w:r>
        <w:rPr>
          <w:b/>
          <w:i/>
          <w:sz w:val="18"/>
          <w:szCs w:val="18"/>
        </w:rPr>
        <w:t xml:space="preserve">                                              </w:t>
      </w:r>
      <w:r w:rsidR="001B66D4" w:rsidRPr="00A37CD3">
        <w:rPr>
          <w:b/>
          <w:i/>
          <w:sz w:val="18"/>
          <w:szCs w:val="18"/>
        </w:rPr>
        <w:t xml:space="preserve"> </w:t>
      </w:r>
      <w:r w:rsidR="001B66D4" w:rsidRPr="00A37CD3">
        <w:rPr>
          <w:i/>
          <w:sz w:val="18"/>
          <w:szCs w:val="18"/>
        </w:rPr>
        <w:t xml:space="preserve">2 </w:t>
      </w:r>
      <w:r w:rsidR="001B66D4" w:rsidRPr="00A37CD3">
        <w:rPr>
          <w:rFonts w:cs="Sylfaen"/>
          <w:i/>
          <w:sz w:val="18"/>
          <w:szCs w:val="18"/>
        </w:rPr>
        <w:t>անգ.</w:t>
      </w:r>
      <w:r w:rsidR="001B66D4" w:rsidRPr="00A37CD3">
        <w:rPr>
          <w:b/>
          <w:i/>
          <w:sz w:val="18"/>
          <w:szCs w:val="18"/>
        </w:rPr>
        <w:t>/</w:t>
      </w:r>
      <w:r w:rsidR="001B66D4" w:rsidRPr="00A37CD3">
        <w:rPr>
          <w:i/>
          <w:sz w:val="18"/>
          <w:szCs w:val="18"/>
        </w:rPr>
        <w:t>վ.</w:t>
      </w:r>
      <w:r w:rsidR="001B66D4" w:rsidRPr="00A37CD3">
        <w:rPr>
          <w:rFonts w:cs="Sylfaen"/>
          <w:i/>
          <w:sz w:val="18"/>
          <w:szCs w:val="18"/>
        </w:rPr>
        <w:t>ջ.տ.</w:t>
      </w:r>
      <w:r w:rsidR="001B66D4" w:rsidRPr="00A37CD3">
        <w:rPr>
          <w:b/>
          <w:i/>
          <w:sz w:val="18"/>
          <w:szCs w:val="18"/>
        </w:rPr>
        <w:t>/</w:t>
      </w:r>
      <w:r w:rsidR="001B66D4" w:rsidRPr="00A37CD3">
        <w:rPr>
          <w:i/>
          <w:sz w:val="18"/>
          <w:szCs w:val="18"/>
        </w:rPr>
        <w:t>անգ.+վ.</w:t>
      </w:r>
      <w:r w:rsidR="001B66D4" w:rsidRPr="00A37CD3">
        <w:rPr>
          <w:rFonts w:cs="Sylfaen"/>
          <w:i/>
          <w:sz w:val="18"/>
          <w:szCs w:val="18"/>
        </w:rPr>
        <w:t>ջ.տ.</w:t>
      </w:r>
      <w:r w:rsidR="001B66D4" w:rsidRPr="00A37CD3">
        <w:rPr>
          <w:b/>
          <w:i/>
          <w:sz w:val="18"/>
          <w:szCs w:val="18"/>
        </w:rPr>
        <w:t xml:space="preserve">/ </w:t>
      </w:r>
    </w:p>
    <w:p w:rsidR="001B66D4" w:rsidRPr="00A37CD3" w:rsidRDefault="001B66D4" w:rsidP="00A37CD3">
      <w:pPr>
        <w:pStyle w:val="haybody"/>
        <w:ind w:firstLine="0"/>
        <w:rPr>
          <w:b/>
          <w:i/>
          <w:sz w:val="18"/>
          <w:szCs w:val="18"/>
        </w:rPr>
      </w:pPr>
      <w:r w:rsidRPr="00A37CD3">
        <w:rPr>
          <w:rFonts w:cs="Sylfaen"/>
          <w:i/>
          <w:sz w:val="18"/>
          <w:szCs w:val="18"/>
        </w:rPr>
        <w:t>Ի նմանութիւն լուսոյ փայլման հրազինաց</w:t>
      </w:r>
      <w:r w:rsidRPr="00A37CD3">
        <w:rPr>
          <w:b/>
          <w:i/>
          <w:sz w:val="18"/>
          <w:szCs w:val="18"/>
        </w:rPr>
        <w:t>-.-.-.-./—.—.,-.-.—./-.-.—/</w:t>
      </w:r>
    </w:p>
    <w:p w:rsidR="001B66D4" w:rsidRPr="00A37CD3" w:rsidRDefault="00981D2B" w:rsidP="00981D2B">
      <w:pPr>
        <w:pStyle w:val="haybody"/>
        <w:ind w:firstLine="0"/>
        <w:jc w:val="center"/>
        <w:rPr>
          <w:i/>
          <w:sz w:val="18"/>
          <w:szCs w:val="18"/>
        </w:rPr>
      </w:pPr>
      <w:r>
        <w:rPr>
          <w:b/>
          <w:i/>
          <w:sz w:val="18"/>
          <w:szCs w:val="18"/>
        </w:rPr>
        <w:t xml:space="preserve">                                                   </w:t>
      </w:r>
      <w:r w:rsidR="001B66D4" w:rsidRPr="00A37CD3">
        <w:rPr>
          <w:b/>
          <w:i/>
          <w:sz w:val="18"/>
          <w:szCs w:val="18"/>
        </w:rPr>
        <w:t xml:space="preserve"> </w:t>
      </w:r>
      <w:r w:rsidR="001B66D4" w:rsidRPr="00A37CD3">
        <w:rPr>
          <w:i/>
          <w:sz w:val="18"/>
          <w:szCs w:val="18"/>
        </w:rPr>
        <w:t xml:space="preserve">2 </w:t>
      </w:r>
      <w:r w:rsidR="001B66D4" w:rsidRPr="00A37CD3">
        <w:rPr>
          <w:rFonts w:cs="Sylfaen"/>
          <w:i/>
          <w:sz w:val="18"/>
          <w:szCs w:val="18"/>
        </w:rPr>
        <w:t>անգ.</w:t>
      </w:r>
      <w:r w:rsidR="001B66D4" w:rsidRPr="00A37CD3">
        <w:rPr>
          <w:b/>
          <w:i/>
          <w:sz w:val="18"/>
          <w:szCs w:val="18"/>
        </w:rPr>
        <w:t>/</w:t>
      </w:r>
      <w:r w:rsidR="001B66D4" w:rsidRPr="00A37CD3">
        <w:rPr>
          <w:rFonts w:cs="Sylfaen"/>
          <w:i/>
          <w:sz w:val="18"/>
          <w:szCs w:val="18"/>
        </w:rPr>
        <w:t>համբ.</w:t>
      </w:r>
      <w:r w:rsidR="001B66D4" w:rsidRPr="00A37CD3">
        <w:rPr>
          <w:i/>
          <w:sz w:val="18"/>
          <w:szCs w:val="18"/>
        </w:rPr>
        <w:t>+վ.</w:t>
      </w:r>
      <w:r w:rsidR="001B66D4" w:rsidRPr="00A37CD3">
        <w:rPr>
          <w:rFonts w:cs="Sylfaen"/>
          <w:i/>
          <w:sz w:val="18"/>
          <w:szCs w:val="18"/>
        </w:rPr>
        <w:t>ջ.տ.</w:t>
      </w:r>
      <w:r w:rsidR="001B66D4" w:rsidRPr="00A37CD3">
        <w:rPr>
          <w:b/>
          <w:i/>
          <w:sz w:val="18"/>
          <w:szCs w:val="18"/>
        </w:rPr>
        <w:t>/</w:t>
      </w:r>
      <w:r w:rsidR="001B66D4" w:rsidRPr="00A37CD3">
        <w:rPr>
          <w:i/>
          <w:sz w:val="18"/>
          <w:szCs w:val="18"/>
        </w:rPr>
        <w:t xml:space="preserve"> վ.</w:t>
      </w:r>
      <w:r w:rsidR="001B66D4" w:rsidRPr="00A37CD3">
        <w:rPr>
          <w:rFonts w:cs="Sylfaen"/>
          <w:i/>
          <w:sz w:val="18"/>
          <w:szCs w:val="18"/>
        </w:rPr>
        <w:t>ջ.տ.</w:t>
      </w:r>
      <w:r w:rsidR="001B66D4" w:rsidRPr="00A37CD3">
        <w:rPr>
          <w:b/>
          <w:i/>
          <w:sz w:val="18"/>
          <w:szCs w:val="18"/>
        </w:rPr>
        <w:t>/</w:t>
      </w:r>
    </w:p>
    <w:p w:rsidR="001B66D4" w:rsidRPr="00A37CD3" w:rsidRDefault="001B66D4" w:rsidP="00A37CD3">
      <w:pPr>
        <w:pStyle w:val="haybody"/>
        <w:ind w:firstLine="0"/>
        <w:rPr>
          <w:i/>
          <w:sz w:val="18"/>
          <w:szCs w:val="18"/>
        </w:rPr>
      </w:pPr>
      <w:r w:rsidRPr="00A37CD3">
        <w:rPr>
          <w:rFonts w:cs="Sylfaen"/>
          <w:i/>
          <w:sz w:val="18"/>
          <w:szCs w:val="18"/>
        </w:rPr>
        <w:t xml:space="preserve">Անկիզելի զաշակերտսն </w:t>
      </w:r>
      <w:r w:rsidRPr="00A37CD3">
        <w:rPr>
          <w:b/>
          <w:i/>
          <w:sz w:val="18"/>
          <w:szCs w:val="18"/>
        </w:rPr>
        <w:t>-.-.-.-./-.-.—</w:t>
      </w:r>
      <w:r w:rsidRPr="00A37CD3">
        <w:rPr>
          <w:i/>
          <w:sz w:val="18"/>
          <w:szCs w:val="18"/>
        </w:rPr>
        <w:t>2</w:t>
      </w:r>
      <w:r w:rsidRPr="00A37CD3">
        <w:rPr>
          <w:b/>
          <w:i/>
          <w:sz w:val="18"/>
          <w:szCs w:val="18"/>
        </w:rPr>
        <w:t xml:space="preserve"> / </w:t>
      </w:r>
      <w:r w:rsidRPr="00A37CD3">
        <w:rPr>
          <w:i/>
          <w:sz w:val="18"/>
          <w:szCs w:val="18"/>
        </w:rPr>
        <w:t xml:space="preserve">2 </w:t>
      </w:r>
      <w:r w:rsidRPr="00A37CD3">
        <w:rPr>
          <w:rFonts w:cs="Sylfaen"/>
          <w:i/>
          <w:sz w:val="18"/>
          <w:szCs w:val="18"/>
        </w:rPr>
        <w:t>անգ.</w:t>
      </w:r>
      <w:r w:rsidRPr="00A37CD3">
        <w:rPr>
          <w:b/>
          <w:i/>
          <w:sz w:val="18"/>
          <w:szCs w:val="18"/>
        </w:rPr>
        <w:t>/</w:t>
      </w:r>
      <w:r w:rsidRPr="00A37CD3">
        <w:rPr>
          <w:i/>
          <w:sz w:val="18"/>
          <w:szCs w:val="18"/>
        </w:rPr>
        <w:t xml:space="preserve"> վ.</w:t>
      </w:r>
      <w:r w:rsidRPr="00A37CD3">
        <w:rPr>
          <w:rFonts w:cs="Sylfaen"/>
          <w:i/>
          <w:sz w:val="18"/>
          <w:szCs w:val="18"/>
        </w:rPr>
        <w:t>ջ.տ.</w:t>
      </w:r>
      <w:r w:rsidRPr="00A37CD3">
        <w:rPr>
          <w:b/>
          <w:i/>
          <w:sz w:val="18"/>
          <w:szCs w:val="18"/>
        </w:rPr>
        <w:t>/</w:t>
      </w:r>
    </w:p>
    <w:p w:rsidR="001B66D4" w:rsidRPr="00A37CD3" w:rsidRDefault="001B66D4" w:rsidP="00A37CD3">
      <w:pPr>
        <w:pStyle w:val="haybody"/>
        <w:ind w:firstLine="0"/>
        <w:rPr>
          <w:b/>
          <w:i/>
          <w:sz w:val="18"/>
          <w:szCs w:val="18"/>
        </w:rPr>
      </w:pPr>
      <w:r w:rsidRPr="00A37CD3">
        <w:rPr>
          <w:rFonts w:cs="Sylfaen"/>
          <w:i/>
          <w:sz w:val="18"/>
          <w:szCs w:val="18"/>
        </w:rPr>
        <w:t>Մինչ դուռ նըստէին ի սուրբ վերնատունըն։</w:t>
      </w:r>
      <w:r w:rsidRPr="00A37CD3">
        <w:rPr>
          <w:i/>
          <w:sz w:val="18"/>
          <w:szCs w:val="18"/>
        </w:rPr>
        <w:t xml:space="preserve"> </w:t>
      </w:r>
      <w:r w:rsidRPr="00A37CD3">
        <w:rPr>
          <w:b/>
          <w:i/>
          <w:sz w:val="18"/>
          <w:szCs w:val="18"/>
        </w:rPr>
        <w:t xml:space="preserve">-.-.,-.-.-./-.-.,-.-.—.—.^// </w:t>
      </w:r>
    </w:p>
    <w:p w:rsidR="001B66D4" w:rsidRPr="00A37CD3" w:rsidRDefault="001B66D4" w:rsidP="00A37CD3">
      <w:pPr>
        <w:pStyle w:val="haybody"/>
        <w:ind w:firstLine="0"/>
        <w:jc w:val="right"/>
        <w:rPr>
          <w:i/>
          <w:sz w:val="18"/>
          <w:szCs w:val="18"/>
        </w:rPr>
      </w:pPr>
      <w:r w:rsidRPr="00A37CD3">
        <w:rPr>
          <w:b/>
          <w:i/>
          <w:sz w:val="18"/>
          <w:szCs w:val="18"/>
        </w:rPr>
        <w:t xml:space="preserve"> </w:t>
      </w:r>
      <w:r w:rsidRPr="00A37CD3">
        <w:rPr>
          <w:i/>
          <w:sz w:val="18"/>
          <w:szCs w:val="18"/>
        </w:rPr>
        <w:t>անգ.+ներգև</w:t>
      </w:r>
      <w:r w:rsidRPr="00A37CD3">
        <w:rPr>
          <w:b/>
          <w:i/>
          <w:sz w:val="18"/>
          <w:szCs w:val="18"/>
        </w:rPr>
        <w:t>/</w:t>
      </w:r>
      <w:r w:rsidRPr="00A37CD3">
        <w:rPr>
          <w:i/>
          <w:sz w:val="18"/>
          <w:szCs w:val="18"/>
        </w:rPr>
        <w:t>անգ.+</w:t>
      </w:r>
      <w:r w:rsidR="00E3410B">
        <w:rPr>
          <w:i/>
          <w:sz w:val="18"/>
          <w:szCs w:val="18"/>
        </w:rPr>
        <w:t>առաջին</w:t>
      </w:r>
      <w:r w:rsidRPr="00A37CD3">
        <w:rPr>
          <w:i/>
          <w:sz w:val="18"/>
          <w:szCs w:val="18"/>
        </w:rPr>
        <w:t xml:space="preserve"> իոնիկ</w:t>
      </w:r>
      <w:r w:rsidRPr="00A37CD3">
        <w:rPr>
          <w:b/>
          <w:i/>
          <w:sz w:val="18"/>
          <w:szCs w:val="18"/>
        </w:rPr>
        <w:t>//</w:t>
      </w:r>
      <w:r w:rsidRPr="00A37CD3">
        <w:rPr>
          <w:i/>
          <w:sz w:val="18"/>
          <w:szCs w:val="18"/>
        </w:rPr>
        <w:t xml:space="preserve"> </w:t>
      </w:r>
    </w:p>
    <w:p w:rsidR="001B66D4" w:rsidRPr="00A37CD3" w:rsidRDefault="001B66D4" w:rsidP="00A37CD3">
      <w:pPr>
        <w:pStyle w:val="haybody"/>
        <w:ind w:firstLine="0"/>
        <w:rPr>
          <w:i/>
          <w:sz w:val="18"/>
          <w:szCs w:val="18"/>
        </w:rPr>
      </w:pPr>
    </w:p>
    <w:p w:rsidR="001B66D4" w:rsidRPr="00A37CD3" w:rsidRDefault="001B66D4" w:rsidP="00A37CD3">
      <w:pPr>
        <w:pStyle w:val="haybody"/>
        <w:ind w:firstLine="0"/>
        <w:rPr>
          <w:i/>
          <w:sz w:val="18"/>
          <w:szCs w:val="18"/>
        </w:rPr>
      </w:pPr>
      <w:r w:rsidRPr="00A37CD3">
        <w:rPr>
          <w:rFonts w:cs="Sylfaen"/>
          <w:i/>
          <w:sz w:val="18"/>
          <w:szCs w:val="18"/>
        </w:rPr>
        <w:t xml:space="preserve">Աննյութական աղաւնի, </w:t>
      </w:r>
      <w:r w:rsidR="00A37CD3" w:rsidRPr="00C6727E">
        <w:rPr>
          <w:rFonts w:cs="Sylfaen"/>
          <w:i/>
          <w:sz w:val="18"/>
          <w:szCs w:val="18"/>
        </w:rPr>
        <w:tab/>
      </w:r>
      <w:r w:rsidRPr="00A37CD3">
        <w:rPr>
          <w:b/>
          <w:i/>
          <w:sz w:val="18"/>
          <w:szCs w:val="18"/>
        </w:rPr>
        <w:t>.—.—.—./—.-.-. ^/</w:t>
      </w:r>
      <w:r w:rsidR="00981D2B">
        <w:rPr>
          <w:b/>
          <w:i/>
          <w:sz w:val="18"/>
          <w:szCs w:val="18"/>
        </w:rPr>
        <w:t xml:space="preserve">  </w:t>
      </w:r>
      <w:r w:rsidRPr="00A37CD3">
        <w:rPr>
          <w:i/>
          <w:sz w:val="18"/>
          <w:szCs w:val="18"/>
        </w:rPr>
        <w:t xml:space="preserve">2 </w:t>
      </w:r>
      <w:r w:rsidRPr="00A37CD3">
        <w:rPr>
          <w:rFonts w:cs="Sylfaen"/>
          <w:i/>
          <w:sz w:val="18"/>
          <w:szCs w:val="18"/>
        </w:rPr>
        <w:t>համբ.</w:t>
      </w:r>
      <w:r w:rsidRPr="00A37CD3">
        <w:rPr>
          <w:b/>
          <w:i/>
          <w:sz w:val="18"/>
          <w:szCs w:val="18"/>
        </w:rPr>
        <w:t>/</w:t>
      </w:r>
      <w:r w:rsidRPr="00A37CD3">
        <w:rPr>
          <w:i/>
          <w:sz w:val="18"/>
          <w:szCs w:val="18"/>
        </w:rPr>
        <w:t>ստեղն</w:t>
      </w:r>
      <w:r w:rsidRPr="00A37CD3">
        <w:rPr>
          <w:b/>
          <w:i/>
          <w:sz w:val="18"/>
          <w:szCs w:val="18"/>
        </w:rPr>
        <w:t>/</w:t>
      </w:r>
    </w:p>
    <w:p w:rsidR="001B66D4" w:rsidRPr="00A37CD3" w:rsidRDefault="001B66D4" w:rsidP="00A37CD3">
      <w:pPr>
        <w:pStyle w:val="haybody"/>
        <w:ind w:firstLine="0"/>
        <w:rPr>
          <w:b/>
          <w:i/>
          <w:sz w:val="18"/>
          <w:szCs w:val="18"/>
        </w:rPr>
      </w:pPr>
      <w:r w:rsidRPr="00A37CD3">
        <w:rPr>
          <w:rFonts w:cs="Sylfaen"/>
          <w:i/>
          <w:sz w:val="18"/>
          <w:szCs w:val="18"/>
        </w:rPr>
        <w:t>Անքըննելի, որ ըզքըննէ ըզխորս Աստուծոյ,</w:t>
      </w:r>
      <w:r w:rsidRPr="00A37CD3">
        <w:rPr>
          <w:i/>
          <w:sz w:val="18"/>
          <w:szCs w:val="18"/>
        </w:rPr>
        <w:t xml:space="preserve"> </w:t>
      </w:r>
      <w:r w:rsidRPr="00A37CD3">
        <w:rPr>
          <w:b/>
          <w:i/>
          <w:sz w:val="18"/>
          <w:szCs w:val="18"/>
        </w:rPr>
        <w:t xml:space="preserve">-.-.-.-./-.-.-.-./.-.-.,-.—.—./ </w:t>
      </w:r>
    </w:p>
    <w:p w:rsidR="001B66D4" w:rsidRPr="00A37CD3" w:rsidRDefault="001B66D4" w:rsidP="00A37CD3">
      <w:pPr>
        <w:pStyle w:val="haybody"/>
        <w:ind w:firstLine="0"/>
        <w:jc w:val="right"/>
        <w:rPr>
          <w:i/>
          <w:sz w:val="18"/>
          <w:szCs w:val="18"/>
        </w:rPr>
      </w:pPr>
      <w:r w:rsidRPr="00A37CD3">
        <w:rPr>
          <w:b/>
          <w:i/>
          <w:sz w:val="18"/>
          <w:szCs w:val="18"/>
        </w:rPr>
        <w:t xml:space="preserve"> </w:t>
      </w:r>
      <w:r w:rsidRPr="00A37CD3">
        <w:rPr>
          <w:i/>
          <w:sz w:val="18"/>
          <w:szCs w:val="18"/>
        </w:rPr>
        <w:t xml:space="preserve">2 </w:t>
      </w:r>
      <w:r w:rsidRPr="00A37CD3">
        <w:rPr>
          <w:rFonts w:cs="Sylfaen"/>
          <w:i/>
          <w:sz w:val="18"/>
          <w:szCs w:val="18"/>
        </w:rPr>
        <w:t>համբ.</w:t>
      </w:r>
      <w:r w:rsidRPr="00A37CD3">
        <w:rPr>
          <w:b/>
          <w:i/>
          <w:sz w:val="18"/>
          <w:szCs w:val="18"/>
        </w:rPr>
        <w:t>/</w:t>
      </w:r>
      <w:r w:rsidRPr="00A37CD3">
        <w:rPr>
          <w:i/>
          <w:sz w:val="18"/>
          <w:szCs w:val="18"/>
        </w:rPr>
        <w:t xml:space="preserve">2 </w:t>
      </w:r>
      <w:r w:rsidRPr="00A37CD3">
        <w:rPr>
          <w:rFonts w:cs="Sylfaen"/>
          <w:i/>
          <w:sz w:val="18"/>
          <w:szCs w:val="18"/>
        </w:rPr>
        <w:t>համբ.</w:t>
      </w:r>
      <w:r w:rsidRPr="00A37CD3">
        <w:rPr>
          <w:b/>
          <w:i/>
          <w:sz w:val="18"/>
          <w:szCs w:val="18"/>
        </w:rPr>
        <w:t>/</w:t>
      </w:r>
      <w:r w:rsidRPr="00A37CD3">
        <w:rPr>
          <w:rFonts w:cs="Sylfaen"/>
          <w:i/>
          <w:sz w:val="18"/>
          <w:szCs w:val="18"/>
        </w:rPr>
        <w:t>համբ.</w:t>
      </w:r>
      <w:r w:rsidRPr="00A37CD3">
        <w:rPr>
          <w:i/>
          <w:sz w:val="18"/>
          <w:szCs w:val="18"/>
        </w:rPr>
        <w:t>+ավարտեղ</w:t>
      </w:r>
      <w:r w:rsidRPr="00A37CD3">
        <w:rPr>
          <w:b/>
          <w:i/>
          <w:sz w:val="18"/>
          <w:szCs w:val="18"/>
        </w:rPr>
        <w:t>/</w:t>
      </w:r>
    </w:p>
    <w:p w:rsidR="001B66D4" w:rsidRPr="00A37CD3" w:rsidRDefault="001B66D4" w:rsidP="00A37CD3">
      <w:pPr>
        <w:pStyle w:val="haybody"/>
        <w:ind w:firstLine="0"/>
        <w:rPr>
          <w:i/>
          <w:sz w:val="18"/>
          <w:szCs w:val="18"/>
        </w:rPr>
      </w:pPr>
      <w:r w:rsidRPr="00A37CD3">
        <w:rPr>
          <w:rFonts w:cs="Sylfaen"/>
          <w:i/>
          <w:sz w:val="18"/>
          <w:szCs w:val="18"/>
        </w:rPr>
        <w:t xml:space="preserve">Զոր առեալ ի Հօրէ պատմ» </w:t>
      </w:r>
      <w:r w:rsidR="00A37CD3" w:rsidRPr="00C6727E">
        <w:rPr>
          <w:rFonts w:cs="Sylfaen"/>
          <w:i/>
          <w:sz w:val="18"/>
          <w:szCs w:val="18"/>
        </w:rPr>
        <w:tab/>
      </w:r>
      <w:r w:rsidRPr="00A37CD3">
        <w:rPr>
          <w:i/>
          <w:sz w:val="18"/>
          <w:szCs w:val="18"/>
        </w:rPr>
        <w:t>-.-.-.,-.-.-.</w:t>
      </w:r>
      <w:r w:rsidRPr="00A37CD3">
        <w:rPr>
          <w:b/>
          <w:i/>
          <w:sz w:val="18"/>
          <w:szCs w:val="18"/>
        </w:rPr>
        <w:t>/.</w:t>
      </w:r>
      <w:r w:rsidRPr="00A37CD3">
        <w:rPr>
          <w:i/>
          <w:sz w:val="18"/>
          <w:szCs w:val="18"/>
        </w:rPr>
        <w:t>-.-.</w:t>
      </w:r>
      <w:r w:rsidRPr="00A37CD3">
        <w:rPr>
          <w:b/>
          <w:i/>
          <w:sz w:val="18"/>
          <w:szCs w:val="18"/>
        </w:rPr>
        <w:t xml:space="preserve">^/ </w:t>
      </w:r>
      <w:r w:rsidR="00A37CD3" w:rsidRPr="00C6727E">
        <w:rPr>
          <w:b/>
          <w:i/>
          <w:sz w:val="18"/>
          <w:szCs w:val="18"/>
        </w:rPr>
        <w:tab/>
      </w:r>
      <w:r w:rsidR="00A37CD3" w:rsidRPr="00C6727E">
        <w:rPr>
          <w:b/>
          <w:i/>
          <w:sz w:val="18"/>
          <w:szCs w:val="18"/>
        </w:rPr>
        <w:tab/>
      </w:r>
      <w:r w:rsidRPr="00A37CD3">
        <w:rPr>
          <w:i/>
          <w:sz w:val="18"/>
          <w:szCs w:val="18"/>
        </w:rPr>
        <w:t>2 ներգև</w:t>
      </w:r>
      <w:r w:rsidRPr="00A37CD3">
        <w:rPr>
          <w:b/>
          <w:i/>
          <w:sz w:val="18"/>
          <w:szCs w:val="18"/>
        </w:rPr>
        <w:t>/</w:t>
      </w:r>
      <w:r w:rsidRPr="00A37CD3">
        <w:rPr>
          <w:i/>
          <w:sz w:val="18"/>
          <w:szCs w:val="18"/>
        </w:rPr>
        <w:t>անգ.</w:t>
      </w:r>
      <w:r w:rsidRPr="00A37CD3">
        <w:rPr>
          <w:b/>
          <w:i/>
          <w:sz w:val="18"/>
          <w:szCs w:val="18"/>
        </w:rPr>
        <w:t>/</w:t>
      </w:r>
    </w:p>
    <w:p w:rsidR="001B66D4" w:rsidRPr="00A37CD3" w:rsidRDefault="001B66D4" w:rsidP="00A37CD3">
      <w:pPr>
        <w:pStyle w:val="haybody"/>
        <w:ind w:firstLine="0"/>
        <w:rPr>
          <w:i/>
          <w:sz w:val="18"/>
          <w:szCs w:val="18"/>
        </w:rPr>
      </w:pPr>
      <w:r w:rsidRPr="00A37CD3">
        <w:rPr>
          <w:rFonts w:cs="Sylfaen"/>
          <w:i/>
          <w:sz w:val="18"/>
          <w:szCs w:val="18"/>
        </w:rPr>
        <w:t xml:space="preserve">Զոր միւս անգամ քո գալուստ </w:t>
      </w:r>
      <w:r w:rsidRPr="00A37CD3">
        <w:rPr>
          <w:b/>
          <w:i/>
          <w:sz w:val="18"/>
          <w:szCs w:val="18"/>
        </w:rPr>
        <w:t>-.-.-.-./-.—</w:t>
      </w:r>
      <w:r w:rsidRPr="00A37CD3">
        <w:rPr>
          <w:i/>
          <w:sz w:val="18"/>
          <w:szCs w:val="18"/>
        </w:rPr>
        <w:t>2</w:t>
      </w:r>
      <w:r w:rsidRPr="00A37CD3">
        <w:rPr>
          <w:b/>
          <w:i/>
          <w:sz w:val="18"/>
          <w:szCs w:val="18"/>
        </w:rPr>
        <w:t xml:space="preserve">.— </w:t>
      </w:r>
      <w:r w:rsidRPr="00A37CD3">
        <w:rPr>
          <w:i/>
          <w:sz w:val="18"/>
          <w:szCs w:val="18"/>
        </w:rPr>
        <w:t>2</w:t>
      </w:r>
      <w:r w:rsidRPr="00A37CD3">
        <w:rPr>
          <w:b/>
          <w:i/>
          <w:sz w:val="18"/>
          <w:szCs w:val="18"/>
        </w:rPr>
        <w:t xml:space="preserve"> “/ </w:t>
      </w:r>
      <w:r w:rsidRPr="00A37CD3">
        <w:rPr>
          <w:i/>
          <w:sz w:val="18"/>
          <w:szCs w:val="18"/>
        </w:rPr>
        <w:t>2 ներգև</w:t>
      </w:r>
      <w:r w:rsidRPr="00A37CD3">
        <w:rPr>
          <w:b/>
          <w:i/>
          <w:sz w:val="18"/>
          <w:szCs w:val="18"/>
        </w:rPr>
        <w:t>/</w:t>
      </w:r>
      <w:r w:rsidRPr="00A37CD3">
        <w:rPr>
          <w:i/>
          <w:sz w:val="18"/>
          <w:szCs w:val="18"/>
        </w:rPr>
        <w:t>ավարտեղ</w:t>
      </w:r>
      <w:r w:rsidRPr="00A37CD3">
        <w:rPr>
          <w:b/>
          <w:i/>
          <w:sz w:val="18"/>
          <w:szCs w:val="18"/>
        </w:rPr>
        <w:t>/</w:t>
      </w:r>
    </w:p>
    <w:p w:rsidR="00A37CD3" w:rsidRPr="00C6727E" w:rsidRDefault="001B66D4" w:rsidP="00A37CD3">
      <w:pPr>
        <w:pStyle w:val="haybody"/>
        <w:ind w:firstLine="0"/>
        <w:jc w:val="left"/>
        <w:rPr>
          <w:i/>
          <w:sz w:val="18"/>
          <w:szCs w:val="18"/>
        </w:rPr>
      </w:pPr>
      <w:r w:rsidRPr="00A37CD3">
        <w:rPr>
          <w:rFonts w:cs="Sylfaen"/>
          <w:i/>
          <w:sz w:val="18"/>
          <w:szCs w:val="18"/>
        </w:rPr>
        <w:t>Զոր քարոզեցին համագոյական։</w:t>
      </w:r>
      <w:r w:rsidRPr="00A37CD3">
        <w:rPr>
          <w:i/>
          <w:sz w:val="18"/>
          <w:szCs w:val="18"/>
        </w:rPr>
        <w:t xml:space="preserve"> </w:t>
      </w:r>
      <w:r w:rsidRPr="00A37CD3">
        <w:rPr>
          <w:b/>
          <w:i/>
          <w:sz w:val="18"/>
          <w:szCs w:val="18"/>
        </w:rPr>
        <w:t>-.-.-.-.-./-.-.-.-.—</w:t>
      </w:r>
      <w:r w:rsidRPr="00A37CD3">
        <w:rPr>
          <w:i/>
          <w:sz w:val="18"/>
          <w:szCs w:val="18"/>
        </w:rPr>
        <w:t>3</w:t>
      </w:r>
      <w:r w:rsidRPr="00A37CD3">
        <w:rPr>
          <w:b/>
          <w:i/>
          <w:sz w:val="18"/>
          <w:szCs w:val="18"/>
        </w:rPr>
        <w:t>//</w:t>
      </w:r>
      <w:r w:rsidRPr="00A37CD3">
        <w:rPr>
          <w:i/>
          <w:sz w:val="18"/>
          <w:szCs w:val="18"/>
        </w:rPr>
        <w:t>անգ.+ներգև</w:t>
      </w:r>
      <w:r w:rsidRPr="00A37CD3">
        <w:rPr>
          <w:b/>
          <w:i/>
          <w:sz w:val="18"/>
          <w:szCs w:val="18"/>
        </w:rPr>
        <w:t>/</w:t>
      </w:r>
      <w:r w:rsidRPr="00A37CD3">
        <w:rPr>
          <w:i/>
          <w:sz w:val="18"/>
          <w:szCs w:val="18"/>
        </w:rPr>
        <w:t xml:space="preserve">անգ.+ </w:t>
      </w:r>
    </w:p>
    <w:p w:rsidR="001B66D4" w:rsidRPr="00A37CD3" w:rsidRDefault="00981D2B" w:rsidP="00981D2B">
      <w:pPr>
        <w:pStyle w:val="haybody"/>
        <w:ind w:firstLine="0"/>
        <w:jc w:val="center"/>
        <w:rPr>
          <w:i/>
          <w:sz w:val="18"/>
          <w:szCs w:val="18"/>
        </w:rPr>
      </w:pPr>
      <w:r>
        <w:rPr>
          <w:i/>
          <w:sz w:val="18"/>
          <w:szCs w:val="18"/>
        </w:rPr>
        <w:t xml:space="preserve">                                                                                   </w:t>
      </w:r>
      <w:r w:rsidR="001B66D4" w:rsidRPr="00A37CD3">
        <w:rPr>
          <w:i/>
          <w:sz w:val="18"/>
          <w:szCs w:val="18"/>
        </w:rPr>
        <w:t>վ.</w:t>
      </w:r>
      <w:r w:rsidR="001B66D4" w:rsidRPr="00A37CD3">
        <w:rPr>
          <w:rFonts w:cs="Sylfaen"/>
          <w:i/>
          <w:sz w:val="18"/>
          <w:szCs w:val="18"/>
        </w:rPr>
        <w:t>ջ.տ.</w:t>
      </w:r>
      <w:r w:rsidR="001B66D4" w:rsidRPr="00A37CD3">
        <w:rPr>
          <w:b/>
          <w:i/>
          <w:sz w:val="18"/>
          <w:szCs w:val="18"/>
        </w:rPr>
        <w:t>//</w:t>
      </w:r>
    </w:p>
    <w:p w:rsidR="001B66D4" w:rsidRPr="00A37CD3" w:rsidRDefault="001B66D4" w:rsidP="00A37CD3">
      <w:pPr>
        <w:pStyle w:val="haybody"/>
        <w:ind w:firstLine="0"/>
        <w:rPr>
          <w:i/>
          <w:sz w:val="18"/>
          <w:szCs w:val="18"/>
        </w:rPr>
      </w:pPr>
    </w:p>
    <w:p w:rsidR="001B66D4" w:rsidRPr="00A37CD3" w:rsidRDefault="001B66D4" w:rsidP="00A37CD3">
      <w:pPr>
        <w:pStyle w:val="haybody"/>
        <w:ind w:firstLine="0"/>
        <w:rPr>
          <w:b/>
          <w:i/>
          <w:sz w:val="18"/>
          <w:szCs w:val="18"/>
        </w:rPr>
      </w:pPr>
      <w:r w:rsidRPr="00A37CD3">
        <w:rPr>
          <w:i/>
          <w:sz w:val="18"/>
          <w:szCs w:val="18"/>
        </w:rPr>
        <w:t>Օրհնութիւըն ի բարձունս</w:t>
      </w:r>
      <w:r w:rsidR="00A37CD3" w:rsidRPr="00C6727E">
        <w:rPr>
          <w:i/>
          <w:sz w:val="18"/>
          <w:szCs w:val="18"/>
        </w:rPr>
        <w:tab/>
      </w:r>
      <w:r w:rsidRPr="00A37CD3">
        <w:rPr>
          <w:b/>
          <w:i/>
          <w:sz w:val="18"/>
          <w:szCs w:val="18"/>
        </w:rPr>
        <w:t xml:space="preserve"> —.—.—.—./-.—</w:t>
      </w:r>
      <w:r w:rsidRPr="00A37CD3">
        <w:rPr>
          <w:i/>
          <w:sz w:val="18"/>
          <w:szCs w:val="18"/>
        </w:rPr>
        <w:t>2</w:t>
      </w:r>
      <w:r w:rsidRPr="00A37CD3">
        <w:rPr>
          <w:b/>
          <w:i/>
          <w:sz w:val="18"/>
          <w:szCs w:val="18"/>
        </w:rPr>
        <w:t xml:space="preserve">.— </w:t>
      </w:r>
      <w:r w:rsidRPr="00A37CD3">
        <w:rPr>
          <w:i/>
          <w:sz w:val="18"/>
          <w:szCs w:val="18"/>
        </w:rPr>
        <w:t>2</w:t>
      </w:r>
      <w:r w:rsidRPr="00A37CD3">
        <w:rPr>
          <w:b/>
          <w:i/>
          <w:sz w:val="18"/>
          <w:szCs w:val="18"/>
        </w:rPr>
        <w:t>^/</w:t>
      </w:r>
      <w:r w:rsidRPr="00A37CD3">
        <w:rPr>
          <w:i/>
          <w:sz w:val="18"/>
          <w:szCs w:val="18"/>
        </w:rPr>
        <w:t xml:space="preserve"> </w:t>
      </w:r>
      <w:r w:rsidR="00A37CD3" w:rsidRPr="00C6727E">
        <w:rPr>
          <w:i/>
          <w:sz w:val="18"/>
          <w:szCs w:val="18"/>
        </w:rPr>
        <w:tab/>
        <w:t xml:space="preserve">  </w:t>
      </w:r>
      <w:r w:rsidRPr="00A37CD3">
        <w:rPr>
          <w:i/>
          <w:sz w:val="18"/>
          <w:szCs w:val="18"/>
        </w:rPr>
        <w:t xml:space="preserve">2 </w:t>
      </w:r>
      <w:r w:rsidRPr="00A37CD3">
        <w:rPr>
          <w:rFonts w:cs="Sylfaen"/>
          <w:i/>
          <w:sz w:val="18"/>
          <w:szCs w:val="18"/>
        </w:rPr>
        <w:t>համբ.</w:t>
      </w:r>
      <w:r w:rsidRPr="00A37CD3">
        <w:rPr>
          <w:b/>
          <w:i/>
          <w:sz w:val="18"/>
          <w:szCs w:val="18"/>
        </w:rPr>
        <w:t>/</w:t>
      </w:r>
      <w:r w:rsidRPr="00A37CD3">
        <w:rPr>
          <w:i/>
          <w:sz w:val="18"/>
          <w:szCs w:val="18"/>
        </w:rPr>
        <w:t>ավարտեղ</w:t>
      </w:r>
      <w:r w:rsidRPr="00A37CD3">
        <w:rPr>
          <w:b/>
          <w:i/>
          <w:sz w:val="18"/>
          <w:szCs w:val="18"/>
        </w:rPr>
        <w:t>/</w:t>
      </w:r>
    </w:p>
    <w:p w:rsidR="001B66D4" w:rsidRPr="00A37CD3" w:rsidRDefault="001B66D4" w:rsidP="00A37CD3">
      <w:pPr>
        <w:pStyle w:val="haybody"/>
        <w:ind w:firstLine="0"/>
        <w:rPr>
          <w:i/>
          <w:sz w:val="18"/>
          <w:szCs w:val="18"/>
        </w:rPr>
      </w:pPr>
      <w:r w:rsidRPr="00A37CD3">
        <w:rPr>
          <w:rFonts w:cs="Sylfaen"/>
          <w:i/>
          <w:sz w:val="18"/>
          <w:szCs w:val="18"/>
        </w:rPr>
        <w:t>Ելողին որ ի հոգւոյն Սըրբոյ</w:t>
      </w:r>
      <w:r w:rsidR="00A37CD3" w:rsidRPr="00C6727E">
        <w:rPr>
          <w:rFonts w:cs="Sylfaen"/>
          <w:i/>
          <w:sz w:val="18"/>
          <w:szCs w:val="18"/>
        </w:rPr>
        <w:tab/>
      </w:r>
      <w:r w:rsidRPr="00A37CD3">
        <w:rPr>
          <w:rFonts w:cs="Sylfaen"/>
          <w:i/>
          <w:sz w:val="18"/>
          <w:szCs w:val="18"/>
        </w:rPr>
        <w:t xml:space="preserve"> </w:t>
      </w:r>
      <w:r w:rsidRPr="00A37CD3">
        <w:rPr>
          <w:b/>
          <w:i/>
          <w:sz w:val="18"/>
          <w:szCs w:val="18"/>
        </w:rPr>
        <w:t>-.-.-.-./-.-.-.,-.—“/</w:t>
      </w:r>
      <w:r w:rsidRPr="00A37CD3">
        <w:rPr>
          <w:i/>
          <w:sz w:val="18"/>
          <w:szCs w:val="18"/>
        </w:rPr>
        <w:t xml:space="preserve"> 2 </w:t>
      </w:r>
      <w:r w:rsidRPr="00A37CD3">
        <w:rPr>
          <w:rFonts w:cs="Sylfaen"/>
          <w:i/>
          <w:sz w:val="18"/>
          <w:szCs w:val="18"/>
        </w:rPr>
        <w:t>անգ.</w:t>
      </w:r>
      <w:r w:rsidRPr="00A37CD3">
        <w:rPr>
          <w:b/>
          <w:i/>
          <w:sz w:val="18"/>
          <w:szCs w:val="18"/>
        </w:rPr>
        <w:t>/</w:t>
      </w:r>
      <w:r w:rsidRPr="00A37CD3">
        <w:rPr>
          <w:i/>
          <w:sz w:val="18"/>
          <w:szCs w:val="18"/>
        </w:rPr>
        <w:t xml:space="preserve"> մ.ծ.վ</w:t>
      </w:r>
      <w:r w:rsidRPr="00A37CD3">
        <w:rPr>
          <w:rFonts w:cs="Sylfaen"/>
          <w:i/>
          <w:sz w:val="18"/>
          <w:szCs w:val="18"/>
        </w:rPr>
        <w:t>.</w:t>
      </w:r>
      <w:r w:rsidRPr="00A37CD3">
        <w:rPr>
          <w:b/>
          <w:i/>
          <w:sz w:val="18"/>
          <w:szCs w:val="18"/>
        </w:rPr>
        <w:t>/</w:t>
      </w:r>
    </w:p>
    <w:p w:rsidR="001B66D4" w:rsidRPr="00A37CD3" w:rsidRDefault="001B66D4" w:rsidP="00A37CD3">
      <w:pPr>
        <w:pStyle w:val="haybody"/>
        <w:ind w:firstLine="0"/>
        <w:rPr>
          <w:i/>
          <w:sz w:val="18"/>
          <w:szCs w:val="18"/>
        </w:rPr>
      </w:pPr>
      <w:r w:rsidRPr="00A37CD3">
        <w:rPr>
          <w:rFonts w:cs="Sylfaen"/>
          <w:i/>
          <w:sz w:val="18"/>
          <w:szCs w:val="18"/>
        </w:rPr>
        <w:t>Որով առաքեալքն արբեցան</w:t>
      </w:r>
      <w:r w:rsidRPr="00A37CD3">
        <w:rPr>
          <w:i/>
          <w:sz w:val="18"/>
          <w:szCs w:val="18"/>
        </w:rPr>
        <w:t xml:space="preserve"> </w:t>
      </w:r>
      <w:r w:rsidR="00A37CD3" w:rsidRPr="00C6727E">
        <w:rPr>
          <w:i/>
          <w:sz w:val="18"/>
          <w:szCs w:val="18"/>
        </w:rPr>
        <w:t xml:space="preserve">    </w:t>
      </w:r>
      <w:r w:rsidRPr="00A37CD3">
        <w:rPr>
          <w:b/>
          <w:i/>
          <w:sz w:val="18"/>
          <w:szCs w:val="18"/>
        </w:rPr>
        <w:t xml:space="preserve">-.-.,-.-.-.-./—.—.—/ </w:t>
      </w:r>
      <w:r w:rsidR="00981D2B">
        <w:rPr>
          <w:b/>
          <w:i/>
          <w:sz w:val="18"/>
          <w:szCs w:val="18"/>
        </w:rPr>
        <w:tab/>
      </w:r>
      <w:r w:rsidR="00A37CD3" w:rsidRPr="00C6727E">
        <w:rPr>
          <w:b/>
          <w:i/>
          <w:sz w:val="18"/>
          <w:szCs w:val="18"/>
        </w:rPr>
        <w:t xml:space="preserve"> </w:t>
      </w:r>
      <w:r w:rsidRPr="00A37CD3">
        <w:rPr>
          <w:rFonts w:cs="Sylfaen"/>
          <w:i/>
          <w:sz w:val="18"/>
          <w:szCs w:val="18"/>
        </w:rPr>
        <w:t>անգ.</w:t>
      </w:r>
      <w:r w:rsidRPr="00A37CD3">
        <w:rPr>
          <w:i/>
          <w:sz w:val="18"/>
          <w:szCs w:val="18"/>
        </w:rPr>
        <w:t xml:space="preserve">+2 </w:t>
      </w:r>
      <w:r w:rsidRPr="00A37CD3">
        <w:rPr>
          <w:rFonts w:cs="Sylfaen"/>
          <w:i/>
          <w:sz w:val="18"/>
          <w:szCs w:val="18"/>
        </w:rPr>
        <w:t>անգ.</w:t>
      </w:r>
      <w:r w:rsidRPr="00A37CD3">
        <w:rPr>
          <w:b/>
          <w:i/>
          <w:sz w:val="18"/>
          <w:szCs w:val="18"/>
        </w:rPr>
        <w:t>/</w:t>
      </w:r>
      <w:r w:rsidRPr="00A37CD3">
        <w:rPr>
          <w:i/>
          <w:sz w:val="18"/>
          <w:szCs w:val="18"/>
        </w:rPr>
        <w:t>սունք</w:t>
      </w:r>
      <w:r w:rsidRPr="00A37CD3">
        <w:rPr>
          <w:b/>
          <w:i/>
          <w:sz w:val="18"/>
          <w:szCs w:val="18"/>
        </w:rPr>
        <w:t>/</w:t>
      </w:r>
    </w:p>
    <w:p w:rsidR="001B66D4" w:rsidRPr="00A37CD3" w:rsidRDefault="001B66D4" w:rsidP="00A37CD3">
      <w:pPr>
        <w:pStyle w:val="haybody"/>
        <w:ind w:firstLine="0"/>
        <w:rPr>
          <w:i/>
          <w:sz w:val="18"/>
          <w:szCs w:val="18"/>
        </w:rPr>
      </w:pPr>
      <w:r w:rsidRPr="00A37CD3">
        <w:rPr>
          <w:rFonts w:cs="Sylfaen"/>
          <w:i/>
          <w:sz w:val="18"/>
          <w:szCs w:val="18"/>
        </w:rPr>
        <w:t xml:space="preserve">Անմահական բաժակուըն </w:t>
      </w:r>
      <w:r w:rsidR="00A37CD3" w:rsidRPr="00C6727E">
        <w:rPr>
          <w:rFonts w:cs="Sylfaen"/>
          <w:i/>
          <w:sz w:val="18"/>
          <w:szCs w:val="18"/>
        </w:rPr>
        <w:t xml:space="preserve">     </w:t>
      </w:r>
      <w:r w:rsidRPr="00A37CD3">
        <w:rPr>
          <w:b/>
          <w:i/>
          <w:sz w:val="18"/>
          <w:szCs w:val="18"/>
        </w:rPr>
        <w:t>-.-.-.-./—.—.—</w:t>
      </w:r>
      <w:r w:rsidRPr="00A37CD3">
        <w:rPr>
          <w:i/>
          <w:sz w:val="18"/>
          <w:szCs w:val="18"/>
        </w:rPr>
        <w:t>2</w:t>
      </w:r>
      <w:r w:rsidR="00981D2B">
        <w:rPr>
          <w:b/>
          <w:i/>
          <w:sz w:val="18"/>
          <w:szCs w:val="18"/>
        </w:rPr>
        <w:t>.—”</w:t>
      </w:r>
      <w:r w:rsidR="00A37CD3" w:rsidRPr="00C6727E">
        <w:rPr>
          <w:i/>
          <w:sz w:val="18"/>
          <w:szCs w:val="18"/>
        </w:rPr>
        <w:t xml:space="preserve">   </w:t>
      </w:r>
      <w:r w:rsidRPr="00A37CD3">
        <w:rPr>
          <w:i/>
          <w:sz w:val="18"/>
          <w:szCs w:val="18"/>
        </w:rPr>
        <w:t xml:space="preserve">2 </w:t>
      </w:r>
      <w:r w:rsidRPr="00A37CD3">
        <w:rPr>
          <w:rFonts w:cs="Sylfaen"/>
          <w:i/>
          <w:sz w:val="18"/>
          <w:szCs w:val="18"/>
        </w:rPr>
        <w:t>անգ.</w:t>
      </w:r>
      <w:r w:rsidRPr="00A37CD3">
        <w:rPr>
          <w:b/>
          <w:i/>
          <w:sz w:val="18"/>
          <w:szCs w:val="18"/>
        </w:rPr>
        <w:t>/</w:t>
      </w:r>
      <w:r w:rsidRPr="00A37CD3">
        <w:rPr>
          <w:i/>
          <w:sz w:val="18"/>
          <w:szCs w:val="18"/>
        </w:rPr>
        <w:t xml:space="preserve">2 </w:t>
      </w:r>
      <w:r w:rsidRPr="00A37CD3">
        <w:rPr>
          <w:rFonts w:cs="Sylfaen"/>
          <w:i/>
          <w:sz w:val="18"/>
          <w:szCs w:val="18"/>
        </w:rPr>
        <w:t>համբ.</w:t>
      </w:r>
      <w:r w:rsidRPr="00A37CD3">
        <w:rPr>
          <w:b/>
          <w:i/>
          <w:sz w:val="18"/>
          <w:szCs w:val="18"/>
        </w:rPr>
        <w:t>/</w:t>
      </w:r>
    </w:p>
    <w:p w:rsidR="001B66D4" w:rsidRPr="00A37CD3" w:rsidRDefault="001B66D4" w:rsidP="00A37CD3">
      <w:pPr>
        <w:pStyle w:val="haybody"/>
        <w:ind w:firstLine="0"/>
        <w:rPr>
          <w:b/>
          <w:i/>
          <w:sz w:val="18"/>
          <w:szCs w:val="18"/>
        </w:rPr>
      </w:pPr>
      <w:r w:rsidRPr="00A37CD3">
        <w:rPr>
          <w:rFonts w:cs="Sylfaen"/>
          <w:i/>
          <w:sz w:val="18"/>
          <w:szCs w:val="18"/>
        </w:rPr>
        <w:t>Եւ հրաւիրեցին զերկիրս ի յերկինըս։</w:t>
      </w:r>
      <w:r w:rsidR="00A37CD3" w:rsidRPr="00C6727E">
        <w:rPr>
          <w:rFonts w:cs="Sylfaen"/>
          <w:i/>
          <w:sz w:val="18"/>
          <w:szCs w:val="18"/>
        </w:rPr>
        <w:t xml:space="preserve">   </w:t>
      </w:r>
      <w:r w:rsidRPr="00A37CD3">
        <w:rPr>
          <w:i/>
          <w:sz w:val="18"/>
          <w:szCs w:val="18"/>
        </w:rPr>
        <w:t xml:space="preserve"> </w:t>
      </w:r>
      <w:r w:rsidRPr="00A37CD3">
        <w:rPr>
          <w:b/>
          <w:i/>
          <w:sz w:val="18"/>
          <w:szCs w:val="18"/>
        </w:rPr>
        <w:t>-.-.-.-.—./-.-.,—</w:t>
      </w:r>
      <w:r w:rsidRPr="00A37CD3">
        <w:rPr>
          <w:i/>
          <w:sz w:val="18"/>
          <w:szCs w:val="18"/>
        </w:rPr>
        <w:t>2</w:t>
      </w:r>
      <w:r w:rsidRPr="00A37CD3">
        <w:rPr>
          <w:b/>
          <w:i/>
          <w:sz w:val="18"/>
          <w:szCs w:val="18"/>
        </w:rPr>
        <w:t>.—.—</w:t>
      </w:r>
      <w:r w:rsidRPr="00A37CD3">
        <w:rPr>
          <w:i/>
          <w:sz w:val="18"/>
          <w:szCs w:val="18"/>
        </w:rPr>
        <w:t>2</w:t>
      </w:r>
      <w:r w:rsidRPr="00A37CD3">
        <w:rPr>
          <w:b/>
          <w:i/>
          <w:sz w:val="18"/>
          <w:szCs w:val="18"/>
        </w:rPr>
        <w:t xml:space="preserve">.// </w:t>
      </w:r>
    </w:p>
    <w:p w:rsidR="001B66D4" w:rsidRPr="00A37CD3" w:rsidRDefault="00360ECF" w:rsidP="00360ECF">
      <w:pPr>
        <w:pStyle w:val="haybody"/>
        <w:ind w:firstLine="0"/>
        <w:jc w:val="center"/>
        <w:rPr>
          <w:i/>
          <w:sz w:val="18"/>
          <w:szCs w:val="18"/>
        </w:rPr>
      </w:pPr>
      <w:r>
        <w:rPr>
          <w:i/>
          <w:sz w:val="18"/>
          <w:szCs w:val="18"/>
        </w:rPr>
        <w:t xml:space="preserve">                                                              </w:t>
      </w:r>
      <w:r w:rsidR="001B66D4" w:rsidRPr="00A37CD3">
        <w:rPr>
          <w:i/>
          <w:sz w:val="18"/>
          <w:szCs w:val="18"/>
        </w:rPr>
        <w:t>անգ.+վ.</w:t>
      </w:r>
      <w:r w:rsidR="001B66D4" w:rsidRPr="00A37CD3">
        <w:rPr>
          <w:rFonts w:cs="Sylfaen"/>
          <w:i/>
          <w:sz w:val="18"/>
          <w:szCs w:val="18"/>
        </w:rPr>
        <w:t>ջ.տ.</w:t>
      </w:r>
      <w:r w:rsidR="001B66D4" w:rsidRPr="00A37CD3">
        <w:rPr>
          <w:b/>
          <w:i/>
          <w:sz w:val="18"/>
          <w:szCs w:val="18"/>
        </w:rPr>
        <w:t>/</w:t>
      </w:r>
      <w:r w:rsidR="001B66D4" w:rsidRPr="00A37CD3">
        <w:rPr>
          <w:i/>
          <w:sz w:val="18"/>
          <w:szCs w:val="18"/>
        </w:rPr>
        <w:t>անգ.+սունք</w:t>
      </w:r>
      <w:r w:rsidR="001B66D4" w:rsidRPr="00A37CD3">
        <w:rPr>
          <w:b/>
          <w:i/>
          <w:sz w:val="18"/>
          <w:szCs w:val="18"/>
        </w:rPr>
        <w:t>//</w:t>
      </w:r>
    </w:p>
    <w:p w:rsidR="001B66D4" w:rsidRPr="00A37CD3" w:rsidRDefault="001B66D4" w:rsidP="00A37CD3">
      <w:pPr>
        <w:pStyle w:val="haybody"/>
        <w:ind w:firstLine="0"/>
        <w:jc w:val="right"/>
        <w:rPr>
          <w:i/>
          <w:sz w:val="18"/>
          <w:szCs w:val="18"/>
        </w:rPr>
      </w:pPr>
      <w:r w:rsidRPr="00A37CD3">
        <w:rPr>
          <w:b/>
          <w:i/>
          <w:sz w:val="18"/>
          <w:szCs w:val="18"/>
        </w:rPr>
        <w:lastRenderedPageBreak/>
        <w:tab/>
      </w:r>
    </w:p>
    <w:p w:rsidR="001B66D4" w:rsidRPr="0072351E" w:rsidRDefault="001B66D4" w:rsidP="001B66D4">
      <w:pPr>
        <w:pStyle w:val="haybody"/>
      </w:pPr>
      <w:r w:rsidRPr="0072351E">
        <w:t xml:space="preserve">Բերված օրինակների վանկաչափական </w:t>
      </w:r>
      <w:r w:rsidR="00C41CCF">
        <w:t>պատկեր</w:t>
      </w:r>
      <w:r w:rsidRPr="0072351E">
        <w:t>ի համե</w:t>
      </w:r>
      <w:r w:rsidR="00A37CD3" w:rsidRPr="00C6727E">
        <w:softHyphen/>
      </w:r>
      <w:r w:rsidRPr="0072351E">
        <w:t>մ</w:t>
      </w:r>
      <w:r w:rsidR="00A37CD3" w:rsidRPr="00C6727E">
        <w:t>ա</w:t>
      </w:r>
      <w:r w:rsidR="00A37CD3" w:rsidRPr="00C6727E">
        <w:softHyphen/>
      </w:r>
      <w:r w:rsidR="00A37CD3" w:rsidRPr="00C6727E">
        <w:softHyphen/>
      </w:r>
      <w:r w:rsidRPr="0072351E">
        <w:t xml:space="preserve">տությունից երևում է, որ դասական կառույցներում գերիշխում են </w:t>
      </w:r>
      <w:r w:rsidRPr="0072351E">
        <w:rPr>
          <w:b/>
        </w:rPr>
        <w:t>երկար</w:t>
      </w:r>
      <w:r w:rsidRPr="0072351E">
        <w:t xml:space="preserve"> վանկերից կազմված </w:t>
      </w:r>
      <w:r w:rsidRPr="0072351E">
        <w:rPr>
          <w:i/>
        </w:rPr>
        <w:t>համբույր</w:t>
      </w:r>
      <w:r w:rsidRPr="0072351E">
        <w:t xml:space="preserve"> (6), 2 </w:t>
      </w:r>
      <w:r w:rsidRPr="0072351E">
        <w:rPr>
          <w:i/>
        </w:rPr>
        <w:t>համբույր</w:t>
      </w:r>
      <w:r w:rsidRPr="0072351E">
        <w:t xml:space="preserve"> (13) և </w:t>
      </w:r>
      <w:r w:rsidRPr="0072351E">
        <w:rPr>
          <w:i/>
        </w:rPr>
        <w:t>սունք</w:t>
      </w:r>
      <w:r w:rsidRPr="0072351E">
        <w:t xml:space="preserve"> (18) ոտքերը, իսկ բանասացի օրինակում, հակառակը` կարճ</w:t>
      </w:r>
      <w:r>
        <w:t xml:space="preserve"> </w:t>
      </w:r>
      <w:r w:rsidRPr="0072351E">
        <w:t>վան</w:t>
      </w:r>
      <w:r w:rsidR="00A37CD3" w:rsidRPr="00C6727E">
        <w:softHyphen/>
      </w:r>
      <w:r w:rsidRPr="0072351E">
        <w:t xml:space="preserve">կերից կազմված </w:t>
      </w:r>
      <w:r w:rsidRPr="0072351E">
        <w:rPr>
          <w:i/>
        </w:rPr>
        <w:t>անգայթ</w:t>
      </w:r>
      <w:r w:rsidRPr="0072351E">
        <w:t xml:space="preserve"> (8), </w:t>
      </w:r>
      <w:r w:rsidR="00A877F8">
        <w:rPr>
          <w:i/>
        </w:rPr>
        <w:t>երկ</w:t>
      </w:r>
      <w:r w:rsidRPr="0072351E">
        <w:rPr>
          <w:i/>
        </w:rPr>
        <w:t>անգայթ</w:t>
      </w:r>
      <w:r w:rsidRPr="0072351E">
        <w:t xml:space="preserve"> (7), </w:t>
      </w:r>
      <w:r w:rsidRPr="0072351E">
        <w:rPr>
          <w:i/>
        </w:rPr>
        <w:t>ներգև-2,</w:t>
      </w:r>
      <w:r w:rsidRPr="0072351E">
        <w:t xml:space="preserve"> </w:t>
      </w:r>
      <w:r w:rsidRPr="0072351E">
        <w:rPr>
          <w:i/>
        </w:rPr>
        <w:t>ներգև</w:t>
      </w:r>
      <w:r w:rsidRPr="0072351E">
        <w:t xml:space="preserve"> (3) ոտքերը։ Որպես համեմատվող օրինակների ընդհանրություն</w:t>
      </w:r>
      <w:r w:rsidR="002D29B9" w:rsidRPr="002D29B9">
        <w:t>՝</w:t>
      </w:r>
      <w:r w:rsidRPr="0072351E">
        <w:t xml:space="preserve"> նշենք</w:t>
      </w:r>
      <w:r w:rsidR="002D29B9" w:rsidRPr="002D29B9">
        <w:t xml:space="preserve"> </w:t>
      </w:r>
      <w:r w:rsidRPr="0072351E">
        <w:t xml:space="preserve"> բոլոր երեք տները սկզբնավորող առաջին բառերի և </w:t>
      </w:r>
      <w:r w:rsidR="00E3410B">
        <w:t>երրորդ</w:t>
      </w:r>
      <w:r w:rsidRPr="0072351E">
        <w:t xml:space="preserve"> տան </w:t>
      </w:r>
      <w:r w:rsidR="00C41CCF">
        <w:t>չորրո</w:t>
      </w:r>
      <w:r w:rsidRPr="0072351E">
        <w:t xml:space="preserve">րդ տողի </w:t>
      </w:r>
      <w:r w:rsidRPr="00EA6A06">
        <w:t>«</w:t>
      </w:r>
      <w:r w:rsidRPr="0072351E">
        <w:t>բաժակա(ո)ւըն</w:t>
      </w:r>
      <w:r>
        <w:t xml:space="preserve">» </w:t>
      </w:r>
      <w:r w:rsidRPr="0072351E">
        <w:t xml:space="preserve">բառի </w:t>
      </w:r>
      <w:r w:rsidR="00C41CCF">
        <w:t>չորս</w:t>
      </w:r>
      <w:r w:rsidRPr="0072351E">
        <w:t xml:space="preserve"> երկար վանկից կազմված ոտքերը։ Այլ կերպ ասած՝ համեմատվող օրի</w:t>
      </w:r>
      <w:r w:rsidR="00631819" w:rsidRPr="00631819">
        <w:softHyphen/>
      </w:r>
      <w:r w:rsidRPr="0072351E">
        <w:t>նակների վանկաչափական կառույցների պարունակած շուրջ</w:t>
      </w:r>
      <w:r w:rsidR="00C41CCF">
        <w:t xml:space="preserve"> երեք</w:t>
      </w:r>
      <w:r w:rsidRPr="0072351E">
        <w:t xml:space="preserve"> տասնյակ ոտքերից ընդհանուր են </w:t>
      </w:r>
      <w:r w:rsidR="00C41CCF">
        <w:t>չորս</w:t>
      </w:r>
      <w:r w:rsidRPr="0072351E">
        <w:t>ը` մոտ 13%-ը։</w:t>
      </w:r>
      <w:r>
        <w:t xml:space="preserve"> </w:t>
      </w:r>
    </w:p>
    <w:p w:rsidR="001B66D4" w:rsidRPr="00A452BB" w:rsidRDefault="001B66D4" w:rsidP="00631819">
      <w:pPr>
        <w:pStyle w:val="ab"/>
        <w:ind w:firstLine="567"/>
        <w:jc w:val="both"/>
        <w:rPr>
          <w:rFonts w:ascii="GHEA Grapalat" w:hAnsi="GHEA Grapalat"/>
          <w:sz w:val="22"/>
          <w:szCs w:val="22"/>
          <w:lang w:val="hy-AM"/>
        </w:rPr>
      </w:pPr>
      <w:r w:rsidRPr="00593261">
        <w:rPr>
          <w:rFonts w:ascii="GHEA Grapalat" w:hAnsi="GHEA Grapalat"/>
          <w:b/>
          <w:i/>
          <w:sz w:val="22"/>
          <w:szCs w:val="22"/>
          <w:lang w:val="hy-AM"/>
        </w:rPr>
        <w:t xml:space="preserve">Այսպիսով, </w:t>
      </w:r>
      <w:r w:rsidRPr="00593261">
        <w:rPr>
          <w:rFonts w:ascii="GHEA Grapalat" w:hAnsi="GHEA Grapalat"/>
          <w:b/>
          <w:sz w:val="22"/>
          <w:szCs w:val="22"/>
          <w:lang w:val="hy-AM"/>
        </w:rPr>
        <w:t>«Առաքելոյ աղավնոյ</w:t>
      </w:r>
      <w:r w:rsidRPr="00593261">
        <w:rPr>
          <w:rFonts w:ascii="GHEA Grapalat" w:hAnsi="GHEA Grapalat"/>
          <w:sz w:val="22"/>
          <w:szCs w:val="22"/>
          <w:lang w:val="hy-AM"/>
        </w:rPr>
        <w:t>» շարականի բանասաց Ռ. Սաղոյանի տարբերակը, պահպանելով դասական օրինակ</w:t>
      </w:r>
      <w:r w:rsidR="00631819" w:rsidRPr="00631819">
        <w:rPr>
          <w:rFonts w:ascii="GHEA Grapalat" w:hAnsi="GHEA Grapalat"/>
          <w:sz w:val="22"/>
          <w:szCs w:val="22"/>
          <w:lang w:val="hy-AM"/>
        </w:rPr>
        <w:softHyphen/>
      </w:r>
      <w:r w:rsidRPr="00593261">
        <w:rPr>
          <w:rFonts w:ascii="GHEA Grapalat" w:hAnsi="GHEA Grapalat"/>
          <w:sz w:val="22"/>
          <w:szCs w:val="22"/>
          <w:lang w:val="hy-AM"/>
        </w:rPr>
        <w:t>ների ձայնեղանակային հենքը, վանկաչափական կառույցների մի փոքր մասում (</w:t>
      </w:r>
      <w:r w:rsidRPr="00593261">
        <w:rPr>
          <w:rFonts w:ascii="GHEA Grapalat" w:hAnsi="GHEA Grapalat" w:cs="Sylfaen"/>
          <w:sz w:val="22"/>
          <w:szCs w:val="22"/>
          <w:lang w:val="hy-AM"/>
        </w:rPr>
        <w:t>13</w:t>
      </w:r>
      <w:r w:rsidRPr="00593261">
        <w:rPr>
          <w:rFonts w:ascii="GHEA Grapalat" w:hAnsi="GHEA Grapalat"/>
          <w:sz w:val="22"/>
          <w:szCs w:val="22"/>
          <w:lang w:val="hy-AM"/>
        </w:rPr>
        <w:t>%) ընդհանրություններ դրսևորելով՝ ոճական շարա</w:t>
      </w:r>
      <w:r w:rsidR="00A37CD3" w:rsidRPr="00593261">
        <w:rPr>
          <w:rFonts w:ascii="GHEA Grapalat" w:hAnsi="GHEA Grapalat"/>
          <w:sz w:val="22"/>
          <w:szCs w:val="22"/>
          <w:lang w:val="hy-AM"/>
        </w:rPr>
        <w:softHyphen/>
      </w:r>
      <w:r w:rsidR="00A37CD3" w:rsidRPr="00593261">
        <w:rPr>
          <w:rFonts w:ascii="GHEA Grapalat" w:hAnsi="GHEA Grapalat"/>
          <w:sz w:val="22"/>
          <w:szCs w:val="22"/>
          <w:lang w:val="hy-AM"/>
        </w:rPr>
        <w:softHyphen/>
      </w:r>
      <w:r w:rsidRPr="00593261">
        <w:rPr>
          <w:rFonts w:ascii="GHEA Grapalat" w:hAnsi="GHEA Grapalat"/>
          <w:sz w:val="22"/>
          <w:szCs w:val="22"/>
          <w:lang w:val="hy-AM"/>
        </w:rPr>
        <w:t>դրան</w:t>
      </w:r>
      <w:r w:rsidR="00A37CD3" w:rsidRPr="00593261">
        <w:rPr>
          <w:rFonts w:ascii="GHEA Grapalat" w:hAnsi="GHEA Grapalat"/>
          <w:sz w:val="22"/>
          <w:szCs w:val="22"/>
          <w:lang w:val="hy-AM"/>
        </w:rPr>
        <w:softHyphen/>
      </w:r>
      <w:r w:rsidRPr="00593261">
        <w:rPr>
          <w:rFonts w:ascii="GHEA Grapalat" w:hAnsi="GHEA Grapalat"/>
          <w:sz w:val="22"/>
          <w:szCs w:val="22"/>
          <w:lang w:val="hy-AM"/>
        </w:rPr>
        <w:t>քով ու եղանակավորմամբ</w:t>
      </w:r>
      <w:r w:rsidR="002D29B9" w:rsidRPr="002D29B9">
        <w:rPr>
          <w:rFonts w:ascii="GHEA Grapalat" w:hAnsi="GHEA Grapalat"/>
          <w:sz w:val="22"/>
          <w:szCs w:val="22"/>
          <w:lang w:val="hy-AM"/>
        </w:rPr>
        <w:t>,</w:t>
      </w:r>
      <w:r w:rsidRPr="00593261">
        <w:rPr>
          <w:rFonts w:ascii="GHEA Grapalat" w:hAnsi="GHEA Grapalat"/>
          <w:sz w:val="22"/>
          <w:szCs w:val="22"/>
          <w:lang w:val="hy-AM"/>
        </w:rPr>
        <w:t xml:space="preserve"> հատկապես հանգչող և վեր</w:t>
      </w:r>
      <w:r w:rsidR="00A37CD3" w:rsidRPr="00593261">
        <w:rPr>
          <w:rFonts w:ascii="GHEA Grapalat" w:hAnsi="GHEA Grapalat"/>
          <w:sz w:val="22"/>
          <w:szCs w:val="22"/>
          <w:lang w:val="hy-AM"/>
        </w:rPr>
        <w:softHyphen/>
      </w:r>
      <w:r w:rsidRPr="00593261">
        <w:rPr>
          <w:rFonts w:ascii="GHEA Grapalat" w:hAnsi="GHEA Grapalat"/>
          <w:sz w:val="22"/>
          <w:szCs w:val="22"/>
          <w:lang w:val="hy-AM"/>
        </w:rPr>
        <w:t>ջավո</w:t>
      </w:r>
      <w:r w:rsidR="00AB51E5" w:rsidRPr="00593261">
        <w:rPr>
          <w:rFonts w:ascii="GHEA Grapalat" w:hAnsi="GHEA Grapalat"/>
          <w:sz w:val="22"/>
          <w:szCs w:val="22"/>
          <w:lang w:val="hy-AM"/>
        </w:rPr>
        <w:softHyphen/>
      </w:r>
      <w:r w:rsidRPr="00593261">
        <w:rPr>
          <w:rFonts w:ascii="GHEA Grapalat" w:hAnsi="GHEA Grapalat"/>
          <w:sz w:val="22"/>
          <w:szCs w:val="22"/>
          <w:lang w:val="hy-AM"/>
        </w:rPr>
        <w:t>րող դարձվածքների առումով</w:t>
      </w:r>
      <w:r w:rsidR="00C41CCF" w:rsidRPr="00593261">
        <w:rPr>
          <w:rFonts w:ascii="GHEA Grapalat" w:hAnsi="GHEA Grapalat"/>
          <w:sz w:val="22"/>
          <w:szCs w:val="22"/>
          <w:lang w:val="hy-AM"/>
        </w:rPr>
        <w:t>՝</w:t>
      </w:r>
      <w:r w:rsidRPr="00593261">
        <w:rPr>
          <w:rFonts w:ascii="GHEA Grapalat" w:hAnsi="GHEA Grapalat"/>
          <w:sz w:val="22"/>
          <w:szCs w:val="22"/>
          <w:lang w:val="hy-AM"/>
        </w:rPr>
        <w:t xml:space="preserve"> ինքնատիպ շարադրանք ունի և էա</w:t>
      </w:r>
      <w:r w:rsidR="00AB51E5" w:rsidRPr="00593261">
        <w:rPr>
          <w:rFonts w:ascii="GHEA Grapalat" w:hAnsi="GHEA Grapalat"/>
          <w:sz w:val="22"/>
          <w:szCs w:val="22"/>
          <w:lang w:val="hy-AM"/>
        </w:rPr>
        <w:softHyphen/>
      </w:r>
      <w:r w:rsidRPr="00593261">
        <w:rPr>
          <w:rFonts w:ascii="GHEA Grapalat" w:hAnsi="GHEA Grapalat"/>
          <w:sz w:val="22"/>
          <w:szCs w:val="22"/>
          <w:lang w:val="hy-AM"/>
        </w:rPr>
        <w:t xml:space="preserve">կանորեն տարբերվում է դասական օրինակներից։ </w:t>
      </w:r>
      <w:r w:rsidRPr="00A452BB">
        <w:rPr>
          <w:rFonts w:ascii="GHEA Grapalat" w:hAnsi="GHEA Grapalat"/>
          <w:sz w:val="22"/>
          <w:szCs w:val="22"/>
          <w:lang w:val="hy-AM"/>
        </w:rPr>
        <w:t>Մեր համոզ</w:t>
      </w:r>
      <w:r w:rsidR="00A37CD3" w:rsidRPr="00A452BB">
        <w:rPr>
          <w:rFonts w:ascii="GHEA Grapalat" w:hAnsi="GHEA Grapalat"/>
          <w:sz w:val="22"/>
          <w:szCs w:val="22"/>
          <w:lang w:val="hy-AM"/>
        </w:rPr>
        <w:softHyphen/>
      </w:r>
      <w:r w:rsidRPr="00A452BB">
        <w:rPr>
          <w:rFonts w:ascii="GHEA Grapalat" w:hAnsi="GHEA Grapalat"/>
          <w:sz w:val="22"/>
          <w:szCs w:val="22"/>
          <w:lang w:val="hy-AM"/>
        </w:rPr>
        <w:t>մամբ</w:t>
      </w:r>
      <w:r w:rsidR="002D29B9">
        <w:rPr>
          <w:rFonts w:ascii="GHEA Grapalat" w:hAnsi="GHEA Grapalat"/>
          <w:sz w:val="22"/>
          <w:szCs w:val="22"/>
          <w:lang w:val="hy-AM"/>
        </w:rPr>
        <w:t xml:space="preserve"> այս շարականը ևս</w:t>
      </w:r>
      <w:r w:rsidRPr="00A452BB">
        <w:rPr>
          <w:rFonts w:ascii="GHEA Grapalat" w:hAnsi="GHEA Grapalat"/>
          <w:sz w:val="22"/>
          <w:szCs w:val="22"/>
          <w:lang w:val="hy-AM"/>
        </w:rPr>
        <w:t xml:space="preserve"> իր բնորոշ հատկանիշ</w:t>
      </w:r>
      <w:r w:rsidR="00631819" w:rsidRPr="00631819">
        <w:rPr>
          <w:rFonts w:ascii="GHEA Grapalat" w:hAnsi="GHEA Grapalat"/>
          <w:sz w:val="22"/>
          <w:szCs w:val="22"/>
          <w:lang w:val="hy-AM"/>
        </w:rPr>
        <w:softHyphen/>
      </w:r>
      <w:r w:rsidRPr="00A452BB">
        <w:rPr>
          <w:rFonts w:ascii="GHEA Grapalat" w:hAnsi="GHEA Grapalat"/>
          <w:sz w:val="22"/>
          <w:szCs w:val="22"/>
          <w:lang w:val="hy-AM"/>
        </w:rPr>
        <w:t>նե</w:t>
      </w:r>
      <w:r w:rsidR="00631819" w:rsidRPr="00631819">
        <w:rPr>
          <w:rFonts w:ascii="GHEA Grapalat" w:hAnsi="GHEA Grapalat"/>
          <w:sz w:val="22"/>
          <w:szCs w:val="22"/>
          <w:lang w:val="hy-AM"/>
        </w:rPr>
        <w:softHyphen/>
      </w:r>
      <w:r w:rsidRPr="00A452BB">
        <w:rPr>
          <w:rFonts w:ascii="GHEA Grapalat" w:hAnsi="GHEA Grapalat"/>
          <w:sz w:val="22"/>
          <w:szCs w:val="22"/>
          <w:lang w:val="hy-AM"/>
        </w:rPr>
        <w:t>րով ջավախ</w:t>
      </w:r>
      <w:r w:rsidR="00A37CD3" w:rsidRPr="00A452BB">
        <w:rPr>
          <w:rFonts w:ascii="GHEA Grapalat" w:hAnsi="GHEA Grapalat"/>
          <w:sz w:val="22"/>
          <w:szCs w:val="22"/>
          <w:lang w:val="hy-AM"/>
        </w:rPr>
        <w:softHyphen/>
      </w:r>
      <w:r w:rsidRPr="00A452BB">
        <w:rPr>
          <w:rFonts w:ascii="GHEA Grapalat" w:hAnsi="GHEA Grapalat"/>
          <w:sz w:val="22"/>
          <w:szCs w:val="22"/>
          <w:lang w:val="hy-AM"/>
        </w:rPr>
        <w:t xml:space="preserve">քյան կերտվածք ունի։ </w:t>
      </w:r>
    </w:p>
    <w:p w:rsidR="001B66D4" w:rsidRPr="00593261" w:rsidRDefault="001B66D4" w:rsidP="00C41CCF">
      <w:pPr>
        <w:pStyle w:val="hayver"/>
        <w:jc w:val="left"/>
        <w:rPr>
          <w:sz w:val="22"/>
          <w:szCs w:val="22"/>
          <w:lang w:val="hy-AM"/>
        </w:rPr>
      </w:pPr>
      <w:r w:rsidRPr="00593261">
        <w:rPr>
          <w:sz w:val="22"/>
          <w:szCs w:val="22"/>
          <w:lang w:val="hy-AM"/>
        </w:rPr>
        <w:t xml:space="preserve"> «ՆԱՀԱՊԵՏԱՑՆ ԱԲՐԱՀԱՄՈՒ» </w:t>
      </w:r>
      <w:r w:rsidR="00A37CD3" w:rsidRPr="00593261">
        <w:rPr>
          <w:sz w:val="22"/>
          <w:szCs w:val="22"/>
          <w:lang w:val="hy-AM"/>
        </w:rPr>
        <w:br/>
      </w:r>
      <w:r w:rsidRPr="00593261">
        <w:rPr>
          <w:sz w:val="22"/>
          <w:szCs w:val="22"/>
          <w:lang w:val="hy-AM"/>
        </w:rPr>
        <w:t>Կանոն սուրբ Աստուածածնի ծննդեան</w:t>
      </w:r>
    </w:p>
    <w:p w:rsidR="00A37CD3" w:rsidRPr="00C6727E" w:rsidRDefault="00A37CD3" w:rsidP="001B66D4">
      <w:pPr>
        <w:pStyle w:val="haybody"/>
      </w:pPr>
    </w:p>
    <w:p w:rsidR="001B66D4" w:rsidRDefault="001B66D4" w:rsidP="001B66D4">
      <w:pPr>
        <w:pStyle w:val="haybody"/>
      </w:pPr>
      <w:r w:rsidRPr="0072351E">
        <w:t>Այս շարականը 1927 թ. ձայնագրել է հայ մեծանուն երա</w:t>
      </w:r>
      <w:r w:rsidR="00AB51E5" w:rsidRPr="00C6727E">
        <w:softHyphen/>
      </w:r>
      <w:r w:rsidRPr="0072351E">
        <w:t>ժշ</w:t>
      </w:r>
      <w:r w:rsidR="00AB51E5" w:rsidRPr="00C6727E">
        <w:softHyphen/>
      </w:r>
      <w:r w:rsidRPr="0072351E">
        <w:t>տա</w:t>
      </w:r>
      <w:r w:rsidR="00AB51E5" w:rsidRPr="00C6727E">
        <w:softHyphen/>
      </w:r>
      <w:r w:rsidRPr="0072351E">
        <w:t xml:space="preserve">գետ-բանահավաք Քրիստափոր </w:t>
      </w:r>
      <w:r w:rsidR="00CC7FAE">
        <w:t>Կուշնարյան</w:t>
      </w:r>
      <w:r w:rsidRPr="0072351E">
        <w:t>ը Թիֆլիս քաղա</w:t>
      </w:r>
      <w:r w:rsidR="00AB51E5" w:rsidRPr="00C6727E">
        <w:softHyphen/>
      </w:r>
      <w:r w:rsidR="002D29B9">
        <w:t>քում</w:t>
      </w:r>
      <w:r w:rsidRPr="0072351E">
        <w:t xml:space="preserve"> ժամհար Ղևոնդ Մամիկոնյանից։ Գլանավոր ձայնագրիչներից ձայներիզի վրա վերաձայնագրված մեզ հասած օրինակում պահ</w:t>
      </w:r>
      <w:r w:rsidR="00AB51E5" w:rsidRPr="00C6727E">
        <w:softHyphen/>
      </w:r>
      <w:r w:rsidRPr="0072351E">
        <w:t>պանվել է</w:t>
      </w:r>
      <w:r w:rsidR="002D29B9" w:rsidRPr="002D29B9">
        <w:t>ին</w:t>
      </w:r>
      <w:r w:rsidRPr="0072351E">
        <w:t xml:space="preserve"> շարականի միայն առաջին տունն ու երկտող կրկներգի առաջին տողը, որը, սակայն, համալրելով շարականների մեր հա</w:t>
      </w:r>
      <w:r w:rsidR="00631819" w:rsidRPr="00631819">
        <w:softHyphen/>
      </w:r>
      <w:r w:rsidRPr="0072351E">
        <w:t>վաքածուն, ընդլայնում է պատկերացումները հայոց շարա</w:t>
      </w:r>
      <w:r w:rsidR="00AB51E5" w:rsidRPr="00C6727E">
        <w:softHyphen/>
      </w:r>
      <w:r w:rsidRPr="0072351E">
        <w:t xml:space="preserve">կանների ջավախքյան առանձնահատկությունների մասին։ </w:t>
      </w:r>
    </w:p>
    <w:p w:rsidR="00552819" w:rsidRPr="0072351E" w:rsidRDefault="00B20670" w:rsidP="00631819">
      <w:pPr>
        <w:pStyle w:val="haybody"/>
        <w:rPr>
          <w:b/>
          <w:color w:val="FF0000"/>
        </w:rPr>
      </w:pPr>
      <w:r w:rsidRPr="0072351E">
        <w:lastRenderedPageBreak/>
        <w:t xml:space="preserve">Քր. </w:t>
      </w:r>
      <w:r>
        <w:t>Կուշնարյան</w:t>
      </w:r>
      <w:r w:rsidRPr="0072351E">
        <w:t>ի օրինակի յուր</w:t>
      </w:r>
      <w:r w:rsidR="002D29B9">
        <w:t>ահատկությունները պարզելու համար</w:t>
      </w:r>
      <w:r w:rsidRPr="0072351E">
        <w:t xml:space="preserve"> կրկին անդրադարձել ենք շարականի</w:t>
      </w:r>
      <w:r w:rsidR="002D29B9" w:rsidRPr="002D29B9">
        <w:t>՝</w:t>
      </w:r>
      <w:r w:rsidRPr="0072351E">
        <w:t xml:space="preserve"> Ն. Թաշճյանի գրան</w:t>
      </w:r>
      <w:r w:rsidRPr="00C6727E">
        <w:softHyphen/>
      </w:r>
      <w:r w:rsidRPr="0072351E">
        <w:t xml:space="preserve">ցած տարբերակին, որի ընդգրկած </w:t>
      </w:r>
      <w:r>
        <w:t>երեք տունը</w:t>
      </w:r>
      <w:r w:rsidRPr="0072351E">
        <w:t>, կրկներգերով հան</w:t>
      </w:r>
      <w:r w:rsidRPr="00C6727E">
        <w:softHyphen/>
      </w:r>
      <w:r w:rsidRPr="0072351E">
        <w:t>դերձ, նույն եղանակավորումն ունեն</w:t>
      </w:r>
      <w:r w:rsidRPr="0072351E">
        <w:rPr>
          <w:rStyle w:val="aa"/>
          <w:rFonts w:ascii="Sylfaen" w:hAnsi="Sylfaen"/>
          <w:lang w:val="en-US"/>
        </w:rPr>
        <w:footnoteReference w:id="52"/>
      </w:r>
      <w:r w:rsidRPr="0072351E">
        <w:rPr>
          <w:rFonts w:cs="Arial"/>
        </w:rPr>
        <w:t>։</w:t>
      </w:r>
      <w:r w:rsidRPr="0072351E">
        <w:t xml:space="preserve"> Խոսքային կառույցը կազմ</w:t>
      </w:r>
      <w:r w:rsidRPr="00C6727E">
        <w:softHyphen/>
      </w:r>
      <w:r w:rsidRPr="0072351E">
        <w:t xml:space="preserve">ված է առանց հանգավորման չափածո քառատողերից, որոնց կրկնակային </w:t>
      </w:r>
      <w:r>
        <w:t>յոթ</w:t>
      </w:r>
      <w:r w:rsidRPr="0072351E">
        <w:t>ավանկ զույգ տողերը նույնպես առանց հանգա</w:t>
      </w:r>
      <w:r w:rsidRPr="00C6727E">
        <w:softHyphen/>
      </w:r>
      <w:r w:rsidRPr="0072351E">
        <w:t xml:space="preserve">վորման են։ </w:t>
      </w:r>
      <w:r w:rsidRPr="0072351E">
        <w:rPr>
          <w:b/>
        </w:rPr>
        <w:t>Դ.Կ</w:t>
      </w:r>
      <w:r w:rsidRPr="0072351E">
        <w:t>.</w:t>
      </w:r>
      <w:r w:rsidRPr="0072351E">
        <w:rPr>
          <w:b/>
        </w:rPr>
        <w:t xml:space="preserve">դարձվածք </w:t>
      </w:r>
      <w:r w:rsidRPr="0072351E">
        <w:t>ձայնե</w:t>
      </w:r>
      <w:r>
        <w:t>ղանակում ընթացող շարականն ավարտ</w:t>
      </w:r>
      <w:r w:rsidRPr="0072351E">
        <w:t>վում է կրկներգով, որի վերջավորող</w:t>
      </w:r>
      <w:r>
        <w:t xml:space="preserve"> «</w:t>
      </w:r>
      <w:r w:rsidRPr="0072351E">
        <w:t>ի յԱննայե</w:t>
      </w:r>
      <w:r>
        <w:t xml:space="preserve">» </w:t>
      </w:r>
      <w:r w:rsidR="00552819" w:rsidRPr="0072351E">
        <w:t>բառա</w:t>
      </w:r>
      <w:r w:rsidR="00552819" w:rsidRPr="00C6727E">
        <w:softHyphen/>
      </w:r>
      <w:r w:rsidR="00552819" w:rsidRPr="0072351E">
        <w:t>կապակցությունը ևս մեկ անգամ կրկնվում է։ Ի հակակշիռ նախ</w:t>
      </w:r>
      <w:r w:rsidR="00552819" w:rsidRPr="00C6727E">
        <w:softHyphen/>
      </w:r>
      <w:r w:rsidR="00552819" w:rsidRPr="0072351E">
        <w:t>ըն</w:t>
      </w:r>
      <w:r w:rsidR="00552819" w:rsidRPr="00C6727E">
        <w:softHyphen/>
      </w:r>
      <w:r w:rsidR="00552819" w:rsidRPr="0072351E">
        <w:t xml:space="preserve">թաց </w:t>
      </w:r>
      <w:r w:rsidR="00552819" w:rsidRPr="0072351E">
        <w:rPr>
          <w:b/>
        </w:rPr>
        <w:t>վանկային</w:t>
      </w:r>
      <w:r w:rsidR="00552819" w:rsidRPr="0072351E">
        <w:t xml:space="preserve"> շարադրանքի</w:t>
      </w:r>
      <w:r w:rsidR="002D29B9" w:rsidRPr="002D29B9">
        <w:t>՝</w:t>
      </w:r>
      <w:r w:rsidR="00552819" w:rsidRPr="0072351E">
        <w:t xml:space="preserve"> կրկնվող բառի վերջին երկու</w:t>
      </w:r>
      <w:r w:rsidR="00552819">
        <w:t xml:space="preserve"> «</w:t>
      </w:r>
      <w:r w:rsidR="00552819" w:rsidRPr="0072351E">
        <w:t>նա-յե</w:t>
      </w:r>
      <w:r w:rsidR="00552819">
        <w:t xml:space="preserve">» </w:t>
      </w:r>
      <w:r w:rsidR="00552819" w:rsidRPr="0072351E">
        <w:t>վան</w:t>
      </w:r>
      <w:r w:rsidR="00552819" w:rsidRPr="00C6727E">
        <w:softHyphen/>
      </w:r>
      <w:r w:rsidR="00552819" w:rsidRPr="00C6727E">
        <w:softHyphen/>
      </w:r>
      <w:r w:rsidR="00552819" w:rsidRPr="00C6727E">
        <w:softHyphen/>
      </w:r>
      <w:r w:rsidR="00552819" w:rsidRPr="00C6727E">
        <w:softHyphen/>
      </w:r>
      <w:r w:rsidR="00552819" w:rsidRPr="00C6727E">
        <w:softHyphen/>
      </w:r>
      <w:r w:rsidR="00552819" w:rsidRPr="0072351E">
        <w:t xml:space="preserve">կերը ծավալվում են </w:t>
      </w:r>
      <w:r w:rsidR="00552819" w:rsidRPr="0072351E">
        <w:rPr>
          <w:b/>
        </w:rPr>
        <w:t>զարդոլորուն</w:t>
      </w:r>
      <w:r w:rsidR="00552819" w:rsidRPr="0072351E">
        <w:t xml:space="preserve"> ոճում։</w:t>
      </w:r>
      <w:r w:rsidR="00552819" w:rsidRPr="00552819">
        <w:t xml:space="preserve"> </w:t>
      </w:r>
      <w:r w:rsidR="00552819" w:rsidRPr="0072351E">
        <w:t>Բառի վերջնա</w:t>
      </w:r>
      <w:r w:rsidR="00552819" w:rsidRPr="00C6727E">
        <w:softHyphen/>
      </w:r>
      <w:r w:rsidR="00552819" w:rsidRPr="0072351E">
        <w:t xml:space="preserve">վանկն ընդգրկող </w:t>
      </w:r>
      <w:r w:rsidR="00552819" w:rsidRPr="0072351E">
        <w:rPr>
          <w:b/>
        </w:rPr>
        <w:t>վերջին-վե</w:t>
      </w:r>
      <w:r w:rsidR="002D29B9" w:rsidRPr="002D29B9">
        <w:rPr>
          <w:b/>
        </w:rPr>
        <w:t>ր</w:t>
      </w:r>
      <w:r w:rsidR="00552819" w:rsidRPr="0072351E">
        <w:rPr>
          <w:b/>
        </w:rPr>
        <w:t>ջավորող</w:t>
      </w:r>
      <w:r w:rsidR="00552819" w:rsidRPr="0072351E">
        <w:t xml:space="preserve"> դարձվածքը</w:t>
      </w:r>
      <w:r w:rsidR="002D29B9" w:rsidRPr="002D29B9">
        <w:t>,</w:t>
      </w:r>
      <w:r w:rsidR="00552819" w:rsidRPr="0072351E">
        <w:t xml:space="preserve"> ձայնեղա</w:t>
      </w:r>
      <w:r w:rsidR="002D29B9" w:rsidRPr="002D29B9">
        <w:softHyphen/>
      </w:r>
      <w:r w:rsidR="00552819" w:rsidRPr="0072351E">
        <w:t>նա</w:t>
      </w:r>
      <w:r w:rsidR="002D29B9" w:rsidRPr="002D6855">
        <w:softHyphen/>
      </w:r>
      <w:r w:rsidR="00552819" w:rsidRPr="0072351E">
        <w:t>կին բնորոշ հատկանիշը պահպանելով</w:t>
      </w:r>
      <w:r w:rsidR="002D29B9" w:rsidRPr="002D29B9">
        <w:t>,</w:t>
      </w:r>
      <w:r w:rsidR="00552819" w:rsidRPr="0072351E">
        <w:t xml:space="preserve"> ավարտվում է հարմո</w:t>
      </w:r>
      <w:r w:rsidR="002D29B9" w:rsidRPr="002D29B9">
        <w:softHyphen/>
      </w:r>
      <w:r w:rsidR="00552819" w:rsidRPr="0072351E">
        <w:t>նիկ հիմնառանցք ունեցող e1”f1”g1”as1”g1-f1”e1’des”’c1”b”des””c1’pau</w:t>
      </w:r>
      <w:r w:rsidR="00552819" w:rsidRPr="00C6727E">
        <w:softHyphen/>
      </w:r>
      <w:r w:rsidR="00552819" w:rsidRPr="0072351E">
        <w:t>za”’</w:t>
      </w:r>
      <w:r w:rsidR="00552819" w:rsidRPr="0072351E">
        <w:rPr>
          <w:b/>
        </w:rPr>
        <w:t xml:space="preserve"> </w:t>
      </w:r>
      <w:r w:rsidR="00552819" w:rsidRPr="0072351E">
        <w:t>կադանսային</w:t>
      </w:r>
      <w:r w:rsidR="00552819" w:rsidRPr="0072351E">
        <w:rPr>
          <w:b/>
        </w:rPr>
        <w:t xml:space="preserve"> </w:t>
      </w:r>
      <w:r w:rsidR="00552819" w:rsidRPr="0072351E">
        <w:t xml:space="preserve">դարձվածքով, որը հաստատում է </w:t>
      </w:r>
      <w:r w:rsidR="00552819" w:rsidRPr="0072351E">
        <w:rPr>
          <w:b/>
        </w:rPr>
        <w:t>c1</w:t>
      </w:r>
      <w:r w:rsidR="00552819" w:rsidRPr="0072351E">
        <w:t xml:space="preserve"> վերջնա</w:t>
      </w:r>
      <w:r w:rsidR="00552819" w:rsidRPr="00C6727E">
        <w:softHyphen/>
      </w:r>
      <w:r w:rsidR="00552819" w:rsidRPr="0072351E">
        <w:t>ձայնի գերակայությունը</w:t>
      </w:r>
      <w:r w:rsidR="00552819" w:rsidRPr="0072351E">
        <w:rPr>
          <w:rFonts w:cs="Arial"/>
          <w:b/>
        </w:rPr>
        <w:t>։</w:t>
      </w:r>
      <w:r w:rsidR="00552819" w:rsidRPr="0072351E">
        <w:rPr>
          <w:b/>
          <w:color w:val="FF0000"/>
        </w:rPr>
        <w:t xml:space="preserve"> </w:t>
      </w:r>
    </w:p>
    <w:p w:rsidR="00593261" w:rsidRDefault="00593261" w:rsidP="00593261">
      <w:pPr>
        <w:pStyle w:val="haybody"/>
      </w:pPr>
      <w:r w:rsidRPr="0072351E">
        <w:t xml:space="preserve">Բանասացի երգածը շարադրված է դասական օրինակի </w:t>
      </w:r>
      <w:r w:rsidRPr="0072351E">
        <w:rPr>
          <w:b/>
        </w:rPr>
        <w:t>Դ.Կ.</w:t>
      </w:r>
      <w:r w:rsidRPr="0072351E">
        <w:t xml:space="preserve"> ձայնեղանակում, խոսքային շարադրանքի որոշ վերակերպումներ ունի, եղանակավորմամբ ինքնատիպ է և նման չէ թաշճյանական օրինակի </w:t>
      </w:r>
      <w:r w:rsidRPr="0072351E">
        <w:rPr>
          <w:b/>
        </w:rPr>
        <w:t>վանկային</w:t>
      </w:r>
      <w:r w:rsidRPr="0072351E">
        <w:t xml:space="preserve"> կերտվածքին։</w:t>
      </w:r>
      <w:r w:rsidRPr="00593261">
        <w:t xml:space="preserve"> </w:t>
      </w:r>
    </w:p>
    <w:p w:rsidR="00593261" w:rsidRPr="0072351E" w:rsidRDefault="00593261" w:rsidP="00593261">
      <w:pPr>
        <w:pStyle w:val="haybody"/>
      </w:pPr>
      <w:r w:rsidRPr="0072351E">
        <w:t xml:space="preserve">Քր. </w:t>
      </w:r>
      <w:r>
        <w:t>Կուշնարյան</w:t>
      </w:r>
      <w:r w:rsidRPr="0072351E">
        <w:t>ի ձայնակար</w:t>
      </w:r>
      <w:r w:rsidRPr="00C6727E">
        <w:softHyphen/>
      </w:r>
      <w:r w:rsidRPr="0072351E">
        <w:t>գային տեսության շրջանակնե</w:t>
      </w:r>
      <w:r w:rsidR="00631819" w:rsidRPr="00631819">
        <w:softHyphen/>
      </w:r>
      <w:r w:rsidRPr="0072351E">
        <w:t>րում դիտարկելով</w:t>
      </w:r>
      <w:r w:rsidR="002D6855" w:rsidRPr="002D6855">
        <w:t>՝</w:t>
      </w:r>
      <w:r w:rsidRPr="0072351E">
        <w:t xml:space="preserve"> կարելի է փաստել, որ այն ծավալվում է </w:t>
      </w:r>
      <w:r w:rsidRPr="0072351E">
        <w:rPr>
          <w:b/>
        </w:rPr>
        <w:t>հիպո Դ/Է4</w:t>
      </w:r>
      <w:r w:rsidRPr="0072351E">
        <w:t xml:space="preserve"> (հիպո դորիական</w:t>
      </w:r>
      <w:r w:rsidRPr="0072351E">
        <w:rPr>
          <w:b/>
        </w:rPr>
        <w:t>-</w:t>
      </w:r>
      <w:r w:rsidRPr="0072351E">
        <w:t xml:space="preserve">էոլական </w:t>
      </w:r>
      <w:r>
        <w:t>կվարտային</w:t>
      </w:r>
      <w:r w:rsidRPr="0072351E">
        <w:t xml:space="preserve">) ձայնակարգում և </w:t>
      </w:r>
      <w:r w:rsidRPr="0072351E">
        <w:rPr>
          <w:b/>
        </w:rPr>
        <w:t xml:space="preserve">խառը` </w:t>
      </w:r>
      <w:r w:rsidRPr="0072351E">
        <w:t>վանկային-ներվան</w:t>
      </w:r>
      <w:r w:rsidRPr="00C6727E">
        <w:softHyphen/>
      </w:r>
      <w:r w:rsidRPr="0072351E">
        <w:t>կային ոճում, սկսող դարձվածքներին համակցված հանգչող-վեր</w:t>
      </w:r>
      <w:r w:rsidRPr="00C6727E">
        <w:softHyphen/>
      </w:r>
      <w:r w:rsidRPr="0072351E">
        <w:t>ջավորող դարձվածքներում ընդգրկում է զարդահնչյուններով գե</w:t>
      </w:r>
      <w:r w:rsidRPr="00C6727E">
        <w:softHyphen/>
      </w:r>
      <w:r w:rsidRPr="0072351E">
        <w:t xml:space="preserve">ղազարդված </w:t>
      </w:r>
      <w:r w:rsidRPr="00111DBC">
        <w:t>կետգծա</w:t>
      </w:r>
      <w:r w:rsidRPr="0072351E">
        <w:t>յին չափակարգեր, որոնք ընդհանուր նկա</w:t>
      </w:r>
      <w:r w:rsidRPr="00C6727E">
        <w:softHyphen/>
      </w:r>
      <w:r w:rsidRPr="0072351E">
        <w:t>րագրով հիշեցնում են հայոց վիպաքնա</w:t>
      </w:r>
      <w:r w:rsidR="00631819" w:rsidRPr="00631819">
        <w:softHyphen/>
      </w:r>
      <w:r w:rsidRPr="0072351E">
        <w:t>րական երգերը և մեր կող</w:t>
      </w:r>
      <w:r w:rsidRPr="00C6727E">
        <w:softHyphen/>
      </w:r>
      <w:r w:rsidRPr="0072351E">
        <w:t>մից որակվում որպես եղանակավորման ջավախքյան հոգևոր երգարվեստին բնորոշ դրսևորում։</w:t>
      </w:r>
    </w:p>
    <w:p w:rsidR="00FB0040" w:rsidRPr="00552819" w:rsidRDefault="00FB0040" w:rsidP="00552819">
      <w:pPr>
        <w:pStyle w:val="haybody"/>
      </w:pPr>
    </w:p>
    <w:p w:rsidR="00111DBC" w:rsidRPr="0015774F" w:rsidRDefault="002D111C" w:rsidP="00631819">
      <w:pPr>
        <w:pStyle w:val="haybody"/>
        <w:ind w:firstLine="0"/>
        <w:jc w:val="center"/>
        <w:rPr>
          <w:color w:val="FF0000"/>
        </w:rPr>
      </w:pPr>
      <w:r>
        <w:rPr>
          <w:noProof/>
          <w:lang w:val="ru-RU"/>
        </w:rPr>
        <w:lastRenderedPageBreak/>
        <w:drawing>
          <wp:inline distT="0" distB="0" distL="0" distR="0">
            <wp:extent cx="4140000" cy="3351600"/>
            <wp:effectExtent l="0" t="0" r="0" b="1270"/>
            <wp:docPr id="21" name="Рисунок 21" descr="C:\Users\User\AppData\Local\Microsoft\Windows\Temporary Internet Files\Content.Word\Nahapetac Abrahamu Zhamha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Nahapetac Abrahamu Zhamhar.t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40000" cy="3351600"/>
                    </a:xfrm>
                    <a:prstGeom prst="rect">
                      <a:avLst/>
                    </a:prstGeom>
                    <a:noFill/>
                    <a:ln>
                      <a:noFill/>
                    </a:ln>
                  </pic:spPr>
                </pic:pic>
              </a:graphicData>
            </a:graphic>
          </wp:inline>
        </w:drawing>
      </w:r>
    </w:p>
    <w:p w:rsidR="00631819" w:rsidRDefault="00631819" w:rsidP="001B66D4">
      <w:pPr>
        <w:pStyle w:val="haybody"/>
        <w:rPr>
          <w:lang w:val="en-US"/>
        </w:rPr>
      </w:pPr>
    </w:p>
    <w:p w:rsidR="001B66D4" w:rsidRPr="0072351E" w:rsidRDefault="001B66D4" w:rsidP="001B66D4">
      <w:pPr>
        <w:pStyle w:val="haybody"/>
      </w:pPr>
      <w:r w:rsidRPr="0072351E">
        <w:t>Համեմատենք դիտարկվող օրինակները վանկաչափական տեսանկյունից ևս։</w:t>
      </w:r>
      <w:r>
        <w:t xml:space="preserve"> </w:t>
      </w:r>
    </w:p>
    <w:p w:rsidR="001B66D4" w:rsidRPr="0072351E" w:rsidRDefault="001B66D4" w:rsidP="001B66D4">
      <w:pPr>
        <w:pStyle w:val="haybody"/>
      </w:pPr>
      <w:r w:rsidRPr="0072351E">
        <w:t>Ստորև ներկայացվող թաշճյանական գրառման վանկաչա</w:t>
      </w:r>
      <w:r w:rsidR="00AB51E5" w:rsidRPr="00C6727E">
        <w:softHyphen/>
      </w:r>
      <w:r w:rsidRPr="0072351E">
        <w:t>փա</w:t>
      </w:r>
      <w:r w:rsidR="00AB51E5" w:rsidRPr="00C6727E">
        <w:softHyphen/>
      </w:r>
      <w:r w:rsidRPr="0072351E">
        <w:t>կան կերտվածքում, ի տարբերություն նախընթաց շարական</w:t>
      </w:r>
      <w:r w:rsidR="00AB51E5" w:rsidRPr="00C6727E">
        <w:softHyphen/>
      </w:r>
      <w:r w:rsidRPr="0072351E">
        <w:t>ների, գծային պատկերման մեջ վանկերի 1/4 տևողությունները նշել ենք կարճ, իսկ ավելի երկար տևողությամբ վանկերը` երկար գծիկներով։</w:t>
      </w:r>
    </w:p>
    <w:p w:rsidR="001B66D4" w:rsidRPr="00B748C0" w:rsidRDefault="001B66D4" w:rsidP="001B66D4">
      <w:pPr>
        <w:pStyle w:val="haybody"/>
        <w:rPr>
          <w:i/>
        </w:rPr>
      </w:pPr>
    </w:p>
    <w:p w:rsidR="001B66D4" w:rsidRPr="00AB51E5" w:rsidRDefault="001B66D4" w:rsidP="00AB51E5">
      <w:pPr>
        <w:pStyle w:val="haybody"/>
        <w:ind w:firstLine="0"/>
        <w:rPr>
          <w:rFonts w:cs="Sylfaen"/>
          <w:i/>
          <w:sz w:val="18"/>
          <w:szCs w:val="18"/>
        </w:rPr>
      </w:pPr>
      <w:r w:rsidRPr="00AB51E5">
        <w:rPr>
          <w:rFonts w:cs="Sylfaen"/>
          <w:i/>
          <w:sz w:val="18"/>
          <w:szCs w:val="18"/>
        </w:rPr>
        <w:t xml:space="preserve">Նահապետացն Աբրահամու, </w:t>
      </w:r>
      <w:r w:rsidR="00AB51E5" w:rsidRPr="00C6727E">
        <w:rPr>
          <w:rFonts w:cs="Sylfaen"/>
          <w:i/>
          <w:sz w:val="18"/>
          <w:szCs w:val="18"/>
        </w:rPr>
        <w:tab/>
      </w:r>
      <w:r w:rsidRPr="00AB51E5">
        <w:rPr>
          <w:b/>
          <w:i/>
          <w:sz w:val="18"/>
          <w:szCs w:val="18"/>
        </w:rPr>
        <w:t xml:space="preserve">-.-.-.-/-.-.-.-/ </w:t>
      </w:r>
      <w:r w:rsidR="00AB51E5" w:rsidRPr="00C6727E">
        <w:rPr>
          <w:b/>
          <w:i/>
          <w:sz w:val="18"/>
          <w:szCs w:val="18"/>
        </w:rPr>
        <w:tab/>
      </w:r>
      <w:r w:rsidRPr="00AB51E5">
        <w:rPr>
          <w:i/>
          <w:sz w:val="18"/>
          <w:szCs w:val="18"/>
        </w:rPr>
        <w:t xml:space="preserve">2 </w:t>
      </w:r>
      <w:r w:rsidRPr="00AB51E5">
        <w:rPr>
          <w:rFonts w:cs="Sylfaen"/>
          <w:i/>
          <w:sz w:val="18"/>
          <w:szCs w:val="18"/>
        </w:rPr>
        <w:t>անգ.</w:t>
      </w:r>
      <w:r w:rsidRPr="00AB51E5">
        <w:rPr>
          <w:b/>
          <w:i/>
          <w:sz w:val="18"/>
          <w:szCs w:val="18"/>
        </w:rPr>
        <w:t>/</w:t>
      </w:r>
      <w:r w:rsidRPr="00AB51E5">
        <w:rPr>
          <w:i/>
          <w:sz w:val="18"/>
          <w:szCs w:val="18"/>
        </w:rPr>
        <w:t xml:space="preserve">2 </w:t>
      </w:r>
      <w:r w:rsidRPr="00AB51E5">
        <w:rPr>
          <w:rFonts w:cs="Sylfaen"/>
          <w:i/>
          <w:sz w:val="18"/>
          <w:szCs w:val="18"/>
        </w:rPr>
        <w:t>անգ.</w:t>
      </w:r>
      <w:r w:rsidRPr="00AB51E5">
        <w:rPr>
          <w:b/>
          <w:i/>
          <w:sz w:val="18"/>
          <w:szCs w:val="18"/>
        </w:rPr>
        <w:t>/</w:t>
      </w:r>
      <w:r w:rsidRPr="00AB51E5">
        <w:rPr>
          <w:rFonts w:cs="Sylfaen"/>
          <w:i/>
          <w:sz w:val="18"/>
          <w:szCs w:val="18"/>
        </w:rPr>
        <w:t xml:space="preserve"> </w:t>
      </w:r>
    </w:p>
    <w:p w:rsidR="001B66D4" w:rsidRPr="00AB51E5" w:rsidRDefault="001B66D4" w:rsidP="00AB51E5">
      <w:pPr>
        <w:pStyle w:val="haybody"/>
        <w:ind w:firstLine="0"/>
        <w:rPr>
          <w:rFonts w:cs="Sylfaen"/>
          <w:i/>
          <w:sz w:val="18"/>
          <w:szCs w:val="18"/>
        </w:rPr>
      </w:pPr>
      <w:r w:rsidRPr="00AB51E5">
        <w:rPr>
          <w:rFonts w:cs="Sylfaen"/>
          <w:i/>
          <w:sz w:val="18"/>
          <w:szCs w:val="18"/>
        </w:rPr>
        <w:t xml:space="preserve">Իսահակայ եւ Յակոբայ </w:t>
      </w:r>
      <w:r w:rsidR="00AB51E5" w:rsidRPr="00C6727E">
        <w:rPr>
          <w:rFonts w:cs="Sylfaen"/>
          <w:i/>
          <w:sz w:val="18"/>
          <w:szCs w:val="18"/>
        </w:rPr>
        <w:tab/>
      </w:r>
      <w:r w:rsidR="00AB51E5" w:rsidRPr="00C6727E">
        <w:rPr>
          <w:rFonts w:cs="Sylfaen"/>
          <w:i/>
          <w:sz w:val="18"/>
          <w:szCs w:val="18"/>
        </w:rPr>
        <w:tab/>
      </w:r>
      <w:r w:rsidRPr="00AB51E5">
        <w:rPr>
          <w:b/>
          <w:i/>
          <w:sz w:val="18"/>
          <w:szCs w:val="18"/>
        </w:rPr>
        <w:t xml:space="preserve">-.-.-.-/-.-.-.-/ </w:t>
      </w:r>
      <w:r w:rsidR="00AB51E5" w:rsidRPr="00C6727E">
        <w:rPr>
          <w:b/>
          <w:i/>
          <w:sz w:val="18"/>
          <w:szCs w:val="18"/>
        </w:rPr>
        <w:tab/>
      </w:r>
      <w:r w:rsidRPr="00AB51E5">
        <w:rPr>
          <w:i/>
          <w:sz w:val="18"/>
          <w:szCs w:val="18"/>
        </w:rPr>
        <w:t xml:space="preserve">2 </w:t>
      </w:r>
      <w:r w:rsidRPr="00AB51E5">
        <w:rPr>
          <w:rFonts w:cs="Sylfaen"/>
          <w:i/>
          <w:sz w:val="18"/>
          <w:szCs w:val="18"/>
        </w:rPr>
        <w:t>անգ.</w:t>
      </w:r>
      <w:r w:rsidRPr="00AB51E5">
        <w:rPr>
          <w:b/>
          <w:i/>
          <w:sz w:val="18"/>
          <w:szCs w:val="18"/>
        </w:rPr>
        <w:t>/</w:t>
      </w:r>
      <w:r w:rsidRPr="00AB51E5">
        <w:rPr>
          <w:i/>
          <w:sz w:val="18"/>
          <w:szCs w:val="18"/>
        </w:rPr>
        <w:t xml:space="preserve">2 </w:t>
      </w:r>
      <w:r w:rsidRPr="00AB51E5">
        <w:rPr>
          <w:rFonts w:cs="Sylfaen"/>
          <w:i/>
          <w:sz w:val="18"/>
          <w:szCs w:val="18"/>
        </w:rPr>
        <w:t>անգ.</w:t>
      </w:r>
      <w:r w:rsidRPr="00AB51E5">
        <w:rPr>
          <w:b/>
          <w:i/>
          <w:sz w:val="18"/>
          <w:szCs w:val="18"/>
        </w:rPr>
        <w:t>/</w:t>
      </w:r>
    </w:p>
    <w:p w:rsidR="001B66D4" w:rsidRPr="00AB51E5" w:rsidRDefault="001B66D4" w:rsidP="00AB51E5">
      <w:pPr>
        <w:pStyle w:val="haybody"/>
        <w:ind w:firstLine="0"/>
        <w:rPr>
          <w:rFonts w:cs="Sylfaen"/>
          <w:i/>
          <w:sz w:val="18"/>
          <w:szCs w:val="18"/>
        </w:rPr>
      </w:pPr>
      <w:r w:rsidRPr="00AB51E5">
        <w:rPr>
          <w:rFonts w:cs="Sylfaen"/>
          <w:i/>
          <w:sz w:val="18"/>
          <w:szCs w:val="18"/>
        </w:rPr>
        <w:t xml:space="preserve">Պարգևեցար ի յԱստուծոյ </w:t>
      </w:r>
      <w:r w:rsidR="00AB51E5" w:rsidRPr="00C6727E">
        <w:rPr>
          <w:rFonts w:cs="Sylfaen"/>
          <w:i/>
          <w:sz w:val="18"/>
          <w:szCs w:val="18"/>
        </w:rPr>
        <w:tab/>
      </w:r>
      <w:r w:rsidRPr="00AB51E5">
        <w:rPr>
          <w:b/>
          <w:i/>
          <w:sz w:val="18"/>
          <w:szCs w:val="18"/>
        </w:rPr>
        <w:t xml:space="preserve">-.-.-.-/-.-.-.-/ </w:t>
      </w:r>
      <w:r w:rsidR="00AB51E5" w:rsidRPr="00C6727E">
        <w:rPr>
          <w:b/>
          <w:i/>
          <w:sz w:val="18"/>
          <w:szCs w:val="18"/>
        </w:rPr>
        <w:tab/>
      </w:r>
      <w:r w:rsidRPr="00AB51E5">
        <w:rPr>
          <w:i/>
          <w:sz w:val="18"/>
          <w:szCs w:val="18"/>
        </w:rPr>
        <w:t xml:space="preserve">2 </w:t>
      </w:r>
      <w:r w:rsidRPr="00AB51E5">
        <w:rPr>
          <w:rFonts w:cs="Sylfaen"/>
          <w:i/>
          <w:sz w:val="18"/>
          <w:szCs w:val="18"/>
        </w:rPr>
        <w:t>անգ.</w:t>
      </w:r>
      <w:r w:rsidRPr="00AB51E5">
        <w:rPr>
          <w:b/>
          <w:i/>
          <w:sz w:val="18"/>
          <w:szCs w:val="18"/>
        </w:rPr>
        <w:t>/</w:t>
      </w:r>
      <w:r w:rsidRPr="00AB51E5">
        <w:rPr>
          <w:i/>
          <w:sz w:val="18"/>
          <w:szCs w:val="18"/>
        </w:rPr>
        <w:t xml:space="preserve">2 </w:t>
      </w:r>
      <w:r w:rsidRPr="00AB51E5">
        <w:rPr>
          <w:rFonts w:cs="Sylfaen"/>
          <w:i/>
          <w:sz w:val="18"/>
          <w:szCs w:val="18"/>
        </w:rPr>
        <w:t>անգ.</w:t>
      </w:r>
      <w:r w:rsidRPr="00AB51E5">
        <w:rPr>
          <w:b/>
          <w:i/>
          <w:sz w:val="18"/>
          <w:szCs w:val="18"/>
        </w:rPr>
        <w:t>/</w:t>
      </w:r>
    </w:p>
    <w:p w:rsidR="001B66D4" w:rsidRPr="00AB51E5" w:rsidRDefault="001B66D4" w:rsidP="00AB51E5">
      <w:pPr>
        <w:pStyle w:val="haybody"/>
        <w:ind w:firstLine="0"/>
        <w:rPr>
          <w:rFonts w:cs="Sylfaen"/>
          <w:i/>
          <w:sz w:val="18"/>
          <w:szCs w:val="18"/>
        </w:rPr>
      </w:pPr>
      <w:r w:rsidRPr="00AB51E5">
        <w:rPr>
          <w:rFonts w:cs="Sylfaen"/>
          <w:i/>
          <w:sz w:val="18"/>
          <w:szCs w:val="18"/>
        </w:rPr>
        <w:t xml:space="preserve">Կոյս Մարիամ` դուստըր նեցին։ </w:t>
      </w:r>
      <w:r w:rsidR="00AB51E5" w:rsidRPr="00C6727E">
        <w:rPr>
          <w:rFonts w:cs="Sylfaen"/>
          <w:i/>
          <w:sz w:val="18"/>
          <w:szCs w:val="18"/>
        </w:rPr>
        <w:tab/>
      </w:r>
      <w:r w:rsidRPr="00AB51E5">
        <w:rPr>
          <w:b/>
          <w:i/>
          <w:sz w:val="18"/>
          <w:szCs w:val="18"/>
        </w:rPr>
        <w:t>-.-.-.-/-.-.-.</w:t>
      </w:r>
      <w:r w:rsidRPr="00AB51E5">
        <w:rPr>
          <w:i/>
          <w:sz w:val="18"/>
          <w:szCs w:val="18"/>
        </w:rPr>
        <w:t>—</w:t>
      </w:r>
      <w:r w:rsidRPr="00AB51E5">
        <w:rPr>
          <w:b/>
          <w:i/>
          <w:sz w:val="18"/>
          <w:szCs w:val="18"/>
        </w:rPr>
        <w:t xml:space="preserve">// </w:t>
      </w:r>
      <w:r w:rsidR="00AB51E5" w:rsidRPr="00C6727E">
        <w:rPr>
          <w:b/>
          <w:i/>
          <w:sz w:val="18"/>
          <w:szCs w:val="18"/>
        </w:rPr>
        <w:tab/>
      </w:r>
      <w:r w:rsidRPr="00AB51E5">
        <w:rPr>
          <w:i/>
          <w:sz w:val="18"/>
          <w:szCs w:val="18"/>
        </w:rPr>
        <w:t xml:space="preserve">2 </w:t>
      </w:r>
      <w:r w:rsidRPr="00AB51E5">
        <w:rPr>
          <w:rFonts w:cs="Sylfaen"/>
          <w:i/>
          <w:sz w:val="18"/>
          <w:szCs w:val="18"/>
        </w:rPr>
        <w:t>անգ.</w:t>
      </w:r>
      <w:r w:rsidRPr="00AB51E5">
        <w:rPr>
          <w:b/>
          <w:i/>
          <w:sz w:val="18"/>
          <w:szCs w:val="18"/>
        </w:rPr>
        <w:t>/</w:t>
      </w:r>
      <w:r w:rsidR="00CC7FAE">
        <w:rPr>
          <w:i/>
          <w:sz w:val="18"/>
          <w:szCs w:val="18"/>
        </w:rPr>
        <w:t>չորրորդ</w:t>
      </w:r>
      <w:r w:rsidRPr="00AB51E5">
        <w:rPr>
          <w:i/>
          <w:sz w:val="18"/>
          <w:szCs w:val="18"/>
        </w:rPr>
        <w:t xml:space="preserve"> պեոն</w:t>
      </w:r>
      <w:r w:rsidRPr="00AB51E5">
        <w:rPr>
          <w:b/>
          <w:i/>
          <w:sz w:val="18"/>
          <w:szCs w:val="18"/>
        </w:rPr>
        <w:t xml:space="preserve">// </w:t>
      </w:r>
    </w:p>
    <w:p w:rsidR="001B66D4" w:rsidRPr="00AB51E5" w:rsidRDefault="001B66D4" w:rsidP="00AB51E5">
      <w:pPr>
        <w:pStyle w:val="haybody"/>
        <w:ind w:firstLine="0"/>
        <w:rPr>
          <w:rFonts w:cs="Sylfaen"/>
          <w:i/>
          <w:sz w:val="18"/>
          <w:szCs w:val="18"/>
        </w:rPr>
      </w:pPr>
      <w:r w:rsidRPr="00AB51E5">
        <w:rPr>
          <w:rFonts w:cs="Sylfaen"/>
          <w:i/>
          <w:sz w:val="18"/>
          <w:szCs w:val="18"/>
        </w:rPr>
        <w:t xml:space="preserve"> Երանեն ազգ և ազինք…</w:t>
      </w:r>
      <w:r w:rsidR="00AB51E5" w:rsidRPr="00C6727E">
        <w:rPr>
          <w:rFonts w:cs="Sylfaen"/>
          <w:i/>
          <w:sz w:val="18"/>
          <w:szCs w:val="18"/>
        </w:rPr>
        <w:tab/>
      </w:r>
      <w:r w:rsidR="00AB51E5" w:rsidRPr="00C6727E">
        <w:rPr>
          <w:rFonts w:cs="Sylfaen"/>
          <w:i/>
          <w:sz w:val="18"/>
          <w:szCs w:val="18"/>
        </w:rPr>
        <w:tab/>
      </w:r>
      <w:r w:rsidRPr="00AB51E5">
        <w:rPr>
          <w:rFonts w:cs="Sylfaen"/>
          <w:i/>
          <w:sz w:val="18"/>
          <w:szCs w:val="18"/>
        </w:rPr>
        <w:t xml:space="preserve"> </w:t>
      </w:r>
      <w:r w:rsidRPr="00AB51E5">
        <w:rPr>
          <w:b/>
          <w:i/>
          <w:sz w:val="18"/>
          <w:szCs w:val="18"/>
        </w:rPr>
        <w:t>-.-.-.-/-.-.</w:t>
      </w:r>
      <w:r w:rsidRPr="00AB51E5">
        <w:rPr>
          <w:i/>
          <w:sz w:val="18"/>
          <w:szCs w:val="18"/>
        </w:rPr>
        <w:t>-</w:t>
      </w:r>
      <w:r w:rsidRPr="00AB51E5">
        <w:rPr>
          <w:b/>
          <w:i/>
          <w:sz w:val="18"/>
          <w:szCs w:val="18"/>
        </w:rPr>
        <w:t xml:space="preserve">/ </w:t>
      </w:r>
      <w:r w:rsidR="00AB51E5" w:rsidRPr="00837F6A">
        <w:rPr>
          <w:b/>
          <w:i/>
          <w:sz w:val="18"/>
          <w:szCs w:val="18"/>
        </w:rPr>
        <w:tab/>
      </w:r>
      <w:r w:rsidRPr="00AB51E5">
        <w:rPr>
          <w:i/>
          <w:sz w:val="18"/>
          <w:szCs w:val="18"/>
        </w:rPr>
        <w:t xml:space="preserve">2 </w:t>
      </w:r>
      <w:r w:rsidRPr="00AB51E5">
        <w:rPr>
          <w:rFonts w:cs="Sylfaen"/>
          <w:i/>
          <w:sz w:val="18"/>
          <w:szCs w:val="18"/>
        </w:rPr>
        <w:t>անգ.</w:t>
      </w:r>
      <w:r w:rsidRPr="00AB51E5">
        <w:rPr>
          <w:b/>
          <w:i/>
          <w:sz w:val="18"/>
          <w:szCs w:val="18"/>
        </w:rPr>
        <w:t>/</w:t>
      </w:r>
      <w:r w:rsidRPr="00AB51E5">
        <w:rPr>
          <w:i/>
          <w:sz w:val="18"/>
          <w:szCs w:val="18"/>
        </w:rPr>
        <w:t>ներգև</w:t>
      </w:r>
      <w:r w:rsidRPr="00AB51E5">
        <w:rPr>
          <w:b/>
          <w:i/>
          <w:sz w:val="18"/>
          <w:szCs w:val="18"/>
        </w:rPr>
        <w:t>/…</w:t>
      </w:r>
      <w:r w:rsidRPr="00AB51E5">
        <w:rPr>
          <w:rFonts w:cs="Sylfaen"/>
          <w:i/>
          <w:sz w:val="18"/>
          <w:szCs w:val="18"/>
        </w:rPr>
        <w:t xml:space="preserve"> </w:t>
      </w:r>
    </w:p>
    <w:p w:rsidR="001B66D4" w:rsidRPr="00AB51E5" w:rsidRDefault="001B66D4" w:rsidP="00AB51E5">
      <w:pPr>
        <w:pStyle w:val="haybody"/>
        <w:ind w:firstLine="0"/>
        <w:rPr>
          <w:rFonts w:cs="Sylfaen"/>
          <w:i/>
          <w:sz w:val="18"/>
          <w:szCs w:val="18"/>
        </w:rPr>
      </w:pPr>
    </w:p>
    <w:p w:rsidR="001B66D4" w:rsidRPr="00837F6A" w:rsidRDefault="001B66D4" w:rsidP="00455E4C">
      <w:pPr>
        <w:pStyle w:val="haybody"/>
        <w:ind w:firstLine="0"/>
        <w:jc w:val="center"/>
      </w:pPr>
    </w:p>
    <w:p w:rsidR="00455E4C" w:rsidRPr="00837F6A" w:rsidRDefault="00455E4C" w:rsidP="00455E4C">
      <w:pPr>
        <w:pStyle w:val="haybody"/>
        <w:widowControl/>
      </w:pPr>
      <w:r w:rsidRPr="00AB51E5">
        <w:rPr>
          <w:rFonts w:cs="Sylfaen"/>
        </w:rPr>
        <w:lastRenderedPageBreak/>
        <w:t>Իսկ բանասացի օրինակի վանկաչափական կառույցի վան</w:t>
      </w:r>
      <w:r w:rsidRPr="00837F6A">
        <w:rPr>
          <w:rFonts w:cs="Sylfaen"/>
        </w:rPr>
        <w:softHyphen/>
      </w:r>
      <w:r w:rsidRPr="00AB51E5">
        <w:rPr>
          <w:rFonts w:cs="Sylfaen"/>
        </w:rPr>
        <w:t xml:space="preserve">կերի տևողությունների բազմազանությունից ելնելով՝ հարմար ենք նկատել </w:t>
      </w:r>
      <w:r w:rsidRPr="00AB51E5">
        <w:t>1/8 և 1/16 տևողության վանկերը նշել կարճ, իսկ դրանցից ավելին` երկար գծիկներով</w:t>
      </w:r>
      <w:r w:rsidRPr="00AB51E5">
        <w:rPr>
          <w:rStyle w:val="aa"/>
          <w:lang w:val="en-US"/>
        </w:rPr>
        <w:footnoteReference w:id="53"/>
      </w:r>
      <w:r w:rsidRPr="00AB51E5">
        <w:t xml:space="preserve">։ </w:t>
      </w:r>
    </w:p>
    <w:p w:rsidR="00455E4C" w:rsidRPr="00837F6A" w:rsidRDefault="00455E4C" w:rsidP="00455E4C">
      <w:pPr>
        <w:pStyle w:val="haybody"/>
        <w:rPr>
          <w:rFonts w:cs="Sylfaen"/>
        </w:rPr>
      </w:pPr>
    </w:p>
    <w:p w:rsidR="00455E4C" w:rsidRPr="00AB51E5" w:rsidRDefault="00455E4C" w:rsidP="00455E4C">
      <w:pPr>
        <w:pStyle w:val="haybody"/>
        <w:ind w:firstLine="0"/>
        <w:rPr>
          <w:i/>
          <w:sz w:val="18"/>
          <w:szCs w:val="18"/>
        </w:rPr>
      </w:pPr>
      <w:r w:rsidRPr="00B748C0">
        <w:rPr>
          <w:i/>
        </w:rPr>
        <w:t xml:space="preserve"> </w:t>
      </w:r>
      <w:r w:rsidRPr="00AB51E5">
        <w:rPr>
          <w:i/>
          <w:sz w:val="18"/>
          <w:szCs w:val="18"/>
        </w:rPr>
        <w:t>Նահապե</w:t>
      </w:r>
      <w:r w:rsidR="002D6855">
        <w:rPr>
          <w:i/>
          <w:sz w:val="18"/>
          <w:szCs w:val="18"/>
          <w:lang w:val="en-US"/>
        </w:rPr>
        <w:t>տ</w:t>
      </w:r>
      <w:r w:rsidRPr="00AB51E5">
        <w:rPr>
          <w:i/>
          <w:sz w:val="18"/>
          <w:szCs w:val="18"/>
        </w:rPr>
        <w:t>աց Աբրահամու</w:t>
      </w:r>
      <w:r w:rsidRPr="00C6727E">
        <w:rPr>
          <w:i/>
          <w:sz w:val="18"/>
          <w:szCs w:val="18"/>
        </w:rPr>
        <w:t xml:space="preserve">   </w:t>
      </w:r>
      <w:r w:rsidRPr="00AB51E5">
        <w:rPr>
          <w:i/>
          <w:sz w:val="18"/>
          <w:szCs w:val="18"/>
        </w:rPr>
        <w:t xml:space="preserve"> </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2.-.</w:t>
      </w:r>
      <w:r w:rsidRPr="00AB51E5">
        <w:rPr>
          <w:i/>
          <w:sz w:val="18"/>
          <w:szCs w:val="18"/>
        </w:rPr>
        <w:t>—</w:t>
      </w:r>
      <w:r w:rsidRPr="00AB51E5">
        <w:rPr>
          <w:b/>
          <w:i/>
          <w:sz w:val="18"/>
          <w:szCs w:val="18"/>
        </w:rPr>
        <w:t>.-.^/</w:t>
      </w:r>
      <w:r w:rsidRPr="00AB51E5">
        <w:rPr>
          <w:i/>
          <w:sz w:val="18"/>
          <w:szCs w:val="18"/>
        </w:rPr>
        <w:t xml:space="preserve"> </w:t>
      </w:r>
      <w:r w:rsidRPr="00C6727E">
        <w:rPr>
          <w:i/>
          <w:sz w:val="18"/>
          <w:szCs w:val="18"/>
        </w:rPr>
        <w:tab/>
      </w:r>
      <w:r w:rsidR="00CC7FAE">
        <w:rPr>
          <w:i/>
          <w:sz w:val="18"/>
          <w:szCs w:val="18"/>
        </w:rPr>
        <w:t>չորրորդ</w:t>
      </w:r>
      <w:r w:rsidRPr="00AB51E5">
        <w:rPr>
          <w:i/>
          <w:sz w:val="18"/>
          <w:szCs w:val="18"/>
        </w:rPr>
        <w:t xml:space="preserve"> պեոն</w:t>
      </w:r>
      <w:r w:rsidRPr="00AB51E5">
        <w:rPr>
          <w:b/>
          <w:i/>
          <w:sz w:val="18"/>
          <w:szCs w:val="18"/>
        </w:rPr>
        <w:t>/</w:t>
      </w:r>
      <w:r w:rsidRPr="00AB51E5">
        <w:rPr>
          <w:i/>
          <w:sz w:val="18"/>
          <w:szCs w:val="18"/>
        </w:rPr>
        <w:t>2 մ.ծ.ս.</w:t>
      </w:r>
      <w:r w:rsidRPr="00AB51E5">
        <w:rPr>
          <w:b/>
          <w:i/>
          <w:sz w:val="18"/>
          <w:szCs w:val="18"/>
        </w:rPr>
        <w:t>/</w:t>
      </w:r>
    </w:p>
    <w:p w:rsidR="00A877F8" w:rsidRDefault="00455E4C" w:rsidP="00455E4C">
      <w:pPr>
        <w:pStyle w:val="haybody"/>
        <w:ind w:firstLine="0"/>
        <w:rPr>
          <w:i/>
          <w:sz w:val="18"/>
          <w:szCs w:val="18"/>
        </w:rPr>
      </w:pPr>
      <w:r w:rsidRPr="00AB51E5">
        <w:rPr>
          <w:i/>
          <w:sz w:val="18"/>
          <w:szCs w:val="18"/>
        </w:rPr>
        <w:t xml:space="preserve"> Եւ Սահակայ, եւ Յակոբայ </w:t>
      </w:r>
      <w:r w:rsidRPr="00C6727E">
        <w:rPr>
          <w:i/>
          <w:sz w:val="18"/>
          <w:szCs w:val="18"/>
        </w:rPr>
        <w:t xml:space="preserve">  </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00CC7FAE">
        <w:rPr>
          <w:i/>
          <w:sz w:val="18"/>
          <w:szCs w:val="18"/>
        </w:rPr>
        <w:t>չորրորդ</w:t>
      </w:r>
      <w:r w:rsidRPr="00AB51E5">
        <w:rPr>
          <w:i/>
          <w:sz w:val="18"/>
          <w:szCs w:val="18"/>
        </w:rPr>
        <w:t xml:space="preserve"> էպիտ.</w:t>
      </w:r>
      <w:r w:rsidRPr="00AB51E5">
        <w:rPr>
          <w:b/>
          <w:i/>
          <w:sz w:val="18"/>
          <w:szCs w:val="18"/>
        </w:rPr>
        <w:t>/</w:t>
      </w:r>
      <w:r w:rsidR="00CC7FAE">
        <w:rPr>
          <w:i/>
          <w:sz w:val="18"/>
          <w:szCs w:val="18"/>
        </w:rPr>
        <w:t>չորրորդ</w:t>
      </w:r>
    </w:p>
    <w:p w:rsidR="00455E4C" w:rsidRPr="00AB51E5" w:rsidRDefault="00A877F8" w:rsidP="00455E4C">
      <w:pPr>
        <w:pStyle w:val="haybody"/>
        <w:ind w:firstLine="0"/>
        <w:rPr>
          <w:i/>
          <w:sz w:val="18"/>
          <w:szCs w:val="18"/>
        </w:rPr>
      </w:pPr>
      <w:r>
        <w:rPr>
          <w:i/>
          <w:sz w:val="18"/>
          <w:szCs w:val="18"/>
        </w:rPr>
        <w:t xml:space="preserve">                                                                                                  </w:t>
      </w:r>
      <w:r w:rsidR="00455E4C" w:rsidRPr="00AB51E5">
        <w:rPr>
          <w:i/>
          <w:sz w:val="18"/>
          <w:szCs w:val="18"/>
        </w:rPr>
        <w:t xml:space="preserve"> էպիտ</w:t>
      </w:r>
      <w:r w:rsidR="00455E4C" w:rsidRPr="00AB51E5">
        <w:rPr>
          <w:b/>
          <w:i/>
          <w:sz w:val="18"/>
          <w:szCs w:val="18"/>
        </w:rPr>
        <w:t>./</w:t>
      </w:r>
      <w:r w:rsidR="00455E4C" w:rsidRPr="00AB51E5">
        <w:rPr>
          <w:i/>
          <w:sz w:val="18"/>
          <w:szCs w:val="18"/>
        </w:rPr>
        <w:t xml:space="preserve"> </w:t>
      </w:r>
    </w:p>
    <w:p w:rsidR="00A877F8" w:rsidRDefault="00455E4C" w:rsidP="00455E4C">
      <w:pPr>
        <w:pStyle w:val="haybody"/>
        <w:ind w:firstLine="0"/>
        <w:rPr>
          <w:i/>
          <w:sz w:val="18"/>
          <w:szCs w:val="18"/>
        </w:rPr>
      </w:pPr>
      <w:r w:rsidRPr="00AB51E5">
        <w:rPr>
          <w:i/>
          <w:sz w:val="18"/>
          <w:szCs w:val="18"/>
        </w:rPr>
        <w:t xml:space="preserve"> Պարգեւեցար ի յԱստուծոյ </w:t>
      </w:r>
      <w:r w:rsidRPr="00C6727E">
        <w:rPr>
          <w:i/>
          <w:sz w:val="18"/>
          <w:szCs w:val="18"/>
        </w:rPr>
        <w:t xml:space="preserve">  </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00CC7FAE">
        <w:rPr>
          <w:i/>
          <w:sz w:val="18"/>
          <w:szCs w:val="18"/>
        </w:rPr>
        <w:t>չորրորդ</w:t>
      </w:r>
      <w:r w:rsidRPr="00AB51E5">
        <w:rPr>
          <w:i/>
          <w:sz w:val="18"/>
          <w:szCs w:val="18"/>
        </w:rPr>
        <w:t xml:space="preserve"> էպիտ.</w:t>
      </w:r>
      <w:r w:rsidRPr="00AB51E5">
        <w:rPr>
          <w:b/>
          <w:i/>
          <w:sz w:val="18"/>
          <w:szCs w:val="18"/>
        </w:rPr>
        <w:t>/</w:t>
      </w:r>
      <w:r w:rsidR="00CC7FAE">
        <w:rPr>
          <w:i/>
          <w:sz w:val="18"/>
          <w:szCs w:val="18"/>
        </w:rPr>
        <w:t>չորրորդ</w:t>
      </w:r>
    </w:p>
    <w:p w:rsidR="00455E4C" w:rsidRPr="00AB51E5" w:rsidRDefault="00A877F8" w:rsidP="00455E4C">
      <w:pPr>
        <w:pStyle w:val="haybody"/>
        <w:ind w:firstLine="0"/>
        <w:rPr>
          <w:i/>
          <w:sz w:val="18"/>
          <w:szCs w:val="18"/>
        </w:rPr>
      </w:pPr>
      <w:r>
        <w:rPr>
          <w:i/>
          <w:sz w:val="18"/>
          <w:szCs w:val="18"/>
        </w:rPr>
        <w:t xml:space="preserve">                                                                                                </w:t>
      </w:r>
      <w:r w:rsidR="00455E4C" w:rsidRPr="00AB51E5">
        <w:rPr>
          <w:i/>
          <w:sz w:val="18"/>
          <w:szCs w:val="18"/>
        </w:rPr>
        <w:t xml:space="preserve"> էպիտ</w:t>
      </w:r>
      <w:r w:rsidR="00455E4C" w:rsidRPr="00AB51E5">
        <w:rPr>
          <w:b/>
          <w:i/>
          <w:sz w:val="18"/>
          <w:szCs w:val="18"/>
        </w:rPr>
        <w:t>./</w:t>
      </w:r>
      <w:r w:rsidR="00455E4C" w:rsidRPr="00AB51E5">
        <w:rPr>
          <w:i/>
          <w:sz w:val="18"/>
          <w:szCs w:val="18"/>
        </w:rPr>
        <w:t xml:space="preserve"> </w:t>
      </w:r>
    </w:p>
    <w:p w:rsidR="00455E4C" w:rsidRPr="00AB51E5" w:rsidRDefault="00455E4C" w:rsidP="00455E4C">
      <w:pPr>
        <w:pStyle w:val="haybody"/>
        <w:ind w:firstLine="0"/>
        <w:rPr>
          <w:b/>
          <w:i/>
          <w:sz w:val="18"/>
          <w:szCs w:val="18"/>
        </w:rPr>
      </w:pPr>
      <w:r w:rsidRPr="00AB51E5">
        <w:rPr>
          <w:i/>
          <w:sz w:val="18"/>
          <w:szCs w:val="18"/>
        </w:rPr>
        <w:t xml:space="preserve"> Դուստըր նոցին ամենազան։ </w:t>
      </w:r>
      <w:r w:rsidRPr="00C6727E">
        <w:rPr>
          <w:i/>
          <w:sz w:val="18"/>
          <w:szCs w:val="18"/>
        </w:rPr>
        <w:t xml:space="preserve"> </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 xml:space="preserve">.-.^// </w:t>
      </w:r>
    </w:p>
    <w:p w:rsidR="00455E4C" w:rsidRPr="00AB51E5" w:rsidRDefault="00111DBC" w:rsidP="00111DBC">
      <w:pPr>
        <w:pStyle w:val="haybody"/>
        <w:ind w:firstLine="0"/>
        <w:jc w:val="center"/>
        <w:rPr>
          <w:i/>
          <w:sz w:val="18"/>
          <w:szCs w:val="18"/>
          <w:u w:val="single"/>
        </w:rPr>
      </w:pPr>
      <w:r>
        <w:rPr>
          <w:i/>
          <w:sz w:val="18"/>
          <w:szCs w:val="18"/>
        </w:rPr>
        <w:t xml:space="preserve">                                                        </w:t>
      </w:r>
      <w:r w:rsidR="00455E4C" w:rsidRPr="00AB51E5">
        <w:rPr>
          <w:i/>
          <w:sz w:val="18"/>
          <w:szCs w:val="18"/>
        </w:rPr>
        <w:t>ամբ.+</w:t>
      </w:r>
      <w:r w:rsidR="00CC7FAE">
        <w:rPr>
          <w:i/>
          <w:sz w:val="18"/>
          <w:szCs w:val="18"/>
        </w:rPr>
        <w:t>չորրորդ</w:t>
      </w:r>
      <w:r w:rsidR="00455E4C" w:rsidRPr="00AB51E5">
        <w:rPr>
          <w:i/>
          <w:sz w:val="18"/>
          <w:szCs w:val="18"/>
        </w:rPr>
        <w:t xml:space="preserve"> էպիտ.</w:t>
      </w:r>
      <w:r w:rsidR="00455E4C" w:rsidRPr="00AB51E5">
        <w:rPr>
          <w:b/>
          <w:i/>
          <w:sz w:val="18"/>
          <w:szCs w:val="18"/>
        </w:rPr>
        <w:t>/</w:t>
      </w:r>
      <w:r w:rsidR="00CC7FAE">
        <w:rPr>
          <w:i/>
          <w:sz w:val="18"/>
          <w:szCs w:val="18"/>
        </w:rPr>
        <w:t>չորրորդ</w:t>
      </w:r>
      <w:r w:rsidR="00455E4C" w:rsidRPr="00AB51E5">
        <w:rPr>
          <w:i/>
          <w:sz w:val="18"/>
          <w:szCs w:val="18"/>
        </w:rPr>
        <w:t xml:space="preserve"> էպիտ</w:t>
      </w:r>
      <w:r w:rsidR="00455E4C" w:rsidRPr="00AB51E5">
        <w:rPr>
          <w:b/>
          <w:i/>
          <w:sz w:val="18"/>
          <w:szCs w:val="18"/>
        </w:rPr>
        <w:t>.//</w:t>
      </w:r>
      <w:r w:rsidR="00455E4C" w:rsidRPr="00AB51E5">
        <w:rPr>
          <w:i/>
          <w:sz w:val="18"/>
          <w:szCs w:val="18"/>
        </w:rPr>
        <w:t xml:space="preserve"> </w:t>
      </w:r>
    </w:p>
    <w:p w:rsidR="00455E4C" w:rsidRPr="00C6727E" w:rsidRDefault="00455E4C" w:rsidP="00455E4C">
      <w:pPr>
        <w:pStyle w:val="haybody"/>
        <w:ind w:firstLine="0"/>
        <w:jc w:val="left"/>
        <w:rPr>
          <w:i/>
          <w:sz w:val="18"/>
          <w:szCs w:val="18"/>
        </w:rPr>
      </w:pPr>
      <w:r w:rsidRPr="00AB51E5">
        <w:rPr>
          <w:i/>
          <w:sz w:val="18"/>
          <w:szCs w:val="18"/>
        </w:rPr>
        <w:t xml:space="preserve"> Երանեն ազգ և ազզին</w:t>
      </w:r>
      <w:r w:rsidRPr="00AB51E5">
        <w:rPr>
          <w:i/>
          <w:sz w:val="18"/>
          <w:szCs w:val="18"/>
          <w:u w:val="single"/>
        </w:rPr>
        <w:t>քը</w:t>
      </w:r>
      <w:r w:rsidRPr="00AB51E5">
        <w:rPr>
          <w:i/>
          <w:sz w:val="18"/>
          <w:szCs w:val="18"/>
        </w:rPr>
        <w:t xml:space="preserve">… </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2.^/</w:t>
      </w:r>
      <w:r w:rsidRPr="00AB51E5">
        <w:rPr>
          <w:i/>
          <w:sz w:val="18"/>
          <w:szCs w:val="18"/>
        </w:rPr>
        <w:t xml:space="preserve"> —</w:t>
      </w:r>
      <w:r w:rsidRPr="00AB51E5">
        <w:rPr>
          <w:b/>
          <w:i/>
          <w:sz w:val="18"/>
          <w:szCs w:val="18"/>
        </w:rPr>
        <w:t>.</w:t>
      </w:r>
      <w:r w:rsidRPr="00AB51E5">
        <w:rPr>
          <w:i/>
          <w:sz w:val="18"/>
          <w:szCs w:val="18"/>
        </w:rPr>
        <w:t>—</w:t>
      </w:r>
      <w:r w:rsidRPr="00AB51E5">
        <w:rPr>
          <w:b/>
          <w:i/>
          <w:sz w:val="18"/>
          <w:szCs w:val="18"/>
        </w:rPr>
        <w:t>.</w:t>
      </w:r>
      <w:r w:rsidRPr="00AB51E5">
        <w:rPr>
          <w:i/>
          <w:sz w:val="18"/>
          <w:szCs w:val="18"/>
        </w:rPr>
        <w:t>—</w:t>
      </w:r>
      <w:r w:rsidRPr="00AB51E5">
        <w:rPr>
          <w:b/>
          <w:i/>
          <w:sz w:val="18"/>
          <w:szCs w:val="18"/>
        </w:rPr>
        <w:t xml:space="preserve">.-.^/ </w:t>
      </w:r>
      <w:r w:rsidR="00E3410B">
        <w:rPr>
          <w:i/>
          <w:sz w:val="18"/>
          <w:szCs w:val="18"/>
        </w:rPr>
        <w:t>առաջին</w:t>
      </w:r>
      <w:r w:rsidRPr="00AB51E5">
        <w:rPr>
          <w:i/>
          <w:sz w:val="18"/>
          <w:szCs w:val="18"/>
        </w:rPr>
        <w:t xml:space="preserve"> իոնիկ</w:t>
      </w:r>
      <w:r w:rsidRPr="00AB51E5">
        <w:rPr>
          <w:b/>
          <w:i/>
          <w:sz w:val="18"/>
          <w:szCs w:val="18"/>
        </w:rPr>
        <w:t>/</w:t>
      </w:r>
      <w:r w:rsidR="00CC7FAE">
        <w:rPr>
          <w:i/>
          <w:sz w:val="18"/>
          <w:szCs w:val="18"/>
        </w:rPr>
        <w:t>չորրորդ</w:t>
      </w:r>
    </w:p>
    <w:p w:rsidR="00D61D3F" w:rsidRPr="00C229DE" w:rsidRDefault="00111DBC" w:rsidP="00B20670">
      <w:pPr>
        <w:pStyle w:val="haybody"/>
        <w:ind w:firstLine="0"/>
        <w:jc w:val="center"/>
        <w:rPr>
          <w:i/>
          <w:sz w:val="18"/>
          <w:szCs w:val="18"/>
        </w:rPr>
      </w:pPr>
      <w:r>
        <w:rPr>
          <w:i/>
          <w:sz w:val="18"/>
          <w:szCs w:val="18"/>
        </w:rPr>
        <w:t xml:space="preserve">                                                                                          </w:t>
      </w:r>
      <w:r w:rsidR="00455E4C" w:rsidRPr="00AB51E5">
        <w:rPr>
          <w:i/>
          <w:sz w:val="18"/>
          <w:szCs w:val="18"/>
        </w:rPr>
        <w:t xml:space="preserve"> էպիտ</w:t>
      </w:r>
      <w:r w:rsidR="00455E4C" w:rsidRPr="00AB51E5">
        <w:rPr>
          <w:b/>
          <w:i/>
          <w:sz w:val="18"/>
          <w:szCs w:val="18"/>
        </w:rPr>
        <w:t>./…</w:t>
      </w:r>
      <w:r w:rsidR="00B20670">
        <w:rPr>
          <w:i/>
          <w:sz w:val="18"/>
          <w:szCs w:val="18"/>
        </w:rPr>
        <w:t xml:space="preserve"> </w:t>
      </w:r>
    </w:p>
    <w:p w:rsidR="001B66D4" w:rsidRPr="00C6727E" w:rsidRDefault="00D61D3F" w:rsidP="00D61D3F">
      <w:pPr>
        <w:pStyle w:val="haybody"/>
        <w:ind w:firstLine="0"/>
      </w:pPr>
      <w:r>
        <w:t xml:space="preserve">      </w:t>
      </w:r>
      <w:r w:rsidR="001B66D4" w:rsidRPr="0072351E">
        <w:t xml:space="preserve">Ինչպես նկատելի է, դասական կառույցում գերակայում են կարճ վանկերից կազմված </w:t>
      </w:r>
      <w:r w:rsidR="00A877F8" w:rsidRPr="00A877F8">
        <w:rPr>
          <w:b/>
          <w:i/>
        </w:rPr>
        <w:t>երկ</w:t>
      </w:r>
      <w:r w:rsidR="001B66D4" w:rsidRPr="0072351E">
        <w:rPr>
          <w:b/>
          <w:i/>
        </w:rPr>
        <w:t>անգայթ</w:t>
      </w:r>
      <w:r w:rsidR="001B66D4">
        <w:t xml:space="preserve"> </w:t>
      </w:r>
      <w:r w:rsidR="001B66D4" w:rsidRPr="0072351E">
        <w:t>ոտքերը։ Բանասացի  շա</w:t>
      </w:r>
      <w:r w:rsidR="00631819" w:rsidRPr="00631819">
        <w:softHyphen/>
      </w:r>
      <w:r w:rsidR="001B66D4" w:rsidRPr="0072351E">
        <w:t>րադրանքում գերակայում են երկար վանկերը</w:t>
      </w:r>
      <w:r w:rsidR="003B3B72">
        <w:t>,</w:t>
      </w:r>
      <w:r w:rsidR="001B66D4" w:rsidRPr="0072351E">
        <w:t xml:space="preserve"> հատկապես </w:t>
      </w:r>
      <w:r w:rsidR="00111DBC">
        <w:t>երեք</w:t>
      </w:r>
      <w:r w:rsidR="001B66D4" w:rsidRPr="0072351E">
        <w:t xml:space="preserve"> երկար և մեկ կարճ վանկ պարունակող </w:t>
      </w:r>
      <w:r w:rsidR="00111DBC">
        <w:t>չորրո</w:t>
      </w:r>
      <w:r w:rsidR="001B66D4" w:rsidRPr="0072351E">
        <w:t xml:space="preserve">րդ </w:t>
      </w:r>
      <w:r w:rsidR="001B66D4" w:rsidRPr="0072351E">
        <w:rPr>
          <w:i/>
        </w:rPr>
        <w:t>էպիտ</w:t>
      </w:r>
      <w:r w:rsidR="00811724" w:rsidRPr="00C6727E">
        <w:rPr>
          <w:i/>
        </w:rPr>
        <w:softHyphen/>
      </w:r>
      <w:r w:rsidR="001B66D4" w:rsidRPr="0072351E">
        <w:rPr>
          <w:i/>
        </w:rPr>
        <w:t>րիտ</w:t>
      </w:r>
      <w:r w:rsidR="001B66D4" w:rsidRPr="0072351E">
        <w:t xml:space="preserve"> ոտքե</w:t>
      </w:r>
      <w:r w:rsidR="00631819" w:rsidRPr="00631819">
        <w:softHyphen/>
      </w:r>
      <w:r w:rsidR="001B66D4" w:rsidRPr="0072351E">
        <w:t>րը, որ</w:t>
      </w:r>
      <w:r w:rsidR="00C51B30">
        <w:t>ոնք</w:t>
      </w:r>
      <w:r w:rsidR="001B66D4" w:rsidRPr="0072351E">
        <w:t xml:space="preserve"> վկայում </w:t>
      </w:r>
      <w:r w:rsidR="00C51B30">
        <w:t>են</w:t>
      </w:r>
      <w:r w:rsidR="001B66D4" w:rsidRPr="0072351E">
        <w:t xml:space="preserve"> վանկաչափական հատկանիշների առումով ևս համեմատվո</w:t>
      </w:r>
      <w:r w:rsidR="00F85C70">
        <w:t>ղ օրինակների տարակերպ լինել</w:t>
      </w:r>
      <w:r w:rsidR="00C51B30">
        <w:t>ը</w:t>
      </w:r>
      <w:r w:rsidR="00F85C70">
        <w:t>։</w:t>
      </w:r>
    </w:p>
    <w:p w:rsidR="001B66D4" w:rsidRPr="00593261" w:rsidRDefault="001B66D4" w:rsidP="00FF7214">
      <w:pPr>
        <w:pStyle w:val="hayver"/>
        <w:jc w:val="left"/>
        <w:rPr>
          <w:sz w:val="22"/>
          <w:szCs w:val="22"/>
          <w:lang w:val="hy-AM"/>
        </w:rPr>
      </w:pPr>
      <w:r w:rsidRPr="00593261">
        <w:rPr>
          <w:sz w:val="22"/>
          <w:szCs w:val="22"/>
          <w:lang w:val="hy-AM"/>
        </w:rPr>
        <w:t xml:space="preserve">«ԱՅՍՕՐ ԿԱՆԳՆԵՑԱՒ» </w:t>
      </w:r>
      <w:r w:rsidR="008A6158" w:rsidRPr="00593261">
        <w:rPr>
          <w:sz w:val="22"/>
          <w:szCs w:val="22"/>
          <w:lang w:val="hy-AM"/>
        </w:rPr>
        <w:br/>
      </w:r>
      <w:r w:rsidRPr="00593261">
        <w:rPr>
          <w:sz w:val="22"/>
          <w:szCs w:val="22"/>
          <w:lang w:val="hy-AM"/>
        </w:rPr>
        <w:t xml:space="preserve"> Կանոն մեծի հինգշաբթիին </w:t>
      </w:r>
    </w:p>
    <w:p w:rsidR="008A6158" w:rsidRPr="00C6727E" w:rsidRDefault="008A6158" w:rsidP="001B66D4">
      <w:pPr>
        <w:pStyle w:val="haybody"/>
      </w:pPr>
    </w:p>
    <w:p w:rsidR="001B66D4" w:rsidRPr="00C229DE" w:rsidRDefault="001B66D4" w:rsidP="00955093">
      <w:pPr>
        <w:pStyle w:val="haybody"/>
      </w:pPr>
      <w:r w:rsidRPr="0072351E">
        <w:t xml:space="preserve">Այս շարականը Քր. </w:t>
      </w:r>
      <w:r w:rsidR="00CC7FAE">
        <w:t>Կուշնարյան</w:t>
      </w:r>
      <w:r w:rsidR="00D61D3F">
        <w:t>ը</w:t>
      </w:r>
      <w:r w:rsidRPr="0072351E">
        <w:t xml:space="preserve"> 1927թ. </w:t>
      </w:r>
      <w:r w:rsidR="003B3B72">
        <w:t>ձ</w:t>
      </w:r>
      <w:r w:rsidRPr="0072351E">
        <w:t>այնա</w:t>
      </w:r>
      <w:r w:rsidR="008A6158" w:rsidRPr="00C6727E">
        <w:softHyphen/>
      </w:r>
      <w:r w:rsidRPr="0072351E">
        <w:t>գր</w:t>
      </w:r>
      <w:r w:rsidR="00D61D3F">
        <w:t>ել է</w:t>
      </w:r>
      <w:r w:rsidRPr="0072351E">
        <w:t xml:space="preserve"> ժամ</w:t>
      </w:r>
      <w:r w:rsidR="00955093" w:rsidRPr="00020EC1">
        <w:softHyphen/>
      </w:r>
      <w:r w:rsidRPr="0072351E">
        <w:t>հար Ղևոնդ Մամիկոն</w:t>
      </w:r>
      <w:r w:rsidR="008A6158" w:rsidRPr="00C6727E">
        <w:softHyphen/>
      </w:r>
      <w:r w:rsidRPr="0072351E">
        <w:t>յան</w:t>
      </w:r>
      <w:r w:rsidR="00D61D3F">
        <w:t>ից</w:t>
      </w:r>
      <w:r w:rsidRPr="0072351E">
        <w:t xml:space="preserve">։ Բանասացը </w:t>
      </w:r>
      <w:r w:rsidR="00D61D3F" w:rsidRPr="0072351E">
        <w:t xml:space="preserve">երգել </w:t>
      </w:r>
      <w:r w:rsidR="00D61D3F">
        <w:t>է</w:t>
      </w:r>
      <w:r w:rsidR="00D61D3F" w:rsidRPr="0072351E">
        <w:t xml:space="preserve"> </w:t>
      </w:r>
      <w:r w:rsidRPr="0072351E">
        <w:t xml:space="preserve">շարականի </w:t>
      </w:r>
      <w:r w:rsidR="003B3B72">
        <w:t>հինգ</w:t>
      </w:r>
      <w:r w:rsidRPr="0072351E">
        <w:t xml:space="preserve"> տնից </w:t>
      </w:r>
      <w:r w:rsidR="00D61D3F">
        <w:t xml:space="preserve">միայն </w:t>
      </w:r>
      <w:r w:rsidRPr="0072351E">
        <w:t>երեք</w:t>
      </w:r>
      <w:r w:rsidR="00D61D3F">
        <w:t>ը։ Այն հ</w:t>
      </w:r>
      <w:r w:rsidRPr="0072351E">
        <w:t>ամե</w:t>
      </w:r>
      <w:r w:rsidR="008A6158" w:rsidRPr="00C6727E">
        <w:softHyphen/>
      </w:r>
      <w:r w:rsidRPr="0072351E">
        <w:t xml:space="preserve">մատել </w:t>
      </w:r>
      <w:r w:rsidR="00D61D3F" w:rsidRPr="0072351E">
        <w:t>ենք</w:t>
      </w:r>
      <w:r w:rsidR="00D61D3F">
        <w:t xml:space="preserve"> </w:t>
      </w:r>
      <w:r w:rsidRPr="0072351E">
        <w:t>Ն.</w:t>
      </w:r>
      <w:r w:rsidR="00D61D3F">
        <w:t xml:space="preserve"> </w:t>
      </w:r>
      <w:r w:rsidRPr="0072351E">
        <w:t>Թաշճյանի գրանցած դասական համարվող տարբերակ</w:t>
      </w:r>
      <w:r w:rsidR="00D61D3F">
        <w:t>ի հետ</w:t>
      </w:r>
      <w:r w:rsidRPr="0072351E">
        <w:rPr>
          <w:rStyle w:val="aa"/>
          <w:rFonts w:ascii="Sylfaen" w:hAnsi="Sylfaen" w:cs="Sylfaen"/>
          <w:lang w:val="en-US"/>
        </w:rPr>
        <w:footnoteReference w:id="54"/>
      </w:r>
      <w:r w:rsidRPr="0072351E">
        <w:t xml:space="preserve">։ </w:t>
      </w:r>
    </w:p>
    <w:p w:rsidR="00593261" w:rsidRPr="002D6855" w:rsidRDefault="00B20670" w:rsidP="00020EC1">
      <w:pPr>
        <w:pStyle w:val="haybody"/>
      </w:pPr>
      <w:r w:rsidRPr="0072351E">
        <w:t>Համեմատվող օրինակների ձայնեղանակային</w:t>
      </w:r>
      <w:r w:rsidRPr="00B20670">
        <w:t xml:space="preserve"> </w:t>
      </w:r>
      <w:r w:rsidRPr="0072351E">
        <w:t>դրսևորում</w:t>
      </w:r>
      <w:r w:rsidRPr="006E1F9A">
        <w:softHyphen/>
      </w:r>
      <w:r w:rsidRPr="0072351E">
        <w:t>ները տարբեր են։ Եթ</w:t>
      </w:r>
      <w:r>
        <w:t xml:space="preserve">ե </w:t>
      </w:r>
      <w:r w:rsidRPr="0072351E">
        <w:t>Ն. Թաշճյանի օրինակը շարադրվում է հիմ</w:t>
      </w:r>
      <w:r w:rsidRPr="00C6727E">
        <w:softHyphen/>
      </w:r>
      <w:r w:rsidRPr="0072351E">
        <w:t>նային փոքր երկյակ (</w:t>
      </w:r>
      <w:r w:rsidRPr="0072351E">
        <w:rPr>
          <w:b/>
        </w:rPr>
        <w:t>a1-b1</w:t>
      </w:r>
      <w:r w:rsidRPr="0072351E">
        <w:t xml:space="preserve">) </w:t>
      </w:r>
      <w:r w:rsidR="002D6855" w:rsidRPr="002D6855">
        <w:t xml:space="preserve"> </w:t>
      </w:r>
      <w:r w:rsidRPr="0072351E">
        <w:t xml:space="preserve">ձայնամիջոցով </w:t>
      </w:r>
      <w:r w:rsidR="002D6855" w:rsidRPr="002D6855">
        <w:t xml:space="preserve"> </w:t>
      </w:r>
      <w:r w:rsidRPr="0072351E">
        <w:t xml:space="preserve">բնորոշվող </w:t>
      </w:r>
      <w:r w:rsidR="002D6855" w:rsidRPr="002D6855">
        <w:t xml:space="preserve"> </w:t>
      </w:r>
      <w:r w:rsidRPr="0072351E">
        <w:rPr>
          <w:b/>
        </w:rPr>
        <w:t>a1</w:t>
      </w:r>
      <w:r w:rsidRPr="0072351E">
        <w:rPr>
          <w:b/>
          <w:sz w:val="16"/>
          <w:szCs w:val="16"/>
        </w:rPr>
        <w:t xml:space="preserve"> </w:t>
      </w:r>
      <w:r w:rsidRPr="0072351E">
        <w:t>հիմնա</w:t>
      </w:r>
      <w:r w:rsidRPr="00C6727E">
        <w:softHyphen/>
      </w:r>
      <w:r w:rsidR="002D6855" w:rsidRPr="002D6855">
        <w:t>-</w:t>
      </w:r>
    </w:p>
    <w:p w:rsidR="00B20670" w:rsidRPr="006E6531" w:rsidRDefault="0050120C" w:rsidP="00020EC1">
      <w:pPr>
        <w:pStyle w:val="haybody"/>
        <w:ind w:firstLine="0"/>
        <w:jc w:val="center"/>
        <w:rPr>
          <w:noProof/>
          <w:lang w:eastAsia="en-US"/>
        </w:rPr>
      </w:pPr>
      <w:r>
        <w:rPr>
          <w:noProof/>
          <w:lang w:val="ru-RU"/>
        </w:rPr>
        <w:lastRenderedPageBreak/>
        <w:drawing>
          <wp:inline distT="0" distB="0" distL="0" distR="0">
            <wp:extent cx="4140000" cy="2329200"/>
            <wp:effectExtent l="0" t="0" r="0" b="0"/>
            <wp:docPr id="5" name="Рисунок 5" descr="C:\Users\User\AppData\Local\Microsoft\Windows\Temporary Internet Files\Content.Word\A-q.. Sharakan 13...Aysor kangneca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A-q.. Sharakan 13...Aysor kangnecav.t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40000" cy="2329200"/>
                    </a:xfrm>
                    <a:prstGeom prst="rect">
                      <a:avLst/>
                    </a:prstGeom>
                    <a:noFill/>
                    <a:ln>
                      <a:noFill/>
                    </a:ln>
                  </pic:spPr>
                </pic:pic>
              </a:graphicData>
            </a:graphic>
          </wp:inline>
        </w:drawing>
      </w:r>
    </w:p>
    <w:p w:rsidR="00B20670" w:rsidRDefault="0050120C" w:rsidP="008771EF">
      <w:pPr>
        <w:pStyle w:val="haybody"/>
        <w:ind w:firstLine="0"/>
        <w:jc w:val="center"/>
        <w:rPr>
          <w:noProof/>
          <w:lang w:val="ru-RU"/>
        </w:rPr>
      </w:pPr>
      <w:r>
        <w:rPr>
          <w:noProof/>
          <w:lang w:val="ru-RU"/>
        </w:rPr>
        <w:drawing>
          <wp:inline distT="0" distB="0" distL="0" distR="0">
            <wp:extent cx="4140000" cy="3322800"/>
            <wp:effectExtent l="0" t="0" r="0" b="0"/>
            <wp:docPr id="8" name="Рисунок 8" descr="C:\Users\User\AppData\Local\Microsoft\Windows\Temporary Internet Files\Content.Word\A-q.. Sharakan 13...Aysor kangneca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A-q.. Sharakan 13...Aysor kangnecav.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40000" cy="3322800"/>
                    </a:xfrm>
                    <a:prstGeom prst="rect">
                      <a:avLst/>
                    </a:prstGeom>
                    <a:noFill/>
                    <a:ln>
                      <a:noFill/>
                    </a:ln>
                  </pic:spPr>
                </pic:pic>
              </a:graphicData>
            </a:graphic>
          </wp:inline>
        </w:drawing>
      </w:r>
    </w:p>
    <w:p w:rsidR="008771EF" w:rsidRDefault="008771EF" w:rsidP="00A65FC9">
      <w:pPr>
        <w:pStyle w:val="haybody"/>
        <w:ind w:hanging="142"/>
        <w:rPr>
          <w:lang w:val="en-US"/>
        </w:rPr>
      </w:pPr>
    </w:p>
    <w:p w:rsidR="0050120C" w:rsidRPr="00A65FC9" w:rsidRDefault="00020EC1" w:rsidP="008771EF">
      <w:pPr>
        <w:pStyle w:val="haybody"/>
        <w:ind w:firstLine="0"/>
      </w:pPr>
      <w:r w:rsidRPr="0072351E">
        <w:t>ձա</w:t>
      </w:r>
      <w:r w:rsidR="002D6855">
        <w:rPr>
          <w:lang w:val="en-US"/>
        </w:rPr>
        <w:t>յ</w:t>
      </w:r>
      <w:r w:rsidRPr="0072351E">
        <w:t xml:space="preserve">ն ունցող </w:t>
      </w:r>
      <w:r>
        <w:t>տերցիային</w:t>
      </w:r>
      <w:r w:rsidRPr="0072351E">
        <w:t xml:space="preserve"> (</w:t>
      </w:r>
      <w:r w:rsidRPr="0072351E">
        <w:rPr>
          <w:b/>
        </w:rPr>
        <w:t>a1-b1-c2</w:t>
      </w:r>
      <w:r w:rsidRPr="0072351E">
        <w:t xml:space="preserve">) հիմնառանցքով </w:t>
      </w:r>
      <w:r w:rsidRPr="0072351E">
        <w:rPr>
          <w:b/>
        </w:rPr>
        <w:t>Ա.Կ.</w:t>
      </w:r>
      <w:r w:rsidRPr="0072351E">
        <w:t xml:space="preserve"> ձայնե</w:t>
      </w:r>
      <w:r w:rsidRPr="00020EC1">
        <w:softHyphen/>
      </w:r>
      <w:r w:rsidRPr="0072351E">
        <w:lastRenderedPageBreak/>
        <w:t>ղանա</w:t>
      </w:r>
      <w:r w:rsidRPr="00C6727E">
        <w:softHyphen/>
      </w:r>
      <w:r w:rsidRPr="0072351E">
        <w:t>կում, ապա բանասացի երգած</w:t>
      </w:r>
      <w:r>
        <w:t>ի</w:t>
      </w:r>
      <w:r w:rsidRPr="0072351E">
        <w:t xml:space="preserve"> հիմքում ձայնեղա</w:t>
      </w:r>
      <w:r w:rsidRPr="00C6727E">
        <w:softHyphen/>
      </w:r>
      <w:r w:rsidRPr="0072351E">
        <w:t>նա</w:t>
      </w:r>
      <w:r w:rsidRPr="00C6727E">
        <w:softHyphen/>
      </w:r>
      <w:r w:rsidRPr="0072351E">
        <w:t xml:space="preserve">կային </w:t>
      </w:r>
      <w:r w:rsidRPr="0072351E">
        <w:rPr>
          <w:b/>
        </w:rPr>
        <w:t>Ա.Կ. դարձվածքն</w:t>
      </w:r>
      <w:r w:rsidRPr="0072351E">
        <w:t xml:space="preserve"> է՝ հիմնային մեծ երկյակ ձայնամիջոցով։ Մեր վերծանությունը կառուցված է </w:t>
      </w:r>
      <w:r w:rsidRPr="0072351E">
        <w:rPr>
          <w:b/>
        </w:rPr>
        <w:t>g1-</w:t>
      </w:r>
      <w:r w:rsidRPr="0072351E">
        <w:t>a1</w:t>
      </w:r>
      <w:r w:rsidRPr="0072351E">
        <w:rPr>
          <w:b/>
        </w:rPr>
        <w:t>-b1</w:t>
      </w:r>
      <w:r w:rsidRPr="0072351E">
        <w:rPr>
          <w:b/>
          <w:sz w:val="16"/>
          <w:szCs w:val="16"/>
        </w:rPr>
        <w:t xml:space="preserve"> </w:t>
      </w:r>
      <w:r>
        <w:t>տերցիային</w:t>
      </w:r>
      <w:r w:rsidRPr="0072351E">
        <w:t xml:space="preserve"> հիմնառանցքն ունեցող ձայնեղանակում, որը երաժիշտ-տեսաբանների կողմից դասվում է եկեղեցական </w:t>
      </w:r>
      <w:r>
        <w:t>ութ</w:t>
      </w:r>
      <w:r w:rsidRPr="0072351E">
        <w:t>ձայն համակարգի</w:t>
      </w:r>
      <w:r w:rsidRPr="0072351E">
        <w:rPr>
          <w:b/>
        </w:rPr>
        <w:t xml:space="preserve"> Դ.Կ</w:t>
      </w:r>
      <w:r w:rsidRPr="0072351E">
        <w:t>. եղանակների շարք</w:t>
      </w:r>
      <w:r w:rsidR="002D6855" w:rsidRPr="002D6855">
        <w:t>ում</w:t>
      </w:r>
      <w:r w:rsidRPr="0072351E">
        <w:rPr>
          <w:rStyle w:val="aa"/>
          <w:rFonts w:ascii="Sylfaen" w:hAnsi="Sylfaen"/>
          <w:sz w:val="20"/>
          <w:szCs w:val="20"/>
          <w:lang w:val="en-US"/>
        </w:rPr>
        <w:footnoteReference w:id="55"/>
      </w:r>
      <w:r w:rsidRPr="0072351E">
        <w:t>։</w:t>
      </w:r>
    </w:p>
    <w:p w:rsidR="001B66D4" w:rsidRPr="0072351E" w:rsidRDefault="001B66D4" w:rsidP="008771EF">
      <w:pPr>
        <w:pStyle w:val="haybody"/>
      </w:pPr>
      <w:r w:rsidRPr="0072351E">
        <w:t>Ոճական հատկանիշ</w:t>
      </w:r>
      <w:r w:rsidR="002D6855" w:rsidRPr="002D6855">
        <w:t>ն</w:t>
      </w:r>
      <w:r w:rsidRPr="0072351E">
        <w:t>երի առումով դասա</w:t>
      </w:r>
      <w:r w:rsidR="008A6158" w:rsidRPr="00C6727E">
        <w:softHyphen/>
      </w:r>
      <w:r w:rsidRPr="0072351E">
        <w:t>կան և բանասացի օրինակ</w:t>
      </w:r>
      <w:r w:rsidR="002D6855" w:rsidRPr="002D6855">
        <w:t>ն</w:t>
      </w:r>
      <w:r w:rsidRPr="0072351E">
        <w:t xml:space="preserve">երի միջև տարբերությունը ևս ակնբախ </w:t>
      </w:r>
      <w:r w:rsidR="002D6855" w:rsidRPr="002D6855">
        <w:t>է</w:t>
      </w:r>
      <w:r w:rsidRPr="0072351E">
        <w:t>։</w:t>
      </w:r>
      <w:r w:rsidR="003B3B72">
        <w:t xml:space="preserve"> </w:t>
      </w:r>
      <w:r w:rsidRPr="0072351E">
        <w:rPr>
          <w:b/>
        </w:rPr>
        <w:t xml:space="preserve">Վանկային-ներվանկային </w:t>
      </w:r>
      <w:r w:rsidRPr="0072351E">
        <w:t>շարադ</w:t>
      </w:r>
      <w:r w:rsidR="00A877F8">
        <w:t>րանքի</w:t>
      </w:r>
      <w:r w:rsidR="002D6855">
        <w:t xml:space="preserve"> թաշճյանական օրինակում</w:t>
      </w:r>
      <w:r w:rsidRPr="0072351E">
        <w:t xml:space="preserve"> մեկ տան կտրվածքով միահնչյուն վանկերը </w:t>
      </w:r>
      <w:r w:rsidR="003B3B72">
        <w:t>ին</w:t>
      </w:r>
      <w:r w:rsidRPr="0072351E">
        <w:t>ն</w:t>
      </w:r>
      <w:r w:rsidR="003B3B72">
        <w:t>ից  տասն</w:t>
      </w:r>
      <w:r w:rsidRPr="0072351E">
        <w:t xml:space="preserve"> են, </w:t>
      </w:r>
      <w:r w:rsidR="003B3B72">
        <w:t>երկուսից չորս</w:t>
      </w:r>
      <w:r w:rsidRPr="0072351E">
        <w:t xml:space="preserve"> հնչյուն պարունակող ներվանկային կառույցները` </w:t>
      </w:r>
      <w:r w:rsidR="003B3B72">
        <w:t>հինգից յոթ</w:t>
      </w:r>
      <w:r w:rsidRPr="0072351E">
        <w:t>ը։ Բանա</w:t>
      </w:r>
      <w:r w:rsidR="00673A7E" w:rsidRPr="00C6727E">
        <w:softHyphen/>
      </w:r>
      <w:r w:rsidRPr="0072351E">
        <w:t xml:space="preserve">սացի օրինակի </w:t>
      </w:r>
      <w:r w:rsidRPr="0072351E">
        <w:rPr>
          <w:b/>
        </w:rPr>
        <w:t>վանկային-ներվանկային-զարդոլորուն</w:t>
      </w:r>
      <w:r w:rsidRPr="0072351E">
        <w:t xml:space="preserve"> շա</w:t>
      </w:r>
      <w:r w:rsidR="008771EF" w:rsidRPr="008771EF">
        <w:softHyphen/>
      </w:r>
      <w:r w:rsidRPr="0072351E">
        <w:t>րա</w:t>
      </w:r>
      <w:r w:rsidR="008771EF" w:rsidRPr="008771EF">
        <w:softHyphen/>
      </w:r>
      <w:r w:rsidR="008771EF" w:rsidRPr="008771EF">
        <w:softHyphen/>
      </w:r>
      <w:r w:rsidR="00673A7E" w:rsidRPr="00C6727E">
        <w:softHyphen/>
      </w:r>
      <w:r w:rsidRPr="0072351E">
        <w:t>դրան</w:t>
      </w:r>
      <w:r w:rsidR="00673A7E" w:rsidRPr="00C6727E">
        <w:softHyphen/>
      </w:r>
      <w:r w:rsidR="00673A7E" w:rsidRPr="00C6727E">
        <w:softHyphen/>
      </w:r>
      <w:r w:rsidRPr="0072351E">
        <w:t xml:space="preserve">քի մեկ տան </w:t>
      </w:r>
      <w:r w:rsidR="003B3B72">
        <w:t>քսան-քսանմեկ</w:t>
      </w:r>
      <w:r w:rsidRPr="0072351E">
        <w:t xml:space="preserve"> վանկից </w:t>
      </w:r>
      <w:r w:rsidR="003B3B72">
        <w:t>երեքից հինգն</w:t>
      </w:r>
      <w:r w:rsidRPr="0072351E">
        <w:t xml:space="preserve"> են միա</w:t>
      </w:r>
      <w:r w:rsidR="00673A7E" w:rsidRPr="00C6727E">
        <w:softHyphen/>
      </w:r>
      <w:r w:rsidRPr="0072351E">
        <w:t xml:space="preserve">հնչյուն, </w:t>
      </w:r>
      <w:r w:rsidR="003B3B72">
        <w:t>յոթ</w:t>
      </w:r>
      <w:r w:rsidRPr="0072351E">
        <w:t xml:space="preserve">ը </w:t>
      </w:r>
      <w:r w:rsidR="003B3B72">
        <w:t>երկուսից չորս</w:t>
      </w:r>
      <w:r w:rsidRPr="0072351E">
        <w:t xml:space="preserve"> հնչյուն </w:t>
      </w:r>
      <w:r w:rsidR="003B3B72">
        <w:t>ունեն</w:t>
      </w:r>
      <w:r w:rsidRPr="0072351E">
        <w:t xml:space="preserve">, իսկ գերակա մասը` </w:t>
      </w:r>
      <w:r w:rsidR="003B3B72">
        <w:t>ութից տասնմեկը</w:t>
      </w:r>
      <w:r w:rsidRPr="0072351E">
        <w:t>, շարադրված են զարդոլորուն ոճում։</w:t>
      </w:r>
    </w:p>
    <w:p w:rsidR="006948B4" w:rsidRDefault="001B66D4" w:rsidP="001B66D4">
      <w:pPr>
        <w:pStyle w:val="haybody"/>
      </w:pPr>
      <w:r w:rsidRPr="0072351E">
        <w:t>Սկսող, հանգչող և վերջավորող դարձվածքների համեմա</w:t>
      </w:r>
      <w:r w:rsidR="00673A7E" w:rsidRPr="00C6727E">
        <w:softHyphen/>
      </w:r>
      <w:r w:rsidRPr="0072351E">
        <w:t xml:space="preserve">տության պարագային՝ ձայնակարգերի նման տարբերությունները դժվարություն են առաջացնում։ </w:t>
      </w:r>
    </w:p>
    <w:p w:rsidR="001B66D4" w:rsidRPr="0072351E" w:rsidRDefault="001B66D4" w:rsidP="001B66D4">
      <w:pPr>
        <w:pStyle w:val="haybody"/>
      </w:pPr>
      <w:r w:rsidRPr="0072351E">
        <w:t>Նմուշների միջև էական տարբերու</w:t>
      </w:r>
      <w:r w:rsidR="00673A7E" w:rsidRPr="00C6727E">
        <w:softHyphen/>
      </w:r>
      <w:r w:rsidRPr="0072351E">
        <w:t>թյունն ընդգծվում է նաև շարադրանքի ոճական հատկանիշների զանազանությամբ։ Այդու</w:t>
      </w:r>
      <w:r w:rsidR="008771EF" w:rsidRPr="008771EF">
        <w:softHyphen/>
      </w:r>
      <w:r w:rsidRPr="0072351E">
        <w:t>հանդերձ, համեմատվող օրինակներ</w:t>
      </w:r>
      <w:r w:rsidR="00A87682">
        <w:rPr>
          <w:color w:val="FF0000"/>
        </w:rPr>
        <w:t>ը</w:t>
      </w:r>
      <w:r w:rsidRPr="0072351E">
        <w:t xml:space="preserve"> որոշ ընդհանրություններ ունեն։ Դրանցից են մեծ վեցյակ </w:t>
      </w:r>
      <w:r w:rsidR="003B3B72">
        <w:t>պարունակ</w:t>
      </w:r>
      <w:r w:rsidRPr="0072351E">
        <w:t>ող հնչյունածավալներն իրենց ձայնոլորտների ընդգրկումներով։ Երկու օրինակում էլ հիմնաձայնից ցած` 06 և 07 ձայնաս</w:t>
      </w:r>
      <w:r w:rsidR="00673A7E" w:rsidRPr="00C6727E">
        <w:softHyphen/>
      </w:r>
      <w:r w:rsidRPr="0072351E">
        <w:t>տի</w:t>
      </w:r>
      <w:r w:rsidR="00673A7E" w:rsidRPr="00C6727E">
        <w:softHyphen/>
      </w:r>
      <w:r w:rsidRPr="0072351E">
        <w:t>ճան</w:t>
      </w:r>
      <w:r w:rsidR="00673A7E" w:rsidRPr="00C6727E">
        <w:softHyphen/>
      </w:r>
      <w:r w:rsidRPr="0072351E">
        <w:t>ները հիմնաձայնն առա</w:t>
      </w:r>
      <w:r w:rsidR="008771EF" w:rsidRPr="008771EF">
        <w:softHyphen/>
      </w:r>
      <w:r w:rsidRPr="0072351E">
        <w:t xml:space="preserve">վել շեշտված ներկայացնելու գործառույթն ունեն։ Բացի այս, Ն. Թաշճյանի </w:t>
      </w:r>
      <w:r w:rsidR="00E3410B">
        <w:t>երկրորդ</w:t>
      </w:r>
      <w:r w:rsidRPr="0072351E">
        <w:t xml:space="preserve"> և </w:t>
      </w:r>
      <w:r w:rsidR="00E3410B">
        <w:t>երրորդ</w:t>
      </w:r>
      <w:r>
        <w:t xml:space="preserve"> </w:t>
      </w:r>
      <w:r w:rsidRPr="0072351E">
        <w:t>և բանասացի օրի</w:t>
      </w:r>
      <w:r w:rsidR="00673A7E" w:rsidRPr="00C6727E">
        <w:softHyphen/>
      </w:r>
      <w:r w:rsidRPr="0072351E">
        <w:t xml:space="preserve">նակի </w:t>
      </w:r>
      <w:r w:rsidR="00E3410B">
        <w:t>երրորդ</w:t>
      </w:r>
      <w:r w:rsidRPr="0072351E">
        <w:t xml:space="preserve"> և </w:t>
      </w:r>
      <w:r w:rsidR="003B3B72">
        <w:t>չորրո</w:t>
      </w:r>
      <w:r w:rsidRPr="0072351E">
        <w:t>րդ</w:t>
      </w:r>
      <w:r>
        <w:t xml:space="preserve"> </w:t>
      </w:r>
      <w:r w:rsidRPr="0072351E">
        <w:t>հանգչող կամ վերջավորող դարձվածքները, հար</w:t>
      </w:r>
      <w:r w:rsidR="00673A7E" w:rsidRPr="00C6727E">
        <w:softHyphen/>
      </w:r>
      <w:r w:rsidRPr="0072351E">
        <w:t>ցական երանգ պարունակելով, ավարտվում են ձայնեղանակ</w:t>
      </w:r>
      <w:r w:rsidR="00673A7E" w:rsidRPr="00C6727E">
        <w:softHyphen/>
      </w:r>
      <w:r w:rsidRPr="0072351E">
        <w:t>ների 07 ան</w:t>
      </w:r>
      <w:r w:rsidR="008771EF" w:rsidRPr="00C5685F">
        <w:softHyphen/>
      </w:r>
      <w:r w:rsidRPr="0072351E">
        <w:t>կայուն աստիճանով։</w:t>
      </w:r>
    </w:p>
    <w:p w:rsidR="001B66D4" w:rsidRPr="00C6727E" w:rsidRDefault="001B66D4" w:rsidP="00C5685F">
      <w:pPr>
        <w:pStyle w:val="haybody"/>
        <w:widowControl/>
      </w:pPr>
      <w:r w:rsidRPr="0072351E">
        <w:t>Անդրադառնալով վանկաչափական կառույցներին՝ համեմա</w:t>
      </w:r>
      <w:r w:rsidR="00673A7E" w:rsidRPr="00C6727E">
        <w:softHyphen/>
      </w:r>
      <w:r w:rsidRPr="0072351E">
        <w:t>տենք երկու օրինակում էլ առկա երեք տունը, որտեղ 1/4 տևողու</w:t>
      </w:r>
      <w:r w:rsidR="00673A7E" w:rsidRPr="00C6727E">
        <w:softHyphen/>
      </w:r>
      <w:r w:rsidRPr="0072351E">
        <w:lastRenderedPageBreak/>
        <w:t>թյան հնչյունները նշվել են կարճ, իսկ 1/4</w:t>
      </w:r>
      <w:r w:rsidR="00F85C70">
        <w:t>-ից ավելին` երկար գծիկներով։</w:t>
      </w:r>
    </w:p>
    <w:p w:rsidR="00F85C70" w:rsidRPr="00C6727E" w:rsidRDefault="00F85C70" w:rsidP="00F85C70">
      <w:pPr>
        <w:pStyle w:val="haybody"/>
      </w:pPr>
    </w:p>
    <w:p w:rsidR="001B66D4" w:rsidRPr="002D6855" w:rsidRDefault="001B66D4" w:rsidP="00673A7E">
      <w:pPr>
        <w:pStyle w:val="haybody"/>
        <w:ind w:firstLine="0"/>
        <w:rPr>
          <w:b/>
          <w:i/>
          <w:sz w:val="18"/>
          <w:szCs w:val="18"/>
          <w:lang w:val="en-US"/>
        </w:rPr>
      </w:pPr>
      <w:r w:rsidRPr="00673A7E">
        <w:rPr>
          <w:b/>
          <w:i/>
          <w:sz w:val="18"/>
          <w:szCs w:val="18"/>
        </w:rPr>
        <w:t>Թաշճյանական տարբերակը</w:t>
      </w:r>
      <w:r w:rsidR="002D6855">
        <w:rPr>
          <w:b/>
          <w:i/>
          <w:sz w:val="18"/>
          <w:szCs w:val="18"/>
          <w:lang w:val="en-US"/>
        </w:rPr>
        <w:t>.</w:t>
      </w:r>
    </w:p>
    <w:p w:rsidR="001B66D4" w:rsidRPr="00673A7E" w:rsidRDefault="001B66D4" w:rsidP="00673A7E">
      <w:pPr>
        <w:pStyle w:val="haybody"/>
        <w:ind w:firstLine="0"/>
        <w:rPr>
          <w:i/>
          <w:sz w:val="18"/>
          <w:szCs w:val="18"/>
        </w:rPr>
      </w:pPr>
      <w:r w:rsidRPr="00673A7E">
        <w:rPr>
          <w:i/>
          <w:sz w:val="18"/>
          <w:szCs w:val="18"/>
        </w:rPr>
        <w:t xml:space="preserve">Այսօր կանգնեցավ </w:t>
      </w:r>
      <w:r w:rsidR="00673A7E" w:rsidRPr="00C6727E">
        <w:rPr>
          <w:i/>
          <w:sz w:val="18"/>
          <w:szCs w:val="18"/>
        </w:rPr>
        <w:t xml:space="preserve"> </w:t>
      </w:r>
      <w:r w:rsidR="00673A7E" w:rsidRPr="00C6727E">
        <w:rPr>
          <w:i/>
          <w:sz w:val="18"/>
          <w:szCs w:val="18"/>
        </w:rPr>
        <w:tab/>
      </w:r>
      <w:r w:rsidRPr="00673A7E">
        <w:rPr>
          <w:i/>
          <w:sz w:val="18"/>
          <w:szCs w:val="18"/>
        </w:rPr>
        <w:t xml:space="preserve">—.—/-.-.—^./ </w:t>
      </w:r>
      <w:r w:rsidR="00673A7E" w:rsidRPr="00C6727E">
        <w:rPr>
          <w:i/>
          <w:sz w:val="18"/>
          <w:szCs w:val="18"/>
        </w:rPr>
        <w:tab/>
      </w:r>
      <w:r w:rsidR="00673A7E" w:rsidRPr="00C6727E">
        <w:rPr>
          <w:i/>
          <w:sz w:val="18"/>
          <w:szCs w:val="18"/>
        </w:rPr>
        <w:tab/>
      </w:r>
      <w:r w:rsidRPr="00673A7E">
        <w:rPr>
          <w:i/>
          <w:sz w:val="18"/>
          <w:szCs w:val="18"/>
        </w:rPr>
        <w:t>համբ./ավարտեղ/</w:t>
      </w:r>
    </w:p>
    <w:p w:rsidR="001B66D4" w:rsidRPr="00673A7E" w:rsidRDefault="001B66D4" w:rsidP="00673A7E">
      <w:pPr>
        <w:pStyle w:val="haybody"/>
        <w:ind w:firstLine="0"/>
        <w:rPr>
          <w:i/>
          <w:sz w:val="18"/>
          <w:szCs w:val="18"/>
        </w:rPr>
      </w:pPr>
      <w:r w:rsidRPr="00673A7E">
        <w:rPr>
          <w:i/>
          <w:sz w:val="18"/>
          <w:szCs w:val="18"/>
        </w:rPr>
        <w:t xml:space="preserve"> Ավազան մըկըրտութեան -.-.—/-.-.-.—^./ </w:t>
      </w:r>
      <w:r w:rsidR="00673A7E" w:rsidRPr="00C6727E">
        <w:rPr>
          <w:i/>
          <w:sz w:val="18"/>
          <w:szCs w:val="18"/>
        </w:rPr>
        <w:tab/>
      </w:r>
      <w:r w:rsidR="00673A7E" w:rsidRPr="00C6727E">
        <w:rPr>
          <w:i/>
          <w:sz w:val="18"/>
          <w:szCs w:val="18"/>
        </w:rPr>
        <w:tab/>
      </w:r>
      <w:r w:rsidRPr="00673A7E">
        <w:rPr>
          <w:i/>
          <w:sz w:val="18"/>
          <w:szCs w:val="18"/>
        </w:rPr>
        <w:t>վ.ջ.տ./</w:t>
      </w:r>
      <w:r w:rsidR="00CC7FAE">
        <w:rPr>
          <w:i/>
          <w:sz w:val="18"/>
          <w:szCs w:val="18"/>
        </w:rPr>
        <w:t>չորրորդ</w:t>
      </w:r>
      <w:r w:rsidRPr="00673A7E">
        <w:rPr>
          <w:i/>
          <w:sz w:val="18"/>
          <w:szCs w:val="18"/>
        </w:rPr>
        <w:t xml:space="preserve"> պեոն/</w:t>
      </w:r>
    </w:p>
    <w:p w:rsidR="001B66D4" w:rsidRPr="00673A7E" w:rsidRDefault="001B66D4" w:rsidP="00673A7E">
      <w:pPr>
        <w:pStyle w:val="haybody"/>
        <w:ind w:firstLine="0"/>
        <w:rPr>
          <w:i/>
          <w:sz w:val="18"/>
          <w:szCs w:val="18"/>
        </w:rPr>
      </w:pPr>
      <w:r w:rsidRPr="00673A7E">
        <w:rPr>
          <w:i/>
          <w:sz w:val="18"/>
          <w:szCs w:val="18"/>
        </w:rPr>
        <w:t xml:space="preserve"> Ի թողութիւն մեղաց մերոց։ -.-.-.-/-.-.-.—2^.// </w:t>
      </w:r>
      <w:r w:rsidR="00673A7E" w:rsidRPr="00C6727E">
        <w:rPr>
          <w:i/>
          <w:sz w:val="18"/>
          <w:szCs w:val="18"/>
        </w:rPr>
        <w:tab/>
      </w:r>
      <w:r w:rsidRPr="00673A7E">
        <w:rPr>
          <w:i/>
          <w:sz w:val="18"/>
          <w:szCs w:val="18"/>
        </w:rPr>
        <w:t>2 անգ./</w:t>
      </w:r>
      <w:r w:rsidR="00CC7FAE">
        <w:rPr>
          <w:i/>
          <w:sz w:val="18"/>
          <w:szCs w:val="18"/>
        </w:rPr>
        <w:t>չորրորդ</w:t>
      </w:r>
      <w:r w:rsidRPr="00673A7E">
        <w:rPr>
          <w:i/>
          <w:sz w:val="18"/>
          <w:szCs w:val="18"/>
        </w:rPr>
        <w:t xml:space="preserve"> պեոն//</w:t>
      </w:r>
    </w:p>
    <w:p w:rsidR="001B66D4" w:rsidRPr="00673A7E" w:rsidRDefault="001B66D4" w:rsidP="00673A7E">
      <w:pPr>
        <w:pStyle w:val="haybody"/>
        <w:ind w:firstLine="0"/>
        <w:rPr>
          <w:i/>
          <w:sz w:val="18"/>
          <w:szCs w:val="18"/>
        </w:rPr>
      </w:pPr>
    </w:p>
    <w:p w:rsidR="001B66D4" w:rsidRPr="00673A7E" w:rsidRDefault="001B66D4" w:rsidP="00673A7E">
      <w:pPr>
        <w:pStyle w:val="haybody"/>
        <w:ind w:firstLine="0"/>
        <w:rPr>
          <w:i/>
          <w:sz w:val="18"/>
          <w:szCs w:val="18"/>
        </w:rPr>
      </w:pPr>
      <w:r w:rsidRPr="00673A7E">
        <w:rPr>
          <w:i/>
          <w:sz w:val="18"/>
          <w:szCs w:val="18"/>
        </w:rPr>
        <w:t xml:space="preserve"> Այսօր Տէրըն մեր</w:t>
      </w:r>
      <w:r w:rsidR="00673A7E" w:rsidRPr="00C6727E">
        <w:rPr>
          <w:i/>
          <w:sz w:val="18"/>
          <w:szCs w:val="18"/>
        </w:rPr>
        <w:tab/>
      </w:r>
      <w:r w:rsidRPr="00673A7E">
        <w:rPr>
          <w:i/>
          <w:sz w:val="18"/>
          <w:szCs w:val="18"/>
        </w:rPr>
        <w:t xml:space="preserve"> —.—/-.-.—^./ </w:t>
      </w:r>
      <w:r w:rsidR="00673A7E" w:rsidRPr="00C6727E">
        <w:rPr>
          <w:i/>
          <w:sz w:val="18"/>
          <w:szCs w:val="18"/>
        </w:rPr>
        <w:tab/>
      </w:r>
      <w:r w:rsidR="00673A7E" w:rsidRPr="00C6727E">
        <w:rPr>
          <w:i/>
          <w:sz w:val="18"/>
          <w:szCs w:val="18"/>
        </w:rPr>
        <w:tab/>
      </w:r>
      <w:r w:rsidRPr="00673A7E">
        <w:rPr>
          <w:i/>
          <w:sz w:val="18"/>
          <w:szCs w:val="18"/>
        </w:rPr>
        <w:t>համբ./ավարտեղ/</w:t>
      </w:r>
    </w:p>
    <w:p w:rsidR="001B66D4" w:rsidRPr="00673A7E" w:rsidRDefault="001B66D4" w:rsidP="00673A7E">
      <w:pPr>
        <w:pStyle w:val="haybody"/>
        <w:ind w:firstLine="0"/>
        <w:rPr>
          <w:i/>
          <w:sz w:val="18"/>
          <w:szCs w:val="18"/>
        </w:rPr>
      </w:pPr>
      <w:r w:rsidRPr="00673A7E">
        <w:rPr>
          <w:i/>
          <w:sz w:val="18"/>
          <w:szCs w:val="18"/>
        </w:rPr>
        <w:t xml:space="preserve"> Լւանայր զոտս աշակերտացն -.-.—/-.-.-.-/ </w:t>
      </w:r>
      <w:r w:rsidR="00673A7E" w:rsidRPr="00C6727E">
        <w:rPr>
          <w:i/>
          <w:sz w:val="18"/>
          <w:szCs w:val="18"/>
        </w:rPr>
        <w:tab/>
      </w:r>
      <w:r w:rsidR="00673A7E" w:rsidRPr="00C6727E">
        <w:rPr>
          <w:i/>
          <w:sz w:val="18"/>
          <w:szCs w:val="18"/>
        </w:rPr>
        <w:tab/>
      </w:r>
      <w:r w:rsidRPr="00673A7E">
        <w:rPr>
          <w:i/>
          <w:sz w:val="18"/>
          <w:szCs w:val="18"/>
        </w:rPr>
        <w:t>վ.ջ.տ./2 անգ./</w:t>
      </w:r>
    </w:p>
    <w:p w:rsidR="001B66D4" w:rsidRPr="00673A7E" w:rsidRDefault="001B66D4" w:rsidP="00673A7E">
      <w:pPr>
        <w:pStyle w:val="haybody"/>
        <w:ind w:firstLine="0"/>
        <w:rPr>
          <w:i/>
          <w:sz w:val="18"/>
          <w:szCs w:val="18"/>
        </w:rPr>
      </w:pPr>
      <w:r w:rsidRPr="00673A7E">
        <w:rPr>
          <w:i/>
          <w:sz w:val="18"/>
          <w:szCs w:val="18"/>
        </w:rPr>
        <w:t xml:space="preserve"> Եւ պատվիրէր զայս ասելով։ -.-.-.-/-.-.-.—2^.// </w:t>
      </w:r>
      <w:r w:rsidR="00673A7E" w:rsidRPr="00C6727E">
        <w:rPr>
          <w:i/>
          <w:sz w:val="18"/>
          <w:szCs w:val="18"/>
        </w:rPr>
        <w:tab/>
      </w:r>
      <w:r w:rsidRPr="00673A7E">
        <w:rPr>
          <w:i/>
          <w:sz w:val="18"/>
          <w:szCs w:val="18"/>
        </w:rPr>
        <w:t>2 անգ./</w:t>
      </w:r>
      <w:r w:rsidR="00CC7FAE">
        <w:rPr>
          <w:i/>
          <w:sz w:val="18"/>
          <w:szCs w:val="18"/>
        </w:rPr>
        <w:t>չորրորդ</w:t>
      </w:r>
      <w:r w:rsidRPr="00673A7E">
        <w:rPr>
          <w:i/>
          <w:sz w:val="18"/>
          <w:szCs w:val="18"/>
        </w:rPr>
        <w:t xml:space="preserve"> պեոն//</w:t>
      </w:r>
    </w:p>
    <w:p w:rsidR="001B66D4" w:rsidRPr="00673A7E" w:rsidRDefault="001B66D4" w:rsidP="00673A7E">
      <w:pPr>
        <w:pStyle w:val="haybody"/>
        <w:ind w:firstLine="0"/>
        <w:rPr>
          <w:i/>
          <w:sz w:val="18"/>
          <w:szCs w:val="18"/>
        </w:rPr>
      </w:pPr>
    </w:p>
    <w:p w:rsidR="001B66D4" w:rsidRPr="00673A7E" w:rsidRDefault="001B66D4" w:rsidP="00673A7E">
      <w:pPr>
        <w:pStyle w:val="haybody"/>
        <w:ind w:firstLine="0"/>
        <w:rPr>
          <w:i/>
          <w:sz w:val="18"/>
          <w:szCs w:val="18"/>
        </w:rPr>
      </w:pPr>
      <w:r w:rsidRPr="00673A7E">
        <w:rPr>
          <w:i/>
          <w:sz w:val="18"/>
          <w:szCs w:val="18"/>
        </w:rPr>
        <w:t xml:space="preserve"> -Մի ոմն ի զենջ եղբարք </w:t>
      </w:r>
      <w:r w:rsidR="00673A7E" w:rsidRPr="00C6727E">
        <w:rPr>
          <w:i/>
          <w:sz w:val="18"/>
          <w:szCs w:val="18"/>
        </w:rPr>
        <w:tab/>
      </w:r>
      <w:r w:rsidRPr="00673A7E">
        <w:rPr>
          <w:i/>
          <w:sz w:val="18"/>
          <w:szCs w:val="18"/>
        </w:rPr>
        <w:t>—.-/-.-.-.—^./</w:t>
      </w:r>
      <w:r w:rsidR="00673A7E" w:rsidRPr="00C6727E">
        <w:rPr>
          <w:i/>
          <w:sz w:val="18"/>
          <w:szCs w:val="18"/>
        </w:rPr>
        <w:tab/>
      </w:r>
      <w:r w:rsidR="00673A7E" w:rsidRPr="00C6727E">
        <w:rPr>
          <w:i/>
          <w:sz w:val="18"/>
          <w:szCs w:val="18"/>
        </w:rPr>
        <w:tab/>
      </w:r>
      <w:r w:rsidRPr="00673A7E">
        <w:rPr>
          <w:i/>
          <w:sz w:val="18"/>
          <w:szCs w:val="18"/>
        </w:rPr>
        <w:t xml:space="preserve"> մ.ծ.ս./</w:t>
      </w:r>
      <w:r w:rsidR="00CC7FAE">
        <w:rPr>
          <w:i/>
          <w:sz w:val="18"/>
          <w:szCs w:val="18"/>
        </w:rPr>
        <w:t>չորրորդ</w:t>
      </w:r>
      <w:r w:rsidRPr="00673A7E">
        <w:rPr>
          <w:i/>
          <w:sz w:val="18"/>
          <w:szCs w:val="18"/>
        </w:rPr>
        <w:t xml:space="preserve"> պեոն/</w:t>
      </w:r>
    </w:p>
    <w:p w:rsidR="001B66D4" w:rsidRPr="00673A7E" w:rsidRDefault="001B66D4" w:rsidP="00673A7E">
      <w:pPr>
        <w:pStyle w:val="haybody"/>
        <w:ind w:firstLine="0"/>
        <w:rPr>
          <w:i/>
          <w:sz w:val="18"/>
          <w:szCs w:val="18"/>
        </w:rPr>
      </w:pPr>
      <w:r w:rsidRPr="00673A7E">
        <w:rPr>
          <w:i/>
          <w:sz w:val="18"/>
          <w:szCs w:val="18"/>
        </w:rPr>
        <w:t xml:space="preserve"> Մատնելոց է զիս ի մահ</w:t>
      </w:r>
      <w:r w:rsidR="00673A7E" w:rsidRPr="00C6727E">
        <w:rPr>
          <w:i/>
          <w:sz w:val="18"/>
          <w:szCs w:val="18"/>
        </w:rPr>
        <w:tab/>
      </w:r>
      <w:r w:rsidRPr="00673A7E">
        <w:rPr>
          <w:i/>
          <w:sz w:val="18"/>
          <w:szCs w:val="18"/>
        </w:rPr>
        <w:t xml:space="preserve"> -.-.-.-/-.-.-/ </w:t>
      </w:r>
      <w:r w:rsidR="00673A7E" w:rsidRPr="00C6727E">
        <w:rPr>
          <w:i/>
          <w:sz w:val="18"/>
          <w:szCs w:val="18"/>
        </w:rPr>
        <w:tab/>
      </w:r>
      <w:r w:rsidR="00673A7E" w:rsidRPr="00C6727E">
        <w:rPr>
          <w:i/>
          <w:sz w:val="18"/>
          <w:szCs w:val="18"/>
        </w:rPr>
        <w:tab/>
      </w:r>
      <w:r w:rsidRPr="00673A7E">
        <w:rPr>
          <w:i/>
          <w:sz w:val="18"/>
          <w:szCs w:val="18"/>
        </w:rPr>
        <w:t>2 անգ./ներգև/</w:t>
      </w:r>
    </w:p>
    <w:p w:rsidR="001B66D4" w:rsidRPr="00673A7E" w:rsidRDefault="001B66D4" w:rsidP="00673A7E">
      <w:pPr>
        <w:pStyle w:val="haybody"/>
        <w:ind w:firstLine="0"/>
        <w:rPr>
          <w:i/>
          <w:sz w:val="18"/>
          <w:szCs w:val="18"/>
        </w:rPr>
      </w:pPr>
      <w:r w:rsidRPr="00673A7E">
        <w:rPr>
          <w:i/>
          <w:sz w:val="18"/>
          <w:szCs w:val="18"/>
        </w:rPr>
        <w:t xml:space="preserve"> Եւ որոշի յաշակերտացդ։ </w:t>
      </w:r>
      <w:r w:rsidR="00673A7E" w:rsidRPr="00C6727E">
        <w:rPr>
          <w:i/>
          <w:sz w:val="18"/>
          <w:szCs w:val="18"/>
        </w:rPr>
        <w:tab/>
      </w:r>
      <w:r w:rsidRPr="00673A7E">
        <w:rPr>
          <w:i/>
          <w:sz w:val="18"/>
          <w:szCs w:val="18"/>
        </w:rPr>
        <w:t xml:space="preserve">-.-.-.-/-.-.-.—2// </w:t>
      </w:r>
      <w:r w:rsidR="00673A7E" w:rsidRPr="00C6727E">
        <w:rPr>
          <w:i/>
          <w:sz w:val="18"/>
          <w:szCs w:val="18"/>
        </w:rPr>
        <w:tab/>
      </w:r>
      <w:r w:rsidRPr="00673A7E">
        <w:rPr>
          <w:i/>
          <w:sz w:val="18"/>
          <w:szCs w:val="18"/>
        </w:rPr>
        <w:t>2 անգ./</w:t>
      </w:r>
      <w:r w:rsidR="00CC7FAE">
        <w:rPr>
          <w:i/>
          <w:sz w:val="18"/>
          <w:szCs w:val="18"/>
        </w:rPr>
        <w:t>չորրորդ</w:t>
      </w:r>
      <w:r w:rsidRPr="00673A7E">
        <w:rPr>
          <w:i/>
          <w:sz w:val="18"/>
          <w:szCs w:val="18"/>
        </w:rPr>
        <w:t xml:space="preserve"> պեոն//</w:t>
      </w:r>
    </w:p>
    <w:p w:rsidR="001B66D4" w:rsidRPr="00673A7E" w:rsidRDefault="001B66D4" w:rsidP="00673A7E">
      <w:pPr>
        <w:pStyle w:val="haybody"/>
        <w:ind w:firstLine="0"/>
        <w:rPr>
          <w:i/>
          <w:sz w:val="18"/>
          <w:szCs w:val="18"/>
        </w:rPr>
      </w:pPr>
    </w:p>
    <w:p w:rsidR="001B66D4" w:rsidRPr="00673A7E" w:rsidRDefault="001B66D4" w:rsidP="00673A7E">
      <w:pPr>
        <w:pStyle w:val="haybody"/>
        <w:ind w:firstLine="0"/>
        <w:rPr>
          <w:i/>
          <w:sz w:val="18"/>
          <w:szCs w:val="18"/>
        </w:rPr>
      </w:pPr>
      <w:r w:rsidRPr="00673A7E">
        <w:rPr>
          <w:i/>
          <w:sz w:val="18"/>
          <w:szCs w:val="18"/>
        </w:rPr>
        <w:t xml:space="preserve"> </w:t>
      </w:r>
    </w:p>
    <w:p w:rsidR="001B66D4" w:rsidRPr="00673A7E" w:rsidRDefault="001B66D4" w:rsidP="00673A7E">
      <w:pPr>
        <w:pStyle w:val="haybody"/>
        <w:ind w:firstLine="0"/>
        <w:rPr>
          <w:b/>
          <w:i/>
          <w:sz w:val="18"/>
          <w:szCs w:val="18"/>
        </w:rPr>
      </w:pPr>
      <w:r w:rsidRPr="00673A7E">
        <w:rPr>
          <w:i/>
          <w:sz w:val="18"/>
          <w:szCs w:val="18"/>
        </w:rPr>
        <w:t xml:space="preserve"> </w:t>
      </w:r>
      <w:r w:rsidRPr="00673A7E">
        <w:rPr>
          <w:b/>
          <w:i/>
          <w:sz w:val="18"/>
          <w:szCs w:val="18"/>
        </w:rPr>
        <w:t>Բանասաց</w:t>
      </w:r>
      <w:r w:rsidR="00577E53">
        <w:rPr>
          <w:b/>
          <w:i/>
          <w:sz w:val="18"/>
          <w:szCs w:val="18"/>
        </w:rPr>
        <w:t xml:space="preserve"> Ղ</w:t>
      </w:r>
      <w:r w:rsidR="00577E53">
        <w:rPr>
          <w:rFonts w:ascii="Cambria Math" w:hAnsi="Cambria Math"/>
          <w:b/>
          <w:i/>
          <w:sz w:val="18"/>
          <w:szCs w:val="18"/>
        </w:rPr>
        <w:t>․ Մամիկոնյան</w:t>
      </w:r>
      <w:r w:rsidRPr="00673A7E">
        <w:rPr>
          <w:b/>
          <w:i/>
          <w:sz w:val="18"/>
          <w:szCs w:val="18"/>
        </w:rPr>
        <w:t>ի տարբերակը</w:t>
      </w:r>
      <w:r w:rsidR="00C8391F">
        <w:rPr>
          <w:b/>
          <w:i/>
          <w:sz w:val="18"/>
          <w:szCs w:val="18"/>
          <w:lang w:val="en-US"/>
        </w:rPr>
        <w:t>.</w:t>
      </w:r>
      <w:r w:rsidRPr="00673A7E">
        <w:rPr>
          <w:b/>
          <w:i/>
          <w:sz w:val="18"/>
          <w:szCs w:val="18"/>
        </w:rPr>
        <w:t xml:space="preserve"> </w:t>
      </w:r>
    </w:p>
    <w:p w:rsidR="001B66D4" w:rsidRPr="00673A7E" w:rsidRDefault="001B66D4" w:rsidP="00673A7E">
      <w:pPr>
        <w:pStyle w:val="haybody"/>
        <w:ind w:firstLine="0"/>
        <w:rPr>
          <w:i/>
          <w:sz w:val="18"/>
          <w:szCs w:val="18"/>
        </w:rPr>
      </w:pPr>
      <w:r w:rsidRPr="00673A7E">
        <w:rPr>
          <w:i/>
          <w:sz w:val="18"/>
          <w:szCs w:val="18"/>
        </w:rPr>
        <w:t>Այսօր կանգնեցավ</w:t>
      </w:r>
      <w:r w:rsidR="00673A7E" w:rsidRPr="00C6727E">
        <w:rPr>
          <w:i/>
          <w:sz w:val="18"/>
          <w:szCs w:val="18"/>
        </w:rPr>
        <w:tab/>
      </w:r>
      <w:r w:rsidRPr="00673A7E">
        <w:rPr>
          <w:i/>
          <w:sz w:val="18"/>
          <w:szCs w:val="18"/>
        </w:rPr>
        <w:t xml:space="preserve"> —.—2/-.—.—2^./ </w:t>
      </w:r>
      <w:r w:rsidR="00673A7E" w:rsidRPr="00C6727E">
        <w:rPr>
          <w:i/>
          <w:sz w:val="18"/>
          <w:szCs w:val="18"/>
        </w:rPr>
        <w:tab/>
      </w:r>
      <w:r w:rsidRPr="00673A7E">
        <w:rPr>
          <w:i/>
          <w:sz w:val="18"/>
          <w:szCs w:val="18"/>
        </w:rPr>
        <w:t>համբ./ավարտեղ/</w:t>
      </w:r>
    </w:p>
    <w:p w:rsidR="001B66D4" w:rsidRPr="00673A7E" w:rsidRDefault="001B66D4" w:rsidP="00673A7E">
      <w:pPr>
        <w:pStyle w:val="haybody"/>
        <w:ind w:firstLine="0"/>
        <w:rPr>
          <w:i/>
          <w:sz w:val="18"/>
          <w:szCs w:val="18"/>
        </w:rPr>
      </w:pPr>
      <w:r w:rsidRPr="00673A7E">
        <w:rPr>
          <w:i/>
          <w:sz w:val="18"/>
          <w:szCs w:val="18"/>
        </w:rPr>
        <w:t xml:space="preserve"> Ավազան մըկըրտութեան —.—.—2^/.—.—.—2.—^./ սունք/2 համբ./</w:t>
      </w:r>
    </w:p>
    <w:p w:rsidR="001B66D4" w:rsidRPr="00673A7E" w:rsidRDefault="001B66D4" w:rsidP="00673A7E">
      <w:pPr>
        <w:pStyle w:val="haybody"/>
        <w:ind w:firstLine="0"/>
        <w:rPr>
          <w:i/>
          <w:sz w:val="18"/>
          <w:szCs w:val="18"/>
        </w:rPr>
      </w:pPr>
      <w:r w:rsidRPr="00673A7E">
        <w:rPr>
          <w:i/>
          <w:sz w:val="18"/>
          <w:szCs w:val="18"/>
        </w:rPr>
        <w:t xml:space="preserve"> Ի թողութիւն մեղաց մերոց։ —.—.—.—^/.—.—^,—.—3^.// 2 համբ./2 համբ.//</w:t>
      </w:r>
    </w:p>
    <w:p w:rsidR="001B66D4" w:rsidRPr="00673A7E" w:rsidRDefault="001B66D4" w:rsidP="00673A7E">
      <w:pPr>
        <w:pStyle w:val="haybody"/>
        <w:ind w:firstLine="0"/>
        <w:rPr>
          <w:i/>
          <w:sz w:val="18"/>
          <w:szCs w:val="18"/>
        </w:rPr>
      </w:pPr>
    </w:p>
    <w:p w:rsidR="001B66D4" w:rsidRPr="00673A7E" w:rsidRDefault="001B66D4" w:rsidP="00673A7E">
      <w:pPr>
        <w:pStyle w:val="haybody"/>
        <w:ind w:firstLine="0"/>
        <w:rPr>
          <w:i/>
          <w:sz w:val="18"/>
          <w:szCs w:val="18"/>
        </w:rPr>
      </w:pPr>
      <w:r w:rsidRPr="00673A7E">
        <w:rPr>
          <w:i/>
          <w:sz w:val="18"/>
          <w:szCs w:val="18"/>
        </w:rPr>
        <w:t xml:space="preserve"> Այսօր Տէրըն մեր</w:t>
      </w:r>
      <w:r w:rsidR="00673A7E" w:rsidRPr="00C6727E">
        <w:rPr>
          <w:i/>
          <w:sz w:val="18"/>
          <w:szCs w:val="18"/>
        </w:rPr>
        <w:tab/>
      </w:r>
      <w:r w:rsidRPr="00673A7E">
        <w:rPr>
          <w:i/>
          <w:sz w:val="18"/>
          <w:szCs w:val="18"/>
        </w:rPr>
        <w:t xml:space="preserve"> —.-/-.-.—2^./ </w:t>
      </w:r>
      <w:r w:rsidR="00673A7E" w:rsidRPr="00C6727E">
        <w:rPr>
          <w:i/>
          <w:sz w:val="18"/>
          <w:szCs w:val="18"/>
        </w:rPr>
        <w:tab/>
      </w:r>
      <w:r w:rsidR="003B3B72">
        <w:rPr>
          <w:i/>
          <w:sz w:val="18"/>
          <w:szCs w:val="18"/>
        </w:rPr>
        <w:t xml:space="preserve">  </w:t>
      </w:r>
      <w:r w:rsidRPr="00673A7E">
        <w:rPr>
          <w:i/>
          <w:sz w:val="18"/>
          <w:szCs w:val="18"/>
        </w:rPr>
        <w:t>մ.ծ.ս./ վ.ջ.տ./</w:t>
      </w:r>
    </w:p>
    <w:p w:rsidR="001B66D4" w:rsidRPr="00673A7E" w:rsidRDefault="001B66D4" w:rsidP="00673A7E">
      <w:pPr>
        <w:pStyle w:val="haybody"/>
        <w:ind w:firstLine="0"/>
        <w:rPr>
          <w:i/>
          <w:sz w:val="18"/>
          <w:szCs w:val="18"/>
        </w:rPr>
      </w:pPr>
      <w:r w:rsidRPr="00673A7E">
        <w:rPr>
          <w:i/>
          <w:sz w:val="18"/>
          <w:szCs w:val="18"/>
        </w:rPr>
        <w:t xml:space="preserve"> Լւանայր զոտս աշակերտացն -.—.—^/—.—.—.—2.-^/ </w:t>
      </w:r>
    </w:p>
    <w:p w:rsidR="001B66D4" w:rsidRPr="00673A7E" w:rsidRDefault="003B3B72" w:rsidP="003B3B72">
      <w:pPr>
        <w:pStyle w:val="haybody"/>
        <w:ind w:firstLine="0"/>
        <w:jc w:val="center"/>
        <w:rPr>
          <w:i/>
          <w:sz w:val="18"/>
          <w:szCs w:val="18"/>
        </w:rPr>
      </w:pPr>
      <w:r>
        <w:rPr>
          <w:i/>
          <w:sz w:val="18"/>
          <w:szCs w:val="18"/>
        </w:rPr>
        <w:t xml:space="preserve">                                                      </w:t>
      </w:r>
      <w:r w:rsidR="001B66D4" w:rsidRPr="00673A7E">
        <w:rPr>
          <w:i/>
          <w:sz w:val="18"/>
          <w:szCs w:val="18"/>
        </w:rPr>
        <w:t xml:space="preserve"> ավարտ./ համբ.+հավեղ/</w:t>
      </w:r>
    </w:p>
    <w:p w:rsidR="001B66D4" w:rsidRPr="00673A7E" w:rsidRDefault="001B66D4" w:rsidP="00673A7E">
      <w:pPr>
        <w:pStyle w:val="haybody"/>
        <w:ind w:firstLine="0"/>
        <w:rPr>
          <w:i/>
          <w:sz w:val="18"/>
          <w:szCs w:val="18"/>
        </w:rPr>
      </w:pPr>
      <w:r w:rsidRPr="00673A7E">
        <w:rPr>
          <w:i/>
          <w:sz w:val="18"/>
          <w:szCs w:val="18"/>
        </w:rPr>
        <w:t xml:space="preserve"> Եւ պատվիրէր զայս ասելով։ —.—.—.—-^/—.-^.—3.—3^.// </w:t>
      </w:r>
    </w:p>
    <w:p w:rsidR="001B66D4" w:rsidRPr="00673A7E" w:rsidRDefault="003B3B72" w:rsidP="003B3B72">
      <w:pPr>
        <w:pStyle w:val="haybody"/>
        <w:ind w:firstLine="0"/>
        <w:jc w:val="center"/>
        <w:rPr>
          <w:i/>
          <w:sz w:val="18"/>
          <w:szCs w:val="18"/>
        </w:rPr>
      </w:pPr>
      <w:r>
        <w:rPr>
          <w:i/>
          <w:sz w:val="18"/>
          <w:szCs w:val="18"/>
        </w:rPr>
        <w:t xml:space="preserve">                                                      </w:t>
      </w:r>
      <w:r w:rsidR="001B66D4" w:rsidRPr="00673A7E">
        <w:rPr>
          <w:i/>
          <w:sz w:val="18"/>
          <w:szCs w:val="18"/>
        </w:rPr>
        <w:t xml:space="preserve"> 2 համբ./</w:t>
      </w:r>
      <w:r w:rsidR="00E3410B">
        <w:rPr>
          <w:i/>
          <w:sz w:val="18"/>
          <w:szCs w:val="18"/>
        </w:rPr>
        <w:t>երկրորդ</w:t>
      </w:r>
      <w:r w:rsidR="001B66D4" w:rsidRPr="00673A7E">
        <w:rPr>
          <w:i/>
          <w:sz w:val="18"/>
          <w:szCs w:val="18"/>
        </w:rPr>
        <w:t xml:space="preserve"> էպիտ.//</w:t>
      </w:r>
    </w:p>
    <w:p w:rsidR="001B66D4" w:rsidRPr="00673A7E" w:rsidRDefault="001B66D4" w:rsidP="00673A7E">
      <w:pPr>
        <w:pStyle w:val="haybody"/>
        <w:ind w:firstLine="0"/>
        <w:rPr>
          <w:i/>
          <w:sz w:val="18"/>
          <w:szCs w:val="18"/>
        </w:rPr>
      </w:pPr>
    </w:p>
    <w:p w:rsidR="001B66D4" w:rsidRPr="00673A7E" w:rsidRDefault="001B66D4" w:rsidP="00673A7E">
      <w:pPr>
        <w:pStyle w:val="haybody"/>
        <w:ind w:firstLine="0"/>
        <w:rPr>
          <w:i/>
          <w:sz w:val="18"/>
          <w:szCs w:val="18"/>
        </w:rPr>
      </w:pPr>
      <w:r w:rsidRPr="00673A7E">
        <w:rPr>
          <w:i/>
          <w:sz w:val="18"/>
          <w:szCs w:val="18"/>
        </w:rPr>
        <w:t xml:space="preserve"> -Մի ոմն ի զենջ եղբարք</w:t>
      </w:r>
      <w:r w:rsidR="00673A7E" w:rsidRPr="00C6727E">
        <w:rPr>
          <w:i/>
          <w:sz w:val="18"/>
          <w:szCs w:val="18"/>
        </w:rPr>
        <w:t xml:space="preserve">    </w:t>
      </w:r>
      <w:r w:rsidRPr="00673A7E">
        <w:rPr>
          <w:i/>
          <w:sz w:val="18"/>
          <w:szCs w:val="18"/>
        </w:rPr>
        <w:t xml:space="preserve"> -.-.-.—^/—.—2^./ </w:t>
      </w:r>
      <w:r w:rsidR="00CC7FAE">
        <w:rPr>
          <w:i/>
          <w:sz w:val="18"/>
          <w:szCs w:val="18"/>
        </w:rPr>
        <w:t>չորրորդ</w:t>
      </w:r>
      <w:r w:rsidRPr="00673A7E">
        <w:rPr>
          <w:i/>
          <w:sz w:val="18"/>
          <w:szCs w:val="18"/>
        </w:rPr>
        <w:t xml:space="preserve"> պեոն/համբ./</w:t>
      </w:r>
    </w:p>
    <w:p w:rsidR="001B66D4" w:rsidRPr="00673A7E" w:rsidRDefault="001B66D4" w:rsidP="00673A7E">
      <w:pPr>
        <w:pStyle w:val="haybody"/>
        <w:ind w:firstLine="0"/>
        <w:rPr>
          <w:i/>
          <w:sz w:val="18"/>
          <w:szCs w:val="18"/>
        </w:rPr>
      </w:pPr>
      <w:r w:rsidRPr="00673A7E">
        <w:rPr>
          <w:i/>
          <w:sz w:val="18"/>
          <w:szCs w:val="18"/>
        </w:rPr>
        <w:t xml:space="preserve"> Մատնելոց է զիս ի մահ</w:t>
      </w:r>
      <w:r w:rsidR="00673A7E" w:rsidRPr="00C6727E">
        <w:rPr>
          <w:i/>
          <w:sz w:val="18"/>
          <w:szCs w:val="18"/>
        </w:rPr>
        <w:t xml:space="preserve">   </w:t>
      </w:r>
      <w:r w:rsidRPr="00673A7E">
        <w:rPr>
          <w:i/>
          <w:sz w:val="18"/>
          <w:szCs w:val="18"/>
        </w:rPr>
        <w:t xml:space="preserve"> -.—.—.—/—2—2—^/ </w:t>
      </w:r>
      <w:r w:rsidR="00E3410B">
        <w:rPr>
          <w:i/>
          <w:sz w:val="18"/>
          <w:szCs w:val="18"/>
        </w:rPr>
        <w:t>առաջին</w:t>
      </w:r>
      <w:r w:rsidRPr="00673A7E">
        <w:rPr>
          <w:i/>
          <w:sz w:val="18"/>
          <w:szCs w:val="18"/>
        </w:rPr>
        <w:t xml:space="preserve"> էպիտ./սունք/</w:t>
      </w:r>
    </w:p>
    <w:p w:rsidR="001B66D4" w:rsidRPr="00673A7E" w:rsidRDefault="001B66D4" w:rsidP="00673A7E">
      <w:pPr>
        <w:pStyle w:val="haybody"/>
        <w:ind w:firstLine="0"/>
        <w:rPr>
          <w:i/>
          <w:sz w:val="18"/>
          <w:szCs w:val="18"/>
        </w:rPr>
      </w:pPr>
      <w:r w:rsidRPr="00673A7E">
        <w:rPr>
          <w:i/>
          <w:sz w:val="18"/>
          <w:szCs w:val="18"/>
        </w:rPr>
        <w:t xml:space="preserve"> Եւ որոշի յաշակերտացդ։ —.—2.-. —^/—.—^.—.—3^/</w:t>
      </w:r>
    </w:p>
    <w:p w:rsidR="001B66D4" w:rsidRPr="00673A7E" w:rsidRDefault="003B3B72" w:rsidP="003B3B72">
      <w:pPr>
        <w:pStyle w:val="haybody"/>
        <w:ind w:firstLine="0"/>
        <w:jc w:val="center"/>
        <w:rPr>
          <w:i/>
          <w:sz w:val="18"/>
          <w:szCs w:val="18"/>
        </w:rPr>
      </w:pPr>
      <w:r>
        <w:rPr>
          <w:i/>
          <w:sz w:val="18"/>
          <w:szCs w:val="18"/>
        </w:rPr>
        <w:t xml:space="preserve">                                                       </w:t>
      </w:r>
      <w:r w:rsidR="00E3410B">
        <w:rPr>
          <w:i/>
          <w:sz w:val="18"/>
          <w:szCs w:val="18"/>
        </w:rPr>
        <w:t>երրորդ</w:t>
      </w:r>
      <w:r w:rsidR="001B66D4" w:rsidRPr="00673A7E">
        <w:rPr>
          <w:i/>
          <w:sz w:val="18"/>
          <w:szCs w:val="18"/>
        </w:rPr>
        <w:t xml:space="preserve"> էպիտ./2 համբ.//</w:t>
      </w:r>
    </w:p>
    <w:p w:rsidR="001B66D4" w:rsidRPr="00042A55" w:rsidRDefault="001B66D4" w:rsidP="001B66D4">
      <w:pPr>
        <w:pStyle w:val="haybody"/>
        <w:rPr>
          <w:i/>
        </w:rPr>
      </w:pPr>
    </w:p>
    <w:p w:rsidR="001B66D4" w:rsidRPr="00673A7E" w:rsidRDefault="001B66D4" w:rsidP="001B66D4">
      <w:pPr>
        <w:pStyle w:val="haybody"/>
      </w:pPr>
      <w:r w:rsidRPr="00673A7E">
        <w:t xml:space="preserve"> Ներկայացված բանաստեղծական տեքստի </w:t>
      </w:r>
      <w:r w:rsidR="003B3B72">
        <w:t>վաթսուն</w:t>
      </w:r>
      <w:r w:rsidRPr="00673A7E">
        <w:t xml:space="preserve"> վան</w:t>
      </w:r>
      <w:r w:rsidR="00C5685F" w:rsidRPr="00C5685F">
        <w:softHyphen/>
      </w:r>
      <w:r w:rsidRPr="00673A7E">
        <w:t xml:space="preserve">կից Ն. Թաշճյանի օրինակում երկար վանկերը </w:t>
      </w:r>
      <w:r w:rsidR="003B3B72">
        <w:t>տասնչորս</w:t>
      </w:r>
      <w:r w:rsidRPr="00673A7E">
        <w:t xml:space="preserve">ն են` շուրջ 23%-ը, իսկ բանասացի օրինակում </w:t>
      </w:r>
      <w:r w:rsidR="003B3B72">
        <w:t>հիսուն</w:t>
      </w:r>
      <w:r w:rsidRPr="00673A7E">
        <w:t>ը` շուրջ 83%</w:t>
      </w:r>
      <w:r w:rsidR="00C8391F" w:rsidRPr="00C8391F">
        <w:t>-ը</w:t>
      </w:r>
      <w:r w:rsidRPr="00673A7E">
        <w:t>, որը հանդարտ ու ծորուն երաժշտախոսքային ընթացք է հաղորդում երգին՝ էապես տարբեր</w:t>
      </w:r>
      <w:r w:rsidR="00673A7E" w:rsidRPr="00C6727E">
        <w:softHyphen/>
      </w:r>
      <w:r w:rsidRPr="00673A7E">
        <w:t xml:space="preserve">վելով թաշճյանական գրառումից։ </w:t>
      </w:r>
    </w:p>
    <w:p w:rsidR="001B66D4" w:rsidRPr="00C6727E" w:rsidRDefault="001B66D4" w:rsidP="00673A7E">
      <w:pPr>
        <w:pStyle w:val="haybody"/>
        <w:rPr>
          <w:i/>
          <w:color w:val="FF0000"/>
        </w:rPr>
      </w:pPr>
      <w:r w:rsidRPr="0072351E">
        <w:rPr>
          <w:b/>
          <w:i/>
        </w:rPr>
        <w:lastRenderedPageBreak/>
        <w:t>Ամփոփենք։</w:t>
      </w:r>
      <w:r w:rsidRPr="0072351E">
        <w:t xml:space="preserve"> Համեմատվող օրինակների մասնակի ընդհան</w:t>
      </w:r>
      <w:r w:rsidR="00673A7E" w:rsidRPr="00C6727E">
        <w:softHyphen/>
      </w:r>
      <w:r w:rsidRPr="0072351E">
        <w:t>րությունները և ձայնակարգային, ոճական, ելևէջադարձվածքա</w:t>
      </w:r>
      <w:r w:rsidR="00673A7E" w:rsidRPr="00C6727E">
        <w:softHyphen/>
      </w:r>
      <w:r w:rsidRPr="0072351E">
        <w:t>բանական ու վանկաչափական տարբերությունները փաստում են բանասացի երգած շարականի խոսքային կառույցի վրա հիմնված, դասական նմուշից էականորեն տարբերվող</w:t>
      </w:r>
      <w:r w:rsidR="003B3B72">
        <w:t xml:space="preserve"> </w:t>
      </w:r>
      <w:r w:rsidRPr="0072351E">
        <w:t>ջավախքյան</w:t>
      </w:r>
      <w:r>
        <w:t xml:space="preserve"> </w:t>
      </w:r>
      <w:r w:rsidRPr="0072351E">
        <w:t>ելևէ</w:t>
      </w:r>
      <w:r w:rsidR="00673A7E" w:rsidRPr="00C6727E">
        <w:softHyphen/>
      </w:r>
      <w:r w:rsidRPr="0072351E">
        <w:t>ջա</w:t>
      </w:r>
      <w:r w:rsidR="00673A7E" w:rsidRPr="00C6727E">
        <w:softHyphen/>
      </w:r>
      <w:r w:rsidR="00673A7E" w:rsidRPr="00C6727E">
        <w:softHyphen/>
      </w:r>
      <w:r w:rsidRPr="0072351E">
        <w:t>կարգ ունենալու հանգամանքը։</w:t>
      </w:r>
      <w:r w:rsidR="00673A7E">
        <w:rPr>
          <w:i/>
          <w:color w:val="FF0000"/>
        </w:rPr>
        <w:t xml:space="preserve"> </w:t>
      </w:r>
    </w:p>
    <w:p w:rsidR="001B66D4" w:rsidRPr="00593261" w:rsidRDefault="001B66D4" w:rsidP="00FF7214">
      <w:pPr>
        <w:pStyle w:val="hayver"/>
        <w:jc w:val="left"/>
        <w:rPr>
          <w:sz w:val="22"/>
          <w:szCs w:val="22"/>
          <w:lang w:val="hy-AM"/>
        </w:rPr>
      </w:pPr>
      <w:r w:rsidRPr="00593261">
        <w:rPr>
          <w:sz w:val="22"/>
          <w:szCs w:val="22"/>
          <w:lang w:val="hy-AM"/>
        </w:rPr>
        <w:t xml:space="preserve"> «ՈՎ ԸՍՔԱՆՉԵԼԻ» </w:t>
      </w:r>
      <w:r w:rsidR="00673A7E" w:rsidRPr="00593261">
        <w:rPr>
          <w:sz w:val="22"/>
          <w:szCs w:val="22"/>
          <w:lang w:val="hy-AM"/>
        </w:rPr>
        <w:t xml:space="preserve"> </w:t>
      </w:r>
      <w:r w:rsidR="00673A7E" w:rsidRPr="00593261">
        <w:rPr>
          <w:sz w:val="22"/>
          <w:szCs w:val="22"/>
          <w:lang w:val="hy-AM"/>
        </w:rPr>
        <w:br/>
      </w:r>
      <w:r w:rsidRPr="00593261">
        <w:rPr>
          <w:sz w:val="22"/>
          <w:szCs w:val="22"/>
          <w:lang w:val="hy-AM"/>
        </w:rPr>
        <w:t xml:space="preserve"> Կանոն Աւագ ուրբաթին</w:t>
      </w:r>
    </w:p>
    <w:p w:rsidR="006725EE" w:rsidRPr="00C6727E" w:rsidRDefault="006725EE" w:rsidP="001B66D4">
      <w:pPr>
        <w:pStyle w:val="haybody"/>
      </w:pPr>
    </w:p>
    <w:p w:rsidR="001B66D4" w:rsidRPr="00C6727E" w:rsidRDefault="001B66D4" w:rsidP="001B66D4">
      <w:pPr>
        <w:pStyle w:val="haybody"/>
      </w:pPr>
      <w:r w:rsidRPr="0072351E">
        <w:t xml:space="preserve">Քր. </w:t>
      </w:r>
      <w:r w:rsidR="00CC7FAE">
        <w:t>Կուշնարյան</w:t>
      </w:r>
      <w:r w:rsidRPr="0072351E">
        <w:t>ի</w:t>
      </w:r>
      <w:r w:rsidR="00C8391F" w:rsidRPr="00C8391F">
        <w:t>՝</w:t>
      </w:r>
      <w:r w:rsidRPr="0072351E">
        <w:t xml:space="preserve"> 1927թ. ձայնագրած այս շարականի բանա</w:t>
      </w:r>
      <w:r w:rsidR="006725EE" w:rsidRPr="00C6727E">
        <w:softHyphen/>
      </w:r>
      <w:r w:rsidRPr="0072351E">
        <w:t>սացը քահանա Հովհաննես Տեր-Գրիգորյանն է։ Մեզ հասած ձայ</w:t>
      </w:r>
      <w:r w:rsidR="006725EE" w:rsidRPr="00C6727E">
        <w:softHyphen/>
      </w:r>
      <w:r w:rsidRPr="0072351E">
        <w:t>նագրությա</w:t>
      </w:r>
      <w:r w:rsidR="00C8391F">
        <w:t>ն խիստ անորակ լինելու հետևանքով</w:t>
      </w:r>
      <w:r w:rsidRPr="0072351E">
        <w:t xml:space="preserve"> հնարավոր է եղել վերծանել շարականի երեք տնից միայն առաջինը։ Բանասացի օրինակի առանձնահա</w:t>
      </w:r>
      <w:r w:rsidR="00C8391F">
        <w:t>տկությունները պարզելու նպատակով</w:t>
      </w:r>
      <w:r w:rsidRPr="0072351E">
        <w:t xml:space="preserve"> այն համեմատել</w:t>
      </w:r>
      <w:r w:rsidR="003B3B72">
        <w:t xml:space="preserve"> ենք</w:t>
      </w:r>
      <w:r w:rsidRPr="0072351E">
        <w:t xml:space="preserve"> Ն. Թաշճյանի տար</w:t>
      </w:r>
      <w:r w:rsidR="00F85C70" w:rsidRPr="00C6727E">
        <w:softHyphen/>
      </w:r>
      <w:r w:rsidR="00F85C70" w:rsidRPr="00C6727E">
        <w:softHyphen/>
      </w:r>
      <w:r w:rsidR="00F85C70" w:rsidRPr="00C6727E">
        <w:softHyphen/>
      </w:r>
      <w:r w:rsidR="00F85C70" w:rsidRPr="00C6727E">
        <w:softHyphen/>
      </w:r>
      <w:r w:rsidRPr="0072351E">
        <w:t>բերակի հետ</w:t>
      </w:r>
      <w:r w:rsidRPr="0072351E">
        <w:rPr>
          <w:rStyle w:val="aa"/>
          <w:rFonts w:ascii="Sylfaen" w:hAnsi="Sylfaen"/>
          <w:lang w:val="en-US"/>
        </w:rPr>
        <w:footnoteReference w:id="56"/>
      </w:r>
      <w:r w:rsidRPr="0072351E">
        <w:t>։ Շարականն ամ</w:t>
      </w:r>
      <w:r w:rsidR="00C5685F" w:rsidRPr="00C5685F">
        <w:softHyphen/>
      </w:r>
      <w:r w:rsidR="00C5685F" w:rsidRPr="00C5685F">
        <w:softHyphen/>
      </w:r>
      <w:r w:rsidRPr="0072351E">
        <w:t xml:space="preserve">բողջությամբ ընթանում է </w:t>
      </w:r>
      <w:r w:rsidRPr="0072351E">
        <w:rPr>
          <w:b/>
        </w:rPr>
        <w:t>Գ.Ձ.</w:t>
      </w:r>
      <w:r w:rsidRPr="0072351E">
        <w:t xml:space="preserve"> ձայ</w:t>
      </w:r>
      <w:r w:rsidR="00F85C70" w:rsidRPr="00C6727E">
        <w:softHyphen/>
      </w:r>
      <w:r w:rsidRPr="0072351E">
        <w:t xml:space="preserve">նեղանակում, ընդգրկում </w:t>
      </w:r>
      <w:r w:rsidR="00211A9E">
        <w:t>օկտավա</w:t>
      </w:r>
      <w:r w:rsidRPr="0072351E">
        <w:t xml:space="preserve"> (</w:t>
      </w:r>
      <w:r w:rsidRPr="0072351E">
        <w:rPr>
          <w:i/>
        </w:rPr>
        <w:t>07-7</w:t>
      </w:r>
      <w:r w:rsidRPr="0072351E">
        <w:t>) հնչյունածավալ և ձայ</w:t>
      </w:r>
      <w:r w:rsidR="006725EE" w:rsidRPr="00C6727E">
        <w:softHyphen/>
      </w:r>
      <w:r w:rsidRPr="0072351E">
        <w:t>նե</w:t>
      </w:r>
      <w:r w:rsidR="00F85C70" w:rsidRPr="00C6727E">
        <w:softHyphen/>
      </w:r>
      <w:r w:rsidRPr="0072351E">
        <w:t>ղանակին բնորոշ ելևէջա</w:t>
      </w:r>
      <w:r w:rsidR="00C5685F" w:rsidRPr="00C5685F">
        <w:softHyphen/>
      </w:r>
      <w:r w:rsidRPr="0072351E">
        <w:t>դար</w:t>
      </w:r>
      <w:r w:rsidR="00C5685F" w:rsidRPr="00C5685F">
        <w:softHyphen/>
      </w:r>
      <w:r w:rsidR="00C5685F" w:rsidRPr="00C5685F">
        <w:softHyphen/>
      </w:r>
      <w:r w:rsidRPr="0072351E">
        <w:t>ձումները ներկայացնում է տիպային հատկանիշների բազմա</w:t>
      </w:r>
      <w:r w:rsidR="00C5685F" w:rsidRPr="00C5685F">
        <w:softHyphen/>
      </w:r>
      <w:r w:rsidRPr="0072351E">
        <w:t>զանության մեջ</w:t>
      </w:r>
      <w:r w:rsidRPr="0072351E">
        <w:rPr>
          <w:rFonts w:cs="Arial"/>
        </w:rPr>
        <w:t>։</w:t>
      </w:r>
      <w:r w:rsidRPr="0072351E">
        <w:t xml:space="preserve"> Շարադրանքի առաջին երկու տ</w:t>
      </w:r>
      <w:r w:rsidR="00C746A0">
        <w:t>ա</w:t>
      </w:r>
      <w:r w:rsidRPr="0072351E">
        <w:t xml:space="preserve">ն </w:t>
      </w:r>
      <w:r w:rsidRPr="0072351E">
        <w:rPr>
          <w:b/>
        </w:rPr>
        <w:t>վերջավորող</w:t>
      </w:r>
      <w:r w:rsidRPr="0072351E">
        <w:t xml:space="preserve"> դարձ</w:t>
      </w:r>
      <w:r w:rsidR="006725EE" w:rsidRPr="00C6727E">
        <w:softHyphen/>
      </w:r>
      <w:r w:rsidRPr="0072351E">
        <w:t>վածքները հարցական երանգ ունեն և ավարտվում են դիմող ձայնի ընդգծմամբ։ Վե</w:t>
      </w:r>
      <w:r w:rsidR="00C746A0">
        <w:t>ր</w:t>
      </w:r>
      <w:r w:rsidRPr="0072351E">
        <w:t xml:space="preserve">ջին` </w:t>
      </w:r>
      <w:r w:rsidR="00E3410B">
        <w:t>երրորդ</w:t>
      </w:r>
      <w:r w:rsidRPr="0072351E">
        <w:t xml:space="preserve"> տան վերջավորող դարձվածքը եզերվում է հիմնաձայնի հաստատմամբ և նախընթաց շարադրան</w:t>
      </w:r>
      <w:r w:rsidR="006725EE" w:rsidRPr="00C6727E">
        <w:softHyphen/>
      </w:r>
      <w:r w:rsidRPr="0072351E">
        <w:t xml:space="preserve">քը միահյուսում մեկ լիարժեք ամբողջության մեջ։ </w:t>
      </w:r>
      <w:r w:rsidR="00C746A0">
        <w:t>Երեք</w:t>
      </w:r>
      <w:r w:rsidRPr="0072351E">
        <w:t xml:space="preserve"> տները տրոհել ենք առանց հանգավորման, անհամաչափ քառատողերի` 4,6,8,7 - 6,7,7,7 - 7,8,7,9</w:t>
      </w:r>
      <w:r>
        <w:t xml:space="preserve"> </w:t>
      </w:r>
      <w:r w:rsidRPr="0072351E">
        <w:t>հարաբերությամբ։</w:t>
      </w:r>
      <w:r>
        <w:t xml:space="preserve"> </w:t>
      </w:r>
      <w:r w:rsidRPr="0072351E">
        <w:t xml:space="preserve">Օրինակը շարադրված է </w:t>
      </w:r>
      <w:r w:rsidRPr="0072351E">
        <w:rPr>
          <w:b/>
        </w:rPr>
        <w:t>խառը</w:t>
      </w:r>
      <w:r w:rsidRPr="0072351E">
        <w:t>` վանկային-ներվանկային-զարդոլորուն ոճում</w:t>
      </w:r>
      <w:r w:rsidR="00614987">
        <w:t>, որի</w:t>
      </w:r>
      <w:r w:rsidRPr="0072351E">
        <w:t xml:space="preserve"> վերջին բաղադրիչ</w:t>
      </w:r>
      <w:r w:rsidR="00C8391F" w:rsidRPr="00C8391F">
        <w:t>ն</w:t>
      </w:r>
      <w:r w:rsidRPr="0072351E">
        <w:t xml:space="preserve"> ամբողջի 1/3-ն է կազմում։</w:t>
      </w:r>
    </w:p>
    <w:p w:rsidR="003E111E" w:rsidRPr="00891CA7" w:rsidRDefault="006E6531" w:rsidP="003E111E">
      <w:pPr>
        <w:pStyle w:val="haybody"/>
      </w:pPr>
      <w:r w:rsidRPr="0072351E">
        <w:t>Մեկ տան չափով ներկայացվող բանասացի օրինակը տո</w:t>
      </w:r>
      <w:r w:rsidRPr="006E6531">
        <w:softHyphen/>
      </w:r>
      <w:r w:rsidRPr="0072351E">
        <w:t>ղատելիս բանաստեղծական տեքստից բացի, հարկ է եղել հաշվի առնել սկսող, միջանկյալ, հանգչող կամ վերջավորող դարձ</w:t>
      </w:r>
      <w:r w:rsidRPr="006E6531">
        <w:softHyphen/>
      </w:r>
      <w:r w:rsidRPr="0072351E">
        <w:t>վածք</w:t>
      </w:r>
      <w:r w:rsidR="00C5685F" w:rsidRPr="00C5685F">
        <w:softHyphen/>
      </w:r>
      <w:r w:rsidRPr="0072351E">
        <w:t>ների հարաբերությունը ևս։ Ի տարբերություն թաշճյանական օրի</w:t>
      </w:r>
      <w:r w:rsidR="00C5685F" w:rsidRPr="00C5685F">
        <w:softHyphen/>
      </w:r>
      <w:r w:rsidRPr="0072351E">
        <w:lastRenderedPageBreak/>
        <w:t xml:space="preserve">նակի՝ այն տրոհել ենք 4,6,4,5,7 հարաբերություն ունեցող </w:t>
      </w:r>
      <w:r>
        <w:t>հնգա</w:t>
      </w:r>
      <w:r w:rsidR="00C5685F" w:rsidRPr="00C5685F">
        <w:softHyphen/>
      </w:r>
      <w:r w:rsidRPr="0072351E">
        <w:t xml:space="preserve">տողի։ </w:t>
      </w:r>
    </w:p>
    <w:p w:rsidR="00C5685F" w:rsidRPr="00891CA7" w:rsidRDefault="00C5685F" w:rsidP="003E111E">
      <w:pPr>
        <w:pStyle w:val="haybody"/>
      </w:pPr>
    </w:p>
    <w:p w:rsidR="006725EE" w:rsidRDefault="003E111E" w:rsidP="00C5685F">
      <w:pPr>
        <w:pStyle w:val="haybody"/>
        <w:ind w:firstLine="0"/>
        <w:jc w:val="center"/>
      </w:pPr>
      <w:r>
        <w:rPr>
          <w:noProof/>
          <w:lang w:val="ru-RU"/>
        </w:rPr>
        <w:drawing>
          <wp:inline distT="0" distB="0" distL="0" distR="0" wp14:anchorId="3895AE7B" wp14:editId="615364BF">
            <wp:extent cx="4140000" cy="2703600"/>
            <wp:effectExtent l="0" t="0" r="0" b="1905"/>
            <wp:docPr id="9" name="Рисунок 9" descr="C:\Users\User\AppData\Local\Microsoft\Windows\Temporary Internet Files\Content.Word\Ov sqancheli      Ter - Grigor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Ov sqancheli      Ter - Grigoryan.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40000" cy="2703600"/>
                    </a:xfrm>
                    <a:prstGeom prst="rect">
                      <a:avLst/>
                    </a:prstGeom>
                    <a:noFill/>
                    <a:ln>
                      <a:noFill/>
                    </a:ln>
                  </pic:spPr>
                </pic:pic>
              </a:graphicData>
            </a:graphic>
          </wp:inline>
        </w:drawing>
      </w:r>
    </w:p>
    <w:p w:rsidR="006725EE" w:rsidRPr="00EC2F56" w:rsidRDefault="003E111E" w:rsidP="003E111E">
      <w:pPr>
        <w:pStyle w:val="haybody"/>
        <w:rPr>
          <w:noProof/>
        </w:rPr>
      </w:pPr>
      <w:r w:rsidRPr="00EC2F56">
        <w:rPr>
          <w:noProof/>
        </w:rPr>
        <w:t xml:space="preserve">          </w:t>
      </w:r>
      <w:r>
        <w:rPr>
          <w:noProof/>
          <w:lang w:val="ru-RU"/>
        </w:rPr>
        <w:drawing>
          <wp:inline distT="0" distB="0" distL="0" distR="0">
            <wp:extent cx="2225040" cy="735231"/>
            <wp:effectExtent l="0" t="0" r="3810" b="8255"/>
            <wp:docPr id="10" name="Рисунок 10" descr="C:\Users\User\AppData\Local\Microsoft\Windows\Temporary Internet Files\Content.Word\Ov sqancheli      Ter - Grigor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Ov sqancheli      Ter - Grigoryan.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29795" cy="736802"/>
                    </a:xfrm>
                    <a:prstGeom prst="rect">
                      <a:avLst/>
                    </a:prstGeom>
                    <a:noFill/>
                    <a:ln>
                      <a:noFill/>
                    </a:ln>
                  </pic:spPr>
                </pic:pic>
              </a:graphicData>
            </a:graphic>
          </wp:inline>
        </w:drawing>
      </w:r>
    </w:p>
    <w:p w:rsidR="00E93390" w:rsidRPr="006E6531" w:rsidRDefault="00E93390" w:rsidP="00E93390">
      <w:pPr>
        <w:pStyle w:val="haybody"/>
        <w:ind w:firstLine="0"/>
      </w:pPr>
    </w:p>
    <w:p w:rsidR="001B66D4" w:rsidRPr="0072351E" w:rsidRDefault="003E111E" w:rsidP="00C5685F">
      <w:pPr>
        <w:pStyle w:val="haybody"/>
      </w:pPr>
      <w:r w:rsidRPr="0072351E">
        <w:t>Մեր</w:t>
      </w:r>
      <w:r w:rsidRPr="003E111E">
        <w:t xml:space="preserve"> </w:t>
      </w:r>
      <w:r w:rsidRPr="0072351E">
        <w:t>օրինակը, տարբերվելով թաշճյանականից, ծավալվում է</w:t>
      </w:r>
      <w:r>
        <w:t xml:space="preserve"> չորս</w:t>
      </w:r>
      <w:r w:rsidRPr="003E111E">
        <w:t xml:space="preserve"> </w:t>
      </w:r>
      <w:r w:rsidRPr="0072351E">
        <w:t xml:space="preserve">ձայնակարգում։ Առաջին տողի </w:t>
      </w:r>
      <w:r w:rsidRPr="00EA6A06">
        <w:t>«</w:t>
      </w:r>
      <w:r w:rsidRPr="0072351E">
        <w:t>Ով ըսքանչելի</w:t>
      </w:r>
      <w:r>
        <w:t>»</w:t>
      </w:r>
      <w:r w:rsidRPr="003E111E">
        <w:t xml:space="preserve"> </w:t>
      </w:r>
      <w:r w:rsidR="001B66D4" w:rsidRPr="0072351E">
        <w:t>սկզբնատողն ամփոփող սկսող և հանգչող դարձվածքներ</w:t>
      </w:r>
      <w:r w:rsidR="00C8391F" w:rsidRPr="00C8391F">
        <w:t>ը</w:t>
      </w:r>
      <w:r w:rsidR="001B66D4" w:rsidRPr="0072351E">
        <w:t xml:space="preserve">, ըստ Քր. </w:t>
      </w:r>
      <w:r w:rsidR="00CC7FAE">
        <w:t>Կուշնար</w:t>
      </w:r>
      <w:r w:rsidR="00C5685F" w:rsidRPr="00C5685F">
        <w:softHyphen/>
      </w:r>
      <w:r w:rsidR="00CC7FAE">
        <w:t>յան</w:t>
      </w:r>
      <w:r w:rsidR="001B66D4" w:rsidRPr="0072351E">
        <w:t xml:space="preserve">ի ձայնակարգային համակարգի, շարադրված են </w:t>
      </w:r>
      <w:r w:rsidR="001B66D4" w:rsidRPr="0072351E">
        <w:rPr>
          <w:b/>
          <w:u w:val="single"/>
        </w:rPr>
        <w:t>c2</w:t>
      </w:r>
      <w:r w:rsidR="001B66D4" w:rsidRPr="0072351E">
        <w:t>-</w:t>
      </w:r>
      <w:r w:rsidR="001B66D4" w:rsidRPr="0072351E">
        <w:rPr>
          <w:b/>
          <w:u w:val="single"/>
        </w:rPr>
        <w:t>es2</w:t>
      </w:r>
      <w:r w:rsidR="001B66D4">
        <w:rPr>
          <w:b/>
        </w:rPr>
        <w:t xml:space="preserve"> </w:t>
      </w:r>
      <w:r w:rsidR="001B66D4" w:rsidRPr="0072351E">
        <w:t>հիմնա</w:t>
      </w:r>
      <w:r w:rsidR="006725EE" w:rsidRPr="00C6727E">
        <w:softHyphen/>
      </w:r>
      <w:r w:rsidR="001B66D4" w:rsidRPr="0072351E">
        <w:t>ռանցք ունեցող (d1-a1-h1-</w:t>
      </w:r>
      <w:r w:rsidR="001B66D4" w:rsidRPr="0072351E">
        <w:rPr>
          <w:b/>
          <w:u w:val="single"/>
        </w:rPr>
        <w:t>c2</w:t>
      </w:r>
      <w:r w:rsidR="001B66D4" w:rsidRPr="0072351E">
        <w:t>-d2-</w:t>
      </w:r>
      <w:r w:rsidR="001B66D4" w:rsidRPr="0072351E">
        <w:rPr>
          <w:b/>
          <w:u w:val="single"/>
        </w:rPr>
        <w:t>es2)</w:t>
      </w:r>
      <w:r w:rsidR="001B66D4" w:rsidRPr="0072351E">
        <w:t xml:space="preserve"> </w:t>
      </w:r>
      <w:r w:rsidR="001B66D4" w:rsidRPr="0072351E">
        <w:rPr>
          <w:b/>
        </w:rPr>
        <w:t xml:space="preserve">հipo Դ/Է 3 </w:t>
      </w:r>
      <w:r w:rsidR="001B66D4" w:rsidRPr="0072351E">
        <w:t>(</w:t>
      </w:r>
      <w:r w:rsidR="001B66D4" w:rsidRPr="0072351E">
        <w:rPr>
          <w:i/>
        </w:rPr>
        <w:t xml:space="preserve">հիպո Դորիական-էոլական </w:t>
      </w:r>
      <w:r w:rsidR="0050624E">
        <w:rPr>
          <w:i/>
        </w:rPr>
        <w:t>տերցիային</w:t>
      </w:r>
      <w:r w:rsidR="001B66D4" w:rsidRPr="0072351E">
        <w:t xml:space="preserve">) </w:t>
      </w:r>
      <w:r w:rsidR="00675886">
        <w:t>ձայնակարգում</w:t>
      </w:r>
      <w:r w:rsidR="001B66D4" w:rsidRPr="0072351E">
        <w:t>, որի ստորին ոլորտի 05, 06, 07 աս</w:t>
      </w:r>
      <w:r w:rsidR="006725EE" w:rsidRPr="00C6727E">
        <w:softHyphen/>
      </w:r>
      <w:r w:rsidR="001B66D4" w:rsidRPr="0072351E">
        <w:t xml:space="preserve">տիճանները հիմնաձայնի հետ իոնական (մաժոր) </w:t>
      </w:r>
      <w:r w:rsidR="0050624E">
        <w:t>կվարտա</w:t>
      </w:r>
      <w:r w:rsidR="00C5685F" w:rsidRPr="00C5685F">
        <w:softHyphen/>
      </w:r>
      <w:r w:rsidR="0050624E">
        <w:t>յին</w:t>
      </w:r>
      <w:r w:rsidR="001B66D4" w:rsidRPr="0072351E">
        <w:t xml:space="preserve"> կա</w:t>
      </w:r>
      <w:r w:rsidR="006725EE" w:rsidRPr="00C6727E">
        <w:softHyphen/>
      </w:r>
      <w:r w:rsidR="001B66D4" w:rsidRPr="0072351E">
        <w:t xml:space="preserve">ռույցն ունեն։ </w:t>
      </w:r>
      <w:r w:rsidR="00C8391F">
        <w:t>Ե</w:t>
      </w:r>
      <w:r w:rsidR="00E3410B">
        <w:t>րկրորդ</w:t>
      </w:r>
      <w:r w:rsidR="001B66D4" w:rsidRPr="0072351E">
        <w:t>`</w:t>
      </w:r>
      <w:r w:rsidR="001B66D4">
        <w:t xml:space="preserve"> «</w:t>
      </w:r>
      <w:r w:rsidR="001B66D4" w:rsidRPr="0072351E">
        <w:t>Եւ տեսիլ ահավոր</w:t>
      </w:r>
      <w:r w:rsidR="001B66D4">
        <w:t xml:space="preserve">» </w:t>
      </w:r>
      <w:r w:rsidR="001B66D4" w:rsidRPr="0072351E">
        <w:t xml:space="preserve">տողի սկսող և հանգչող դարձվածքները, զարտուղվելով քառյակ ցած, ընթանում են </w:t>
      </w:r>
      <w:r w:rsidR="001B66D4" w:rsidRPr="0072351E">
        <w:rPr>
          <w:b/>
        </w:rPr>
        <w:t>Գ.Ձ.</w:t>
      </w:r>
      <w:r w:rsidR="001B66D4" w:rsidRPr="0072351E">
        <w:t xml:space="preserve"> (թաշճյանական) ձայնեղանակում։ </w:t>
      </w:r>
      <w:r w:rsidR="00C8391F">
        <w:t>Ե</w:t>
      </w:r>
      <w:r w:rsidR="00E3410B">
        <w:t>րրորդ</w:t>
      </w:r>
      <w:r w:rsidR="001B66D4" w:rsidRPr="0072351E">
        <w:t xml:space="preserve"> տողի</w:t>
      </w:r>
      <w:r w:rsidR="001B66D4">
        <w:t xml:space="preserve"> «</w:t>
      </w:r>
      <w:r w:rsidR="001B66D4" w:rsidRPr="0072351E">
        <w:t>(</w:t>
      </w:r>
      <w:r w:rsidR="001B66D4" w:rsidRPr="0072351E">
        <w:rPr>
          <w:i/>
        </w:rPr>
        <w:t>ը</w:t>
      </w:r>
      <w:r w:rsidR="001B66D4" w:rsidRPr="0072351E">
        <w:t>)Զա</w:t>
      </w:r>
      <w:r w:rsidR="00C8391F" w:rsidRPr="00C8391F">
        <w:softHyphen/>
      </w:r>
      <w:r w:rsidR="001B66D4" w:rsidRPr="0072351E">
        <w:t>րա</w:t>
      </w:r>
      <w:r w:rsidR="00C5685F" w:rsidRPr="00C5685F">
        <w:softHyphen/>
      </w:r>
      <w:r w:rsidR="00C8391F" w:rsidRPr="00C8391F">
        <w:softHyphen/>
      </w:r>
      <w:r w:rsidR="00C8391F" w:rsidRPr="00C8391F">
        <w:softHyphen/>
      </w:r>
      <w:r w:rsidR="001B66D4" w:rsidRPr="0072351E">
        <w:t>րի</w:t>
      </w:r>
      <w:r w:rsidR="00C8391F" w:rsidRPr="00C8391F">
        <w:softHyphen/>
      </w:r>
      <w:r w:rsidR="00C8391F" w:rsidRPr="00C8391F">
        <w:softHyphen/>
      </w:r>
      <w:r w:rsidR="001B66D4" w:rsidRPr="0072351E">
        <w:t>չըն</w:t>
      </w:r>
      <w:r w:rsidR="001B66D4">
        <w:t xml:space="preserve">» </w:t>
      </w:r>
      <w:r w:rsidR="001B66D4" w:rsidRPr="0072351E">
        <w:t>բա</w:t>
      </w:r>
      <w:r w:rsidR="006725EE" w:rsidRPr="00C6727E">
        <w:softHyphen/>
      </w:r>
      <w:r w:rsidR="001B66D4" w:rsidRPr="0072351E">
        <w:t xml:space="preserve">ռը եղանակավորմամբ մեկ ամբողջության մեջ է </w:t>
      </w:r>
      <w:r w:rsidR="001B66D4" w:rsidRPr="0072351E">
        <w:lastRenderedPageBreak/>
        <w:t>ներա</w:t>
      </w:r>
      <w:r w:rsidR="00C5685F" w:rsidRPr="00C5685F">
        <w:softHyphen/>
      </w:r>
      <w:r w:rsidR="001B66D4" w:rsidRPr="0072351E">
        <w:t>ռում սկսող և հանգչող դարձվածքները, որոնք</w:t>
      </w:r>
      <w:r w:rsidR="00C8391F" w:rsidRPr="00C8391F">
        <w:t>,</w:t>
      </w:r>
      <w:r w:rsidR="001B66D4" w:rsidRPr="0072351E">
        <w:t xml:space="preserve"> համա</w:t>
      </w:r>
      <w:r w:rsidR="00C8391F" w:rsidRPr="00C8391F">
        <w:softHyphen/>
      </w:r>
      <w:r w:rsidR="001B66D4" w:rsidRPr="0072351E">
        <w:t>դրու</w:t>
      </w:r>
      <w:r w:rsidR="00C8391F" w:rsidRPr="00C8391F">
        <w:softHyphen/>
      </w:r>
      <w:r w:rsidR="001B66D4" w:rsidRPr="0072351E">
        <w:t>թյան կարգով վերա</w:t>
      </w:r>
      <w:r w:rsidR="006725EE" w:rsidRPr="00C6727E">
        <w:softHyphen/>
      </w:r>
      <w:r w:rsidR="001B66D4" w:rsidRPr="0072351E">
        <w:t xml:space="preserve">կանգնելով </w:t>
      </w:r>
      <w:r w:rsidR="001B66D4" w:rsidRPr="0072351E">
        <w:rPr>
          <w:b/>
        </w:rPr>
        <w:t>հipo Դ/Է 3</w:t>
      </w:r>
      <w:r w:rsidR="001B66D4" w:rsidRPr="0072351E">
        <w:t xml:space="preserve"> ձ/կ-ը</w:t>
      </w:r>
      <w:r w:rsidR="00C8391F" w:rsidRPr="00C8391F">
        <w:t>,</w:t>
      </w:r>
      <w:r w:rsidR="001B66D4" w:rsidRPr="0072351E">
        <w:t xml:space="preserve"> ելևէջադարձմամբ ևս տարբերակում են </w:t>
      </w:r>
      <w:r w:rsidR="00E3410B">
        <w:t>առաջին</w:t>
      </w:r>
      <w:r w:rsidR="001B66D4" w:rsidRPr="0072351E">
        <w:t xml:space="preserve"> տողի եղանակավորումը։ </w:t>
      </w:r>
      <w:r w:rsidR="00C746A0">
        <w:t>Չորրո</w:t>
      </w:r>
      <w:r w:rsidR="001B66D4" w:rsidRPr="0072351E">
        <w:t>րդ տողի</w:t>
      </w:r>
      <w:r w:rsidR="001B66D4">
        <w:t xml:space="preserve"> «</w:t>
      </w:r>
      <w:r w:rsidR="001B66D4" w:rsidRPr="0072351E">
        <w:t>Երկնի եւ երկրի</w:t>
      </w:r>
      <w:r w:rsidR="001B66D4">
        <w:t xml:space="preserve">» </w:t>
      </w:r>
      <w:r w:rsidR="001B66D4" w:rsidRPr="0072351E">
        <w:t>բա</w:t>
      </w:r>
      <w:r w:rsidR="006725EE" w:rsidRPr="00C6727E">
        <w:softHyphen/>
      </w:r>
      <w:r w:rsidR="001B66D4" w:rsidRPr="0072351E">
        <w:t>ռակապակցությունը եղանակավորմամբ տրոհվում է երկու` սկսող և հանգչող-վերջավորող դարձվածքների, որոնցից սկսող դարձված</w:t>
      </w:r>
      <w:r w:rsidR="006725EE" w:rsidRPr="00C6727E">
        <w:softHyphen/>
      </w:r>
      <w:r w:rsidR="001B66D4" w:rsidRPr="0072351E">
        <w:t>քը</w:t>
      </w:r>
      <w:r w:rsidR="00C8391F" w:rsidRPr="00C8391F">
        <w:t>,</w:t>
      </w:r>
      <w:r w:rsidR="001B66D4" w:rsidRPr="0072351E">
        <w:t xml:space="preserve"> համադրվելով նախընթացին</w:t>
      </w:r>
      <w:r w:rsidR="00C8391F" w:rsidRPr="00C8391F">
        <w:t>,</w:t>
      </w:r>
      <w:r w:rsidR="001B66D4" w:rsidRPr="0072351E">
        <w:t xml:space="preserve"> շարա</w:t>
      </w:r>
      <w:r w:rsidR="00C5685F" w:rsidRPr="00C5685F">
        <w:softHyphen/>
      </w:r>
      <w:r w:rsidR="001B66D4" w:rsidRPr="0072351E">
        <w:t xml:space="preserve">դրվում է քառյակ ցած՝ </w:t>
      </w:r>
      <w:r w:rsidR="001B66D4" w:rsidRPr="0072351E">
        <w:rPr>
          <w:b/>
        </w:rPr>
        <w:t>Գ.Ձ.</w:t>
      </w:r>
      <w:r w:rsidR="001B66D4" w:rsidRPr="0072351E">
        <w:t xml:space="preserve"> ձայնեղանակում, իսկ </w:t>
      </w:r>
      <w:r w:rsidR="00E3410B">
        <w:t>երկրորդ</w:t>
      </w:r>
      <w:r w:rsidR="001B66D4" w:rsidRPr="0072351E">
        <w:t>` հանգ</w:t>
      </w:r>
      <w:r w:rsidR="00C5685F" w:rsidRPr="00C5685F">
        <w:softHyphen/>
      </w:r>
      <w:r w:rsidR="001B66D4" w:rsidRPr="0072351E">
        <w:t>չող-վերջավորող դարձվածքը նախընթացի հիմնաձայնի ընդհան</w:t>
      </w:r>
      <w:r w:rsidR="00C5685F" w:rsidRPr="00C5685F">
        <w:softHyphen/>
      </w:r>
      <w:r w:rsidR="001B66D4" w:rsidRPr="0072351E">
        <w:t xml:space="preserve">րության հիմքով զարտուղվում և շարադրվում է </w:t>
      </w:r>
      <w:r w:rsidR="001B66D4" w:rsidRPr="0072351E">
        <w:rPr>
          <w:b/>
        </w:rPr>
        <w:t xml:space="preserve">Փ </w:t>
      </w:r>
      <w:r w:rsidR="001B66D4" w:rsidRPr="0072351E">
        <w:t xml:space="preserve">(փռյուգիական) անհենակետ </w:t>
      </w:r>
      <w:r w:rsidR="00675886">
        <w:t>ձայնակարգում</w:t>
      </w:r>
      <w:r w:rsidR="001B66D4" w:rsidRPr="0072351E">
        <w:t>։</w:t>
      </w:r>
      <w:r w:rsidR="001B66D4" w:rsidRPr="00C6727E">
        <w:t xml:space="preserve"> </w:t>
      </w:r>
      <w:r w:rsidR="001B66D4" w:rsidRPr="00EA6A06">
        <w:t>«</w:t>
      </w:r>
      <w:r w:rsidR="001B66D4" w:rsidRPr="0072351E">
        <w:t>Այսօր տեսանք ի խաչին</w:t>
      </w:r>
      <w:r w:rsidR="001B66D4">
        <w:t xml:space="preserve">» </w:t>
      </w:r>
      <w:r w:rsidR="001B66D4" w:rsidRPr="0072351E">
        <w:t>վերջին տողը, որ տրոհվում է սկսող, միջանկ</w:t>
      </w:r>
      <w:r w:rsidR="006725EE" w:rsidRPr="00C6727E">
        <w:softHyphen/>
      </w:r>
      <w:r w:rsidR="001B66D4" w:rsidRPr="0072351E">
        <w:t>յալ-կապող և վերջավորող դարձվածքների, նախորդի հիմնաձայնի հիմքով համադրվելով նրան</w:t>
      </w:r>
      <w:r w:rsidR="00C8391F" w:rsidRPr="00C8391F">
        <w:t>,</w:t>
      </w:r>
      <w:r w:rsidR="001B66D4" w:rsidRPr="0072351E">
        <w:t xml:space="preserve"> շարադրվում է </w:t>
      </w:r>
      <w:r w:rsidR="001B66D4" w:rsidRPr="0072351E">
        <w:rPr>
          <w:b/>
        </w:rPr>
        <w:t xml:space="preserve">Է4 </w:t>
      </w:r>
      <w:r w:rsidR="001B66D4" w:rsidRPr="0072351E">
        <w:t>(</w:t>
      </w:r>
      <w:r w:rsidR="001B66D4" w:rsidRPr="0072351E">
        <w:rPr>
          <w:i/>
        </w:rPr>
        <w:t xml:space="preserve">էոլական </w:t>
      </w:r>
      <w:r w:rsidR="0050624E">
        <w:rPr>
          <w:i/>
        </w:rPr>
        <w:t>կվարտային</w:t>
      </w:r>
      <w:r w:rsidR="001B66D4" w:rsidRPr="0072351E">
        <w:rPr>
          <w:i/>
        </w:rPr>
        <w:t xml:space="preserve"> ձ/կ</w:t>
      </w:r>
      <w:r w:rsidR="001B66D4" w:rsidRPr="0072351E">
        <w:t>), որտեղ էլ</w:t>
      </w:r>
      <w:r w:rsidR="001B66D4">
        <w:rPr>
          <w:b/>
        </w:rPr>
        <w:t xml:space="preserve"> </w:t>
      </w:r>
      <w:r w:rsidR="001B66D4" w:rsidRPr="0072351E">
        <w:t>ամփոփվում է շարադրանքը։</w:t>
      </w:r>
    </w:p>
    <w:p w:rsidR="006725EE" w:rsidRPr="00C5685F" w:rsidRDefault="001B66D4" w:rsidP="00C5685F">
      <w:pPr>
        <w:pStyle w:val="haybody"/>
      </w:pPr>
      <w:r w:rsidRPr="0072351E">
        <w:t>Ա</w:t>
      </w:r>
      <w:r w:rsidR="00C8391F">
        <w:t>մբողջական պատկեր ստանալու hամար</w:t>
      </w:r>
      <w:r w:rsidRPr="0072351E">
        <w:t xml:space="preserve"> համեմատվող օրի</w:t>
      </w:r>
      <w:r w:rsidR="006725EE" w:rsidRPr="00C6727E">
        <w:softHyphen/>
      </w:r>
      <w:r w:rsidR="006725EE" w:rsidRPr="00C6727E">
        <w:softHyphen/>
      </w:r>
      <w:r w:rsidR="006725EE" w:rsidRPr="00C6727E">
        <w:softHyphen/>
      </w:r>
      <w:r w:rsidRPr="0072351E">
        <w:t>նակները դիտարկենք վանկաչափական կառույցների տեսանկ</w:t>
      </w:r>
      <w:r w:rsidR="006725EE" w:rsidRPr="00C6727E">
        <w:softHyphen/>
      </w:r>
      <w:r w:rsidRPr="0072351E">
        <w:t>յունից</w:t>
      </w:r>
      <w:r w:rsidR="00C5685F">
        <w:t xml:space="preserve"> ևս (առաջին տան սահմաններում)։ </w:t>
      </w:r>
    </w:p>
    <w:p w:rsidR="00FE59F8" w:rsidRDefault="00FE59F8" w:rsidP="006725EE">
      <w:pPr>
        <w:pStyle w:val="haybody"/>
        <w:ind w:firstLine="0"/>
        <w:rPr>
          <w:b/>
          <w:i/>
          <w:sz w:val="18"/>
          <w:szCs w:val="18"/>
        </w:rPr>
      </w:pPr>
    </w:p>
    <w:p w:rsidR="001B66D4" w:rsidRPr="00C8391F" w:rsidRDefault="001B66D4" w:rsidP="006725EE">
      <w:pPr>
        <w:pStyle w:val="haybody"/>
        <w:ind w:firstLine="0"/>
        <w:rPr>
          <w:b/>
          <w:i/>
          <w:sz w:val="18"/>
          <w:szCs w:val="18"/>
          <w:lang w:val="en-US"/>
        </w:rPr>
      </w:pPr>
      <w:r w:rsidRPr="006725EE">
        <w:rPr>
          <w:b/>
          <w:i/>
          <w:sz w:val="18"/>
          <w:szCs w:val="18"/>
        </w:rPr>
        <w:t>Թաշճյանական օրինակը</w:t>
      </w:r>
      <w:r w:rsidR="00C8391F">
        <w:rPr>
          <w:b/>
          <w:i/>
          <w:sz w:val="18"/>
          <w:szCs w:val="18"/>
          <w:lang w:val="en-US"/>
        </w:rPr>
        <w:t>.</w:t>
      </w:r>
    </w:p>
    <w:p w:rsidR="001B66D4" w:rsidRPr="006725EE" w:rsidRDefault="001B66D4" w:rsidP="006725EE">
      <w:pPr>
        <w:pStyle w:val="haybody"/>
        <w:ind w:firstLine="0"/>
        <w:rPr>
          <w:i/>
          <w:sz w:val="18"/>
          <w:szCs w:val="18"/>
        </w:rPr>
      </w:pPr>
      <w:r w:rsidRPr="006725EE">
        <w:rPr>
          <w:i/>
          <w:sz w:val="18"/>
          <w:szCs w:val="18"/>
        </w:rPr>
        <w:t>Ով ըսքանչելի</w:t>
      </w:r>
      <w:r w:rsidR="006725EE" w:rsidRPr="00C6727E">
        <w:rPr>
          <w:i/>
          <w:sz w:val="18"/>
          <w:szCs w:val="18"/>
        </w:rPr>
        <w:tab/>
      </w:r>
      <w:r w:rsidR="006725EE" w:rsidRPr="00C6727E">
        <w:rPr>
          <w:i/>
          <w:sz w:val="18"/>
          <w:szCs w:val="18"/>
        </w:rPr>
        <w:tab/>
      </w:r>
      <w:r w:rsidRPr="006725EE">
        <w:rPr>
          <w:i/>
          <w:sz w:val="18"/>
          <w:szCs w:val="18"/>
        </w:rPr>
        <w:t xml:space="preserve"> —.—.—.—.—2^./ </w:t>
      </w:r>
      <w:r w:rsidR="006725EE" w:rsidRPr="00C6727E">
        <w:rPr>
          <w:i/>
          <w:sz w:val="18"/>
          <w:szCs w:val="18"/>
        </w:rPr>
        <w:tab/>
      </w:r>
      <w:r w:rsidRPr="006725EE">
        <w:rPr>
          <w:i/>
          <w:sz w:val="18"/>
          <w:szCs w:val="18"/>
        </w:rPr>
        <w:t>համբ.+սունք/</w:t>
      </w:r>
    </w:p>
    <w:p w:rsidR="001B66D4" w:rsidRPr="006725EE" w:rsidRDefault="001B66D4" w:rsidP="006725EE">
      <w:pPr>
        <w:pStyle w:val="haybody"/>
        <w:ind w:firstLine="0"/>
        <w:rPr>
          <w:i/>
          <w:sz w:val="18"/>
          <w:szCs w:val="18"/>
        </w:rPr>
      </w:pPr>
      <w:r w:rsidRPr="006725EE">
        <w:rPr>
          <w:i/>
          <w:sz w:val="18"/>
          <w:szCs w:val="18"/>
        </w:rPr>
        <w:t xml:space="preserve">Եւ տեսիլ ահաւոր, </w:t>
      </w:r>
      <w:r w:rsidR="006725EE" w:rsidRPr="00C6727E">
        <w:rPr>
          <w:i/>
          <w:sz w:val="18"/>
          <w:szCs w:val="18"/>
        </w:rPr>
        <w:tab/>
      </w:r>
      <w:r w:rsidRPr="006725EE">
        <w:rPr>
          <w:i/>
          <w:sz w:val="18"/>
          <w:szCs w:val="18"/>
        </w:rPr>
        <w:t xml:space="preserve">—.—.—2/—.—2—.^/ </w:t>
      </w:r>
      <w:r w:rsidR="006725EE" w:rsidRPr="00C6727E">
        <w:rPr>
          <w:i/>
          <w:sz w:val="18"/>
          <w:szCs w:val="18"/>
        </w:rPr>
        <w:tab/>
      </w:r>
      <w:r w:rsidRPr="006725EE">
        <w:rPr>
          <w:i/>
          <w:sz w:val="18"/>
          <w:szCs w:val="18"/>
        </w:rPr>
        <w:t>սունք/սունք/</w:t>
      </w:r>
    </w:p>
    <w:p w:rsidR="001B66D4" w:rsidRPr="006725EE" w:rsidRDefault="001B66D4" w:rsidP="006725EE">
      <w:pPr>
        <w:pStyle w:val="haybody"/>
        <w:ind w:firstLine="0"/>
        <w:rPr>
          <w:i/>
          <w:sz w:val="18"/>
          <w:szCs w:val="18"/>
        </w:rPr>
      </w:pPr>
      <w:r w:rsidRPr="006725EE">
        <w:rPr>
          <w:i/>
          <w:sz w:val="18"/>
          <w:szCs w:val="18"/>
        </w:rPr>
        <w:t>Զարարիչն երկնի եւ երկրի —.—.-^/—.—.,—.—.—^/ հավեղ/ համբ+սունք/</w:t>
      </w:r>
    </w:p>
    <w:p w:rsidR="001B66D4" w:rsidRPr="006725EE" w:rsidRDefault="001B66D4" w:rsidP="006725EE">
      <w:pPr>
        <w:pStyle w:val="haybody"/>
        <w:ind w:firstLine="0"/>
        <w:rPr>
          <w:i/>
          <w:sz w:val="18"/>
          <w:szCs w:val="18"/>
        </w:rPr>
      </w:pPr>
      <w:r w:rsidRPr="006725EE">
        <w:rPr>
          <w:i/>
          <w:sz w:val="18"/>
          <w:szCs w:val="18"/>
        </w:rPr>
        <w:t xml:space="preserve">Այսօր տեսաք ի խաչին։ </w:t>
      </w:r>
      <w:r w:rsidR="006725EE" w:rsidRPr="00C6727E">
        <w:rPr>
          <w:i/>
          <w:sz w:val="18"/>
          <w:szCs w:val="18"/>
        </w:rPr>
        <w:tab/>
      </w:r>
      <w:r w:rsidRPr="006725EE">
        <w:rPr>
          <w:i/>
          <w:sz w:val="18"/>
          <w:szCs w:val="18"/>
        </w:rPr>
        <w:t xml:space="preserve">—.—3^/—.—./—.—.—3. ^// համբ./համբ./սունք// </w:t>
      </w:r>
    </w:p>
    <w:p w:rsidR="001B66D4" w:rsidRPr="006725EE" w:rsidRDefault="001B66D4" w:rsidP="006725EE">
      <w:pPr>
        <w:pStyle w:val="haybody"/>
        <w:ind w:firstLine="0"/>
        <w:rPr>
          <w:i/>
          <w:sz w:val="18"/>
          <w:szCs w:val="18"/>
        </w:rPr>
      </w:pPr>
    </w:p>
    <w:p w:rsidR="001B66D4" w:rsidRPr="006725EE" w:rsidRDefault="001B66D4" w:rsidP="006725EE">
      <w:pPr>
        <w:pStyle w:val="haybody"/>
        <w:ind w:firstLine="0"/>
        <w:rPr>
          <w:b/>
          <w:i/>
          <w:sz w:val="18"/>
          <w:szCs w:val="18"/>
        </w:rPr>
      </w:pPr>
      <w:r w:rsidRPr="006725EE">
        <w:rPr>
          <w:b/>
          <w:i/>
          <w:sz w:val="18"/>
          <w:szCs w:val="18"/>
        </w:rPr>
        <w:t xml:space="preserve">Բանասացի օրինակը </w:t>
      </w:r>
    </w:p>
    <w:p w:rsidR="001B66D4" w:rsidRPr="006725EE" w:rsidRDefault="001B66D4" w:rsidP="006725EE">
      <w:pPr>
        <w:pStyle w:val="haybody"/>
        <w:ind w:firstLine="0"/>
        <w:rPr>
          <w:i/>
          <w:sz w:val="18"/>
          <w:szCs w:val="18"/>
        </w:rPr>
      </w:pPr>
      <w:r w:rsidRPr="006725EE">
        <w:rPr>
          <w:i/>
          <w:sz w:val="18"/>
          <w:szCs w:val="18"/>
        </w:rPr>
        <w:t>Ով ըսքանչելի</w:t>
      </w:r>
      <w:r w:rsidR="006725EE" w:rsidRPr="00C6727E">
        <w:rPr>
          <w:i/>
          <w:sz w:val="18"/>
          <w:szCs w:val="18"/>
        </w:rPr>
        <w:tab/>
      </w:r>
      <w:r w:rsidR="006725EE" w:rsidRPr="00C6727E">
        <w:rPr>
          <w:i/>
          <w:sz w:val="18"/>
          <w:szCs w:val="18"/>
        </w:rPr>
        <w:tab/>
      </w:r>
      <w:r w:rsidRPr="006725EE">
        <w:rPr>
          <w:i/>
          <w:sz w:val="18"/>
          <w:szCs w:val="18"/>
        </w:rPr>
        <w:t xml:space="preserve"> —4^,-.-.—.—2^/ </w:t>
      </w:r>
      <w:r w:rsidR="006725EE" w:rsidRPr="00C6727E">
        <w:rPr>
          <w:i/>
          <w:sz w:val="18"/>
          <w:szCs w:val="18"/>
        </w:rPr>
        <w:tab/>
      </w:r>
      <w:r w:rsidR="006725EE" w:rsidRPr="00C6727E">
        <w:rPr>
          <w:i/>
          <w:sz w:val="18"/>
          <w:szCs w:val="18"/>
        </w:rPr>
        <w:tab/>
      </w:r>
      <w:r w:rsidRPr="006725EE">
        <w:rPr>
          <w:i/>
          <w:sz w:val="18"/>
          <w:szCs w:val="18"/>
        </w:rPr>
        <w:t>սաբաբ+</w:t>
      </w:r>
      <w:r w:rsidR="00E3410B">
        <w:rPr>
          <w:i/>
          <w:sz w:val="18"/>
          <w:szCs w:val="18"/>
        </w:rPr>
        <w:t>առաջին</w:t>
      </w:r>
      <w:r w:rsidRPr="006725EE">
        <w:rPr>
          <w:i/>
          <w:sz w:val="18"/>
          <w:szCs w:val="18"/>
        </w:rPr>
        <w:t xml:space="preserve">ոնիկ/ </w:t>
      </w:r>
    </w:p>
    <w:p w:rsidR="001B66D4" w:rsidRPr="006725EE" w:rsidRDefault="001B66D4" w:rsidP="006725EE">
      <w:pPr>
        <w:pStyle w:val="haybody"/>
        <w:ind w:firstLine="0"/>
        <w:rPr>
          <w:i/>
          <w:sz w:val="18"/>
          <w:szCs w:val="18"/>
        </w:rPr>
      </w:pPr>
      <w:r w:rsidRPr="006725EE">
        <w:rPr>
          <w:i/>
          <w:sz w:val="18"/>
          <w:szCs w:val="18"/>
        </w:rPr>
        <w:t xml:space="preserve">Եւ տեսիլ ահաւոր, </w:t>
      </w:r>
      <w:r w:rsidR="006725EE" w:rsidRPr="00C6727E">
        <w:rPr>
          <w:i/>
          <w:sz w:val="18"/>
          <w:szCs w:val="18"/>
        </w:rPr>
        <w:tab/>
      </w:r>
      <w:r w:rsidRPr="006725EE">
        <w:rPr>
          <w:i/>
          <w:sz w:val="18"/>
          <w:szCs w:val="18"/>
        </w:rPr>
        <w:t xml:space="preserve">-.—8.—2./-.—8.—2.^/ </w:t>
      </w:r>
      <w:r w:rsidR="006725EE" w:rsidRPr="00C6727E">
        <w:rPr>
          <w:i/>
          <w:sz w:val="18"/>
          <w:szCs w:val="18"/>
        </w:rPr>
        <w:tab/>
      </w:r>
      <w:r w:rsidRPr="006725EE">
        <w:rPr>
          <w:i/>
          <w:sz w:val="18"/>
          <w:szCs w:val="18"/>
        </w:rPr>
        <w:t xml:space="preserve">ավարտեղ/ավարտեղ/ </w:t>
      </w:r>
    </w:p>
    <w:p w:rsidR="001B66D4" w:rsidRPr="006725EE" w:rsidRDefault="001B66D4" w:rsidP="006725EE">
      <w:pPr>
        <w:pStyle w:val="haybody"/>
        <w:ind w:firstLine="0"/>
        <w:rPr>
          <w:i/>
          <w:sz w:val="18"/>
          <w:szCs w:val="18"/>
        </w:rPr>
      </w:pPr>
      <w:r w:rsidRPr="006725EE">
        <w:rPr>
          <w:i/>
          <w:sz w:val="18"/>
          <w:szCs w:val="18"/>
        </w:rPr>
        <w:t xml:space="preserve">ըԶարարիչըն </w:t>
      </w:r>
      <w:r w:rsidR="006725EE" w:rsidRPr="00C6727E">
        <w:rPr>
          <w:i/>
          <w:sz w:val="18"/>
          <w:szCs w:val="18"/>
        </w:rPr>
        <w:tab/>
      </w:r>
      <w:r w:rsidR="006725EE" w:rsidRPr="00C6727E">
        <w:rPr>
          <w:i/>
          <w:sz w:val="18"/>
          <w:szCs w:val="18"/>
        </w:rPr>
        <w:tab/>
      </w:r>
      <w:r w:rsidRPr="006725EE">
        <w:rPr>
          <w:i/>
          <w:sz w:val="18"/>
          <w:szCs w:val="18"/>
        </w:rPr>
        <w:t xml:space="preserve">^-.—.-.—7.-^./ </w:t>
      </w:r>
      <w:r w:rsidR="006725EE" w:rsidRPr="00C6727E">
        <w:rPr>
          <w:i/>
          <w:sz w:val="18"/>
          <w:szCs w:val="18"/>
        </w:rPr>
        <w:tab/>
      </w:r>
      <w:r w:rsidR="006725EE" w:rsidRPr="00C6727E">
        <w:rPr>
          <w:i/>
          <w:sz w:val="18"/>
          <w:szCs w:val="18"/>
        </w:rPr>
        <w:tab/>
      </w:r>
      <w:r w:rsidRPr="006725EE">
        <w:rPr>
          <w:i/>
          <w:sz w:val="18"/>
          <w:szCs w:val="18"/>
        </w:rPr>
        <w:t>մ.ծ.վ.+քողաղոտ/</w:t>
      </w:r>
    </w:p>
    <w:p w:rsidR="001B66D4" w:rsidRPr="006725EE" w:rsidRDefault="001B66D4" w:rsidP="006725EE">
      <w:pPr>
        <w:pStyle w:val="haybody"/>
        <w:ind w:firstLine="0"/>
        <w:rPr>
          <w:i/>
          <w:sz w:val="18"/>
          <w:szCs w:val="18"/>
        </w:rPr>
      </w:pPr>
      <w:r w:rsidRPr="006725EE">
        <w:rPr>
          <w:i/>
          <w:sz w:val="18"/>
          <w:szCs w:val="18"/>
        </w:rPr>
        <w:t>Երկնի եւ երկրի</w:t>
      </w:r>
      <w:r w:rsidR="006725EE" w:rsidRPr="00C6727E">
        <w:rPr>
          <w:i/>
          <w:sz w:val="18"/>
          <w:szCs w:val="18"/>
        </w:rPr>
        <w:tab/>
      </w:r>
      <w:r w:rsidR="006725EE" w:rsidRPr="00C6727E">
        <w:rPr>
          <w:i/>
          <w:sz w:val="18"/>
          <w:szCs w:val="18"/>
        </w:rPr>
        <w:tab/>
      </w:r>
      <w:r w:rsidRPr="006725EE">
        <w:rPr>
          <w:i/>
          <w:sz w:val="18"/>
          <w:szCs w:val="18"/>
        </w:rPr>
        <w:t xml:space="preserve"> -.—6.^,-.—4.—2.^./ </w:t>
      </w:r>
      <w:r w:rsidR="006725EE" w:rsidRPr="00C6727E">
        <w:rPr>
          <w:i/>
          <w:sz w:val="18"/>
          <w:szCs w:val="18"/>
        </w:rPr>
        <w:tab/>
      </w:r>
      <w:r w:rsidRPr="006725EE">
        <w:rPr>
          <w:i/>
          <w:sz w:val="18"/>
          <w:szCs w:val="18"/>
        </w:rPr>
        <w:t>մ.ծ.վ.+ /ավարտեղ/</w:t>
      </w:r>
    </w:p>
    <w:p w:rsidR="001B66D4" w:rsidRPr="006725EE" w:rsidRDefault="001B66D4" w:rsidP="006725EE">
      <w:pPr>
        <w:pStyle w:val="haybody"/>
        <w:ind w:firstLine="0"/>
        <w:rPr>
          <w:i/>
          <w:sz w:val="18"/>
          <w:szCs w:val="18"/>
        </w:rPr>
      </w:pPr>
      <w:r w:rsidRPr="006725EE">
        <w:rPr>
          <w:i/>
          <w:sz w:val="18"/>
          <w:szCs w:val="18"/>
        </w:rPr>
        <w:t xml:space="preserve">Այսօր տեսաք ի խաչին։ —.—6.^, /—2.—5./-.—5.—.// համբ./համբ/ավարտեղ// </w:t>
      </w:r>
    </w:p>
    <w:p w:rsidR="001B66D4" w:rsidRPr="006725EE" w:rsidRDefault="001B66D4" w:rsidP="006725EE">
      <w:pPr>
        <w:pStyle w:val="haybody"/>
        <w:ind w:firstLine="0"/>
        <w:rPr>
          <w:sz w:val="18"/>
          <w:szCs w:val="18"/>
        </w:rPr>
      </w:pPr>
    </w:p>
    <w:p w:rsidR="001B66D4" w:rsidRPr="0072351E" w:rsidRDefault="001B66D4" w:rsidP="001B66D4">
      <w:pPr>
        <w:pStyle w:val="haybody"/>
      </w:pPr>
      <w:r w:rsidRPr="0072351E">
        <w:t>Բերված սխեմա</w:t>
      </w:r>
      <w:r w:rsidR="000F5C84">
        <w:t>տիկ պատկեր</w:t>
      </w:r>
      <w:r w:rsidRPr="0072351E">
        <w:t>ից պարզ երևում է կառույցների խիստ տարբեր լինելը։ Թաշճյանական օրինակում գերական եր</w:t>
      </w:r>
      <w:r w:rsidR="00C5685F" w:rsidRPr="00C5685F">
        <w:softHyphen/>
      </w:r>
      <w:r w:rsidRPr="0072351E">
        <w:t>կար վան</w:t>
      </w:r>
      <w:r w:rsidR="006725EE" w:rsidRPr="00C6727E">
        <w:softHyphen/>
      </w:r>
      <w:r w:rsidRPr="0072351E">
        <w:t xml:space="preserve">կերից բաղկացած </w:t>
      </w:r>
      <w:r w:rsidRPr="00217C09">
        <w:rPr>
          <w:i/>
        </w:rPr>
        <w:t>համբույր</w:t>
      </w:r>
      <w:r w:rsidRPr="0072351E">
        <w:t xml:space="preserve"> և </w:t>
      </w:r>
      <w:r w:rsidRPr="0072351E">
        <w:rPr>
          <w:i/>
        </w:rPr>
        <w:t xml:space="preserve">սունք </w:t>
      </w:r>
      <w:r w:rsidRPr="0072351E">
        <w:t xml:space="preserve">ոտքերն են, իսկ բանասացի տարբերակում մեծամասնություն են կազմում կարճ և երկար վանկերի համակցությունից կազմված </w:t>
      </w:r>
      <w:r w:rsidRPr="0072351E">
        <w:rPr>
          <w:i/>
        </w:rPr>
        <w:t xml:space="preserve">մեծավերջ, քողաղոտ, </w:t>
      </w:r>
      <w:r w:rsidRPr="0072351E">
        <w:rPr>
          <w:i/>
        </w:rPr>
        <w:lastRenderedPageBreak/>
        <w:t>ավար</w:t>
      </w:r>
      <w:r w:rsidR="006725EE" w:rsidRPr="00C6727E">
        <w:rPr>
          <w:i/>
        </w:rPr>
        <w:softHyphen/>
      </w:r>
      <w:r w:rsidRPr="0072351E">
        <w:rPr>
          <w:i/>
        </w:rPr>
        <w:t>տեղ</w:t>
      </w:r>
      <w:r w:rsidRPr="0072351E">
        <w:t xml:space="preserve">, </w:t>
      </w:r>
      <w:r w:rsidR="00E3410B">
        <w:rPr>
          <w:i/>
        </w:rPr>
        <w:t>առաջին</w:t>
      </w:r>
      <w:r w:rsidRPr="0072351E">
        <w:t xml:space="preserve"> </w:t>
      </w:r>
      <w:r w:rsidRPr="0072351E">
        <w:rPr>
          <w:i/>
        </w:rPr>
        <w:t xml:space="preserve">իոնիկ </w:t>
      </w:r>
      <w:r w:rsidRPr="0072351E">
        <w:t>ոտքերը</w:t>
      </w:r>
      <w:r w:rsidRPr="0072351E">
        <w:rPr>
          <w:rFonts w:cs="Arial"/>
        </w:rPr>
        <w:t>։</w:t>
      </w:r>
      <w:r w:rsidRPr="0072351E">
        <w:t xml:space="preserve"> Այսուհանդերձ, համեմատվող նմուշների հյուսվածքների վերջին տողերի առաջին երկու ոտքերը նույն` </w:t>
      </w:r>
      <w:r w:rsidRPr="0072351E">
        <w:rPr>
          <w:i/>
        </w:rPr>
        <w:t>համբույր</w:t>
      </w:r>
      <w:r w:rsidRPr="0072351E">
        <w:t xml:space="preserve"> ձևաչափն ունեն </w:t>
      </w:r>
    </w:p>
    <w:p w:rsidR="001B66D4" w:rsidRPr="00C6727E" w:rsidRDefault="001B66D4" w:rsidP="00CB0E2F">
      <w:pPr>
        <w:pStyle w:val="haybody"/>
      </w:pPr>
      <w:r w:rsidRPr="0072351E">
        <w:t>Որպես ընդհանրացում նշենք, որ համեմատվող օրինակները հեռավոր աղերսներ ունեն, որը խարսխվում է համանման տեքս</w:t>
      </w:r>
      <w:r w:rsidR="006725EE" w:rsidRPr="00C6727E">
        <w:softHyphen/>
      </w:r>
      <w:r w:rsidRPr="0072351E">
        <w:t>տերի, և որ կարևորն է, առաջնային նշանակություն ունեցող Գ.Ձ. ձայնեղանակի (բանասացի օրինակում թեկուզ և մասնակի) կիրա</w:t>
      </w:r>
      <w:r w:rsidR="006725EE" w:rsidRPr="00C6727E">
        <w:softHyphen/>
      </w:r>
      <w:r w:rsidRPr="0072351E">
        <w:t>ռությունը, ինչպես նաև երկու օրինակում էլ զարդոլորուն վանկերի առկայությունը։</w:t>
      </w:r>
      <w:r>
        <w:t xml:space="preserve"> </w:t>
      </w:r>
    </w:p>
    <w:p w:rsidR="001B66D4" w:rsidRPr="00593261" w:rsidRDefault="001B66D4" w:rsidP="00FF7214">
      <w:pPr>
        <w:pStyle w:val="hayver"/>
        <w:jc w:val="left"/>
        <w:rPr>
          <w:sz w:val="22"/>
          <w:szCs w:val="22"/>
          <w:lang w:val="hy-AM"/>
        </w:rPr>
      </w:pPr>
      <w:r w:rsidRPr="00593261">
        <w:rPr>
          <w:sz w:val="22"/>
          <w:szCs w:val="22"/>
          <w:lang w:val="hy-AM"/>
        </w:rPr>
        <w:t>«ՊԱՐԳԵՒԱՏՈՒՆ ԱՄԵՆԵՑՈՒՆ»</w:t>
      </w:r>
      <w:r w:rsidR="00386816" w:rsidRPr="00593261">
        <w:rPr>
          <w:sz w:val="22"/>
          <w:szCs w:val="22"/>
          <w:lang w:val="hy-AM"/>
        </w:rPr>
        <w:br/>
      </w:r>
      <w:r w:rsidRPr="00593261">
        <w:rPr>
          <w:sz w:val="22"/>
          <w:szCs w:val="22"/>
          <w:lang w:val="hy-AM"/>
        </w:rPr>
        <w:t>Կանոն Մեծի Շաբաթու թաղման Տեառն</w:t>
      </w:r>
    </w:p>
    <w:p w:rsidR="001B66D4" w:rsidRPr="00FF7214" w:rsidRDefault="001B66D4" w:rsidP="00FF7214">
      <w:pPr>
        <w:pStyle w:val="haybody"/>
        <w:jc w:val="left"/>
        <w:rPr>
          <w:sz w:val="20"/>
          <w:szCs w:val="20"/>
        </w:rPr>
      </w:pPr>
    </w:p>
    <w:p w:rsidR="005B1163" w:rsidRDefault="001B66D4" w:rsidP="001B66D4">
      <w:pPr>
        <w:pStyle w:val="haybody"/>
      </w:pPr>
      <w:r w:rsidRPr="0072351E">
        <w:t xml:space="preserve">Այս շարականը Քր. </w:t>
      </w:r>
      <w:r w:rsidR="00CC7FAE">
        <w:t>Կուշնարյան</w:t>
      </w:r>
      <w:r w:rsidRPr="0072351E">
        <w:t>ը 1927թ. ձայնագրել է քա</w:t>
      </w:r>
      <w:r w:rsidR="002C2EEF" w:rsidRPr="00C6727E">
        <w:softHyphen/>
      </w:r>
      <w:r w:rsidRPr="0072351E">
        <w:t xml:space="preserve">հանա Հովհաննես Տեր-Գրիգորյանից։ Բանասացը երգել է մեկ տան սահմաններում և </w:t>
      </w:r>
      <w:r w:rsidRPr="00EA6A06">
        <w:t>«</w:t>
      </w:r>
      <w:r w:rsidRPr="0072351E">
        <w:t>Պարգևատուն ամենեցուն</w:t>
      </w:r>
      <w:r>
        <w:t xml:space="preserve">» </w:t>
      </w:r>
      <w:r w:rsidRPr="0072351E">
        <w:t>բառակապակ</w:t>
      </w:r>
      <w:r w:rsidR="002C2EEF" w:rsidRPr="00C6727E">
        <w:softHyphen/>
      </w:r>
      <w:r w:rsidRPr="0072351E">
        <w:t xml:space="preserve">ցությունից հետո հավելել է </w:t>
      </w:r>
      <w:r w:rsidRPr="00EA6A06">
        <w:t>«</w:t>
      </w:r>
      <w:r w:rsidRPr="0072351E">
        <w:t>Հիսուս, Տեառն մեր</w:t>
      </w:r>
      <w:r>
        <w:t xml:space="preserve">» </w:t>
      </w:r>
      <w:r w:rsidRPr="0072351E">
        <w:t xml:space="preserve">տողը, ինչպես նաև </w:t>
      </w:r>
      <w:r w:rsidRPr="00EA6A06">
        <w:t>«</w:t>
      </w:r>
      <w:r w:rsidRPr="0072351E">
        <w:t>Ի Հովսեփա</w:t>
      </w:r>
      <w:r>
        <w:t xml:space="preserve">» </w:t>
      </w:r>
      <w:r w:rsidRPr="0072351E">
        <w:t xml:space="preserve">խոսքային վերջնավարտին հավելել </w:t>
      </w:r>
      <w:r w:rsidRPr="00EA6A06">
        <w:t>«</w:t>
      </w:r>
      <w:r w:rsidRPr="0072351E">
        <w:t>Օրհնես</w:t>
      </w:r>
      <w:r w:rsidR="002C2EEF" w:rsidRPr="00C6727E">
        <w:softHyphen/>
      </w:r>
      <w:r w:rsidRPr="0072351E">
        <w:t>ցե</w:t>
      </w:r>
      <w:r>
        <w:t xml:space="preserve">» </w:t>
      </w:r>
      <w:r w:rsidRPr="0072351E">
        <w:t>ամփոփիչ արտահայտությունը՝ եղանակավորելով վերջին վեր</w:t>
      </w:r>
      <w:r w:rsidR="002C2EEF" w:rsidRPr="00C6727E">
        <w:softHyphen/>
      </w:r>
      <w:r w:rsidRPr="0072351E">
        <w:t xml:space="preserve">ջավորող կադանսային դարձվածքով։ </w:t>
      </w:r>
    </w:p>
    <w:p w:rsidR="001A550A" w:rsidRPr="0072351E" w:rsidRDefault="001A550A" w:rsidP="001A550A">
      <w:pPr>
        <w:pStyle w:val="haybody"/>
      </w:pPr>
      <w:r w:rsidRPr="0072351E">
        <w:t>Բանասացի երգած օրի</w:t>
      </w:r>
      <w:r w:rsidRPr="00C6727E">
        <w:softHyphen/>
      </w:r>
      <w:r w:rsidRPr="0072351E">
        <w:t>նակի բնորոշ հատկանիշները բացա</w:t>
      </w:r>
      <w:r w:rsidRPr="00C5685F">
        <w:softHyphen/>
      </w:r>
      <w:r w:rsidRPr="0072351E">
        <w:t>հայտելու նպատակով դիմել ենք թաշճյանական գրառմանը</w:t>
      </w:r>
      <w:r w:rsidR="00C8391F" w:rsidRPr="00C8391F">
        <w:t>՝</w:t>
      </w:r>
      <w:r w:rsidRPr="0072351E">
        <w:t xml:space="preserve"> համե</w:t>
      </w:r>
      <w:r w:rsidRPr="00C5685F">
        <w:softHyphen/>
      </w:r>
      <w:r w:rsidRPr="0072351E">
        <w:t xml:space="preserve">մատական վերլուծության համար ներառելով բանասացի օրինակի </w:t>
      </w:r>
      <w:r>
        <w:t>առաջին</w:t>
      </w:r>
      <w:r w:rsidRPr="0072351E">
        <w:t xml:space="preserve"> տանը համապա</w:t>
      </w:r>
      <w:r w:rsidRPr="00C6727E">
        <w:softHyphen/>
      </w:r>
      <w:r w:rsidRPr="0072351E">
        <w:t>տաս</w:t>
      </w:r>
      <w:r w:rsidRPr="00C6727E">
        <w:softHyphen/>
      </w:r>
      <w:r w:rsidRPr="0072351E">
        <w:t>խանող հատվածը։</w:t>
      </w:r>
    </w:p>
    <w:p w:rsidR="001A550A" w:rsidRDefault="001A550A" w:rsidP="001A550A">
      <w:pPr>
        <w:pStyle w:val="haybody"/>
        <w:rPr>
          <w:rFonts w:cs="Arial"/>
          <w:color w:val="auto"/>
        </w:rPr>
      </w:pPr>
      <w:r w:rsidRPr="0072351E">
        <w:t>Շարականի թաշճ</w:t>
      </w:r>
      <w:r w:rsidRPr="00FE59F8">
        <w:rPr>
          <w:color w:val="auto"/>
        </w:rPr>
        <w:t>յանական ձայնագրությունը Բ.Ձ. ձայնեղա</w:t>
      </w:r>
      <w:r w:rsidRPr="00FE59F8">
        <w:rPr>
          <w:color w:val="auto"/>
        </w:rPr>
        <w:softHyphen/>
        <w:t>նակի տերցկվինտային (3/5) հիմնառանցքի լիարժեք դրսևորման, ինչ</w:t>
      </w:r>
      <w:r w:rsidRPr="00FE59F8">
        <w:rPr>
          <w:color w:val="auto"/>
        </w:rPr>
        <w:softHyphen/>
        <w:t xml:space="preserve">պես </w:t>
      </w:r>
      <w:r w:rsidRPr="00BC2F76">
        <w:rPr>
          <w:color w:val="auto"/>
        </w:rPr>
        <w:t>նաև հատկանշական դարձվածքների շղթայական միա</w:t>
      </w:r>
      <w:r w:rsidRPr="00C5685F">
        <w:rPr>
          <w:color w:val="auto"/>
        </w:rPr>
        <w:softHyphen/>
      </w:r>
      <w:r w:rsidRPr="00BC2F76">
        <w:rPr>
          <w:color w:val="auto"/>
        </w:rPr>
        <w:t>ցում</w:t>
      </w:r>
      <w:r w:rsidRPr="00C5685F">
        <w:rPr>
          <w:color w:val="auto"/>
        </w:rPr>
        <w:softHyphen/>
      </w:r>
      <w:r w:rsidRPr="00C5685F">
        <w:rPr>
          <w:color w:val="auto"/>
        </w:rPr>
        <w:softHyphen/>
      </w:r>
      <w:r w:rsidRPr="00BC2F76">
        <w:rPr>
          <w:color w:val="auto"/>
        </w:rPr>
        <w:softHyphen/>
        <w:t>ների փայլուն օրինակ կարող է հանդիսանալ</w:t>
      </w:r>
      <w:r w:rsidRPr="00BC2F76">
        <w:rPr>
          <w:rStyle w:val="aa"/>
          <w:rFonts w:ascii="Sylfaen" w:hAnsi="Sylfaen" w:cs="Sylfaen"/>
          <w:color w:val="auto"/>
          <w:lang w:val="en-US"/>
        </w:rPr>
        <w:footnoteReference w:id="57"/>
      </w:r>
      <w:r w:rsidRPr="00BC2F76">
        <w:rPr>
          <w:rFonts w:cs="Arial"/>
          <w:color w:val="auto"/>
        </w:rPr>
        <w:t>։</w:t>
      </w:r>
    </w:p>
    <w:p w:rsidR="00E93390" w:rsidRDefault="00E93390" w:rsidP="001B66D4">
      <w:pPr>
        <w:pStyle w:val="haybody"/>
      </w:pPr>
    </w:p>
    <w:p w:rsidR="005B1163" w:rsidRDefault="003E111E" w:rsidP="00D00922">
      <w:pPr>
        <w:pStyle w:val="haybody"/>
        <w:ind w:firstLine="0"/>
        <w:jc w:val="center"/>
      </w:pPr>
      <w:r>
        <w:rPr>
          <w:noProof/>
          <w:lang w:val="ru-RU"/>
        </w:rPr>
        <w:lastRenderedPageBreak/>
        <w:drawing>
          <wp:inline distT="0" distB="0" distL="0" distR="0">
            <wp:extent cx="3780000" cy="3236400"/>
            <wp:effectExtent l="0" t="0" r="0" b="2540"/>
            <wp:docPr id="15" name="Рисунок 15" descr="C:\Users\User\AppData\Local\Microsoft\Windows\Temporary Internet Files\Content.Word\Pargevatun amenescun  Ter-Grigor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Pargevatun amenescun  Ter-Grigoryan.tif"/>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370" t="2210" r="4796"/>
                    <a:stretch/>
                  </pic:blipFill>
                  <pic:spPr bwMode="auto">
                    <a:xfrm>
                      <a:off x="0" y="0"/>
                      <a:ext cx="3780000" cy="3236400"/>
                    </a:xfrm>
                    <a:prstGeom prst="rect">
                      <a:avLst/>
                    </a:prstGeom>
                    <a:noFill/>
                    <a:ln>
                      <a:noFill/>
                    </a:ln>
                    <a:extLst>
                      <a:ext uri="{53640926-AAD7-44D8-BBD7-CCE9431645EC}">
                        <a14:shadowObscured xmlns:a14="http://schemas.microsoft.com/office/drawing/2010/main"/>
                      </a:ext>
                    </a:extLst>
                  </pic:spPr>
                </pic:pic>
              </a:graphicData>
            </a:graphic>
          </wp:inline>
        </w:drawing>
      </w:r>
      <w:r w:rsidR="002C4BBF">
        <w:rPr>
          <w:noProof/>
          <w:lang w:val="ru-RU"/>
        </w:rPr>
        <w:drawing>
          <wp:inline distT="0" distB="0" distL="0" distR="0" wp14:anchorId="4AFBC92C" wp14:editId="386175C6">
            <wp:extent cx="3780000" cy="1134000"/>
            <wp:effectExtent l="0" t="0" r="0" b="9525"/>
            <wp:docPr id="16" name="Рисунок 16" descr="C:\Users\User\AppData\Local\Microsoft\Windows\Temporary Internet Files\Content.Word\Pargevatun amenescun  Ter-Grigor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Pargevatun amenescun  Ter-Grigoryan.tif"/>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726" r="4994"/>
                    <a:stretch/>
                  </pic:blipFill>
                  <pic:spPr bwMode="auto">
                    <a:xfrm>
                      <a:off x="0" y="0"/>
                      <a:ext cx="3780000" cy="1134000"/>
                    </a:xfrm>
                    <a:prstGeom prst="rect">
                      <a:avLst/>
                    </a:prstGeom>
                    <a:noFill/>
                    <a:ln>
                      <a:noFill/>
                    </a:ln>
                    <a:extLst>
                      <a:ext uri="{53640926-AAD7-44D8-BBD7-CCE9431645EC}">
                        <a14:shadowObscured xmlns:a14="http://schemas.microsoft.com/office/drawing/2010/main"/>
                      </a:ext>
                    </a:extLst>
                  </pic:spPr>
                </pic:pic>
              </a:graphicData>
            </a:graphic>
          </wp:inline>
        </w:drawing>
      </w:r>
    </w:p>
    <w:p w:rsidR="005B1163" w:rsidRPr="00A65FC9" w:rsidRDefault="002C4BBF" w:rsidP="00E93390">
      <w:pPr>
        <w:spacing w:line="360" w:lineRule="auto"/>
        <w:jc w:val="center"/>
        <w:rPr>
          <w:rFonts w:ascii="Sylfaen" w:hAnsi="Sylfaen"/>
          <w:i/>
          <w:color w:val="FF0000"/>
          <w:lang w:val="hy-AM"/>
        </w:rPr>
      </w:pPr>
      <w:r>
        <w:rPr>
          <w:noProof/>
          <w:lang w:eastAsia="ru-RU"/>
        </w:rPr>
        <w:drawing>
          <wp:inline distT="0" distB="0" distL="0" distR="0" wp14:anchorId="56B7E998" wp14:editId="68895A10">
            <wp:extent cx="3780000" cy="1584000"/>
            <wp:effectExtent l="0" t="0" r="0" b="0"/>
            <wp:docPr id="18" name="Рисунок 18" descr="C:\Users\User\AppData\Local\Microsoft\Windows\Temporary Internet Files\Content.Word\Pargevatun amenescun  Ter-Grigor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Pargevatun amenescun  Ter-Grigoryan.tif"/>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273"/>
                    <a:stretch/>
                  </pic:blipFill>
                  <pic:spPr bwMode="auto">
                    <a:xfrm>
                      <a:off x="0" y="0"/>
                      <a:ext cx="3780000" cy="1584000"/>
                    </a:xfrm>
                    <a:prstGeom prst="rect">
                      <a:avLst/>
                    </a:prstGeom>
                    <a:noFill/>
                    <a:ln>
                      <a:noFill/>
                    </a:ln>
                    <a:extLst>
                      <a:ext uri="{53640926-AAD7-44D8-BBD7-CCE9431645EC}">
                        <a14:shadowObscured xmlns:a14="http://schemas.microsoft.com/office/drawing/2010/main"/>
                      </a:ext>
                    </a:extLst>
                  </pic:spPr>
                </pic:pic>
              </a:graphicData>
            </a:graphic>
          </wp:inline>
        </w:drawing>
      </w:r>
    </w:p>
    <w:p w:rsidR="001A550A" w:rsidRDefault="001A550A" w:rsidP="001A550A">
      <w:pPr>
        <w:pStyle w:val="haybody"/>
        <w:rPr>
          <w:rFonts w:cs="Sylfaen"/>
          <w:color w:val="auto"/>
        </w:rPr>
      </w:pPr>
      <w:r w:rsidRPr="00BC2F76">
        <w:rPr>
          <w:rFonts w:cs="Sylfaen"/>
          <w:color w:val="auto"/>
        </w:rPr>
        <w:lastRenderedPageBreak/>
        <w:t>Համեմատելու նպատակով ներկայացնենք դասական և բա</w:t>
      </w:r>
      <w:r w:rsidR="005D5A2A" w:rsidRPr="005D5A2A">
        <w:rPr>
          <w:rFonts w:cs="Sylfaen"/>
          <w:color w:val="auto"/>
        </w:rPr>
        <w:softHyphen/>
      </w:r>
      <w:r w:rsidRPr="00BC2F76">
        <w:rPr>
          <w:rFonts w:cs="Sylfaen"/>
          <w:color w:val="auto"/>
        </w:rPr>
        <w:t>նասացի օրինակներից դուրս բերած սկսող, հանգչող և վերջա</w:t>
      </w:r>
      <w:r w:rsidRPr="001A550A">
        <w:rPr>
          <w:rFonts w:cs="Sylfaen"/>
          <w:color w:val="auto"/>
        </w:rPr>
        <w:softHyphen/>
      </w:r>
      <w:r w:rsidRPr="00BC2F76">
        <w:rPr>
          <w:rFonts w:cs="Sylfaen"/>
          <w:color w:val="auto"/>
        </w:rPr>
        <w:t>վո</w:t>
      </w:r>
      <w:r w:rsidR="005D5A2A" w:rsidRPr="005D5A2A">
        <w:rPr>
          <w:rFonts w:cs="Sylfaen"/>
          <w:color w:val="auto"/>
        </w:rPr>
        <w:softHyphen/>
      </w:r>
      <w:r w:rsidRPr="00BC2F76">
        <w:rPr>
          <w:rFonts w:cs="Sylfaen"/>
          <w:color w:val="auto"/>
        </w:rPr>
        <w:t>րող դարձվածքների ընտրանին։</w:t>
      </w:r>
    </w:p>
    <w:p w:rsidR="00E572EF" w:rsidRPr="00E572EF" w:rsidRDefault="001B66D4" w:rsidP="00217C09">
      <w:pPr>
        <w:pStyle w:val="haybody"/>
        <w:rPr>
          <w:rFonts w:cs="Sylfaen"/>
        </w:rPr>
      </w:pPr>
      <w:r w:rsidRPr="00A65FC9">
        <w:rPr>
          <w:rFonts w:cs="Sylfaen"/>
        </w:rPr>
        <w:t>Համեմատվող օրինակների նմանու</w:t>
      </w:r>
      <w:r w:rsidR="002C2EEF" w:rsidRPr="00A65FC9">
        <w:rPr>
          <w:rFonts w:cs="Sylfaen"/>
        </w:rPr>
        <w:softHyphen/>
      </w:r>
      <w:r w:rsidRPr="00A65FC9">
        <w:rPr>
          <w:rFonts w:cs="Sylfaen"/>
        </w:rPr>
        <w:t xml:space="preserve">թյունն ակնբախ է սկսող դարձվածքների </w:t>
      </w:r>
      <w:r w:rsidR="00E3410B" w:rsidRPr="00A65FC9">
        <w:rPr>
          <w:rFonts w:cs="Sylfaen"/>
        </w:rPr>
        <w:t>առաջին</w:t>
      </w:r>
      <w:r w:rsidRPr="00A65FC9">
        <w:rPr>
          <w:rFonts w:cs="Sylfaen"/>
        </w:rPr>
        <w:t xml:space="preserve"> օրինակներում, որ</w:t>
      </w:r>
      <w:r w:rsidR="002C2EEF" w:rsidRPr="00A65FC9">
        <w:rPr>
          <w:rFonts w:cs="Sylfaen"/>
        </w:rPr>
        <w:softHyphen/>
      </w:r>
      <w:r w:rsidRPr="00A65FC9">
        <w:rPr>
          <w:rFonts w:cs="Sylfaen"/>
        </w:rPr>
        <w:t xml:space="preserve">տեղ </w:t>
      </w:r>
      <w:r w:rsidRPr="00A65FC9">
        <w:rPr>
          <w:b/>
        </w:rPr>
        <w:t>c2-d2-es2-c2</w:t>
      </w:r>
      <w:r w:rsidRPr="00A65FC9">
        <w:rPr>
          <w:b/>
          <w:sz w:val="16"/>
          <w:szCs w:val="16"/>
        </w:rPr>
        <w:t xml:space="preserve"> </w:t>
      </w:r>
      <w:r w:rsidRPr="00A65FC9">
        <w:t>ել</w:t>
      </w:r>
      <w:r w:rsidRPr="00A65FC9">
        <w:rPr>
          <w:rFonts w:cs="Sylfaen"/>
        </w:rPr>
        <w:t>ևէ</w:t>
      </w:r>
      <w:r w:rsidR="00CB5A2D" w:rsidRPr="00CB5A2D">
        <w:rPr>
          <w:rFonts w:cs="Sylfaen"/>
        </w:rPr>
        <w:softHyphen/>
      </w:r>
      <w:r w:rsidRPr="00A65FC9">
        <w:rPr>
          <w:rFonts w:cs="Sylfaen"/>
        </w:rPr>
        <w:t>ջա</w:t>
      </w:r>
      <w:r w:rsidR="00CB5A2D" w:rsidRPr="00CB5A2D">
        <w:rPr>
          <w:rFonts w:cs="Sylfaen"/>
        </w:rPr>
        <w:softHyphen/>
      </w:r>
      <w:r w:rsidR="00CB5A2D" w:rsidRPr="00CB5A2D">
        <w:rPr>
          <w:rFonts w:cs="Sylfaen"/>
        </w:rPr>
        <w:softHyphen/>
      </w:r>
      <w:r w:rsidRPr="00A65FC9">
        <w:rPr>
          <w:rFonts w:cs="Sylfaen"/>
        </w:rPr>
        <w:t xml:space="preserve">դարձումը տարբերակվելով առանցքում ունի </w:t>
      </w:r>
      <w:r w:rsidRPr="00A65FC9">
        <w:rPr>
          <w:b/>
        </w:rPr>
        <w:t xml:space="preserve">c2 </w:t>
      </w:r>
      <w:r w:rsidRPr="00A65FC9">
        <w:t>ձայնաս</w:t>
      </w:r>
      <w:r w:rsidR="00CB5A2D" w:rsidRPr="00CB5A2D">
        <w:softHyphen/>
      </w:r>
      <w:r w:rsidRPr="00A65FC9">
        <w:t>տի</w:t>
      </w:r>
      <w:r w:rsidR="00CB5A2D" w:rsidRPr="00CB5A2D">
        <w:softHyphen/>
      </w:r>
      <w:r w:rsidRPr="00A65FC9">
        <w:t>ճանը</w:t>
      </w:r>
      <w:r w:rsidRPr="00A65FC9">
        <w:rPr>
          <w:rFonts w:cs="Sylfaen"/>
        </w:rPr>
        <w:t>։ Համանման են նաև երկու օրինակների վերջավորող դարձ</w:t>
      </w:r>
      <w:r w:rsidR="00CB5A2D" w:rsidRPr="00CB5A2D">
        <w:rPr>
          <w:rFonts w:cs="Sylfaen"/>
        </w:rPr>
        <w:softHyphen/>
      </w:r>
      <w:r w:rsidRPr="00A65FC9">
        <w:rPr>
          <w:rFonts w:cs="Sylfaen"/>
        </w:rPr>
        <w:t xml:space="preserve">վածքները, որտեղ ձայնեղանակի </w:t>
      </w:r>
      <w:r w:rsidR="00E3410B" w:rsidRPr="00A65FC9">
        <w:rPr>
          <w:rFonts w:cs="Sylfaen"/>
        </w:rPr>
        <w:t>երրորդ</w:t>
      </w:r>
      <w:r w:rsidRPr="00A65FC9">
        <w:rPr>
          <w:rFonts w:cs="Sylfaen"/>
        </w:rPr>
        <w:t>`</w:t>
      </w:r>
      <w:r w:rsidRPr="00A65FC9">
        <w:rPr>
          <w:b/>
        </w:rPr>
        <w:t xml:space="preserve"> b1</w:t>
      </w:r>
      <w:r w:rsidRPr="00A65FC9">
        <w:rPr>
          <w:rFonts w:cs="Sylfaen"/>
        </w:rPr>
        <w:t xml:space="preserve"> ձայն</w:t>
      </w:r>
      <w:r w:rsidR="002C2EEF" w:rsidRPr="00A65FC9">
        <w:rPr>
          <w:rFonts w:cs="Sylfaen"/>
        </w:rPr>
        <w:softHyphen/>
      </w:r>
      <w:r w:rsidRPr="00A65FC9">
        <w:rPr>
          <w:rFonts w:cs="Sylfaen"/>
        </w:rPr>
        <w:t>աս</w:t>
      </w:r>
      <w:r w:rsidR="00C8391F" w:rsidRPr="00C8391F">
        <w:rPr>
          <w:rFonts w:cs="Sylfaen"/>
        </w:rPr>
        <w:t>տ</w:t>
      </w:r>
      <w:r w:rsidRPr="00A65FC9">
        <w:rPr>
          <w:rFonts w:cs="Sylfaen"/>
        </w:rPr>
        <w:t>ի</w:t>
      </w:r>
      <w:r w:rsidR="002C2EEF" w:rsidRPr="00A65FC9">
        <w:rPr>
          <w:rFonts w:cs="Sylfaen"/>
        </w:rPr>
        <w:softHyphen/>
      </w:r>
      <w:r w:rsidR="002C2EEF" w:rsidRPr="00A65FC9">
        <w:rPr>
          <w:rFonts w:cs="Sylfaen"/>
        </w:rPr>
        <w:softHyphen/>
      </w:r>
      <w:r w:rsidRPr="00A65FC9">
        <w:rPr>
          <w:rFonts w:cs="Sylfaen"/>
        </w:rPr>
        <w:t xml:space="preserve">ճանով սկսվող ելևէջադարձումների վարընթաց շարադրանքն ավարտվում է երկարահունչ </w:t>
      </w:r>
      <w:r w:rsidRPr="00A65FC9">
        <w:rPr>
          <w:b/>
        </w:rPr>
        <w:t xml:space="preserve">g1 </w:t>
      </w:r>
      <w:r w:rsidRPr="00A65FC9">
        <w:rPr>
          <w:rFonts w:cs="Sylfaen"/>
        </w:rPr>
        <w:t>հիմնաձայնով, որն էլ հաստատում է դրա գե</w:t>
      </w:r>
      <w:r w:rsidR="00CB5A2D" w:rsidRPr="00CB5A2D">
        <w:rPr>
          <w:rFonts w:cs="Sylfaen"/>
        </w:rPr>
        <w:softHyphen/>
      </w:r>
      <w:r w:rsidRPr="00A65FC9">
        <w:rPr>
          <w:rFonts w:cs="Sylfaen"/>
        </w:rPr>
        <w:t>րակայությունը։ Որպես ընդհանրություն նշենք երկու օրի</w:t>
      </w:r>
      <w:r w:rsidR="002C2EEF" w:rsidRPr="00A65FC9">
        <w:rPr>
          <w:rFonts w:cs="Sylfaen"/>
        </w:rPr>
        <w:softHyphen/>
      </w:r>
      <w:r w:rsidRPr="00A65FC9">
        <w:rPr>
          <w:rFonts w:cs="Sylfaen"/>
        </w:rPr>
        <w:t xml:space="preserve">նակների լայն </w:t>
      </w:r>
      <w:r w:rsidRPr="00A65FC9">
        <w:t>(</w:t>
      </w:r>
      <w:r w:rsidR="00211A9E" w:rsidRPr="00A65FC9">
        <w:rPr>
          <w:rFonts w:cs="Sylfaen"/>
        </w:rPr>
        <w:t>օկտավա</w:t>
      </w:r>
      <w:r w:rsidR="00217C09">
        <w:rPr>
          <w:rFonts w:cs="Sylfaen"/>
        </w:rPr>
        <w:t>յ</w:t>
      </w:r>
      <w:r w:rsidRPr="00A65FC9">
        <w:rPr>
          <w:rFonts w:cs="Sylfaen"/>
        </w:rPr>
        <w:t>ի</w:t>
      </w:r>
      <w:r w:rsidRPr="00E572EF">
        <w:rPr>
          <w:rFonts w:cs="Sylfaen"/>
        </w:rPr>
        <w:t xml:space="preserve"> հասնող</w:t>
      </w:r>
      <w:r w:rsidRPr="00E572EF">
        <w:t>)</w:t>
      </w:r>
      <w:r w:rsidRPr="00E572EF">
        <w:rPr>
          <w:rFonts w:cs="Sylfaen"/>
        </w:rPr>
        <w:t xml:space="preserve"> հնչյունածավալները։ Սրանց կող</w:t>
      </w:r>
      <w:r w:rsidR="002C2EEF" w:rsidRPr="00E572EF">
        <w:rPr>
          <w:rFonts w:cs="Sylfaen"/>
        </w:rPr>
        <w:softHyphen/>
      </w:r>
      <w:r w:rsidRPr="00E572EF">
        <w:rPr>
          <w:rFonts w:cs="Sylfaen"/>
        </w:rPr>
        <w:t>քին օրինակների դարձվածքային կառույցները համեմատելիս էա</w:t>
      </w:r>
      <w:r w:rsidR="002C2EEF" w:rsidRPr="00E572EF">
        <w:rPr>
          <w:rFonts w:cs="Sylfaen"/>
        </w:rPr>
        <w:softHyphen/>
      </w:r>
      <w:r w:rsidRPr="00E572EF">
        <w:rPr>
          <w:rFonts w:cs="Sylfaen"/>
        </w:rPr>
        <w:t>կան նշանակություն ուն</w:t>
      </w:r>
      <w:r w:rsidR="00C8391F" w:rsidRPr="00C8391F">
        <w:rPr>
          <w:rFonts w:cs="Sylfaen"/>
        </w:rPr>
        <w:t>ի</w:t>
      </w:r>
      <w:r w:rsidRPr="00E572EF">
        <w:rPr>
          <w:rFonts w:cs="Sylfaen"/>
        </w:rPr>
        <w:t xml:space="preserve"> սկսող դարձվածքներից թաշճյանական </w:t>
      </w:r>
      <w:r w:rsidR="00E3410B" w:rsidRPr="00E572EF">
        <w:rPr>
          <w:rFonts w:cs="Sylfaen"/>
        </w:rPr>
        <w:t>եր</w:t>
      </w:r>
      <w:r w:rsidR="00CB5A2D" w:rsidRPr="00CB5A2D">
        <w:rPr>
          <w:rFonts w:cs="Sylfaen"/>
        </w:rPr>
        <w:softHyphen/>
      </w:r>
      <w:r w:rsidR="00E3410B" w:rsidRPr="00E572EF">
        <w:rPr>
          <w:rFonts w:cs="Sylfaen"/>
        </w:rPr>
        <w:t>րոր</w:t>
      </w:r>
      <w:r w:rsidR="00CB5A2D" w:rsidRPr="00CB5A2D">
        <w:rPr>
          <w:rFonts w:cs="Sylfaen"/>
        </w:rPr>
        <w:softHyphen/>
      </w:r>
      <w:r w:rsidR="00CB5A2D" w:rsidRPr="00CB5A2D">
        <w:rPr>
          <w:rFonts w:cs="Sylfaen"/>
        </w:rPr>
        <w:softHyphen/>
      </w:r>
      <w:r w:rsidR="00E3410B" w:rsidRPr="00E572EF">
        <w:rPr>
          <w:rFonts w:cs="Sylfaen"/>
        </w:rPr>
        <w:t>դ</w:t>
      </w:r>
      <w:r w:rsidRPr="00E572EF">
        <w:rPr>
          <w:rFonts w:cs="Sylfaen"/>
        </w:rPr>
        <w:t xml:space="preserve">ի և բանասացի </w:t>
      </w:r>
      <w:r w:rsidR="00E3410B" w:rsidRPr="00E572EF">
        <w:rPr>
          <w:rFonts w:cs="Sylfaen"/>
        </w:rPr>
        <w:t>երկրորդ</w:t>
      </w:r>
      <w:r w:rsidRPr="00E572EF">
        <w:rPr>
          <w:rFonts w:cs="Sylfaen"/>
        </w:rPr>
        <w:t xml:space="preserve">ի, </w:t>
      </w:r>
      <w:r w:rsidR="00217C09">
        <w:rPr>
          <w:rFonts w:cs="Sylfaen"/>
        </w:rPr>
        <w:t>թաշճյանական երրորդ և բանա</w:t>
      </w:r>
      <w:r w:rsidR="00CB5A2D" w:rsidRPr="00CB5A2D">
        <w:rPr>
          <w:rFonts w:cs="Sylfaen"/>
        </w:rPr>
        <w:softHyphen/>
      </w:r>
      <w:r w:rsidR="00217C09">
        <w:rPr>
          <w:rFonts w:cs="Sylfaen"/>
        </w:rPr>
        <w:t>սացի երգած առաջ</w:t>
      </w:r>
      <w:r w:rsidR="00E572EF" w:rsidRPr="00E572EF">
        <w:rPr>
          <w:rFonts w:cs="Sylfaen"/>
        </w:rPr>
        <w:t>ին հանգչող դարձվածքների</w:t>
      </w:r>
      <w:r w:rsidR="00C8391F" w:rsidRPr="00C8391F">
        <w:rPr>
          <w:rFonts w:cs="Sylfaen"/>
        </w:rPr>
        <w:t>՝</w:t>
      </w:r>
      <w:r w:rsidR="00E572EF" w:rsidRPr="00E572EF">
        <w:rPr>
          <w:rFonts w:cs="Sylfaen"/>
        </w:rPr>
        <w:t xml:space="preserve"> նույն հնչյուններով սկս</w:t>
      </w:r>
      <w:r w:rsidR="00C8391F" w:rsidRPr="00C8391F">
        <w:rPr>
          <w:rFonts w:cs="Sylfaen"/>
        </w:rPr>
        <w:t>վ</w:t>
      </w:r>
      <w:r w:rsidR="00E572EF" w:rsidRPr="00E572EF">
        <w:rPr>
          <w:rFonts w:cs="Sylfaen"/>
        </w:rPr>
        <w:t xml:space="preserve">ելու և ավարտվելու, նաև ձայնելևէջների շարժման վերընթաց ուղղվածություն ունենալու հանգամանքը:   </w:t>
      </w:r>
    </w:p>
    <w:p w:rsidR="005B3D70" w:rsidRPr="00CB5A2D" w:rsidRDefault="005B3D70" w:rsidP="00CB5A2D">
      <w:pPr>
        <w:pStyle w:val="haybody"/>
      </w:pPr>
      <w:r w:rsidRPr="005B3D70">
        <w:t>Հաշվի առնելով դասական օրինակի համեմատ բանասացի խոսքային շարադրանքում տեղ գտած  տարբերությունները</w:t>
      </w:r>
      <w:r w:rsidR="00C8391F" w:rsidRPr="00C8391F">
        <w:t>՝</w:t>
      </w:r>
      <w:r w:rsidRPr="005B3D70">
        <w:t xml:space="preserve"> ստորև բերվող վանկաչափական կառույցներում դրանք նշել ենք շեղագիր։ Երկու օրինակներում առկա եղանակավորման սկսող, միջանկյալ, հանգչող-վերջավորող դարձվածքների</w:t>
      </w:r>
      <w:r w:rsidR="00CB5A2D" w:rsidRPr="00CB5A2D">
        <w:t xml:space="preserve"> </w:t>
      </w:r>
      <w:r w:rsidRPr="005B3D70">
        <w:t>յուրահատկությունները նկա</w:t>
      </w:r>
      <w:r w:rsidR="00CB5A2D" w:rsidRPr="00CB5A2D">
        <w:softHyphen/>
      </w:r>
      <w:r w:rsidR="00CB5A2D" w:rsidRPr="00CB5A2D">
        <w:softHyphen/>
      </w:r>
      <w:r w:rsidRPr="005B3D70">
        <w:t>տի ունենալով</w:t>
      </w:r>
      <w:r>
        <w:t>՝</w:t>
      </w:r>
      <w:r w:rsidRPr="005B3D70">
        <w:t xml:space="preserve"> թա</w:t>
      </w:r>
      <w:r w:rsidR="00C8391F" w:rsidRPr="00C8391F">
        <w:t>շ</w:t>
      </w:r>
      <w:r w:rsidRPr="005B3D70">
        <w:t>ճյանական օրինակը տրոհել ենք վեցա</w:t>
      </w:r>
      <w:r w:rsidR="00CB5A2D" w:rsidRPr="00CB5A2D">
        <w:softHyphen/>
      </w:r>
      <w:r w:rsidRPr="005B3D70">
        <w:t>տողի, իսկ բանասացի օրինակը</w:t>
      </w:r>
      <w:r w:rsidR="00C8391F" w:rsidRPr="00C8391F">
        <w:t>՝</w:t>
      </w:r>
      <w:r w:rsidRPr="005B3D70">
        <w:t xml:space="preserve"> ութատողի, որից վերջին տողն ունի կրկներգի </w:t>
      </w:r>
      <w:r>
        <w:t>նշանակութ</w:t>
      </w:r>
      <w:r w:rsidRPr="005B3D70">
        <w:t xml:space="preserve">յուն։  </w:t>
      </w:r>
    </w:p>
    <w:p w:rsidR="00CB5A2D" w:rsidRPr="00CB5A2D" w:rsidRDefault="00CB5A2D" w:rsidP="00CB5A2D">
      <w:pPr>
        <w:pStyle w:val="haybody"/>
      </w:pPr>
    </w:p>
    <w:p w:rsidR="001B66D4" w:rsidRPr="002C2EEF" w:rsidRDefault="001B66D4" w:rsidP="002C2EEF">
      <w:pPr>
        <w:pStyle w:val="haybody"/>
        <w:ind w:firstLine="0"/>
        <w:rPr>
          <w:b/>
          <w:i/>
          <w:sz w:val="18"/>
          <w:szCs w:val="18"/>
        </w:rPr>
      </w:pPr>
      <w:r w:rsidRPr="002C2EEF">
        <w:rPr>
          <w:sz w:val="18"/>
          <w:szCs w:val="18"/>
        </w:rPr>
        <w:t xml:space="preserve"> </w:t>
      </w:r>
      <w:r w:rsidRPr="002C2EEF">
        <w:rPr>
          <w:b/>
          <w:i/>
          <w:sz w:val="18"/>
          <w:szCs w:val="18"/>
        </w:rPr>
        <w:t>Թաշճյանական օրինակը</w:t>
      </w:r>
      <w:r w:rsidR="00C8391F">
        <w:rPr>
          <w:b/>
          <w:i/>
          <w:sz w:val="18"/>
          <w:szCs w:val="18"/>
          <w:lang w:val="en-US"/>
        </w:rPr>
        <w:t>.</w:t>
      </w:r>
      <w:r w:rsidRPr="002C2EEF">
        <w:rPr>
          <w:b/>
          <w:i/>
          <w:sz w:val="18"/>
          <w:szCs w:val="18"/>
        </w:rPr>
        <w:t xml:space="preserve"> </w:t>
      </w:r>
    </w:p>
    <w:p w:rsidR="001B66D4" w:rsidRPr="002C2EEF" w:rsidRDefault="001B66D4" w:rsidP="002C2EEF">
      <w:pPr>
        <w:pStyle w:val="haybody"/>
        <w:ind w:firstLine="0"/>
        <w:rPr>
          <w:b/>
          <w:i/>
          <w:sz w:val="18"/>
          <w:szCs w:val="18"/>
        </w:rPr>
      </w:pPr>
      <w:r w:rsidRPr="002C2EEF">
        <w:rPr>
          <w:rFonts w:cs="Sylfaen"/>
          <w:sz w:val="18"/>
          <w:szCs w:val="18"/>
        </w:rPr>
        <w:t>Պարգեւատուն ամենեցուն</w:t>
      </w:r>
      <w:r w:rsidR="002C2EEF" w:rsidRPr="00C6727E">
        <w:rPr>
          <w:rFonts w:cs="Sylfaen"/>
          <w:sz w:val="18"/>
          <w:szCs w:val="18"/>
        </w:rPr>
        <w:t xml:space="preserve">   </w:t>
      </w:r>
      <w:r w:rsidRPr="002C2EEF">
        <w:rPr>
          <w:b/>
          <w:i/>
          <w:color w:val="FF0000"/>
          <w:sz w:val="18"/>
          <w:szCs w:val="18"/>
        </w:rPr>
        <w:t xml:space="preserve"> </w:t>
      </w:r>
      <w:r w:rsidRPr="002C2EEF">
        <w:rPr>
          <w:b/>
          <w:sz w:val="18"/>
          <w:szCs w:val="18"/>
        </w:rPr>
        <w:t xml:space="preserve">—.—.—“.—4^./—.—.—.—./ </w:t>
      </w:r>
      <w:r w:rsidRPr="002C2EEF">
        <w:rPr>
          <w:sz w:val="18"/>
          <w:szCs w:val="18"/>
        </w:rPr>
        <w:t>2 համբ.</w:t>
      </w:r>
      <w:r w:rsidR="00BC2F76">
        <w:rPr>
          <w:b/>
          <w:sz w:val="18"/>
          <w:szCs w:val="18"/>
        </w:rPr>
        <w:t>/</w:t>
      </w:r>
      <w:r w:rsidRPr="002C2EEF">
        <w:rPr>
          <w:sz w:val="18"/>
          <w:szCs w:val="18"/>
        </w:rPr>
        <w:t>2 համբ.</w:t>
      </w:r>
      <w:r w:rsidRPr="002C2EEF">
        <w:rPr>
          <w:b/>
          <w:sz w:val="18"/>
          <w:szCs w:val="18"/>
        </w:rPr>
        <w:t>/</w:t>
      </w:r>
      <w:r w:rsidRPr="002C2EEF">
        <w:rPr>
          <w:b/>
          <w:i/>
          <w:sz w:val="18"/>
          <w:szCs w:val="18"/>
        </w:rPr>
        <w:t xml:space="preserve"> </w:t>
      </w:r>
    </w:p>
    <w:p w:rsidR="001B66D4" w:rsidRPr="002C2EEF" w:rsidRDefault="001B66D4" w:rsidP="002C2EEF">
      <w:pPr>
        <w:pStyle w:val="haybody"/>
        <w:ind w:firstLine="0"/>
        <w:rPr>
          <w:b/>
          <w:i/>
          <w:sz w:val="18"/>
          <w:szCs w:val="18"/>
        </w:rPr>
      </w:pPr>
      <w:r w:rsidRPr="002C2EEF">
        <w:rPr>
          <w:sz w:val="18"/>
          <w:szCs w:val="18"/>
        </w:rPr>
        <w:t>Այսօր խընդրի պա</w:t>
      </w:r>
      <w:r w:rsidR="00C8391F">
        <w:rPr>
          <w:sz w:val="18"/>
          <w:szCs w:val="18"/>
          <w:lang w:val="en-US"/>
        </w:rPr>
        <w:t>ր</w:t>
      </w:r>
      <w:r w:rsidRPr="002C2EEF">
        <w:rPr>
          <w:sz w:val="18"/>
          <w:szCs w:val="18"/>
        </w:rPr>
        <w:t>գեւըս</w:t>
      </w:r>
      <w:r w:rsidR="002C2EEF" w:rsidRPr="00C6727E">
        <w:rPr>
          <w:sz w:val="18"/>
          <w:szCs w:val="18"/>
        </w:rPr>
        <w:t xml:space="preserve">  </w:t>
      </w:r>
      <w:r w:rsidRPr="002C2EEF">
        <w:rPr>
          <w:sz w:val="18"/>
          <w:szCs w:val="18"/>
        </w:rPr>
        <w:t xml:space="preserve"> </w:t>
      </w:r>
      <w:r w:rsidRPr="002C2EEF">
        <w:rPr>
          <w:b/>
          <w:sz w:val="18"/>
          <w:szCs w:val="18"/>
        </w:rPr>
        <w:t xml:space="preserve">—.—3^./—.—./—.—2”. </w:t>
      </w:r>
      <w:r w:rsidR="002C2EEF" w:rsidRPr="00C6727E">
        <w:rPr>
          <w:b/>
          <w:sz w:val="18"/>
          <w:szCs w:val="18"/>
        </w:rPr>
        <w:tab/>
        <w:t xml:space="preserve">   </w:t>
      </w:r>
      <w:r w:rsidRPr="002C2EEF">
        <w:rPr>
          <w:b/>
          <w:sz w:val="18"/>
          <w:szCs w:val="18"/>
        </w:rPr>
        <w:t>/</w:t>
      </w:r>
      <w:r w:rsidR="00FA02EC" w:rsidRPr="00C6727E">
        <w:rPr>
          <w:b/>
          <w:sz w:val="18"/>
          <w:szCs w:val="18"/>
        </w:rPr>
        <w:t xml:space="preserve">   </w:t>
      </w:r>
      <w:r w:rsidRPr="002C2EEF">
        <w:rPr>
          <w:b/>
          <w:sz w:val="18"/>
          <w:szCs w:val="18"/>
        </w:rPr>
        <w:t xml:space="preserve"> </w:t>
      </w:r>
      <w:r w:rsidRPr="002C2EEF">
        <w:rPr>
          <w:sz w:val="18"/>
          <w:szCs w:val="18"/>
        </w:rPr>
        <w:t>համբ.</w:t>
      </w:r>
      <w:r w:rsidRPr="002C2EEF">
        <w:rPr>
          <w:b/>
          <w:sz w:val="18"/>
          <w:szCs w:val="18"/>
        </w:rPr>
        <w:t>/</w:t>
      </w:r>
      <w:r w:rsidRPr="002C2EEF">
        <w:rPr>
          <w:sz w:val="18"/>
          <w:szCs w:val="18"/>
        </w:rPr>
        <w:t>համբ.</w:t>
      </w:r>
      <w:r w:rsidRPr="002C2EEF">
        <w:rPr>
          <w:b/>
          <w:sz w:val="18"/>
          <w:szCs w:val="18"/>
        </w:rPr>
        <w:t>/</w:t>
      </w:r>
      <w:r w:rsidRPr="002C2EEF">
        <w:rPr>
          <w:sz w:val="18"/>
          <w:szCs w:val="18"/>
        </w:rPr>
        <w:t>համբ.</w:t>
      </w:r>
      <w:r w:rsidRPr="002C2EEF">
        <w:rPr>
          <w:b/>
          <w:sz w:val="18"/>
          <w:szCs w:val="18"/>
        </w:rPr>
        <w:t xml:space="preserve">/ </w:t>
      </w:r>
    </w:p>
    <w:p w:rsidR="001B66D4" w:rsidRPr="002C2EEF" w:rsidRDefault="001B66D4" w:rsidP="002C2EEF">
      <w:pPr>
        <w:pStyle w:val="haybody"/>
        <w:ind w:firstLine="0"/>
        <w:rPr>
          <w:b/>
          <w:i/>
          <w:sz w:val="18"/>
          <w:szCs w:val="18"/>
        </w:rPr>
      </w:pPr>
      <w:r w:rsidRPr="002C2EEF">
        <w:rPr>
          <w:sz w:val="18"/>
          <w:szCs w:val="18"/>
        </w:rPr>
        <w:t>Ի Պիղատոսէ</w:t>
      </w:r>
      <w:r w:rsidR="002C2EEF" w:rsidRPr="00C6727E">
        <w:rPr>
          <w:sz w:val="18"/>
          <w:szCs w:val="18"/>
        </w:rPr>
        <w:tab/>
      </w:r>
      <w:r w:rsidR="002C2EEF" w:rsidRPr="00C6727E">
        <w:rPr>
          <w:sz w:val="18"/>
          <w:szCs w:val="18"/>
        </w:rPr>
        <w:tab/>
      </w:r>
      <w:r w:rsidRPr="002C2EEF">
        <w:rPr>
          <w:b/>
          <w:i/>
          <w:sz w:val="18"/>
          <w:szCs w:val="18"/>
        </w:rPr>
        <w:t xml:space="preserve"> </w:t>
      </w:r>
      <w:r w:rsidRPr="002C2EEF">
        <w:rPr>
          <w:b/>
          <w:sz w:val="18"/>
          <w:szCs w:val="18"/>
        </w:rPr>
        <w:t xml:space="preserve">^-.—.—2^.—2.—4^./ </w:t>
      </w:r>
      <w:r w:rsidR="002C2EEF" w:rsidRPr="00C6727E">
        <w:rPr>
          <w:b/>
          <w:sz w:val="18"/>
          <w:szCs w:val="18"/>
        </w:rPr>
        <w:tab/>
      </w:r>
      <w:r w:rsidRPr="002C2EEF">
        <w:rPr>
          <w:sz w:val="18"/>
          <w:szCs w:val="18"/>
        </w:rPr>
        <w:t>ավարտեղ+համբ.</w:t>
      </w:r>
      <w:r w:rsidRPr="002C2EEF">
        <w:rPr>
          <w:b/>
          <w:sz w:val="18"/>
          <w:szCs w:val="18"/>
        </w:rPr>
        <w:t xml:space="preserve">/ </w:t>
      </w:r>
    </w:p>
    <w:p w:rsidR="001B66D4" w:rsidRPr="002C2EEF" w:rsidRDefault="001B66D4" w:rsidP="002C2EEF">
      <w:pPr>
        <w:pStyle w:val="haybody"/>
        <w:ind w:firstLine="0"/>
        <w:rPr>
          <w:b/>
          <w:i/>
          <w:sz w:val="18"/>
          <w:szCs w:val="18"/>
        </w:rPr>
      </w:pPr>
      <w:r w:rsidRPr="002C2EEF">
        <w:rPr>
          <w:sz w:val="18"/>
          <w:szCs w:val="18"/>
        </w:rPr>
        <w:t>Եւ արկողն ըզլոյս</w:t>
      </w:r>
      <w:r w:rsidR="002C2EEF" w:rsidRPr="00C6727E">
        <w:rPr>
          <w:sz w:val="18"/>
          <w:szCs w:val="18"/>
        </w:rPr>
        <w:tab/>
      </w:r>
      <w:r w:rsidRPr="002C2EEF">
        <w:rPr>
          <w:sz w:val="18"/>
          <w:szCs w:val="18"/>
        </w:rPr>
        <w:t xml:space="preserve"> </w:t>
      </w:r>
      <w:r w:rsidRPr="002C2EEF">
        <w:rPr>
          <w:b/>
          <w:sz w:val="18"/>
          <w:szCs w:val="18"/>
        </w:rPr>
        <w:t xml:space="preserve">—.—.—./—.—./ </w:t>
      </w:r>
      <w:r w:rsidR="002C2EEF" w:rsidRPr="00C6727E">
        <w:rPr>
          <w:b/>
          <w:sz w:val="18"/>
          <w:szCs w:val="18"/>
        </w:rPr>
        <w:tab/>
      </w:r>
      <w:r w:rsidRPr="002C2EEF">
        <w:rPr>
          <w:sz w:val="18"/>
          <w:szCs w:val="18"/>
        </w:rPr>
        <w:t>սունք</w:t>
      </w:r>
      <w:r w:rsidRPr="002C2EEF">
        <w:rPr>
          <w:b/>
          <w:sz w:val="18"/>
          <w:szCs w:val="18"/>
        </w:rPr>
        <w:t>/</w:t>
      </w:r>
      <w:r w:rsidRPr="002C2EEF">
        <w:rPr>
          <w:sz w:val="18"/>
          <w:szCs w:val="18"/>
        </w:rPr>
        <w:t>համբ.</w:t>
      </w:r>
      <w:r w:rsidRPr="002C2EEF">
        <w:rPr>
          <w:b/>
          <w:sz w:val="18"/>
          <w:szCs w:val="18"/>
        </w:rPr>
        <w:t>/</w:t>
      </w:r>
    </w:p>
    <w:p w:rsidR="001B66D4" w:rsidRPr="002C2EEF" w:rsidRDefault="001B66D4" w:rsidP="002C2EEF">
      <w:pPr>
        <w:pStyle w:val="haybody"/>
        <w:ind w:firstLine="0"/>
        <w:rPr>
          <w:b/>
          <w:sz w:val="18"/>
          <w:szCs w:val="18"/>
        </w:rPr>
      </w:pPr>
      <w:r w:rsidRPr="002C2EEF">
        <w:rPr>
          <w:i/>
          <w:sz w:val="18"/>
          <w:szCs w:val="18"/>
        </w:rPr>
        <w:t>Որպես</w:t>
      </w:r>
      <w:r w:rsidRPr="002C2EEF">
        <w:rPr>
          <w:sz w:val="18"/>
          <w:szCs w:val="18"/>
        </w:rPr>
        <w:t xml:space="preserve"> զօթոց հովանի </w:t>
      </w:r>
      <w:r w:rsidR="002C2EEF" w:rsidRPr="00C6727E">
        <w:rPr>
          <w:sz w:val="18"/>
          <w:szCs w:val="18"/>
        </w:rPr>
        <w:tab/>
      </w:r>
      <w:r w:rsidRPr="002C2EEF">
        <w:rPr>
          <w:b/>
          <w:sz w:val="18"/>
          <w:szCs w:val="18"/>
        </w:rPr>
        <w:t xml:space="preserve">—.—.,—.—2^./—.—.—./ </w:t>
      </w:r>
      <w:r w:rsidR="00BC2F76">
        <w:rPr>
          <w:b/>
          <w:sz w:val="18"/>
          <w:szCs w:val="18"/>
        </w:rPr>
        <w:t xml:space="preserve"> </w:t>
      </w:r>
      <w:r w:rsidRPr="002C2EEF">
        <w:rPr>
          <w:sz w:val="18"/>
          <w:szCs w:val="18"/>
        </w:rPr>
        <w:t>2 համբ.</w:t>
      </w:r>
      <w:r w:rsidRPr="002C2EEF">
        <w:rPr>
          <w:b/>
          <w:sz w:val="18"/>
          <w:szCs w:val="18"/>
        </w:rPr>
        <w:t>/</w:t>
      </w:r>
      <w:r w:rsidRPr="002C2EEF">
        <w:rPr>
          <w:sz w:val="18"/>
          <w:szCs w:val="18"/>
        </w:rPr>
        <w:t>սունք</w:t>
      </w:r>
      <w:r w:rsidRPr="002C2EEF">
        <w:rPr>
          <w:b/>
          <w:sz w:val="18"/>
          <w:szCs w:val="18"/>
        </w:rPr>
        <w:t>/</w:t>
      </w:r>
      <w:r w:rsidRPr="002C2EEF">
        <w:rPr>
          <w:b/>
          <w:i/>
          <w:sz w:val="18"/>
          <w:szCs w:val="18"/>
        </w:rPr>
        <w:t xml:space="preserve"> </w:t>
      </w:r>
    </w:p>
    <w:p w:rsidR="001B66D4" w:rsidRPr="002C2EEF" w:rsidRDefault="001B66D4" w:rsidP="002C2EEF">
      <w:pPr>
        <w:pStyle w:val="haybody"/>
        <w:ind w:firstLine="0"/>
        <w:rPr>
          <w:i/>
          <w:sz w:val="18"/>
          <w:szCs w:val="18"/>
        </w:rPr>
      </w:pPr>
      <w:r w:rsidRPr="002C2EEF">
        <w:rPr>
          <w:rFonts w:cs="Sylfaen"/>
          <w:sz w:val="18"/>
          <w:szCs w:val="18"/>
        </w:rPr>
        <w:t xml:space="preserve">Պատիւ ի Յովսեփայ </w:t>
      </w:r>
      <w:r w:rsidR="002C2EEF" w:rsidRPr="00C6727E">
        <w:rPr>
          <w:rFonts w:cs="Sylfaen"/>
          <w:sz w:val="18"/>
          <w:szCs w:val="18"/>
        </w:rPr>
        <w:tab/>
      </w:r>
      <w:r w:rsidRPr="002C2EEF">
        <w:rPr>
          <w:b/>
          <w:sz w:val="18"/>
          <w:szCs w:val="18"/>
        </w:rPr>
        <w:t>—.—2^./—2.—.—2.—3^.//</w:t>
      </w:r>
      <w:r w:rsidR="00BC2F76">
        <w:rPr>
          <w:b/>
          <w:sz w:val="18"/>
          <w:szCs w:val="18"/>
        </w:rPr>
        <w:t xml:space="preserve"> </w:t>
      </w:r>
      <w:r w:rsidRPr="002C2EEF">
        <w:rPr>
          <w:b/>
          <w:sz w:val="18"/>
          <w:szCs w:val="18"/>
        </w:rPr>
        <w:t xml:space="preserve"> </w:t>
      </w:r>
      <w:r w:rsidRPr="002C2EEF">
        <w:rPr>
          <w:sz w:val="18"/>
          <w:szCs w:val="18"/>
        </w:rPr>
        <w:t>համբ.</w:t>
      </w:r>
      <w:r w:rsidRPr="002C2EEF">
        <w:rPr>
          <w:b/>
          <w:sz w:val="18"/>
          <w:szCs w:val="18"/>
        </w:rPr>
        <w:t>/</w:t>
      </w:r>
      <w:r w:rsidRPr="002C2EEF">
        <w:rPr>
          <w:sz w:val="18"/>
          <w:szCs w:val="18"/>
        </w:rPr>
        <w:t>2 համբ.</w:t>
      </w:r>
      <w:r w:rsidRPr="002C2EEF">
        <w:rPr>
          <w:b/>
          <w:sz w:val="18"/>
          <w:szCs w:val="18"/>
        </w:rPr>
        <w:t>//</w:t>
      </w:r>
    </w:p>
    <w:p w:rsidR="001B66D4" w:rsidRPr="002C2EEF" w:rsidRDefault="001B66D4" w:rsidP="002C2EEF">
      <w:pPr>
        <w:pStyle w:val="haybody"/>
        <w:ind w:firstLine="0"/>
        <w:rPr>
          <w:i/>
          <w:sz w:val="18"/>
          <w:szCs w:val="18"/>
        </w:rPr>
      </w:pPr>
    </w:p>
    <w:p w:rsidR="001B66D4" w:rsidRPr="00C8391F" w:rsidRDefault="00C8391F" w:rsidP="002C2EEF">
      <w:pPr>
        <w:pStyle w:val="haybody"/>
        <w:ind w:firstLine="0"/>
        <w:rPr>
          <w:b/>
          <w:i/>
          <w:sz w:val="18"/>
          <w:szCs w:val="18"/>
          <w:lang w:val="en-US"/>
        </w:rPr>
      </w:pPr>
      <w:r>
        <w:rPr>
          <w:b/>
          <w:i/>
          <w:sz w:val="18"/>
          <w:szCs w:val="18"/>
        </w:rPr>
        <w:t>Բանասացի օրինակը</w:t>
      </w:r>
      <w:r>
        <w:rPr>
          <w:b/>
          <w:i/>
          <w:sz w:val="18"/>
          <w:szCs w:val="18"/>
          <w:lang w:val="en-US"/>
        </w:rPr>
        <w:t>.</w:t>
      </w:r>
    </w:p>
    <w:p w:rsidR="00BC2F76" w:rsidRDefault="001B66D4" w:rsidP="002C2EEF">
      <w:pPr>
        <w:pStyle w:val="haybody"/>
        <w:ind w:firstLine="0"/>
        <w:rPr>
          <w:b/>
          <w:sz w:val="18"/>
          <w:szCs w:val="18"/>
        </w:rPr>
      </w:pPr>
      <w:r w:rsidRPr="002C2EEF">
        <w:rPr>
          <w:rFonts w:cs="Sylfaen"/>
          <w:sz w:val="18"/>
          <w:szCs w:val="18"/>
        </w:rPr>
        <w:t xml:space="preserve"> Պարգեւատուն ամենեցուն</w:t>
      </w:r>
      <w:r w:rsidRPr="002C2EEF">
        <w:rPr>
          <w:b/>
          <w:i/>
          <w:sz w:val="18"/>
          <w:szCs w:val="18"/>
        </w:rPr>
        <w:t xml:space="preserve"> </w:t>
      </w:r>
      <w:r w:rsidRPr="002C2EEF">
        <w:rPr>
          <w:b/>
          <w:sz w:val="18"/>
          <w:szCs w:val="18"/>
        </w:rPr>
        <w:t xml:space="preserve">—3.—2.—4.—2^./—2.—2.—3.—7^./ </w:t>
      </w:r>
    </w:p>
    <w:p w:rsidR="001B66D4" w:rsidRPr="002C2EEF" w:rsidRDefault="00BC2F76" w:rsidP="00BC2F76">
      <w:pPr>
        <w:pStyle w:val="haybody"/>
        <w:ind w:firstLine="0"/>
        <w:rPr>
          <w:b/>
          <w:i/>
          <w:sz w:val="18"/>
          <w:szCs w:val="18"/>
        </w:rPr>
      </w:pPr>
      <w:r>
        <w:rPr>
          <w:b/>
          <w:sz w:val="18"/>
          <w:szCs w:val="18"/>
        </w:rPr>
        <w:t xml:space="preserve">                                                                        </w:t>
      </w:r>
      <w:r w:rsidR="001B66D4" w:rsidRPr="002C2EEF">
        <w:rPr>
          <w:sz w:val="18"/>
          <w:szCs w:val="18"/>
        </w:rPr>
        <w:t>2 համբ.</w:t>
      </w:r>
      <w:r w:rsidR="001B66D4" w:rsidRPr="002C2EEF">
        <w:rPr>
          <w:b/>
          <w:sz w:val="18"/>
          <w:szCs w:val="18"/>
        </w:rPr>
        <w:t xml:space="preserve">/ </w:t>
      </w:r>
      <w:r w:rsidR="001B66D4" w:rsidRPr="002C2EEF">
        <w:rPr>
          <w:sz w:val="18"/>
          <w:szCs w:val="18"/>
        </w:rPr>
        <w:t>2</w:t>
      </w:r>
      <w:r>
        <w:rPr>
          <w:sz w:val="18"/>
          <w:szCs w:val="18"/>
        </w:rPr>
        <w:t xml:space="preserve"> </w:t>
      </w:r>
      <w:r w:rsidR="001B66D4" w:rsidRPr="002C2EEF">
        <w:rPr>
          <w:sz w:val="18"/>
          <w:szCs w:val="18"/>
        </w:rPr>
        <w:t>համբ.</w:t>
      </w:r>
      <w:r w:rsidR="001B66D4" w:rsidRPr="002C2EEF">
        <w:rPr>
          <w:b/>
          <w:sz w:val="18"/>
          <w:szCs w:val="18"/>
        </w:rPr>
        <w:t xml:space="preserve">/ </w:t>
      </w:r>
    </w:p>
    <w:p w:rsidR="001B66D4" w:rsidRPr="002C2EEF" w:rsidRDefault="001B66D4" w:rsidP="002C2EEF">
      <w:pPr>
        <w:pStyle w:val="haybody"/>
        <w:ind w:firstLine="0"/>
        <w:rPr>
          <w:b/>
          <w:i/>
          <w:sz w:val="18"/>
          <w:szCs w:val="18"/>
          <w:u w:val="single"/>
        </w:rPr>
      </w:pPr>
      <w:r w:rsidRPr="002C2EEF">
        <w:rPr>
          <w:i/>
          <w:sz w:val="18"/>
          <w:szCs w:val="18"/>
        </w:rPr>
        <w:t xml:space="preserve"> Հիսուս` Տեառըն մեր</w:t>
      </w:r>
      <w:r w:rsidRPr="002C2EEF">
        <w:rPr>
          <w:b/>
          <w:i/>
          <w:sz w:val="18"/>
          <w:szCs w:val="18"/>
        </w:rPr>
        <w:t xml:space="preserve"> </w:t>
      </w:r>
      <w:r w:rsidR="002C2EEF" w:rsidRPr="00C6727E">
        <w:rPr>
          <w:b/>
          <w:i/>
          <w:sz w:val="18"/>
          <w:szCs w:val="18"/>
        </w:rPr>
        <w:tab/>
      </w:r>
      <w:r w:rsidRPr="002C2EEF">
        <w:rPr>
          <w:b/>
          <w:sz w:val="18"/>
          <w:szCs w:val="18"/>
        </w:rPr>
        <w:t xml:space="preserve">—.—2./—.^-.-.^/ </w:t>
      </w:r>
      <w:r w:rsidR="00BC2F76">
        <w:rPr>
          <w:b/>
          <w:sz w:val="18"/>
          <w:szCs w:val="18"/>
        </w:rPr>
        <w:tab/>
        <w:t xml:space="preserve"> </w:t>
      </w:r>
      <w:r w:rsidRPr="002C2EEF">
        <w:rPr>
          <w:sz w:val="18"/>
          <w:szCs w:val="18"/>
        </w:rPr>
        <w:t>համբ.</w:t>
      </w:r>
      <w:r w:rsidRPr="002C2EEF">
        <w:rPr>
          <w:b/>
          <w:sz w:val="18"/>
          <w:szCs w:val="18"/>
        </w:rPr>
        <w:t>/</w:t>
      </w:r>
      <w:r w:rsidRPr="002C2EEF">
        <w:rPr>
          <w:sz w:val="18"/>
          <w:szCs w:val="18"/>
        </w:rPr>
        <w:t>ստեղն</w:t>
      </w:r>
      <w:r w:rsidRPr="002C2EEF">
        <w:rPr>
          <w:b/>
          <w:sz w:val="18"/>
          <w:szCs w:val="18"/>
        </w:rPr>
        <w:t>/</w:t>
      </w:r>
    </w:p>
    <w:p w:rsidR="001B66D4" w:rsidRPr="002C2EEF" w:rsidRDefault="001B66D4" w:rsidP="002C2EEF">
      <w:pPr>
        <w:pStyle w:val="haybody"/>
        <w:ind w:firstLine="0"/>
        <w:rPr>
          <w:b/>
          <w:i/>
          <w:sz w:val="18"/>
          <w:szCs w:val="18"/>
        </w:rPr>
      </w:pPr>
      <w:r w:rsidRPr="002C2EEF">
        <w:rPr>
          <w:sz w:val="18"/>
          <w:szCs w:val="18"/>
        </w:rPr>
        <w:t xml:space="preserve"> Այսօր խընդրի պարգեւըս </w:t>
      </w:r>
      <w:r w:rsidRPr="002C2EEF">
        <w:rPr>
          <w:b/>
          <w:sz w:val="18"/>
          <w:szCs w:val="18"/>
        </w:rPr>
        <w:t>—.—,—2^.—3”./—3.-.—2^/</w:t>
      </w:r>
      <w:r w:rsidRPr="002C2EEF">
        <w:rPr>
          <w:b/>
          <w:i/>
          <w:sz w:val="18"/>
          <w:szCs w:val="18"/>
        </w:rPr>
        <w:t xml:space="preserve"> </w:t>
      </w:r>
      <w:r w:rsidRPr="002C2EEF">
        <w:rPr>
          <w:sz w:val="18"/>
          <w:szCs w:val="18"/>
        </w:rPr>
        <w:t>2 համբ.</w:t>
      </w:r>
      <w:r w:rsidRPr="002C2EEF">
        <w:rPr>
          <w:b/>
          <w:sz w:val="18"/>
          <w:szCs w:val="18"/>
        </w:rPr>
        <w:t>/</w:t>
      </w:r>
      <w:r w:rsidRPr="002C2EEF">
        <w:rPr>
          <w:sz w:val="18"/>
          <w:szCs w:val="18"/>
        </w:rPr>
        <w:t>քողաբորբ</w:t>
      </w:r>
      <w:r w:rsidRPr="002C2EEF">
        <w:rPr>
          <w:b/>
          <w:sz w:val="18"/>
          <w:szCs w:val="18"/>
        </w:rPr>
        <w:t>/</w:t>
      </w:r>
      <w:r w:rsidRPr="002C2EEF">
        <w:rPr>
          <w:b/>
          <w:i/>
          <w:sz w:val="18"/>
          <w:szCs w:val="18"/>
        </w:rPr>
        <w:t xml:space="preserve"> </w:t>
      </w:r>
    </w:p>
    <w:p w:rsidR="001B66D4" w:rsidRPr="002C2EEF" w:rsidRDefault="001B66D4" w:rsidP="002C2EEF">
      <w:pPr>
        <w:pStyle w:val="haybody"/>
        <w:ind w:firstLine="0"/>
        <w:rPr>
          <w:b/>
          <w:sz w:val="18"/>
          <w:szCs w:val="18"/>
        </w:rPr>
      </w:pPr>
      <w:r w:rsidRPr="002C2EEF">
        <w:rPr>
          <w:sz w:val="18"/>
          <w:szCs w:val="18"/>
        </w:rPr>
        <w:t xml:space="preserve"> Ի Պիղատոսէ</w:t>
      </w:r>
      <w:r w:rsidRPr="002C2EEF">
        <w:rPr>
          <w:b/>
          <w:i/>
          <w:sz w:val="18"/>
          <w:szCs w:val="18"/>
        </w:rPr>
        <w:t xml:space="preserve"> </w:t>
      </w:r>
      <w:r w:rsidR="002C2EEF" w:rsidRPr="00C6727E">
        <w:rPr>
          <w:b/>
          <w:i/>
          <w:sz w:val="18"/>
          <w:szCs w:val="18"/>
        </w:rPr>
        <w:tab/>
      </w:r>
      <w:r w:rsidR="002C2EEF" w:rsidRPr="00C6727E">
        <w:rPr>
          <w:b/>
          <w:i/>
          <w:sz w:val="18"/>
          <w:szCs w:val="18"/>
        </w:rPr>
        <w:tab/>
      </w:r>
      <w:r w:rsidRPr="002C2EEF">
        <w:rPr>
          <w:b/>
          <w:sz w:val="18"/>
          <w:szCs w:val="18"/>
        </w:rPr>
        <w:t>—.—2.—7^.—5.—2^”./</w:t>
      </w:r>
      <w:r w:rsidR="00BC2F76">
        <w:rPr>
          <w:b/>
          <w:sz w:val="18"/>
          <w:szCs w:val="18"/>
        </w:rPr>
        <w:tab/>
        <w:t xml:space="preserve">  </w:t>
      </w:r>
      <w:r w:rsidRPr="002C2EEF">
        <w:rPr>
          <w:b/>
          <w:sz w:val="18"/>
          <w:szCs w:val="18"/>
        </w:rPr>
        <w:t xml:space="preserve"> </w:t>
      </w:r>
      <w:r w:rsidRPr="002C2EEF">
        <w:rPr>
          <w:sz w:val="18"/>
          <w:szCs w:val="18"/>
        </w:rPr>
        <w:t>սունք+համբ.</w:t>
      </w:r>
      <w:r w:rsidRPr="002C2EEF">
        <w:rPr>
          <w:b/>
          <w:sz w:val="18"/>
          <w:szCs w:val="18"/>
        </w:rPr>
        <w:t>/</w:t>
      </w:r>
    </w:p>
    <w:p w:rsidR="001B66D4" w:rsidRPr="002C2EEF" w:rsidRDefault="001B66D4" w:rsidP="002C2EEF">
      <w:pPr>
        <w:pStyle w:val="haybody"/>
        <w:ind w:firstLine="0"/>
        <w:rPr>
          <w:b/>
          <w:i/>
          <w:sz w:val="18"/>
          <w:szCs w:val="18"/>
        </w:rPr>
      </w:pPr>
      <w:r w:rsidRPr="002C2EEF">
        <w:rPr>
          <w:sz w:val="18"/>
          <w:szCs w:val="18"/>
        </w:rPr>
        <w:t xml:space="preserve"> Եւ արկողն ըզլոյս </w:t>
      </w:r>
      <w:r w:rsidRPr="002C2EEF">
        <w:rPr>
          <w:i/>
          <w:sz w:val="18"/>
          <w:szCs w:val="18"/>
        </w:rPr>
        <w:t>որպես</w:t>
      </w:r>
      <w:r w:rsidRPr="002C2EEF">
        <w:rPr>
          <w:b/>
          <w:i/>
          <w:sz w:val="18"/>
          <w:szCs w:val="18"/>
        </w:rPr>
        <w:t xml:space="preserve"> </w:t>
      </w:r>
      <w:r w:rsidRPr="002C2EEF">
        <w:rPr>
          <w:b/>
          <w:sz w:val="18"/>
          <w:szCs w:val="18"/>
        </w:rPr>
        <w:t xml:space="preserve">—3.^—4.—2.^/—.—2.—3^.—2^./ </w:t>
      </w:r>
      <w:r w:rsidRPr="002C2EEF">
        <w:rPr>
          <w:sz w:val="18"/>
          <w:szCs w:val="18"/>
        </w:rPr>
        <w:t>սունք</w:t>
      </w:r>
      <w:r w:rsidRPr="002C2EEF">
        <w:rPr>
          <w:b/>
          <w:sz w:val="18"/>
          <w:szCs w:val="18"/>
        </w:rPr>
        <w:t>/</w:t>
      </w:r>
      <w:r w:rsidRPr="002C2EEF">
        <w:rPr>
          <w:sz w:val="18"/>
          <w:szCs w:val="18"/>
        </w:rPr>
        <w:t>2 համբ.</w:t>
      </w:r>
      <w:r w:rsidRPr="002C2EEF">
        <w:rPr>
          <w:b/>
          <w:sz w:val="18"/>
          <w:szCs w:val="18"/>
        </w:rPr>
        <w:t xml:space="preserve">/ </w:t>
      </w:r>
    </w:p>
    <w:p w:rsidR="001B66D4" w:rsidRPr="002C2EEF" w:rsidRDefault="001B66D4" w:rsidP="002C2EEF">
      <w:pPr>
        <w:pStyle w:val="haybody"/>
        <w:ind w:firstLine="0"/>
        <w:rPr>
          <w:b/>
          <w:i/>
          <w:sz w:val="18"/>
          <w:szCs w:val="18"/>
        </w:rPr>
      </w:pPr>
      <w:r w:rsidRPr="002C2EEF">
        <w:rPr>
          <w:sz w:val="18"/>
          <w:szCs w:val="18"/>
        </w:rPr>
        <w:t xml:space="preserve"> Զօթոց հովանի, </w:t>
      </w:r>
      <w:r w:rsidR="002C2EEF" w:rsidRPr="00C6727E">
        <w:rPr>
          <w:sz w:val="18"/>
          <w:szCs w:val="18"/>
        </w:rPr>
        <w:tab/>
      </w:r>
      <w:r w:rsidR="002C2EEF" w:rsidRPr="00C6727E">
        <w:rPr>
          <w:sz w:val="18"/>
          <w:szCs w:val="18"/>
        </w:rPr>
        <w:tab/>
      </w:r>
      <w:r w:rsidRPr="002C2EEF">
        <w:rPr>
          <w:b/>
          <w:sz w:val="18"/>
          <w:szCs w:val="18"/>
        </w:rPr>
        <w:t xml:space="preserve">—2.—2./—.—3.—.^/ </w:t>
      </w:r>
      <w:r w:rsidR="002C2EEF" w:rsidRPr="00C6727E">
        <w:rPr>
          <w:b/>
          <w:sz w:val="18"/>
          <w:szCs w:val="18"/>
        </w:rPr>
        <w:tab/>
      </w:r>
      <w:r w:rsidR="00BC2F76">
        <w:rPr>
          <w:b/>
          <w:sz w:val="18"/>
          <w:szCs w:val="18"/>
        </w:rPr>
        <w:t xml:space="preserve">    </w:t>
      </w:r>
      <w:r w:rsidRPr="002C2EEF">
        <w:rPr>
          <w:sz w:val="18"/>
          <w:szCs w:val="18"/>
        </w:rPr>
        <w:t>համբ.</w:t>
      </w:r>
      <w:r w:rsidRPr="002C2EEF">
        <w:rPr>
          <w:b/>
          <w:sz w:val="18"/>
          <w:szCs w:val="18"/>
        </w:rPr>
        <w:t>/</w:t>
      </w:r>
      <w:r w:rsidRPr="002C2EEF">
        <w:rPr>
          <w:sz w:val="18"/>
          <w:szCs w:val="18"/>
        </w:rPr>
        <w:t>սունք</w:t>
      </w:r>
      <w:r w:rsidRPr="002C2EEF">
        <w:rPr>
          <w:b/>
          <w:sz w:val="18"/>
          <w:szCs w:val="18"/>
        </w:rPr>
        <w:t>/</w:t>
      </w:r>
      <w:r w:rsidRPr="002C2EEF">
        <w:rPr>
          <w:b/>
          <w:i/>
          <w:sz w:val="18"/>
          <w:szCs w:val="18"/>
        </w:rPr>
        <w:t xml:space="preserve"> </w:t>
      </w:r>
    </w:p>
    <w:p w:rsidR="001B66D4" w:rsidRPr="002C2EEF" w:rsidRDefault="001B66D4" w:rsidP="002C2EEF">
      <w:pPr>
        <w:pStyle w:val="haybody"/>
        <w:ind w:firstLine="0"/>
        <w:rPr>
          <w:b/>
          <w:i/>
          <w:sz w:val="18"/>
          <w:szCs w:val="18"/>
        </w:rPr>
      </w:pPr>
      <w:r w:rsidRPr="002C2EEF">
        <w:rPr>
          <w:rFonts w:cs="Sylfaen"/>
          <w:sz w:val="18"/>
          <w:szCs w:val="18"/>
        </w:rPr>
        <w:t xml:space="preserve"> Պատիւ ի Յովսեփայ։</w:t>
      </w:r>
      <w:r w:rsidR="002C2EEF" w:rsidRPr="00C6727E">
        <w:rPr>
          <w:rFonts w:cs="Sylfaen"/>
          <w:sz w:val="18"/>
          <w:szCs w:val="18"/>
        </w:rPr>
        <w:tab/>
      </w:r>
      <w:r w:rsidRPr="002C2EEF">
        <w:rPr>
          <w:b/>
          <w:i/>
          <w:sz w:val="18"/>
          <w:szCs w:val="18"/>
        </w:rPr>
        <w:t xml:space="preserve"> </w:t>
      </w:r>
      <w:r w:rsidRPr="002C2EEF">
        <w:rPr>
          <w:b/>
          <w:sz w:val="18"/>
          <w:szCs w:val="18"/>
        </w:rPr>
        <w:t xml:space="preserve">—4.—./—.—2^.—.—3.^// </w:t>
      </w:r>
      <w:r w:rsidR="00BC2F76">
        <w:rPr>
          <w:b/>
          <w:sz w:val="18"/>
          <w:szCs w:val="18"/>
        </w:rPr>
        <w:t xml:space="preserve"> </w:t>
      </w:r>
      <w:r w:rsidRPr="002C2EEF">
        <w:rPr>
          <w:sz w:val="18"/>
          <w:szCs w:val="18"/>
        </w:rPr>
        <w:t>համբ.</w:t>
      </w:r>
      <w:r w:rsidRPr="002C2EEF">
        <w:rPr>
          <w:b/>
          <w:sz w:val="18"/>
          <w:szCs w:val="18"/>
        </w:rPr>
        <w:t>/</w:t>
      </w:r>
      <w:r w:rsidRPr="002C2EEF">
        <w:rPr>
          <w:sz w:val="18"/>
          <w:szCs w:val="18"/>
        </w:rPr>
        <w:t>2 համբ.</w:t>
      </w:r>
      <w:r w:rsidRPr="002C2EEF">
        <w:rPr>
          <w:b/>
          <w:sz w:val="18"/>
          <w:szCs w:val="18"/>
        </w:rPr>
        <w:t xml:space="preserve">// </w:t>
      </w:r>
    </w:p>
    <w:p w:rsidR="001B66D4" w:rsidRPr="002C2EEF" w:rsidRDefault="001B66D4" w:rsidP="002C2EEF">
      <w:pPr>
        <w:pStyle w:val="haybody"/>
        <w:ind w:firstLine="0"/>
        <w:rPr>
          <w:b/>
          <w:i/>
          <w:sz w:val="18"/>
          <w:szCs w:val="18"/>
        </w:rPr>
      </w:pPr>
      <w:r w:rsidRPr="002C2EEF">
        <w:rPr>
          <w:b/>
          <w:i/>
          <w:sz w:val="18"/>
          <w:szCs w:val="18"/>
        </w:rPr>
        <w:t xml:space="preserve"> </w:t>
      </w:r>
      <w:r w:rsidRPr="002C2EEF">
        <w:rPr>
          <w:i/>
          <w:sz w:val="18"/>
          <w:szCs w:val="18"/>
        </w:rPr>
        <w:t>Օրհնեսցէ</w:t>
      </w:r>
      <w:r w:rsidRPr="002C2EEF">
        <w:rPr>
          <w:sz w:val="18"/>
          <w:szCs w:val="18"/>
        </w:rPr>
        <w:t>…</w:t>
      </w:r>
      <w:r w:rsidR="002C2EEF" w:rsidRPr="00C6727E">
        <w:rPr>
          <w:sz w:val="18"/>
          <w:szCs w:val="18"/>
        </w:rPr>
        <w:tab/>
      </w:r>
      <w:r w:rsidR="002C2EEF" w:rsidRPr="00C6727E">
        <w:rPr>
          <w:sz w:val="18"/>
          <w:szCs w:val="18"/>
        </w:rPr>
        <w:tab/>
      </w:r>
      <w:r w:rsidRPr="002C2EEF">
        <w:rPr>
          <w:sz w:val="18"/>
          <w:szCs w:val="18"/>
        </w:rPr>
        <w:t xml:space="preserve"> </w:t>
      </w:r>
      <w:r w:rsidRPr="002C2EEF">
        <w:rPr>
          <w:b/>
          <w:sz w:val="18"/>
          <w:szCs w:val="18"/>
        </w:rPr>
        <w:t xml:space="preserve">—.-.—2.^// </w:t>
      </w:r>
      <w:r w:rsidR="002C2EEF" w:rsidRPr="00C6727E">
        <w:rPr>
          <w:b/>
          <w:sz w:val="18"/>
          <w:szCs w:val="18"/>
        </w:rPr>
        <w:tab/>
      </w:r>
      <w:r w:rsidR="002C2EEF" w:rsidRPr="00C6727E">
        <w:rPr>
          <w:b/>
          <w:sz w:val="18"/>
          <w:szCs w:val="18"/>
        </w:rPr>
        <w:tab/>
      </w:r>
      <w:r w:rsidR="00BC2F76">
        <w:rPr>
          <w:b/>
          <w:sz w:val="18"/>
          <w:szCs w:val="18"/>
        </w:rPr>
        <w:t xml:space="preserve">           </w:t>
      </w:r>
      <w:r w:rsidRPr="002C2EEF">
        <w:rPr>
          <w:rFonts w:cs="Sylfaen"/>
          <w:sz w:val="18"/>
          <w:szCs w:val="18"/>
        </w:rPr>
        <w:t>քողաբորբ</w:t>
      </w:r>
      <w:r w:rsidRPr="002C2EEF">
        <w:rPr>
          <w:b/>
          <w:sz w:val="18"/>
          <w:szCs w:val="18"/>
        </w:rPr>
        <w:t>//</w:t>
      </w:r>
    </w:p>
    <w:p w:rsidR="00217C09" w:rsidRDefault="00217C09" w:rsidP="00D67D49">
      <w:pPr>
        <w:pStyle w:val="haybody"/>
        <w:ind w:firstLine="0"/>
        <w:rPr>
          <w:b/>
          <w:i/>
          <w:sz w:val="18"/>
          <w:szCs w:val="18"/>
          <w:u w:val="single"/>
        </w:rPr>
      </w:pPr>
    </w:p>
    <w:p w:rsidR="001B66D4" w:rsidRPr="0072351E" w:rsidRDefault="00D67D49" w:rsidP="00CB5A2D">
      <w:pPr>
        <w:pStyle w:val="haybody"/>
      </w:pPr>
      <w:r>
        <w:t>Ե</w:t>
      </w:r>
      <w:r w:rsidR="001B66D4" w:rsidRPr="0072351E">
        <w:t>րկու օրինակում էլ գերակայում են միայն եր</w:t>
      </w:r>
      <w:r w:rsidR="002C2EEF" w:rsidRPr="00C6727E">
        <w:softHyphen/>
      </w:r>
      <w:r w:rsidR="001B66D4" w:rsidRPr="0072351E">
        <w:t xml:space="preserve">կար վանկերից կազմված </w:t>
      </w:r>
      <w:r w:rsidR="001B66D4" w:rsidRPr="0072351E">
        <w:rPr>
          <w:b/>
          <w:i/>
        </w:rPr>
        <w:t>համբույր</w:t>
      </w:r>
      <w:r w:rsidR="001B66D4" w:rsidRPr="0072351E">
        <w:rPr>
          <w:b/>
        </w:rPr>
        <w:t xml:space="preserve"> </w:t>
      </w:r>
      <w:r w:rsidR="001B66D4" w:rsidRPr="0072351E">
        <w:t xml:space="preserve">և </w:t>
      </w:r>
      <w:r w:rsidR="001B66D4" w:rsidRPr="0072351E">
        <w:rPr>
          <w:b/>
          <w:i/>
        </w:rPr>
        <w:t>սունք</w:t>
      </w:r>
      <w:r w:rsidR="001B66D4" w:rsidRPr="0072351E">
        <w:rPr>
          <w:b/>
        </w:rPr>
        <w:t xml:space="preserve"> </w:t>
      </w:r>
      <w:r w:rsidR="001B66D4" w:rsidRPr="0072351E">
        <w:t>ոտքերը։ Սակայն, եթ</w:t>
      </w:r>
      <w:r w:rsidR="001B66D4" w:rsidRPr="00C6727E">
        <w:t>ե</w:t>
      </w:r>
      <w:r w:rsidR="001B66D4">
        <w:t xml:space="preserve"> </w:t>
      </w:r>
      <w:r w:rsidR="001B66D4" w:rsidRPr="0072351E">
        <w:t xml:space="preserve">դասական օրինակում </w:t>
      </w:r>
      <w:r w:rsidR="00BC2F76">
        <w:t>տասներկու</w:t>
      </w:r>
      <w:r w:rsidR="001B66D4" w:rsidRPr="0072351E">
        <w:t xml:space="preserve"> ոտքից կարճ վանկ է պարունակում միայն մեկը (</w:t>
      </w:r>
      <w:r w:rsidR="00E3410B">
        <w:t>երրորդ</w:t>
      </w:r>
      <w:r w:rsidR="001B66D4" w:rsidRPr="0072351E">
        <w:t xml:space="preserve"> տողի</w:t>
      </w:r>
      <w:r w:rsidR="001B66D4">
        <w:rPr>
          <w:i/>
        </w:rPr>
        <w:t xml:space="preserve"> </w:t>
      </w:r>
      <w:r w:rsidR="001B66D4" w:rsidRPr="0072351E">
        <w:rPr>
          <w:i/>
        </w:rPr>
        <w:t xml:space="preserve">ավարտեղ+համբ. </w:t>
      </w:r>
      <w:r w:rsidR="001B66D4" w:rsidRPr="0072351E">
        <w:t>ոտքը), բանասացի օրինա</w:t>
      </w:r>
      <w:r w:rsidR="00CB5A2D" w:rsidRPr="00CB5A2D">
        <w:softHyphen/>
      </w:r>
      <w:r w:rsidR="001B66D4" w:rsidRPr="0072351E">
        <w:t xml:space="preserve">կում դրանք </w:t>
      </w:r>
      <w:r w:rsidR="00BC2F76">
        <w:t>երեք</w:t>
      </w:r>
      <w:r w:rsidR="001B66D4" w:rsidRPr="0072351E">
        <w:t>ն են (</w:t>
      </w:r>
      <w:r w:rsidR="00E3410B">
        <w:t>երկրորդ</w:t>
      </w:r>
      <w:r w:rsidR="001B66D4" w:rsidRPr="0072351E">
        <w:t xml:space="preserve"> տողի</w:t>
      </w:r>
      <w:r w:rsidR="001B66D4" w:rsidRPr="0072351E">
        <w:rPr>
          <w:i/>
        </w:rPr>
        <w:t xml:space="preserve"> ստեղը</w:t>
      </w:r>
      <w:r w:rsidR="00C8391F" w:rsidRPr="00C8391F">
        <w:rPr>
          <w:i/>
        </w:rPr>
        <w:t>,</w:t>
      </w:r>
      <w:r w:rsidR="001B66D4" w:rsidRPr="0072351E">
        <w:rPr>
          <w:i/>
        </w:rPr>
        <w:t xml:space="preserve"> </w:t>
      </w:r>
      <w:r w:rsidR="001B66D4" w:rsidRPr="0072351E">
        <w:t xml:space="preserve">նաև </w:t>
      </w:r>
      <w:r w:rsidR="00E3410B">
        <w:t>երրորդ</w:t>
      </w:r>
      <w:r w:rsidR="001B66D4" w:rsidRPr="0072351E">
        <w:t xml:space="preserve"> և </w:t>
      </w:r>
      <w:r w:rsidR="00BC2F76">
        <w:t>յո</w:t>
      </w:r>
      <w:r w:rsidR="00CB5A2D" w:rsidRPr="00CB5A2D">
        <w:softHyphen/>
      </w:r>
      <w:r w:rsidR="00BC2F76">
        <w:t>թերո</w:t>
      </w:r>
      <w:r w:rsidR="001B66D4" w:rsidRPr="0072351E">
        <w:t>րդ տողերի</w:t>
      </w:r>
      <w:r w:rsidR="001B66D4" w:rsidRPr="0072351E">
        <w:rPr>
          <w:i/>
        </w:rPr>
        <w:t xml:space="preserve"> քո</w:t>
      </w:r>
      <w:r w:rsidR="002C2EEF" w:rsidRPr="00C6727E">
        <w:rPr>
          <w:i/>
        </w:rPr>
        <w:softHyphen/>
      </w:r>
      <w:r w:rsidR="001B66D4" w:rsidRPr="0072351E">
        <w:rPr>
          <w:i/>
        </w:rPr>
        <w:t>ղաբորբ</w:t>
      </w:r>
      <w:r w:rsidR="001B66D4">
        <w:rPr>
          <w:i/>
        </w:rPr>
        <w:t xml:space="preserve"> </w:t>
      </w:r>
      <w:r w:rsidR="001B66D4" w:rsidRPr="0072351E">
        <w:t>ոտքերը)</w:t>
      </w:r>
      <w:r w:rsidR="001B66D4" w:rsidRPr="0072351E">
        <w:rPr>
          <w:rFonts w:cs="Arial"/>
        </w:rPr>
        <w:t>։</w:t>
      </w:r>
      <w:r w:rsidR="001B66D4" w:rsidRPr="0072351E">
        <w:t xml:space="preserve"> </w:t>
      </w:r>
      <w:r w:rsidR="001B66D4" w:rsidRPr="0072351E">
        <w:rPr>
          <w:rFonts w:cs="Sylfaen"/>
        </w:rPr>
        <w:t>Բացի այս դասական օրի</w:t>
      </w:r>
      <w:r w:rsidR="00CB5A2D" w:rsidRPr="00CB5A2D">
        <w:rPr>
          <w:rFonts w:cs="Sylfaen"/>
        </w:rPr>
        <w:softHyphen/>
      </w:r>
      <w:r w:rsidR="001B66D4" w:rsidRPr="0072351E">
        <w:rPr>
          <w:rFonts w:cs="Sylfaen"/>
        </w:rPr>
        <w:t xml:space="preserve">նակի </w:t>
      </w:r>
      <w:r w:rsidR="00CC7FAE">
        <w:t>երեսունվեց</w:t>
      </w:r>
      <w:r w:rsidR="001B66D4" w:rsidRPr="0072351E">
        <w:t xml:space="preserve"> </w:t>
      </w:r>
      <w:r w:rsidR="001B66D4" w:rsidRPr="0072351E">
        <w:rPr>
          <w:rFonts w:cs="Sylfaen"/>
        </w:rPr>
        <w:t>երկար վան</w:t>
      </w:r>
      <w:r w:rsidR="002C2EEF" w:rsidRPr="00C6727E">
        <w:rPr>
          <w:rFonts w:cs="Sylfaen"/>
        </w:rPr>
        <w:softHyphen/>
      </w:r>
      <w:r w:rsidR="001B66D4" w:rsidRPr="0072351E">
        <w:rPr>
          <w:rFonts w:cs="Sylfaen"/>
        </w:rPr>
        <w:t xml:space="preserve">կից </w:t>
      </w:r>
      <w:r w:rsidR="00CC7FAE">
        <w:rPr>
          <w:rFonts w:cs="Sylfaen"/>
        </w:rPr>
        <w:t>տասնմեկ</w:t>
      </w:r>
      <w:r w:rsidR="001B66D4" w:rsidRPr="0072351E">
        <w:rPr>
          <w:rFonts w:cs="Sylfaen"/>
        </w:rPr>
        <w:t>ը`</w:t>
      </w:r>
      <w:r w:rsidR="00BC2F76">
        <w:rPr>
          <w:rFonts w:cs="Sylfaen"/>
        </w:rPr>
        <w:t xml:space="preserve"> </w:t>
      </w:r>
      <w:r w:rsidR="001B66D4" w:rsidRPr="0072351E">
        <w:rPr>
          <w:rFonts w:cs="Sylfaen"/>
        </w:rPr>
        <w:t>շուրջ 30%-</w:t>
      </w:r>
      <w:r w:rsidR="00C8391F" w:rsidRPr="00C8391F">
        <w:rPr>
          <w:rFonts w:cs="Sylfaen"/>
        </w:rPr>
        <w:t>ը</w:t>
      </w:r>
      <w:r w:rsidR="001B66D4" w:rsidRPr="0072351E">
        <w:rPr>
          <w:rFonts w:cs="Sylfaen"/>
        </w:rPr>
        <w:t xml:space="preserve">, ունեն թվային հավելումներ, իսկ բանասացի օրինակում՝ </w:t>
      </w:r>
      <w:r w:rsidR="00BC2F76">
        <w:rPr>
          <w:rFonts w:cs="Sylfaen"/>
        </w:rPr>
        <w:t>քառասուներ</w:t>
      </w:r>
      <w:r w:rsidR="00CB5A2D" w:rsidRPr="00CB5A2D">
        <w:rPr>
          <w:rFonts w:cs="Sylfaen"/>
        </w:rPr>
        <w:softHyphen/>
      </w:r>
      <w:r w:rsidR="00BC2F76">
        <w:rPr>
          <w:rFonts w:cs="Sylfaen"/>
        </w:rPr>
        <w:t>կուսից</w:t>
      </w:r>
      <w:r w:rsidR="00CB5A2D" w:rsidRPr="00CB5A2D">
        <w:rPr>
          <w:rFonts w:cs="Sylfaen"/>
        </w:rPr>
        <w:t xml:space="preserve"> </w:t>
      </w:r>
      <w:r w:rsidR="00BC2F76">
        <w:rPr>
          <w:rFonts w:cs="Sylfaen"/>
        </w:rPr>
        <w:t>երեսունը՝</w:t>
      </w:r>
      <w:r w:rsidR="001B66D4" w:rsidRPr="0072351E">
        <w:rPr>
          <w:rFonts w:cs="Sylfaen"/>
        </w:rPr>
        <w:t xml:space="preserve"> շուրջ 73%-ը։ </w:t>
      </w:r>
    </w:p>
    <w:p w:rsidR="001B66D4" w:rsidRPr="0072351E" w:rsidRDefault="00217C09" w:rsidP="001B66D4">
      <w:pPr>
        <w:pStyle w:val="haybody"/>
      </w:pPr>
      <w:r w:rsidRPr="00217C09">
        <w:rPr>
          <w:b/>
          <w:i/>
        </w:rPr>
        <w:t>Այսպիսով,</w:t>
      </w:r>
      <w:r>
        <w:t xml:space="preserve"> հ</w:t>
      </w:r>
      <w:r w:rsidR="001B66D4" w:rsidRPr="0072351E">
        <w:t>ամեմատական վերլուծությունից պարզ է դառ</w:t>
      </w:r>
      <w:r w:rsidR="00CB5A2D" w:rsidRPr="00CB5A2D">
        <w:softHyphen/>
      </w:r>
      <w:r w:rsidR="001B66D4" w:rsidRPr="0072351E">
        <w:t xml:space="preserve">նում, որ </w:t>
      </w:r>
      <w:r w:rsidR="001B66D4" w:rsidRPr="00EA6A06">
        <w:t>«</w:t>
      </w:r>
      <w:r w:rsidR="001B66D4" w:rsidRPr="0072351E">
        <w:t>Պա</w:t>
      </w:r>
      <w:r w:rsidR="00CC7FAE">
        <w:t>ր</w:t>
      </w:r>
      <w:r w:rsidR="002C2EEF" w:rsidRPr="00C6727E">
        <w:softHyphen/>
      </w:r>
      <w:r w:rsidR="001B66D4" w:rsidRPr="0072351E">
        <w:t>գեւատուն ամենեցուն</w:t>
      </w:r>
      <w:r w:rsidR="001B66D4">
        <w:t xml:space="preserve">» </w:t>
      </w:r>
      <w:r w:rsidR="001B66D4" w:rsidRPr="0072351E">
        <w:t>շարականի բանասացի օրի</w:t>
      </w:r>
      <w:r w:rsidR="00CB5A2D" w:rsidRPr="00CB5A2D">
        <w:softHyphen/>
      </w:r>
      <w:r w:rsidR="001B66D4" w:rsidRPr="0072351E">
        <w:t>նակը վանկա</w:t>
      </w:r>
      <w:r w:rsidR="002C2EEF" w:rsidRPr="00C6727E">
        <w:softHyphen/>
      </w:r>
      <w:r w:rsidR="001B66D4" w:rsidRPr="0072351E">
        <w:t>չափական կերտվածքով, ձայնակարգային ընդ</w:t>
      </w:r>
      <w:r w:rsidR="00CB5A2D" w:rsidRPr="00CB5A2D">
        <w:softHyphen/>
      </w:r>
      <w:r w:rsidR="001B66D4" w:rsidRPr="0072351E">
        <w:t>գրկում</w:t>
      </w:r>
      <w:r w:rsidR="00CB5A2D" w:rsidRPr="00CB5A2D">
        <w:softHyphen/>
      </w:r>
      <w:r w:rsidR="00CB5A2D" w:rsidRPr="00CB5A2D">
        <w:softHyphen/>
      </w:r>
      <w:r w:rsidR="001B66D4" w:rsidRPr="0072351E">
        <w:t>ներով ու դարձ</w:t>
      </w:r>
      <w:r w:rsidR="002C2EEF" w:rsidRPr="00C6727E">
        <w:softHyphen/>
      </w:r>
      <w:r w:rsidR="002C2EEF" w:rsidRPr="00C6727E">
        <w:softHyphen/>
      </w:r>
      <w:r w:rsidR="001B66D4" w:rsidRPr="0072351E">
        <w:t>վածքային</w:t>
      </w:r>
      <w:r w:rsidR="001B66D4">
        <w:t xml:space="preserve"> </w:t>
      </w:r>
      <w:r w:rsidR="001B66D4" w:rsidRPr="0072351E">
        <w:t>կառույցներով</w:t>
      </w:r>
      <w:r w:rsidR="00C8391F" w:rsidRPr="00C8391F">
        <w:t>,</w:t>
      </w:r>
      <w:r w:rsidR="001B66D4" w:rsidRPr="0072351E">
        <w:t xml:space="preserve"> Ն. Թաշճյանի գրառ</w:t>
      </w:r>
      <w:r w:rsidR="00CB5A2D" w:rsidRPr="00CB5A2D">
        <w:softHyphen/>
      </w:r>
      <w:r w:rsidR="001B66D4" w:rsidRPr="0072351E">
        <w:t>ման հետ ընդ</w:t>
      </w:r>
      <w:r w:rsidR="002C2EEF" w:rsidRPr="00C6727E">
        <w:softHyphen/>
      </w:r>
      <w:r w:rsidR="001B66D4" w:rsidRPr="0072351E">
        <w:t>հանրություններով հանդերձ, զգալիորեն տար</w:t>
      </w:r>
      <w:r w:rsidR="00CB5A2D" w:rsidRPr="00CB5A2D">
        <w:softHyphen/>
      </w:r>
      <w:r w:rsidR="001B66D4" w:rsidRPr="0072351E">
        <w:t>բեր է և ներկա</w:t>
      </w:r>
      <w:r w:rsidR="002C2EEF" w:rsidRPr="00C6727E">
        <w:softHyphen/>
      </w:r>
      <w:r w:rsidR="001B66D4" w:rsidRPr="0072351E">
        <w:t>յացնում է մի նոր, նույնքան բարձրարվեստ եղա</w:t>
      </w:r>
      <w:r w:rsidR="00CB5A2D" w:rsidRPr="00CB5A2D">
        <w:softHyphen/>
      </w:r>
      <w:r w:rsidR="001B66D4" w:rsidRPr="0072351E">
        <w:t>նակավորմամբ տարբերակ, որը, մեր համոզմամբ, ջավախքյան շարականաշարը համալրում է ևս մեկ օրինակով։</w:t>
      </w:r>
      <w:r w:rsidR="001B66D4">
        <w:t xml:space="preserve"> </w:t>
      </w:r>
    </w:p>
    <w:p w:rsidR="001B66D4" w:rsidRPr="00590D78" w:rsidRDefault="001B66D4" w:rsidP="00FF7214">
      <w:pPr>
        <w:pStyle w:val="hayver"/>
        <w:jc w:val="left"/>
        <w:rPr>
          <w:sz w:val="22"/>
          <w:szCs w:val="22"/>
          <w:lang w:val="hy-AM"/>
        </w:rPr>
      </w:pPr>
      <w:r w:rsidRPr="00FF7214">
        <w:rPr>
          <w:sz w:val="20"/>
          <w:szCs w:val="20"/>
          <w:lang w:val="hy-AM"/>
        </w:rPr>
        <w:t xml:space="preserve"> </w:t>
      </w:r>
      <w:r w:rsidRPr="00590D78">
        <w:rPr>
          <w:sz w:val="22"/>
          <w:szCs w:val="22"/>
          <w:lang w:val="hy-AM"/>
        </w:rPr>
        <w:t>«ՅԱՅՍ ՅԱՐԿ»</w:t>
      </w:r>
    </w:p>
    <w:p w:rsidR="001B66D4" w:rsidRPr="00590D78" w:rsidRDefault="001B66D4" w:rsidP="00FF7214">
      <w:pPr>
        <w:pStyle w:val="rusver"/>
        <w:jc w:val="left"/>
        <w:rPr>
          <w:sz w:val="22"/>
          <w:szCs w:val="22"/>
          <w:lang w:val="hy-AM"/>
        </w:rPr>
      </w:pPr>
      <w:r w:rsidRPr="00590D78">
        <w:rPr>
          <w:sz w:val="22"/>
          <w:szCs w:val="22"/>
          <w:lang w:val="hy-AM"/>
        </w:rPr>
        <w:t xml:space="preserve"> Շարական Սբ. Պատարագի խնկարկութեան</w:t>
      </w:r>
    </w:p>
    <w:p w:rsidR="001B66D4" w:rsidRPr="00590D78" w:rsidRDefault="001B66D4" w:rsidP="00EF2B77">
      <w:pPr>
        <w:pStyle w:val="haybody"/>
        <w:spacing w:line="250" w:lineRule="exact"/>
        <w:jc w:val="left"/>
        <w:rPr>
          <w:sz w:val="22"/>
        </w:rPr>
      </w:pPr>
      <w:r w:rsidRPr="00590D78">
        <w:rPr>
          <w:sz w:val="22"/>
        </w:rPr>
        <w:t xml:space="preserve"> </w:t>
      </w:r>
    </w:p>
    <w:p w:rsidR="001B66D4" w:rsidRPr="0072351E" w:rsidRDefault="001B66D4" w:rsidP="00F22582">
      <w:pPr>
        <w:pStyle w:val="haybody"/>
        <w:spacing w:line="256" w:lineRule="exact"/>
      </w:pPr>
      <w:r w:rsidRPr="0072351E">
        <w:t>Շարականը հայ եկեղեցու Սբ. Պատարագի հանգուցա</w:t>
      </w:r>
      <w:r w:rsidR="002C2EEF" w:rsidRPr="00C6727E">
        <w:softHyphen/>
      </w:r>
      <w:r w:rsidRPr="0072351E">
        <w:t>կե</w:t>
      </w:r>
      <w:r w:rsidR="00C8391F" w:rsidRPr="00C8391F">
        <w:softHyphen/>
      </w:r>
      <w:r w:rsidRPr="0072351E">
        <w:t>տերից է, հայոց հոգևոր երգարվեստի բարձրարվեստ ստեղծա</w:t>
      </w:r>
      <w:r w:rsidR="002C2EEF" w:rsidRPr="00C6727E">
        <w:softHyphen/>
      </w:r>
      <w:r w:rsidRPr="0072351E">
        <w:t>գործություններից։ Ն</w:t>
      </w:r>
      <w:r w:rsidR="00C8391F">
        <w:t>. Թաշճյանի գրառմամբ</w:t>
      </w:r>
      <w:r w:rsidRPr="0072351E">
        <w:t xml:space="preserve"> երկու` Largo և </w:t>
      </w:r>
      <w:r w:rsidRPr="0072351E">
        <w:lastRenderedPageBreak/>
        <w:t>Moderato բաժիններով է ներկայացվում, որի</w:t>
      </w:r>
      <w:r w:rsidR="00C8391F" w:rsidRPr="00C8391F">
        <w:t>՝</w:t>
      </w:r>
      <w:r w:rsidRPr="0072351E">
        <w:t xml:space="preserve"> մեզ հետաքրքրող </w:t>
      </w:r>
      <w:r w:rsidR="002C2EEF" w:rsidRPr="00C6727E">
        <w:br/>
      </w:r>
      <w:r w:rsidR="00E3410B">
        <w:t>առաջին</w:t>
      </w:r>
      <w:r w:rsidRPr="0072351E">
        <w:t>` դանդաղ մասի բանաստեղծական տեքստը չափածո շա</w:t>
      </w:r>
      <w:r w:rsidR="005D5A2A" w:rsidRPr="005D5A2A">
        <w:softHyphen/>
      </w:r>
      <w:r w:rsidRPr="0072351E">
        <w:t>րա</w:t>
      </w:r>
      <w:r w:rsidR="002C2EEF" w:rsidRPr="00C6727E">
        <w:softHyphen/>
      </w:r>
      <w:r w:rsidRPr="0072351E">
        <w:t xml:space="preserve">դրանք ունի և ընդգրկում է </w:t>
      </w:r>
      <w:r w:rsidR="00CC7FAE">
        <w:t>հինգ</w:t>
      </w:r>
      <w:r w:rsidRPr="0072351E">
        <w:t xml:space="preserve"> նախադասություն</w:t>
      </w:r>
      <w:r w:rsidRPr="0072351E">
        <w:rPr>
          <w:rStyle w:val="aa"/>
          <w:rFonts w:ascii="Sylfaen" w:hAnsi="Sylfaen" w:cs="Sylfaen"/>
          <w:lang w:val="en-US"/>
        </w:rPr>
        <w:footnoteReference w:id="58"/>
      </w:r>
      <w:r w:rsidRPr="0072351E">
        <w:t xml:space="preserve">։ Դրանք տրոհել ենք </w:t>
      </w:r>
      <w:r w:rsidR="00CC7FAE">
        <w:t>հինգ</w:t>
      </w:r>
      <w:r w:rsidRPr="0072351E">
        <w:t xml:space="preserve"> տ</w:t>
      </w:r>
      <w:r w:rsidR="00CC7FAE">
        <w:t>ա</w:t>
      </w:r>
      <w:r w:rsidRPr="0072351E">
        <w:t xml:space="preserve">ն, որոնց տողատումը </w:t>
      </w:r>
      <w:r w:rsidR="00D67D49">
        <w:t xml:space="preserve">եռատող, քառատող, քառատող, հնգատող, քառատող </w:t>
      </w:r>
      <w:r w:rsidRPr="0072351E">
        <w:t>հարաբերությամբ ենք ներկայաց</w:t>
      </w:r>
      <w:r w:rsidR="00CB5A2D" w:rsidRPr="00CB5A2D">
        <w:softHyphen/>
      </w:r>
      <w:r w:rsidRPr="0072351E">
        <w:t>րել։ Այսու՝ բանաստեղծական քերթվածք</w:t>
      </w:r>
      <w:r w:rsidR="00D67D49">
        <w:t>ը թեև չափածո շարա</w:t>
      </w:r>
      <w:r w:rsidR="00CB5A2D" w:rsidRPr="00CB5A2D">
        <w:softHyphen/>
      </w:r>
      <w:r w:rsidR="00D67D49">
        <w:t>դրանք ունի, սակայ</w:t>
      </w:r>
      <w:r w:rsidRPr="0072351E">
        <w:t>ն</w:t>
      </w:r>
      <w:r w:rsidR="00D67D49">
        <w:t xml:space="preserve"> տողերն</w:t>
      </w:r>
      <w:r w:rsidRPr="0072351E">
        <w:t xml:space="preserve"> առանց հանգավորման </w:t>
      </w:r>
      <w:r w:rsidR="00D67D49">
        <w:t>են</w:t>
      </w:r>
      <w:r w:rsidRPr="0072351E">
        <w:t xml:space="preserve"> և հիմնա</w:t>
      </w:r>
      <w:r w:rsidR="005D5A2A" w:rsidRPr="005D5A2A">
        <w:softHyphen/>
      </w:r>
      <w:r w:rsidR="00C8391F">
        <w:t>կանում</w:t>
      </w:r>
      <w:r w:rsidRPr="0072351E">
        <w:t xml:space="preserve"> </w:t>
      </w:r>
      <w:r w:rsidR="00CC7FAE">
        <w:t>հնգ</w:t>
      </w:r>
      <w:r w:rsidRPr="0072351E">
        <w:t>ոտնյա շարադրանք ուն</w:t>
      </w:r>
      <w:r w:rsidR="00D67D49">
        <w:t>են</w:t>
      </w:r>
      <w:r w:rsidRPr="0072351E">
        <w:rPr>
          <w:rStyle w:val="aa"/>
          <w:rFonts w:ascii="Sylfaen" w:hAnsi="Sylfaen" w:cs="Sylfaen"/>
          <w:lang w:val="en-US"/>
        </w:rPr>
        <w:footnoteReference w:id="59"/>
      </w:r>
      <w:r w:rsidRPr="0072351E">
        <w:t xml:space="preserve">։ </w:t>
      </w:r>
      <w:r w:rsidR="00CC7FAE">
        <w:t>Ա</w:t>
      </w:r>
      <w:r w:rsidR="00E3410B">
        <w:t>ռաջին</w:t>
      </w:r>
      <w:r w:rsidRPr="0072351E">
        <w:t xml:space="preserve"> տան </w:t>
      </w:r>
      <w:r w:rsidR="00E3410B">
        <w:t>առաջին</w:t>
      </w:r>
      <w:r w:rsidRPr="0072351E">
        <w:t xml:space="preserve"> տողը, որ շարականի իմաստային</w:t>
      </w:r>
      <w:r>
        <w:t xml:space="preserve"> «</w:t>
      </w:r>
      <w:r w:rsidRPr="0072351E">
        <w:t>Յայս յարկ</w:t>
      </w:r>
      <w:r>
        <w:t xml:space="preserve">» </w:t>
      </w:r>
      <w:r w:rsidRPr="0072351E">
        <w:t>խտացումն է</w:t>
      </w:r>
      <w:r w:rsidR="00C8391F" w:rsidRPr="00C8391F">
        <w:t>,</w:t>
      </w:r>
      <w:r w:rsidRPr="0072351E">
        <w:t xml:space="preserve"> բնո</w:t>
      </w:r>
      <w:r w:rsidR="005D5A2A" w:rsidRPr="005D5A2A">
        <w:softHyphen/>
      </w:r>
      <w:r w:rsidRPr="0072351E">
        <w:t>րոշվում է և</w:t>
      </w:r>
      <w:r w:rsidR="00CC7FAE">
        <w:t xml:space="preserve"> ս</w:t>
      </w:r>
      <w:r w:rsidRPr="0072351E">
        <w:t>կսվածքին հատուկ դերա</w:t>
      </w:r>
      <w:r w:rsidR="002C2EEF" w:rsidRPr="00C6727E">
        <w:softHyphen/>
      </w:r>
      <w:r w:rsidRPr="0072351E">
        <w:t>կատարմամբ։ Թաշճ</w:t>
      </w:r>
      <w:r w:rsidR="00CB5A2D" w:rsidRPr="00CB5A2D">
        <w:softHyphen/>
      </w:r>
      <w:r w:rsidRPr="0072351E">
        <w:t>յանա</w:t>
      </w:r>
      <w:r w:rsidR="005D5A2A" w:rsidRPr="005D5A2A">
        <w:softHyphen/>
      </w:r>
      <w:r w:rsidRPr="0072351E">
        <w:t xml:space="preserve">կան գրառումն ընթանում է ընդգծված </w:t>
      </w:r>
      <w:r w:rsidR="00CC7FAE">
        <w:t>չորրոր</w:t>
      </w:r>
      <w:r w:rsidRPr="0072351E">
        <w:t>դ ցած աստի</w:t>
      </w:r>
      <w:r w:rsidR="00CB5A2D" w:rsidRPr="00CB5A2D">
        <w:softHyphen/>
      </w:r>
      <w:r w:rsidRPr="0072351E">
        <w:t xml:space="preserve">ճանով, Գ.Կ. ձայնեղանակում և ընդգրկում է </w:t>
      </w:r>
      <w:r w:rsidR="00211A9E">
        <w:rPr>
          <w:b/>
        </w:rPr>
        <w:t>օկտավա</w:t>
      </w:r>
      <w:r w:rsidRPr="0072351E">
        <w:t xml:space="preserve"> հնչյու</w:t>
      </w:r>
      <w:r w:rsidR="00CB5A2D" w:rsidRPr="00CB5A2D">
        <w:softHyphen/>
      </w:r>
      <w:r w:rsidRPr="0072351E">
        <w:t xml:space="preserve">նածավալ։ Դրա </w:t>
      </w:r>
      <w:r w:rsidRPr="0072351E">
        <w:rPr>
          <w:b/>
        </w:rPr>
        <w:t>խառը</w:t>
      </w:r>
      <w:r w:rsidRPr="0072351E">
        <w:t xml:space="preserve"> ոճի եղանակավ</w:t>
      </w:r>
      <w:r w:rsidR="004A6EA4">
        <w:t>ո</w:t>
      </w:r>
      <w:r w:rsidRPr="0072351E">
        <w:t>րման վանկ</w:t>
      </w:r>
      <w:r w:rsidR="004A6EA4">
        <w:t>եր</w:t>
      </w:r>
      <w:r w:rsidRPr="0072351E">
        <w:t>ի կեսից ավե</w:t>
      </w:r>
      <w:r w:rsidR="00CB5A2D" w:rsidRPr="00CB5A2D">
        <w:softHyphen/>
      </w:r>
      <w:r w:rsidRPr="0072351E">
        <w:t xml:space="preserve">լին` </w:t>
      </w:r>
      <w:r w:rsidR="00CC7FAE">
        <w:t>վաթ</w:t>
      </w:r>
      <w:r w:rsidR="005D5A2A" w:rsidRPr="005D5A2A">
        <w:softHyphen/>
      </w:r>
      <w:r w:rsidR="00CC7FAE">
        <w:t>սունմեկ</w:t>
      </w:r>
      <w:r w:rsidRPr="0072351E">
        <w:t>ը, զարդոլորուն ընթացակարգ ունի և ընդգրկում է 5-16 հնչյուն</w:t>
      </w:r>
      <w:r w:rsidRPr="0072351E">
        <w:rPr>
          <w:rStyle w:val="aa"/>
          <w:rFonts w:ascii="Sylfaen" w:hAnsi="Sylfaen" w:cs="Sylfaen"/>
          <w:lang w:val="en-US"/>
        </w:rPr>
        <w:footnoteReference w:id="60"/>
      </w:r>
      <w:r w:rsidRPr="0072351E">
        <w:t xml:space="preserve">։ Բոլոր </w:t>
      </w:r>
      <w:r w:rsidR="00CC7FAE">
        <w:t>հինգ</w:t>
      </w:r>
      <w:r w:rsidRPr="0072351E">
        <w:t xml:space="preserve"> տները եղանակավորմամբ տարբերակ</w:t>
      </w:r>
      <w:r w:rsidR="00CB5A2D" w:rsidRPr="00CB5A2D">
        <w:softHyphen/>
      </w:r>
      <w:r w:rsidRPr="0072351E">
        <w:t xml:space="preserve">վում են, որոնց վերջին </w:t>
      </w:r>
      <w:r w:rsidR="005F5BF6">
        <w:t xml:space="preserve">երկու </w:t>
      </w:r>
      <w:r w:rsidRPr="0072351E">
        <w:t>տողերն ամբողջությամբ</w:t>
      </w:r>
      <w:r w:rsidR="005F5BF6">
        <w:t>,</w:t>
      </w:r>
      <w:r w:rsidRPr="0072351E">
        <w:t xml:space="preserve"> և</w:t>
      </w:r>
      <w:r w:rsidR="005F5BF6">
        <w:t xml:space="preserve"> հատ</w:t>
      </w:r>
      <w:r w:rsidR="00CB5A2D" w:rsidRPr="00CB5A2D">
        <w:softHyphen/>
      </w:r>
      <w:r w:rsidR="005F5BF6">
        <w:t xml:space="preserve">կապես </w:t>
      </w:r>
      <w:r w:rsidRPr="0072351E">
        <w:t>նախավերջին տողերի հանգչող և դրանց նախորդող մի</w:t>
      </w:r>
      <w:r w:rsidR="00CB5A2D" w:rsidRPr="00CB5A2D">
        <w:softHyphen/>
      </w:r>
      <w:r w:rsidRPr="0072351E">
        <w:t>ջանկյալ դարձվածքները նույ</w:t>
      </w:r>
      <w:r w:rsidR="002C2EEF" w:rsidRPr="00C6727E">
        <w:softHyphen/>
      </w:r>
      <w:r w:rsidRPr="0072351E">
        <w:t xml:space="preserve">նությամբ կրկնվում են։ </w:t>
      </w:r>
    </w:p>
    <w:p w:rsidR="00BC3282" w:rsidRDefault="001B66D4" w:rsidP="00F22582">
      <w:pPr>
        <w:pStyle w:val="haybody"/>
        <w:spacing w:line="256" w:lineRule="exact"/>
      </w:pPr>
      <w:r w:rsidRPr="0072351E">
        <w:t>1970թ.</w:t>
      </w:r>
      <w:r w:rsidR="00C8391F" w:rsidRPr="00C8391F">
        <w:t>՝</w:t>
      </w:r>
      <w:r w:rsidRPr="0072351E">
        <w:t xml:space="preserve"> Ախալքալաքի շրջանում մեր իրականացրած գիտար</w:t>
      </w:r>
      <w:r w:rsidR="00E41099" w:rsidRPr="00C6727E">
        <w:softHyphen/>
      </w:r>
      <w:r w:rsidR="00C8391F">
        <w:t>շավի ընթացքում</w:t>
      </w:r>
      <w:r w:rsidR="00C8391F" w:rsidRPr="00C8391F">
        <w:t>,</w:t>
      </w:r>
      <w:r w:rsidRPr="0072351E">
        <w:t xml:space="preserve"> Տուրցխ գյուղում գործող կաթոլիկ եկեղեցու </w:t>
      </w:r>
      <w:r w:rsidR="00CC7FAE">
        <w:t>վաթ</w:t>
      </w:r>
      <w:r w:rsidR="00CB5A2D" w:rsidRPr="00CB5A2D">
        <w:softHyphen/>
      </w:r>
      <w:r w:rsidR="00CC7FAE">
        <w:t>սունութ</w:t>
      </w:r>
      <w:r w:rsidRPr="0072351E">
        <w:t>ամյա ժամհար Մարտին Առաքելյանը</w:t>
      </w:r>
      <w:r>
        <w:t xml:space="preserve"> «</w:t>
      </w:r>
      <w:r w:rsidRPr="0072351E">
        <w:t>Յայս յարկ</w:t>
      </w:r>
      <w:r>
        <w:t xml:space="preserve">» </w:t>
      </w:r>
      <w:r w:rsidRPr="0072351E">
        <w:t>շարա</w:t>
      </w:r>
      <w:r w:rsidR="00CB5A2D" w:rsidRPr="00CB5A2D">
        <w:softHyphen/>
      </w:r>
      <w:r w:rsidRPr="0072351E">
        <w:t>կանը եր</w:t>
      </w:r>
      <w:r w:rsidR="00E41099" w:rsidRPr="00C6727E">
        <w:softHyphen/>
      </w:r>
      <w:r w:rsidRPr="0072351E">
        <w:t xml:space="preserve">գել է մինչև </w:t>
      </w:r>
      <w:r w:rsidR="00CC7FAE">
        <w:t>չորրո</w:t>
      </w:r>
      <w:r w:rsidRPr="0072351E">
        <w:t>րդ նախադասության ավարտը</w:t>
      </w:r>
      <w:r w:rsidRPr="0072351E">
        <w:rPr>
          <w:rStyle w:val="aa"/>
          <w:rFonts w:ascii="Sylfaen" w:hAnsi="Sylfaen" w:cs="Sylfaen"/>
          <w:lang w:val="en-US"/>
        </w:rPr>
        <w:footnoteReference w:id="61"/>
      </w:r>
      <w:r w:rsidRPr="0072351E">
        <w:t xml:space="preserve">։ </w:t>
      </w:r>
    </w:p>
    <w:p w:rsidR="00EF2B77" w:rsidRPr="00F22582" w:rsidRDefault="00705D66" w:rsidP="00F22582">
      <w:pPr>
        <w:pStyle w:val="haybody"/>
        <w:spacing w:line="256" w:lineRule="exact"/>
      </w:pPr>
      <w:r w:rsidRPr="0072351E">
        <w:t>Այս շարականը բա</w:t>
      </w:r>
      <w:r w:rsidRPr="00C6727E">
        <w:softHyphen/>
      </w:r>
      <w:r w:rsidRPr="0072351E">
        <w:t>ղադ</w:t>
      </w:r>
      <w:r w:rsidRPr="00C6727E">
        <w:softHyphen/>
      </w:r>
      <w:r w:rsidRPr="0072351E">
        <w:t>րիչների տրոհելու և տողատելու մեր տարբերակը տարբերվում</w:t>
      </w:r>
      <w:r w:rsidRPr="00705D66">
        <w:t xml:space="preserve"> է</w:t>
      </w:r>
      <w:r w:rsidRPr="0072351E">
        <w:t xml:space="preserve"> թաշճյանական օրինակից։ Ձայնակար</w:t>
      </w:r>
      <w:r w:rsidR="00CB5A2D" w:rsidRPr="00CB5A2D">
        <w:softHyphen/>
      </w:r>
      <w:r w:rsidRPr="0072351E">
        <w:t>գային հենքը</w:t>
      </w:r>
      <w:r w:rsidR="00C8391F" w:rsidRPr="00C8391F">
        <w:t>,</w:t>
      </w:r>
      <w:r w:rsidRPr="0072351E">
        <w:t xml:space="preserve"> նույնպես </w:t>
      </w:r>
      <w:r>
        <w:t>տարբեր լինելով</w:t>
      </w:r>
      <w:r w:rsidR="00C8391F" w:rsidRPr="00C8391F">
        <w:t>,</w:t>
      </w:r>
      <w:r>
        <w:t xml:space="preserve"> շարադրված է </w:t>
      </w:r>
      <w:r w:rsidRPr="0072351E">
        <w:t>Գ.Կ. ձայ</w:t>
      </w:r>
      <w:r w:rsidR="00CB5A2D" w:rsidRPr="00CB5A2D">
        <w:softHyphen/>
      </w:r>
      <w:r w:rsidRPr="0072351E">
        <w:lastRenderedPageBreak/>
        <w:t xml:space="preserve">նեղանակում, սակայն բանասացի կատարման մեջ </w:t>
      </w:r>
      <w:r>
        <w:t>չորրո</w:t>
      </w:r>
      <w:r w:rsidRPr="0072351E">
        <w:t>րդ աստի</w:t>
      </w:r>
      <w:r w:rsidR="00CB5A2D" w:rsidRPr="00CB5A2D">
        <w:softHyphen/>
      </w:r>
      <w:r w:rsidRPr="0072351E">
        <w:t>ճանը հնչում է h</w:t>
      </w:r>
      <w:r>
        <w:t xml:space="preserve">իմնահնչյունից մաքուր քառյակ վեր, որը </w:t>
      </w:r>
      <w:r w:rsidRPr="0072351E">
        <w:t xml:space="preserve">հատուկ </w:t>
      </w:r>
      <w:r>
        <w:t xml:space="preserve">է </w:t>
      </w:r>
      <w:r w:rsidRPr="0072351E">
        <w:t>Բ.Կ. ձայնեղանակ</w:t>
      </w:r>
      <w:r>
        <w:t>ին։ Այն</w:t>
      </w:r>
      <w:r w:rsidR="00C8391F" w:rsidRPr="00C8391F">
        <w:t>,</w:t>
      </w:r>
      <w:r w:rsidRPr="0072351E">
        <w:t xml:space="preserve"> ըստ Քր. </w:t>
      </w:r>
      <w:r>
        <w:t>Կուշնարյան</w:t>
      </w:r>
      <w:r w:rsidRPr="0072351E">
        <w:t>ի ձայնակարգային տեսության</w:t>
      </w:r>
      <w:r w:rsidR="00C8391F" w:rsidRPr="00C8391F">
        <w:t>,</w:t>
      </w:r>
      <w:r w:rsidRPr="0072351E">
        <w:t xml:space="preserve"> շարադրված է հիպո Դ/Է 3/4 (</w:t>
      </w:r>
      <w:r w:rsidRPr="0072351E">
        <w:rPr>
          <w:i/>
        </w:rPr>
        <w:t>հիպո Դորիական-Էո</w:t>
      </w:r>
      <w:r w:rsidRPr="00C6727E">
        <w:rPr>
          <w:i/>
        </w:rPr>
        <w:softHyphen/>
      </w:r>
      <w:r w:rsidRPr="0072351E">
        <w:rPr>
          <w:i/>
        </w:rPr>
        <w:t>լա</w:t>
      </w:r>
      <w:r w:rsidR="005D5A2A" w:rsidRPr="00EF2B77">
        <w:rPr>
          <w:i/>
        </w:rPr>
        <w:softHyphen/>
      </w:r>
      <w:r w:rsidRPr="0072351E">
        <w:rPr>
          <w:i/>
        </w:rPr>
        <w:t>կան եռա-</w:t>
      </w:r>
      <w:r>
        <w:rPr>
          <w:i/>
        </w:rPr>
        <w:t>կվարտային</w:t>
      </w:r>
      <w:r w:rsidRPr="0072351E">
        <w:t xml:space="preserve">) ձայնակարգում։ </w:t>
      </w:r>
    </w:p>
    <w:p w:rsidR="00EF2B77" w:rsidRPr="00F22582" w:rsidRDefault="00EF2B77" w:rsidP="00EF2B77">
      <w:pPr>
        <w:pStyle w:val="haybody"/>
        <w:spacing w:line="250" w:lineRule="exact"/>
      </w:pPr>
      <w:r>
        <w:rPr>
          <w:noProof/>
          <w:lang w:val="ru-RU"/>
        </w:rPr>
        <w:drawing>
          <wp:anchor distT="0" distB="0" distL="114300" distR="114300" simplePos="0" relativeHeight="251665920" behindDoc="1" locked="0" layoutInCell="1" allowOverlap="1" wp14:anchorId="0B99FBCB" wp14:editId="2D5D5591">
            <wp:simplePos x="0" y="0"/>
            <wp:positionH relativeFrom="column">
              <wp:posOffset>205740</wp:posOffset>
            </wp:positionH>
            <wp:positionV relativeFrom="paragraph">
              <wp:posOffset>60960</wp:posOffset>
            </wp:positionV>
            <wp:extent cx="3779520" cy="5036185"/>
            <wp:effectExtent l="0" t="0" r="0" b="0"/>
            <wp:wrapTight wrapText="bothSides">
              <wp:wrapPolygon edited="0">
                <wp:start x="0" y="0"/>
                <wp:lineTo x="0" y="21488"/>
                <wp:lineTo x="21448" y="21488"/>
                <wp:lineTo x="21448" y="0"/>
                <wp:lineTo x="0" y="0"/>
              </wp:wrapPolygon>
            </wp:wrapTight>
            <wp:docPr id="73" name="Рисунок 73" descr="C:\Users\User\AppData\Local\Microsoft\Windows\Temporary Internet Files\Content.Word\A-q ..Hatv. Pat.. 23.. Hays Hark.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A-q ..Hatv. Pat.. 23.. Hays Hark. 1.tif"/>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594" t="2442" r="1861" b="2075"/>
                    <a:stretch/>
                  </pic:blipFill>
                  <pic:spPr bwMode="auto">
                    <a:xfrm>
                      <a:off x="0" y="0"/>
                      <a:ext cx="3779520" cy="5036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3282" w:rsidRPr="00FA0484" w:rsidRDefault="00377D50" w:rsidP="000A2524">
      <w:pPr>
        <w:spacing w:line="360" w:lineRule="auto"/>
        <w:jc w:val="center"/>
        <w:rPr>
          <w:lang w:val="hy-AM"/>
        </w:rPr>
      </w:pPr>
      <w:r>
        <w:rPr>
          <w:noProof/>
          <w:lang w:eastAsia="ru-RU"/>
        </w:rPr>
        <w:lastRenderedPageBreak/>
        <w:drawing>
          <wp:inline distT="0" distB="0" distL="0" distR="0" wp14:anchorId="5B1A3AF3" wp14:editId="185464FE">
            <wp:extent cx="3780000" cy="4107600"/>
            <wp:effectExtent l="0" t="0" r="0" b="7620"/>
            <wp:docPr id="76" name="Рисунок 76" descr="C:\Users\User\AppData\Local\Microsoft\Windows\Temporary Internet Files\Content.Word\A-q ..Hatv. Pat.. 23.. Hays Hark.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A-q ..Hatv. Pat.. 23.. Hays Hark.2.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80000" cy="4107600"/>
                    </a:xfrm>
                    <a:prstGeom prst="rect">
                      <a:avLst/>
                    </a:prstGeom>
                    <a:noFill/>
                    <a:ln>
                      <a:noFill/>
                    </a:ln>
                  </pic:spPr>
                </pic:pic>
              </a:graphicData>
            </a:graphic>
          </wp:inline>
        </w:drawing>
      </w:r>
    </w:p>
    <w:p w:rsidR="0006012B" w:rsidRPr="0072351E" w:rsidRDefault="0006012B" w:rsidP="0006012B">
      <w:pPr>
        <w:pStyle w:val="haybody"/>
      </w:pPr>
      <w:r w:rsidRPr="0072351E">
        <w:t>Բանասացի օրինակը</w:t>
      </w:r>
      <w:r>
        <w:t>, ինչպես և դասականը,</w:t>
      </w:r>
      <w:r w:rsidRPr="0072351E">
        <w:t xml:space="preserve"> </w:t>
      </w:r>
      <w:r w:rsidRPr="0072351E">
        <w:rPr>
          <w:b/>
        </w:rPr>
        <w:t>խառը</w:t>
      </w:r>
      <w:r w:rsidRPr="0072351E">
        <w:t>` վան</w:t>
      </w:r>
      <w:r w:rsidR="00D53583" w:rsidRPr="00D53583">
        <w:softHyphen/>
      </w:r>
      <w:r w:rsidRPr="0072351E">
        <w:t>կային-ներվանկային-զարդոլորուն ոճում է շարադրված, որտեղ զարդոլորուն վանկերը (81-ից 23-ը)</w:t>
      </w:r>
      <w:r w:rsidR="00C8391F" w:rsidRPr="00C8391F">
        <w:t>,</w:t>
      </w:r>
      <w:r w:rsidRPr="0072351E">
        <w:t xml:space="preserve"> ամբողջի 1/3-ը կազ</w:t>
      </w:r>
      <w:r w:rsidRPr="00C6727E">
        <w:softHyphen/>
      </w:r>
      <w:r w:rsidRPr="0072351E">
        <w:t>մելով</w:t>
      </w:r>
      <w:r w:rsidR="00C8391F" w:rsidRPr="00C8391F">
        <w:t>,</w:t>
      </w:r>
      <w:r w:rsidRPr="0072351E">
        <w:t xml:space="preserve"> թաշճյանական օրինակից զգալիորեն պակաս են, սակայն բովան</w:t>
      </w:r>
      <w:r w:rsidR="00D53583" w:rsidRPr="00D53583">
        <w:softHyphen/>
      </w:r>
      <w:r w:rsidRPr="0072351E">
        <w:t xml:space="preserve">դակում են զարդահնչյուններով հարուստ մինչև </w:t>
      </w:r>
      <w:r>
        <w:t>քսան</w:t>
      </w:r>
      <w:r w:rsidRPr="0072351E">
        <w:t xml:space="preserve"> և ավելի հնչյուն։ Մ. Առաքելյանն իր երգը շարադրում է հիմնաձայնից վեր`</w:t>
      </w:r>
      <w:r w:rsidRPr="00C6727E">
        <w:t xml:space="preserve"> </w:t>
      </w:r>
      <w:r w:rsidRPr="0072351E">
        <w:t xml:space="preserve">մաքուր հնգյակի սահմաններում, մինչդեռ դասական օրինակի ընդգրկած </w:t>
      </w:r>
      <w:r>
        <w:rPr>
          <w:b/>
        </w:rPr>
        <w:t>օկտավա</w:t>
      </w:r>
      <w:r w:rsidRPr="0072351E">
        <w:t xml:space="preserve"> հնչյունածավալն ընդգրկում է հիմնաձայնից ցած ձայնոլո</w:t>
      </w:r>
      <w:r w:rsidR="00C8391F" w:rsidRPr="00C8391F">
        <w:t>ր</w:t>
      </w:r>
      <w:r w:rsidRPr="0072351E">
        <w:t>տը (05, 06, 07 աստիճաններ)՝ դրանք կիրառելով սկսող, ինչպես նաև հանգչող-վերջավորող կադանսային դարձ</w:t>
      </w:r>
      <w:r w:rsidR="00D53583" w:rsidRPr="00D53583">
        <w:softHyphen/>
      </w:r>
      <w:r w:rsidRPr="0072351E">
        <w:lastRenderedPageBreak/>
        <w:t>վածք</w:t>
      </w:r>
      <w:r w:rsidRPr="00C6727E">
        <w:softHyphen/>
      </w:r>
      <w:r w:rsidR="00D53583" w:rsidRPr="00D53583">
        <w:softHyphen/>
      </w:r>
      <w:r w:rsidR="00D53583" w:rsidRPr="00D53583">
        <w:softHyphen/>
      </w:r>
      <w:r w:rsidRPr="0072351E">
        <w:t>նե</w:t>
      </w:r>
      <w:r w:rsidRPr="00C6727E">
        <w:softHyphen/>
      </w:r>
      <w:r w:rsidRPr="0072351E">
        <w:t xml:space="preserve">րում։ Բանասացի օրինակում </w:t>
      </w:r>
      <w:r>
        <w:t>տասնվեց</w:t>
      </w:r>
      <w:r w:rsidRPr="0072351E">
        <w:t xml:space="preserve"> սկսող դարձված</w:t>
      </w:r>
      <w:r w:rsidR="00D53583" w:rsidRPr="00D53583">
        <w:softHyphen/>
      </w:r>
      <w:r w:rsidRPr="0072351E">
        <w:t xml:space="preserve">քից </w:t>
      </w:r>
      <w:r>
        <w:t>տասներկուս</w:t>
      </w:r>
      <w:r w:rsidRPr="0072351E">
        <w:t>ը</w:t>
      </w:r>
      <w:r w:rsidR="00C8391F" w:rsidRPr="00C8391F">
        <w:t>,</w:t>
      </w:r>
      <w:r w:rsidRPr="0072351E">
        <w:t xml:space="preserve"> </w:t>
      </w:r>
      <w:r w:rsidRPr="0072351E">
        <w:rPr>
          <w:b/>
        </w:rPr>
        <w:t>բանա</w:t>
      </w:r>
      <w:r w:rsidRPr="00C6727E">
        <w:rPr>
          <w:b/>
        </w:rPr>
        <w:softHyphen/>
      </w:r>
      <w:r w:rsidRPr="0072351E">
        <w:rPr>
          <w:b/>
        </w:rPr>
        <w:t>ձևային</w:t>
      </w:r>
      <w:r w:rsidRPr="0072351E">
        <w:t xml:space="preserve"> լինելով</w:t>
      </w:r>
      <w:r w:rsidR="00C8391F" w:rsidRPr="00C8391F">
        <w:t>,</w:t>
      </w:r>
      <w:r w:rsidRPr="0072351E">
        <w:t xml:space="preserve"> սկսում են b1-c2 քայլով, ապա եղանակավորումն ընթանում է զարդահնչյուններով համեմ</w:t>
      </w:r>
      <w:r w:rsidR="00D53583" w:rsidRPr="00D53583">
        <w:softHyphen/>
      </w:r>
      <w:r w:rsidRPr="0072351E">
        <w:t xml:space="preserve">ված </w:t>
      </w:r>
      <w:r w:rsidRPr="0072351E">
        <w:rPr>
          <w:b/>
        </w:rPr>
        <w:t>c2-b1-a1-g1</w:t>
      </w:r>
      <w:r w:rsidRPr="0072351E">
        <w:t xml:space="preserve"> վարընթաց շարժմամբ, հանգչող-վերջավորող, հատկապես կադանսային դարձ</w:t>
      </w:r>
      <w:r w:rsidRPr="00C6727E">
        <w:softHyphen/>
      </w:r>
      <w:r w:rsidRPr="00C6727E">
        <w:softHyphen/>
      </w:r>
      <w:r w:rsidRPr="00C6727E">
        <w:softHyphen/>
      </w:r>
      <w:r w:rsidRPr="0072351E">
        <w:t>վածքներում</w:t>
      </w:r>
      <w:r w:rsidR="00C8391F" w:rsidRPr="00C8391F">
        <w:t>՝</w:t>
      </w:r>
      <w:r w:rsidRPr="0072351E">
        <w:t xml:space="preserve"> եզերվելով հիմնա</w:t>
      </w:r>
      <w:r w:rsidR="00D53583" w:rsidRPr="00D53583">
        <w:softHyphen/>
      </w:r>
      <w:r w:rsidRPr="0072351E">
        <w:t>ձայնի երկարահունչ հնչողու</w:t>
      </w:r>
      <w:r w:rsidRPr="00C6727E">
        <w:softHyphen/>
      </w:r>
      <w:r w:rsidRPr="0072351E">
        <w:t>թյամբ։</w:t>
      </w:r>
    </w:p>
    <w:p w:rsidR="001B66D4" w:rsidRPr="0072351E" w:rsidRDefault="00C8391F" w:rsidP="001B66D4">
      <w:pPr>
        <w:pStyle w:val="haybody"/>
      </w:pPr>
      <w:r>
        <w:t>Ինչպես նշել ենք, մեր տողատմամբ</w:t>
      </w:r>
      <w:r w:rsidR="001B66D4" w:rsidRPr="0072351E">
        <w:t xml:space="preserve"> երկու օրինակների երաժշտախոսքային կառույցները համանման են։ Վանկաչափա</w:t>
      </w:r>
      <w:r w:rsidR="00E41099" w:rsidRPr="00C6727E">
        <w:softHyphen/>
      </w:r>
      <w:r w:rsidR="001B66D4" w:rsidRPr="0072351E">
        <w:t xml:space="preserve">կան կերտվածքը համեմատելի է երկու օրինակում էլ առկա </w:t>
      </w:r>
      <w:r w:rsidR="00CC7FAE">
        <w:t>չորս</w:t>
      </w:r>
      <w:r w:rsidR="001B66D4" w:rsidRPr="0072351E">
        <w:t xml:space="preserve"> տան սահմաններում։</w:t>
      </w:r>
    </w:p>
    <w:p w:rsidR="001B66D4" w:rsidRPr="0072351E" w:rsidRDefault="001B66D4" w:rsidP="001B66D4">
      <w:pPr>
        <w:pStyle w:val="haybody"/>
      </w:pPr>
    </w:p>
    <w:p w:rsidR="001B66D4" w:rsidRPr="00C8391F" w:rsidRDefault="001B66D4" w:rsidP="00E41099">
      <w:pPr>
        <w:pStyle w:val="haybody"/>
        <w:ind w:firstLine="0"/>
        <w:rPr>
          <w:b/>
          <w:sz w:val="18"/>
          <w:szCs w:val="18"/>
          <w:lang w:val="en-US"/>
        </w:rPr>
      </w:pPr>
      <w:r w:rsidRPr="00E41099">
        <w:rPr>
          <w:b/>
          <w:sz w:val="18"/>
          <w:szCs w:val="18"/>
        </w:rPr>
        <w:t>Թաշճյ</w:t>
      </w:r>
      <w:r w:rsidR="00C8391F">
        <w:rPr>
          <w:b/>
          <w:sz w:val="18"/>
          <w:szCs w:val="18"/>
        </w:rPr>
        <w:t>անական օրինակի վանկաչափությունը</w:t>
      </w:r>
      <w:r w:rsidR="00C8391F">
        <w:rPr>
          <w:b/>
          <w:sz w:val="18"/>
          <w:szCs w:val="18"/>
          <w:lang w:val="en-US"/>
        </w:rPr>
        <w:t>.</w:t>
      </w:r>
    </w:p>
    <w:p w:rsidR="001B66D4" w:rsidRPr="00E41099" w:rsidRDefault="001B66D4" w:rsidP="00E41099">
      <w:pPr>
        <w:pStyle w:val="haybody"/>
        <w:ind w:firstLine="0"/>
        <w:rPr>
          <w:sz w:val="18"/>
          <w:szCs w:val="18"/>
        </w:rPr>
      </w:pPr>
      <w:r w:rsidRPr="00E41099">
        <w:rPr>
          <w:sz w:val="18"/>
          <w:szCs w:val="18"/>
        </w:rPr>
        <w:t xml:space="preserve">Յայս յարկ </w:t>
      </w:r>
      <w:r w:rsidR="00E41099" w:rsidRPr="00C6727E">
        <w:rPr>
          <w:sz w:val="18"/>
          <w:szCs w:val="18"/>
        </w:rPr>
        <w:tab/>
      </w:r>
      <w:r w:rsidR="00E41099" w:rsidRPr="00C6727E">
        <w:rPr>
          <w:sz w:val="18"/>
          <w:szCs w:val="18"/>
        </w:rPr>
        <w:tab/>
      </w:r>
      <w:r w:rsidRPr="00E41099">
        <w:rPr>
          <w:sz w:val="18"/>
          <w:szCs w:val="18"/>
        </w:rPr>
        <w:t xml:space="preserve">-.—4/ </w:t>
      </w:r>
      <w:r w:rsidR="00E41099" w:rsidRPr="00C6727E">
        <w:rPr>
          <w:sz w:val="18"/>
          <w:szCs w:val="18"/>
        </w:rPr>
        <w:tab/>
      </w:r>
      <w:r w:rsidR="00E41099" w:rsidRPr="00C6727E">
        <w:rPr>
          <w:sz w:val="18"/>
          <w:szCs w:val="18"/>
        </w:rPr>
        <w:tab/>
      </w:r>
      <w:r w:rsidR="00E41099" w:rsidRPr="00C6727E">
        <w:rPr>
          <w:sz w:val="18"/>
          <w:szCs w:val="18"/>
        </w:rPr>
        <w:tab/>
      </w:r>
      <w:r w:rsidRPr="00E41099">
        <w:rPr>
          <w:sz w:val="18"/>
          <w:szCs w:val="18"/>
        </w:rPr>
        <w:t>մ.ծ.վ./</w:t>
      </w:r>
    </w:p>
    <w:p w:rsidR="001B66D4" w:rsidRPr="00E41099" w:rsidRDefault="001B66D4" w:rsidP="00E41099">
      <w:pPr>
        <w:pStyle w:val="haybody"/>
        <w:ind w:firstLine="0"/>
        <w:rPr>
          <w:sz w:val="18"/>
          <w:szCs w:val="18"/>
        </w:rPr>
      </w:pPr>
      <w:r w:rsidRPr="00E41099">
        <w:rPr>
          <w:sz w:val="18"/>
          <w:szCs w:val="18"/>
        </w:rPr>
        <w:t>Նըւիրանաց ուխտի</w:t>
      </w:r>
      <w:r w:rsidR="00E41099" w:rsidRPr="00C6727E">
        <w:rPr>
          <w:sz w:val="18"/>
          <w:szCs w:val="18"/>
        </w:rPr>
        <w:tab/>
      </w:r>
      <w:r w:rsidRPr="00E41099">
        <w:rPr>
          <w:sz w:val="18"/>
          <w:szCs w:val="18"/>
        </w:rPr>
        <w:t xml:space="preserve"> -.—2—2—2^/—3—5/ </w:t>
      </w:r>
      <w:r w:rsidR="00E41099" w:rsidRPr="00C6727E">
        <w:rPr>
          <w:sz w:val="18"/>
          <w:szCs w:val="18"/>
        </w:rPr>
        <w:tab/>
      </w:r>
      <w:r w:rsidR="00E3410B">
        <w:rPr>
          <w:sz w:val="18"/>
          <w:szCs w:val="18"/>
        </w:rPr>
        <w:t>առաջին</w:t>
      </w:r>
      <w:r w:rsidRPr="00E41099">
        <w:rPr>
          <w:sz w:val="18"/>
          <w:szCs w:val="18"/>
        </w:rPr>
        <w:t xml:space="preserve"> էպիտ./համբ./</w:t>
      </w:r>
    </w:p>
    <w:p w:rsidR="001B66D4" w:rsidRPr="00E41099" w:rsidRDefault="001B66D4" w:rsidP="00E41099">
      <w:pPr>
        <w:pStyle w:val="haybody"/>
        <w:ind w:firstLine="0"/>
        <w:rPr>
          <w:sz w:val="18"/>
          <w:szCs w:val="18"/>
        </w:rPr>
      </w:pPr>
      <w:r w:rsidRPr="00E41099">
        <w:rPr>
          <w:sz w:val="18"/>
          <w:szCs w:val="18"/>
        </w:rPr>
        <w:t>Տեառըն տաճարիս։</w:t>
      </w:r>
      <w:r w:rsidR="00E41099" w:rsidRPr="00C6727E">
        <w:rPr>
          <w:sz w:val="18"/>
          <w:szCs w:val="18"/>
        </w:rPr>
        <w:tab/>
      </w:r>
      <w:r w:rsidRPr="00E41099">
        <w:rPr>
          <w:sz w:val="18"/>
          <w:szCs w:val="18"/>
        </w:rPr>
        <w:t xml:space="preserve"> —2.—2./ —.—2. —5.^// </w:t>
      </w:r>
      <w:r w:rsidR="00E41099" w:rsidRPr="00C6727E">
        <w:rPr>
          <w:sz w:val="18"/>
          <w:szCs w:val="18"/>
        </w:rPr>
        <w:tab/>
      </w:r>
      <w:r w:rsidRPr="00E41099">
        <w:rPr>
          <w:sz w:val="18"/>
          <w:szCs w:val="18"/>
        </w:rPr>
        <w:t>համբ./սունք//</w:t>
      </w:r>
    </w:p>
    <w:p w:rsidR="001B66D4" w:rsidRPr="00E41099" w:rsidRDefault="001B66D4" w:rsidP="00E41099">
      <w:pPr>
        <w:pStyle w:val="haybody"/>
        <w:ind w:firstLine="0"/>
        <w:rPr>
          <w:sz w:val="18"/>
          <w:szCs w:val="18"/>
        </w:rPr>
      </w:pPr>
      <w:r w:rsidRPr="00E41099">
        <w:rPr>
          <w:sz w:val="18"/>
          <w:szCs w:val="18"/>
        </w:rPr>
        <w:t xml:space="preserve"> Ժողովյալս աստանօր </w:t>
      </w:r>
      <w:r w:rsidR="00E41099" w:rsidRPr="00C6727E">
        <w:rPr>
          <w:sz w:val="18"/>
          <w:szCs w:val="18"/>
        </w:rPr>
        <w:tab/>
      </w:r>
      <w:r w:rsidRPr="00E41099">
        <w:rPr>
          <w:sz w:val="18"/>
          <w:szCs w:val="18"/>
        </w:rPr>
        <w:t xml:space="preserve">—.—2.—2./ —.—.—2./ </w:t>
      </w:r>
      <w:r w:rsidR="00E41099" w:rsidRPr="00C6727E">
        <w:rPr>
          <w:sz w:val="18"/>
          <w:szCs w:val="18"/>
        </w:rPr>
        <w:tab/>
      </w:r>
      <w:r w:rsidRPr="00E41099">
        <w:rPr>
          <w:sz w:val="18"/>
          <w:szCs w:val="18"/>
        </w:rPr>
        <w:t>սունք/ սունք/</w:t>
      </w:r>
    </w:p>
    <w:p w:rsidR="001B66D4" w:rsidRPr="00E41099" w:rsidRDefault="001B66D4" w:rsidP="00E41099">
      <w:pPr>
        <w:pStyle w:val="haybody"/>
        <w:ind w:firstLine="0"/>
        <w:rPr>
          <w:sz w:val="18"/>
          <w:szCs w:val="18"/>
        </w:rPr>
      </w:pPr>
      <w:r w:rsidRPr="00E41099">
        <w:rPr>
          <w:sz w:val="18"/>
          <w:szCs w:val="18"/>
        </w:rPr>
        <w:t xml:space="preserve">Ի խորհուրդ պաշտման </w:t>
      </w:r>
      <w:r w:rsidR="00E41099" w:rsidRPr="00C6727E">
        <w:rPr>
          <w:sz w:val="18"/>
          <w:szCs w:val="18"/>
        </w:rPr>
        <w:tab/>
      </w:r>
      <w:r w:rsidRPr="00E41099">
        <w:rPr>
          <w:sz w:val="18"/>
          <w:szCs w:val="18"/>
        </w:rPr>
        <w:t xml:space="preserve">—.—.—2./ —2.—2./ </w:t>
      </w:r>
      <w:r w:rsidR="00E41099" w:rsidRPr="00C6727E">
        <w:rPr>
          <w:sz w:val="18"/>
          <w:szCs w:val="18"/>
        </w:rPr>
        <w:tab/>
      </w:r>
      <w:r w:rsidRPr="00E41099">
        <w:rPr>
          <w:sz w:val="18"/>
          <w:szCs w:val="18"/>
        </w:rPr>
        <w:t>սունք/համբ./</w:t>
      </w:r>
    </w:p>
    <w:p w:rsidR="001B66D4" w:rsidRPr="00E41099" w:rsidRDefault="001B66D4" w:rsidP="00E41099">
      <w:pPr>
        <w:pStyle w:val="haybody"/>
        <w:ind w:firstLine="0"/>
        <w:rPr>
          <w:sz w:val="18"/>
          <w:szCs w:val="18"/>
        </w:rPr>
      </w:pPr>
      <w:r w:rsidRPr="00E41099">
        <w:rPr>
          <w:sz w:val="18"/>
          <w:szCs w:val="18"/>
        </w:rPr>
        <w:t>Պաղատանաց առաջիկայ —.—.—.—-/ —-.—4^—3—5/ 2 համբ./2 համբ./</w:t>
      </w:r>
    </w:p>
    <w:p w:rsidR="001B66D4" w:rsidRPr="00E41099" w:rsidRDefault="001B66D4" w:rsidP="00E41099">
      <w:pPr>
        <w:pStyle w:val="haybody"/>
        <w:ind w:firstLine="0"/>
        <w:rPr>
          <w:sz w:val="18"/>
          <w:szCs w:val="18"/>
        </w:rPr>
      </w:pPr>
      <w:r w:rsidRPr="00E41099">
        <w:rPr>
          <w:sz w:val="18"/>
          <w:szCs w:val="18"/>
        </w:rPr>
        <w:t xml:space="preserve">Սուրբ պատարագիս։ </w:t>
      </w:r>
      <w:r w:rsidR="00E41099" w:rsidRPr="00C6727E">
        <w:rPr>
          <w:sz w:val="18"/>
          <w:szCs w:val="18"/>
        </w:rPr>
        <w:tab/>
      </w:r>
      <w:r w:rsidRPr="00E41099">
        <w:rPr>
          <w:sz w:val="18"/>
          <w:szCs w:val="18"/>
        </w:rPr>
        <w:t xml:space="preserve">—2.,—2. —.—2^—5^// </w:t>
      </w:r>
      <w:r w:rsidR="00E41099" w:rsidRPr="00C6727E">
        <w:rPr>
          <w:sz w:val="18"/>
          <w:szCs w:val="18"/>
        </w:rPr>
        <w:tab/>
      </w:r>
      <w:r w:rsidRPr="00E41099">
        <w:rPr>
          <w:sz w:val="18"/>
          <w:szCs w:val="18"/>
        </w:rPr>
        <w:t>սաբաբ/2 համբ.//</w:t>
      </w:r>
    </w:p>
    <w:p w:rsidR="001B66D4" w:rsidRPr="00E41099" w:rsidRDefault="001B66D4" w:rsidP="00E41099">
      <w:pPr>
        <w:pStyle w:val="haybody"/>
        <w:ind w:firstLine="0"/>
        <w:rPr>
          <w:sz w:val="18"/>
          <w:szCs w:val="18"/>
        </w:rPr>
      </w:pPr>
      <w:r w:rsidRPr="00E41099">
        <w:rPr>
          <w:sz w:val="18"/>
          <w:szCs w:val="18"/>
        </w:rPr>
        <w:t xml:space="preserve"> Խընկօք անուշիւք </w:t>
      </w:r>
      <w:r w:rsidR="00E41099" w:rsidRPr="00C6727E">
        <w:rPr>
          <w:sz w:val="18"/>
          <w:szCs w:val="18"/>
        </w:rPr>
        <w:tab/>
      </w:r>
      <w:r w:rsidRPr="00E41099">
        <w:rPr>
          <w:sz w:val="18"/>
          <w:szCs w:val="18"/>
        </w:rPr>
        <w:t xml:space="preserve">—2.—./ —2.—2.—2^/ </w:t>
      </w:r>
      <w:r w:rsidR="00E41099" w:rsidRPr="00C6727E">
        <w:rPr>
          <w:sz w:val="18"/>
          <w:szCs w:val="18"/>
        </w:rPr>
        <w:tab/>
      </w:r>
      <w:r w:rsidRPr="00E41099">
        <w:rPr>
          <w:sz w:val="18"/>
          <w:szCs w:val="18"/>
        </w:rPr>
        <w:t>համբ./սունք/</w:t>
      </w:r>
    </w:p>
    <w:p w:rsidR="001B66D4" w:rsidRPr="00E41099" w:rsidRDefault="001B66D4" w:rsidP="00E41099">
      <w:pPr>
        <w:pStyle w:val="haybody"/>
        <w:ind w:firstLine="0"/>
        <w:rPr>
          <w:sz w:val="18"/>
          <w:szCs w:val="18"/>
        </w:rPr>
      </w:pPr>
      <w:r w:rsidRPr="00E41099">
        <w:rPr>
          <w:sz w:val="18"/>
          <w:szCs w:val="18"/>
        </w:rPr>
        <w:t>Խումբ առեալ պարեմք</w:t>
      </w:r>
      <w:r w:rsidR="00E41099" w:rsidRPr="00C6727E">
        <w:rPr>
          <w:sz w:val="18"/>
          <w:szCs w:val="18"/>
        </w:rPr>
        <w:tab/>
      </w:r>
      <w:r w:rsidRPr="00E41099">
        <w:rPr>
          <w:sz w:val="18"/>
          <w:szCs w:val="18"/>
        </w:rPr>
        <w:t xml:space="preserve"> —.—.—/—.—^/ </w:t>
      </w:r>
      <w:r w:rsidR="00E41099" w:rsidRPr="00C6727E">
        <w:rPr>
          <w:sz w:val="18"/>
          <w:szCs w:val="18"/>
        </w:rPr>
        <w:tab/>
      </w:r>
      <w:r w:rsidR="00E41099" w:rsidRPr="00C6727E">
        <w:rPr>
          <w:sz w:val="18"/>
          <w:szCs w:val="18"/>
        </w:rPr>
        <w:tab/>
      </w:r>
      <w:r w:rsidRPr="00E41099">
        <w:rPr>
          <w:sz w:val="18"/>
          <w:szCs w:val="18"/>
        </w:rPr>
        <w:t>սունք/համբ./</w:t>
      </w:r>
    </w:p>
    <w:p w:rsidR="001B66D4" w:rsidRPr="00E41099" w:rsidRDefault="001B66D4" w:rsidP="00E41099">
      <w:pPr>
        <w:pStyle w:val="haybody"/>
        <w:ind w:firstLine="0"/>
        <w:rPr>
          <w:sz w:val="18"/>
          <w:szCs w:val="18"/>
        </w:rPr>
      </w:pPr>
      <w:r w:rsidRPr="00E41099">
        <w:rPr>
          <w:sz w:val="18"/>
          <w:szCs w:val="18"/>
        </w:rPr>
        <w:t xml:space="preserve">Ի վերնայարկ` </w:t>
      </w:r>
      <w:r w:rsidR="00E41099" w:rsidRPr="00C6727E">
        <w:rPr>
          <w:sz w:val="18"/>
          <w:szCs w:val="18"/>
        </w:rPr>
        <w:tab/>
      </w:r>
      <w:r w:rsidR="00E41099" w:rsidRPr="00C6727E">
        <w:rPr>
          <w:sz w:val="18"/>
          <w:szCs w:val="18"/>
        </w:rPr>
        <w:tab/>
      </w:r>
      <w:r w:rsidRPr="00E41099">
        <w:rPr>
          <w:sz w:val="18"/>
          <w:szCs w:val="18"/>
        </w:rPr>
        <w:t xml:space="preserve">—.—4^—3—5/ </w:t>
      </w:r>
      <w:r w:rsidR="00E41099" w:rsidRPr="00C6727E">
        <w:rPr>
          <w:sz w:val="18"/>
          <w:szCs w:val="18"/>
        </w:rPr>
        <w:tab/>
      </w:r>
      <w:r w:rsidR="00E41099" w:rsidRPr="00C6727E">
        <w:rPr>
          <w:sz w:val="18"/>
          <w:szCs w:val="18"/>
        </w:rPr>
        <w:tab/>
      </w:r>
      <w:r w:rsidRPr="00E41099">
        <w:rPr>
          <w:sz w:val="18"/>
          <w:szCs w:val="18"/>
        </w:rPr>
        <w:t>2 համբ./</w:t>
      </w:r>
    </w:p>
    <w:p w:rsidR="001B66D4" w:rsidRPr="00E41099" w:rsidRDefault="001B66D4" w:rsidP="00E41099">
      <w:pPr>
        <w:pStyle w:val="haybody"/>
        <w:ind w:firstLine="0"/>
        <w:rPr>
          <w:sz w:val="18"/>
          <w:szCs w:val="18"/>
        </w:rPr>
      </w:pPr>
      <w:r w:rsidRPr="00E41099">
        <w:rPr>
          <w:sz w:val="18"/>
          <w:szCs w:val="18"/>
        </w:rPr>
        <w:t xml:space="preserve">Սրահըս խորանիս։ </w:t>
      </w:r>
      <w:r w:rsidR="00E41099" w:rsidRPr="00C6727E">
        <w:rPr>
          <w:sz w:val="18"/>
          <w:szCs w:val="18"/>
        </w:rPr>
        <w:tab/>
      </w:r>
      <w:r w:rsidRPr="00E41099">
        <w:rPr>
          <w:sz w:val="18"/>
          <w:szCs w:val="18"/>
        </w:rPr>
        <w:t xml:space="preserve">—2.—2/ —.—2.—5^.// </w:t>
      </w:r>
      <w:r w:rsidR="00E41099" w:rsidRPr="00C6727E">
        <w:rPr>
          <w:sz w:val="18"/>
          <w:szCs w:val="18"/>
        </w:rPr>
        <w:tab/>
      </w:r>
      <w:r w:rsidRPr="00E41099">
        <w:rPr>
          <w:sz w:val="18"/>
          <w:szCs w:val="18"/>
        </w:rPr>
        <w:t>համբ./սունք//</w:t>
      </w:r>
    </w:p>
    <w:p w:rsidR="001B66D4" w:rsidRPr="00E41099" w:rsidRDefault="001B66D4" w:rsidP="00E41099">
      <w:pPr>
        <w:pStyle w:val="haybody"/>
        <w:ind w:firstLine="0"/>
        <w:rPr>
          <w:sz w:val="18"/>
          <w:szCs w:val="18"/>
        </w:rPr>
      </w:pPr>
      <w:r w:rsidRPr="00E41099">
        <w:rPr>
          <w:sz w:val="18"/>
          <w:szCs w:val="18"/>
        </w:rPr>
        <w:t xml:space="preserve"> Ուղղութեամբ ընկալ </w:t>
      </w:r>
      <w:r w:rsidR="00E41099" w:rsidRPr="00C6727E">
        <w:rPr>
          <w:sz w:val="18"/>
          <w:szCs w:val="18"/>
        </w:rPr>
        <w:tab/>
      </w:r>
      <w:r w:rsidRPr="00E41099">
        <w:rPr>
          <w:sz w:val="18"/>
          <w:szCs w:val="18"/>
        </w:rPr>
        <w:t xml:space="preserve">—2—.—2./—2.—2/ </w:t>
      </w:r>
      <w:r w:rsidR="00E41099" w:rsidRPr="00C6727E">
        <w:rPr>
          <w:sz w:val="18"/>
          <w:szCs w:val="18"/>
        </w:rPr>
        <w:tab/>
      </w:r>
      <w:r w:rsidRPr="00E41099">
        <w:rPr>
          <w:sz w:val="18"/>
          <w:szCs w:val="18"/>
        </w:rPr>
        <w:t>սունք/համբ./</w:t>
      </w:r>
    </w:p>
    <w:p w:rsidR="001B66D4" w:rsidRPr="00E41099" w:rsidRDefault="001B66D4" w:rsidP="00E41099">
      <w:pPr>
        <w:pStyle w:val="haybody"/>
        <w:ind w:firstLine="0"/>
        <w:rPr>
          <w:sz w:val="18"/>
          <w:szCs w:val="18"/>
        </w:rPr>
      </w:pPr>
      <w:r w:rsidRPr="00E41099">
        <w:rPr>
          <w:sz w:val="18"/>
          <w:szCs w:val="18"/>
        </w:rPr>
        <w:t>Զաղոթս մեր որպէս</w:t>
      </w:r>
      <w:r w:rsidR="00E41099" w:rsidRPr="00C6727E">
        <w:rPr>
          <w:sz w:val="18"/>
          <w:szCs w:val="18"/>
        </w:rPr>
        <w:tab/>
      </w:r>
      <w:r w:rsidRPr="00E41099">
        <w:rPr>
          <w:sz w:val="18"/>
          <w:szCs w:val="18"/>
        </w:rPr>
        <w:t xml:space="preserve"> —.—.—/—.— 2/ </w:t>
      </w:r>
      <w:r w:rsidR="00E41099" w:rsidRPr="00C6727E">
        <w:rPr>
          <w:sz w:val="18"/>
          <w:szCs w:val="18"/>
        </w:rPr>
        <w:tab/>
      </w:r>
      <w:r w:rsidR="005C17FB">
        <w:rPr>
          <w:sz w:val="18"/>
          <w:szCs w:val="18"/>
        </w:rPr>
        <w:t>սունք</w:t>
      </w:r>
      <w:r w:rsidRPr="00E41099">
        <w:rPr>
          <w:sz w:val="18"/>
          <w:szCs w:val="18"/>
        </w:rPr>
        <w:t>/համբ./</w:t>
      </w:r>
    </w:p>
    <w:p w:rsidR="001B66D4" w:rsidRPr="00E41099" w:rsidRDefault="001B66D4" w:rsidP="00E41099">
      <w:pPr>
        <w:pStyle w:val="haybody"/>
        <w:ind w:firstLine="0"/>
        <w:rPr>
          <w:sz w:val="18"/>
          <w:szCs w:val="18"/>
        </w:rPr>
      </w:pPr>
      <w:r w:rsidRPr="00E41099">
        <w:rPr>
          <w:sz w:val="18"/>
          <w:szCs w:val="18"/>
        </w:rPr>
        <w:t xml:space="preserve">Զբուրումն անուշահոտ </w:t>
      </w:r>
      <w:r w:rsidR="00E41099" w:rsidRPr="00C6727E">
        <w:rPr>
          <w:sz w:val="18"/>
          <w:szCs w:val="18"/>
        </w:rPr>
        <w:tab/>
      </w:r>
      <w:r w:rsidRPr="00E41099">
        <w:rPr>
          <w:sz w:val="18"/>
          <w:szCs w:val="18"/>
        </w:rPr>
        <w:t xml:space="preserve">—2.—2^/—.—.—.—./ </w:t>
      </w:r>
      <w:r w:rsidR="00E41099" w:rsidRPr="00C6727E">
        <w:rPr>
          <w:sz w:val="18"/>
          <w:szCs w:val="18"/>
        </w:rPr>
        <w:tab/>
      </w:r>
      <w:r w:rsidRPr="00E41099">
        <w:rPr>
          <w:sz w:val="18"/>
          <w:szCs w:val="18"/>
        </w:rPr>
        <w:t>համբ./2 համբ./</w:t>
      </w:r>
    </w:p>
    <w:p w:rsidR="001B66D4" w:rsidRPr="00E41099" w:rsidRDefault="001B66D4" w:rsidP="00E41099">
      <w:pPr>
        <w:pStyle w:val="haybody"/>
        <w:ind w:firstLine="0"/>
        <w:rPr>
          <w:sz w:val="18"/>
          <w:szCs w:val="18"/>
        </w:rPr>
      </w:pPr>
      <w:r w:rsidRPr="00E41099">
        <w:rPr>
          <w:sz w:val="18"/>
          <w:szCs w:val="18"/>
        </w:rPr>
        <w:t xml:space="preserve">Խընկոց ստաշխից </w:t>
      </w:r>
      <w:r w:rsidR="00E41099" w:rsidRPr="00C6727E">
        <w:rPr>
          <w:sz w:val="18"/>
          <w:szCs w:val="18"/>
        </w:rPr>
        <w:tab/>
      </w:r>
      <w:r w:rsidRPr="00E41099">
        <w:rPr>
          <w:sz w:val="18"/>
          <w:szCs w:val="18"/>
        </w:rPr>
        <w:t xml:space="preserve">—.—4^/—3—5/ </w:t>
      </w:r>
      <w:r w:rsidR="00E41099" w:rsidRPr="00C6727E">
        <w:rPr>
          <w:sz w:val="18"/>
          <w:szCs w:val="18"/>
        </w:rPr>
        <w:tab/>
      </w:r>
      <w:r w:rsidR="00E41099" w:rsidRPr="00C6727E">
        <w:rPr>
          <w:sz w:val="18"/>
          <w:szCs w:val="18"/>
        </w:rPr>
        <w:tab/>
      </w:r>
      <w:r w:rsidRPr="00E41099">
        <w:rPr>
          <w:sz w:val="18"/>
          <w:szCs w:val="18"/>
        </w:rPr>
        <w:t>համբ./համբ./</w:t>
      </w:r>
    </w:p>
    <w:p w:rsidR="001B66D4" w:rsidRPr="00E41099" w:rsidRDefault="001B66D4" w:rsidP="00E41099">
      <w:pPr>
        <w:pStyle w:val="haybody"/>
        <w:ind w:firstLine="0"/>
        <w:rPr>
          <w:sz w:val="18"/>
          <w:szCs w:val="18"/>
        </w:rPr>
      </w:pPr>
      <w:r w:rsidRPr="00E41099">
        <w:rPr>
          <w:sz w:val="18"/>
          <w:szCs w:val="18"/>
        </w:rPr>
        <w:t xml:space="preserve">Եւ կինամոնաց։ </w:t>
      </w:r>
      <w:r w:rsidR="00E41099" w:rsidRPr="00C6727E">
        <w:rPr>
          <w:sz w:val="18"/>
          <w:szCs w:val="18"/>
        </w:rPr>
        <w:tab/>
      </w:r>
      <w:r w:rsidR="00E41099" w:rsidRPr="00C6727E">
        <w:rPr>
          <w:sz w:val="18"/>
          <w:szCs w:val="18"/>
        </w:rPr>
        <w:tab/>
      </w:r>
      <w:r w:rsidRPr="00E41099">
        <w:rPr>
          <w:sz w:val="18"/>
          <w:szCs w:val="18"/>
        </w:rPr>
        <w:t xml:space="preserve">—2.,—2. —.—2.—5^.// </w:t>
      </w:r>
      <w:r w:rsidR="00E41099" w:rsidRPr="00C6727E">
        <w:rPr>
          <w:sz w:val="18"/>
          <w:szCs w:val="18"/>
        </w:rPr>
        <w:tab/>
      </w:r>
      <w:r w:rsidRPr="00E41099">
        <w:rPr>
          <w:sz w:val="18"/>
          <w:szCs w:val="18"/>
        </w:rPr>
        <w:t xml:space="preserve">սաբաբ+2 համբ.// </w:t>
      </w:r>
    </w:p>
    <w:p w:rsidR="001B66D4" w:rsidRPr="00E41099" w:rsidRDefault="001B66D4" w:rsidP="00E41099">
      <w:pPr>
        <w:pStyle w:val="haybody"/>
        <w:ind w:firstLine="0"/>
        <w:rPr>
          <w:sz w:val="18"/>
          <w:szCs w:val="18"/>
        </w:rPr>
      </w:pPr>
      <w:r w:rsidRPr="00E41099">
        <w:rPr>
          <w:sz w:val="18"/>
          <w:szCs w:val="18"/>
        </w:rPr>
        <w:t xml:space="preserve"> </w:t>
      </w:r>
    </w:p>
    <w:p w:rsidR="001B66D4" w:rsidRPr="00E41099" w:rsidRDefault="001B66D4" w:rsidP="00E41099">
      <w:pPr>
        <w:pStyle w:val="haybody"/>
        <w:ind w:firstLine="0"/>
        <w:rPr>
          <w:b/>
          <w:sz w:val="18"/>
          <w:szCs w:val="18"/>
        </w:rPr>
      </w:pPr>
      <w:r w:rsidRPr="00E41099">
        <w:rPr>
          <w:b/>
          <w:sz w:val="18"/>
          <w:szCs w:val="18"/>
        </w:rPr>
        <w:t>Բանասացի օրինակի վանկաչափությունը</w:t>
      </w:r>
      <w:r w:rsidR="005C17FB">
        <w:rPr>
          <w:b/>
          <w:sz w:val="18"/>
          <w:szCs w:val="18"/>
          <w:lang w:val="en-US"/>
        </w:rPr>
        <w:t>.</w:t>
      </w:r>
      <w:r w:rsidRPr="00E41099">
        <w:rPr>
          <w:b/>
          <w:sz w:val="18"/>
          <w:szCs w:val="18"/>
        </w:rPr>
        <w:t xml:space="preserve"> </w:t>
      </w:r>
    </w:p>
    <w:p w:rsidR="001B66D4" w:rsidRPr="00E41099" w:rsidRDefault="001B66D4" w:rsidP="00E41099">
      <w:pPr>
        <w:pStyle w:val="haybody"/>
        <w:ind w:firstLine="0"/>
        <w:rPr>
          <w:sz w:val="18"/>
          <w:szCs w:val="18"/>
        </w:rPr>
      </w:pPr>
      <w:r w:rsidRPr="00E41099">
        <w:rPr>
          <w:sz w:val="18"/>
          <w:szCs w:val="18"/>
        </w:rPr>
        <w:t>Յայս յարկ</w:t>
      </w:r>
      <w:r w:rsidR="00E41099" w:rsidRPr="00C6727E">
        <w:rPr>
          <w:sz w:val="18"/>
          <w:szCs w:val="18"/>
        </w:rPr>
        <w:tab/>
      </w:r>
      <w:r w:rsidR="00E41099" w:rsidRPr="00C6727E">
        <w:rPr>
          <w:sz w:val="18"/>
          <w:szCs w:val="18"/>
        </w:rPr>
        <w:tab/>
      </w:r>
      <w:r w:rsidRPr="00E41099">
        <w:rPr>
          <w:sz w:val="18"/>
          <w:szCs w:val="18"/>
        </w:rPr>
        <w:t xml:space="preserve"> -.—9/ </w:t>
      </w:r>
      <w:r w:rsidR="00E41099" w:rsidRPr="00C6727E">
        <w:rPr>
          <w:sz w:val="18"/>
          <w:szCs w:val="18"/>
        </w:rPr>
        <w:tab/>
      </w:r>
      <w:r w:rsidR="00E41099" w:rsidRPr="00C6727E">
        <w:rPr>
          <w:sz w:val="18"/>
          <w:szCs w:val="18"/>
        </w:rPr>
        <w:tab/>
      </w:r>
      <w:r w:rsidR="00E41099" w:rsidRPr="00C6727E">
        <w:rPr>
          <w:sz w:val="18"/>
          <w:szCs w:val="18"/>
        </w:rPr>
        <w:tab/>
      </w:r>
      <w:r w:rsidRPr="00E41099">
        <w:rPr>
          <w:sz w:val="18"/>
          <w:szCs w:val="18"/>
        </w:rPr>
        <w:t>մ.ծ.վ./</w:t>
      </w:r>
    </w:p>
    <w:p w:rsidR="001B66D4" w:rsidRPr="00E41099" w:rsidRDefault="001B66D4" w:rsidP="00E41099">
      <w:pPr>
        <w:pStyle w:val="haybody"/>
        <w:ind w:firstLine="0"/>
        <w:rPr>
          <w:sz w:val="18"/>
          <w:szCs w:val="18"/>
        </w:rPr>
      </w:pPr>
      <w:r w:rsidRPr="00E41099">
        <w:rPr>
          <w:sz w:val="18"/>
          <w:szCs w:val="18"/>
        </w:rPr>
        <w:t>Նըւիրանաց ուխտի</w:t>
      </w:r>
      <w:r w:rsidR="00E41099" w:rsidRPr="00C6727E">
        <w:rPr>
          <w:sz w:val="18"/>
          <w:szCs w:val="18"/>
        </w:rPr>
        <w:tab/>
      </w:r>
      <w:r w:rsidRPr="00E41099">
        <w:rPr>
          <w:sz w:val="18"/>
          <w:szCs w:val="18"/>
        </w:rPr>
        <w:t xml:space="preserve"> —.—.—6—^/—.-^/ </w:t>
      </w:r>
      <w:r w:rsidR="00E41099" w:rsidRPr="00C6727E">
        <w:rPr>
          <w:sz w:val="18"/>
          <w:szCs w:val="18"/>
        </w:rPr>
        <w:tab/>
      </w:r>
      <w:r w:rsidRPr="00E41099">
        <w:rPr>
          <w:sz w:val="18"/>
          <w:szCs w:val="18"/>
        </w:rPr>
        <w:t>2 համբ./ մ.ծ.ս./</w:t>
      </w:r>
    </w:p>
    <w:p w:rsidR="001B66D4" w:rsidRPr="00E41099" w:rsidRDefault="001B66D4" w:rsidP="00E41099">
      <w:pPr>
        <w:pStyle w:val="haybody"/>
        <w:ind w:firstLine="0"/>
        <w:rPr>
          <w:sz w:val="18"/>
          <w:szCs w:val="18"/>
        </w:rPr>
      </w:pPr>
      <w:r w:rsidRPr="00E41099">
        <w:rPr>
          <w:sz w:val="18"/>
          <w:szCs w:val="18"/>
        </w:rPr>
        <w:t>Տեառըն տաճարիս։</w:t>
      </w:r>
      <w:r w:rsidR="00E41099" w:rsidRPr="00C6727E">
        <w:rPr>
          <w:sz w:val="18"/>
          <w:szCs w:val="18"/>
        </w:rPr>
        <w:tab/>
      </w:r>
      <w:r w:rsidRPr="00E41099">
        <w:rPr>
          <w:sz w:val="18"/>
          <w:szCs w:val="18"/>
        </w:rPr>
        <w:t xml:space="preserve"> —.—./ —.—4. —2.^// </w:t>
      </w:r>
      <w:r w:rsidR="00E41099" w:rsidRPr="00C6727E">
        <w:rPr>
          <w:sz w:val="18"/>
          <w:szCs w:val="18"/>
        </w:rPr>
        <w:tab/>
      </w:r>
      <w:r w:rsidRPr="00E41099">
        <w:rPr>
          <w:sz w:val="18"/>
          <w:szCs w:val="18"/>
        </w:rPr>
        <w:t>համբ./սունք//</w:t>
      </w:r>
    </w:p>
    <w:p w:rsidR="001B66D4" w:rsidRPr="00E41099" w:rsidRDefault="001B66D4" w:rsidP="00E41099">
      <w:pPr>
        <w:pStyle w:val="haybody"/>
        <w:ind w:firstLine="0"/>
        <w:rPr>
          <w:sz w:val="18"/>
          <w:szCs w:val="18"/>
        </w:rPr>
      </w:pPr>
    </w:p>
    <w:p w:rsidR="001B66D4" w:rsidRPr="00E41099" w:rsidRDefault="001B66D4" w:rsidP="00E41099">
      <w:pPr>
        <w:pStyle w:val="haybody"/>
        <w:ind w:firstLine="0"/>
        <w:rPr>
          <w:sz w:val="18"/>
          <w:szCs w:val="18"/>
        </w:rPr>
      </w:pPr>
      <w:r w:rsidRPr="00E41099">
        <w:rPr>
          <w:sz w:val="18"/>
          <w:szCs w:val="18"/>
        </w:rPr>
        <w:t xml:space="preserve"> Ժողովյալս աստանօր</w:t>
      </w:r>
      <w:r w:rsidR="00E41099" w:rsidRPr="00C6727E">
        <w:rPr>
          <w:sz w:val="18"/>
          <w:szCs w:val="18"/>
        </w:rPr>
        <w:tab/>
      </w:r>
      <w:r w:rsidRPr="00E41099">
        <w:rPr>
          <w:sz w:val="18"/>
          <w:szCs w:val="18"/>
        </w:rPr>
        <w:t xml:space="preserve"> —.—.-^/—.—5—3^/ </w:t>
      </w:r>
      <w:r w:rsidR="00E41099" w:rsidRPr="00C6727E">
        <w:rPr>
          <w:sz w:val="18"/>
          <w:szCs w:val="18"/>
        </w:rPr>
        <w:tab/>
      </w:r>
      <w:r w:rsidRPr="00E41099">
        <w:rPr>
          <w:sz w:val="18"/>
          <w:szCs w:val="18"/>
        </w:rPr>
        <w:t>հավեղ/սունք/</w:t>
      </w:r>
    </w:p>
    <w:p w:rsidR="001B66D4" w:rsidRPr="00E41099" w:rsidRDefault="001B66D4" w:rsidP="00E41099">
      <w:pPr>
        <w:pStyle w:val="haybody"/>
        <w:ind w:firstLine="0"/>
        <w:rPr>
          <w:sz w:val="18"/>
          <w:szCs w:val="18"/>
        </w:rPr>
      </w:pPr>
      <w:r w:rsidRPr="00E41099">
        <w:rPr>
          <w:sz w:val="18"/>
          <w:szCs w:val="18"/>
        </w:rPr>
        <w:t xml:space="preserve">Ի խորհուրդ պաշտման </w:t>
      </w:r>
      <w:r w:rsidR="00E41099" w:rsidRPr="00C6727E">
        <w:rPr>
          <w:sz w:val="18"/>
          <w:szCs w:val="18"/>
        </w:rPr>
        <w:tab/>
      </w:r>
      <w:r w:rsidRPr="00E41099">
        <w:rPr>
          <w:sz w:val="18"/>
          <w:szCs w:val="18"/>
        </w:rPr>
        <w:t xml:space="preserve">-.—2—2./ —4—3^/ </w:t>
      </w:r>
      <w:r w:rsidR="00E41099" w:rsidRPr="00C6727E">
        <w:rPr>
          <w:sz w:val="18"/>
          <w:szCs w:val="18"/>
        </w:rPr>
        <w:tab/>
      </w:r>
      <w:r w:rsidRPr="00E41099">
        <w:rPr>
          <w:sz w:val="18"/>
          <w:szCs w:val="18"/>
        </w:rPr>
        <w:t xml:space="preserve">ավարտեղ/համբ. / </w:t>
      </w:r>
    </w:p>
    <w:p w:rsidR="001B66D4" w:rsidRPr="00E41099" w:rsidRDefault="001B66D4" w:rsidP="00E41099">
      <w:pPr>
        <w:pStyle w:val="haybody"/>
        <w:ind w:firstLine="0"/>
        <w:rPr>
          <w:sz w:val="18"/>
          <w:szCs w:val="18"/>
        </w:rPr>
      </w:pPr>
      <w:r w:rsidRPr="00E41099">
        <w:rPr>
          <w:sz w:val="18"/>
          <w:szCs w:val="18"/>
        </w:rPr>
        <w:t>Պաղատանաց առաջիկայ ^-.—.—.-^/ —-.—.—.—7/ անտիսպաստ/2 համբ./</w:t>
      </w:r>
    </w:p>
    <w:p w:rsidR="001B66D4" w:rsidRPr="00E41099" w:rsidRDefault="001B66D4" w:rsidP="00E41099">
      <w:pPr>
        <w:pStyle w:val="haybody"/>
        <w:ind w:firstLine="0"/>
        <w:rPr>
          <w:sz w:val="18"/>
          <w:szCs w:val="18"/>
        </w:rPr>
      </w:pPr>
      <w:r w:rsidRPr="00E41099">
        <w:rPr>
          <w:sz w:val="18"/>
          <w:szCs w:val="18"/>
        </w:rPr>
        <w:t>Սուրբ պատարագիս։</w:t>
      </w:r>
      <w:r w:rsidR="00E41099" w:rsidRPr="00C6727E">
        <w:rPr>
          <w:sz w:val="18"/>
          <w:szCs w:val="18"/>
        </w:rPr>
        <w:tab/>
      </w:r>
      <w:r w:rsidRPr="00E41099">
        <w:rPr>
          <w:sz w:val="18"/>
          <w:szCs w:val="18"/>
        </w:rPr>
        <w:t xml:space="preserve"> —.,—.—.—3—3^// </w:t>
      </w:r>
      <w:r w:rsidR="00E41099" w:rsidRPr="00C6727E">
        <w:rPr>
          <w:sz w:val="18"/>
          <w:szCs w:val="18"/>
        </w:rPr>
        <w:tab/>
      </w:r>
      <w:r w:rsidRPr="00E41099">
        <w:rPr>
          <w:sz w:val="18"/>
          <w:szCs w:val="18"/>
        </w:rPr>
        <w:t>աբաբ+2 համբ.//</w:t>
      </w:r>
    </w:p>
    <w:p w:rsidR="001B66D4" w:rsidRPr="00E41099" w:rsidRDefault="005C17FB" w:rsidP="00E41099">
      <w:pPr>
        <w:pStyle w:val="haybody"/>
        <w:ind w:firstLine="0"/>
        <w:rPr>
          <w:sz w:val="18"/>
          <w:szCs w:val="18"/>
        </w:rPr>
      </w:pPr>
      <w:r>
        <w:rPr>
          <w:sz w:val="18"/>
          <w:szCs w:val="18"/>
        </w:rPr>
        <w:lastRenderedPageBreak/>
        <w:t xml:space="preserve"> Խընկօք անուշ</w:t>
      </w:r>
      <w:r w:rsidR="001B66D4" w:rsidRPr="00E41099">
        <w:rPr>
          <w:sz w:val="18"/>
          <w:szCs w:val="18"/>
        </w:rPr>
        <w:t xml:space="preserve">ք </w:t>
      </w:r>
      <w:r w:rsidR="00E41099" w:rsidRPr="00C6727E">
        <w:rPr>
          <w:sz w:val="18"/>
          <w:szCs w:val="18"/>
        </w:rPr>
        <w:tab/>
      </w:r>
      <w:r w:rsidR="001B66D4" w:rsidRPr="00E41099">
        <w:rPr>
          <w:sz w:val="18"/>
          <w:szCs w:val="18"/>
        </w:rPr>
        <w:t xml:space="preserve">—.—./ —3-.-.^/ </w:t>
      </w:r>
      <w:r w:rsidR="00E41099" w:rsidRPr="00C6727E">
        <w:rPr>
          <w:sz w:val="18"/>
          <w:szCs w:val="18"/>
        </w:rPr>
        <w:tab/>
      </w:r>
      <w:r w:rsidR="00E41099" w:rsidRPr="00C6727E">
        <w:rPr>
          <w:sz w:val="18"/>
          <w:szCs w:val="18"/>
        </w:rPr>
        <w:tab/>
      </w:r>
      <w:r w:rsidR="001B66D4" w:rsidRPr="00E41099">
        <w:rPr>
          <w:sz w:val="18"/>
          <w:szCs w:val="18"/>
        </w:rPr>
        <w:t>համբ./ստեղն/</w:t>
      </w:r>
    </w:p>
    <w:p w:rsidR="001B66D4" w:rsidRPr="00E41099" w:rsidRDefault="001B66D4" w:rsidP="00E41099">
      <w:pPr>
        <w:pStyle w:val="haybody"/>
        <w:ind w:firstLine="0"/>
        <w:rPr>
          <w:sz w:val="18"/>
          <w:szCs w:val="18"/>
        </w:rPr>
      </w:pPr>
      <w:r w:rsidRPr="00E41099">
        <w:rPr>
          <w:sz w:val="18"/>
          <w:szCs w:val="18"/>
        </w:rPr>
        <w:t xml:space="preserve">Խումբ առեալ պարեմք </w:t>
      </w:r>
      <w:r w:rsidR="00E41099" w:rsidRPr="00C6727E">
        <w:rPr>
          <w:sz w:val="18"/>
          <w:szCs w:val="18"/>
        </w:rPr>
        <w:tab/>
      </w:r>
      <w:r w:rsidRPr="00E41099">
        <w:rPr>
          <w:sz w:val="18"/>
          <w:szCs w:val="18"/>
        </w:rPr>
        <w:t xml:space="preserve">—.—.—/—.—5^/ </w:t>
      </w:r>
      <w:r w:rsidR="00E41099" w:rsidRPr="00C6727E">
        <w:rPr>
          <w:sz w:val="18"/>
          <w:szCs w:val="18"/>
        </w:rPr>
        <w:tab/>
      </w:r>
      <w:r w:rsidRPr="00E41099">
        <w:rPr>
          <w:sz w:val="18"/>
          <w:szCs w:val="18"/>
        </w:rPr>
        <w:t>սունք/համբ./</w:t>
      </w:r>
    </w:p>
    <w:p w:rsidR="001B66D4" w:rsidRPr="00E41099" w:rsidRDefault="001B66D4" w:rsidP="00E41099">
      <w:pPr>
        <w:pStyle w:val="haybody"/>
        <w:ind w:firstLine="0"/>
        <w:rPr>
          <w:sz w:val="18"/>
          <w:szCs w:val="18"/>
        </w:rPr>
      </w:pPr>
      <w:r w:rsidRPr="00E41099">
        <w:rPr>
          <w:sz w:val="18"/>
          <w:szCs w:val="18"/>
        </w:rPr>
        <w:t xml:space="preserve">Ի վերնայարկ` </w:t>
      </w:r>
      <w:r w:rsidR="00E41099" w:rsidRPr="00C6727E">
        <w:rPr>
          <w:sz w:val="18"/>
          <w:szCs w:val="18"/>
        </w:rPr>
        <w:tab/>
      </w:r>
      <w:r w:rsidR="00E41099" w:rsidRPr="00C6727E">
        <w:rPr>
          <w:sz w:val="18"/>
          <w:szCs w:val="18"/>
        </w:rPr>
        <w:tab/>
      </w:r>
      <w:r w:rsidRPr="00E41099">
        <w:rPr>
          <w:sz w:val="18"/>
          <w:szCs w:val="18"/>
        </w:rPr>
        <w:t xml:space="preserve">—.—2—3—^/ </w:t>
      </w:r>
      <w:r w:rsidR="00E41099" w:rsidRPr="00C6727E">
        <w:rPr>
          <w:sz w:val="18"/>
          <w:szCs w:val="18"/>
        </w:rPr>
        <w:tab/>
      </w:r>
      <w:r w:rsidR="00E41099" w:rsidRPr="00C6727E">
        <w:rPr>
          <w:sz w:val="18"/>
          <w:szCs w:val="18"/>
        </w:rPr>
        <w:tab/>
      </w:r>
      <w:r w:rsidRPr="00E41099">
        <w:rPr>
          <w:sz w:val="18"/>
          <w:szCs w:val="18"/>
        </w:rPr>
        <w:t>2 համբ./</w:t>
      </w:r>
    </w:p>
    <w:p w:rsidR="001B66D4" w:rsidRPr="00E41099" w:rsidRDefault="001B66D4" w:rsidP="00E41099">
      <w:pPr>
        <w:pStyle w:val="haybody"/>
        <w:ind w:firstLine="0"/>
        <w:rPr>
          <w:sz w:val="18"/>
          <w:szCs w:val="18"/>
        </w:rPr>
      </w:pPr>
      <w:r w:rsidRPr="00E41099">
        <w:rPr>
          <w:sz w:val="18"/>
          <w:szCs w:val="18"/>
        </w:rPr>
        <w:t xml:space="preserve">Սրահըս խորանիս։ </w:t>
      </w:r>
      <w:r w:rsidR="00E41099" w:rsidRPr="00C6727E">
        <w:rPr>
          <w:sz w:val="18"/>
          <w:szCs w:val="18"/>
        </w:rPr>
        <w:tab/>
      </w:r>
      <w:r w:rsidRPr="00E41099">
        <w:rPr>
          <w:sz w:val="18"/>
          <w:szCs w:val="18"/>
        </w:rPr>
        <w:t xml:space="preserve">—2.—/-.—4—2^// </w:t>
      </w:r>
      <w:r w:rsidR="00E41099" w:rsidRPr="00C6727E">
        <w:rPr>
          <w:sz w:val="18"/>
          <w:szCs w:val="18"/>
        </w:rPr>
        <w:tab/>
      </w:r>
      <w:r w:rsidRPr="00E41099">
        <w:rPr>
          <w:sz w:val="18"/>
          <w:szCs w:val="18"/>
        </w:rPr>
        <w:t>համբ./ ավարտեղ//</w:t>
      </w:r>
    </w:p>
    <w:p w:rsidR="001B66D4" w:rsidRPr="00E41099" w:rsidRDefault="001B66D4" w:rsidP="00E41099">
      <w:pPr>
        <w:pStyle w:val="haybody"/>
        <w:ind w:firstLine="0"/>
        <w:rPr>
          <w:sz w:val="18"/>
          <w:szCs w:val="18"/>
        </w:rPr>
      </w:pPr>
      <w:r w:rsidRPr="00E41099">
        <w:rPr>
          <w:sz w:val="18"/>
          <w:szCs w:val="18"/>
        </w:rPr>
        <w:t xml:space="preserve"> Ուղղութեամբը ընկալ </w:t>
      </w:r>
      <w:r w:rsidR="00E41099" w:rsidRPr="00C6727E">
        <w:rPr>
          <w:sz w:val="18"/>
          <w:szCs w:val="18"/>
        </w:rPr>
        <w:tab/>
      </w:r>
      <w:r w:rsidRPr="00E41099">
        <w:rPr>
          <w:sz w:val="18"/>
          <w:szCs w:val="18"/>
        </w:rPr>
        <w:t xml:space="preserve">—.—^—.—^/-.—/ </w:t>
      </w:r>
      <w:r w:rsidR="00E41099" w:rsidRPr="00C6727E">
        <w:rPr>
          <w:sz w:val="18"/>
          <w:szCs w:val="18"/>
        </w:rPr>
        <w:tab/>
      </w:r>
      <w:r w:rsidRPr="00E41099">
        <w:rPr>
          <w:sz w:val="18"/>
          <w:szCs w:val="18"/>
        </w:rPr>
        <w:t>2 համբ./մ.ծ.վ./</w:t>
      </w:r>
    </w:p>
    <w:p w:rsidR="001B66D4" w:rsidRPr="00E41099" w:rsidRDefault="001B66D4" w:rsidP="00E41099">
      <w:pPr>
        <w:pStyle w:val="haybody"/>
        <w:ind w:firstLine="0"/>
        <w:rPr>
          <w:sz w:val="18"/>
          <w:szCs w:val="18"/>
        </w:rPr>
      </w:pPr>
      <w:r w:rsidRPr="00E41099">
        <w:rPr>
          <w:sz w:val="18"/>
          <w:szCs w:val="18"/>
        </w:rPr>
        <w:t xml:space="preserve">Զաղոթս մեր որպէս </w:t>
      </w:r>
      <w:r w:rsidR="00E41099" w:rsidRPr="00C6727E">
        <w:rPr>
          <w:sz w:val="18"/>
          <w:szCs w:val="18"/>
        </w:rPr>
        <w:tab/>
      </w:r>
      <w:r w:rsidRPr="00E41099">
        <w:rPr>
          <w:sz w:val="18"/>
          <w:szCs w:val="18"/>
        </w:rPr>
        <w:t xml:space="preserve">—.-.—2^/—.—^/ </w:t>
      </w:r>
      <w:r w:rsidR="00E41099" w:rsidRPr="00C6727E">
        <w:rPr>
          <w:sz w:val="18"/>
          <w:szCs w:val="18"/>
        </w:rPr>
        <w:tab/>
      </w:r>
      <w:r w:rsidR="00E41099" w:rsidRPr="00C6727E">
        <w:rPr>
          <w:sz w:val="18"/>
          <w:szCs w:val="18"/>
        </w:rPr>
        <w:tab/>
      </w:r>
      <w:r w:rsidRPr="00E41099">
        <w:rPr>
          <w:sz w:val="18"/>
          <w:szCs w:val="18"/>
        </w:rPr>
        <w:t>քողաբ./համբ./</w:t>
      </w:r>
    </w:p>
    <w:p w:rsidR="001B66D4" w:rsidRPr="00E41099" w:rsidRDefault="001B66D4" w:rsidP="00E41099">
      <w:pPr>
        <w:pStyle w:val="haybody"/>
        <w:ind w:firstLine="0"/>
        <w:rPr>
          <w:sz w:val="18"/>
          <w:szCs w:val="18"/>
        </w:rPr>
      </w:pPr>
      <w:r w:rsidRPr="00E41099">
        <w:rPr>
          <w:sz w:val="18"/>
          <w:szCs w:val="18"/>
        </w:rPr>
        <w:t>Զբուրումն անուշահոտ</w:t>
      </w:r>
      <w:r w:rsidR="00E41099" w:rsidRPr="00C6727E">
        <w:rPr>
          <w:sz w:val="18"/>
          <w:szCs w:val="18"/>
        </w:rPr>
        <w:tab/>
      </w:r>
      <w:r w:rsidRPr="00E41099">
        <w:rPr>
          <w:sz w:val="18"/>
          <w:szCs w:val="18"/>
        </w:rPr>
        <w:t xml:space="preserve"> —2.—2^/—.—.—3—2^/ համբ./2 համբ./</w:t>
      </w:r>
    </w:p>
    <w:p w:rsidR="001B66D4" w:rsidRPr="00E41099" w:rsidRDefault="001B66D4" w:rsidP="00E41099">
      <w:pPr>
        <w:pStyle w:val="haybody"/>
        <w:ind w:firstLine="0"/>
        <w:rPr>
          <w:sz w:val="18"/>
          <w:szCs w:val="18"/>
        </w:rPr>
      </w:pPr>
      <w:r w:rsidRPr="00E41099">
        <w:rPr>
          <w:sz w:val="18"/>
          <w:szCs w:val="18"/>
        </w:rPr>
        <w:t xml:space="preserve">Խընկոց ստաշխից </w:t>
      </w:r>
      <w:r w:rsidR="00E41099" w:rsidRPr="00C6727E">
        <w:rPr>
          <w:sz w:val="18"/>
          <w:szCs w:val="18"/>
        </w:rPr>
        <w:tab/>
      </w:r>
      <w:r w:rsidRPr="00E41099">
        <w:rPr>
          <w:sz w:val="18"/>
          <w:szCs w:val="18"/>
        </w:rPr>
        <w:t xml:space="preserve">—.—/—.—3/ </w:t>
      </w:r>
      <w:r w:rsidR="00E47EC3" w:rsidRPr="00C6727E">
        <w:rPr>
          <w:sz w:val="18"/>
          <w:szCs w:val="18"/>
        </w:rPr>
        <w:tab/>
      </w:r>
      <w:r w:rsidR="00E47EC3" w:rsidRPr="00C6727E">
        <w:rPr>
          <w:sz w:val="18"/>
          <w:szCs w:val="18"/>
        </w:rPr>
        <w:tab/>
      </w:r>
      <w:r w:rsidRPr="00E41099">
        <w:rPr>
          <w:sz w:val="18"/>
          <w:szCs w:val="18"/>
        </w:rPr>
        <w:t>համբ./համբ./</w:t>
      </w:r>
    </w:p>
    <w:p w:rsidR="001B66D4" w:rsidRPr="00E41099" w:rsidRDefault="001B66D4" w:rsidP="00E41099">
      <w:pPr>
        <w:pStyle w:val="haybody"/>
        <w:ind w:firstLine="0"/>
        <w:rPr>
          <w:sz w:val="18"/>
          <w:szCs w:val="18"/>
        </w:rPr>
      </w:pPr>
      <w:r w:rsidRPr="00E41099">
        <w:rPr>
          <w:sz w:val="18"/>
          <w:szCs w:val="18"/>
        </w:rPr>
        <w:t xml:space="preserve">Եւ կինամոնաց։ </w:t>
      </w:r>
      <w:r w:rsidR="00E41099" w:rsidRPr="00C6727E">
        <w:rPr>
          <w:sz w:val="18"/>
          <w:szCs w:val="18"/>
        </w:rPr>
        <w:tab/>
      </w:r>
      <w:r w:rsidR="00E41099" w:rsidRPr="00C6727E">
        <w:rPr>
          <w:sz w:val="18"/>
          <w:szCs w:val="18"/>
        </w:rPr>
        <w:tab/>
      </w:r>
      <w:r w:rsidRPr="00E41099">
        <w:rPr>
          <w:sz w:val="18"/>
          <w:szCs w:val="18"/>
        </w:rPr>
        <w:t>^-.-.-.-.—5^.//</w:t>
      </w:r>
      <w:r w:rsidR="00E47EC3" w:rsidRPr="00C6727E">
        <w:rPr>
          <w:sz w:val="18"/>
          <w:szCs w:val="18"/>
        </w:rPr>
        <w:tab/>
      </w:r>
      <w:r w:rsidR="00E47EC3" w:rsidRPr="00C6727E">
        <w:rPr>
          <w:sz w:val="18"/>
          <w:szCs w:val="18"/>
        </w:rPr>
        <w:tab/>
      </w:r>
      <w:r w:rsidRPr="00E41099">
        <w:rPr>
          <w:sz w:val="18"/>
          <w:szCs w:val="18"/>
        </w:rPr>
        <w:t xml:space="preserve"> անգ.+վ.ջ.տ.//</w:t>
      </w:r>
    </w:p>
    <w:p w:rsidR="001B66D4" w:rsidRPr="00E41099" w:rsidRDefault="001B66D4" w:rsidP="00E41099">
      <w:pPr>
        <w:pStyle w:val="haybody"/>
        <w:ind w:firstLine="0"/>
        <w:rPr>
          <w:sz w:val="18"/>
          <w:szCs w:val="18"/>
        </w:rPr>
      </w:pPr>
    </w:p>
    <w:p w:rsidR="001B66D4" w:rsidRPr="0072351E" w:rsidRDefault="001B66D4" w:rsidP="001B66D4">
      <w:pPr>
        <w:pStyle w:val="haybody"/>
      </w:pPr>
      <w:r w:rsidRPr="0072351E">
        <w:t xml:space="preserve">Համեմատությունից պարզվում է, որ դասական օրինակում գերակայում են միայն երկար վանկերից կազմված </w:t>
      </w:r>
      <w:r w:rsidRPr="0072351E">
        <w:rPr>
          <w:i/>
        </w:rPr>
        <w:t>համբույր-2 համբույր</w:t>
      </w:r>
      <w:r w:rsidRPr="0072351E">
        <w:t xml:space="preserve"> (17) և </w:t>
      </w:r>
      <w:r w:rsidRPr="0072351E">
        <w:rPr>
          <w:i/>
        </w:rPr>
        <w:t>սունք</w:t>
      </w:r>
      <w:r w:rsidRPr="0072351E">
        <w:t xml:space="preserve"> (9) ոտքերը, մինչդեռ բանասացի օրինակում </w:t>
      </w:r>
      <w:r w:rsidR="00CC7FAE">
        <w:t>քսանութ</w:t>
      </w:r>
      <w:r w:rsidRPr="0072351E">
        <w:t xml:space="preserve"> ոտքից </w:t>
      </w:r>
      <w:r w:rsidR="00CC7FAE">
        <w:t>տաս</w:t>
      </w:r>
      <w:r w:rsidRPr="0072351E">
        <w:t>ում կիրառվել են կարճ վանկերի համակցու</w:t>
      </w:r>
      <w:r w:rsidR="00D53583" w:rsidRPr="00D53583">
        <w:softHyphen/>
      </w:r>
      <w:r w:rsidRPr="0072351E">
        <w:t xml:space="preserve">թյամբ </w:t>
      </w:r>
      <w:r w:rsidRPr="0072351E">
        <w:rPr>
          <w:i/>
        </w:rPr>
        <w:t>անգայթ, վերջատանջ, քողաբորբ, ավարտեղ, հավեղ, մե</w:t>
      </w:r>
      <w:r w:rsidR="00D53583" w:rsidRPr="00D53583">
        <w:rPr>
          <w:i/>
        </w:rPr>
        <w:softHyphen/>
      </w:r>
      <w:r w:rsidRPr="0072351E">
        <w:rPr>
          <w:i/>
        </w:rPr>
        <w:t>ծավերջ, ան</w:t>
      </w:r>
      <w:r w:rsidR="00E47EC3" w:rsidRPr="00C6727E">
        <w:rPr>
          <w:i/>
        </w:rPr>
        <w:softHyphen/>
      </w:r>
      <w:r w:rsidR="00E47EC3" w:rsidRPr="00C6727E">
        <w:rPr>
          <w:i/>
        </w:rPr>
        <w:softHyphen/>
      </w:r>
      <w:r w:rsidRPr="0072351E">
        <w:rPr>
          <w:i/>
        </w:rPr>
        <w:t>տիսպաստ</w:t>
      </w:r>
      <w:r w:rsidRPr="0072351E">
        <w:t xml:space="preserve"> ոտքերը։ Այդուհանդերձ, վանկաչափական կառույց</w:t>
      </w:r>
      <w:r w:rsidR="00E47EC3" w:rsidRPr="00C6727E">
        <w:softHyphen/>
      </w:r>
      <w:r w:rsidRPr="0072351E">
        <w:t xml:space="preserve">ների </w:t>
      </w:r>
      <w:r w:rsidR="00CC7FAE">
        <w:t>տասնվեց</w:t>
      </w:r>
      <w:r w:rsidRPr="0072351E">
        <w:t xml:space="preserve"> ամբողջական տողից </w:t>
      </w:r>
      <w:r w:rsidR="00CC7FAE">
        <w:t>յոթ</w:t>
      </w:r>
      <w:r w:rsidRPr="0072351E">
        <w:t xml:space="preserve">ը, նաև մնացյալ </w:t>
      </w:r>
      <w:r w:rsidR="00CC7FAE">
        <w:t>տաս</w:t>
      </w:r>
      <w:r w:rsidR="005C17FB" w:rsidRPr="005C17FB">
        <w:t>ը</w:t>
      </w:r>
      <w:r w:rsidRPr="0072351E">
        <w:t xml:space="preserve"> տողում ընդ</w:t>
      </w:r>
      <w:r w:rsidR="00E47EC3" w:rsidRPr="00C6727E">
        <w:softHyphen/>
      </w:r>
      <w:r w:rsidRPr="0072351E">
        <w:t xml:space="preserve">գրկված </w:t>
      </w:r>
      <w:r w:rsidR="00CC7FAE">
        <w:t>վեց</w:t>
      </w:r>
      <w:r w:rsidRPr="0072351E">
        <w:t xml:space="preserve"> ոտքը համընկնում են։ Ստացվում է, որ բանասացի օրի</w:t>
      </w:r>
      <w:r w:rsidR="00E47EC3" w:rsidRPr="00C6727E">
        <w:softHyphen/>
      </w:r>
      <w:r w:rsidRPr="0072351E">
        <w:t>նակը</w:t>
      </w:r>
      <w:r w:rsidR="005C17FB" w:rsidRPr="005C17FB">
        <w:t>՝</w:t>
      </w:r>
      <w:r w:rsidRPr="0072351E">
        <w:t xml:space="preserve"> վանկաչափական կերտվածքով, շուրջ 1/3-ի չափով մոտ է թաշճյանական տարբերակին։</w:t>
      </w:r>
      <w:r>
        <w:t xml:space="preserve"> </w:t>
      </w:r>
    </w:p>
    <w:p w:rsidR="001B66D4" w:rsidRPr="0072351E" w:rsidRDefault="001B66D4" w:rsidP="001B66D4">
      <w:pPr>
        <w:pStyle w:val="haybody"/>
      </w:pPr>
      <w:r w:rsidRPr="0072351E">
        <w:t xml:space="preserve"> Նշված տարակերպությունների, մանրահնչյուններով (me</w:t>
      </w:r>
      <w:r w:rsidR="00E47EC3" w:rsidRPr="00C6727E">
        <w:softHyphen/>
      </w:r>
      <w:r w:rsidRPr="0072351E">
        <w:t>lizm) ողողված շարադրանքի, ինքնատիպ ելևէջադարձումների շղթա</w:t>
      </w:r>
      <w:r w:rsidR="00D53583" w:rsidRPr="00D53583">
        <w:softHyphen/>
      </w:r>
      <w:r w:rsidR="00E47EC3" w:rsidRPr="00C6727E">
        <w:softHyphen/>
      </w:r>
      <w:r w:rsidR="00E47EC3" w:rsidRPr="00C6727E">
        <w:softHyphen/>
      </w:r>
      <w:r w:rsidRPr="0072351E">
        <w:t>յական համակցումների պարագային իսկ՝</w:t>
      </w:r>
      <w:r>
        <w:t xml:space="preserve"> «</w:t>
      </w:r>
      <w:r w:rsidRPr="0072351E">
        <w:t>Յայս յարկ</w:t>
      </w:r>
      <w:r>
        <w:t xml:space="preserve">» </w:t>
      </w:r>
      <w:r w:rsidRPr="0072351E">
        <w:t>շա</w:t>
      </w:r>
      <w:r w:rsidR="00E47EC3" w:rsidRPr="00C6727E">
        <w:softHyphen/>
      </w:r>
      <w:r w:rsidRPr="0072351E">
        <w:t>րականի բանասացի ներկայացրած և դասական օրինակները, որոշ տարբերակումով, նույն ձայնեղանակային ատաղձն ունեն։ Եղանակավորմամբ և վանկաչափական կերտվածքով տարբեր լինելով հանդերձ՝ նկատելի են վերը նշված ընդհան</w:t>
      </w:r>
      <w:r w:rsidR="00E47EC3" w:rsidRPr="00C6727E">
        <w:softHyphen/>
      </w:r>
      <w:r w:rsidRPr="0072351E">
        <w:t>րությունները։</w:t>
      </w:r>
    </w:p>
    <w:p w:rsidR="001B66D4" w:rsidRDefault="001B66D4" w:rsidP="001B66D4">
      <w:pPr>
        <w:pStyle w:val="haybody"/>
      </w:pPr>
      <w:r w:rsidRPr="0072351E">
        <w:t>Ծավալվելով հայոց հոգևոր երգարվեստի շրջանակներում և ջավախքյան մյուս բանասաց-հոգևորականների կատարումներին համահունչ լինելով՝ Մ. Առաքելյանի երգվածքն ընդհանուր նկարա</w:t>
      </w:r>
      <w:r w:rsidR="00E47EC3" w:rsidRPr="00C6727E">
        <w:softHyphen/>
      </w:r>
      <w:r w:rsidRPr="0072351E">
        <w:t>գրով էականորեն տարբերվում է դասական օրինակից և աչքի է ընկնում ինքնահատուկ ելևէջաչափական շարադրանքով, որն աղերսվում է հայոց վիպերգերին։ Նշված առանձնահատկություն</w:t>
      </w:r>
      <w:r w:rsidR="00E47EC3" w:rsidRPr="00C6727E">
        <w:softHyphen/>
      </w:r>
      <w:r w:rsidRPr="0072351E">
        <w:t>ներն, իրավամբ, կարելի է որակել իբրև հայոց հոգևոր երգար</w:t>
      </w:r>
      <w:r w:rsidR="00E47EC3" w:rsidRPr="00C6727E">
        <w:softHyphen/>
      </w:r>
      <w:r w:rsidRPr="0072351E">
        <w:t>վեստի</w:t>
      </w:r>
      <w:r>
        <w:t xml:space="preserve"> </w:t>
      </w:r>
      <w:r w:rsidRPr="0072351E">
        <w:t xml:space="preserve">ջավախքյան կերտվածք։ </w:t>
      </w:r>
    </w:p>
    <w:p w:rsidR="001B66D4" w:rsidRPr="0072351E" w:rsidRDefault="001B66D4" w:rsidP="001B66D4">
      <w:pPr>
        <w:pStyle w:val="haybody"/>
      </w:pPr>
      <w:r w:rsidRPr="00884CD9">
        <w:rPr>
          <w:b/>
        </w:rPr>
        <w:lastRenderedPageBreak/>
        <w:t>Ամփոփենք։</w:t>
      </w:r>
      <w:r w:rsidRPr="0072351E">
        <w:rPr>
          <w:i/>
        </w:rPr>
        <w:t xml:space="preserve"> </w:t>
      </w:r>
      <w:r w:rsidRPr="0072351E">
        <w:t>20-րդ դարի 20-ական թվականներից մինչև դար</w:t>
      </w:r>
      <w:r w:rsidR="008A1D4F">
        <w:t>ա</w:t>
      </w:r>
      <w:r w:rsidRPr="0072351E">
        <w:t>վերջ Ջավախքում իրականացված գիտարշավների ընթաց</w:t>
      </w:r>
      <w:r w:rsidR="00E47EC3" w:rsidRPr="00C6727E">
        <w:softHyphen/>
      </w:r>
      <w:r w:rsidRPr="0072351E">
        <w:t xml:space="preserve">քում գրանցված շարականների </w:t>
      </w:r>
      <w:r w:rsidR="008A1D4F">
        <w:t>տասնվեց</w:t>
      </w:r>
      <w:r w:rsidRPr="0072351E">
        <w:rPr>
          <w:i/>
        </w:rPr>
        <w:t xml:space="preserve"> </w:t>
      </w:r>
      <w:r w:rsidRPr="0072351E">
        <w:t xml:space="preserve">նմուշից </w:t>
      </w:r>
      <w:r w:rsidR="008A1D4F">
        <w:t>տասնչորս</w:t>
      </w:r>
      <w:r w:rsidRPr="0072351E">
        <w:t>ը ձայ</w:t>
      </w:r>
      <w:r w:rsidR="00D53583" w:rsidRPr="00D53583">
        <w:softHyphen/>
      </w:r>
      <w:r w:rsidRPr="0072351E">
        <w:t>նագրվել է հոգևորականների և միայն երկուսը (թիվ 4, 5)</w:t>
      </w:r>
      <w:r w:rsidR="005C17FB" w:rsidRPr="005C17FB">
        <w:t>՝</w:t>
      </w:r>
      <w:r w:rsidRPr="0072351E">
        <w:t xml:space="preserve"> պարզ հավա</w:t>
      </w:r>
      <w:r w:rsidR="00E47EC3" w:rsidRPr="00C6727E">
        <w:softHyphen/>
      </w:r>
      <w:r w:rsidRPr="0072351E">
        <w:t xml:space="preserve">տացյալների կատարումներից։ </w:t>
      </w:r>
    </w:p>
    <w:p w:rsidR="001B66D4" w:rsidRPr="0072351E" w:rsidRDefault="001B66D4" w:rsidP="001B66D4">
      <w:pPr>
        <w:pStyle w:val="haybody"/>
      </w:pPr>
      <w:r w:rsidRPr="0072351E">
        <w:t xml:space="preserve">Ինչպես նշել ենք, ՀՀ ԳԱԱ </w:t>
      </w:r>
      <w:r w:rsidR="005C17FB" w:rsidRPr="005C17FB">
        <w:t>ա</w:t>
      </w:r>
      <w:r w:rsidRPr="0072351E">
        <w:t>րվեստի ինստիտուտի ձայնադա</w:t>
      </w:r>
      <w:r w:rsidR="00E47EC3" w:rsidRPr="00C6727E">
        <w:softHyphen/>
      </w:r>
      <w:r w:rsidRPr="0072351E">
        <w:t>րանի ջավախքյան ձայնագրությունների երաժշտախոսքային կա</w:t>
      </w:r>
      <w:r w:rsidR="00E47EC3" w:rsidRPr="00C6727E">
        <w:softHyphen/>
      </w:r>
      <w:r w:rsidRPr="0072351E">
        <w:t>ռույցների առանձնահատկությունները պարզելու նպատակով</w:t>
      </w:r>
      <w:r w:rsidR="005C17FB" w:rsidRPr="005C17FB">
        <w:t>,</w:t>
      </w:r>
      <w:r w:rsidRPr="0072351E">
        <w:t xml:space="preserve"> հա</w:t>
      </w:r>
      <w:r w:rsidR="00D53583" w:rsidRPr="00D53583">
        <w:softHyphen/>
      </w:r>
      <w:r w:rsidRPr="0072351E">
        <w:t>մե</w:t>
      </w:r>
      <w:r w:rsidR="00D53583" w:rsidRPr="00D53583">
        <w:softHyphen/>
      </w:r>
      <w:r w:rsidR="00D53583" w:rsidRPr="00D53583">
        <w:softHyphen/>
      </w:r>
      <w:r w:rsidRPr="0072351E">
        <w:t>մատական քննություն ենք կատարել երաժշտա</w:t>
      </w:r>
      <w:r w:rsidR="00E47EC3" w:rsidRPr="00C6727E">
        <w:softHyphen/>
      </w:r>
      <w:r w:rsidRPr="0072351E">
        <w:t>գետ</w:t>
      </w:r>
      <w:r w:rsidR="00E47EC3" w:rsidRPr="00C6727E">
        <w:softHyphen/>
      </w:r>
      <w:r w:rsidRPr="0072351E">
        <w:t>ներ Ն. Թաշ</w:t>
      </w:r>
      <w:r w:rsidR="00D53583" w:rsidRPr="00D53583">
        <w:softHyphen/>
      </w:r>
      <w:r w:rsidRPr="0072351E">
        <w:t>ճ</w:t>
      </w:r>
      <w:r w:rsidR="00D53583" w:rsidRPr="00D53583">
        <w:softHyphen/>
      </w:r>
      <w:r w:rsidR="00D53583" w:rsidRPr="00D53583">
        <w:softHyphen/>
      </w:r>
      <w:r w:rsidR="00D53583" w:rsidRPr="00D53583">
        <w:softHyphen/>
      </w:r>
      <w:r w:rsidRPr="0072351E">
        <w:t>յանի և Ե. Տնտեսյանի հրատարակած ժողովածու</w:t>
      </w:r>
      <w:r w:rsidR="00E47EC3" w:rsidRPr="00C6727E">
        <w:softHyphen/>
      </w:r>
      <w:r w:rsidRPr="0072351E">
        <w:t>ներում ամփոփ</w:t>
      </w:r>
      <w:r w:rsidR="00D53583" w:rsidRPr="00D53583">
        <w:softHyphen/>
      </w:r>
      <w:r w:rsidRPr="0072351E">
        <w:t>ված և դասական համարվող նույնանուն նմուշների հետ։ Ուսումնա</w:t>
      </w:r>
      <w:r w:rsidR="00D53583" w:rsidRPr="00D53583">
        <w:softHyphen/>
      </w:r>
      <w:r w:rsidRPr="0072351E">
        <w:t>սիրության արդյունքները վկայում են, որ պարզ հավատացյալների</w:t>
      </w:r>
      <w:r w:rsidR="005C17FB">
        <w:t>ց գրանցած թիվ 4 և 5 շարականներն</w:t>
      </w:r>
      <w:r w:rsidRPr="0072351E">
        <w:t xml:space="preserve"> իրենց</w:t>
      </w:r>
      <w:r w:rsidRPr="0072351E">
        <w:rPr>
          <w:b/>
        </w:rPr>
        <w:t xml:space="preserve"> Ի3/5</w:t>
      </w:r>
      <w:r w:rsidRPr="0072351E">
        <w:t xml:space="preserve"> ձայնակարգային շարադրանքով ու ելևէջադարձման հատ</w:t>
      </w:r>
      <w:r w:rsidR="00E47EC3" w:rsidRPr="00C6727E">
        <w:softHyphen/>
      </w:r>
      <w:r w:rsidR="005C17FB">
        <w:t>կանիշներով</w:t>
      </w:r>
      <w:r w:rsidRPr="0072351E">
        <w:t xml:space="preserve"> </w:t>
      </w:r>
      <w:r w:rsidRPr="0072351E">
        <w:rPr>
          <w:b/>
        </w:rPr>
        <w:t>տարբեր են</w:t>
      </w:r>
      <w:r w:rsidRPr="0072351E">
        <w:t xml:space="preserve"> ոչ միայն դասական, այլև մյուս բա</w:t>
      </w:r>
      <w:r w:rsidR="00E47EC3" w:rsidRPr="00C6727E">
        <w:softHyphen/>
      </w:r>
      <w:r w:rsidRPr="0072351E">
        <w:t>նա</w:t>
      </w:r>
      <w:r w:rsidR="00E47EC3" w:rsidRPr="00C6727E">
        <w:softHyphen/>
      </w:r>
      <w:r w:rsidRPr="0072351E">
        <w:t>սացների երգած նույնանուն</w:t>
      </w:r>
      <w:r>
        <w:t xml:space="preserve"> </w:t>
      </w:r>
      <w:r w:rsidRPr="0072351E">
        <w:t>օրինակներից։</w:t>
      </w:r>
      <w:r>
        <w:t xml:space="preserve"> </w:t>
      </w:r>
    </w:p>
    <w:p w:rsidR="001B66D4" w:rsidRPr="0072351E" w:rsidRDefault="001B66D4" w:rsidP="001B66D4">
      <w:pPr>
        <w:pStyle w:val="haybody"/>
      </w:pPr>
      <w:r w:rsidRPr="0072351E">
        <w:t>Եկեղեցու սպասավորներից գրառ</w:t>
      </w:r>
      <w:r w:rsidR="005C17FB" w:rsidRPr="005C17FB">
        <w:t>վ</w:t>
      </w:r>
      <w:r w:rsidRPr="0072351E">
        <w:t xml:space="preserve">ած </w:t>
      </w:r>
      <w:r w:rsidR="008A1D4F">
        <w:t>տասնչորս</w:t>
      </w:r>
      <w:r w:rsidRPr="0072351E">
        <w:t xml:space="preserve"> նմուշից</w:t>
      </w:r>
      <w:r w:rsidR="005C17FB" w:rsidRPr="005C17FB">
        <w:t>՝</w:t>
      </w:r>
      <w:r>
        <w:t xml:space="preserve"> «</w:t>
      </w:r>
      <w:r w:rsidRPr="0072351E">
        <w:t>Խոր</w:t>
      </w:r>
      <w:r w:rsidR="00E47EC3" w:rsidRPr="00C6727E">
        <w:softHyphen/>
      </w:r>
      <w:r w:rsidR="00D53583" w:rsidRPr="00D53583">
        <w:softHyphen/>
      </w:r>
      <w:r w:rsidR="00D53583" w:rsidRPr="00D53583">
        <w:softHyphen/>
      </w:r>
      <w:r w:rsidR="00D53583" w:rsidRPr="00D53583">
        <w:softHyphen/>
      </w:r>
      <w:r w:rsidR="00D53583" w:rsidRPr="00D53583">
        <w:softHyphen/>
      </w:r>
      <w:r w:rsidRPr="0072351E">
        <w:t>հուրդ մեծ եւ սք</w:t>
      </w:r>
      <w:r w:rsidR="005C17FB" w:rsidRPr="005C17FB">
        <w:t>ա</w:t>
      </w:r>
      <w:r w:rsidRPr="0072351E">
        <w:t>նչելի</w:t>
      </w:r>
      <w:r>
        <w:t xml:space="preserve">» </w:t>
      </w:r>
      <w:r w:rsidRPr="0072351E">
        <w:t>(</w:t>
      </w:r>
      <w:r w:rsidRPr="0072351E">
        <w:rPr>
          <w:sz w:val="22"/>
        </w:rPr>
        <w:t>թիվ 1-3</w:t>
      </w:r>
      <w:r w:rsidRPr="0072351E">
        <w:t>),</w:t>
      </w:r>
      <w:r>
        <w:t xml:space="preserve"> «</w:t>
      </w:r>
      <w:r w:rsidR="008A1D4F">
        <w:t>Յաղթող եւ սուրբ հայրա</w:t>
      </w:r>
      <w:r w:rsidR="00D53583" w:rsidRPr="00D53583">
        <w:softHyphen/>
      </w:r>
      <w:r w:rsidR="008A1D4F">
        <w:t>պետ»</w:t>
      </w:r>
      <w:r w:rsidRPr="0072351E">
        <w:t>,</w:t>
      </w:r>
      <w:r>
        <w:t xml:space="preserve"> «</w:t>
      </w:r>
      <w:r w:rsidRPr="0072351E">
        <w:t>Զարհուրեալ</w:t>
      </w:r>
      <w:r w:rsidRPr="00EA6A06">
        <w:t>»</w:t>
      </w:r>
      <w:r w:rsidRPr="0072351E">
        <w:t>,</w:t>
      </w:r>
      <w:r>
        <w:t xml:space="preserve"> «</w:t>
      </w:r>
      <w:r w:rsidRPr="0072351E">
        <w:t>Առաքելոյ աղավնոյ</w:t>
      </w:r>
      <w:r w:rsidRPr="00EA6A06">
        <w:t>»</w:t>
      </w:r>
      <w:r w:rsidRPr="0072351E">
        <w:t>,</w:t>
      </w:r>
      <w:r>
        <w:t xml:space="preserve"> «</w:t>
      </w:r>
      <w:r w:rsidRPr="0072351E">
        <w:t>Նահապետացն Աբ</w:t>
      </w:r>
      <w:r w:rsidR="00D53583" w:rsidRPr="00D53583">
        <w:softHyphen/>
      </w:r>
      <w:r w:rsidRPr="0072351E">
        <w:t>րահա</w:t>
      </w:r>
      <w:r w:rsidR="00E47EC3" w:rsidRPr="00C6727E">
        <w:softHyphen/>
      </w:r>
      <w:r w:rsidR="008A1D4F">
        <w:t>մու»</w:t>
      </w:r>
      <w:r w:rsidRPr="0072351E">
        <w:t>,</w:t>
      </w:r>
      <w:r>
        <w:t xml:space="preserve"> «</w:t>
      </w:r>
      <w:r w:rsidRPr="0072351E">
        <w:t>Ով սքանչելի</w:t>
      </w:r>
      <w:r w:rsidRPr="00EA6A06">
        <w:t>»</w:t>
      </w:r>
      <w:r w:rsidRPr="0072351E">
        <w:t>,</w:t>
      </w:r>
      <w:r>
        <w:t xml:space="preserve"> «</w:t>
      </w:r>
      <w:r w:rsidRPr="0072351E">
        <w:t>Պարգեւատուն ամենեցուն</w:t>
      </w:r>
      <w:r>
        <w:t xml:space="preserve">» </w:t>
      </w:r>
      <w:r w:rsidRPr="0072351E">
        <w:t>և</w:t>
      </w:r>
      <w:r>
        <w:t xml:space="preserve"> «</w:t>
      </w:r>
      <w:r w:rsidRPr="0072351E">
        <w:t>Յայս յարկ</w:t>
      </w:r>
      <w:r w:rsidRPr="00EA6A06">
        <w:t>»</w:t>
      </w:r>
      <w:r w:rsidR="005C17FB" w:rsidRPr="005C17FB">
        <w:t>,</w:t>
      </w:r>
      <w:r w:rsidRPr="0072351E">
        <w:t xml:space="preserve"> թվով </w:t>
      </w:r>
      <w:r w:rsidR="008A1D4F">
        <w:t>տասը</w:t>
      </w:r>
      <w:r w:rsidRPr="0072351E">
        <w:t xml:space="preserve"> շարականում</w:t>
      </w:r>
      <w:r w:rsidRPr="0072351E">
        <w:rPr>
          <w:color w:val="FF0000"/>
        </w:rPr>
        <w:t xml:space="preserve"> </w:t>
      </w:r>
      <w:r w:rsidRPr="0072351E">
        <w:t>պահպանվել է դասական տարբե</w:t>
      </w:r>
      <w:r w:rsidR="00D53583" w:rsidRPr="00D53583">
        <w:softHyphen/>
      </w:r>
      <w:r w:rsidRPr="0072351E">
        <w:t>րակների ձայնեղանակային հենքը</w:t>
      </w:r>
      <w:r w:rsidRPr="0072351E">
        <w:rPr>
          <w:rStyle w:val="aa"/>
          <w:rFonts w:ascii="Sylfaen" w:hAnsi="Sylfaen" w:cs="Sylfaen"/>
          <w:lang w:val="en-US"/>
        </w:rPr>
        <w:footnoteReference w:id="62"/>
      </w:r>
      <w:r w:rsidRPr="0072351E">
        <w:t>։ Դրանցից Մ. Ղարագյոզյանի երգած</w:t>
      </w:r>
      <w:r>
        <w:t xml:space="preserve"> «</w:t>
      </w:r>
      <w:r w:rsidRPr="0072351E">
        <w:t>Խորհուրդ մեծ եւ սք</w:t>
      </w:r>
      <w:r w:rsidR="005C17FB" w:rsidRPr="005C17FB">
        <w:t>ա</w:t>
      </w:r>
      <w:r w:rsidRPr="0072351E">
        <w:t>նչելի</w:t>
      </w:r>
      <w:r>
        <w:t xml:space="preserve">» </w:t>
      </w:r>
      <w:r w:rsidRPr="0072351E">
        <w:t>շարականի առաջին տարբերա</w:t>
      </w:r>
      <w:r w:rsidR="00D53583" w:rsidRPr="00D53583">
        <w:softHyphen/>
      </w:r>
      <w:r w:rsidRPr="0072351E">
        <w:t>կում և Հ. Ղուկասյանի ներկայացրած</w:t>
      </w:r>
      <w:r>
        <w:t xml:space="preserve"> «</w:t>
      </w:r>
      <w:r w:rsidRPr="0072351E">
        <w:t>Յաղթող եւ սուրբ հայրա</w:t>
      </w:r>
      <w:r w:rsidR="00D53583" w:rsidRPr="00D53583">
        <w:softHyphen/>
      </w:r>
      <w:r w:rsidRPr="0072351E">
        <w:t>պետ</w:t>
      </w:r>
      <w:r>
        <w:t xml:space="preserve">» </w:t>
      </w:r>
      <w:r w:rsidRPr="0072351E">
        <w:t>շարականի շարադ</w:t>
      </w:r>
      <w:r w:rsidR="008A1D4F">
        <w:t>րանքում</w:t>
      </w:r>
      <w:r w:rsidRPr="0072351E">
        <w:t>, թեև հիմնականում պահ</w:t>
      </w:r>
      <w:r w:rsidR="005C17FB" w:rsidRPr="005C17FB">
        <w:softHyphen/>
      </w:r>
      <w:r w:rsidRPr="0072351E">
        <w:t>պանել են դասական օրինակների ձայնեղանակային հենքը, սա</w:t>
      </w:r>
      <w:r w:rsidR="005C17FB" w:rsidRPr="005C17FB">
        <w:softHyphen/>
      </w:r>
      <w:r w:rsidRPr="0072351E">
        <w:t>կայն, տար</w:t>
      </w:r>
      <w:r w:rsidR="00D53583" w:rsidRPr="00D53583">
        <w:softHyphen/>
      </w:r>
      <w:r w:rsidR="00D53583" w:rsidRPr="00D53583">
        <w:softHyphen/>
      </w:r>
      <w:r w:rsidR="00D53583" w:rsidRPr="00D53583">
        <w:softHyphen/>
      </w:r>
      <w:r w:rsidR="00D53583" w:rsidRPr="00D53583">
        <w:softHyphen/>
      </w:r>
      <w:r w:rsidR="00E47EC3" w:rsidRPr="00C6727E">
        <w:softHyphen/>
      </w:r>
      <w:r w:rsidR="00E47EC3" w:rsidRPr="00C6727E">
        <w:softHyphen/>
      </w:r>
      <w:r w:rsidRPr="0072351E">
        <w:t>բերվելով նրանցից, հատվածաբար` շեղումների և հա</w:t>
      </w:r>
      <w:r w:rsidR="005C17FB" w:rsidRPr="005C17FB">
        <w:softHyphen/>
      </w:r>
      <w:r w:rsidRPr="0072351E">
        <w:t>մ</w:t>
      </w:r>
      <w:r w:rsidR="00E47EC3" w:rsidRPr="00C6727E">
        <w:t>ա</w:t>
      </w:r>
      <w:r w:rsidR="00E47EC3" w:rsidRPr="00C6727E">
        <w:softHyphen/>
      </w:r>
      <w:r w:rsidRPr="0072351E">
        <w:t>դրու</w:t>
      </w:r>
      <w:r w:rsidR="00D53583" w:rsidRPr="00D53583">
        <w:softHyphen/>
      </w:r>
      <w:r w:rsidR="005C17FB">
        <w:t>թյունների եղանակ</w:t>
      </w:r>
      <w:r w:rsidRPr="0072351E">
        <w:t>ով, անցումներ են կատարել դեպի այլ ձայ</w:t>
      </w:r>
      <w:r w:rsidR="00D53583" w:rsidRPr="00D53583">
        <w:softHyphen/>
      </w:r>
      <w:r w:rsidRPr="0072351E">
        <w:t>նեղանակներ կամ ձայնակարգեր և շարականների ձայնա</w:t>
      </w:r>
      <w:r w:rsidR="00E47EC3" w:rsidRPr="00C6727E">
        <w:softHyphen/>
      </w:r>
      <w:r w:rsidRPr="0072351E">
        <w:t>կար</w:t>
      </w:r>
      <w:r w:rsidR="00D53583" w:rsidRPr="00D53583">
        <w:softHyphen/>
      </w:r>
      <w:r w:rsidRPr="0072351E">
        <w:t xml:space="preserve">գային համակարգը հարստացնելով` նոր </w:t>
      </w:r>
      <w:r w:rsidR="00692DB3">
        <w:t>հնչողություն</w:t>
      </w:r>
      <w:r w:rsidRPr="0072351E">
        <w:t xml:space="preserve"> են հաղորդել դրանց։ </w:t>
      </w:r>
    </w:p>
    <w:p w:rsidR="0006012B" w:rsidRDefault="001B66D4" w:rsidP="00FA02EC">
      <w:pPr>
        <w:pStyle w:val="haybody"/>
      </w:pPr>
      <w:r w:rsidRPr="0072351E">
        <w:lastRenderedPageBreak/>
        <w:t xml:space="preserve">Ջավախքյան մյուս </w:t>
      </w:r>
      <w:r w:rsidR="008A1D4F">
        <w:t>չորս</w:t>
      </w:r>
      <w:r w:rsidRPr="0072351E">
        <w:t>`</w:t>
      </w:r>
      <w:r>
        <w:t xml:space="preserve"> «</w:t>
      </w:r>
      <w:r w:rsidR="006E1F9A">
        <w:t>Խորհուրդ խորին»</w:t>
      </w:r>
      <w:r w:rsidRPr="0072351E">
        <w:t>,</w:t>
      </w:r>
      <w:r>
        <w:t xml:space="preserve"> «</w:t>
      </w:r>
      <w:r w:rsidRPr="0072351E">
        <w:t>Լոյս ի լուսոյ</w:t>
      </w:r>
      <w:r w:rsidRPr="00EA6A06">
        <w:t>»</w:t>
      </w:r>
      <w:r w:rsidRPr="0072351E">
        <w:t>,</w:t>
      </w:r>
      <w:r>
        <w:t xml:space="preserve"> «</w:t>
      </w:r>
      <w:r w:rsidRPr="0072351E">
        <w:t>Բանդ Աստուած և Լեառն վիմածին</w:t>
      </w:r>
      <w:r w:rsidRPr="00EA6A06">
        <w:t>»</w:t>
      </w:r>
      <w:r w:rsidRPr="0072351E">
        <w:t>,</w:t>
      </w:r>
      <w:r>
        <w:t xml:space="preserve"> «</w:t>
      </w:r>
      <w:r w:rsidRPr="0072351E">
        <w:t>Այսօր կանգնեցաւ</w:t>
      </w:r>
      <w:r>
        <w:t xml:space="preserve">» </w:t>
      </w:r>
      <w:r w:rsidRPr="0072351E">
        <w:t>շարա</w:t>
      </w:r>
      <w:r w:rsidR="00E47EC3" w:rsidRPr="00C6727E">
        <w:softHyphen/>
      </w:r>
      <w:r w:rsidRPr="0072351E">
        <w:t>կանների</w:t>
      </w:r>
      <w:r>
        <w:t xml:space="preserve"> </w:t>
      </w:r>
      <w:r w:rsidRPr="0072351E">
        <w:t>ձայնակարգային կառույցները դասականներից տարբեր</w:t>
      </w:r>
      <w:r w:rsidR="00E47EC3" w:rsidRPr="00C6727E">
        <w:softHyphen/>
      </w:r>
      <w:r w:rsidRPr="0072351E">
        <w:t>վում են</w:t>
      </w:r>
      <w:r w:rsidRPr="0072351E">
        <w:rPr>
          <w:rStyle w:val="aa"/>
          <w:rFonts w:ascii="Sylfaen" w:hAnsi="Sylfaen" w:cs="Sylfaen"/>
          <w:lang w:val="en-US"/>
        </w:rPr>
        <w:footnoteReference w:id="63"/>
      </w:r>
      <w:r w:rsidRPr="0072351E">
        <w:t xml:space="preserve">։ </w:t>
      </w:r>
    </w:p>
    <w:p w:rsidR="000F08C7" w:rsidRPr="00C6727E" w:rsidRDefault="001B66D4" w:rsidP="00FA02EC">
      <w:pPr>
        <w:pStyle w:val="haybody"/>
      </w:pPr>
      <w:r w:rsidRPr="0072351E">
        <w:t xml:space="preserve">Բանասացների կատարած </w:t>
      </w:r>
      <w:r w:rsidR="008A1D4F">
        <w:t>յոթ</w:t>
      </w:r>
      <w:r w:rsidRPr="0072351E">
        <w:t xml:space="preserve"> շարականի՝</w:t>
      </w:r>
      <w:r>
        <w:t xml:space="preserve"> «</w:t>
      </w:r>
      <w:r w:rsidRPr="0072351E">
        <w:t>Խորհուրդ մեծ եւ սքանչելի</w:t>
      </w:r>
      <w:r>
        <w:t xml:space="preserve">» </w:t>
      </w:r>
      <w:r w:rsidRPr="0072351E">
        <w:t>շարականի</w:t>
      </w:r>
      <w:r>
        <w:t xml:space="preserve"> </w:t>
      </w:r>
      <w:r w:rsidRPr="0072351E">
        <w:t xml:space="preserve">թիվ </w:t>
      </w:r>
      <w:r w:rsidR="008A1D4F">
        <w:t>մեկից երեք</w:t>
      </w:r>
      <w:r w:rsidRPr="0072351E">
        <w:t xml:space="preserve"> օրինակները,</w:t>
      </w:r>
      <w:r>
        <w:t xml:space="preserve"> «</w:t>
      </w:r>
      <w:r w:rsidRPr="0072351E">
        <w:t>Բանդ Աստուած և Լեառն վիմածին</w:t>
      </w:r>
      <w:r w:rsidR="00E47EC3">
        <w:t>»</w:t>
      </w:r>
      <w:r w:rsidRPr="0072351E">
        <w:t>,</w:t>
      </w:r>
      <w:r>
        <w:t xml:space="preserve"> «</w:t>
      </w:r>
      <w:r w:rsidRPr="0072351E">
        <w:t>Զարհուրեալ</w:t>
      </w:r>
      <w:r w:rsidRPr="00EA6A06">
        <w:t>»</w:t>
      </w:r>
      <w:r w:rsidRPr="0072351E">
        <w:t>,</w:t>
      </w:r>
      <w:r>
        <w:t xml:space="preserve"> «</w:t>
      </w:r>
      <w:r w:rsidRPr="0072351E">
        <w:t>Ով ըսքանչելի</w:t>
      </w:r>
      <w:r w:rsidRPr="00EA6A06">
        <w:t>»</w:t>
      </w:r>
      <w:r w:rsidRPr="0072351E">
        <w:t>,</w:t>
      </w:r>
      <w:r>
        <w:t xml:space="preserve"> «</w:t>
      </w:r>
      <w:r w:rsidRPr="0072351E">
        <w:t>Պարգեւատուն ամենեցուն</w:t>
      </w:r>
      <w:r>
        <w:t xml:space="preserve">» </w:t>
      </w:r>
      <w:r w:rsidRPr="0072351E">
        <w:t>եղանակավորումները, թեև որոշ ընդ</w:t>
      </w:r>
      <w:r w:rsidR="00D53583" w:rsidRPr="00D53583">
        <w:softHyphen/>
      </w:r>
      <w:r w:rsidRPr="0072351E">
        <w:t>հանրություն</w:t>
      </w:r>
      <w:r w:rsidR="00E47EC3" w:rsidRPr="00C6727E">
        <w:softHyphen/>
      </w:r>
      <w:r w:rsidRPr="0072351E">
        <w:t>ներ ունեն դասական օրինակների հետ, այդուհան</w:t>
      </w:r>
      <w:r w:rsidR="00D53583" w:rsidRPr="00D53583">
        <w:softHyphen/>
      </w:r>
      <w:r w:rsidR="005C17FB">
        <w:t>դերձ</w:t>
      </w:r>
      <w:r w:rsidRPr="0072351E">
        <w:t xml:space="preserve"> կարող են դիտարկվել որպես նրանցից էականորեն զանա</w:t>
      </w:r>
      <w:r w:rsidR="00D53583" w:rsidRPr="00D53583">
        <w:softHyphen/>
      </w:r>
      <w:r w:rsidRPr="0072351E">
        <w:t>զանվող տարբե</w:t>
      </w:r>
      <w:r w:rsidR="00E47EC3" w:rsidRPr="00C6727E">
        <w:softHyphen/>
      </w:r>
      <w:r w:rsidRPr="0072351E">
        <w:t>րակներ։ Իսկ գրանցված մյուս յոթ</w:t>
      </w:r>
      <w:r w:rsidR="00692DB3">
        <w:t xml:space="preserve"> շարականներ</w:t>
      </w:r>
      <w:r w:rsidRPr="0072351E">
        <w:t>ը՝</w:t>
      </w:r>
      <w:r>
        <w:t xml:space="preserve"> «</w:t>
      </w:r>
      <w:r w:rsidR="008A1D4F">
        <w:t>Խոր</w:t>
      </w:r>
      <w:r w:rsidR="005C17FB" w:rsidRPr="005C17FB">
        <w:softHyphen/>
      </w:r>
      <w:r w:rsidR="005C17FB" w:rsidRPr="005C17FB">
        <w:softHyphen/>
      </w:r>
      <w:r w:rsidR="005C17FB" w:rsidRPr="005C17FB">
        <w:softHyphen/>
      </w:r>
      <w:r w:rsidR="008A1D4F">
        <w:t>հուրդ խորին»</w:t>
      </w:r>
      <w:r w:rsidRPr="0072351E">
        <w:t>,</w:t>
      </w:r>
      <w:r>
        <w:t xml:space="preserve"> «</w:t>
      </w:r>
      <w:r w:rsidR="008A1D4F">
        <w:t>Լոյս ի լուսոյ»</w:t>
      </w:r>
      <w:r w:rsidR="005C17FB" w:rsidRPr="005C17FB">
        <w:t>,</w:t>
      </w:r>
      <w:r>
        <w:t xml:space="preserve"> «</w:t>
      </w:r>
      <w:r w:rsidR="008A1D4F">
        <w:t>Առաքելոյ աղաւնոյ»</w:t>
      </w:r>
      <w:r w:rsidRPr="0072351E">
        <w:t>,</w:t>
      </w:r>
      <w:r>
        <w:t xml:space="preserve"> «</w:t>
      </w:r>
      <w:r w:rsidR="008A1D4F">
        <w:t>Այսօր կանգնեցաւ»</w:t>
      </w:r>
      <w:r w:rsidRPr="0072351E">
        <w:t>,</w:t>
      </w:r>
      <w:r>
        <w:t xml:space="preserve"> «</w:t>
      </w:r>
      <w:r w:rsidR="008A1D4F">
        <w:t>Յայս յարկ»</w:t>
      </w:r>
      <w:r w:rsidRPr="0072351E">
        <w:t>,</w:t>
      </w:r>
      <w:r>
        <w:t xml:space="preserve"> «</w:t>
      </w:r>
      <w:r w:rsidRPr="0072351E">
        <w:t>Յաղթող եւ սուրբ հայրապետ</w:t>
      </w:r>
      <w:r>
        <w:t xml:space="preserve">» </w:t>
      </w:r>
      <w:r w:rsidRPr="0072351E">
        <w:t>և</w:t>
      </w:r>
      <w:r>
        <w:t xml:space="preserve"> «</w:t>
      </w:r>
      <w:r w:rsidRPr="0072351E">
        <w:t>Նա</w:t>
      </w:r>
      <w:r w:rsidR="00D53583" w:rsidRPr="00D53583">
        <w:softHyphen/>
      </w:r>
      <w:r w:rsidRPr="0072351E">
        <w:t>հապետացն Աբրահամու</w:t>
      </w:r>
      <w:r>
        <w:t>»</w:t>
      </w:r>
      <w:r w:rsidR="00692DB3">
        <w:t>,</w:t>
      </w:r>
      <w:r>
        <w:t xml:space="preserve"> </w:t>
      </w:r>
      <w:r w:rsidRPr="0072351E">
        <w:t xml:space="preserve">նույնանուն դասական </w:t>
      </w:r>
      <w:r w:rsidR="00692DB3">
        <w:t>օրինակ</w:t>
      </w:r>
      <w:r w:rsidRPr="0072351E">
        <w:t>ներից խիստ տարբերվում են եղա</w:t>
      </w:r>
      <w:r w:rsidR="00E139BC" w:rsidRPr="00C6727E">
        <w:softHyphen/>
      </w:r>
      <w:r w:rsidRPr="0072351E">
        <w:t>նակավորմամբ և ինքնահատուկ կերտ</w:t>
      </w:r>
      <w:r w:rsidR="00D53583" w:rsidRPr="00D53583">
        <w:softHyphen/>
      </w:r>
      <w:r w:rsidRPr="0072351E">
        <w:t>վածք ունենալով՝ առանձ</w:t>
      </w:r>
      <w:r w:rsidR="00E47EC3" w:rsidRPr="00C6727E">
        <w:softHyphen/>
      </w:r>
      <w:r w:rsidR="00E47EC3" w:rsidRPr="00C6727E">
        <w:softHyphen/>
      </w:r>
      <w:r w:rsidR="00E47EC3" w:rsidRPr="00C6727E">
        <w:softHyphen/>
      </w:r>
      <w:r w:rsidRPr="0072351E">
        <w:t>նանում են նաև շարադրանքի կատարե</w:t>
      </w:r>
      <w:r w:rsidR="00D53583" w:rsidRPr="00D53583">
        <w:softHyphen/>
      </w:r>
      <w:r w:rsidRPr="0072351E">
        <w:t>լությամբ։ Ըստ այդմ՝ վերո</w:t>
      </w:r>
      <w:r w:rsidR="00E139BC" w:rsidRPr="00C6727E">
        <w:softHyphen/>
      </w:r>
      <w:r w:rsidRPr="0072351E">
        <w:t>նշյալ բարձրարժեք տարբերակները որա</w:t>
      </w:r>
      <w:r w:rsidR="00D53583" w:rsidRPr="00D53583">
        <w:softHyphen/>
      </w:r>
      <w:r w:rsidRPr="0072351E">
        <w:t>կել ենք իբրև հայոց հո</w:t>
      </w:r>
      <w:r w:rsidR="00E139BC" w:rsidRPr="00C6727E">
        <w:softHyphen/>
      </w:r>
      <w:r w:rsidRPr="0072351E">
        <w:t xml:space="preserve">գևոր երաժշտարվեստի զուտ ջավախքյան ճյուղի շարականներ։ </w:t>
      </w:r>
    </w:p>
    <w:p w:rsidR="008D6D8D" w:rsidRDefault="008D6D8D" w:rsidP="001B66D4">
      <w:pPr>
        <w:pStyle w:val="hayver"/>
        <w:rPr>
          <w:lang w:val="hy-AM"/>
        </w:rPr>
      </w:pPr>
    </w:p>
    <w:p w:rsidR="00D53583" w:rsidRDefault="00D53583">
      <w:pPr>
        <w:spacing w:after="0" w:line="240" w:lineRule="auto"/>
        <w:rPr>
          <w:rFonts w:ascii="GHEA Grapalat" w:eastAsia="Times New Roman" w:hAnsi="GHEA Grapalat" w:cs="Sylfaen"/>
          <w:b/>
          <w:bCs/>
          <w:lang w:val="hy-AM" w:eastAsia="ru-RU"/>
        </w:rPr>
      </w:pPr>
      <w:r>
        <w:rPr>
          <w:lang w:val="hy-AM"/>
        </w:rPr>
        <w:br w:type="page"/>
      </w:r>
    </w:p>
    <w:p w:rsidR="001B66D4" w:rsidRPr="00FE59F8" w:rsidRDefault="001B66D4" w:rsidP="001B66D4">
      <w:pPr>
        <w:pStyle w:val="hayver"/>
        <w:rPr>
          <w:color w:val="auto"/>
          <w:sz w:val="22"/>
          <w:szCs w:val="22"/>
          <w:lang w:val="hy-AM"/>
        </w:rPr>
      </w:pPr>
      <w:r w:rsidRPr="00FE59F8">
        <w:rPr>
          <w:color w:val="auto"/>
          <w:sz w:val="22"/>
          <w:szCs w:val="22"/>
          <w:lang w:val="hy-AM"/>
        </w:rPr>
        <w:lastRenderedPageBreak/>
        <w:t xml:space="preserve">ՊԱՏԱՐԱԳԻ ԵՐԳԱՅԻՆ ՀԱՏՎԱԾՆԵՐԻ </w:t>
      </w:r>
      <w:r w:rsidR="000F08C7" w:rsidRPr="00FE59F8">
        <w:rPr>
          <w:color w:val="auto"/>
          <w:sz w:val="22"/>
          <w:szCs w:val="22"/>
          <w:lang w:val="hy-AM"/>
        </w:rPr>
        <w:br/>
      </w:r>
      <w:r w:rsidRPr="00FE59F8">
        <w:rPr>
          <w:color w:val="auto"/>
          <w:sz w:val="22"/>
          <w:szCs w:val="22"/>
          <w:lang w:val="hy-AM"/>
        </w:rPr>
        <w:t>ՋԱՎԱԽՔՅԱՆ ՏԱՐԲԵՐԱԿՆԵՐԸ</w:t>
      </w:r>
    </w:p>
    <w:p w:rsidR="001B66D4" w:rsidRPr="00884CD9" w:rsidRDefault="001B66D4" w:rsidP="00E139BC">
      <w:pPr>
        <w:pStyle w:val="haybody"/>
        <w:rPr>
          <w:color w:val="FF0000"/>
        </w:rPr>
      </w:pPr>
    </w:p>
    <w:p w:rsidR="001B66D4" w:rsidRPr="0072351E" w:rsidRDefault="001B66D4" w:rsidP="001B66D4">
      <w:pPr>
        <w:pStyle w:val="haybody"/>
      </w:pPr>
      <w:r w:rsidRPr="0072351E">
        <w:t>Սբ. Պատարագի երգեցողությունը հայոց հոգևոր երաժշտար</w:t>
      </w:r>
      <w:r w:rsidR="005504F2" w:rsidRPr="00C6727E">
        <w:softHyphen/>
      </w:r>
      <w:r w:rsidRPr="0072351E">
        <w:t xml:space="preserve">վեստում էականորեն տարբերվում է շարականներից ու հոգևոր այլ երգատեսակներից իր մեղեդային </w:t>
      </w:r>
      <w:r w:rsidRPr="00837F6A">
        <w:t xml:space="preserve">վառ </w:t>
      </w:r>
      <w:r w:rsidRPr="0072351E">
        <w:t xml:space="preserve">դրսևորումներով, </w:t>
      </w:r>
      <w:r w:rsidR="00837F6A" w:rsidRPr="0072351E">
        <w:t>պարզ, դյուրըմբռնելի եղանակավորմամբ, խոսքային կառույցների հակիրճ խտացումներով</w:t>
      </w:r>
      <w:r w:rsidR="005C17FB" w:rsidRPr="005C17FB">
        <w:t>,</w:t>
      </w:r>
      <w:r w:rsidR="00837F6A" w:rsidRPr="0072351E">
        <w:t xml:space="preserve"> </w:t>
      </w:r>
      <w:r w:rsidR="00837F6A">
        <w:t>երբեմն էլ թատերայնությամբ</w:t>
      </w:r>
      <w:r w:rsidRPr="0072351E">
        <w:t xml:space="preserve">։ </w:t>
      </w:r>
    </w:p>
    <w:p w:rsidR="001B66D4" w:rsidRPr="0072351E" w:rsidRDefault="001B66D4" w:rsidP="001B66D4">
      <w:pPr>
        <w:pStyle w:val="haybody"/>
      </w:pPr>
      <w:r w:rsidRPr="0072351E">
        <w:t>Պետք էր ենթադրել, որ եկեղեցական ծիսակարգում կարևոր</w:t>
      </w:r>
      <w:r w:rsidR="005504F2" w:rsidRPr="00C6727E">
        <w:softHyphen/>
      </w:r>
      <w:r w:rsidR="00837F6A">
        <w:t>ագույն դերակատարում ստացած</w:t>
      </w:r>
      <w:r w:rsidRPr="0072351E">
        <w:t xml:space="preserve"> Սբ. Պատարագի </w:t>
      </w:r>
      <w:r w:rsidR="00837F6A">
        <w:t>ընթացքում</w:t>
      </w:r>
      <w:r w:rsidRPr="0072351E">
        <w:t xml:space="preserve"> հնչող երգն ու խոսքը հոգևո</w:t>
      </w:r>
      <w:r w:rsidR="005504F2" w:rsidRPr="00C6727E">
        <w:softHyphen/>
      </w:r>
      <w:r w:rsidRPr="0072351E">
        <w:t>րա</w:t>
      </w:r>
      <w:r w:rsidR="005504F2" w:rsidRPr="00C6727E">
        <w:softHyphen/>
      </w:r>
      <w:r w:rsidRPr="0072351E">
        <w:t>կան</w:t>
      </w:r>
      <w:r w:rsidR="00837F6A">
        <w:t>ները</w:t>
      </w:r>
      <w:r w:rsidRPr="0072351E">
        <w:t xml:space="preserve"> </w:t>
      </w:r>
      <w:r w:rsidR="00837F6A">
        <w:t xml:space="preserve">պիտի ջանային </w:t>
      </w:r>
      <w:r w:rsidRPr="0072351E">
        <w:t>հնարա</w:t>
      </w:r>
      <w:r w:rsidR="009C145D" w:rsidRPr="009C145D">
        <w:softHyphen/>
      </w:r>
      <w:r w:rsidRPr="0072351E">
        <w:t>վորի</w:t>
      </w:r>
      <w:r w:rsidR="00837F6A">
        <w:t xml:space="preserve">նս հստակ </w:t>
      </w:r>
      <w:r w:rsidRPr="0072351E">
        <w:t xml:space="preserve">ու </w:t>
      </w:r>
      <w:r w:rsidR="00837F6A">
        <w:t>մատչելի</w:t>
      </w:r>
      <w:r w:rsidRPr="0072351E">
        <w:t xml:space="preserve"> մատուց</w:t>
      </w:r>
      <w:r w:rsidR="005504F2" w:rsidRPr="00C6727E">
        <w:softHyphen/>
      </w:r>
      <w:r w:rsidR="00837F6A">
        <w:t>ել հավատացյալ ժողով</w:t>
      </w:r>
      <w:r w:rsidRPr="0072351E">
        <w:t>րդ</w:t>
      </w:r>
      <w:r w:rsidR="00837F6A">
        <w:t>ին, որ</w:t>
      </w:r>
      <w:r w:rsidRPr="0072351E">
        <w:t xml:space="preserve"> դյուրությամբ յուրաց</w:t>
      </w:r>
      <w:r w:rsidR="00837F6A">
        <w:t>վ</w:t>
      </w:r>
      <w:r w:rsidRPr="0072351E">
        <w:t>եր ու մտապահ</w:t>
      </w:r>
      <w:r w:rsidR="00837F6A">
        <w:t>վ</w:t>
      </w:r>
      <w:r w:rsidRPr="0072351E">
        <w:t>եր։ Ջա</w:t>
      </w:r>
      <w:r w:rsidR="005504F2" w:rsidRPr="00C6727E">
        <w:softHyphen/>
      </w:r>
      <w:r w:rsidRPr="0072351E">
        <w:t xml:space="preserve">վախքում մեր գրառած հայոց եկեղեցու Պատարագի թվով </w:t>
      </w:r>
      <w:r w:rsidR="00837F6A">
        <w:t>յոթ</w:t>
      </w:r>
      <w:r w:rsidRPr="0072351E">
        <w:t xml:space="preserve"> եր</w:t>
      </w:r>
      <w:r w:rsidR="005504F2" w:rsidRPr="00C6727E">
        <w:softHyphen/>
      </w:r>
      <w:r w:rsidRPr="0072351E">
        <w:t>գային հատվածի</w:t>
      </w:r>
      <w:r w:rsidRPr="0072351E">
        <w:rPr>
          <w:rStyle w:val="aa"/>
          <w:rFonts w:ascii="Sylfaen" w:hAnsi="Sylfaen"/>
          <w:lang w:val="en-US"/>
        </w:rPr>
        <w:footnoteReference w:id="64"/>
      </w:r>
      <w:r w:rsidRPr="0072351E">
        <w:t xml:space="preserve"> և դրանց թաշճյանական գրառումների համե</w:t>
      </w:r>
      <w:r w:rsidR="005504F2" w:rsidRPr="00C6727E">
        <w:softHyphen/>
      </w:r>
      <w:r w:rsidRPr="0072351E">
        <w:t>մատական վերլուծու</w:t>
      </w:r>
      <w:r w:rsidR="009C145D" w:rsidRPr="009C145D">
        <w:softHyphen/>
      </w:r>
      <w:r w:rsidR="005C17FB">
        <w:t>թյան միջոցով</w:t>
      </w:r>
      <w:r w:rsidRPr="0072351E">
        <w:t xml:space="preserve"> փոր</w:t>
      </w:r>
      <w:r w:rsidRPr="0072351E">
        <w:rPr>
          <w:rFonts w:cs="Sylfaen"/>
          <w:b/>
        </w:rPr>
        <w:t>ձ</w:t>
      </w:r>
      <w:r w:rsidRPr="0072351E">
        <w:t>ել ենք պարզել խնդրարկ</w:t>
      </w:r>
      <w:r w:rsidR="005504F2" w:rsidRPr="00C6727E">
        <w:softHyphen/>
      </w:r>
      <w:r w:rsidRPr="0072351E">
        <w:t>վող հարցերը։</w:t>
      </w:r>
    </w:p>
    <w:p w:rsidR="001B66D4" w:rsidRPr="00590D78" w:rsidRDefault="001B66D4" w:rsidP="00422482">
      <w:pPr>
        <w:pStyle w:val="hayver"/>
        <w:jc w:val="left"/>
        <w:rPr>
          <w:sz w:val="22"/>
          <w:szCs w:val="22"/>
          <w:lang w:val="hy-AM"/>
        </w:rPr>
      </w:pPr>
      <w:r w:rsidRPr="00590D78">
        <w:rPr>
          <w:sz w:val="22"/>
          <w:szCs w:val="22"/>
          <w:lang w:val="hy-AM"/>
        </w:rPr>
        <w:t xml:space="preserve"> «ՄԻԱՅՆ ՍՈՒՐԲ, ՄԻԱՅՆ ՏԷՐ»</w:t>
      </w:r>
      <w:r w:rsidR="005504F2" w:rsidRPr="00590D78">
        <w:rPr>
          <w:sz w:val="22"/>
          <w:szCs w:val="22"/>
          <w:lang w:val="hy-AM"/>
        </w:rPr>
        <w:t xml:space="preserve"> </w:t>
      </w:r>
      <w:r w:rsidR="005504F2" w:rsidRPr="00590D78">
        <w:rPr>
          <w:sz w:val="22"/>
          <w:szCs w:val="22"/>
          <w:lang w:val="hy-AM"/>
        </w:rPr>
        <w:br/>
      </w:r>
      <w:r w:rsidRPr="00590D78">
        <w:rPr>
          <w:sz w:val="22"/>
          <w:szCs w:val="22"/>
          <w:lang w:val="hy-AM"/>
        </w:rPr>
        <w:t xml:space="preserve"> Երգ Բարձրացուցման</w:t>
      </w:r>
    </w:p>
    <w:p w:rsidR="005504F2" w:rsidRPr="00C6727E" w:rsidRDefault="005504F2" w:rsidP="001B66D4">
      <w:pPr>
        <w:pStyle w:val="haybody"/>
      </w:pPr>
    </w:p>
    <w:p w:rsidR="00BC3DFD" w:rsidRPr="00BC3DFD" w:rsidRDefault="00584EA1" w:rsidP="00BC3DFD">
      <w:pPr>
        <w:pStyle w:val="haybody"/>
      </w:pPr>
      <w:r>
        <w:t>Պատարագի երգային հատվածներից նախ</w:t>
      </w:r>
      <w:r w:rsidR="001B66D4">
        <w:t xml:space="preserve"> </w:t>
      </w:r>
      <w:r>
        <w:t>անդրադառնա</w:t>
      </w:r>
      <w:r w:rsidR="001B66D4" w:rsidRPr="0072351E">
        <w:t>նք «Միայն սուրբ»-ի</w:t>
      </w:r>
      <w:r w:rsidR="005C17FB" w:rsidRPr="005C17FB">
        <w:t>՝</w:t>
      </w:r>
      <w:r w:rsidR="001B66D4" w:rsidRPr="0072351E">
        <w:t xml:space="preserve"> </w:t>
      </w:r>
      <w:r>
        <w:t>Ն</w:t>
      </w:r>
      <w:r>
        <w:rPr>
          <w:rFonts w:ascii="Cambria Math" w:hAnsi="Cambria Math"/>
        </w:rPr>
        <w:t xml:space="preserve">․ </w:t>
      </w:r>
      <w:r>
        <w:t>Թ</w:t>
      </w:r>
      <w:r w:rsidR="001B66D4" w:rsidRPr="0072351E">
        <w:t>աշճյան</w:t>
      </w:r>
      <w:r>
        <w:t>ի</w:t>
      </w:r>
      <w:r w:rsidR="001B66D4" w:rsidRPr="0072351E">
        <w:t xml:space="preserve"> գրառ</w:t>
      </w:r>
      <w:r>
        <w:t>ած օրինակին</w:t>
      </w:r>
      <w:r w:rsidR="001B66D4" w:rsidRPr="0072351E">
        <w:t xml:space="preserve">` համեմատելով այն </w:t>
      </w:r>
      <w:r>
        <w:t>Մ</w:t>
      </w:r>
      <w:r>
        <w:rPr>
          <w:rFonts w:ascii="Cambria Math" w:hAnsi="Cambria Math"/>
        </w:rPr>
        <w:t xml:space="preserve">․ </w:t>
      </w:r>
      <w:r>
        <w:t>Եկ</w:t>
      </w:r>
      <w:r w:rsidR="001B66D4" w:rsidRPr="0072351E">
        <w:t>մալյան</w:t>
      </w:r>
      <w:r>
        <w:t>ի</w:t>
      </w:r>
      <w:r w:rsidR="001B66D4" w:rsidRPr="0072351E">
        <w:t xml:space="preserve"> մշակման հետ։ </w:t>
      </w:r>
      <w:r w:rsidR="00BC3DFD">
        <w:t>Ակնհայտ</w:t>
      </w:r>
      <w:r w:rsidR="00BC3DFD" w:rsidRPr="0072351E">
        <w:t xml:space="preserve"> է, </w:t>
      </w:r>
      <w:r w:rsidR="00BC3DFD">
        <w:t xml:space="preserve">որ </w:t>
      </w:r>
      <w:r w:rsidR="00BC3DFD" w:rsidRPr="0072351E">
        <w:t>եկմալյանական օրինակը թաշճյանական գրառման</w:t>
      </w:r>
      <w:r w:rsidR="00BC3DFD">
        <w:t xml:space="preserve"> </w:t>
      </w:r>
      <w:r w:rsidR="00BC3DFD" w:rsidRPr="0072351E">
        <w:t>նույն ԴՁ-ում շարադրված, երգ</w:t>
      </w:r>
      <w:r w:rsidR="009C145D" w:rsidRPr="009C145D">
        <w:softHyphen/>
      </w:r>
      <w:r w:rsidR="00BC3DFD" w:rsidRPr="0072351E">
        <w:t xml:space="preserve">չախմբային կատարմանը հարմարեցված տարբերակն է, որտեղ «Միայն սուրբ, միայն Տէր» շարականների </w:t>
      </w:r>
      <w:r w:rsidR="00BC3DFD" w:rsidRPr="0072351E">
        <w:rPr>
          <w:i/>
        </w:rPr>
        <w:t xml:space="preserve">սկսվածքներ </w:t>
      </w:r>
      <w:r w:rsidR="00BC3DFD" w:rsidRPr="0072351E">
        <w:t>հիշեցնող</w:t>
      </w:r>
      <w:r w:rsidR="00BC3DFD" w:rsidRPr="0072351E">
        <w:rPr>
          <w:i/>
        </w:rPr>
        <w:t xml:space="preserve"> </w:t>
      </w:r>
      <w:r w:rsidR="00BC3DFD" w:rsidRPr="0072351E">
        <w:t>երկտող կառույց</w:t>
      </w:r>
      <w:r w:rsidR="005C17FB" w:rsidRPr="005C17FB">
        <w:t>ը</w:t>
      </w:r>
      <w:r w:rsidR="00BC3DFD">
        <w:t>,</w:t>
      </w:r>
      <w:r w:rsidR="00BC3DFD" w:rsidRPr="0072351E">
        <w:rPr>
          <w:i/>
        </w:rPr>
        <w:t xml:space="preserve"> </w:t>
      </w:r>
      <w:r w:rsidR="00BC3DFD" w:rsidRPr="0072351E">
        <w:t>ի տար</w:t>
      </w:r>
      <w:r w:rsidR="00BC3DFD" w:rsidRPr="00C6727E">
        <w:softHyphen/>
      </w:r>
      <w:r w:rsidR="00BC3DFD" w:rsidRPr="0072351E">
        <w:t>բերություն բնօրինակի, տևողական հա</w:t>
      </w:r>
      <w:r w:rsidR="009C145D" w:rsidRPr="009C145D">
        <w:softHyphen/>
      </w:r>
      <w:r w:rsidR="00BC3DFD" w:rsidRPr="0072351E">
        <w:t>մակարգի կրկնակի մեծաց</w:t>
      </w:r>
      <w:r w:rsidR="00BC3DFD" w:rsidRPr="00C6727E">
        <w:softHyphen/>
      </w:r>
      <w:r w:rsidR="00BC3DFD" w:rsidRPr="0072351E">
        <w:t>րած շարադրանքն ունենալով, ելևէջա</w:t>
      </w:r>
      <w:r w:rsidR="009C145D" w:rsidRPr="009C145D">
        <w:softHyphen/>
      </w:r>
      <w:r w:rsidR="00BC3DFD" w:rsidRPr="0072351E">
        <w:t>կարգով պարզեցված և</w:t>
      </w:r>
      <w:r w:rsidR="00BC3DFD" w:rsidRPr="00BC3DFD">
        <w:t xml:space="preserve"> </w:t>
      </w:r>
      <w:r w:rsidR="00BC3DFD" w:rsidRPr="0072351E">
        <w:t>մասամբ էլ հնչյունափոխված է։</w:t>
      </w:r>
    </w:p>
    <w:p w:rsidR="00BC3DFD" w:rsidRDefault="00BC3DFD" w:rsidP="009C145D">
      <w:pPr>
        <w:pStyle w:val="haybody"/>
        <w:ind w:firstLine="0"/>
        <w:jc w:val="center"/>
      </w:pPr>
      <w:r>
        <w:rPr>
          <w:noProof/>
          <w:lang w:val="ru-RU"/>
        </w:rPr>
        <w:lastRenderedPageBreak/>
        <w:drawing>
          <wp:inline distT="0" distB="0" distL="0" distR="0">
            <wp:extent cx="4140000" cy="5464800"/>
            <wp:effectExtent l="0" t="0" r="0" b="3175"/>
            <wp:docPr id="45" name="Рисунок 45" descr="C:\Users\User\AppData\Local\Microsoft\Windows\Temporary Internet Files\Content.Word\Miayn surb   Tashchyan Ekmal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Temporary Internet Files\Content.Word\Miayn surb   Tashchyan Ekmalyan.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40000" cy="5464800"/>
                    </a:xfrm>
                    <a:prstGeom prst="rect">
                      <a:avLst/>
                    </a:prstGeom>
                    <a:noFill/>
                    <a:ln>
                      <a:noFill/>
                    </a:ln>
                  </pic:spPr>
                </pic:pic>
              </a:graphicData>
            </a:graphic>
          </wp:inline>
        </w:drawing>
      </w:r>
    </w:p>
    <w:p w:rsidR="009C145D" w:rsidRDefault="009C145D" w:rsidP="001B66D4">
      <w:pPr>
        <w:pStyle w:val="haybody"/>
        <w:rPr>
          <w:lang w:val="en-US"/>
        </w:rPr>
      </w:pPr>
    </w:p>
    <w:p w:rsidR="001B66D4" w:rsidRPr="00891CA7" w:rsidRDefault="001B66D4" w:rsidP="001B66D4">
      <w:pPr>
        <w:pStyle w:val="haybody"/>
      </w:pPr>
      <w:r w:rsidRPr="0072351E">
        <w:t xml:space="preserve">Երգի </w:t>
      </w:r>
      <w:r w:rsidR="00E3410B">
        <w:t>երրորդ</w:t>
      </w:r>
      <w:r w:rsidRPr="0072351E">
        <w:t>` «Յիսուս Քրիստոս ի փառս Աստուծոյ Հօր» տողը, չափակշռույթի և ելևէջադարձման մասնակի փոփոխություն</w:t>
      </w:r>
      <w:r w:rsidR="009C145D">
        <w:rPr>
          <w:lang w:val="en-US"/>
        </w:rPr>
        <w:softHyphen/>
      </w:r>
      <w:r w:rsidRPr="0072351E">
        <w:lastRenderedPageBreak/>
        <w:t>ներ</w:t>
      </w:r>
      <w:r w:rsidR="009C145D">
        <w:rPr>
          <w:lang w:val="en-US"/>
        </w:rPr>
        <w:t>ո</w:t>
      </w:r>
      <w:r w:rsidRPr="0072351E">
        <w:t>վ հանդերձ, պահպանել է բնագրի առանցքային կաղապարը։ Այնուհետև, «Ամէն…» վերջնավարտը, թաշճյանականի համեմատ, կրկին պարզեցված է և ամբողջական կառույցի վերջին-վերջա</w:t>
      </w:r>
      <w:r w:rsidR="009C145D" w:rsidRPr="009C145D">
        <w:softHyphen/>
      </w:r>
      <w:r w:rsidRPr="0072351E">
        <w:t>վո</w:t>
      </w:r>
      <w:r w:rsidR="009C145D" w:rsidRPr="009C145D">
        <w:softHyphen/>
      </w:r>
      <w:r w:rsidRPr="0072351E">
        <w:t>րող դարձվածք հանդիսանալով՝ ամփո</w:t>
      </w:r>
      <w:r w:rsidR="005504F2" w:rsidRPr="00C6727E">
        <w:softHyphen/>
      </w:r>
      <w:r w:rsidRPr="0072351E">
        <w:t>փում է երգը եկմալ</w:t>
      </w:r>
      <w:r w:rsidR="009C145D" w:rsidRPr="009C145D">
        <w:softHyphen/>
      </w:r>
      <w:r w:rsidRPr="0072351E">
        <w:t>յա</w:t>
      </w:r>
      <w:r w:rsidR="009C145D" w:rsidRPr="009C145D">
        <w:softHyphen/>
      </w:r>
      <w:r w:rsidRPr="0072351E">
        <w:t>նական պատարագին հարիր`</w:t>
      </w:r>
      <w:r>
        <w:t xml:space="preserve"> </w:t>
      </w:r>
      <w:r w:rsidRPr="0072351E">
        <w:t>a1(1/4)-h1(1/4)-c2(1/4)-d2(1/4) / h1(1/4)-c2(3/8)-h1(1/8)- a1(2/4) ելևէջակարգով։</w:t>
      </w:r>
    </w:p>
    <w:p w:rsidR="009C145D" w:rsidRPr="00891CA7" w:rsidRDefault="009C145D" w:rsidP="001B66D4">
      <w:pPr>
        <w:pStyle w:val="haybody"/>
      </w:pPr>
    </w:p>
    <w:p w:rsidR="00377D50" w:rsidRPr="007F275A" w:rsidRDefault="005A1C73" w:rsidP="007F275A">
      <w:pPr>
        <w:rPr>
          <w:rFonts w:ascii="GHEA Grapalat" w:hAnsi="GHEA Grapalat"/>
          <w:lang w:val="hy-AM"/>
        </w:rPr>
      </w:pPr>
      <w:r>
        <w:rPr>
          <w:noProof/>
          <w:lang w:eastAsia="ru-RU"/>
        </w:rPr>
        <w:drawing>
          <wp:inline distT="0" distB="0" distL="0" distR="0">
            <wp:extent cx="4140000" cy="2037600"/>
            <wp:effectExtent l="0" t="0" r="0" b="1270"/>
            <wp:docPr id="20" name="Рисунок 20" descr="C:\Users\User\AppData\Local\Microsoft\Windows\Temporary Internet Files\Content.Word\A-q..Hatv. Pat.. 23. .. Miayn Surb, miayn Ter....hatvats pataragi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Temporary Internet Files\Content.Word\A-q..Hatv. Pat.. 23. .. Miayn Surb, miayn Ter....hatvats pataragits..t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40000" cy="2037600"/>
                    </a:xfrm>
                    <a:prstGeom prst="rect">
                      <a:avLst/>
                    </a:prstGeom>
                    <a:noFill/>
                    <a:ln>
                      <a:noFill/>
                    </a:ln>
                  </pic:spPr>
                </pic:pic>
              </a:graphicData>
            </a:graphic>
          </wp:inline>
        </w:drawing>
      </w:r>
    </w:p>
    <w:p w:rsidR="001448C1" w:rsidRPr="004A2B26" w:rsidRDefault="00377D50" w:rsidP="005A1C73">
      <w:pPr>
        <w:spacing w:line="360" w:lineRule="auto"/>
        <w:jc w:val="center"/>
        <w:rPr>
          <w:rFonts w:ascii="Times LatArm" w:hAnsi="Times LatArm"/>
          <w:lang w:val="hy-AM"/>
        </w:rPr>
      </w:pPr>
      <w:r>
        <w:rPr>
          <w:noProof/>
          <w:lang w:eastAsia="ru-RU"/>
        </w:rPr>
        <w:drawing>
          <wp:inline distT="0" distB="0" distL="0" distR="0">
            <wp:extent cx="4140000" cy="2325600"/>
            <wp:effectExtent l="0" t="0" r="0" b="0"/>
            <wp:docPr id="82" name="Рисунок 82" descr="C:\Users\User\AppData\Local\Microsoft\Windows\Temporary Internet Files\Content.Word\A-q..Hatv. Pat.. 23. .. Miayn Surb, miayn Ter....hatvats pataragi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A-q..Hatv. Pat.. 23. .. Miayn Surb, miayn Ter....hatvats pataragits..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40000" cy="2325600"/>
                    </a:xfrm>
                    <a:prstGeom prst="rect">
                      <a:avLst/>
                    </a:prstGeom>
                    <a:noFill/>
                    <a:ln>
                      <a:noFill/>
                    </a:ln>
                  </pic:spPr>
                </pic:pic>
              </a:graphicData>
            </a:graphic>
          </wp:inline>
        </w:drawing>
      </w:r>
    </w:p>
    <w:p w:rsidR="001B66D4" w:rsidRPr="00891CA7" w:rsidRDefault="009C145D" w:rsidP="009C145D">
      <w:pPr>
        <w:pStyle w:val="haybody"/>
      </w:pPr>
      <w:r w:rsidRPr="0072351E">
        <w:t>Մեր հավաքածուում «Միայն սուրբ»-ը գրանցվել է երկու</w:t>
      </w:r>
      <w:r w:rsidR="005C17FB" w:rsidRPr="005C17FB">
        <w:t>՝</w:t>
      </w:r>
      <w:r w:rsidRPr="0072351E">
        <w:t xml:space="preserve"> միմ</w:t>
      </w:r>
      <w:r w:rsidRPr="009C145D">
        <w:softHyphen/>
      </w:r>
      <w:r w:rsidRPr="0072351E">
        <w:lastRenderedPageBreak/>
        <w:t>յանցից էականորեն զանազանվող տարբերակներով։</w:t>
      </w:r>
      <w:r>
        <w:t xml:space="preserve"> </w:t>
      </w:r>
      <w:r w:rsidRPr="0072351E">
        <w:t xml:space="preserve">Ախալքալաքի շրջանի Վարևան գյուղի բնակիչ </w:t>
      </w:r>
      <w:r>
        <w:t>յոթանասուներեք</w:t>
      </w:r>
      <w:r w:rsidRPr="0072351E">
        <w:t>ամյա բա</w:t>
      </w:r>
      <w:r w:rsidRPr="00C6727E">
        <w:softHyphen/>
      </w:r>
      <w:r w:rsidRPr="0072351E">
        <w:t>նասաց Հովսեփ Սահակյանի երգածը բովանդակո</w:t>
      </w:r>
      <w:r>
        <w:t>ւմ է դասական (նաև եկմալյանական)</w:t>
      </w:r>
      <w:r w:rsidRPr="0072351E">
        <w:t xml:space="preserve"> և Տուրցխ գյուղի ժամհար Մարտին Առաքելյանից ձայնագրած օրինակներից տարբեր` ավելի ընդար</w:t>
      </w:r>
      <w:r w:rsidRPr="00C6727E">
        <w:softHyphen/>
      </w:r>
      <w:r w:rsidRPr="0072351E">
        <w:t>ձակ խոսքային կառույց։</w:t>
      </w:r>
      <w:r>
        <w:t xml:space="preserve"> </w:t>
      </w:r>
      <w:r w:rsidRPr="007F275A">
        <w:t>Այստեղ հիմնական (դասական համարվող) խոսքերին բանասացը հավելել է «Խորան մեր` Հիսուս, Տյառըն մեր» հատ</w:t>
      </w:r>
      <w:r w:rsidRPr="009C145D">
        <w:softHyphen/>
      </w:r>
      <w:r w:rsidRPr="007F275A">
        <w:t>վածը, այնուհետև պատարագամատույցի ժամանակ</w:t>
      </w:r>
      <w:r w:rsidR="005C17FB" w:rsidRPr="005C17FB">
        <w:t>՝</w:t>
      </w:r>
      <w:r w:rsidRPr="007F275A">
        <w:t xml:space="preserve"> սարկավագի, դպրի և քահանայի կողմից փոխեփոխ</w:t>
      </w:r>
      <w:r>
        <w:t xml:space="preserve"> արտասանվող</w:t>
      </w:r>
      <w:r w:rsidRPr="00B12ECA">
        <w:t xml:space="preserve"> </w:t>
      </w:r>
      <w:r w:rsidR="001B66D4" w:rsidRPr="0072351E">
        <w:rPr>
          <w:i/>
        </w:rPr>
        <w:t>«Ամեն</w:t>
      </w:r>
      <w:r w:rsidR="001B66D4" w:rsidRPr="0072351E">
        <w:rPr>
          <w:rFonts w:ascii="Cambria Math" w:hAnsi="Cambria Math" w:cs="Cambria Math"/>
          <w:i/>
        </w:rPr>
        <w:t>․</w:t>
      </w:r>
      <w:r w:rsidR="001B66D4" w:rsidRPr="0072351E">
        <w:rPr>
          <w:i/>
        </w:rPr>
        <w:t xml:space="preserve"> Հայր սուրբ, Որդիդ սուրբ և Հոգիդ սուրբ, օրհնություն, փառքն Հոր և Որդվո և Հոգվո սըրբո»</w:t>
      </w:r>
      <w:r w:rsidR="001B66D4" w:rsidRPr="0072351E">
        <w:t xml:space="preserve"> եղանակավոր շարադրանքը։ Վերջում դրա</w:t>
      </w:r>
      <w:r w:rsidR="005C17FB">
        <w:t>նց է միահյուսվել հոգևոր երգերին</w:t>
      </w:r>
      <w:r w:rsidR="001B66D4" w:rsidRPr="0072351E">
        <w:t xml:space="preserve"> հաճախ, որպես աղոթա</w:t>
      </w:r>
      <w:r w:rsidR="005504F2" w:rsidRPr="00C6727E">
        <w:softHyphen/>
      </w:r>
      <w:r w:rsidR="001B66D4" w:rsidRPr="0072351E">
        <w:t xml:space="preserve">կան ավարտ հավելվող` </w:t>
      </w:r>
      <w:r w:rsidR="001B66D4" w:rsidRPr="0072351E">
        <w:rPr>
          <w:i/>
        </w:rPr>
        <w:t>«Այժմ և միշտ և հավիտյանս հավիտենից, ամեն»</w:t>
      </w:r>
      <w:r w:rsidR="001B66D4">
        <w:rPr>
          <w:b/>
        </w:rPr>
        <w:t xml:space="preserve"> </w:t>
      </w:r>
      <w:r w:rsidR="001B66D4" w:rsidRPr="0072351E">
        <w:t xml:space="preserve">տողն իր սկսող և վերջին վերջավորող դարձվածքներով։ Նմուշը շարադրված է </w:t>
      </w:r>
      <w:r w:rsidR="0050624E">
        <w:t>տերցիային</w:t>
      </w:r>
      <w:r w:rsidR="001B66D4" w:rsidRPr="0072351E">
        <w:t xml:space="preserve"> հիմնառանցք ունեցող, բնագրից տարբեր, Դ</w:t>
      </w:r>
      <w:r w:rsidR="005C17FB" w:rsidRPr="005C17FB">
        <w:t>.</w:t>
      </w:r>
      <w:r w:rsidR="001B66D4" w:rsidRPr="0072351E">
        <w:t>Կ</w:t>
      </w:r>
      <w:r w:rsidR="005C17FB" w:rsidRPr="005C17FB">
        <w:t>.</w:t>
      </w:r>
      <w:r w:rsidR="001B66D4" w:rsidRPr="0072351E">
        <w:t xml:space="preserve"> </w:t>
      </w:r>
      <w:r w:rsidR="00675886">
        <w:t>ձայնակարգում</w:t>
      </w:r>
      <w:r w:rsidR="005C17FB" w:rsidRPr="005C17FB">
        <w:t>,</w:t>
      </w:r>
      <w:r w:rsidR="001B66D4" w:rsidRPr="0072351E">
        <w:t xml:space="preserve"> և էականորեն տարբերվող եղանա</w:t>
      </w:r>
      <w:r w:rsidRPr="009C145D">
        <w:softHyphen/>
      </w:r>
      <w:r w:rsidR="001B66D4" w:rsidRPr="0072351E">
        <w:t>կա</w:t>
      </w:r>
      <w:r w:rsidRPr="009C145D">
        <w:softHyphen/>
      </w:r>
      <w:r w:rsidRPr="009C145D">
        <w:softHyphen/>
      </w:r>
      <w:r w:rsidR="001B66D4" w:rsidRPr="0072351E">
        <w:t>վորումը ծավալվում է քառունակի սահմաններում։ Եթ</w:t>
      </w:r>
      <w:r w:rsidR="00584EA1">
        <w:t>ե</w:t>
      </w:r>
      <w:r w:rsidR="001B66D4">
        <w:t xml:space="preserve"> </w:t>
      </w:r>
      <w:r w:rsidR="001B66D4" w:rsidRPr="0072351E">
        <w:t>մյուս օրինակներում եղանակավորման սկսող, միջանկյալ և հանգչող դա</w:t>
      </w:r>
      <w:r w:rsidR="005C17FB" w:rsidRPr="005C17FB">
        <w:t>ր</w:t>
      </w:r>
      <w:r w:rsidR="001B66D4" w:rsidRPr="0072351E">
        <w:t>ձ</w:t>
      </w:r>
      <w:r w:rsidRPr="009C145D">
        <w:softHyphen/>
      </w:r>
      <w:r w:rsidR="001B66D4" w:rsidRPr="0072351E">
        <w:t>վածքների միասնությամբ որպես ինքնաբավ տողեր առանձ</w:t>
      </w:r>
      <w:r w:rsidRPr="009C145D">
        <w:softHyphen/>
      </w:r>
      <w:r w:rsidR="001B66D4" w:rsidRPr="0072351E">
        <w:t>նանում են «</w:t>
      </w:r>
      <w:r w:rsidR="001B66D4" w:rsidRPr="0072351E">
        <w:rPr>
          <w:b/>
        </w:rPr>
        <w:t>Միայն սուրբ</w:t>
      </w:r>
      <w:r w:rsidR="001B66D4" w:rsidRPr="0072351E">
        <w:t>» և «</w:t>
      </w:r>
      <w:r w:rsidR="001B66D4" w:rsidRPr="0072351E">
        <w:rPr>
          <w:b/>
        </w:rPr>
        <w:t>Միայն Տեր</w:t>
      </w:r>
      <w:r w:rsidR="001B66D4" w:rsidRPr="0072351E">
        <w:t>» եռավանկ խոսքային կառույցները, ապա Հ. Սահակյանի տարբերակում դրանք միա</w:t>
      </w:r>
      <w:r w:rsidRPr="009C145D">
        <w:softHyphen/>
      </w:r>
      <w:r w:rsidR="001B66D4" w:rsidRPr="0072351E">
        <w:t>վորվում են մեկ տողի մեջ սկսող և հանգչող դարձվածքների միու</w:t>
      </w:r>
      <w:r w:rsidRPr="009C145D">
        <w:softHyphen/>
      </w:r>
      <w:r w:rsidR="001B66D4" w:rsidRPr="0072351E">
        <w:t>թյամբ։ Երգի մեղեդ</w:t>
      </w:r>
      <w:r w:rsidR="005C17FB" w:rsidRPr="005C17FB">
        <w:t>ի</w:t>
      </w:r>
      <w:r w:rsidR="001B66D4" w:rsidRPr="0072351E">
        <w:t>ակերտման խնդրում իրար հակադրվում, հա</w:t>
      </w:r>
      <w:r w:rsidRPr="009C145D">
        <w:softHyphen/>
      </w:r>
      <w:r w:rsidR="001B66D4" w:rsidRPr="0072351E">
        <w:t>կադրությամբ միավորվում և ամբ</w:t>
      </w:r>
      <w:r w:rsidR="00A0639C">
        <w:t>ո</w:t>
      </w:r>
      <w:r w:rsidR="001B66D4" w:rsidRPr="0072351E">
        <w:t>ղջական մեկ միություն են կազ</w:t>
      </w:r>
      <w:r w:rsidRPr="009C145D">
        <w:softHyphen/>
      </w:r>
      <w:r w:rsidR="001B66D4" w:rsidRPr="0072351E">
        <w:t>մում առաջին տողի հիմնաձայնով ավարտվող սկսող</w:t>
      </w:r>
      <w:r w:rsidR="001B66D4" w:rsidRPr="0072351E">
        <w:rPr>
          <w:rStyle w:val="aa"/>
          <w:rFonts w:ascii="Sylfaen" w:hAnsi="Sylfaen"/>
          <w:lang w:val="en-US"/>
        </w:rPr>
        <w:footnoteReference w:id="65"/>
      </w:r>
      <w:r w:rsidR="001B66D4" w:rsidRPr="0072351E">
        <w:t xml:space="preserve"> և դիմող ձայնով ամ</w:t>
      </w:r>
      <w:r w:rsidR="005504F2" w:rsidRPr="00C6727E">
        <w:softHyphen/>
      </w:r>
      <w:r w:rsidR="001B66D4" w:rsidRPr="0072351E">
        <w:t>փոփվող հարցական հանգչող</w:t>
      </w:r>
      <w:r w:rsidR="001B66D4" w:rsidRPr="0072351E">
        <w:rPr>
          <w:rStyle w:val="aa"/>
          <w:rFonts w:ascii="Sylfaen" w:hAnsi="Sylfaen"/>
          <w:lang w:val="en-US"/>
        </w:rPr>
        <w:footnoteReference w:id="66"/>
      </w:r>
      <w:r w:rsidR="001B66D4" w:rsidRPr="0072351E">
        <w:t xml:space="preserve"> դարձվածքները։</w:t>
      </w:r>
    </w:p>
    <w:p w:rsidR="009E148D" w:rsidRPr="00891CA7" w:rsidRDefault="009E148D" w:rsidP="009C145D">
      <w:pPr>
        <w:pStyle w:val="haybody"/>
      </w:pPr>
    </w:p>
    <w:p w:rsidR="00377D50" w:rsidRPr="0072351E" w:rsidRDefault="005A1C73" w:rsidP="009C145D">
      <w:pPr>
        <w:pStyle w:val="haybody"/>
        <w:ind w:hanging="142"/>
        <w:jc w:val="center"/>
      </w:pPr>
      <w:r>
        <w:rPr>
          <w:noProof/>
          <w:lang w:val="ru-RU"/>
        </w:rPr>
        <w:drawing>
          <wp:inline distT="0" distB="0" distL="0" distR="0">
            <wp:extent cx="3928056" cy="1587814"/>
            <wp:effectExtent l="0" t="0" r="0" b="0"/>
            <wp:docPr id="25" name="Рисунок 25" descr="C:\Users\User\AppData\Local\Microsoft\Windows\Temporary Internet Files\Content.Word\Miayn sur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Miayn surb.tif"/>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711" r="3420"/>
                    <a:stretch/>
                  </pic:blipFill>
                  <pic:spPr bwMode="auto">
                    <a:xfrm>
                      <a:off x="0" y="0"/>
                      <a:ext cx="3927527" cy="1587600"/>
                    </a:xfrm>
                    <a:prstGeom prst="rect">
                      <a:avLst/>
                    </a:prstGeom>
                    <a:noFill/>
                    <a:ln>
                      <a:noFill/>
                    </a:ln>
                    <a:extLst>
                      <a:ext uri="{53640926-AAD7-44D8-BBD7-CCE9431645EC}">
                        <a14:shadowObscured xmlns:a14="http://schemas.microsoft.com/office/drawing/2010/main"/>
                      </a:ext>
                    </a:extLst>
                  </pic:spPr>
                </pic:pic>
              </a:graphicData>
            </a:graphic>
          </wp:inline>
        </w:drawing>
      </w:r>
    </w:p>
    <w:p w:rsidR="009E148D" w:rsidRDefault="005A1C73" w:rsidP="009E148D">
      <w:pPr>
        <w:pStyle w:val="haybody"/>
        <w:rPr>
          <w:lang w:val="en-US"/>
        </w:rPr>
      </w:pPr>
      <w:r>
        <w:rPr>
          <w:noProof/>
          <w:lang w:val="ru-RU"/>
        </w:rPr>
        <w:drawing>
          <wp:inline distT="0" distB="0" distL="0" distR="0" wp14:anchorId="6C3F36FB" wp14:editId="502D377D">
            <wp:extent cx="3805706" cy="2762518"/>
            <wp:effectExtent l="0" t="0" r="4445" b="0"/>
            <wp:docPr id="31" name="Рисунок 31" descr="C:\Users\User\AppData\Local\Microsoft\Windows\Temporary Internet Files\Content.Word\Miayn sur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Temporary Internet Files\Content.Word\Miayn surb.tif"/>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360" r="3622" b="3378"/>
                    <a:stretch/>
                  </pic:blipFill>
                  <pic:spPr bwMode="auto">
                    <a:xfrm>
                      <a:off x="0" y="0"/>
                      <a:ext cx="3809553" cy="2765310"/>
                    </a:xfrm>
                    <a:prstGeom prst="rect">
                      <a:avLst/>
                    </a:prstGeom>
                    <a:noFill/>
                    <a:ln>
                      <a:noFill/>
                    </a:ln>
                    <a:extLst>
                      <a:ext uri="{53640926-AAD7-44D8-BBD7-CCE9431645EC}">
                        <a14:shadowObscured xmlns:a14="http://schemas.microsoft.com/office/drawing/2010/main"/>
                      </a:ext>
                    </a:extLst>
                  </pic:spPr>
                </pic:pic>
              </a:graphicData>
            </a:graphic>
          </wp:inline>
        </w:drawing>
      </w:r>
    </w:p>
    <w:p w:rsidR="009E148D" w:rsidRPr="009E148D" w:rsidRDefault="008402C7" w:rsidP="009E148D">
      <w:pPr>
        <w:pStyle w:val="haybody"/>
      </w:pPr>
      <w:r w:rsidRPr="0072351E">
        <w:t>Բանասաց</w:t>
      </w:r>
      <w:r>
        <w:t>,</w:t>
      </w:r>
      <w:r w:rsidRPr="0072351E">
        <w:t xml:space="preserve"> ժամհար Մ. Առաքելյանի երգած մյուս տարբերա</w:t>
      </w:r>
      <w:r w:rsidRPr="00C6727E">
        <w:softHyphen/>
      </w:r>
      <w:r w:rsidRPr="0072351E">
        <w:t xml:space="preserve">կի խոսքային կառույցը չի տարբերվում թաշճյանական գրառումից։ Խոսքային կառույցի հիմքով </w:t>
      </w:r>
      <w:r>
        <w:t>կառուց</w:t>
      </w:r>
      <w:r w:rsidRPr="0072351E">
        <w:t>վող եղանակավորումն իր սկսող, միջանկյալ, հանգչող և վերջավորող դարձվածքների հարա</w:t>
      </w:r>
      <w:r w:rsidRPr="009C145D">
        <w:softHyphen/>
      </w:r>
      <w:r w:rsidRPr="0072351E">
        <w:t>բերությամբ, ինչպես նաև սկզբնավորող «Միայն» բառը ելևէ</w:t>
      </w:r>
      <w:r w:rsidRPr="00C6727E">
        <w:softHyphen/>
      </w:r>
      <w:r w:rsidRPr="0072351E">
        <w:t>ջադարձող 07</w:t>
      </w:r>
      <w:r>
        <w:t xml:space="preserve"> աստիճան</w:t>
      </w:r>
      <w:r w:rsidRPr="0072351E">
        <w:t>ից հիմնաձայն (g1-a1) քայլ-դարձվածքով նման է դասական և եկմալյանական օրինակներին։</w:t>
      </w:r>
      <w:r w:rsidRPr="0072351E">
        <w:rPr>
          <w:color w:val="FF0000"/>
        </w:rPr>
        <w:t xml:space="preserve"> </w:t>
      </w:r>
      <w:r w:rsidR="005C17FB">
        <w:t>Սակայն</w:t>
      </w:r>
      <w:r w:rsidRPr="0072351E">
        <w:t xml:space="preserve"> </w:t>
      </w:r>
      <w:r>
        <w:t>կվար</w:t>
      </w:r>
      <w:r w:rsidR="009E148D" w:rsidRPr="009E148D">
        <w:softHyphen/>
      </w:r>
      <w:r w:rsidR="009E148D" w:rsidRPr="009E148D">
        <w:softHyphen/>
      </w:r>
      <w:r w:rsidRPr="009C145D">
        <w:softHyphen/>
      </w:r>
      <w:r w:rsidRPr="009C145D">
        <w:softHyphen/>
      </w:r>
      <w:r w:rsidRPr="009C145D">
        <w:softHyphen/>
      </w:r>
      <w:r>
        <w:t>տային</w:t>
      </w:r>
      <w:r w:rsidRPr="0072351E">
        <w:t xml:space="preserve"> հիմնառանցք ունեցող </w:t>
      </w:r>
      <w:r w:rsidRPr="0072351E">
        <w:rPr>
          <w:b/>
        </w:rPr>
        <w:t>ԴՁ-</w:t>
      </w:r>
      <w:r w:rsidR="005C17FB">
        <w:t>ի փոխարեն</w:t>
      </w:r>
      <w:r w:rsidRPr="0072351E">
        <w:t xml:space="preserve"> բանասացի օրինակը շարադրված է </w:t>
      </w:r>
      <w:r>
        <w:t>կվինտային</w:t>
      </w:r>
      <w:r w:rsidRPr="0072351E">
        <w:t xml:space="preserve"> հիմնառանցքով </w:t>
      </w:r>
      <w:r w:rsidRPr="0072351E">
        <w:rPr>
          <w:b/>
        </w:rPr>
        <w:t>ԲՁ</w:t>
      </w:r>
      <w:r w:rsidRPr="0072351E">
        <w:t xml:space="preserve">-ում, որը դրամատիկ </w:t>
      </w:r>
      <w:r w:rsidRPr="0072351E">
        <w:lastRenderedPageBreak/>
        <w:t>հագեցվածություն ու լարում է հավելում շարադրանքին։</w:t>
      </w:r>
      <w:r w:rsidRPr="0033433D">
        <w:t xml:space="preserve"> </w:t>
      </w:r>
      <w:r w:rsidRPr="0072351E">
        <w:t>Հատկա</w:t>
      </w:r>
      <w:r w:rsidRPr="00C6727E">
        <w:softHyphen/>
      </w:r>
      <w:r w:rsidRPr="0072351E">
        <w:t>պես դա շեշտվում է «այն» վանկի եղանակավորման սկզբում` հիմ</w:t>
      </w:r>
      <w:r w:rsidRPr="00C6727E">
        <w:softHyphen/>
      </w:r>
      <w:r w:rsidRPr="0072351E">
        <w:t xml:space="preserve">նաձայնից դիմող ձայն թռիչքով։ Թռիչքից հետո դիմող ձայնն իր </w:t>
      </w:r>
      <w:r>
        <w:t>երեքից չորրորդ</w:t>
      </w:r>
      <w:r w:rsidRPr="0072351E">
        <w:t xml:space="preserve"> աստիճանների զարդոլորուն շա</w:t>
      </w:r>
      <w:r w:rsidRPr="009C145D">
        <w:softHyphen/>
      </w:r>
      <w:r w:rsidRPr="0072351E">
        <w:t>րադրանքով ու երկարահունչ ձգվածությամբ շարունակում է պահել դինամիկ լարվածությունը։</w:t>
      </w:r>
    </w:p>
    <w:p w:rsidR="001B66D4" w:rsidRPr="0072351E" w:rsidRDefault="001B66D4" w:rsidP="009E148D">
      <w:pPr>
        <w:pStyle w:val="haybody"/>
      </w:pPr>
      <w:r w:rsidRPr="0072351E">
        <w:t>Այնուհետև «սուրբ» բառին համապատասխանող, հանգչող դարձ</w:t>
      </w:r>
      <w:r w:rsidR="004508AC" w:rsidRPr="00C6727E">
        <w:softHyphen/>
      </w:r>
      <w:r w:rsidRPr="0072351E">
        <w:t xml:space="preserve">վածքի </w:t>
      </w:r>
      <w:r w:rsidR="00EF3AE0">
        <w:t>տասներեք</w:t>
      </w:r>
      <w:r w:rsidRPr="0072351E">
        <w:t xml:space="preserve"> ամանակ</w:t>
      </w:r>
      <w:r w:rsidRPr="0072351E">
        <w:rPr>
          <w:rStyle w:val="aa"/>
          <w:rFonts w:ascii="Sylfaen" w:hAnsi="Sylfaen"/>
          <w:lang w:val="en-US"/>
        </w:rPr>
        <w:footnoteReference w:id="67"/>
      </w:r>
      <w:r w:rsidRPr="0072351E">
        <w:t xml:space="preserve"> տևող ելևէջադարձումներն ավարտվում են հիմնաձայնով, որի երկարահունչ հանդարտեցնող շարադրանքով ավարտվում է երգը սկզբնավորող առաջին կա</w:t>
      </w:r>
      <w:r w:rsidR="009E148D" w:rsidRPr="009E148D">
        <w:softHyphen/>
      </w:r>
      <w:r w:rsidRPr="0072351E">
        <w:t>ռույցը։ «</w:t>
      </w:r>
      <w:r w:rsidRPr="0072351E">
        <w:rPr>
          <w:i/>
        </w:rPr>
        <w:t>Միայն սուրբ</w:t>
      </w:r>
      <w:r w:rsidRPr="0072351E">
        <w:t xml:space="preserve">» բառակապակցությունն ընդգրկող հաջորդ տողը կրկնում է առաջինն առանց սկսող </w:t>
      </w:r>
      <w:r w:rsidRPr="0072351E">
        <w:rPr>
          <w:b/>
        </w:rPr>
        <w:t>g1-a1</w:t>
      </w:r>
      <w:r w:rsidRPr="0072351E">
        <w:t xml:space="preserve"> քայլ-դարձվածքի` պահպանելով սկզբնամասի </w:t>
      </w:r>
      <w:r w:rsidRPr="0072351E">
        <w:rPr>
          <w:b/>
        </w:rPr>
        <w:t>a1-e2</w:t>
      </w:r>
      <w:r w:rsidRPr="0072351E">
        <w:t xml:space="preserve"> թռիչքը։ </w:t>
      </w:r>
      <w:r w:rsidR="005C17FB" w:rsidRPr="005C17FB">
        <w:t>Ե</w:t>
      </w:r>
      <w:r w:rsidR="00E3410B">
        <w:t>րրորդ</w:t>
      </w:r>
      <w:r w:rsidRPr="0072351E">
        <w:t xml:space="preserve"> տողի </w:t>
      </w:r>
      <w:r w:rsidRPr="0072351E">
        <w:rPr>
          <w:i/>
        </w:rPr>
        <w:t>սկսող</w:t>
      </w:r>
      <w:r w:rsidRPr="0072351E">
        <w:t xml:space="preserve"> դարձվածքը շա</w:t>
      </w:r>
      <w:r w:rsidR="004508AC" w:rsidRPr="00C6727E">
        <w:softHyphen/>
      </w:r>
      <w:r w:rsidRPr="0072351E">
        <w:t xml:space="preserve">րադրվում է դիմող ձայնի բարձր ոլորտում։ Այն, ընդգրկելով շրջառող </w:t>
      </w:r>
      <w:r w:rsidR="00CC7FAE">
        <w:t>չորրորդ</w:t>
      </w:r>
      <w:r w:rsidRPr="0072351E">
        <w:t xml:space="preserve"> և </w:t>
      </w:r>
      <w:r w:rsidR="00EF3AE0">
        <w:t>վեցերորդ</w:t>
      </w:r>
      <w:r w:rsidRPr="0072351E">
        <w:t xml:space="preserve"> լծորդ աստիճանները, կրկին վերականգնում է դրամատիկ հագեցվածությունը։ Այնու</w:t>
      </w:r>
      <w:r w:rsidR="009E148D" w:rsidRPr="009E148D">
        <w:softHyphen/>
      </w:r>
      <w:r w:rsidR="005C17FB">
        <w:t>հետև</w:t>
      </w:r>
      <w:r w:rsidRPr="0072351E">
        <w:t xml:space="preserve"> տողի </w:t>
      </w:r>
      <w:r w:rsidRPr="0072351E">
        <w:rPr>
          <w:i/>
        </w:rPr>
        <w:t>միջանկյալ</w:t>
      </w:r>
      <w:r w:rsidRPr="0072351E">
        <w:t xml:space="preserve"> </w:t>
      </w:r>
      <w:r w:rsidRPr="0072351E">
        <w:rPr>
          <w:i/>
        </w:rPr>
        <w:t>դարձվածքի</w:t>
      </w:r>
      <w:r w:rsidRPr="0072351E">
        <w:t xml:space="preserve"> </w:t>
      </w:r>
      <w:r w:rsidR="00EF3AE0">
        <w:t>յոթերո</w:t>
      </w:r>
      <w:r w:rsidRPr="0072351E">
        <w:t>րդ աստիճանն ընդ</w:t>
      </w:r>
      <w:r w:rsidR="009E148D" w:rsidRPr="009E148D">
        <w:softHyphen/>
      </w:r>
      <w:r w:rsidRPr="0072351E">
        <w:t xml:space="preserve">գրկող </w:t>
      </w:r>
      <w:r w:rsidRPr="0072351E">
        <w:rPr>
          <w:b/>
        </w:rPr>
        <w:t>e</w:t>
      </w:r>
      <w:r w:rsidRPr="0072351E">
        <w:t>2(1/16)</w:t>
      </w:r>
      <w:r w:rsidRPr="0072351E">
        <w:rPr>
          <w:b/>
        </w:rPr>
        <w:t>-f</w:t>
      </w:r>
      <w:r w:rsidRPr="0072351E">
        <w:t>2(6/16)</w:t>
      </w:r>
      <w:r w:rsidRPr="0072351E">
        <w:rPr>
          <w:b/>
        </w:rPr>
        <w:t>-g</w:t>
      </w:r>
      <w:r w:rsidRPr="0072351E">
        <w:t>2(2/16)</w:t>
      </w:r>
      <w:r w:rsidRPr="0072351E">
        <w:rPr>
          <w:b/>
        </w:rPr>
        <w:t>/e</w:t>
      </w:r>
      <w:r w:rsidRPr="0072351E">
        <w:t>2(4/16)</w:t>
      </w:r>
      <w:r w:rsidRPr="0072351E">
        <w:rPr>
          <w:b/>
        </w:rPr>
        <w:t>-d</w:t>
      </w:r>
      <w:r w:rsidRPr="0072351E">
        <w:t>2(4/16)</w:t>
      </w:r>
      <w:r w:rsidRPr="0072351E">
        <w:rPr>
          <w:b/>
        </w:rPr>
        <w:t>,d</w:t>
      </w:r>
      <w:r w:rsidRPr="0072351E">
        <w:t>2(4/16)</w:t>
      </w:r>
      <w:r w:rsidRPr="0072351E">
        <w:rPr>
          <w:b/>
        </w:rPr>
        <w:t>-c</w:t>
      </w:r>
      <w:r w:rsidRPr="0072351E">
        <w:t>2(4/16) ելևէջակարգն ամբողջա</w:t>
      </w:r>
      <w:r w:rsidR="004508AC" w:rsidRPr="00C6727E">
        <w:softHyphen/>
      </w:r>
      <w:r w:rsidRPr="0072351E">
        <w:t xml:space="preserve">կան </w:t>
      </w:r>
      <w:r w:rsidR="004508AC" w:rsidRPr="00C6727E">
        <w:t xml:space="preserve"> </w:t>
      </w:r>
      <w:r w:rsidRPr="0072351E">
        <w:t>կառույցի դինամիկ բարձրակետն է, որին հաջորդող, դիմող ձայնով սկզբնավորվող, վարընթաց ելևէ</w:t>
      </w:r>
      <w:r w:rsidR="009E148D" w:rsidRPr="009E148D">
        <w:softHyphen/>
      </w:r>
      <w:r w:rsidRPr="0072351E">
        <w:t>ջադա</w:t>
      </w:r>
      <w:r w:rsidR="005C17FB" w:rsidRPr="005C17FB">
        <w:t>ր</w:t>
      </w:r>
      <w:r w:rsidRPr="0072351E">
        <w:t xml:space="preserve">ձումները եզերվում են հիմնաձայնը հաստատող, հոգևոր երգերում հաճախ կիրառվող, կադանսային </w:t>
      </w:r>
      <w:r w:rsidRPr="0072351E">
        <w:rPr>
          <w:b/>
        </w:rPr>
        <w:t>a</w:t>
      </w:r>
      <w:r w:rsidRPr="0072351E">
        <w:t>1-</w:t>
      </w:r>
      <w:r w:rsidRPr="0072351E">
        <w:rPr>
          <w:b/>
        </w:rPr>
        <w:t>h</w:t>
      </w:r>
      <w:r w:rsidRPr="0072351E">
        <w:t>1-</w:t>
      </w:r>
      <w:r w:rsidRPr="0072351E">
        <w:rPr>
          <w:b/>
        </w:rPr>
        <w:t>c</w:t>
      </w:r>
      <w:r w:rsidRPr="0072351E">
        <w:t>2-</w:t>
      </w:r>
      <w:r w:rsidRPr="0072351E">
        <w:rPr>
          <w:b/>
        </w:rPr>
        <w:t>a</w:t>
      </w:r>
      <w:r w:rsidRPr="0072351E">
        <w:t>1 դարձված</w:t>
      </w:r>
      <w:r w:rsidR="009E148D" w:rsidRPr="009E148D">
        <w:softHyphen/>
      </w:r>
      <w:r w:rsidRPr="0072351E">
        <w:t>քով։ Երգը եզրափակող «Ամեն» հատվածն ամբողջական կառույցի ելևէջադարձումների ամփո</w:t>
      </w:r>
      <w:r w:rsidR="00627745" w:rsidRPr="00C6727E">
        <w:softHyphen/>
      </w:r>
      <w:r w:rsidRPr="0072351E">
        <w:t xml:space="preserve">փումն է և, առանց </w:t>
      </w:r>
      <w:r w:rsidR="00EF3AE0">
        <w:t>ձայնակարգի յոթե</w:t>
      </w:r>
      <w:r w:rsidR="009E148D" w:rsidRPr="009E148D">
        <w:softHyphen/>
      </w:r>
      <w:r w:rsidR="00EF3AE0">
        <w:t>րորդ</w:t>
      </w:r>
      <w:r w:rsidRPr="0072351E">
        <w:t xml:space="preserve"> աստիճանն ընդգրկելու, </w:t>
      </w:r>
      <w:r w:rsidR="00E3410B">
        <w:t>երրորդ</w:t>
      </w:r>
      <w:r w:rsidRPr="0072351E">
        <w:t xml:space="preserve"> տողի տարբերակված կրկնու</w:t>
      </w:r>
      <w:r w:rsidR="009E148D" w:rsidRPr="009E148D">
        <w:softHyphen/>
      </w:r>
      <w:r w:rsidR="009E148D" w:rsidRPr="009E148D">
        <w:softHyphen/>
      </w:r>
      <w:r w:rsidRPr="0072351E">
        <w:t>թյունը։</w:t>
      </w:r>
    </w:p>
    <w:p w:rsidR="001B66D4" w:rsidRPr="009E148D" w:rsidRDefault="001B66D4" w:rsidP="009E148D">
      <w:pPr>
        <w:pStyle w:val="haybody"/>
      </w:pPr>
      <w:r w:rsidRPr="0072351E">
        <w:t xml:space="preserve">Վանկաչափական կառույցների քննության համար, մի կողմ թողնելով բանասաց Հ. Սահակյանի հավելումներով շաղախված շարադրանքը, հարմար ենք նկատել համեմատել նույն խոսքային </w:t>
      </w:r>
      <w:r w:rsidRPr="0072351E">
        <w:lastRenderedPageBreak/>
        <w:t>կառույցն ունեցող</w:t>
      </w:r>
      <w:r w:rsidR="005C17FB" w:rsidRPr="005C17FB">
        <w:t>՝</w:t>
      </w:r>
      <w:r w:rsidRPr="0072351E">
        <w:t xml:space="preserve"> Մ. Առաքելյանի և դասական օրինակները։ </w:t>
      </w:r>
    </w:p>
    <w:p w:rsidR="001B66D4" w:rsidRPr="005C17FB" w:rsidRDefault="001B66D4" w:rsidP="00627745">
      <w:pPr>
        <w:pStyle w:val="haybody"/>
        <w:ind w:firstLine="0"/>
        <w:rPr>
          <w:b/>
          <w:i/>
          <w:sz w:val="18"/>
          <w:szCs w:val="18"/>
          <w:lang w:val="en-US"/>
        </w:rPr>
      </w:pPr>
      <w:r w:rsidRPr="00627745">
        <w:rPr>
          <w:rFonts w:cs="Arial"/>
          <w:b/>
          <w:i/>
          <w:sz w:val="18"/>
          <w:szCs w:val="18"/>
        </w:rPr>
        <w:t>Թաշճյանական</w:t>
      </w:r>
      <w:r w:rsidRPr="00627745">
        <w:rPr>
          <w:b/>
          <w:i/>
          <w:sz w:val="18"/>
          <w:szCs w:val="18"/>
        </w:rPr>
        <w:t xml:space="preserve"> </w:t>
      </w:r>
      <w:r w:rsidRPr="00627745">
        <w:rPr>
          <w:rFonts w:cs="Arial"/>
          <w:b/>
          <w:i/>
          <w:sz w:val="18"/>
          <w:szCs w:val="18"/>
        </w:rPr>
        <w:t>գրառում</w:t>
      </w:r>
      <w:r w:rsidR="005C17FB">
        <w:rPr>
          <w:b/>
          <w:i/>
          <w:sz w:val="18"/>
          <w:szCs w:val="18"/>
          <w:lang w:val="en-US"/>
        </w:rPr>
        <w:t>.</w:t>
      </w:r>
    </w:p>
    <w:p w:rsidR="001B66D4" w:rsidRPr="00627745" w:rsidRDefault="001B66D4" w:rsidP="00627745">
      <w:pPr>
        <w:pStyle w:val="haybody"/>
        <w:ind w:firstLine="0"/>
        <w:rPr>
          <w:i/>
          <w:sz w:val="18"/>
          <w:szCs w:val="18"/>
        </w:rPr>
      </w:pPr>
      <w:r w:rsidRPr="00627745">
        <w:rPr>
          <w:i/>
          <w:sz w:val="18"/>
          <w:szCs w:val="18"/>
        </w:rPr>
        <w:t xml:space="preserve"> </w:t>
      </w:r>
      <w:r w:rsidRPr="00627745">
        <w:rPr>
          <w:rFonts w:cs="Arial"/>
          <w:i/>
          <w:sz w:val="18"/>
          <w:szCs w:val="18"/>
        </w:rPr>
        <w:t>Միայն</w:t>
      </w:r>
      <w:r w:rsidRPr="00627745">
        <w:rPr>
          <w:i/>
          <w:sz w:val="18"/>
          <w:szCs w:val="18"/>
        </w:rPr>
        <w:t xml:space="preserve"> </w:t>
      </w:r>
      <w:r w:rsidRPr="00627745">
        <w:rPr>
          <w:rFonts w:cs="Arial"/>
          <w:i/>
          <w:sz w:val="18"/>
          <w:szCs w:val="18"/>
        </w:rPr>
        <w:t>սուրբ</w:t>
      </w:r>
      <w:r w:rsidRPr="00627745">
        <w:rPr>
          <w:i/>
          <w:sz w:val="18"/>
          <w:szCs w:val="18"/>
        </w:rPr>
        <w:t>,</w:t>
      </w:r>
      <w:r w:rsidR="00627745" w:rsidRPr="00C6727E">
        <w:rPr>
          <w:i/>
          <w:sz w:val="18"/>
          <w:szCs w:val="18"/>
        </w:rPr>
        <w:tab/>
      </w:r>
      <w:r w:rsidR="00627745" w:rsidRPr="00C6727E">
        <w:rPr>
          <w:i/>
          <w:sz w:val="18"/>
          <w:szCs w:val="18"/>
        </w:rPr>
        <w:tab/>
      </w:r>
      <w:r w:rsidRPr="00627745">
        <w:rPr>
          <w:i/>
          <w:sz w:val="18"/>
          <w:szCs w:val="18"/>
        </w:rPr>
        <w:t xml:space="preserve"> -.--^6^./ --5.^/ </w:t>
      </w:r>
      <w:r w:rsidR="00627745" w:rsidRPr="00C6727E">
        <w:rPr>
          <w:i/>
          <w:sz w:val="18"/>
          <w:szCs w:val="18"/>
        </w:rPr>
        <w:tab/>
      </w:r>
      <w:r w:rsidRPr="00627745">
        <w:rPr>
          <w:rFonts w:cs="Arial"/>
          <w:i/>
          <w:sz w:val="18"/>
          <w:szCs w:val="18"/>
        </w:rPr>
        <w:t>մեծավերջ</w:t>
      </w:r>
      <w:r w:rsidRPr="00627745">
        <w:rPr>
          <w:i/>
          <w:sz w:val="18"/>
          <w:szCs w:val="18"/>
        </w:rPr>
        <w:t xml:space="preserve"> / </w:t>
      </w:r>
      <w:r w:rsidRPr="00627745">
        <w:rPr>
          <w:rFonts w:cs="Arial"/>
          <w:i/>
          <w:sz w:val="18"/>
          <w:szCs w:val="18"/>
        </w:rPr>
        <w:t>սաբաբ</w:t>
      </w:r>
      <w:r w:rsidRPr="00627745">
        <w:rPr>
          <w:i/>
          <w:sz w:val="18"/>
          <w:szCs w:val="18"/>
        </w:rPr>
        <w:t>/</w:t>
      </w:r>
    </w:p>
    <w:p w:rsidR="001B66D4" w:rsidRPr="00627745" w:rsidRDefault="001B66D4" w:rsidP="00627745">
      <w:pPr>
        <w:pStyle w:val="haybody"/>
        <w:ind w:firstLine="0"/>
        <w:rPr>
          <w:i/>
          <w:sz w:val="18"/>
          <w:szCs w:val="18"/>
        </w:rPr>
      </w:pPr>
      <w:r w:rsidRPr="00627745">
        <w:rPr>
          <w:rFonts w:cs="Arial"/>
          <w:i/>
          <w:sz w:val="18"/>
          <w:szCs w:val="18"/>
        </w:rPr>
        <w:t>Միայն</w:t>
      </w:r>
      <w:r w:rsidRPr="00627745">
        <w:rPr>
          <w:i/>
          <w:sz w:val="18"/>
          <w:szCs w:val="18"/>
        </w:rPr>
        <w:t xml:space="preserve"> </w:t>
      </w:r>
      <w:r w:rsidRPr="00627745">
        <w:rPr>
          <w:rFonts w:cs="Arial"/>
          <w:i/>
          <w:sz w:val="18"/>
          <w:szCs w:val="18"/>
        </w:rPr>
        <w:t>Տէր</w:t>
      </w:r>
      <w:r w:rsidRPr="00627745">
        <w:rPr>
          <w:i/>
          <w:sz w:val="18"/>
          <w:szCs w:val="18"/>
        </w:rPr>
        <w:t>,</w:t>
      </w:r>
      <w:r w:rsidR="00627745" w:rsidRPr="00C6727E">
        <w:rPr>
          <w:i/>
          <w:sz w:val="18"/>
          <w:szCs w:val="18"/>
        </w:rPr>
        <w:tab/>
      </w:r>
      <w:r w:rsidR="00627745" w:rsidRPr="00C6727E">
        <w:rPr>
          <w:i/>
          <w:sz w:val="18"/>
          <w:szCs w:val="18"/>
        </w:rPr>
        <w:tab/>
      </w:r>
      <w:r w:rsidRPr="00627745">
        <w:rPr>
          <w:i/>
          <w:sz w:val="18"/>
          <w:szCs w:val="18"/>
        </w:rPr>
        <w:t xml:space="preserve"> -.--^6^./ --5.^/ </w:t>
      </w:r>
      <w:r w:rsidR="00627745" w:rsidRPr="00C6727E">
        <w:rPr>
          <w:i/>
          <w:sz w:val="18"/>
          <w:szCs w:val="18"/>
        </w:rPr>
        <w:tab/>
      </w:r>
      <w:r w:rsidRPr="00627745">
        <w:rPr>
          <w:rFonts w:cs="Arial"/>
          <w:i/>
          <w:sz w:val="18"/>
          <w:szCs w:val="18"/>
        </w:rPr>
        <w:t>մեծավերջ</w:t>
      </w:r>
      <w:r w:rsidRPr="00627745">
        <w:rPr>
          <w:i/>
          <w:sz w:val="18"/>
          <w:szCs w:val="18"/>
        </w:rPr>
        <w:t xml:space="preserve"> / </w:t>
      </w:r>
      <w:r w:rsidRPr="00627745">
        <w:rPr>
          <w:rFonts w:cs="Arial"/>
          <w:i/>
          <w:sz w:val="18"/>
          <w:szCs w:val="18"/>
        </w:rPr>
        <w:t>սաբաբ</w:t>
      </w:r>
      <w:r w:rsidRPr="00627745">
        <w:rPr>
          <w:i/>
          <w:sz w:val="18"/>
          <w:szCs w:val="18"/>
        </w:rPr>
        <w:t xml:space="preserve">/ </w:t>
      </w:r>
    </w:p>
    <w:p w:rsidR="001B66D4" w:rsidRPr="00627745" w:rsidRDefault="001B66D4" w:rsidP="00627745">
      <w:pPr>
        <w:pStyle w:val="haybody"/>
        <w:ind w:firstLine="0"/>
        <w:rPr>
          <w:i/>
          <w:sz w:val="18"/>
          <w:szCs w:val="18"/>
        </w:rPr>
      </w:pPr>
      <w:r w:rsidRPr="00627745">
        <w:rPr>
          <w:rFonts w:cs="Arial"/>
          <w:i/>
          <w:sz w:val="18"/>
          <w:szCs w:val="18"/>
        </w:rPr>
        <w:t>Յիսուս</w:t>
      </w:r>
      <w:r w:rsidRPr="00627745">
        <w:rPr>
          <w:i/>
          <w:sz w:val="18"/>
          <w:szCs w:val="18"/>
        </w:rPr>
        <w:t xml:space="preserve"> </w:t>
      </w:r>
      <w:r w:rsidRPr="00627745">
        <w:rPr>
          <w:rFonts w:cs="Arial"/>
          <w:i/>
          <w:sz w:val="18"/>
          <w:szCs w:val="18"/>
        </w:rPr>
        <w:t>Քրիստոս</w:t>
      </w:r>
      <w:r w:rsidRPr="00627745">
        <w:rPr>
          <w:i/>
          <w:sz w:val="18"/>
          <w:szCs w:val="18"/>
        </w:rPr>
        <w:t xml:space="preserve"> </w:t>
      </w:r>
    </w:p>
    <w:p w:rsidR="001B66D4" w:rsidRPr="00627745" w:rsidRDefault="001B66D4" w:rsidP="00627745">
      <w:pPr>
        <w:pStyle w:val="haybody"/>
        <w:ind w:firstLine="0"/>
        <w:rPr>
          <w:i/>
          <w:sz w:val="18"/>
          <w:szCs w:val="18"/>
        </w:rPr>
      </w:pPr>
      <w:r w:rsidRPr="00627745">
        <w:rPr>
          <w:i/>
          <w:sz w:val="18"/>
          <w:szCs w:val="18"/>
        </w:rPr>
        <w:t xml:space="preserve"> </w:t>
      </w:r>
      <w:r w:rsidRPr="00627745">
        <w:rPr>
          <w:rFonts w:cs="Arial"/>
          <w:i/>
          <w:sz w:val="18"/>
          <w:szCs w:val="18"/>
        </w:rPr>
        <w:t>ի</w:t>
      </w:r>
      <w:r w:rsidRPr="00627745">
        <w:rPr>
          <w:i/>
          <w:sz w:val="18"/>
          <w:szCs w:val="18"/>
        </w:rPr>
        <w:t xml:space="preserve"> </w:t>
      </w:r>
      <w:r w:rsidRPr="00627745">
        <w:rPr>
          <w:rFonts w:cs="Arial"/>
          <w:i/>
          <w:sz w:val="18"/>
          <w:szCs w:val="18"/>
        </w:rPr>
        <w:t>փառս</w:t>
      </w:r>
      <w:r w:rsidRPr="00627745">
        <w:rPr>
          <w:i/>
          <w:sz w:val="18"/>
          <w:szCs w:val="18"/>
        </w:rPr>
        <w:t xml:space="preserve"> </w:t>
      </w:r>
      <w:r w:rsidRPr="00627745">
        <w:rPr>
          <w:rFonts w:cs="Arial"/>
          <w:i/>
          <w:sz w:val="18"/>
          <w:szCs w:val="18"/>
        </w:rPr>
        <w:t>Աստուծոյ</w:t>
      </w:r>
      <w:r w:rsidRPr="00627745">
        <w:rPr>
          <w:i/>
          <w:sz w:val="18"/>
          <w:szCs w:val="18"/>
        </w:rPr>
        <w:t xml:space="preserve"> </w:t>
      </w:r>
      <w:r w:rsidRPr="00627745">
        <w:rPr>
          <w:rFonts w:cs="Arial"/>
          <w:i/>
          <w:sz w:val="18"/>
          <w:szCs w:val="18"/>
        </w:rPr>
        <w:t>Հօր</w:t>
      </w:r>
      <w:r w:rsidRPr="00627745">
        <w:rPr>
          <w:i/>
          <w:sz w:val="18"/>
          <w:szCs w:val="18"/>
        </w:rPr>
        <w:t>,</w:t>
      </w:r>
      <w:r w:rsidR="00627745" w:rsidRPr="00C6727E">
        <w:rPr>
          <w:i/>
          <w:sz w:val="18"/>
          <w:szCs w:val="18"/>
        </w:rPr>
        <w:tab/>
      </w:r>
      <w:r w:rsidRPr="00627745">
        <w:rPr>
          <w:i/>
          <w:sz w:val="18"/>
          <w:szCs w:val="18"/>
        </w:rPr>
        <w:t xml:space="preserve"> -.-.,-.-./-.-.^,-.-.-.—3./ 2 </w:t>
      </w:r>
      <w:r w:rsidRPr="00627745">
        <w:rPr>
          <w:rFonts w:cs="Arial"/>
          <w:i/>
          <w:sz w:val="18"/>
          <w:szCs w:val="18"/>
        </w:rPr>
        <w:t>անգ</w:t>
      </w:r>
      <w:r w:rsidRPr="00627745">
        <w:rPr>
          <w:i/>
          <w:sz w:val="18"/>
          <w:szCs w:val="18"/>
        </w:rPr>
        <w:t xml:space="preserve">. / </w:t>
      </w:r>
      <w:r w:rsidRPr="00627745">
        <w:rPr>
          <w:rFonts w:cs="Arial"/>
          <w:i/>
          <w:sz w:val="18"/>
          <w:szCs w:val="18"/>
        </w:rPr>
        <w:t>անգ</w:t>
      </w:r>
      <w:r w:rsidRPr="00627745">
        <w:rPr>
          <w:i/>
          <w:sz w:val="18"/>
          <w:szCs w:val="18"/>
        </w:rPr>
        <w:t xml:space="preserve">., </w:t>
      </w:r>
      <w:r w:rsidR="00CC7FAE">
        <w:rPr>
          <w:i/>
          <w:sz w:val="18"/>
          <w:szCs w:val="18"/>
        </w:rPr>
        <w:t>չորրորդ</w:t>
      </w:r>
      <w:r w:rsidRPr="00627745">
        <w:rPr>
          <w:i/>
          <w:sz w:val="18"/>
          <w:szCs w:val="18"/>
        </w:rPr>
        <w:t xml:space="preserve"> </w:t>
      </w:r>
      <w:r w:rsidRPr="00627745">
        <w:rPr>
          <w:rFonts w:cs="Arial"/>
          <w:i/>
          <w:sz w:val="18"/>
          <w:szCs w:val="18"/>
        </w:rPr>
        <w:t>պեոն</w:t>
      </w:r>
      <w:r w:rsidRPr="00627745">
        <w:rPr>
          <w:i/>
          <w:sz w:val="18"/>
          <w:szCs w:val="18"/>
        </w:rPr>
        <w:t xml:space="preserve"> / </w:t>
      </w:r>
    </w:p>
    <w:p w:rsidR="001B66D4" w:rsidRPr="00627745" w:rsidRDefault="001B66D4" w:rsidP="00627745">
      <w:pPr>
        <w:pStyle w:val="haybody"/>
        <w:ind w:firstLine="0"/>
        <w:rPr>
          <w:i/>
          <w:sz w:val="18"/>
          <w:szCs w:val="18"/>
        </w:rPr>
      </w:pPr>
      <w:r w:rsidRPr="00627745">
        <w:rPr>
          <w:rFonts w:cs="Arial"/>
          <w:i/>
          <w:sz w:val="18"/>
          <w:szCs w:val="18"/>
        </w:rPr>
        <w:t>Ամէն։</w:t>
      </w:r>
      <w:r w:rsidRPr="00627745">
        <w:rPr>
          <w:i/>
          <w:sz w:val="18"/>
          <w:szCs w:val="18"/>
        </w:rPr>
        <w:t xml:space="preserve"> </w:t>
      </w:r>
      <w:r w:rsidR="00627745" w:rsidRPr="00C6727E">
        <w:rPr>
          <w:i/>
          <w:sz w:val="18"/>
          <w:szCs w:val="18"/>
        </w:rPr>
        <w:tab/>
      </w:r>
      <w:r w:rsidR="00627745" w:rsidRPr="00C6727E">
        <w:rPr>
          <w:i/>
          <w:sz w:val="18"/>
          <w:szCs w:val="18"/>
        </w:rPr>
        <w:tab/>
      </w:r>
      <w:r w:rsidR="00627745" w:rsidRPr="00C6727E">
        <w:rPr>
          <w:i/>
          <w:sz w:val="18"/>
          <w:szCs w:val="18"/>
        </w:rPr>
        <w:tab/>
      </w:r>
      <w:r w:rsidRPr="00627745">
        <w:rPr>
          <w:i/>
          <w:sz w:val="18"/>
          <w:szCs w:val="18"/>
        </w:rPr>
        <w:t xml:space="preserve">^--3.—3^.// </w:t>
      </w:r>
      <w:r w:rsidR="00627745" w:rsidRPr="00C6727E">
        <w:rPr>
          <w:i/>
          <w:sz w:val="18"/>
          <w:szCs w:val="18"/>
        </w:rPr>
        <w:tab/>
      </w:r>
      <w:r w:rsidR="00627745" w:rsidRPr="00C6727E">
        <w:rPr>
          <w:i/>
          <w:sz w:val="18"/>
          <w:szCs w:val="18"/>
        </w:rPr>
        <w:tab/>
      </w:r>
      <w:r w:rsidRPr="00627745">
        <w:rPr>
          <w:rFonts w:cs="Arial"/>
          <w:i/>
          <w:sz w:val="18"/>
          <w:szCs w:val="18"/>
        </w:rPr>
        <w:t>համբույր</w:t>
      </w:r>
      <w:r w:rsidRPr="00627745">
        <w:rPr>
          <w:i/>
          <w:sz w:val="18"/>
          <w:szCs w:val="18"/>
        </w:rPr>
        <w:t>//</w:t>
      </w:r>
    </w:p>
    <w:p w:rsidR="001B66D4" w:rsidRPr="00627745" w:rsidRDefault="001B66D4" w:rsidP="00627745">
      <w:pPr>
        <w:pStyle w:val="haybody"/>
        <w:ind w:firstLine="0"/>
        <w:rPr>
          <w:i/>
          <w:sz w:val="18"/>
          <w:szCs w:val="18"/>
        </w:rPr>
      </w:pPr>
    </w:p>
    <w:p w:rsidR="001B66D4" w:rsidRPr="005C17FB" w:rsidRDefault="001B66D4" w:rsidP="00627745">
      <w:pPr>
        <w:pStyle w:val="haybody"/>
        <w:ind w:firstLine="0"/>
        <w:rPr>
          <w:rFonts w:cs="Arial"/>
          <w:b/>
          <w:i/>
          <w:sz w:val="18"/>
          <w:szCs w:val="18"/>
          <w:lang w:val="en-US"/>
        </w:rPr>
      </w:pPr>
      <w:r w:rsidRPr="00627745">
        <w:rPr>
          <w:rFonts w:cs="Arial"/>
          <w:b/>
          <w:i/>
          <w:sz w:val="18"/>
          <w:szCs w:val="18"/>
        </w:rPr>
        <w:t>Մ</w:t>
      </w:r>
      <w:r w:rsidRPr="00627745">
        <w:rPr>
          <w:b/>
          <w:i/>
          <w:sz w:val="18"/>
          <w:szCs w:val="18"/>
        </w:rPr>
        <w:t xml:space="preserve">. </w:t>
      </w:r>
      <w:r w:rsidRPr="00627745">
        <w:rPr>
          <w:rFonts w:cs="Arial"/>
          <w:b/>
          <w:i/>
          <w:sz w:val="18"/>
          <w:szCs w:val="18"/>
        </w:rPr>
        <w:t>Առաքելյանի</w:t>
      </w:r>
      <w:r w:rsidRPr="00627745">
        <w:rPr>
          <w:b/>
          <w:i/>
          <w:sz w:val="18"/>
          <w:szCs w:val="18"/>
        </w:rPr>
        <w:t xml:space="preserve"> </w:t>
      </w:r>
      <w:r w:rsidRPr="00627745">
        <w:rPr>
          <w:rFonts w:cs="Arial"/>
          <w:b/>
          <w:i/>
          <w:sz w:val="18"/>
          <w:szCs w:val="18"/>
        </w:rPr>
        <w:t>տարբերակը</w:t>
      </w:r>
      <w:r w:rsidR="005C17FB">
        <w:rPr>
          <w:rFonts w:cs="Arial"/>
          <w:b/>
          <w:i/>
          <w:sz w:val="18"/>
          <w:szCs w:val="18"/>
          <w:lang w:val="en-US"/>
        </w:rPr>
        <w:t>.</w:t>
      </w:r>
    </w:p>
    <w:p w:rsidR="001B66D4" w:rsidRPr="00627745" w:rsidRDefault="001B66D4" w:rsidP="00627745">
      <w:pPr>
        <w:pStyle w:val="haybody"/>
        <w:ind w:firstLine="0"/>
        <w:rPr>
          <w:i/>
          <w:sz w:val="18"/>
          <w:szCs w:val="18"/>
        </w:rPr>
      </w:pPr>
      <w:r w:rsidRPr="00627745">
        <w:rPr>
          <w:rFonts w:cs="Arial"/>
          <w:i/>
          <w:sz w:val="18"/>
          <w:szCs w:val="18"/>
        </w:rPr>
        <w:t>Միայն</w:t>
      </w:r>
      <w:r w:rsidRPr="00627745">
        <w:rPr>
          <w:i/>
          <w:sz w:val="18"/>
          <w:szCs w:val="18"/>
        </w:rPr>
        <w:t xml:space="preserve"> </w:t>
      </w:r>
      <w:r w:rsidRPr="00627745">
        <w:rPr>
          <w:rFonts w:cs="Arial"/>
          <w:i/>
          <w:sz w:val="18"/>
          <w:szCs w:val="18"/>
        </w:rPr>
        <w:t>սուրբ</w:t>
      </w:r>
      <w:r w:rsidRPr="00627745">
        <w:rPr>
          <w:i/>
          <w:sz w:val="18"/>
          <w:szCs w:val="18"/>
        </w:rPr>
        <w:t>,</w:t>
      </w:r>
      <w:r w:rsidR="00627745" w:rsidRPr="00C6727E">
        <w:rPr>
          <w:i/>
          <w:sz w:val="18"/>
          <w:szCs w:val="18"/>
        </w:rPr>
        <w:tab/>
      </w:r>
      <w:r w:rsidR="00627745" w:rsidRPr="00C6727E">
        <w:rPr>
          <w:i/>
          <w:sz w:val="18"/>
          <w:szCs w:val="18"/>
        </w:rPr>
        <w:tab/>
      </w:r>
      <w:r w:rsidRPr="00627745">
        <w:rPr>
          <w:i/>
          <w:sz w:val="18"/>
          <w:szCs w:val="18"/>
        </w:rPr>
        <w:t xml:space="preserve"> -.--6^./ --5.^/ </w:t>
      </w:r>
      <w:r w:rsidR="00627745" w:rsidRPr="00C6727E">
        <w:rPr>
          <w:i/>
          <w:sz w:val="18"/>
          <w:szCs w:val="18"/>
        </w:rPr>
        <w:tab/>
      </w:r>
      <w:r w:rsidRPr="00627745">
        <w:rPr>
          <w:rFonts w:cs="Arial"/>
          <w:i/>
          <w:sz w:val="18"/>
          <w:szCs w:val="18"/>
        </w:rPr>
        <w:t>մեծավերջ</w:t>
      </w:r>
      <w:r w:rsidRPr="00627745">
        <w:rPr>
          <w:i/>
          <w:sz w:val="18"/>
          <w:szCs w:val="18"/>
        </w:rPr>
        <w:t xml:space="preserve"> / </w:t>
      </w:r>
      <w:r w:rsidRPr="00627745">
        <w:rPr>
          <w:rFonts w:cs="Arial"/>
          <w:i/>
          <w:sz w:val="18"/>
          <w:szCs w:val="18"/>
        </w:rPr>
        <w:t>սաբաբ</w:t>
      </w:r>
      <w:r w:rsidRPr="00627745">
        <w:rPr>
          <w:i/>
          <w:sz w:val="18"/>
          <w:szCs w:val="18"/>
        </w:rPr>
        <w:t xml:space="preserve"> /</w:t>
      </w:r>
    </w:p>
    <w:p w:rsidR="001B66D4" w:rsidRPr="00627745" w:rsidRDefault="001B66D4" w:rsidP="00627745">
      <w:pPr>
        <w:pStyle w:val="haybody"/>
        <w:ind w:firstLine="0"/>
        <w:rPr>
          <w:i/>
          <w:sz w:val="18"/>
          <w:szCs w:val="18"/>
        </w:rPr>
      </w:pPr>
      <w:r w:rsidRPr="00627745">
        <w:rPr>
          <w:rFonts w:cs="Arial"/>
          <w:i/>
          <w:sz w:val="18"/>
          <w:szCs w:val="18"/>
        </w:rPr>
        <w:t>Միայն</w:t>
      </w:r>
      <w:r w:rsidRPr="00627745">
        <w:rPr>
          <w:i/>
          <w:sz w:val="18"/>
          <w:szCs w:val="18"/>
        </w:rPr>
        <w:t xml:space="preserve"> </w:t>
      </w:r>
      <w:r w:rsidRPr="00627745">
        <w:rPr>
          <w:rFonts w:cs="Arial"/>
          <w:i/>
          <w:sz w:val="18"/>
          <w:szCs w:val="18"/>
        </w:rPr>
        <w:t>Տէր</w:t>
      </w:r>
      <w:r w:rsidRPr="00627745">
        <w:rPr>
          <w:i/>
          <w:sz w:val="18"/>
          <w:szCs w:val="18"/>
        </w:rPr>
        <w:t xml:space="preserve">, </w:t>
      </w:r>
      <w:r w:rsidR="00627745" w:rsidRPr="00C6727E">
        <w:rPr>
          <w:i/>
          <w:sz w:val="18"/>
          <w:szCs w:val="18"/>
        </w:rPr>
        <w:tab/>
      </w:r>
      <w:r w:rsidR="00627745" w:rsidRPr="00C6727E">
        <w:rPr>
          <w:i/>
          <w:sz w:val="18"/>
          <w:szCs w:val="18"/>
        </w:rPr>
        <w:tab/>
      </w:r>
      <w:r w:rsidRPr="00627745">
        <w:rPr>
          <w:i/>
          <w:sz w:val="18"/>
          <w:szCs w:val="18"/>
        </w:rPr>
        <w:t xml:space="preserve">-.--6^./ --5.^/ </w:t>
      </w:r>
      <w:r w:rsidR="00627745" w:rsidRPr="00C6727E">
        <w:rPr>
          <w:i/>
          <w:sz w:val="18"/>
          <w:szCs w:val="18"/>
        </w:rPr>
        <w:tab/>
      </w:r>
      <w:r w:rsidRPr="00627745">
        <w:rPr>
          <w:rFonts w:cs="Arial"/>
          <w:i/>
          <w:sz w:val="18"/>
          <w:szCs w:val="18"/>
        </w:rPr>
        <w:t>մեծավերջ</w:t>
      </w:r>
      <w:r w:rsidRPr="00627745">
        <w:rPr>
          <w:i/>
          <w:sz w:val="18"/>
          <w:szCs w:val="18"/>
        </w:rPr>
        <w:t xml:space="preserve"> / </w:t>
      </w:r>
      <w:r w:rsidRPr="00627745">
        <w:rPr>
          <w:rFonts w:cs="Arial"/>
          <w:i/>
          <w:sz w:val="18"/>
          <w:szCs w:val="18"/>
        </w:rPr>
        <w:t>սաբաբ</w:t>
      </w:r>
      <w:r w:rsidRPr="00627745">
        <w:rPr>
          <w:i/>
          <w:sz w:val="18"/>
          <w:szCs w:val="18"/>
        </w:rPr>
        <w:t xml:space="preserve"> /</w:t>
      </w:r>
    </w:p>
    <w:p w:rsidR="001B66D4" w:rsidRPr="00627745" w:rsidRDefault="001B66D4" w:rsidP="00627745">
      <w:pPr>
        <w:pStyle w:val="haybody"/>
        <w:ind w:firstLine="0"/>
        <w:rPr>
          <w:i/>
          <w:sz w:val="18"/>
          <w:szCs w:val="18"/>
        </w:rPr>
      </w:pPr>
      <w:r w:rsidRPr="00627745">
        <w:rPr>
          <w:rFonts w:cs="Arial"/>
          <w:i/>
          <w:sz w:val="18"/>
          <w:szCs w:val="18"/>
        </w:rPr>
        <w:t>Յիսուս</w:t>
      </w:r>
      <w:r w:rsidRPr="00627745">
        <w:rPr>
          <w:i/>
          <w:sz w:val="18"/>
          <w:szCs w:val="18"/>
        </w:rPr>
        <w:t xml:space="preserve"> </w:t>
      </w:r>
      <w:r w:rsidRPr="00627745">
        <w:rPr>
          <w:rFonts w:cs="Arial"/>
          <w:i/>
          <w:sz w:val="18"/>
          <w:szCs w:val="18"/>
        </w:rPr>
        <w:t>Քրիստոս</w:t>
      </w:r>
      <w:r w:rsidRPr="00627745">
        <w:rPr>
          <w:i/>
          <w:sz w:val="18"/>
          <w:szCs w:val="18"/>
        </w:rPr>
        <w:t xml:space="preserve"> </w:t>
      </w:r>
    </w:p>
    <w:p w:rsidR="001B66D4" w:rsidRPr="00627745" w:rsidRDefault="001B66D4" w:rsidP="00627745">
      <w:pPr>
        <w:pStyle w:val="haybody"/>
        <w:ind w:firstLine="0"/>
        <w:rPr>
          <w:i/>
          <w:sz w:val="18"/>
          <w:szCs w:val="18"/>
        </w:rPr>
      </w:pPr>
      <w:r w:rsidRPr="00627745">
        <w:rPr>
          <w:i/>
          <w:sz w:val="18"/>
          <w:szCs w:val="18"/>
        </w:rPr>
        <w:t xml:space="preserve"> </w:t>
      </w:r>
      <w:r w:rsidRPr="00627745">
        <w:rPr>
          <w:rFonts w:cs="Arial"/>
          <w:i/>
          <w:sz w:val="18"/>
          <w:szCs w:val="18"/>
        </w:rPr>
        <w:t>ի</w:t>
      </w:r>
      <w:r w:rsidRPr="00627745">
        <w:rPr>
          <w:i/>
          <w:sz w:val="18"/>
          <w:szCs w:val="18"/>
        </w:rPr>
        <w:t xml:space="preserve"> </w:t>
      </w:r>
      <w:r w:rsidRPr="00627745">
        <w:rPr>
          <w:rFonts w:cs="Arial"/>
          <w:i/>
          <w:sz w:val="18"/>
          <w:szCs w:val="18"/>
        </w:rPr>
        <w:t>փառս</w:t>
      </w:r>
      <w:r w:rsidRPr="00627745">
        <w:rPr>
          <w:i/>
          <w:sz w:val="18"/>
          <w:szCs w:val="18"/>
        </w:rPr>
        <w:t xml:space="preserve"> </w:t>
      </w:r>
      <w:r w:rsidRPr="00627745">
        <w:rPr>
          <w:rFonts w:cs="Arial"/>
          <w:i/>
          <w:sz w:val="18"/>
          <w:szCs w:val="18"/>
        </w:rPr>
        <w:t>Աստուծոյ</w:t>
      </w:r>
      <w:r w:rsidRPr="00627745">
        <w:rPr>
          <w:i/>
          <w:sz w:val="18"/>
          <w:szCs w:val="18"/>
        </w:rPr>
        <w:t xml:space="preserve"> </w:t>
      </w:r>
      <w:r w:rsidRPr="00627745">
        <w:rPr>
          <w:rFonts w:cs="Arial"/>
          <w:i/>
          <w:sz w:val="18"/>
          <w:szCs w:val="18"/>
        </w:rPr>
        <w:t>Հօր</w:t>
      </w:r>
      <w:r w:rsidRPr="00627745">
        <w:rPr>
          <w:i/>
          <w:sz w:val="18"/>
          <w:szCs w:val="18"/>
        </w:rPr>
        <w:t xml:space="preserve">, </w:t>
      </w:r>
      <w:r w:rsidR="00627745" w:rsidRPr="00C6727E">
        <w:rPr>
          <w:i/>
          <w:sz w:val="18"/>
          <w:szCs w:val="18"/>
        </w:rPr>
        <w:tab/>
      </w:r>
      <w:r w:rsidRPr="00627745">
        <w:rPr>
          <w:i/>
          <w:sz w:val="18"/>
          <w:szCs w:val="18"/>
        </w:rPr>
        <w:t xml:space="preserve">--.--.,--3.--./ ^-.--.,--.--.—3—2^/ 2 </w:t>
      </w:r>
      <w:r w:rsidRPr="00627745">
        <w:rPr>
          <w:rFonts w:cs="Arial"/>
          <w:i/>
          <w:sz w:val="18"/>
          <w:szCs w:val="18"/>
        </w:rPr>
        <w:t>համբույր</w:t>
      </w:r>
      <w:r w:rsidRPr="00627745">
        <w:rPr>
          <w:i/>
          <w:sz w:val="18"/>
          <w:szCs w:val="18"/>
        </w:rPr>
        <w:t xml:space="preserve"> / </w:t>
      </w:r>
      <w:r w:rsidRPr="00627745">
        <w:rPr>
          <w:rFonts w:cs="Arial"/>
          <w:i/>
          <w:sz w:val="18"/>
          <w:szCs w:val="18"/>
        </w:rPr>
        <w:t>մ</w:t>
      </w:r>
      <w:r w:rsidRPr="00627745">
        <w:rPr>
          <w:i/>
          <w:sz w:val="18"/>
          <w:szCs w:val="18"/>
        </w:rPr>
        <w:t>.</w:t>
      </w:r>
      <w:r w:rsidRPr="00627745">
        <w:rPr>
          <w:rFonts w:cs="Arial"/>
          <w:i/>
          <w:sz w:val="18"/>
          <w:szCs w:val="18"/>
        </w:rPr>
        <w:t>ծ</w:t>
      </w:r>
      <w:r w:rsidRPr="00627745">
        <w:rPr>
          <w:i/>
          <w:sz w:val="18"/>
          <w:szCs w:val="18"/>
        </w:rPr>
        <w:t>.</w:t>
      </w:r>
      <w:r w:rsidRPr="00627745">
        <w:rPr>
          <w:rFonts w:cs="Arial"/>
          <w:i/>
          <w:sz w:val="18"/>
          <w:szCs w:val="18"/>
        </w:rPr>
        <w:t>վերջ</w:t>
      </w:r>
    </w:p>
    <w:p w:rsidR="001B66D4" w:rsidRPr="00627745" w:rsidRDefault="00EF3AE0" w:rsidP="00EF3AE0">
      <w:pPr>
        <w:pStyle w:val="haybody"/>
        <w:ind w:firstLine="0"/>
        <w:jc w:val="center"/>
        <w:rPr>
          <w:i/>
          <w:sz w:val="18"/>
          <w:szCs w:val="18"/>
        </w:rPr>
      </w:pPr>
      <w:r>
        <w:rPr>
          <w:i/>
          <w:sz w:val="18"/>
          <w:szCs w:val="18"/>
        </w:rPr>
        <w:t xml:space="preserve">                                                                   </w:t>
      </w:r>
      <w:r w:rsidR="001B66D4" w:rsidRPr="00627745">
        <w:rPr>
          <w:i/>
          <w:sz w:val="18"/>
          <w:szCs w:val="18"/>
        </w:rPr>
        <w:t xml:space="preserve"> 2 </w:t>
      </w:r>
      <w:r w:rsidR="001B66D4" w:rsidRPr="00627745">
        <w:rPr>
          <w:rFonts w:cs="Arial"/>
          <w:i/>
          <w:sz w:val="18"/>
          <w:szCs w:val="18"/>
        </w:rPr>
        <w:t>համբույր</w:t>
      </w:r>
      <w:r w:rsidR="001B66D4" w:rsidRPr="00627745">
        <w:rPr>
          <w:i/>
          <w:sz w:val="18"/>
          <w:szCs w:val="18"/>
        </w:rPr>
        <w:t>/</w:t>
      </w:r>
    </w:p>
    <w:p w:rsidR="001B66D4" w:rsidRPr="00627745" w:rsidRDefault="001B66D4" w:rsidP="00627745">
      <w:pPr>
        <w:pStyle w:val="haybody"/>
        <w:ind w:firstLine="0"/>
        <w:rPr>
          <w:i/>
          <w:sz w:val="18"/>
          <w:szCs w:val="18"/>
        </w:rPr>
      </w:pPr>
      <w:r w:rsidRPr="00627745">
        <w:rPr>
          <w:rFonts w:cs="Arial"/>
          <w:i/>
          <w:sz w:val="18"/>
          <w:szCs w:val="18"/>
        </w:rPr>
        <w:t>Ամէն։</w:t>
      </w:r>
      <w:r w:rsidRPr="00627745">
        <w:rPr>
          <w:i/>
          <w:sz w:val="18"/>
          <w:szCs w:val="18"/>
        </w:rPr>
        <w:t xml:space="preserve"> </w:t>
      </w:r>
      <w:r w:rsidR="00627745" w:rsidRPr="00C6727E">
        <w:rPr>
          <w:i/>
          <w:sz w:val="18"/>
          <w:szCs w:val="18"/>
        </w:rPr>
        <w:tab/>
      </w:r>
      <w:r w:rsidR="00627745" w:rsidRPr="00C6727E">
        <w:rPr>
          <w:i/>
          <w:sz w:val="18"/>
          <w:szCs w:val="18"/>
        </w:rPr>
        <w:tab/>
      </w:r>
      <w:r w:rsidR="00627745" w:rsidRPr="00C6727E">
        <w:rPr>
          <w:i/>
          <w:sz w:val="18"/>
          <w:szCs w:val="18"/>
        </w:rPr>
        <w:tab/>
      </w:r>
      <w:r w:rsidRPr="00627745">
        <w:rPr>
          <w:i/>
          <w:sz w:val="18"/>
          <w:szCs w:val="18"/>
        </w:rPr>
        <w:t xml:space="preserve">--7.^--8.^// </w:t>
      </w:r>
      <w:r w:rsidR="00627745" w:rsidRPr="00C6727E">
        <w:rPr>
          <w:i/>
          <w:sz w:val="18"/>
          <w:szCs w:val="18"/>
        </w:rPr>
        <w:tab/>
      </w:r>
      <w:r w:rsidR="00627745" w:rsidRPr="00C6727E">
        <w:rPr>
          <w:i/>
          <w:sz w:val="18"/>
          <w:szCs w:val="18"/>
        </w:rPr>
        <w:tab/>
      </w:r>
      <w:r w:rsidRPr="00627745">
        <w:rPr>
          <w:rFonts w:cs="Arial"/>
          <w:i/>
          <w:sz w:val="18"/>
          <w:szCs w:val="18"/>
        </w:rPr>
        <w:t>համբույր</w:t>
      </w:r>
      <w:r w:rsidRPr="00627745">
        <w:rPr>
          <w:i/>
          <w:sz w:val="18"/>
          <w:szCs w:val="18"/>
        </w:rPr>
        <w:t>//</w:t>
      </w:r>
    </w:p>
    <w:p w:rsidR="001B66D4" w:rsidRPr="00627745" w:rsidRDefault="001B66D4" w:rsidP="00627745">
      <w:pPr>
        <w:pStyle w:val="haybody"/>
        <w:ind w:firstLine="0"/>
        <w:rPr>
          <w:i/>
          <w:sz w:val="18"/>
          <w:szCs w:val="18"/>
        </w:rPr>
      </w:pPr>
    </w:p>
    <w:p w:rsidR="001B66D4" w:rsidRPr="0072351E" w:rsidRDefault="001B66D4" w:rsidP="001B66D4">
      <w:pPr>
        <w:pStyle w:val="haybody"/>
      </w:pPr>
      <w:r w:rsidRPr="0072351E">
        <w:t>Այս խնդրում համեմատվող օրինակներն ունեն նմանություն</w:t>
      </w:r>
      <w:r w:rsidR="00627745" w:rsidRPr="00C6727E">
        <w:softHyphen/>
      </w:r>
      <w:r w:rsidR="00EF3AE0">
        <w:t>ներ։ Համընկնում են առաջին, երկրորդ</w:t>
      </w:r>
      <w:r w:rsidRPr="0072351E">
        <w:t xml:space="preserve"> և </w:t>
      </w:r>
      <w:r w:rsidR="00CC7FAE">
        <w:t>չորրորդ</w:t>
      </w:r>
      <w:r w:rsidRPr="0072351E">
        <w:t xml:space="preserve"> տողերը, </w:t>
      </w:r>
      <w:r w:rsidR="00EF3AE0">
        <w:t xml:space="preserve">իսկ </w:t>
      </w:r>
      <w:r w:rsidRPr="0072351E">
        <w:t>վերջին տողի երկար վանկերի հավելյալ թվային ցուցիչները կ</w:t>
      </w:r>
      <w:r w:rsidR="005C17FB" w:rsidRPr="005C17FB">
        <w:t>ը</w:t>
      </w:r>
      <w:r w:rsidRPr="0072351E">
        <w:t>րկ</w:t>
      </w:r>
      <w:r w:rsidR="009E148D" w:rsidRPr="009E148D">
        <w:softHyphen/>
      </w:r>
      <w:r w:rsidRPr="0072351E">
        <w:t>նա</w:t>
      </w:r>
      <w:r w:rsidR="009E148D" w:rsidRPr="009E148D">
        <w:softHyphen/>
      </w:r>
      <w:r w:rsidR="009E148D" w:rsidRPr="009E148D">
        <w:softHyphen/>
      </w:r>
      <w:r w:rsidRPr="0072351E">
        <w:t>կի (և ավելի) մեծ (երկար) են։ Տարբերվում են</w:t>
      </w:r>
      <w:r>
        <w:t xml:space="preserve"> </w:t>
      </w:r>
      <w:r w:rsidRPr="0072351E">
        <w:t>նմուշ</w:t>
      </w:r>
      <w:r w:rsidR="009E148D" w:rsidRPr="009E148D">
        <w:softHyphen/>
      </w:r>
      <w:r w:rsidRPr="0072351E">
        <w:t xml:space="preserve">ների </w:t>
      </w:r>
      <w:r w:rsidR="00E3410B">
        <w:t>երրորդ</w:t>
      </w:r>
      <w:r w:rsidRPr="0072351E">
        <w:t xml:space="preserve"> տողերը։ Բանասացի օրինակում գերիշխում են </w:t>
      </w:r>
      <w:r w:rsidR="00E3410B">
        <w:t>երրորդ</w:t>
      </w:r>
      <w:r w:rsidRPr="0072351E">
        <w:t xml:space="preserve"> տ</w:t>
      </w:r>
      <w:r w:rsidR="00EF3AE0">
        <w:t>ողի եր</w:t>
      </w:r>
      <w:r w:rsidR="005C17FB" w:rsidRPr="005C17FB">
        <w:softHyphen/>
      </w:r>
      <w:r w:rsidR="00EF3AE0">
        <w:t>կար վանկերը, մինչդեռ թաշճ</w:t>
      </w:r>
      <w:r w:rsidRPr="0072351E">
        <w:t>յանական օրինակում</w:t>
      </w:r>
      <w:r>
        <w:t xml:space="preserve"> </w:t>
      </w:r>
      <w:r w:rsidR="00E3410B">
        <w:t>երրորդ</w:t>
      </w:r>
      <w:r w:rsidRPr="0072351E">
        <w:t xml:space="preserve"> տողի</w:t>
      </w:r>
      <w:r w:rsidR="00EF3AE0">
        <w:t xml:space="preserve"> տասը</w:t>
      </w:r>
      <w:r w:rsidRPr="0072351E">
        <w:t xml:space="preserve"> վանկից </w:t>
      </w:r>
      <w:r w:rsidR="00EF3AE0">
        <w:t>ին</w:t>
      </w:r>
      <w:r w:rsidRPr="0072351E">
        <w:t>ը կարճ են։</w:t>
      </w:r>
    </w:p>
    <w:p w:rsidR="001B66D4" w:rsidRDefault="001B66D4" w:rsidP="001B66D4">
      <w:pPr>
        <w:pStyle w:val="haybody"/>
      </w:pPr>
      <w:r w:rsidRPr="0072351E">
        <w:t>Ինչպես պարզվեց, Մ. Առաքելյանի տարբերակը թեև դասա</w:t>
      </w:r>
      <w:r w:rsidR="00627745" w:rsidRPr="00C6727E">
        <w:softHyphen/>
      </w:r>
      <w:r w:rsidR="005C17FB">
        <w:t>կանի կամ եկմալյանականի համեմատ</w:t>
      </w:r>
      <w:r w:rsidRPr="0072351E">
        <w:t xml:space="preserve"> որոշ կառուցվածքային, նաև վանկաչափական կերտվածքների ընդհանրություններ ունի, սա</w:t>
      </w:r>
      <w:r w:rsidR="00F7461B" w:rsidRPr="00F7461B">
        <w:softHyphen/>
      </w:r>
      <w:r w:rsidRPr="0072351E">
        <w:t>կայն ձայնակարգային հիմնառանցքի մեծությամբ և հատկապես ելևէջադարձմամբ տարբեր է և ունի դասականից միանգամայն տար</w:t>
      </w:r>
      <w:r w:rsidR="00F7461B" w:rsidRPr="00F7461B">
        <w:softHyphen/>
      </w:r>
      <w:r w:rsidR="00F7461B" w:rsidRPr="00F7461B">
        <w:softHyphen/>
      </w:r>
      <w:r w:rsidR="00F7461B" w:rsidRPr="00F7461B">
        <w:softHyphen/>
      </w:r>
      <w:r w:rsidRPr="0072351E">
        <w:t>բերվող</w:t>
      </w:r>
      <w:r w:rsidR="00F7461B" w:rsidRPr="00F7461B">
        <w:t>,</w:t>
      </w:r>
      <w:r w:rsidRPr="0072351E">
        <w:t xml:space="preserve"> բոլորովին նոր, նույնքան բարձրարժեք եղանակա</w:t>
      </w:r>
      <w:r w:rsidR="00627745" w:rsidRPr="00C6727E">
        <w:softHyphen/>
      </w:r>
      <w:r w:rsidRPr="0072351E">
        <w:t>վորում։</w:t>
      </w:r>
    </w:p>
    <w:p w:rsidR="001B66D4" w:rsidRPr="00590D78" w:rsidRDefault="001B66D4" w:rsidP="00F7461B">
      <w:pPr>
        <w:pStyle w:val="hayver"/>
        <w:spacing w:before="200"/>
        <w:jc w:val="left"/>
        <w:rPr>
          <w:sz w:val="22"/>
          <w:szCs w:val="22"/>
          <w:lang w:val="hy-AM"/>
        </w:rPr>
      </w:pPr>
      <w:r w:rsidRPr="00590D78">
        <w:rPr>
          <w:sz w:val="22"/>
          <w:szCs w:val="22"/>
          <w:lang w:val="hy-AM"/>
        </w:rPr>
        <w:t>«ԱՍՏՈՒԱԾ ՄԵՐ ԵՒ ՏԷՐ ՄԵՐ»</w:t>
      </w:r>
      <w:r w:rsidR="00627745" w:rsidRPr="00590D78">
        <w:rPr>
          <w:sz w:val="22"/>
          <w:szCs w:val="22"/>
          <w:lang w:val="hy-AM"/>
        </w:rPr>
        <w:t xml:space="preserve"> </w:t>
      </w:r>
      <w:r w:rsidR="00627745" w:rsidRPr="00590D78">
        <w:rPr>
          <w:sz w:val="22"/>
          <w:szCs w:val="22"/>
          <w:lang w:val="hy-AM"/>
        </w:rPr>
        <w:br/>
      </w:r>
      <w:r w:rsidRPr="00590D78">
        <w:rPr>
          <w:sz w:val="22"/>
          <w:szCs w:val="22"/>
          <w:lang w:val="hy-AM"/>
        </w:rPr>
        <w:t xml:space="preserve"> Քարոզ երեւման</w:t>
      </w:r>
    </w:p>
    <w:p w:rsidR="001B66D4" w:rsidRPr="00F7461B" w:rsidRDefault="001B66D4" w:rsidP="009E148D">
      <w:pPr>
        <w:pStyle w:val="foot"/>
        <w:rPr>
          <w:sz w:val="16"/>
          <w:szCs w:val="16"/>
          <w:lang w:val="hy-AM"/>
        </w:rPr>
      </w:pPr>
    </w:p>
    <w:p w:rsidR="001B66D4" w:rsidRPr="0072351E" w:rsidRDefault="00AA2414" w:rsidP="001B66D4">
      <w:pPr>
        <w:pStyle w:val="haybody"/>
      </w:pPr>
      <w:r>
        <w:t xml:space="preserve">Պատարագի երգային հատվածներից </w:t>
      </w:r>
      <w:r w:rsidR="001B66D4" w:rsidRPr="0072351E">
        <w:t>«Աստուած մեր</w:t>
      </w:r>
      <w:r w:rsidR="001B66D4">
        <w:t xml:space="preserve"> </w:t>
      </w:r>
      <w:r w:rsidR="001B66D4" w:rsidRPr="0072351E">
        <w:t xml:space="preserve">եւ Տէր մեր» </w:t>
      </w:r>
      <w:r>
        <w:t>ե</w:t>
      </w:r>
      <w:r w:rsidRPr="0072351E">
        <w:t xml:space="preserve">րևման </w:t>
      </w:r>
      <w:r w:rsidR="001448C1">
        <w:t>քարոզը ձայնագր</w:t>
      </w:r>
      <w:r w:rsidR="001B66D4" w:rsidRPr="0072351E">
        <w:t xml:space="preserve">ել </w:t>
      </w:r>
      <w:r w:rsidR="001448C1">
        <w:t>ենք</w:t>
      </w:r>
      <w:r w:rsidR="001B66D4" w:rsidRPr="0072351E">
        <w:t xml:space="preserve"> երկու տարբերակով`</w:t>
      </w:r>
      <w:r w:rsidR="001B66D4">
        <w:t xml:space="preserve"> </w:t>
      </w:r>
      <w:r w:rsidR="001B66D4" w:rsidRPr="0072351E">
        <w:t>երկուսն էլ 1970 թ</w:t>
      </w:r>
      <w:r w:rsidR="001B66D4" w:rsidRPr="0072351E">
        <w:rPr>
          <w:rFonts w:ascii="Cambria Math" w:hAnsi="Cambria Math" w:cs="Cambria Math"/>
        </w:rPr>
        <w:t>․</w:t>
      </w:r>
      <w:r w:rsidR="001B66D4" w:rsidRPr="0072351E">
        <w:t xml:space="preserve"> Ախա</w:t>
      </w:r>
      <w:r w:rsidR="00685AD1" w:rsidRPr="00685AD1">
        <w:t>լ</w:t>
      </w:r>
      <w:r w:rsidR="001B66D4" w:rsidRPr="0072351E">
        <w:t xml:space="preserve">քալաքի շրջանի Աբուլ գյուղում </w:t>
      </w:r>
      <w:r>
        <w:t>ութսունմեկ</w:t>
      </w:r>
      <w:r w:rsidR="001B66D4" w:rsidRPr="0072351E">
        <w:t xml:space="preserve">ամյա </w:t>
      </w:r>
      <w:r w:rsidR="001B66D4" w:rsidRPr="0072351E">
        <w:lastRenderedPageBreak/>
        <w:t xml:space="preserve">նվագածու </w:t>
      </w:r>
      <w:r w:rsidR="001B66D4" w:rsidRPr="0072351E">
        <w:rPr>
          <w:i/>
        </w:rPr>
        <w:t>(դուդուկ, զուռնա, շվի)</w:t>
      </w:r>
      <w:r w:rsidR="001B66D4">
        <w:t xml:space="preserve"> </w:t>
      </w:r>
      <w:r w:rsidR="001B66D4" w:rsidRPr="0072351E">
        <w:t xml:space="preserve">Երվանդ Խանջյանից և </w:t>
      </w:r>
      <w:r w:rsidR="001B66D4" w:rsidRPr="001D0156">
        <w:rPr>
          <w:color w:val="auto"/>
        </w:rPr>
        <w:t>Տուրց</w:t>
      </w:r>
      <w:r w:rsidR="001D0156">
        <w:t>խ</w:t>
      </w:r>
      <w:r w:rsidR="001B66D4" w:rsidRPr="001D0156">
        <w:t xml:space="preserve"> </w:t>
      </w:r>
      <w:r w:rsidR="001B66D4" w:rsidRPr="0072351E">
        <w:t xml:space="preserve">գյուղի կաթոլիկ եկեղեցու ժամհար Մարտին Առաքելյանից։ </w:t>
      </w:r>
    </w:p>
    <w:p w:rsidR="001B66D4" w:rsidRDefault="00AA2414" w:rsidP="009E148D">
      <w:pPr>
        <w:pStyle w:val="haybody"/>
        <w:ind w:firstLine="426"/>
      </w:pPr>
      <w:r>
        <w:t>«</w:t>
      </w:r>
      <w:r w:rsidR="001B66D4" w:rsidRPr="0072351E">
        <w:t xml:space="preserve">Ձայնագրեալ երգեցողութիւնք </w:t>
      </w:r>
      <w:r w:rsidR="00685AD1" w:rsidRPr="0072351E">
        <w:t>Ս</w:t>
      </w:r>
      <w:r w:rsidR="001B66D4" w:rsidRPr="0072351E">
        <w:t>րբ</w:t>
      </w:r>
      <w:r w:rsidR="00685AD1" w:rsidRPr="00685AD1">
        <w:t>ո</w:t>
      </w:r>
      <w:r w:rsidR="001B66D4" w:rsidRPr="0072351E">
        <w:t xml:space="preserve">յ </w:t>
      </w:r>
      <w:r w:rsidR="00685AD1" w:rsidRPr="0072351E">
        <w:t>Պ</w:t>
      </w:r>
      <w:r w:rsidR="001B66D4" w:rsidRPr="0072351E">
        <w:t>ատարագի</w:t>
      </w:r>
      <w:r w:rsidR="001B66D4">
        <w:t xml:space="preserve">» </w:t>
      </w:r>
      <w:r w:rsidR="001B66D4" w:rsidRPr="0072351E">
        <w:t>1878 թ</w:t>
      </w:r>
      <w:r w:rsidR="001B66D4" w:rsidRPr="0072351E">
        <w:rPr>
          <w:rFonts w:ascii="Cambria Math" w:hAnsi="Cambria Math" w:cs="Cambria Math"/>
        </w:rPr>
        <w:t>․</w:t>
      </w:r>
      <w:r w:rsidR="001B66D4" w:rsidRPr="0072351E">
        <w:t xml:space="preserve">-ին հրատարակված թաշճյանական ժողովածուում </w:t>
      </w:r>
      <w:r>
        <w:t>տեղ է գտել</w:t>
      </w:r>
      <w:r w:rsidR="001B66D4">
        <w:t xml:space="preserve"> «</w:t>
      </w:r>
      <w:r w:rsidR="001B66D4" w:rsidRPr="0072351E">
        <w:t>Աս</w:t>
      </w:r>
      <w:r w:rsidR="009E148D" w:rsidRPr="009E148D">
        <w:softHyphen/>
      </w:r>
      <w:r w:rsidR="001B66D4" w:rsidRPr="0072351E">
        <w:t>տուած մեր</w:t>
      </w:r>
      <w:r w:rsidR="001B66D4" w:rsidRPr="00EA6A06">
        <w:t>»</w:t>
      </w:r>
      <w:r w:rsidR="001B66D4" w:rsidRPr="0072351E">
        <w:t>-ի մի քանի տարբերակ</w:t>
      </w:r>
      <w:r w:rsidR="001B66D4" w:rsidRPr="0072351E">
        <w:rPr>
          <w:rStyle w:val="aa"/>
          <w:rFonts w:ascii="Sylfaen" w:hAnsi="Sylfaen"/>
          <w:lang w:val="en-US"/>
        </w:rPr>
        <w:footnoteReference w:id="68"/>
      </w:r>
      <w:r w:rsidR="001B66D4" w:rsidRPr="0072351E">
        <w:t>։ Դրանցից երկուսը պա</w:t>
      </w:r>
      <w:r w:rsidR="00746E09" w:rsidRPr="00C6727E">
        <w:softHyphen/>
      </w:r>
      <w:r w:rsidR="001B66D4" w:rsidRPr="0072351E">
        <w:t>րու</w:t>
      </w:r>
      <w:r w:rsidR="009E148D" w:rsidRPr="009E148D">
        <w:softHyphen/>
      </w:r>
      <w:r w:rsidR="001B66D4" w:rsidRPr="0072351E">
        <w:t>նակում են</w:t>
      </w:r>
      <w:r w:rsidR="001B66D4">
        <w:t xml:space="preserve"> «</w:t>
      </w:r>
      <w:r w:rsidR="001B66D4" w:rsidRPr="0072351E">
        <w:rPr>
          <w:i/>
        </w:rPr>
        <w:t>քարոզի</w:t>
      </w:r>
      <w:r w:rsidR="001B66D4">
        <w:rPr>
          <w:i/>
        </w:rPr>
        <w:t xml:space="preserve">» </w:t>
      </w:r>
      <w:r w:rsidR="001B66D4" w:rsidRPr="0072351E">
        <w:t>առաջին երկտողը։ Առավել ամբողջական շա</w:t>
      </w:r>
      <w:r w:rsidR="009E148D" w:rsidRPr="009E148D">
        <w:softHyphen/>
      </w:r>
      <w:r w:rsidR="001B66D4" w:rsidRPr="0072351E">
        <w:t>րադրանքով տարբերակը, մեր տողատմամբ, արձակ տաղա</w:t>
      </w:r>
      <w:r w:rsidR="00746E09" w:rsidRPr="00C6727E">
        <w:softHyphen/>
      </w:r>
      <w:r w:rsidR="001B66D4" w:rsidRPr="0072351E">
        <w:t>չա</w:t>
      </w:r>
      <w:r w:rsidR="009E148D" w:rsidRPr="009E148D">
        <w:softHyphen/>
      </w:r>
      <w:r w:rsidR="009E148D" w:rsidRPr="009E148D">
        <w:softHyphen/>
      </w:r>
      <w:r w:rsidR="001B66D4" w:rsidRPr="0072351E">
        <w:t xml:space="preserve">փությանը բնորոշ </w:t>
      </w:r>
      <w:r>
        <w:t xml:space="preserve">վեց </w:t>
      </w:r>
      <w:r w:rsidR="001B66D4" w:rsidRPr="0072351E">
        <w:t>անհամաչափ տողից բաղկացած միաս</w:t>
      </w:r>
      <w:r w:rsidR="00746E09" w:rsidRPr="00C6727E">
        <w:softHyphen/>
      </w:r>
      <w:r w:rsidR="001B66D4" w:rsidRPr="0072351E">
        <w:t>նա</w:t>
      </w:r>
      <w:r w:rsidR="009E148D" w:rsidRPr="009E148D">
        <w:softHyphen/>
      </w:r>
      <w:r w:rsidR="001B66D4" w:rsidRPr="0072351E">
        <w:t>կան ամբողջություն է կազմում։</w:t>
      </w:r>
    </w:p>
    <w:p w:rsidR="00BC3DFD" w:rsidRPr="00590D78" w:rsidRDefault="00BC3DFD" w:rsidP="009E148D">
      <w:pPr>
        <w:pStyle w:val="haybody"/>
        <w:ind w:firstLine="0"/>
        <w:jc w:val="center"/>
      </w:pPr>
      <w:r>
        <w:rPr>
          <w:noProof/>
          <w:lang w:val="ru-RU"/>
        </w:rPr>
        <w:drawing>
          <wp:inline distT="0" distB="0" distL="0" distR="0" wp14:anchorId="0C2C4D30" wp14:editId="1A99E735">
            <wp:extent cx="3564000" cy="3780000"/>
            <wp:effectExtent l="0" t="0" r="0" b="0"/>
            <wp:docPr id="46" name="Рисунок 46" descr="C:\Users\User\AppData\Local\Microsoft\Windows\Temporary Internet Files\Content.Word\Astvac mer ev Ter  Tashchean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Temporary Internet Files\Content.Word\Astvac mer ev Ter  Tashchean TIF.TIF"/>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010" r="1855" b="1615"/>
                    <a:stretch/>
                  </pic:blipFill>
                  <pic:spPr bwMode="auto">
                    <a:xfrm>
                      <a:off x="0" y="0"/>
                      <a:ext cx="3564000" cy="3780000"/>
                    </a:xfrm>
                    <a:prstGeom prst="rect">
                      <a:avLst/>
                    </a:prstGeom>
                    <a:noFill/>
                    <a:ln>
                      <a:noFill/>
                    </a:ln>
                    <a:extLst>
                      <a:ext uri="{53640926-AAD7-44D8-BBD7-CCE9431645EC}">
                        <a14:shadowObscured xmlns:a14="http://schemas.microsoft.com/office/drawing/2010/main"/>
                      </a:ext>
                    </a:extLst>
                  </pic:spPr>
                </pic:pic>
              </a:graphicData>
            </a:graphic>
          </wp:inline>
        </w:drawing>
      </w:r>
    </w:p>
    <w:p w:rsidR="00F327E8" w:rsidRPr="001C3E48" w:rsidRDefault="001B66D4" w:rsidP="009E148D">
      <w:pPr>
        <w:pStyle w:val="haybody"/>
      </w:pPr>
      <w:r w:rsidRPr="0072351E">
        <w:lastRenderedPageBreak/>
        <w:t xml:space="preserve">Դրանցից </w:t>
      </w:r>
      <w:r w:rsidR="00E3410B">
        <w:t>առաջին</w:t>
      </w:r>
      <w:r w:rsidRPr="0072351E">
        <w:t xml:space="preserve">ը, որ անհամաչափ` </w:t>
      </w:r>
      <w:r w:rsidR="00DF0F0C">
        <w:t>եռ</w:t>
      </w:r>
      <w:r w:rsidRPr="0072351E">
        <w:t xml:space="preserve">ատակտ և </w:t>
      </w:r>
      <w:r w:rsidR="00DF0F0C">
        <w:t>երկ</w:t>
      </w:r>
      <w:r w:rsidR="009E148D" w:rsidRPr="009E148D">
        <w:softHyphen/>
      </w:r>
      <w:r w:rsidRPr="0072351E">
        <w:t>տակտ նախադա</w:t>
      </w:r>
      <w:r w:rsidR="00746E09" w:rsidRPr="00C6727E">
        <w:softHyphen/>
      </w:r>
      <w:r w:rsidRPr="0072351E">
        <w:t>սություններ է միավորում, կադանսավորման մեջ հիմնաձայնով ավարտվելու փոխարեն ավարտվում է 06 անկայուն աստիճանով,</w:t>
      </w:r>
      <w:r>
        <w:t xml:space="preserve"> </w:t>
      </w:r>
      <w:r w:rsidRPr="0072351E">
        <w:t>որն էլ</w:t>
      </w:r>
      <w:r w:rsidR="00685AD1" w:rsidRPr="00685AD1">
        <w:t>,</w:t>
      </w:r>
      <w:r>
        <w:t xml:space="preserve"> </w:t>
      </w:r>
      <w:r w:rsidR="00E3410B">
        <w:t>երկրորդ</w:t>
      </w:r>
      <w:r w:rsidRPr="0072351E">
        <w:t xml:space="preserve"> պարբերության հենց սկզբում լուծ</w:t>
      </w:r>
      <w:r w:rsidR="009E148D" w:rsidRPr="009E148D">
        <w:softHyphen/>
      </w:r>
      <w:r w:rsidRPr="0072351E">
        <w:t xml:space="preserve">վելով </w:t>
      </w:r>
      <w:r w:rsidR="00DF0F0C">
        <w:t>ձայնակարգի 05 դիմող ձայնում</w:t>
      </w:r>
      <w:r w:rsidR="00685AD1" w:rsidRPr="00685AD1">
        <w:t>,</w:t>
      </w:r>
      <w:r w:rsidRPr="0072351E">
        <w:t xml:space="preserve"> պարբերությունները լավա</w:t>
      </w:r>
      <w:r w:rsidR="009E148D" w:rsidRPr="009E148D">
        <w:softHyphen/>
      </w:r>
      <w:r w:rsidRPr="0072351E">
        <w:t xml:space="preserve">գույնս կապում է միմյանց։ </w:t>
      </w:r>
      <w:r w:rsidR="00DF0F0C">
        <w:t>Ե</w:t>
      </w:r>
      <w:r w:rsidR="00E3410B">
        <w:t>րկրորդ</w:t>
      </w:r>
      <w:r w:rsidRPr="0072351E">
        <w:t xml:space="preserve"> պարբերության զույգ բաղադ</w:t>
      </w:r>
      <w:r w:rsidR="009E148D" w:rsidRPr="009E148D">
        <w:softHyphen/>
      </w:r>
      <w:r w:rsidRPr="0072351E">
        <w:t>րիչների</w:t>
      </w:r>
      <w:r>
        <w:t xml:space="preserve"> </w:t>
      </w:r>
      <w:r w:rsidRPr="0072351E">
        <w:t xml:space="preserve">տակտային </w:t>
      </w:r>
      <w:r w:rsidR="00DF0F0C">
        <w:t>երկու</w:t>
      </w:r>
      <w:r w:rsidRPr="0072351E">
        <w:t xml:space="preserve"> առ </w:t>
      </w:r>
      <w:r w:rsidR="00DF0F0C">
        <w:t>երկու</w:t>
      </w:r>
      <w:r w:rsidRPr="0072351E">
        <w:t>` քառա</w:t>
      </w:r>
      <w:r w:rsidR="00746E09" w:rsidRPr="00C6727E">
        <w:softHyphen/>
      </w:r>
      <w:r w:rsidRPr="0072351E">
        <w:t xml:space="preserve">կուսի կառուցվածք ունեցող շարադրանքը կրկնվում է։ Կրկնության </w:t>
      </w:r>
      <w:r w:rsidR="00DF0F0C">
        <w:t>ընթացքում</w:t>
      </w:r>
      <w:r w:rsidRPr="0072351E">
        <w:t xml:space="preserve"> խոսքն այլ բովանդակություն է </w:t>
      </w:r>
      <w:r w:rsidR="00DF0F0C">
        <w:t>ստան</w:t>
      </w:r>
      <w:r w:rsidRPr="0072351E">
        <w:t xml:space="preserve">ում։ </w:t>
      </w:r>
      <w:r w:rsidR="00590D78">
        <w:t>Երգվող հատված</w:t>
      </w:r>
      <w:r w:rsidR="00590D78" w:rsidRPr="0072351E">
        <w:t xml:space="preserve">ի հենքը, որ պայծառ, մաժոր հնչողության, </w:t>
      </w:r>
      <w:r w:rsidR="00590D78">
        <w:t>տերցիային</w:t>
      </w:r>
      <w:r w:rsidR="00590D78" w:rsidRPr="0072351E">
        <w:t xml:space="preserve"> հիմնառանցքով </w:t>
      </w:r>
      <w:r w:rsidR="00590D78" w:rsidRPr="0072351E">
        <w:rPr>
          <w:b/>
        </w:rPr>
        <w:t>Դ</w:t>
      </w:r>
      <w:r w:rsidR="00685AD1" w:rsidRPr="00685AD1">
        <w:rPr>
          <w:b/>
        </w:rPr>
        <w:t>.</w:t>
      </w:r>
      <w:r w:rsidR="00590D78" w:rsidRPr="0072351E">
        <w:rPr>
          <w:b/>
        </w:rPr>
        <w:t>Ձ</w:t>
      </w:r>
      <w:r w:rsidR="00685AD1" w:rsidRPr="00685AD1">
        <w:rPr>
          <w:b/>
        </w:rPr>
        <w:t>.</w:t>
      </w:r>
      <w:r w:rsidR="00590D78" w:rsidRPr="0072351E">
        <w:t xml:space="preserve"> </w:t>
      </w:r>
      <w:r w:rsidR="00590D78" w:rsidRPr="0072351E">
        <w:rPr>
          <w:i/>
        </w:rPr>
        <w:t>դարձ</w:t>
      </w:r>
      <w:r w:rsidR="009E148D" w:rsidRPr="009E148D">
        <w:rPr>
          <w:i/>
        </w:rPr>
        <w:softHyphen/>
      </w:r>
      <w:r w:rsidR="009E148D" w:rsidRPr="009E148D">
        <w:rPr>
          <w:i/>
        </w:rPr>
        <w:softHyphen/>
      </w:r>
      <w:r w:rsidR="009E148D" w:rsidRPr="009E148D">
        <w:rPr>
          <w:i/>
        </w:rPr>
        <w:softHyphen/>
      </w:r>
      <w:r w:rsidR="00590D78" w:rsidRPr="0072351E">
        <w:rPr>
          <w:i/>
        </w:rPr>
        <w:t xml:space="preserve">վածքում է </w:t>
      </w:r>
      <w:r w:rsidR="00590D78" w:rsidRPr="0072351E">
        <w:t>շարադրված</w:t>
      </w:r>
      <w:r w:rsidR="00590D78" w:rsidRPr="0072351E">
        <w:rPr>
          <w:rStyle w:val="aa"/>
          <w:rFonts w:ascii="Sylfaen" w:hAnsi="Sylfaen"/>
          <w:lang w:val="en-US"/>
        </w:rPr>
        <w:footnoteReference w:id="69"/>
      </w:r>
      <w:r w:rsidR="00590D78" w:rsidRPr="0072351E">
        <w:t>,</w:t>
      </w:r>
      <w:r w:rsidR="00590D78">
        <w:t xml:space="preserve"> </w:t>
      </w:r>
      <w:r w:rsidR="00590D78" w:rsidRPr="0072351E">
        <w:t>իր եղա</w:t>
      </w:r>
      <w:r w:rsidR="00590D78" w:rsidRPr="00C6727E">
        <w:softHyphen/>
      </w:r>
      <w:r w:rsidR="00590D78" w:rsidRPr="0072351E">
        <w:t>նակավորմամբ պարբե</w:t>
      </w:r>
      <w:r w:rsidR="009E148D" w:rsidRPr="009E148D">
        <w:softHyphen/>
      </w:r>
      <w:r w:rsidR="00590D78" w:rsidRPr="0072351E">
        <w:t>րա</w:t>
      </w:r>
      <w:r w:rsidR="001C3E48" w:rsidRPr="001C3E48">
        <w:softHyphen/>
      </w:r>
      <w:r w:rsidR="00590D78" w:rsidRPr="0072351E">
        <w:t>կան` 4/4 չափակարգում է ընթանում և բաղկացած է միմյանց սեր</w:t>
      </w:r>
      <w:r w:rsidR="001C3E48" w:rsidRPr="001C3E48">
        <w:softHyphen/>
      </w:r>
      <w:r w:rsidR="00590D78" w:rsidRPr="0072351E">
        <w:t>տաճած երկու պարբերությունից։</w:t>
      </w:r>
    </w:p>
    <w:p w:rsidR="001C3E48" w:rsidRPr="001C3E48" w:rsidRDefault="001448C1" w:rsidP="001C3E48">
      <w:pPr>
        <w:pStyle w:val="haybody"/>
      </w:pPr>
      <w:r w:rsidRPr="001448C1">
        <w:rPr>
          <w:color w:val="auto"/>
        </w:rPr>
        <w:t>Գալով վանկաչափական կառույցների քննությանը</w:t>
      </w:r>
      <w:r w:rsidR="00685AD1" w:rsidRPr="00685AD1">
        <w:rPr>
          <w:color w:val="auto"/>
        </w:rPr>
        <w:t>՝</w:t>
      </w:r>
      <w:r w:rsidRPr="001448C1">
        <w:rPr>
          <w:color w:val="auto"/>
        </w:rPr>
        <w:t xml:space="preserve"> նշենք, որ </w:t>
      </w:r>
      <w:r>
        <w:t>մ</w:t>
      </w:r>
      <w:r w:rsidR="001B66D4" w:rsidRPr="0072351E">
        <w:t>եր բանասացների երգած տարբերակների բանաստեղ</w:t>
      </w:r>
      <w:r w:rsidR="00746E09" w:rsidRPr="00C6727E">
        <w:softHyphen/>
      </w:r>
      <w:r w:rsidR="001B66D4" w:rsidRPr="0072351E">
        <w:t>ծական կա</w:t>
      </w:r>
      <w:r w:rsidR="001C3E48" w:rsidRPr="001C3E48">
        <w:softHyphen/>
      </w:r>
      <w:r w:rsidR="001B66D4" w:rsidRPr="0072351E">
        <w:t>ռույցների սկսող, միջանկյալ, հանգչող և վերջավորող դարձ</w:t>
      </w:r>
      <w:r w:rsidR="001C3E48" w:rsidRPr="001C3E48">
        <w:softHyphen/>
      </w:r>
      <w:r w:rsidR="001B66D4" w:rsidRPr="0072351E">
        <w:t>վածք</w:t>
      </w:r>
      <w:r w:rsidR="001C3E48" w:rsidRPr="001C3E48">
        <w:softHyphen/>
      </w:r>
      <w:r w:rsidR="001B66D4" w:rsidRPr="0072351E">
        <w:t>ների հիմքով կատարված տողատումը, դասականից տարբեր լինե</w:t>
      </w:r>
      <w:r w:rsidR="001C3E48" w:rsidRPr="001C3E48">
        <w:softHyphen/>
      </w:r>
      <w:r w:rsidR="001B66D4" w:rsidRPr="0072351E">
        <w:t>լով</w:t>
      </w:r>
      <w:r w:rsidR="00685AD1" w:rsidRPr="00685AD1">
        <w:t>,</w:t>
      </w:r>
      <w:r w:rsidR="001B66D4" w:rsidRPr="0072351E">
        <w:t xml:space="preserve"> </w:t>
      </w:r>
      <w:r w:rsidR="00DF0F0C">
        <w:t>վեց</w:t>
      </w:r>
      <w:r w:rsidR="001B66D4" w:rsidRPr="0072351E">
        <w:t xml:space="preserve">ատողի փոխարեն </w:t>
      </w:r>
      <w:r w:rsidR="00DF0F0C">
        <w:t>հնգ</w:t>
      </w:r>
      <w:r w:rsidR="001B66D4" w:rsidRPr="0072351E">
        <w:t>ատող շարադրանք ունի։ Մ. Առա</w:t>
      </w:r>
      <w:r w:rsidR="001C3E48" w:rsidRPr="001C3E48">
        <w:softHyphen/>
      </w:r>
      <w:r w:rsidR="001B66D4" w:rsidRPr="0072351E">
        <w:t xml:space="preserve">քելյանի ներկայացրած խոսքային </w:t>
      </w:r>
      <w:r w:rsidR="00DF0F0C">
        <w:t xml:space="preserve">տեքստը </w:t>
      </w:r>
      <w:r w:rsidR="001B66D4" w:rsidRPr="0072351E">
        <w:t>դասականի և բա</w:t>
      </w:r>
      <w:r w:rsidR="001C3E48" w:rsidRPr="001C3E48">
        <w:softHyphen/>
      </w:r>
      <w:r w:rsidR="001B66D4" w:rsidRPr="0072351E">
        <w:t>նա</w:t>
      </w:r>
      <w:r w:rsidR="001C3E48" w:rsidRPr="001C3E48">
        <w:softHyphen/>
      </w:r>
      <w:r w:rsidR="001B66D4" w:rsidRPr="0072351E">
        <w:t xml:space="preserve">սաց Ե. Խանջյանի </w:t>
      </w:r>
      <w:r w:rsidR="00DF0F0C">
        <w:t xml:space="preserve">ներկայացրածի </w:t>
      </w:r>
      <w:r w:rsidR="001B66D4" w:rsidRPr="0072351E">
        <w:t>համեմատությամբ շեղում</w:t>
      </w:r>
      <w:r w:rsidR="001C3E48" w:rsidRPr="001C3E48">
        <w:softHyphen/>
      </w:r>
      <w:r w:rsidR="001B66D4" w:rsidRPr="0072351E">
        <w:t>ներ ու փո</w:t>
      </w:r>
      <w:r w:rsidR="00746E09" w:rsidRPr="00C6727E">
        <w:softHyphen/>
      </w:r>
      <w:r w:rsidR="001B66D4" w:rsidRPr="0072351E">
        <w:t>խա</w:t>
      </w:r>
      <w:r w:rsidR="00746E09" w:rsidRPr="00C6727E">
        <w:softHyphen/>
      </w:r>
      <w:r w:rsidR="001B66D4" w:rsidRPr="0072351E">
        <w:t>կերպումներ</w:t>
      </w:r>
      <w:r w:rsidR="00DF0F0C">
        <w:t xml:space="preserve"> ունի</w:t>
      </w:r>
      <w:r w:rsidR="001B66D4" w:rsidRPr="0072351E">
        <w:t>, որը հարմար ենք նկատել շարա</w:t>
      </w:r>
      <w:r w:rsidR="001C3E48" w:rsidRPr="001C3E48">
        <w:softHyphen/>
      </w:r>
      <w:r w:rsidR="001B66D4" w:rsidRPr="0072351E">
        <w:t>դրել հայե</w:t>
      </w:r>
      <w:r w:rsidR="001C3E48" w:rsidRPr="001C3E48">
        <w:softHyphen/>
      </w:r>
      <w:r w:rsidR="001B66D4" w:rsidRPr="0072351E">
        <w:t>րեն</w:t>
      </w:r>
      <w:r w:rsidR="00DF0F0C">
        <w:t>ի</w:t>
      </w:r>
      <w:r w:rsidR="001B66D4" w:rsidRPr="0072351E">
        <w:t xml:space="preserve"> արդի ուղղագրությամբ։</w:t>
      </w:r>
    </w:p>
    <w:p w:rsidR="00F1407A" w:rsidRPr="00F327E8" w:rsidRDefault="001448C1" w:rsidP="001C3E48">
      <w:pPr>
        <w:pStyle w:val="haybody"/>
        <w:rPr>
          <w:color w:val="FF0000"/>
        </w:rPr>
      </w:pPr>
      <w:r w:rsidRPr="001D0156">
        <w:t>Բանասացներ Ե</w:t>
      </w:r>
      <w:r w:rsidRPr="001D0156">
        <w:rPr>
          <w:rFonts w:ascii="Cambria Math" w:hAnsi="Cambria Math" w:cs="Cambria Math"/>
        </w:rPr>
        <w:t>․</w:t>
      </w:r>
      <w:r w:rsidRPr="001D0156">
        <w:t xml:space="preserve"> Խանջյանի և Մ Առաքելյանի օրինակներ</w:t>
      </w:r>
      <w:r w:rsidR="00B16C3A" w:rsidRPr="001D0156">
        <w:t>ը</w:t>
      </w:r>
      <w:r w:rsidR="001D0156">
        <w:t xml:space="preserve"> </w:t>
      </w:r>
      <w:r w:rsidRPr="001D0156">
        <w:t>ձայնեղանակային շարադրանքով և ե</w:t>
      </w:r>
      <w:r w:rsidR="00685AD1" w:rsidRPr="00685AD1">
        <w:t>լ</w:t>
      </w:r>
      <w:r w:rsidRPr="001D0156">
        <w:t>ևէջակարգով դասական</w:t>
      </w:r>
      <w:r w:rsidR="001D0156">
        <w:t xml:space="preserve"> </w:t>
      </w:r>
      <w:r w:rsidRPr="001D0156">
        <w:t>օրի</w:t>
      </w:r>
      <w:r w:rsidR="001C3E48" w:rsidRPr="001C3E48">
        <w:softHyphen/>
      </w:r>
      <w:r w:rsidRPr="001D0156">
        <w:t>նակներից տարբեր են և ընթանում են Գ</w:t>
      </w:r>
      <w:r w:rsidR="00685AD1" w:rsidRPr="00685AD1">
        <w:t>.</w:t>
      </w:r>
      <w:r w:rsidRPr="001D0156">
        <w:t>Ձ</w:t>
      </w:r>
      <w:r w:rsidR="00685AD1" w:rsidRPr="00685AD1">
        <w:t>.</w:t>
      </w:r>
      <w:r w:rsidRPr="001D0156">
        <w:t xml:space="preserve"> ձայնակարգում։</w:t>
      </w:r>
      <w:r w:rsidR="001D0156">
        <w:t xml:space="preserve"> </w:t>
      </w:r>
      <w:r w:rsidRPr="001D0156">
        <w:t>Դրանք շարադրված են խառը՝ վանկային-ներվանկային-զարդո</w:t>
      </w:r>
      <w:r w:rsidR="001C3E48" w:rsidRPr="001C3E48">
        <w:softHyphen/>
      </w:r>
      <w:r w:rsidRPr="001D0156">
        <w:t>լորուն ոճում, մինչդեռ դասական օրինակները զերծ են զարդո</w:t>
      </w:r>
      <w:r w:rsidR="001C3E48" w:rsidRPr="001C3E48">
        <w:softHyphen/>
      </w:r>
      <w:r w:rsidRPr="001D0156">
        <w:t>լորուն ոճի ընդգրկումներից</w:t>
      </w:r>
      <w:r w:rsidR="00685AD1" w:rsidRPr="00685AD1">
        <w:t>,</w:t>
      </w:r>
      <w:r w:rsidRPr="001D0156">
        <w:t xml:space="preserve"> և դրանց խառը՝ վանկային և</w:t>
      </w:r>
      <w:r w:rsidR="00785FB1" w:rsidRPr="001D0156">
        <w:t xml:space="preserve"> </w:t>
      </w:r>
      <w:r w:rsidRPr="001D0156">
        <w:t>ներ</w:t>
      </w:r>
      <w:r w:rsidR="001C3E48" w:rsidRPr="001C3E48">
        <w:softHyphen/>
      </w:r>
      <w:r w:rsidRPr="001D0156">
        <w:t>վան</w:t>
      </w:r>
      <w:r w:rsidR="001C3E48" w:rsidRPr="00080465">
        <w:softHyphen/>
      </w:r>
      <w:r w:rsidRPr="001D0156">
        <w:t>կային կառույցներում գերակայում է վանկայինը</w:t>
      </w:r>
      <w:r w:rsidR="00F327E8" w:rsidRPr="00F327E8">
        <w:rPr>
          <w:color w:val="FF0000"/>
        </w:rPr>
        <w:t>:</w:t>
      </w:r>
    </w:p>
    <w:p w:rsidR="00BC3DFD" w:rsidRDefault="00BC3DFD" w:rsidP="001C3E48">
      <w:pPr>
        <w:pStyle w:val="haybody"/>
        <w:ind w:firstLine="0"/>
        <w:jc w:val="center"/>
      </w:pPr>
      <w:r>
        <w:rPr>
          <w:noProof/>
          <w:lang w:val="ru-RU"/>
        </w:rPr>
        <w:lastRenderedPageBreak/>
        <w:drawing>
          <wp:inline distT="0" distB="0" distL="0" distR="0">
            <wp:extent cx="3600000" cy="1310400"/>
            <wp:effectExtent l="0" t="0" r="635" b="4445"/>
            <wp:docPr id="49" name="Рисунок 49" descr="C:\Users\User\AppData\Local\Microsoft\Windows\Temporary Internet Files\Content.Word\Astvac mer ev Ter   Khanj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Temporary Internet Files\Content.Word\Astvac mer ev Ter   Khanjyan.tif"/>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644" t="9756" r="2481"/>
                    <a:stretch/>
                  </pic:blipFill>
                  <pic:spPr bwMode="auto">
                    <a:xfrm>
                      <a:off x="0" y="0"/>
                      <a:ext cx="3600000" cy="1310400"/>
                    </a:xfrm>
                    <a:prstGeom prst="rect">
                      <a:avLst/>
                    </a:prstGeom>
                    <a:noFill/>
                    <a:ln>
                      <a:noFill/>
                    </a:ln>
                    <a:extLst>
                      <a:ext uri="{53640926-AAD7-44D8-BBD7-CCE9431645EC}">
                        <a14:shadowObscured xmlns:a14="http://schemas.microsoft.com/office/drawing/2010/main"/>
                      </a:ext>
                    </a:extLst>
                  </pic:spPr>
                </pic:pic>
              </a:graphicData>
            </a:graphic>
          </wp:inline>
        </w:drawing>
      </w:r>
    </w:p>
    <w:p w:rsidR="00080465" w:rsidRDefault="009F3029" w:rsidP="001C3E48">
      <w:pPr>
        <w:pStyle w:val="haybody"/>
        <w:ind w:firstLine="0"/>
        <w:jc w:val="center"/>
        <w:rPr>
          <w:rFonts w:ascii="Sylfaen" w:hAnsi="Sylfaen" w:cs="Arial"/>
          <w:i/>
          <w:noProof/>
          <w:color w:val="FF0000"/>
          <w:lang w:val="en-US"/>
        </w:rPr>
      </w:pPr>
      <w:r>
        <w:rPr>
          <w:noProof/>
          <w:lang w:val="ru-RU"/>
        </w:rPr>
        <w:drawing>
          <wp:inline distT="0" distB="0" distL="0" distR="0">
            <wp:extent cx="3600000" cy="1890000"/>
            <wp:effectExtent l="0" t="0" r="635" b="0"/>
            <wp:docPr id="96" name="Рисунок 96" descr="C:\Users\User\AppData\Local\Microsoft\Windows\Temporary Internet Files\Content.Word\Astvac mer ev Ter   Khanj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Temporary Internet Files\Content.Word\Astvac mer ev Ter   Khanjyan.tif"/>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178" r="2894" b="7781"/>
                    <a:stretch/>
                  </pic:blipFill>
                  <pic:spPr bwMode="auto">
                    <a:xfrm>
                      <a:off x="0" y="0"/>
                      <a:ext cx="3600000" cy="1890000"/>
                    </a:xfrm>
                    <a:prstGeom prst="rect">
                      <a:avLst/>
                    </a:prstGeom>
                    <a:noFill/>
                    <a:ln>
                      <a:noFill/>
                    </a:ln>
                    <a:extLst>
                      <a:ext uri="{53640926-AAD7-44D8-BBD7-CCE9431645EC}">
                        <a14:shadowObscured xmlns:a14="http://schemas.microsoft.com/office/drawing/2010/main"/>
                      </a:ext>
                    </a:extLst>
                  </pic:spPr>
                </pic:pic>
              </a:graphicData>
            </a:graphic>
          </wp:inline>
        </w:drawing>
      </w:r>
    </w:p>
    <w:p w:rsidR="00080465" w:rsidRDefault="00080465" w:rsidP="001C3E48">
      <w:pPr>
        <w:pStyle w:val="haybody"/>
        <w:ind w:firstLine="0"/>
        <w:jc w:val="center"/>
        <w:rPr>
          <w:rFonts w:ascii="Sylfaen" w:hAnsi="Sylfaen" w:cs="Arial"/>
          <w:i/>
          <w:noProof/>
          <w:color w:val="FF0000"/>
          <w:lang w:val="en-US"/>
        </w:rPr>
      </w:pPr>
    </w:p>
    <w:p w:rsidR="00F1407A" w:rsidRDefault="009F3029" w:rsidP="001C3E48">
      <w:pPr>
        <w:pStyle w:val="haybody"/>
        <w:ind w:firstLine="0"/>
        <w:jc w:val="center"/>
        <w:rPr>
          <w:rFonts w:ascii="Sylfaen" w:hAnsi="Sylfaen" w:cs="Arial"/>
          <w:i/>
          <w:noProof/>
          <w:color w:val="FF0000"/>
        </w:rPr>
      </w:pPr>
      <w:r>
        <w:rPr>
          <w:noProof/>
          <w:lang w:val="ru-RU"/>
        </w:rPr>
        <w:drawing>
          <wp:inline distT="0" distB="0" distL="0" distR="0" wp14:anchorId="59D49F3E" wp14:editId="4CEDF599">
            <wp:extent cx="3481200" cy="2520000"/>
            <wp:effectExtent l="0" t="0" r="5080" b="0"/>
            <wp:docPr id="102" name="Рисунок 102" descr="C:\Users\User\AppData\Local\Microsoft\Windows\Temporary Internet Files\Content.Word\Astvac mer ev Ter   Araqelyan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Temporary Internet Files\Content.Word\Astvac mer ev Ter   AraqelyanTIF.TIF"/>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248" r="1138" b="1474"/>
                    <a:stretch/>
                  </pic:blipFill>
                  <pic:spPr bwMode="auto">
                    <a:xfrm>
                      <a:off x="0" y="0"/>
                      <a:ext cx="3481200" cy="2520000"/>
                    </a:xfrm>
                    <a:prstGeom prst="rect">
                      <a:avLst/>
                    </a:prstGeom>
                    <a:noFill/>
                    <a:ln>
                      <a:noFill/>
                    </a:ln>
                    <a:extLst>
                      <a:ext uri="{53640926-AAD7-44D8-BBD7-CCE9431645EC}">
                        <a14:shadowObscured xmlns:a14="http://schemas.microsoft.com/office/drawing/2010/main"/>
                      </a:ext>
                    </a:extLst>
                  </pic:spPr>
                </pic:pic>
              </a:graphicData>
            </a:graphic>
          </wp:inline>
        </w:drawing>
      </w:r>
    </w:p>
    <w:p w:rsidR="00BB30EF" w:rsidRPr="001448C1" w:rsidRDefault="009F3029" w:rsidP="0098606D">
      <w:pPr>
        <w:pStyle w:val="haybody"/>
        <w:ind w:firstLine="851"/>
        <w:jc w:val="center"/>
      </w:pPr>
      <w:r>
        <w:rPr>
          <w:noProof/>
          <w:lang w:val="ru-RU"/>
        </w:rPr>
        <w:lastRenderedPageBreak/>
        <w:drawing>
          <wp:inline distT="0" distB="0" distL="0" distR="0">
            <wp:extent cx="3467574" cy="1022337"/>
            <wp:effectExtent l="0" t="0" r="0" b="6985"/>
            <wp:docPr id="104" name="Рисунок 104" descr="C:\Users\User\AppData\Local\Microsoft\Windows\Temporary Internet Files\Content.Word\Astvac mer ev Ter   Araqelyan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Temporary Internet Files\Content.Word\Astvac mer ev Ter   AraqelyanTIF.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74956" cy="1024513"/>
                    </a:xfrm>
                    <a:prstGeom prst="rect">
                      <a:avLst/>
                    </a:prstGeom>
                    <a:noFill/>
                    <a:ln>
                      <a:noFill/>
                    </a:ln>
                  </pic:spPr>
                </pic:pic>
              </a:graphicData>
            </a:graphic>
          </wp:inline>
        </w:drawing>
      </w:r>
    </w:p>
    <w:p w:rsidR="0098606D" w:rsidRDefault="0098606D" w:rsidP="0098606D">
      <w:pPr>
        <w:pStyle w:val="haybody"/>
        <w:rPr>
          <w:lang w:val="en-US"/>
        </w:rPr>
      </w:pPr>
    </w:p>
    <w:p w:rsidR="001B66D4" w:rsidRPr="0072351E" w:rsidRDefault="001B66D4" w:rsidP="0098606D">
      <w:pPr>
        <w:pStyle w:val="haybody"/>
      </w:pPr>
      <w:r w:rsidRPr="0072351E">
        <w:t xml:space="preserve">Վանկաչափական կառույցների համեմատական քննության համար ընտրել ենք բանասաց Ե. </w:t>
      </w:r>
      <w:r w:rsidRPr="0098606D">
        <w:t>Խանջյանի</w:t>
      </w:r>
      <w:r w:rsidRPr="0072351E">
        <w:t xml:space="preserve"> տարբերակը, որի խոս</w:t>
      </w:r>
      <w:r w:rsidR="0098606D" w:rsidRPr="0098606D">
        <w:softHyphen/>
      </w:r>
      <w:r w:rsidRPr="0072351E">
        <w:t xml:space="preserve">քային </w:t>
      </w:r>
      <w:r w:rsidR="00DF0F0C">
        <w:t>տեքստ</w:t>
      </w:r>
      <w:r w:rsidRPr="0072351E">
        <w:t>ը գրեթ</w:t>
      </w:r>
      <w:r w:rsidR="00DF0F0C">
        <w:t>ե</w:t>
      </w:r>
      <w:r>
        <w:t xml:space="preserve"> </w:t>
      </w:r>
      <w:r w:rsidRPr="0072351E">
        <w:t>չի տարբերվում գրաբարյան շարա</w:t>
      </w:r>
      <w:r w:rsidR="00746E09" w:rsidRPr="00C6727E">
        <w:softHyphen/>
      </w:r>
      <w:r w:rsidRPr="0072351E">
        <w:t xml:space="preserve">դրանքից։ </w:t>
      </w:r>
    </w:p>
    <w:p w:rsidR="001B66D4" w:rsidRPr="0072351E" w:rsidRDefault="001B66D4" w:rsidP="001B66D4">
      <w:pPr>
        <w:pStyle w:val="haybody"/>
      </w:pPr>
    </w:p>
    <w:p w:rsidR="001B66D4" w:rsidRPr="00685AD1" w:rsidRDefault="001B66D4" w:rsidP="00746E09">
      <w:pPr>
        <w:pStyle w:val="haybody"/>
        <w:ind w:firstLine="0"/>
        <w:rPr>
          <w:b/>
          <w:i/>
          <w:sz w:val="18"/>
          <w:szCs w:val="18"/>
          <w:lang w:val="en-US"/>
        </w:rPr>
      </w:pPr>
      <w:r w:rsidRPr="00746E09">
        <w:rPr>
          <w:rFonts w:cs="Arial"/>
          <w:b/>
          <w:i/>
          <w:sz w:val="18"/>
          <w:szCs w:val="18"/>
        </w:rPr>
        <w:t>Թաշճյանական</w:t>
      </w:r>
      <w:r w:rsidRPr="00746E09">
        <w:rPr>
          <w:b/>
          <w:i/>
          <w:sz w:val="18"/>
          <w:szCs w:val="18"/>
        </w:rPr>
        <w:t xml:space="preserve"> </w:t>
      </w:r>
      <w:r w:rsidRPr="00746E09">
        <w:rPr>
          <w:rFonts w:cs="Arial"/>
          <w:b/>
          <w:i/>
          <w:sz w:val="18"/>
          <w:szCs w:val="18"/>
        </w:rPr>
        <w:t>գրառում</w:t>
      </w:r>
      <w:r w:rsidR="00685AD1">
        <w:rPr>
          <w:rFonts w:cs="Arial"/>
          <w:b/>
          <w:i/>
          <w:sz w:val="18"/>
          <w:szCs w:val="18"/>
          <w:lang w:val="en-US"/>
        </w:rPr>
        <w:t>ը.</w:t>
      </w:r>
    </w:p>
    <w:p w:rsidR="001B66D4" w:rsidRPr="00746E09" w:rsidRDefault="001B66D4" w:rsidP="00746E09">
      <w:pPr>
        <w:pStyle w:val="haybody"/>
        <w:ind w:firstLine="0"/>
        <w:rPr>
          <w:i/>
          <w:sz w:val="18"/>
          <w:szCs w:val="18"/>
        </w:rPr>
      </w:pPr>
      <w:r w:rsidRPr="00746E09">
        <w:rPr>
          <w:rFonts w:cs="Arial"/>
          <w:i/>
          <w:sz w:val="18"/>
          <w:szCs w:val="18"/>
        </w:rPr>
        <w:t>Աստուած</w:t>
      </w:r>
      <w:r w:rsidRPr="00746E09">
        <w:rPr>
          <w:i/>
          <w:sz w:val="18"/>
          <w:szCs w:val="18"/>
        </w:rPr>
        <w:t xml:space="preserve"> </w:t>
      </w:r>
      <w:r w:rsidRPr="00746E09">
        <w:rPr>
          <w:rFonts w:cs="Arial"/>
          <w:i/>
          <w:sz w:val="18"/>
          <w:szCs w:val="18"/>
        </w:rPr>
        <w:t>մեր</w:t>
      </w:r>
      <w:r w:rsidRPr="00746E09">
        <w:rPr>
          <w:i/>
          <w:sz w:val="18"/>
          <w:szCs w:val="18"/>
        </w:rPr>
        <w:t xml:space="preserve"> </w:t>
      </w:r>
      <w:r w:rsidRPr="00746E09">
        <w:rPr>
          <w:rFonts w:cs="Arial"/>
          <w:i/>
          <w:sz w:val="18"/>
          <w:szCs w:val="18"/>
        </w:rPr>
        <w:t>և</w:t>
      </w:r>
      <w:r w:rsidRPr="00746E09">
        <w:rPr>
          <w:i/>
          <w:sz w:val="18"/>
          <w:szCs w:val="18"/>
        </w:rPr>
        <w:t xml:space="preserve"> </w:t>
      </w:r>
      <w:r w:rsidRPr="00746E09">
        <w:rPr>
          <w:rFonts w:cs="Arial"/>
          <w:i/>
          <w:sz w:val="18"/>
          <w:szCs w:val="18"/>
        </w:rPr>
        <w:t>Տէր</w:t>
      </w:r>
      <w:r w:rsidRPr="00746E09">
        <w:rPr>
          <w:i/>
          <w:sz w:val="18"/>
          <w:szCs w:val="18"/>
        </w:rPr>
        <w:t xml:space="preserve"> </w:t>
      </w:r>
      <w:r w:rsidRPr="00746E09">
        <w:rPr>
          <w:rFonts w:cs="Arial"/>
          <w:i/>
          <w:sz w:val="18"/>
          <w:szCs w:val="18"/>
        </w:rPr>
        <w:t>մեր</w:t>
      </w:r>
      <w:r w:rsidRPr="00746E09">
        <w:rPr>
          <w:i/>
          <w:sz w:val="18"/>
          <w:szCs w:val="18"/>
        </w:rPr>
        <w:t xml:space="preserve"> </w:t>
      </w:r>
      <w:r w:rsidRPr="00746E09">
        <w:rPr>
          <w:rFonts w:cs="Arial"/>
          <w:i/>
          <w:sz w:val="18"/>
          <w:szCs w:val="18"/>
        </w:rPr>
        <w:t>երևեցավ</w:t>
      </w:r>
      <w:r w:rsidRPr="00746E09">
        <w:rPr>
          <w:i/>
          <w:sz w:val="18"/>
          <w:szCs w:val="18"/>
        </w:rPr>
        <w:t xml:space="preserve"> </w:t>
      </w:r>
      <w:r w:rsidRPr="00746E09">
        <w:rPr>
          <w:rFonts w:cs="Arial"/>
          <w:i/>
          <w:sz w:val="18"/>
          <w:szCs w:val="18"/>
        </w:rPr>
        <w:t>մեզ</w:t>
      </w:r>
      <w:r w:rsidRPr="00746E09">
        <w:rPr>
          <w:i/>
          <w:sz w:val="18"/>
          <w:szCs w:val="18"/>
        </w:rPr>
        <w:t xml:space="preserve">, </w:t>
      </w:r>
      <w:r w:rsidR="00746E09" w:rsidRPr="00C6727E">
        <w:rPr>
          <w:i/>
          <w:sz w:val="18"/>
          <w:szCs w:val="18"/>
        </w:rPr>
        <w:tab/>
      </w:r>
      <w:r w:rsidRPr="00746E09">
        <w:rPr>
          <w:i/>
          <w:sz w:val="18"/>
          <w:szCs w:val="18"/>
        </w:rPr>
        <w:t xml:space="preserve">—.—.—2./—.—-.—2./-.-.-.-. —2./ </w:t>
      </w:r>
    </w:p>
    <w:p w:rsidR="001B66D4" w:rsidRPr="00746E09" w:rsidRDefault="001B66D4" w:rsidP="00746E09">
      <w:pPr>
        <w:pStyle w:val="haybody"/>
        <w:ind w:firstLine="0"/>
        <w:jc w:val="right"/>
        <w:rPr>
          <w:i/>
          <w:sz w:val="18"/>
          <w:szCs w:val="18"/>
        </w:rPr>
      </w:pPr>
      <w:r w:rsidRPr="00746E09">
        <w:rPr>
          <w:i/>
          <w:sz w:val="18"/>
          <w:szCs w:val="18"/>
        </w:rPr>
        <w:t xml:space="preserve"> </w:t>
      </w:r>
      <w:r w:rsidRPr="00746E09">
        <w:rPr>
          <w:rFonts w:cs="Arial"/>
          <w:i/>
          <w:sz w:val="18"/>
          <w:szCs w:val="18"/>
        </w:rPr>
        <w:t>սումք</w:t>
      </w:r>
      <w:r w:rsidRPr="00746E09">
        <w:rPr>
          <w:i/>
          <w:sz w:val="18"/>
          <w:szCs w:val="18"/>
        </w:rPr>
        <w:t xml:space="preserve"> / </w:t>
      </w:r>
      <w:r w:rsidRPr="00746E09">
        <w:rPr>
          <w:rFonts w:cs="Arial"/>
          <w:i/>
          <w:sz w:val="18"/>
          <w:szCs w:val="18"/>
        </w:rPr>
        <w:t>սումք</w:t>
      </w:r>
      <w:r w:rsidRPr="00746E09">
        <w:rPr>
          <w:i/>
          <w:sz w:val="18"/>
          <w:szCs w:val="18"/>
        </w:rPr>
        <w:t xml:space="preserve"> / 2 </w:t>
      </w:r>
      <w:r w:rsidRPr="00746E09">
        <w:rPr>
          <w:rFonts w:cs="Arial"/>
          <w:i/>
          <w:sz w:val="18"/>
          <w:szCs w:val="18"/>
        </w:rPr>
        <w:t>անգ</w:t>
      </w:r>
      <w:r w:rsidRPr="00746E09">
        <w:rPr>
          <w:i/>
          <w:sz w:val="18"/>
          <w:szCs w:val="18"/>
        </w:rPr>
        <w:t xml:space="preserve">.- </w:t>
      </w:r>
      <w:r w:rsidRPr="00746E09">
        <w:rPr>
          <w:rFonts w:cs="Arial"/>
          <w:i/>
          <w:sz w:val="18"/>
          <w:szCs w:val="18"/>
        </w:rPr>
        <w:t>սաբաբ</w:t>
      </w:r>
      <w:r w:rsidRPr="00746E09">
        <w:rPr>
          <w:i/>
          <w:sz w:val="18"/>
          <w:szCs w:val="18"/>
        </w:rPr>
        <w:t xml:space="preserve"> / </w:t>
      </w:r>
    </w:p>
    <w:p w:rsidR="001B66D4" w:rsidRPr="00746E09" w:rsidRDefault="001B66D4" w:rsidP="00746E09">
      <w:pPr>
        <w:pStyle w:val="haybody"/>
        <w:ind w:firstLine="0"/>
        <w:rPr>
          <w:i/>
          <w:sz w:val="18"/>
          <w:szCs w:val="18"/>
        </w:rPr>
      </w:pPr>
      <w:r w:rsidRPr="00746E09">
        <w:rPr>
          <w:rFonts w:cs="Arial"/>
          <w:i/>
          <w:sz w:val="18"/>
          <w:szCs w:val="18"/>
        </w:rPr>
        <w:t>Օրհնեալ</w:t>
      </w:r>
      <w:r w:rsidRPr="00746E09">
        <w:rPr>
          <w:i/>
          <w:sz w:val="18"/>
          <w:szCs w:val="18"/>
        </w:rPr>
        <w:t xml:space="preserve"> </w:t>
      </w:r>
      <w:r w:rsidRPr="00746E09">
        <w:rPr>
          <w:rFonts w:cs="Arial"/>
          <w:i/>
          <w:sz w:val="18"/>
          <w:szCs w:val="18"/>
        </w:rPr>
        <w:t>եկեալ</w:t>
      </w:r>
      <w:r w:rsidRPr="00746E09">
        <w:rPr>
          <w:i/>
          <w:sz w:val="18"/>
          <w:szCs w:val="18"/>
        </w:rPr>
        <w:t xml:space="preserve"> </w:t>
      </w:r>
      <w:r w:rsidRPr="00746E09">
        <w:rPr>
          <w:rFonts w:cs="Arial"/>
          <w:i/>
          <w:sz w:val="18"/>
          <w:szCs w:val="18"/>
        </w:rPr>
        <w:t>անուամբ</w:t>
      </w:r>
      <w:r w:rsidRPr="00746E09">
        <w:rPr>
          <w:i/>
          <w:sz w:val="18"/>
          <w:szCs w:val="18"/>
        </w:rPr>
        <w:t xml:space="preserve"> </w:t>
      </w:r>
      <w:r w:rsidRPr="00746E09">
        <w:rPr>
          <w:rFonts w:cs="Arial"/>
          <w:i/>
          <w:sz w:val="18"/>
          <w:szCs w:val="18"/>
        </w:rPr>
        <w:t>օրհնեալ</w:t>
      </w:r>
      <w:r w:rsidRPr="00746E09">
        <w:rPr>
          <w:i/>
          <w:sz w:val="18"/>
          <w:szCs w:val="18"/>
        </w:rPr>
        <w:t xml:space="preserve"> </w:t>
      </w:r>
      <w:r w:rsidRPr="00746E09">
        <w:rPr>
          <w:rFonts w:cs="Arial"/>
          <w:i/>
          <w:sz w:val="18"/>
          <w:szCs w:val="18"/>
        </w:rPr>
        <w:t>էր</w:t>
      </w:r>
      <w:r w:rsidRPr="00746E09">
        <w:rPr>
          <w:i/>
          <w:sz w:val="18"/>
          <w:szCs w:val="18"/>
        </w:rPr>
        <w:t>,</w:t>
      </w:r>
      <w:r w:rsidR="00746E09" w:rsidRPr="00C6727E">
        <w:rPr>
          <w:i/>
          <w:sz w:val="18"/>
          <w:szCs w:val="18"/>
        </w:rPr>
        <w:tab/>
      </w:r>
      <w:r w:rsidRPr="00746E09">
        <w:rPr>
          <w:i/>
          <w:sz w:val="18"/>
          <w:szCs w:val="18"/>
        </w:rPr>
        <w:t xml:space="preserve"> —.—./—.—,/—.—./—.-.-./ </w:t>
      </w:r>
    </w:p>
    <w:p w:rsidR="001B66D4" w:rsidRPr="00746E09" w:rsidRDefault="001B66D4" w:rsidP="00746E09">
      <w:pPr>
        <w:pStyle w:val="haybody"/>
        <w:ind w:firstLine="0"/>
        <w:jc w:val="right"/>
        <w:rPr>
          <w:i/>
          <w:sz w:val="18"/>
          <w:szCs w:val="18"/>
        </w:rPr>
      </w:pPr>
      <w:r w:rsidRPr="00746E09">
        <w:rPr>
          <w:i/>
          <w:sz w:val="18"/>
          <w:szCs w:val="18"/>
        </w:rPr>
        <w:t xml:space="preserve"> 2 </w:t>
      </w:r>
      <w:r w:rsidRPr="00746E09">
        <w:rPr>
          <w:rFonts w:cs="Arial"/>
          <w:i/>
          <w:sz w:val="18"/>
          <w:szCs w:val="18"/>
        </w:rPr>
        <w:t>համբ</w:t>
      </w:r>
      <w:r w:rsidRPr="00746E09">
        <w:rPr>
          <w:i/>
          <w:sz w:val="18"/>
          <w:szCs w:val="18"/>
        </w:rPr>
        <w:t xml:space="preserve">./ </w:t>
      </w:r>
      <w:r w:rsidRPr="00746E09">
        <w:rPr>
          <w:rFonts w:cs="Arial"/>
          <w:i/>
          <w:sz w:val="18"/>
          <w:szCs w:val="18"/>
        </w:rPr>
        <w:t>համբ</w:t>
      </w:r>
      <w:r w:rsidRPr="00746E09">
        <w:rPr>
          <w:i/>
          <w:sz w:val="18"/>
          <w:szCs w:val="18"/>
        </w:rPr>
        <w:t>.,</w:t>
      </w:r>
      <w:r w:rsidRPr="00746E09">
        <w:rPr>
          <w:rFonts w:cs="Arial"/>
          <w:i/>
          <w:sz w:val="18"/>
          <w:szCs w:val="18"/>
        </w:rPr>
        <w:t>ստեղն</w:t>
      </w:r>
      <w:r w:rsidRPr="00746E09">
        <w:rPr>
          <w:i/>
          <w:sz w:val="18"/>
          <w:szCs w:val="18"/>
        </w:rPr>
        <w:t xml:space="preserve"> / </w:t>
      </w:r>
    </w:p>
    <w:p w:rsidR="001B66D4" w:rsidRPr="00746E09" w:rsidRDefault="001B66D4" w:rsidP="00746E09">
      <w:pPr>
        <w:pStyle w:val="haybody"/>
        <w:ind w:firstLine="0"/>
        <w:rPr>
          <w:i/>
          <w:sz w:val="18"/>
          <w:szCs w:val="18"/>
        </w:rPr>
      </w:pPr>
      <w:r w:rsidRPr="00746E09">
        <w:rPr>
          <w:rFonts w:cs="Arial"/>
          <w:i/>
          <w:sz w:val="18"/>
          <w:szCs w:val="18"/>
        </w:rPr>
        <w:t>Եվ</w:t>
      </w:r>
      <w:r w:rsidRPr="00746E09">
        <w:rPr>
          <w:i/>
          <w:sz w:val="18"/>
          <w:szCs w:val="18"/>
        </w:rPr>
        <w:t xml:space="preserve"> </w:t>
      </w:r>
      <w:r w:rsidR="00DF0F0C">
        <w:rPr>
          <w:rFonts w:cs="Arial"/>
          <w:i/>
          <w:sz w:val="18"/>
          <w:szCs w:val="18"/>
        </w:rPr>
        <w:t>Թեբե</w:t>
      </w:r>
      <w:r w:rsidRPr="00746E09">
        <w:rPr>
          <w:rFonts w:cs="Arial"/>
          <w:i/>
          <w:sz w:val="18"/>
          <w:szCs w:val="18"/>
        </w:rPr>
        <w:t xml:space="preserve"> ժողովուրդըս</w:t>
      </w:r>
      <w:r w:rsidRPr="00746E09">
        <w:rPr>
          <w:i/>
          <w:sz w:val="18"/>
          <w:szCs w:val="18"/>
        </w:rPr>
        <w:t xml:space="preserve"> </w:t>
      </w:r>
      <w:r w:rsidRPr="00746E09">
        <w:rPr>
          <w:rFonts w:cs="Arial"/>
          <w:i/>
          <w:sz w:val="18"/>
          <w:szCs w:val="18"/>
        </w:rPr>
        <w:t>գար</w:t>
      </w:r>
      <w:r w:rsidRPr="00746E09">
        <w:rPr>
          <w:i/>
          <w:sz w:val="18"/>
          <w:szCs w:val="18"/>
        </w:rPr>
        <w:t xml:space="preserve"> </w:t>
      </w:r>
      <w:r w:rsidR="00746E09" w:rsidRPr="00C6727E">
        <w:rPr>
          <w:i/>
          <w:sz w:val="18"/>
          <w:szCs w:val="18"/>
        </w:rPr>
        <w:tab/>
      </w:r>
      <w:r w:rsidR="00746E09" w:rsidRPr="00C6727E">
        <w:rPr>
          <w:i/>
          <w:sz w:val="18"/>
          <w:szCs w:val="18"/>
        </w:rPr>
        <w:tab/>
      </w:r>
      <w:r w:rsidRPr="00746E09">
        <w:rPr>
          <w:i/>
          <w:sz w:val="18"/>
          <w:szCs w:val="18"/>
        </w:rPr>
        <w:t xml:space="preserve">—.—.—./—.—.—.—.,—./ </w:t>
      </w:r>
    </w:p>
    <w:p w:rsidR="001B66D4" w:rsidRPr="00746E09" w:rsidRDefault="001B66D4" w:rsidP="00746E09">
      <w:pPr>
        <w:pStyle w:val="haybody"/>
        <w:ind w:firstLine="0"/>
        <w:jc w:val="right"/>
        <w:rPr>
          <w:i/>
          <w:sz w:val="18"/>
          <w:szCs w:val="18"/>
        </w:rPr>
      </w:pPr>
      <w:r w:rsidRPr="00746E09">
        <w:rPr>
          <w:i/>
          <w:sz w:val="18"/>
          <w:szCs w:val="18"/>
        </w:rPr>
        <w:t xml:space="preserve"> </w:t>
      </w:r>
      <w:r w:rsidRPr="00746E09">
        <w:rPr>
          <w:rFonts w:cs="Arial"/>
          <w:i/>
          <w:sz w:val="18"/>
          <w:szCs w:val="18"/>
        </w:rPr>
        <w:t>սումք</w:t>
      </w:r>
      <w:r w:rsidRPr="00746E09">
        <w:rPr>
          <w:i/>
          <w:sz w:val="18"/>
          <w:szCs w:val="18"/>
        </w:rPr>
        <w:t xml:space="preserve"> / 2 </w:t>
      </w:r>
      <w:r w:rsidRPr="00746E09">
        <w:rPr>
          <w:rFonts w:cs="Arial"/>
          <w:i/>
          <w:sz w:val="18"/>
          <w:szCs w:val="18"/>
        </w:rPr>
        <w:t>համբ</w:t>
      </w:r>
      <w:r w:rsidRPr="00746E09">
        <w:rPr>
          <w:i/>
          <w:sz w:val="18"/>
          <w:szCs w:val="18"/>
        </w:rPr>
        <w:t>.,</w:t>
      </w:r>
      <w:r w:rsidRPr="00746E09">
        <w:rPr>
          <w:rFonts w:cs="Arial"/>
          <w:i/>
          <w:sz w:val="18"/>
          <w:szCs w:val="18"/>
        </w:rPr>
        <w:t>սաբաբ</w:t>
      </w:r>
      <w:r w:rsidRPr="00746E09">
        <w:rPr>
          <w:i/>
          <w:sz w:val="18"/>
          <w:szCs w:val="18"/>
        </w:rPr>
        <w:t xml:space="preserve">/ </w:t>
      </w:r>
    </w:p>
    <w:p w:rsidR="001B66D4" w:rsidRPr="00746E09" w:rsidRDefault="001B66D4" w:rsidP="00746E09">
      <w:pPr>
        <w:pStyle w:val="haybody"/>
        <w:ind w:firstLine="0"/>
        <w:rPr>
          <w:i/>
          <w:sz w:val="18"/>
          <w:szCs w:val="18"/>
        </w:rPr>
      </w:pPr>
      <w:r w:rsidRPr="00746E09">
        <w:rPr>
          <w:rFonts w:cs="Arial"/>
          <w:i/>
          <w:sz w:val="18"/>
          <w:szCs w:val="18"/>
        </w:rPr>
        <w:t>Եվ</w:t>
      </w:r>
      <w:r w:rsidRPr="00746E09">
        <w:rPr>
          <w:i/>
          <w:sz w:val="18"/>
          <w:szCs w:val="18"/>
        </w:rPr>
        <w:t xml:space="preserve"> </w:t>
      </w:r>
      <w:r w:rsidRPr="00746E09">
        <w:rPr>
          <w:rFonts w:cs="Arial"/>
          <w:i/>
          <w:sz w:val="18"/>
          <w:szCs w:val="18"/>
        </w:rPr>
        <w:t>օրհնեալ</w:t>
      </w:r>
      <w:r w:rsidRPr="00746E09">
        <w:rPr>
          <w:i/>
          <w:sz w:val="18"/>
          <w:szCs w:val="18"/>
        </w:rPr>
        <w:t xml:space="preserve"> </w:t>
      </w:r>
      <w:r w:rsidRPr="00746E09">
        <w:rPr>
          <w:rFonts w:cs="Arial"/>
          <w:i/>
          <w:sz w:val="18"/>
          <w:szCs w:val="18"/>
        </w:rPr>
        <w:t>ժառանգութիւնը</w:t>
      </w:r>
      <w:r w:rsidRPr="00746E09">
        <w:rPr>
          <w:i/>
          <w:sz w:val="18"/>
          <w:szCs w:val="18"/>
        </w:rPr>
        <w:t xml:space="preserve"> </w:t>
      </w:r>
      <w:r w:rsidRPr="00746E09">
        <w:rPr>
          <w:rFonts w:cs="Arial"/>
          <w:i/>
          <w:sz w:val="18"/>
          <w:szCs w:val="18"/>
        </w:rPr>
        <w:t>Աստուած</w:t>
      </w:r>
      <w:r w:rsidRPr="00746E09">
        <w:rPr>
          <w:i/>
          <w:sz w:val="18"/>
          <w:szCs w:val="18"/>
        </w:rPr>
        <w:t xml:space="preserve"> </w:t>
      </w:r>
      <w:r w:rsidR="00746E09" w:rsidRPr="00C6727E">
        <w:rPr>
          <w:i/>
          <w:sz w:val="18"/>
          <w:szCs w:val="18"/>
        </w:rPr>
        <w:tab/>
      </w:r>
      <w:r w:rsidRPr="00746E09">
        <w:rPr>
          <w:i/>
          <w:sz w:val="18"/>
          <w:szCs w:val="18"/>
        </w:rPr>
        <w:t xml:space="preserve">—.—.—./—.-.-.-.-./—.—./ </w:t>
      </w:r>
    </w:p>
    <w:p w:rsidR="001B66D4" w:rsidRPr="00746E09" w:rsidRDefault="001B66D4" w:rsidP="00746E09">
      <w:pPr>
        <w:pStyle w:val="haybody"/>
        <w:ind w:firstLine="0"/>
        <w:jc w:val="right"/>
        <w:rPr>
          <w:i/>
          <w:sz w:val="18"/>
          <w:szCs w:val="18"/>
        </w:rPr>
      </w:pPr>
      <w:r w:rsidRPr="00746E09">
        <w:rPr>
          <w:i/>
          <w:sz w:val="18"/>
          <w:szCs w:val="18"/>
        </w:rPr>
        <w:t xml:space="preserve"> </w:t>
      </w:r>
      <w:r w:rsidRPr="00746E09">
        <w:rPr>
          <w:rFonts w:cs="Arial"/>
          <w:i/>
          <w:sz w:val="18"/>
          <w:szCs w:val="18"/>
        </w:rPr>
        <w:t>սումք</w:t>
      </w:r>
      <w:r w:rsidRPr="00746E09">
        <w:rPr>
          <w:i/>
          <w:sz w:val="18"/>
          <w:szCs w:val="18"/>
        </w:rPr>
        <w:t xml:space="preserve"> / </w:t>
      </w:r>
      <w:r w:rsidRPr="00746E09">
        <w:rPr>
          <w:rFonts w:cs="Arial"/>
          <w:i/>
          <w:sz w:val="18"/>
          <w:szCs w:val="18"/>
        </w:rPr>
        <w:t>մ</w:t>
      </w:r>
      <w:r w:rsidRPr="00746E09">
        <w:rPr>
          <w:i/>
          <w:sz w:val="18"/>
          <w:szCs w:val="18"/>
        </w:rPr>
        <w:t>.</w:t>
      </w:r>
      <w:r w:rsidRPr="00746E09">
        <w:rPr>
          <w:rFonts w:cs="Arial"/>
          <w:i/>
          <w:sz w:val="18"/>
          <w:szCs w:val="18"/>
        </w:rPr>
        <w:t>ծ</w:t>
      </w:r>
      <w:r w:rsidRPr="00746E09">
        <w:rPr>
          <w:i/>
          <w:sz w:val="18"/>
          <w:szCs w:val="18"/>
        </w:rPr>
        <w:t>.</w:t>
      </w:r>
      <w:r w:rsidRPr="00746E09">
        <w:rPr>
          <w:rFonts w:cs="Arial"/>
          <w:i/>
          <w:sz w:val="18"/>
          <w:szCs w:val="18"/>
        </w:rPr>
        <w:t>սար</w:t>
      </w:r>
      <w:r w:rsidRPr="00746E09">
        <w:rPr>
          <w:i/>
          <w:sz w:val="18"/>
          <w:szCs w:val="18"/>
        </w:rPr>
        <w:t>-</w:t>
      </w:r>
      <w:r w:rsidRPr="00746E09">
        <w:rPr>
          <w:rFonts w:cs="Arial"/>
          <w:i/>
          <w:sz w:val="18"/>
          <w:szCs w:val="18"/>
        </w:rPr>
        <w:t>ներգև</w:t>
      </w:r>
      <w:r w:rsidRPr="00746E09">
        <w:rPr>
          <w:i/>
          <w:sz w:val="18"/>
          <w:szCs w:val="18"/>
        </w:rPr>
        <w:t xml:space="preserve"> / </w:t>
      </w:r>
      <w:r w:rsidRPr="00746E09">
        <w:rPr>
          <w:rFonts w:cs="Arial"/>
          <w:i/>
          <w:sz w:val="18"/>
          <w:szCs w:val="18"/>
        </w:rPr>
        <w:t>համբ</w:t>
      </w:r>
      <w:r w:rsidRPr="00746E09">
        <w:rPr>
          <w:i/>
          <w:sz w:val="18"/>
          <w:szCs w:val="18"/>
        </w:rPr>
        <w:t>./</w:t>
      </w:r>
    </w:p>
    <w:p w:rsidR="001B66D4" w:rsidRPr="00746E09" w:rsidRDefault="001B66D4" w:rsidP="00746E09">
      <w:pPr>
        <w:pStyle w:val="haybody"/>
        <w:ind w:firstLine="0"/>
        <w:rPr>
          <w:i/>
          <w:sz w:val="18"/>
          <w:szCs w:val="18"/>
        </w:rPr>
      </w:pPr>
      <w:r w:rsidRPr="00746E09">
        <w:rPr>
          <w:rFonts w:cs="Arial"/>
          <w:i/>
          <w:sz w:val="18"/>
          <w:szCs w:val="18"/>
        </w:rPr>
        <w:t>Օրհնեա</w:t>
      </w:r>
      <w:r w:rsidRPr="00746E09">
        <w:rPr>
          <w:i/>
          <w:sz w:val="18"/>
          <w:szCs w:val="18"/>
        </w:rPr>
        <w:t xml:space="preserve"> </w:t>
      </w:r>
      <w:r w:rsidRPr="00746E09">
        <w:rPr>
          <w:rFonts w:cs="Arial"/>
          <w:i/>
          <w:sz w:val="18"/>
          <w:szCs w:val="18"/>
        </w:rPr>
        <w:t>և</w:t>
      </w:r>
      <w:r w:rsidRPr="00746E09">
        <w:rPr>
          <w:i/>
          <w:sz w:val="18"/>
          <w:szCs w:val="18"/>
        </w:rPr>
        <w:t xml:space="preserve"> </w:t>
      </w:r>
      <w:r w:rsidRPr="00746E09">
        <w:rPr>
          <w:rFonts w:cs="Arial"/>
          <w:i/>
          <w:sz w:val="18"/>
          <w:szCs w:val="18"/>
        </w:rPr>
        <w:t>բարձրացուր</w:t>
      </w:r>
      <w:r w:rsidRPr="00746E09">
        <w:rPr>
          <w:i/>
          <w:sz w:val="18"/>
          <w:szCs w:val="18"/>
        </w:rPr>
        <w:t xml:space="preserve"> </w:t>
      </w:r>
      <w:r w:rsidRPr="00746E09">
        <w:rPr>
          <w:rFonts w:cs="Arial"/>
          <w:i/>
          <w:sz w:val="18"/>
          <w:szCs w:val="18"/>
        </w:rPr>
        <w:t>սոցավ</w:t>
      </w:r>
      <w:r w:rsidRPr="00746E09">
        <w:rPr>
          <w:i/>
          <w:sz w:val="18"/>
          <w:szCs w:val="18"/>
        </w:rPr>
        <w:t>,</w:t>
      </w:r>
      <w:r w:rsidR="00746E09" w:rsidRPr="00C6727E">
        <w:rPr>
          <w:i/>
          <w:sz w:val="18"/>
          <w:szCs w:val="18"/>
        </w:rPr>
        <w:tab/>
      </w:r>
      <w:r w:rsidRPr="00746E09">
        <w:rPr>
          <w:i/>
          <w:sz w:val="18"/>
          <w:szCs w:val="18"/>
        </w:rPr>
        <w:t xml:space="preserve"> —.—./ — .—.—.—./—.—./ </w:t>
      </w:r>
    </w:p>
    <w:p w:rsidR="001B66D4" w:rsidRPr="00746E09" w:rsidRDefault="001B66D4" w:rsidP="00746E09">
      <w:pPr>
        <w:pStyle w:val="haybody"/>
        <w:ind w:firstLine="0"/>
        <w:jc w:val="right"/>
        <w:rPr>
          <w:i/>
          <w:sz w:val="18"/>
          <w:szCs w:val="18"/>
        </w:rPr>
      </w:pPr>
      <w:r w:rsidRPr="00746E09">
        <w:rPr>
          <w:i/>
          <w:sz w:val="18"/>
          <w:szCs w:val="18"/>
        </w:rPr>
        <w:t xml:space="preserve"> </w:t>
      </w:r>
      <w:r w:rsidRPr="00746E09">
        <w:rPr>
          <w:rFonts w:cs="Arial"/>
          <w:i/>
          <w:sz w:val="18"/>
          <w:szCs w:val="18"/>
        </w:rPr>
        <w:t>համբ</w:t>
      </w:r>
      <w:r w:rsidRPr="00746E09">
        <w:rPr>
          <w:i/>
          <w:sz w:val="18"/>
          <w:szCs w:val="18"/>
        </w:rPr>
        <w:t xml:space="preserve">./ 2 </w:t>
      </w:r>
      <w:r w:rsidRPr="00746E09">
        <w:rPr>
          <w:rFonts w:cs="Arial"/>
          <w:i/>
          <w:sz w:val="18"/>
          <w:szCs w:val="18"/>
        </w:rPr>
        <w:t>համբ</w:t>
      </w:r>
      <w:r w:rsidRPr="00746E09">
        <w:rPr>
          <w:i/>
          <w:sz w:val="18"/>
          <w:szCs w:val="18"/>
        </w:rPr>
        <w:t xml:space="preserve">. / </w:t>
      </w:r>
      <w:r w:rsidRPr="00746E09">
        <w:rPr>
          <w:rFonts w:cs="Arial"/>
          <w:i/>
          <w:sz w:val="18"/>
          <w:szCs w:val="18"/>
        </w:rPr>
        <w:t>համբ</w:t>
      </w:r>
      <w:r w:rsidRPr="00746E09">
        <w:rPr>
          <w:i/>
          <w:sz w:val="18"/>
          <w:szCs w:val="18"/>
        </w:rPr>
        <w:t>./</w:t>
      </w:r>
    </w:p>
    <w:p w:rsidR="001B66D4" w:rsidRPr="00746E09" w:rsidRDefault="001B66D4" w:rsidP="00746E09">
      <w:pPr>
        <w:pStyle w:val="haybody"/>
        <w:ind w:firstLine="0"/>
        <w:rPr>
          <w:i/>
          <w:sz w:val="18"/>
          <w:szCs w:val="18"/>
        </w:rPr>
      </w:pPr>
      <w:r w:rsidRPr="00746E09">
        <w:rPr>
          <w:rFonts w:cs="Arial"/>
          <w:i/>
          <w:sz w:val="18"/>
          <w:szCs w:val="18"/>
        </w:rPr>
        <w:t>Այժըմ</w:t>
      </w:r>
      <w:r w:rsidRPr="00746E09">
        <w:rPr>
          <w:i/>
          <w:sz w:val="18"/>
          <w:szCs w:val="18"/>
        </w:rPr>
        <w:t xml:space="preserve"> </w:t>
      </w:r>
      <w:r w:rsidRPr="00746E09">
        <w:rPr>
          <w:rFonts w:cs="Arial"/>
          <w:i/>
          <w:sz w:val="18"/>
          <w:szCs w:val="18"/>
        </w:rPr>
        <w:t>ևեթ</w:t>
      </w:r>
      <w:r w:rsidRPr="00746E09">
        <w:rPr>
          <w:i/>
          <w:sz w:val="18"/>
          <w:szCs w:val="18"/>
        </w:rPr>
        <w:t xml:space="preserve">, </w:t>
      </w:r>
      <w:r w:rsidRPr="00746E09">
        <w:rPr>
          <w:rFonts w:cs="Arial"/>
          <w:i/>
          <w:sz w:val="18"/>
          <w:szCs w:val="18"/>
        </w:rPr>
        <w:t>մինչ</w:t>
      </w:r>
      <w:r w:rsidRPr="00746E09">
        <w:rPr>
          <w:i/>
          <w:sz w:val="18"/>
          <w:szCs w:val="18"/>
        </w:rPr>
        <w:t xml:space="preserve"> </w:t>
      </w:r>
      <w:r w:rsidRPr="00746E09">
        <w:rPr>
          <w:rFonts w:cs="Arial"/>
          <w:i/>
          <w:sz w:val="18"/>
          <w:szCs w:val="18"/>
        </w:rPr>
        <w:t>հաւիտեան։</w:t>
      </w:r>
      <w:r w:rsidR="00746E09" w:rsidRPr="00C6727E">
        <w:rPr>
          <w:rFonts w:cs="Arial"/>
          <w:i/>
          <w:sz w:val="18"/>
          <w:szCs w:val="18"/>
        </w:rPr>
        <w:tab/>
      </w:r>
      <w:r w:rsidRPr="00746E09">
        <w:rPr>
          <w:i/>
          <w:sz w:val="18"/>
          <w:szCs w:val="18"/>
        </w:rPr>
        <w:t xml:space="preserve"> —.—.,—.—./—.,—.—.—.—.// </w:t>
      </w:r>
    </w:p>
    <w:p w:rsidR="001B66D4" w:rsidRPr="00746E09" w:rsidRDefault="001B66D4" w:rsidP="00746E09">
      <w:pPr>
        <w:pStyle w:val="haybody"/>
        <w:ind w:firstLine="0"/>
        <w:jc w:val="right"/>
        <w:rPr>
          <w:i/>
          <w:sz w:val="18"/>
          <w:szCs w:val="18"/>
        </w:rPr>
      </w:pPr>
      <w:r w:rsidRPr="00746E09">
        <w:rPr>
          <w:i/>
          <w:sz w:val="18"/>
          <w:szCs w:val="18"/>
        </w:rPr>
        <w:t xml:space="preserve"> 2 </w:t>
      </w:r>
      <w:r w:rsidRPr="00746E09">
        <w:rPr>
          <w:rFonts w:cs="Arial"/>
          <w:i/>
          <w:sz w:val="18"/>
          <w:szCs w:val="18"/>
        </w:rPr>
        <w:t>համբ</w:t>
      </w:r>
      <w:r w:rsidRPr="00746E09">
        <w:rPr>
          <w:i/>
          <w:sz w:val="18"/>
          <w:szCs w:val="18"/>
        </w:rPr>
        <w:t xml:space="preserve">./ </w:t>
      </w:r>
      <w:r w:rsidRPr="00746E09">
        <w:rPr>
          <w:rFonts w:cs="Arial"/>
          <w:i/>
          <w:sz w:val="18"/>
          <w:szCs w:val="18"/>
        </w:rPr>
        <w:t>սաբաբ</w:t>
      </w:r>
      <w:r w:rsidRPr="00746E09">
        <w:rPr>
          <w:i/>
          <w:sz w:val="18"/>
          <w:szCs w:val="18"/>
        </w:rPr>
        <w:t xml:space="preserve">, 2 </w:t>
      </w:r>
      <w:r w:rsidRPr="00746E09">
        <w:rPr>
          <w:rFonts w:cs="Arial"/>
          <w:i/>
          <w:sz w:val="18"/>
          <w:szCs w:val="18"/>
        </w:rPr>
        <w:t>համբ</w:t>
      </w:r>
      <w:r w:rsidRPr="00746E09">
        <w:rPr>
          <w:i/>
          <w:sz w:val="18"/>
          <w:szCs w:val="18"/>
        </w:rPr>
        <w:t>.//</w:t>
      </w:r>
    </w:p>
    <w:p w:rsidR="001B66D4" w:rsidRPr="00746E09" w:rsidRDefault="001B66D4" w:rsidP="00746E09">
      <w:pPr>
        <w:pStyle w:val="haybody"/>
        <w:ind w:firstLine="0"/>
        <w:rPr>
          <w:i/>
          <w:sz w:val="18"/>
          <w:szCs w:val="18"/>
        </w:rPr>
      </w:pPr>
      <w:r w:rsidRPr="00746E09">
        <w:rPr>
          <w:i/>
          <w:sz w:val="18"/>
          <w:szCs w:val="18"/>
        </w:rPr>
        <w:t xml:space="preserve"> </w:t>
      </w:r>
      <w:r w:rsidRPr="00685AD1">
        <w:rPr>
          <w:i/>
          <w:sz w:val="18"/>
          <w:szCs w:val="18"/>
        </w:rPr>
        <w:t>17-</w:t>
      </w:r>
      <w:r w:rsidRPr="00685AD1">
        <w:rPr>
          <w:rFonts w:cs="Arial"/>
          <w:i/>
          <w:sz w:val="18"/>
          <w:szCs w:val="18"/>
        </w:rPr>
        <w:t>ից</w:t>
      </w:r>
      <w:r w:rsidRPr="00685AD1">
        <w:rPr>
          <w:i/>
          <w:sz w:val="18"/>
          <w:szCs w:val="18"/>
        </w:rPr>
        <w:t xml:space="preserve"> 14-</w:t>
      </w:r>
      <w:r w:rsidRPr="00685AD1">
        <w:rPr>
          <w:rFonts w:cs="Arial"/>
          <w:i/>
          <w:sz w:val="18"/>
          <w:szCs w:val="18"/>
        </w:rPr>
        <w:t>ը</w:t>
      </w:r>
      <w:r w:rsidRPr="00746E09">
        <w:rPr>
          <w:i/>
          <w:sz w:val="18"/>
          <w:szCs w:val="18"/>
        </w:rPr>
        <w:t xml:space="preserve"> </w:t>
      </w:r>
      <w:r w:rsidRPr="00746E09">
        <w:rPr>
          <w:rFonts w:cs="Arial"/>
          <w:i/>
          <w:sz w:val="18"/>
          <w:szCs w:val="18"/>
        </w:rPr>
        <w:t>միայն</w:t>
      </w:r>
      <w:r w:rsidRPr="00746E09">
        <w:rPr>
          <w:i/>
          <w:sz w:val="18"/>
          <w:szCs w:val="18"/>
        </w:rPr>
        <w:t xml:space="preserve"> </w:t>
      </w:r>
      <w:r w:rsidRPr="00746E09">
        <w:rPr>
          <w:rFonts w:cs="Arial"/>
          <w:i/>
          <w:sz w:val="18"/>
          <w:szCs w:val="18"/>
        </w:rPr>
        <w:t>երկար</w:t>
      </w:r>
      <w:r w:rsidRPr="00746E09">
        <w:rPr>
          <w:i/>
          <w:sz w:val="18"/>
          <w:szCs w:val="18"/>
        </w:rPr>
        <w:t xml:space="preserve"> </w:t>
      </w:r>
      <w:r w:rsidRPr="00746E09">
        <w:rPr>
          <w:rFonts w:cs="Arial"/>
          <w:i/>
          <w:sz w:val="18"/>
          <w:szCs w:val="18"/>
        </w:rPr>
        <w:t>վանկերով</w:t>
      </w:r>
      <w:r w:rsidRPr="00746E09">
        <w:rPr>
          <w:i/>
          <w:sz w:val="18"/>
          <w:szCs w:val="18"/>
        </w:rPr>
        <w:t xml:space="preserve"> (</w:t>
      </w:r>
      <w:r w:rsidRPr="00746E09">
        <w:rPr>
          <w:rFonts w:cs="Arial"/>
          <w:i/>
          <w:sz w:val="18"/>
          <w:szCs w:val="18"/>
        </w:rPr>
        <w:t>սաբաբ</w:t>
      </w:r>
      <w:r w:rsidRPr="00746E09">
        <w:rPr>
          <w:i/>
          <w:sz w:val="18"/>
          <w:szCs w:val="18"/>
        </w:rPr>
        <w:t xml:space="preserve">, </w:t>
      </w:r>
      <w:r w:rsidRPr="00746E09">
        <w:rPr>
          <w:rFonts w:cs="Arial"/>
          <w:i/>
          <w:sz w:val="18"/>
          <w:szCs w:val="18"/>
        </w:rPr>
        <w:t>սումք</w:t>
      </w:r>
      <w:r w:rsidRPr="00746E09">
        <w:rPr>
          <w:i/>
          <w:sz w:val="18"/>
          <w:szCs w:val="18"/>
        </w:rPr>
        <w:t xml:space="preserve">, </w:t>
      </w:r>
      <w:r w:rsidRPr="00746E09">
        <w:rPr>
          <w:rFonts w:cs="Arial"/>
          <w:i/>
          <w:sz w:val="18"/>
          <w:szCs w:val="18"/>
        </w:rPr>
        <w:t>համբույր</w:t>
      </w:r>
      <w:r w:rsidRPr="00746E09">
        <w:rPr>
          <w:i/>
          <w:sz w:val="18"/>
          <w:szCs w:val="18"/>
        </w:rPr>
        <w:t xml:space="preserve">) </w:t>
      </w:r>
      <w:r w:rsidRPr="00746E09">
        <w:rPr>
          <w:rFonts w:cs="Arial"/>
          <w:i/>
          <w:sz w:val="18"/>
          <w:szCs w:val="18"/>
        </w:rPr>
        <w:t>ոտքերն</w:t>
      </w:r>
      <w:r w:rsidRPr="00746E09">
        <w:rPr>
          <w:i/>
          <w:sz w:val="18"/>
          <w:szCs w:val="18"/>
        </w:rPr>
        <w:t xml:space="preserve"> </w:t>
      </w:r>
      <w:r w:rsidRPr="00746E09">
        <w:rPr>
          <w:rFonts w:cs="Arial"/>
          <w:i/>
          <w:sz w:val="18"/>
          <w:szCs w:val="18"/>
        </w:rPr>
        <w:t>են</w:t>
      </w:r>
    </w:p>
    <w:p w:rsidR="001B66D4" w:rsidRPr="00746E09" w:rsidRDefault="001B66D4" w:rsidP="00746E09">
      <w:pPr>
        <w:pStyle w:val="haybody"/>
        <w:ind w:firstLine="0"/>
        <w:rPr>
          <w:i/>
          <w:sz w:val="18"/>
          <w:szCs w:val="18"/>
        </w:rPr>
      </w:pPr>
    </w:p>
    <w:p w:rsidR="001B66D4" w:rsidRPr="00685AD1" w:rsidRDefault="001B66D4" w:rsidP="00746E09">
      <w:pPr>
        <w:pStyle w:val="haybody"/>
        <w:ind w:firstLine="0"/>
        <w:rPr>
          <w:rFonts w:cs="Arial"/>
          <w:b/>
          <w:i/>
          <w:sz w:val="18"/>
          <w:szCs w:val="18"/>
          <w:lang w:val="en-US"/>
        </w:rPr>
      </w:pPr>
      <w:r w:rsidRPr="00746E09">
        <w:rPr>
          <w:rFonts w:cs="Arial"/>
          <w:b/>
          <w:i/>
          <w:sz w:val="18"/>
          <w:szCs w:val="18"/>
        </w:rPr>
        <w:t>Ե</w:t>
      </w:r>
      <w:r w:rsidRPr="00746E09">
        <w:rPr>
          <w:b/>
          <w:i/>
          <w:sz w:val="18"/>
          <w:szCs w:val="18"/>
        </w:rPr>
        <w:t xml:space="preserve">. </w:t>
      </w:r>
      <w:r w:rsidRPr="00746E09">
        <w:rPr>
          <w:rFonts w:cs="Arial"/>
          <w:b/>
          <w:i/>
          <w:sz w:val="18"/>
          <w:szCs w:val="18"/>
        </w:rPr>
        <w:t>Խանջյանի</w:t>
      </w:r>
      <w:r w:rsidRPr="00746E09">
        <w:rPr>
          <w:b/>
          <w:i/>
          <w:sz w:val="18"/>
          <w:szCs w:val="18"/>
        </w:rPr>
        <w:t xml:space="preserve"> </w:t>
      </w:r>
      <w:r w:rsidRPr="00746E09">
        <w:rPr>
          <w:rFonts w:cs="Arial"/>
          <w:b/>
          <w:i/>
          <w:sz w:val="18"/>
          <w:szCs w:val="18"/>
        </w:rPr>
        <w:t>տարբերակը</w:t>
      </w:r>
      <w:r w:rsidR="00685AD1">
        <w:rPr>
          <w:rFonts w:cs="Arial"/>
          <w:b/>
          <w:i/>
          <w:sz w:val="18"/>
          <w:szCs w:val="18"/>
          <w:lang w:val="en-US"/>
        </w:rPr>
        <w:t>.</w:t>
      </w:r>
    </w:p>
    <w:p w:rsidR="001B66D4" w:rsidRPr="00746E09" w:rsidRDefault="001B66D4" w:rsidP="00746E09">
      <w:pPr>
        <w:pStyle w:val="haybody"/>
        <w:ind w:firstLine="0"/>
        <w:rPr>
          <w:i/>
          <w:sz w:val="18"/>
          <w:szCs w:val="18"/>
        </w:rPr>
      </w:pPr>
      <w:r w:rsidRPr="00746E09">
        <w:rPr>
          <w:rFonts w:cs="Arial"/>
          <w:i/>
          <w:sz w:val="18"/>
          <w:szCs w:val="18"/>
        </w:rPr>
        <w:t>Աստուած</w:t>
      </w:r>
      <w:r w:rsidRPr="00746E09">
        <w:rPr>
          <w:i/>
          <w:sz w:val="18"/>
          <w:szCs w:val="18"/>
        </w:rPr>
        <w:t xml:space="preserve"> </w:t>
      </w:r>
      <w:r w:rsidRPr="00746E09">
        <w:rPr>
          <w:rFonts w:cs="Arial"/>
          <w:i/>
          <w:sz w:val="18"/>
          <w:szCs w:val="18"/>
        </w:rPr>
        <w:t>մեր</w:t>
      </w:r>
      <w:r w:rsidRPr="00746E09">
        <w:rPr>
          <w:i/>
          <w:sz w:val="18"/>
          <w:szCs w:val="18"/>
        </w:rPr>
        <w:t xml:space="preserve"> </w:t>
      </w:r>
      <w:r w:rsidRPr="00746E09">
        <w:rPr>
          <w:rFonts w:cs="Arial"/>
          <w:i/>
          <w:sz w:val="18"/>
          <w:szCs w:val="18"/>
        </w:rPr>
        <w:t>և</w:t>
      </w:r>
      <w:r w:rsidRPr="00746E09">
        <w:rPr>
          <w:i/>
          <w:sz w:val="18"/>
          <w:szCs w:val="18"/>
        </w:rPr>
        <w:t xml:space="preserve"> </w:t>
      </w:r>
      <w:r w:rsidRPr="00746E09">
        <w:rPr>
          <w:rFonts w:cs="Arial"/>
          <w:i/>
          <w:sz w:val="18"/>
          <w:szCs w:val="18"/>
        </w:rPr>
        <w:t>Տէր</w:t>
      </w:r>
      <w:r w:rsidRPr="00746E09">
        <w:rPr>
          <w:i/>
          <w:sz w:val="18"/>
          <w:szCs w:val="18"/>
        </w:rPr>
        <w:t xml:space="preserve"> </w:t>
      </w:r>
      <w:r w:rsidRPr="00746E09">
        <w:rPr>
          <w:rFonts w:cs="Arial"/>
          <w:i/>
          <w:sz w:val="18"/>
          <w:szCs w:val="18"/>
        </w:rPr>
        <w:t>մեր</w:t>
      </w:r>
      <w:r w:rsidRPr="00746E09">
        <w:rPr>
          <w:i/>
          <w:sz w:val="18"/>
          <w:szCs w:val="18"/>
        </w:rPr>
        <w:t xml:space="preserve"> </w:t>
      </w:r>
      <w:r w:rsidRPr="00746E09">
        <w:rPr>
          <w:rFonts w:cs="Arial"/>
          <w:i/>
          <w:sz w:val="18"/>
          <w:szCs w:val="18"/>
        </w:rPr>
        <w:t>երևեցավ</w:t>
      </w:r>
      <w:r w:rsidRPr="00746E09">
        <w:rPr>
          <w:i/>
          <w:sz w:val="18"/>
          <w:szCs w:val="18"/>
        </w:rPr>
        <w:t xml:space="preserve"> </w:t>
      </w:r>
      <w:r w:rsidRPr="00746E09">
        <w:rPr>
          <w:rFonts w:cs="Arial"/>
          <w:i/>
          <w:sz w:val="18"/>
          <w:szCs w:val="18"/>
        </w:rPr>
        <w:t>մեզ</w:t>
      </w:r>
      <w:r w:rsidRPr="00746E09">
        <w:rPr>
          <w:i/>
          <w:sz w:val="18"/>
          <w:szCs w:val="18"/>
        </w:rPr>
        <w:t xml:space="preserve">, </w:t>
      </w:r>
      <w:r w:rsidR="00746E09" w:rsidRPr="00C6727E">
        <w:rPr>
          <w:i/>
          <w:sz w:val="18"/>
          <w:szCs w:val="18"/>
        </w:rPr>
        <w:tab/>
      </w:r>
      <w:r w:rsidRPr="00746E09">
        <w:rPr>
          <w:i/>
          <w:sz w:val="18"/>
          <w:szCs w:val="18"/>
        </w:rPr>
        <w:t xml:space="preserve">—.—.—2./—.—-.—^./-.—.-.—.,—.^/ </w:t>
      </w:r>
    </w:p>
    <w:p w:rsidR="001B66D4" w:rsidRPr="00746E09" w:rsidRDefault="001B66D4" w:rsidP="00746E09">
      <w:pPr>
        <w:pStyle w:val="haybody"/>
        <w:ind w:firstLine="0"/>
        <w:jc w:val="right"/>
        <w:rPr>
          <w:i/>
          <w:sz w:val="18"/>
          <w:szCs w:val="18"/>
        </w:rPr>
      </w:pPr>
      <w:r w:rsidRPr="00746E09">
        <w:rPr>
          <w:i/>
          <w:sz w:val="18"/>
          <w:szCs w:val="18"/>
        </w:rPr>
        <w:t xml:space="preserve"> </w:t>
      </w:r>
      <w:r w:rsidRPr="00746E09">
        <w:rPr>
          <w:rFonts w:cs="Arial"/>
          <w:i/>
          <w:sz w:val="18"/>
          <w:szCs w:val="18"/>
        </w:rPr>
        <w:t>սումք</w:t>
      </w:r>
      <w:r w:rsidRPr="00746E09">
        <w:rPr>
          <w:i/>
          <w:sz w:val="18"/>
          <w:szCs w:val="18"/>
        </w:rPr>
        <w:t>/</w:t>
      </w:r>
      <w:r w:rsidRPr="00746E09">
        <w:rPr>
          <w:rFonts w:cs="Arial"/>
          <w:i/>
          <w:sz w:val="18"/>
          <w:szCs w:val="18"/>
        </w:rPr>
        <w:t>սումք</w:t>
      </w:r>
      <w:r w:rsidRPr="00746E09">
        <w:rPr>
          <w:i/>
          <w:sz w:val="18"/>
          <w:szCs w:val="18"/>
        </w:rPr>
        <w:t xml:space="preserve">/ 2 </w:t>
      </w:r>
      <w:r w:rsidRPr="00746E09">
        <w:rPr>
          <w:rFonts w:cs="Arial"/>
          <w:i/>
          <w:sz w:val="18"/>
          <w:szCs w:val="18"/>
        </w:rPr>
        <w:t>մ</w:t>
      </w:r>
      <w:r w:rsidRPr="00746E09">
        <w:rPr>
          <w:i/>
          <w:sz w:val="18"/>
          <w:szCs w:val="18"/>
        </w:rPr>
        <w:t>.</w:t>
      </w:r>
      <w:r w:rsidRPr="00746E09">
        <w:rPr>
          <w:rFonts w:cs="Arial"/>
          <w:i/>
          <w:sz w:val="18"/>
          <w:szCs w:val="18"/>
        </w:rPr>
        <w:t>ծ</w:t>
      </w:r>
      <w:r w:rsidRPr="00746E09">
        <w:rPr>
          <w:i/>
          <w:sz w:val="18"/>
          <w:szCs w:val="18"/>
        </w:rPr>
        <w:t>.</w:t>
      </w:r>
      <w:r w:rsidRPr="00746E09">
        <w:rPr>
          <w:rFonts w:cs="Arial"/>
          <w:i/>
          <w:sz w:val="18"/>
          <w:szCs w:val="18"/>
        </w:rPr>
        <w:t>վերջ</w:t>
      </w:r>
      <w:r w:rsidRPr="00746E09">
        <w:rPr>
          <w:i/>
          <w:sz w:val="18"/>
          <w:szCs w:val="18"/>
        </w:rPr>
        <w:t xml:space="preserve"> </w:t>
      </w:r>
      <w:r w:rsidRPr="00746E09">
        <w:rPr>
          <w:rFonts w:cs="Arial"/>
          <w:i/>
          <w:sz w:val="18"/>
          <w:szCs w:val="18"/>
        </w:rPr>
        <w:t>սաբաբ</w:t>
      </w:r>
      <w:r w:rsidRPr="00746E09">
        <w:rPr>
          <w:i/>
          <w:sz w:val="18"/>
          <w:szCs w:val="18"/>
        </w:rPr>
        <w:t xml:space="preserve">/ </w:t>
      </w:r>
    </w:p>
    <w:p w:rsidR="001B66D4" w:rsidRPr="00746E09" w:rsidRDefault="001B66D4" w:rsidP="00746E09">
      <w:pPr>
        <w:pStyle w:val="haybody"/>
        <w:ind w:firstLine="0"/>
        <w:rPr>
          <w:i/>
          <w:sz w:val="18"/>
          <w:szCs w:val="18"/>
        </w:rPr>
      </w:pPr>
      <w:r w:rsidRPr="00746E09">
        <w:rPr>
          <w:rFonts w:cs="Arial"/>
          <w:i/>
          <w:sz w:val="18"/>
          <w:szCs w:val="18"/>
        </w:rPr>
        <w:t>Օրհնեալ</w:t>
      </w:r>
      <w:r w:rsidRPr="00746E09">
        <w:rPr>
          <w:i/>
          <w:sz w:val="18"/>
          <w:szCs w:val="18"/>
        </w:rPr>
        <w:t xml:space="preserve"> </w:t>
      </w:r>
      <w:r w:rsidRPr="00746E09">
        <w:rPr>
          <w:rFonts w:cs="Arial"/>
          <w:i/>
          <w:sz w:val="18"/>
          <w:szCs w:val="18"/>
        </w:rPr>
        <w:t>եկեալ</w:t>
      </w:r>
      <w:r w:rsidRPr="00746E09">
        <w:rPr>
          <w:i/>
          <w:sz w:val="18"/>
          <w:szCs w:val="18"/>
        </w:rPr>
        <w:t xml:space="preserve"> </w:t>
      </w:r>
      <w:r w:rsidRPr="00746E09">
        <w:rPr>
          <w:rFonts w:cs="Arial"/>
          <w:i/>
          <w:sz w:val="18"/>
          <w:szCs w:val="18"/>
        </w:rPr>
        <w:t>անուամբ</w:t>
      </w:r>
      <w:r w:rsidRPr="00746E09">
        <w:rPr>
          <w:i/>
          <w:sz w:val="18"/>
          <w:szCs w:val="18"/>
        </w:rPr>
        <w:t xml:space="preserve"> </w:t>
      </w:r>
      <w:r w:rsidRPr="00746E09">
        <w:rPr>
          <w:rFonts w:cs="Arial"/>
          <w:i/>
          <w:sz w:val="18"/>
          <w:szCs w:val="18"/>
        </w:rPr>
        <w:t>օրհնեալ</w:t>
      </w:r>
      <w:r w:rsidRPr="00746E09">
        <w:rPr>
          <w:i/>
          <w:sz w:val="18"/>
          <w:szCs w:val="18"/>
        </w:rPr>
        <w:t xml:space="preserve"> </w:t>
      </w:r>
      <w:r w:rsidRPr="00746E09">
        <w:rPr>
          <w:rFonts w:cs="Arial"/>
          <w:i/>
          <w:sz w:val="18"/>
          <w:szCs w:val="18"/>
        </w:rPr>
        <w:t>էր</w:t>
      </w:r>
      <w:r w:rsidRPr="00746E09">
        <w:rPr>
          <w:i/>
          <w:sz w:val="18"/>
          <w:szCs w:val="18"/>
        </w:rPr>
        <w:t xml:space="preserve">, </w:t>
      </w:r>
      <w:r w:rsidR="00746E09" w:rsidRPr="00C6727E">
        <w:rPr>
          <w:i/>
          <w:sz w:val="18"/>
          <w:szCs w:val="18"/>
        </w:rPr>
        <w:tab/>
      </w:r>
      <w:r w:rsidRPr="00746E09">
        <w:rPr>
          <w:i/>
          <w:sz w:val="18"/>
          <w:szCs w:val="18"/>
        </w:rPr>
        <w:t xml:space="preserve">—.—2./ —3.—.^^/ —.—2./—.-.—.^/ </w:t>
      </w:r>
    </w:p>
    <w:p w:rsidR="001B66D4" w:rsidRPr="00746E09" w:rsidRDefault="001B66D4" w:rsidP="00746E09">
      <w:pPr>
        <w:pStyle w:val="haybody"/>
        <w:ind w:firstLine="0"/>
        <w:jc w:val="right"/>
        <w:rPr>
          <w:i/>
          <w:sz w:val="18"/>
          <w:szCs w:val="18"/>
        </w:rPr>
      </w:pPr>
      <w:r w:rsidRPr="00746E09">
        <w:rPr>
          <w:i/>
          <w:sz w:val="18"/>
          <w:szCs w:val="18"/>
        </w:rPr>
        <w:t xml:space="preserve"> 2 </w:t>
      </w:r>
      <w:r w:rsidRPr="00746E09">
        <w:rPr>
          <w:rFonts w:cs="Arial"/>
          <w:i/>
          <w:sz w:val="18"/>
          <w:szCs w:val="18"/>
        </w:rPr>
        <w:t>համբ</w:t>
      </w:r>
      <w:r w:rsidRPr="00746E09">
        <w:rPr>
          <w:i/>
          <w:sz w:val="18"/>
          <w:szCs w:val="18"/>
        </w:rPr>
        <w:t>./</w:t>
      </w:r>
      <w:r w:rsidRPr="00746E09">
        <w:rPr>
          <w:rFonts w:cs="Arial"/>
          <w:i/>
          <w:sz w:val="18"/>
          <w:szCs w:val="18"/>
        </w:rPr>
        <w:t>համբ</w:t>
      </w:r>
      <w:r w:rsidRPr="00746E09">
        <w:rPr>
          <w:i/>
          <w:sz w:val="18"/>
          <w:szCs w:val="18"/>
        </w:rPr>
        <w:t xml:space="preserve">., </w:t>
      </w:r>
      <w:r w:rsidRPr="00746E09">
        <w:rPr>
          <w:rFonts w:cs="Arial"/>
          <w:i/>
          <w:sz w:val="18"/>
          <w:szCs w:val="18"/>
        </w:rPr>
        <w:t>քողաբորբ</w:t>
      </w:r>
      <w:r w:rsidRPr="00746E09">
        <w:rPr>
          <w:i/>
          <w:sz w:val="18"/>
          <w:szCs w:val="18"/>
        </w:rPr>
        <w:t>/</w:t>
      </w:r>
    </w:p>
    <w:p w:rsidR="001B66D4" w:rsidRPr="00685AD1" w:rsidRDefault="001B66D4" w:rsidP="00746E09">
      <w:pPr>
        <w:pStyle w:val="haybody"/>
        <w:ind w:firstLine="0"/>
        <w:rPr>
          <w:i/>
          <w:sz w:val="18"/>
          <w:szCs w:val="18"/>
        </w:rPr>
      </w:pPr>
      <w:r w:rsidRPr="00746E09">
        <w:rPr>
          <w:rFonts w:cs="Arial"/>
          <w:i/>
          <w:sz w:val="18"/>
          <w:szCs w:val="18"/>
        </w:rPr>
        <w:t>Եվ</w:t>
      </w:r>
      <w:r w:rsidRPr="00746E09">
        <w:rPr>
          <w:i/>
          <w:sz w:val="18"/>
          <w:szCs w:val="18"/>
        </w:rPr>
        <w:t xml:space="preserve"> </w:t>
      </w:r>
      <w:r w:rsidR="00DF0F0C">
        <w:rPr>
          <w:rFonts w:cs="Arial"/>
          <w:i/>
          <w:sz w:val="18"/>
          <w:szCs w:val="18"/>
        </w:rPr>
        <w:t>Թեբե</w:t>
      </w:r>
      <w:r w:rsidRPr="00746E09">
        <w:rPr>
          <w:rFonts w:cs="Arial"/>
          <w:i/>
          <w:sz w:val="18"/>
          <w:szCs w:val="18"/>
        </w:rPr>
        <w:t xml:space="preserve"> ժողովուրդըս</w:t>
      </w:r>
      <w:r w:rsidRPr="00746E09">
        <w:rPr>
          <w:i/>
          <w:sz w:val="18"/>
          <w:szCs w:val="18"/>
        </w:rPr>
        <w:t xml:space="preserve"> </w:t>
      </w:r>
      <w:r w:rsidRPr="00746E09">
        <w:rPr>
          <w:rFonts w:cs="Arial"/>
          <w:i/>
          <w:sz w:val="18"/>
          <w:szCs w:val="18"/>
        </w:rPr>
        <w:t>գար</w:t>
      </w:r>
      <w:r w:rsidRPr="00746E09">
        <w:rPr>
          <w:i/>
          <w:sz w:val="18"/>
          <w:szCs w:val="18"/>
        </w:rPr>
        <w:t xml:space="preserve"> </w:t>
      </w:r>
      <w:r w:rsidRPr="00746E09">
        <w:rPr>
          <w:rFonts w:cs="Arial"/>
          <w:i/>
          <w:sz w:val="18"/>
          <w:szCs w:val="18"/>
        </w:rPr>
        <w:t>և</w:t>
      </w:r>
      <w:r w:rsidRPr="00746E09">
        <w:rPr>
          <w:i/>
          <w:sz w:val="18"/>
          <w:szCs w:val="18"/>
        </w:rPr>
        <w:t xml:space="preserve"> </w:t>
      </w:r>
      <w:r w:rsidRPr="00685AD1">
        <w:rPr>
          <w:rFonts w:cs="Arial"/>
          <w:i/>
          <w:sz w:val="18"/>
          <w:szCs w:val="18"/>
        </w:rPr>
        <w:t>օրհնըվեր</w:t>
      </w:r>
    </w:p>
    <w:p w:rsidR="001B66D4" w:rsidRPr="00746E09" w:rsidRDefault="001B66D4" w:rsidP="00746E09">
      <w:pPr>
        <w:pStyle w:val="haybody"/>
        <w:ind w:firstLine="0"/>
        <w:jc w:val="right"/>
        <w:rPr>
          <w:i/>
          <w:sz w:val="18"/>
          <w:szCs w:val="18"/>
        </w:rPr>
      </w:pPr>
      <w:r w:rsidRPr="00746E09">
        <w:rPr>
          <w:i/>
          <w:sz w:val="18"/>
          <w:szCs w:val="18"/>
        </w:rPr>
        <w:t xml:space="preserve"> </w:t>
      </w:r>
      <w:r w:rsidRPr="00746E09">
        <w:rPr>
          <w:rFonts w:cs="Arial"/>
          <w:i/>
          <w:sz w:val="18"/>
          <w:szCs w:val="18"/>
        </w:rPr>
        <w:t>ժառանգութիւնը</w:t>
      </w:r>
      <w:r w:rsidRPr="00746E09">
        <w:rPr>
          <w:i/>
          <w:sz w:val="18"/>
          <w:szCs w:val="18"/>
        </w:rPr>
        <w:t xml:space="preserve">, </w:t>
      </w:r>
      <w:r w:rsidR="00746E09" w:rsidRPr="00C6727E">
        <w:rPr>
          <w:i/>
          <w:sz w:val="18"/>
          <w:szCs w:val="18"/>
        </w:rPr>
        <w:tab/>
      </w:r>
      <w:r w:rsidR="00746E09" w:rsidRPr="00C6727E">
        <w:rPr>
          <w:i/>
          <w:sz w:val="18"/>
          <w:szCs w:val="18"/>
        </w:rPr>
        <w:tab/>
      </w:r>
      <w:r w:rsidR="00746E09" w:rsidRPr="00C6727E">
        <w:rPr>
          <w:i/>
          <w:sz w:val="18"/>
          <w:szCs w:val="18"/>
        </w:rPr>
        <w:tab/>
      </w:r>
      <w:r w:rsidRPr="00746E09">
        <w:rPr>
          <w:i/>
          <w:sz w:val="18"/>
          <w:szCs w:val="18"/>
        </w:rPr>
        <w:t xml:space="preserve">—.-.-./-.-.-.-,—.^/-.-.—.—./-.-.-.-.—./ </w:t>
      </w:r>
    </w:p>
    <w:p w:rsidR="001B66D4" w:rsidRPr="00746E09" w:rsidRDefault="001B66D4" w:rsidP="00746E09">
      <w:pPr>
        <w:pStyle w:val="haybody"/>
        <w:ind w:firstLine="0"/>
        <w:rPr>
          <w:i/>
          <w:sz w:val="18"/>
          <w:szCs w:val="18"/>
        </w:rPr>
      </w:pPr>
      <w:r w:rsidRPr="00746E09">
        <w:rPr>
          <w:i/>
          <w:sz w:val="18"/>
          <w:szCs w:val="18"/>
        </w:rPr>
        <w:t xml:space="preserve"> </w:t>
      </w:r>
      <w:r w:rsidR="00C0792D">
        <w:rPr>
          <w:i/>
          <w:sz w:val="18"/>
          <w:szCs w:val="18"/>
        </w:rPr>
        <w:t xml:space="preserve">                                       </w:t>
      </w:r>
      <w:r w:rsidR="00DF0F0C">
        <w:rPr>
          <w:i/>
          <w:sz w:val="18"/>
          <w:szCs w:val="18"/>
        </w:rPr>
        <w:t xml:space="preserve">   </w:t>
      </w:r>
      <w:r w:rsidR="00C0792D">
        <w:rPr>
          <w:i/>
          <w:sz w:val="18"/>
          <w:szCs w:val="18"/>
        </w:rPr>
        <w:t xml:space="preserve">  </w:t>
      </w:r>
      <w:r w:rsidRPr="00746E09">
        <w:rPr>
          <w:rFonts w:cs="Arial"/>
          <w:i/>
          <w:sz w:val="18"/>
          <w:szCs w:val="18"/>
        </w:rPr>
        <w:t>ստեղն</w:t>
      </w:r>
      <w:r w:rsidRPr="00746E09">
        <w:rPr>
          <w:i/>
          <w:sz w:val="18"/>
          <w:szCs w:val="18"/>
        </w:rPr>
        <w:t xml:space="preserve">, 2 </w:t>
      </w:r>
      <w:r w:rsidRPr="00746E09">
        <w:rPr>
          <w:rFonts w:cs="Arial"/>
          <w:i/>
          <w:sz w:val="18"/>
          <w:szCs w:val="18"/>
        </w:rPr>
        <w:t>անգ</w:t>
      </w:r>
      <w:r w:rsidRPr="00746E09">
        <w:rPr>
          <w:i/>
          <w:sz w:val="18"/>
          <w:szCs w:val="18"/>
        </w:rPr>
        <w:t xml:space="preserve">.- </w:t>
      </w:r>
      <w:r w:rsidRPr="00746E09">
        <w:rPr>
          <w:rFonts w:cs="Arial"/>
          <w:i/>
          <w:sz w:val="18"/>
          <w:szCs w:val="18"/>
        </w:rPr>
        <w:t>սաբաբ</w:t>
      </w:r>
      <w:r w:rsidRPr="00746E09">
        <w:rPr>
          <w:i/>
          <w:sz w:val="18"/>
          <w:szCs w:val="18"/>
        </w:rPr>
        <w:t xml:space="preserve"> /</w:t>
      </w:r>
      <w:r w:rsidR="00E3410B">
        <w:rPr>
          <w:i/>
          <w:sz w:val="18"/>
          <w:szCs w:val="18"/>
        </w:rPr>
        <w:t>առաջին</w:t>
      </w:r>
      <w:r w:rsidRPr="00746E09">
        <w:rPr>
          <w:i/>
          <w:sz w:val="18"/>
          <w:szCs w:val="18"/>
        </w:rPr>
        <w:t xml:space="preserve"> </w:t>
      </w:r>
      <w:r w:rsidRPr="00746E09">
        <w:rPr>
          <w:rFonts w:cs="Arial"/>
          <w:i/>
          <w:sz w:val="18"/>
          <w:szCs w:val="18"/>
        </w:rPr>
        <w:t>իոնիկ</w:t>
      </w:r>
      <w:r w:rsidRPr="00746E09">
        <w:rPr>
          <w:i/>
          <w:sz w:val="18"/>
          <w:szCs w:val="18"/>
        </w:rPr>
        <w:t xml:space="preserve">, 2 </w:t>
      </w:r>
      <w:r w:rsidRPr="00746E09">
        <w:rPr>
          <w:rFonts w:cs="Arial"/>
          <w:i/>
          <w:sz w:val="18"/>
          <w:szCs w:val="18"/>
        </w:rPr>
        <w:t>անգ</w:t>
      </w:r>
      <w:r w:rsidRPr="00746E09">
        <w:rPr>
          <w:i/>
          <w:sz w:val="18"/>
          <w:szCs w:val="18"/>
        </w:rPr>
        <w:t>.-</w:t>
      </w:r>
    </w:p>
    <w:p w:rsidR="001B66D4" w:rsidRPr="00746E09" w:rsidRDefault="001B66D4" w:rsidP="00746E09">
      <w:pPr>
        <w:pStyle w:val="haybody"/>
        <w:ind w:firstLine="0"/>
        <w:rPr>
          <w:i/>
          <w:sz w:val="18"/>
          <w:szCs w:val="18"/>
        </w:rPr>
      </w:pPr>
      <w:r w:rsidRPr="00746E09">
        <w:rPr>
          <w:i/>
          <w:sz w:val="18"/>
          <w:szCs w:val="18"/>
        </w:rPr>
        <w:t xml:space="preserve"> </w:t>
      </w:r>
      <w:r w:rsidR="00C0792D">
        <w:rPr>
          <w:i/>
          <w:sz w:val="18"/>
          <w:szCs w:val="18"/>
        </w:rPr>
        <w:t xml:space="preserve">                                                                                                         </w:t>
      </w:r>
      <w:r w:rsidRPr="00746E09">
        <w:rPr>
          <w:rFonts w:cs="Arial"/>
          <w:i/>
          <w:sz w:val="18"/>
          <w:szCs w:val="18"/>
        </w:rPr>
        <w:t>սաբաբ</w:t>
      </w:r>
    </w:p>
    <w:p w:rsidR="001B66D4" w:rsidRPr="00746E09" w:rsidRDefault="001B66D4" w:rsidP="00746E09">
      <w:pPr>
        <w:pStyle w:val="haybody"/>
        <w:ind w:firstLine="0"/>
        <w:rPr>
          <w:i/>
          <w:sz w:val="18"/>
          <w:szCs w:val="18"/>
        </w:rPr>
      </w:pPr>
      <w:r w:rsidRPr="00746E09">
        <w:rPr>
          <w:rFonts w:cs="Arial"/>
          <w:i/>
          <w:sz w:val="18"/>
          <w:szCs w:val="18"/>
        </w:rPr>
        <w:t>Աստուած</w:t>
      </w:r>
      <w:r w:rsidRPr="00746E09">
        <w:rPr>
          <w:i/>
          <w:sz w:val="18"/>
          <w:szCs w:val="18"/>
        </w:rPr>
        <w:t xml:space="preserve"> </w:t>
      </w:r>
      <w:r w:rsidRPr="00746E09">
        <w:rPr>
          <w:rFonts w:cs="Arial"/>
          <w:i/>
          <w:sz w:val="18"/>
          <w:szCs w:val="18"/>
        </w:rPr>
        <w:t>օրհնեա</w:t>
      </w:r>
      <w:r w:rsidRPr="00746E09">
        <w:rPr>
          <w:i/>
          <w:sz w:val="18"/>
          <w:szCs w:val="18"/>
        </w:rPr>
        <w:t xml:space="preserve"> </w:t>
      </w:r>
      <w:r w:rsidRPr="00746E09">
        <w:rPr>
          <w:rFonts w:cs="Arial"/>
          <w:i/>
          <w:sz w:val="18"/>
          <w:szCs w:val="18"/>
        </w:rPr>
        <w:t>և</w:t>
      </w:r>
      <w:r w:rsidRPr="00746E09">
        <w:rPr>
          <w:i/>
          <w:sz w:val="18"/>
          <w:szCs w:val="18"/>
        </w:rPr>
        <w:t xml:space="preserve"> </w:t>
      </w:r>
      <w:r w:rsidRPr="00746E09">
        <w:rPr>
          <w:rFonts w:cs="Arial"/>
          <w:i/>
          <w:sz w:val="18"/>
          <w:szCs w:val="18"/>
        </w:rPr>
        <w:t>բարձրացուր</w:t>
      </w:r>
      <w:r w:rsidRPr="00746E09">
        <w:rPr>
          <w:i/>
          <w:sz w:val="18"/>
          <w:szCs w:val="18"/>
        </w:rPr>
        <w:t xml:space="preserve"> </w:t>
      </w:r>
      <w:r w:rsidRPr="00746E09">
        <w:rPr>
          <w:rFonts w:cs="Arial"/>
          <w:i/>
          <w:sz w:val="18"/>
          <w:szCs w:val="18"/>
        </w:rPr>
        <w:t>սոցավ</w:t>
      </w:r>
      <w:r w:rsidRPr="00746E09">
        <w:rPr>
          <w:i/>
          <w:sz w:val="18"/>
          <w:szCs w:val="18"/>
        </w:rPr>
        <w:t>, —.—2./—.—.—2./—.—.—./—.—2.^/</w:t>
      </w:r>
    </w:p>
    <w:p w:rsidR="001B66D4" w:rsidRPr="00746E09" w:rsidRDefault="001B66D4" w:rsidP="00746E09">
      <w:pPr>
        <w:pStyle w:val="haybody"/>
        <w:ind w:firstLine="0"/>
        <w:jc w:val="right"/>
        <w:rPr>
          <w:sz w:val="18"/>
          <w:szCs w:val="18"/>
        </w:rPr>
      </w:pPr>
      <w:r w:rsidRPr="00746E09">
        <w:rPr>
          <w:i/>
          <w:sz w:val="18"/>
          <w:szCs w:val="18"/>
        </w:rPr>
        <w:t xml:space="preserve"> </w:t>
      </w:r>
      <w:r w:rsidRPr="00746E09">
        <w:rPr>
          <w:rFonts w:cs="Arial"/>
          <w:i/>
          <w:sz w:val="18"/>
          <w:szCs w:val="18"/>
        </w:rPr>
        <w:t>համբ</w:t>
      </w:r>
      <w:r w:rsidRPr="00746E09">
        <w:rPr>
          <w:i/>
          <w:sz w:val="18"/>
          <w:szCs w:val="18"/>
        </w:rPr>
        <w:t>.,</w:t>
      </w:r>
      <w:r w:rsidRPr="00746E09">
        <w:rPr>
          <w:rFonts w:cs="Arial"/>
          <w:i/>
          <w:sz w:val="18"/>
          <w:szCs w:val="18"/>
        </w:rPr>
        <w:t>սումք</w:t>
      </w:r>
      <w:r w:rsidRPr="00746E09">
        <w:rPr>
          <w:i/>
          <w:sz w:val="18"/>
          <w:szCs w:val="18"/>
        </w:rPr>
        <w:t xml:space="preserve">/ </w:t>
      </w:r>
      <w:r w:rsidRPr="00746E09">
        <w:rPr>
          <w:rFonts w:cs="Arial"/>
          <w:i/>
          <w:sz w:val="18"/>
          <w:szCs w:val="18"/>
        </w:rPr>
        <w:t>սումք</w:t>
      </w:r>
      <w:r w:rsidRPr="00746E09">
        <w:rPr>
          <w:i/>
          <w:sz w:val="18"/>
          <w:szCs w:val="18"/>
        </w:rPr>
        <w:t xml:space="preserve">, 2 </w:t>
      </w:r>
      <w:r w:rsidRPr="00746E09">
        <w:rPr>
          <w:rFonts w:cs="Arial"/>
          <w:i/>
          <w:sz w:val="18"/>
          <w:szCs w:val="18"/>
        </w:rPr>
        <w:t>համբ</w:t>
      </w:r>
      <w:r w:rsidRPr="00746E09">
        <w:rPr>
          <w:i/>
          <w:sz w:val="18"/>
          <w:szCs w:val="18"/>
        </w:rPr>
        <w:t>.</w:t>
      </w:r>
    </w:p>
    <w:p w:rsidR="001B66D4" w:rsidRPr="00746E09" w:rsidRDefault="001B66D4" w:rsidP="00746E09">
      <w:pPr>
        <w:pStyle w:val="haybody"/>
        <w:ind w:firstLine="0"/>
        <w:rPr>
          <w:i/>
          <w:sz w:val="18"/>
          <w:szCs w:val="18"/>
        </w:rPr>
      </w:pPr>
      <w:r w:rsidRPr="00746E09">
        <w:rPr>
          <w:rFonts w:cs="Arial"/>
          <w:i/>
          <w:sz w:val="18"/>
          <w:szCs w:val="18"/>
        </w:rPr>
        <w:lastRenderedPageBreak/>
        <w:t>Այժըմ</w:t>
      </w:r>
      <w:r w:rsidRPr="00746E09">
        <w:rPr>
          <w:i/>
          <w:sz w:val="18"/>
          <w:szCs w:val="18"/>
        </w:rPr>
        <w:t xml:space="preserve"> </w:t>
      </w:r>
      <w:r w:rsidRPr="00746E09">
        <w:rPr>
          <w:rFonts w:cs="Arial"/>
          <w:i/>
          <w:sz w:val="18"/>
          <w:szCs w:val="18"/>
        </w:rPr>
        <w:t>ևեթ</w:t>
      </w:r>
      <w:r w:rsidRPr="00746E09">
        <w:rPr>
          <w:i/>
          <w:sz w:val="18"/>
          <w:szCs w:val="18"/>
        </w:rPr>
        <w:t xml:space="preserve">, </w:t>
      </w:r>
      <w:r w:rsidRPr="00746E09">
        <w:rPr>
          <w:rFonts w:cs="Arial"/>
          <w:i/>
          <w:sz w:val="18"/>
          <w:szCs w:val="18"/>
        </w:rPr>
        <w:t>մինչ</w:t>
      </w:r>
      <w:r w:rsidRPr="00746E09">
        <w:rPr>
          <w:i/>
          <w:sz w:val="18"/>
          <w:szCs w:val="18"/>
        </w:rPr>
        <w:t xml:space="preserve"> </w:t>
      </w:r>
      <w:r w:rsidRPr="00746E09">
        <w:rPr>
          <w:rFonts w:cs="Arial"/>
          <w:i/>
          <w:sz w:val="18"/>
          <w:szCs w:val="18"/>
        </w:rPr>
        <w:t>հաւիտեան։</w:t>
      </w:r>
      <w:r w:rsidRPr="00746E09">
        <w:rPr>
          <w:i/>
          <w:sz w:val="18"/>
          <w:szCs w:val="18"/>
        </w:rPr>
        <w:t xml:space="preserve"> </w:t>
      </w:r>
      <w:r w:rsidR="00746E09" w:rsidRPr="00C6727E">
        <w:rPr>
          <w:i/>
          <w:sz w:val="18"/>
          <w:szCs w:val="18"/>
        </w:rPr>
        <w:tab/>
      </w:r>
      <w:r w:rsidR="00746E09" w:rsidRPr="00C6727E">
        <w:rPr>
          <w:i/>
          <w:sz w:val="18"/>
          <w:szCs w:val="18"/>
        </w:rPr>
        <w:tab/>
      </w:r>
      <w:r w:rsidRPr="00746E09">
        <w:rPr>
          <w:i/>
          <w:sz w:val="18"/>
          <w:szCs w:val="18"/>
        </w:rPr>
        <w:t>—.—.^,—2.—./ —.,—2 —2.^//</w:t>
      </w:r>
    </w:p>
    <w:p w:rsidR="001B66D4" w:rsidRPr="00746E09" w:rsidRDefault="001B66D4" w:rsidP="00746E09">
      <w:pPr>
        <w:pStyle w:val="haybody"/>
        <w:ind w:firstLine="0"/>
        <w:jc w:val="right"/>
        <w:rPr>
          <w:i/>
          <w:sz w:val="18"/>
          <w:szCs w:val="18"/>
        </w:rPr>
      </w:pPr>
      <w:r w:rsidRPr="00746E09">
        <w:rPr>
          <w:i/>
          <w:sz w:val="18"/>
          <w:szCs w:val="18"/>
        </w:rPr>
        <w:t xml:space="preserve"> 2 </w:t>
      </w:r>
      <w:r w:rsidRPr="00746E09">
        <w:rPr>
          <w:rFonts w:cs="Arial"/>
          <w:i/>
          <w:sz w:val="18"/>
          <w:szCs w:val="18"/>
        </w:rPr>
        <w:t>համբ</w:t>
      </w:r>
      <w:r w:rsidRPr="00746E09">
        <w:rPr>
          <w:i/>
          <w:sz w:val="18"/>
          <w:szCs w:val="18"/>
        </w:rPr>
        <w:t xml:space="preserve">./ </w:t>
      </w:r>
      <w:r w:rsidRPr="00746E09">
        <w:rPr>
          <w:rFonts w:cs="Arial"/>
          <w:i/>
          <w:sz w:val="18"/>
          <w:szCs w:val="18"/>
        </w:rPr>
        <w:t>սաբաբ</w:t>
      </w:r>
      <w:r w:rsidRPr="00746E09">
        <w:rPr>
          <w:i/>
          <w:sz w:val="18"/>
          <w:szCs w:val="18"/>
        </w:rPr>
        <w:t xml:space="preserve">, 2 </w:t>
      </w:r>
      <w:r w:rsidRPr="00746E09">
        <w:rPr>
          <w:rFonts w:cs="Arial"/>
          <w:i/>
          <w:sz w:val="18"/>
          <w:szCs w:val="18"/>
        </w:rPr>
        <w:t>համբ</w:t>
      </w:r>
      <w:r w:rsidRPr="00746E09">
        <w:rPr>
          <w:i/>
          <w:sz w:val="18"/>
          <w:szCs w:val="18"/>
        </w:rPr>
        <w:t>.//</w:t>
      </w:r>
    </w:p>
    <w:p w:rsidR="00C0792D" w:rsidRDefault="00C0792D" w:rsidP="00746E09">
      <w:pPr>
        <w:pStyle w:val="haybody"/>
        <w:ind w:firstLine="0"/>
        <w:rPr>
          <w:i/>
          <w:sz w:val="18"/>
          <w:szCs w:val="18"/>
        </w:rPr>
      </w:pPr>
    </w:p>
    <w:p w:rsidR="00C0792D" w:rsidRDefault="001B66D4" w:rsidP="00F1407A">
      <w:pPr>
        <w:pStyle w:val="haybody"/>
        <w:ind w:firstLine="0"/>
        <w:rPr>
          <w:i/>
          <w:sz w:val="18"/>
          <w:szCs w:val="18"/>
        </w:rPr>
      </w:pPr>
      <w:r w:rsidRPr="00685AD1">
        <w:rPr>
          <w:i/>
          <w:sz w:val="18"/>
          <w:szCs w:val="18"/>
        </w:rPr>
        <w:t xml:space="preserve"> 17-</w:t>
      </w:r>
      <w:r w:rsidRPr="00685AD1">
        <w:rPr>
          <w:rFonts w:cs="Arial"/>
          <w:i/>
          <w:sz w:val="18"/>
          <w:szCs w:val="18"/>
        </w:rPr>
        <w:t>ից</w:t>
      </w:r>
      <w:r w:rsidRPr="00685AD1">
        <w:rPr>
          <w:i/>
          <w:sz w:val="18"/>
          <w:szCs w:val="18"/>
        </w:rPr>
        <w:t xml:space="preserve"> 11-</w:t>
      </w:r>
      <w:r w:rsidRPr="00685AD1">
        <w:rPr>
          <w:rFonts w:cs="Arial"/>
          <w:i/>
          <w:sz w:val="18"/>
          <w:szCs w:val="18"/>
        </w:rPr>
        <w:t>ը</w:t>
      </w:r>
      <w:r w:rsidRPr="00746E09">
        <w:rPr>
          <w:i/>
          <w:sz w:val="18"/>
          <w:szCs w:val="18"/>
        </w:rPr>
        <w:t xml:space="preserve"> </w:t>
      </w:r>
      <w:r w:rsidRPr="00746E09">
        <w:rPr>
          <w:rFonts w:cs="Arial"/>
          <w:i/>
          <w:sz w:val="18"/>
          <w:szCs w:val="18"/>
        </w:rPr>
        <w:t>միայն</w:t>
      </w:r>
      <w:r w:rsidRPr="00746E09">
        <w:rPr>
          <w:i/>
          <w:sz w:val="18"/>
          <w:szCs w:val="18"/>
        </w:rPr>
        <w:t xml:space="preserve"> </w:t>
      </w:r>
      <w:r w:rsidRPr="00746E09">
        <w:rPr>
          <w:rFonts w:cs="Arial"/>
          <w:i/>
          <w:sz w:val="18"/>
          <w:szCs w:val="18"/>
        </w:rPr>
        <w:t>երկար</w:t>
      </w:r>
      <w:r w:rsidRPr="00746E09">
        <w:rPr>
          <w:i/>
          <w:sz w:val="18"/>
          <w:szCs w:val="18"/>
        </w:rPr>
        <w:t xml:space="preserve"> </w:t>
      </w:r>
      <w:r w:rsidRPr="00746E09">
        <w:rPr>
          <w:rFonts w:cs="Arial"/>
          <w:i/>
          <w:sz w:val="18"/>
          <w:szCs w:val="18"/>
        </w:rPr>
        <w:t>վանկերով</w:t>
      </w:r>
      <w:r w:rsidRPr="00746E09">
        <w:rPr>
          <w:i/>
          <w:sz w:val="18"/>
          <w:szCs w:val="18"/>
        </w:rPr>
        <w:t xml:space="preserve"> (</w:t>
      </w:r>
      <w:r w:rsidRPr="00746E09">
        <w:rPr>
          <w:rFonts w:cs="Arial"/>
          <w:i/>
          <w:sz w:val="18"/>
          <w:szCs w:val="18"/>
        </w:rPr>
        <w:t>սաբաբ</w:t>
      </w:r>
      <w:r w:rsidRPr="00746E09">
        <w:rPr>
          <w:i/>
          <w:sz w:val="18"/>
          <w:szCs w:val="18"/>
        </w:rPr>
        <w:t>,</w:t>
      </w:r>
      <w:r w:rsidRPr="00746E09">
        <w:rPr>
          <w:rFonts w:cs="Arial"/>
          <w:i/>
          <w:sz w:val="18"/>
          <w:szCs w:val="18"/>
        </w:rPr>
        <w:t>սումք</w:t>
      </w:r>
      <w:r w:rsidRPr="00746E09">
        <w:rPr>
          <w:i/>
          <w:sz w:val="18"/>
          <w:szCs w:val="18"/>
        </w:rPr>
        <w:t>,</w:t>
      </w:r>
      <w:r w:rsidRPr="00746E09">
        <w:rPr>
          <w:rFonts w:cs="Arial"/>
          <w:i/>
          <w:sz w:val="18"/>
          <w:szCs w:val="18"/>
        </w:rPr>
        <w:t>համբույր</w:t>
      </w:r>
      <w:r w:rsidRPr="00746E09">
        <w:rPr>
          <w:i/>
          <w:sz w:val="18"/>
          <w:szCs w:val="18"/>
        </w:rPr>
        <w:t xml:space="preserve">) </w:t>
      </w:r>
      <w:r w:rsidRPr="00746E09">
        <w:rPr>
          <w:rFonts w:cs="Arial"/>
          <w:i/>
          <w:sz w:val="18"/>
          <w:szCs w:val="18"/>
        </w:rPr>
        <w:t>ոտքերն</w:t>
      </w:r>
      <w:r w:rsidRPr="00746E09">
        <w:rPr>
          <w:i/>
          <w:sz w:val="18"/>
          <w:szCs w:val="18"/>
        </w:rPr>
        <w:t xml:space="preserve"> </w:t>
      </w:r>
      <w:r w:rsidRPr="00746E09">
        <w:rPr>
          <w:rFonts w:cs="Arial"/>
          <w:i/>
          <w:sz w:val="18"/>
          <w:szCs w:val="18"/>
        </w:rPr>
        <w:t>են</w:t>
      </w:r>
      <w:r w:rsidR="00C0792D">
        <w:rPr>
          <w:rFonts w:cs="Arial"/>
          <w:i/>
          <w:sz w:val="18"/>
          <w:szCs w:val="18"/>
        </w:rPr>
        <w:t>։</w:t>
      </w:r>
    </w:p>
    <w:p w:rsidR="00F1407A" w:rsidRPr="00F1407A" w:rsidRDefault="00F1407A" w:rsidP="00F1407A">
      <w:pPr>
        <w:pStyle w:val="haybody"/>
        <w:ind w:firstLine="0"/>
        <w:rPr>
          <w:i/>
          <w:sz w:val="18"/>
          <w:szCs w:val="18"/>
        </w:rPr>
      </w:pPr>
    </w:p>
    <w:p w:rsidR="001B66D4" w:rsidRPr="0072351E" w:rsidRDefault="00685AD1" w:rsidP="001B66D4">
      <w:pPr>
        <w:pStyle w:val="haybody"/>
      </w:pPr>
      <w:r>
        <w:t>Համեմատվող երկու օրինակում էլ</w:t>
      </w:r>
      <w:r w:rsidR="001B66D4" w:rsidRPr="0072351E">
        <w:t xml:space="preserve"> փոքր-ինչ տարբերու</w:t>
      </w:r>
      <w:r w:rsidR="00746E09" w:rsidRPr="00C6727E">
        <w:softHyphen/>
      </w:r>
      <w:r w:rsidR="001B66D4" w:rsidRPr="0072351E">
        <w:t>թյամբ գերակայում են միայն երկար վանկերից բաղկացած ոտքե</w:t>
      </w:r>
      <w:r w:rsidR="0098606D" w:rsidRPr="0098606D">
        <w:softHyphen/>
      </w:r>
      <w:r w:rsidR="001B66D4" w:rsidRPr="0072351E">
        <w:t xml:space="preserve">րը։ Նույն վանկաչափական կերտվածքն ունեն </w:t>
      </w:r>
      <w:r w:rsidR="00E3410B">
        <w:t>առաջին</w:t>
      </w:r>
      <w:r w:rsidR="001B66D4" w:rsidRPr="0072351E">
        <w:t xml:space="preserve"> տողի 1,2</w:t>
      </w:r>
      <w:r w:rsidRPr="00685AD1">
        <w:t>,</w:t>
      </w:r>
      <w:r w:rsidR="001B66D4">
        <w:t xml:space="preserve"> </w:t>
      </w:r>
      <w:r w:rsidR="00E3410B">
        <w:t>երկրորդ</w:t>
      </w:r>
      <w:r w:rsidR="001B66D4" w:rsidRPr="0072351E">
        <w:t xml:space="preserve"> տողի 1, 2, 3 և</w:t>
      </w:r>
      <w:r w:rsidR="001B66D4">
        <w:t xml:space="preserve"> «</w:t>
      </w:r>
      <w:r w:rsidR="001B66D4" w:rsidRPr="0072351E">
        <w:rPr>
          <w:i/>
        </w:rPr>
        <w:t>Աստ</w:t>
      </w:r>
      <w:r w:rsidR="00DF0F0C">
        <w:rPr>
          <w:i/>
        </w:rPr>
        <w:t>ուած օրհնեա և բարձրացուր սոցավ»</w:t>
      </w:r>
      <w:r w:rsidR="001B66D4" w:rsidRPr="0072351E">
        <w:t xml:space="preserve">, </w:t>
      </w:r>
      <w:r w:rsidR="00DF0F0C">
        <w:t>«</w:t>
      </w:r>
      <w:r w:rsidR="001B66D4" w:rsidRPr="0072351E">
        <w:rPr>
          <w:i/>
        </w:rPr>
        <w:t>Այժըմ ևեթ, մինչ հաւիտեան</w:t>
      </w:r>
      <w:r w:rsidR="001B66D4">
        <w:rPr>
          <w:i/>
        </w:rPr>
        <w:t xml:space="preserve">» </w:t>
      </w:r>
      <w:r w:rsidR="001B66D4" w:rsidRPr="0072351E">
        <w:t xml:space="preserve">խոսքերին համապատասխանող </w:t>
      </w:r>
      <w:r w:rsidR="001B66D4" w:rsidRPr="0072351E">
        <w:rPr>
          <w:b/>
        </w:rPr>
        <w:t>ոտ</w:t>
      </w:r>
      <w:r w:rsidR="00746E09" w:rsidRPr="00C6727E">
        <w:rPr>
          <w:b/>
        </w:rPr>
        <w:softHyphen/>
      </w:r>
      <w:r w:rsidR="001B66D4" w:rsidRPr="0072351E">
        <w:rPr>
          <w:b/>
        </w:rPr>
        <w:t>քերը</w:t>
      </w:r>
      <w:r w:rsidR="001B66D4" w:rsidRPr="0072351E">
        <w:t>։</w:t>
      </w:r>
    </w:p>
    <w:p w:rsidR="001B66D4" w:rsidRPr="0072351E" w:rsidRDefault="001B66D4" w:rsidP="001B66D4">
      <w:pPr>
        <w:pStyle w:val="haybody"/>
      </w:pPr>
      <w:r w:rsidRPr="0072351E">
        <w:t xml:space="preserve">Հետաքրքիր է, թեկուզ առանց համեմատության, հետևել Մ. Առաքելյանի երգած տարբերակի վանկաչափությանը։ </w:t>
      </w:r>
    </w:p>
    <w:p w:rsidR="001B66D4" w:rsidRPr="00746E09" w:rsidRDefault="001B66D4" w:rsidP="00746E09">
      <w:pPr>
        <w:pStyle w:val="haybody"/>
        <w:ind w:firstLine="0"/>
        <w:rPr>
          <w:sz w:val="18"/>
          <w:szCs w:val="18"/>
        </w:rPr>
      </w:pPr>
    </w:p>
    <w:p w:rsidR="001B66D4" w:rsidRPr="00746E09" w:rsidRDefault="001B66D4" w:rsidP="00746E09">
      <w:pPr>
        <w:pStyle w:val="haybody"/>
        <w:ind w:firstLine="0"/>
        <w:rPr>
          <w:i/>
          <w:sz w:val="18"/>
          <w:szCs w:val="18"/>
        </w:rPr>
      </w:pPr>
      <w:r w:rsidRPr="00746E09">
        <w:rPr>
          <w:rFonts w:cs="Arial"/>
          <w:i/>
          <w:sz w:val="18"/>
          <w:szCs w:val="18"/>
        </w:rPr>
        <w:t>Աստված</w:t>
      </w:r>
      <w:r w:rsidRPr="00746E09">
        <w:rPr>
          <w:i/>
          <w:sz w:val="18"/>
          <w:szCs w:val="18"/>
        </w:rPr>
        <w:t xml:space="preserve"> </w:t>
      </w:r>
      <w:r w:rsidRPr="00746E09">
        <w:rPr>
          <w:rFonts w:cs="Arial"/>
          <w:i/>
          <w:sz w:val="18"/>
          <w:szCs w:val="18"/>
        </w:rPr>
        <w:t>մեր</w:t>
      </w:r>
      <w:r w:rsidRPr="00746E09">
        <w:rPr>
          <w:i/>
          <w:sz w:val="18"/>
          <w:szCs w:val="18"/>
        </w:rPr>
        <w:t xml:space="preserve"> </w:t>
      </w:r>
      <w:r w:rsidRPr="00746E09">
        <w:rPr>
          <w:rFonts w:cs="Arial"/>
          <w:i/>
          <w:sz w:val="18"/>
          <w:szCs w:val="18"/>
        </w:rPr>
        <w:t>և</w:t>
      </w:r>
      <w:r w:rsidRPr="00746E09">
        <w:rPr>
          <w:i/>
          <w:sz w:val="18"/>
          <w:szCs w:val="18"/>
        </w:rPr>
        <w:t xml:space="preserve"> </w:t>
      </w:r>
      <w:r w:rsidRPr="00746E09">
        <w:rPr>
          <w:rFonts w:cs="Arial"/>
          <w:i/>
          <w:sz w:val="18"/>
          <w:szCs w:val="18"/>
        </w:rPr>
        <w:t>Տեր</w:t>
      </w:r>
      <w:r w:rsidRPr="00746E09">
        <w:rPr>
          <w:i/>
          <w:sz w:val="18"/>
          <w:szCs w:val="18"/>
        </w:rPr>
        <w:t xml:space="preserve"> </w:t>
      </w:r>
      <w:r w:rsidRPr="00746E09">
        <w:rPr>
          <w:rFonts w:cs="Arial"/>
          <w:i/>
          <w:sz w:val="18"/>
          <w:szCs w:val="18"/>
        </w:rPr>
        <w:t>մեր</w:t>
      </w:r>
      <w:r w:rsidRPr="00746E09">
        <w:rPr>
          <w:i/>
          <w:sz w:val="18"/>
          <w:szCs w:val="18"/>
        </w:rPr>
        <w:t xml:space="preserve"> </w:t>
      </w:r>
      <w:r w:rsidRPr="00746E09">
        <w:rPr>
          <w:rFonts w:cs="Arial"/>
          <w:i/>
          <w:sz w:val="18"/>
          <w:szCs w:val="18"/>
        </w:rPr>
        <w:t>երևեցավ</w:t>
      </w:r>
      <w:r w:rsidRPr="00746E09">
        <w:rPr>
          <w:i/>
          <w:sz w:val="18"/>
          <w:szCs w:val="18"/>
        </w:rPr>
        <w:t xml:space="preserve"> </w:t>
      </w:r>
      <w:r w:rsidRPr="00746E09">
        <w:rPr>
          <w:rFonts w:cs="Arial"/>
          <w:i/>
          <w:sz w:val="18"/>
          <w:szCs w:val="18"/>
        </w:rPr>
        <w:t>մեզ</w:t>
      </w:r>
      <w:r w:rsidRPr="00746E09">
        <w:rPr>
          <w:i/>
          <w:sz w:val="18"/>
          <w:szCs w:val="18"/>
        </w:rPr>
        <w:t>,</w:t>
      </w:r>
      <w:r w:rsidR="00746E09" w:rsidRPr="00C6727E">
        <w:rPr>
          <w:i/>
          <w:sz w:val="18"/>
          <w:szCs w:val="18"/>
        </w:rPr>
        <w:tab/>
      </w:r>
      <w:r w:rsidRPr="00746E09">
        <w:rPr>
          <w:i/>
          <w:sz w:val="18"/>
          <w:szCs w:val="18"/>
        </w:rPr>
        <w:t xml:space="preserve"> ^-.—7.—3./^-.—2.—4.^/-.-.-.-,—.^/</w:t>
      </w:r>
    </w:p>
    <w:p w:rsidR="001B66D4" w:rsidRPr="00746E09" w:rsidRDefault="001B66D4" w:rsidP="00746E09">
      <w:pPr>
        <w:pStyle w:val="haybody"/>
        <w:ind w:firstLine="0"/>
        <w:jc w:val="right"/>
        <w:rPr>
          <w:i/>
          <w:sz w:val="18"/>
          <w:szCs w:val="18"/>
        </w:rPr>
      </w:pPr>
      <w:r w:rsidRPr="00746E09">
        <w:rPr>
          <w:i/>
          <w:sz w:val="18"/>
          <w:szCs w:val="18"/>
        </w:rPr>
        <w:t xml:space="preserve"> </w:t>
      </w:r>
      <w:r w:rsidRPr="00746E09">
        <w:rPr>
          <w:rFonts w:cs="Arial"/>
          <w:i/>
          <w:sz w:val="18"/>
          <w:szCs w:val="18"/>
        </w:rPr>
        <w:t>ավարտեղ</w:t>
      </w:r>
      <w:r w:rsidRPr="00746E09">
        <w:rPr>
          <w:i/>
          <w:sz w:val="18"/>
          <w:szCs w:val="18"/>
        </w:rPr>
        <w:t xml:space="preserve"> / </w:t>
      </w:r>
      <w:r w:rsidRPr="00746E09">
        <w:rPr>
          <w:rFonts w:cs="Arial"/>
          <w:i/>
          <w:sz w:val="18"/>
          <w:szCs w:val="18"/>
        </w:rPr>
        <w:t>ավարտեղ</w:t>
      </w:r>
      <w:r w:rsidRPr="00746E09">
        <w:rPr>
          <w:i/>
          <w:sz w:val="18"/>
          <w:szCs w:val="18"/>
        </w:rPr>
        <w:t xml:space="preserve"> / 2 </w:t>
      </w:r>
      <w:r w:rsidRPr="00746E09">
        <w:rPr>
          <w:rFonts w:cs="Arial"/>
          <w:i/>
          <w:sz w:val="18"/>
          <w:szCs w:val="18"/>
        </w:rPr>
        <w:t>անգ</w:t>
      </w:r>
      <w:r w:rsidRPr="00746E09">
        <w:rPr>
          <w:i/>
          <w:sz w:val="18"/>
          <w:szCs w:val="18"/>
        </w:rPr>
        <w:t>.,</w:t>
      </w:r>
      <w:r w:rsidRPr="00746E09">
        <w:rPr>
          <w:rFonts w:cs="Arial"/>
          <w:i/>
          <w:sz w:val="18"/>
          <w:szCs w:val="18"/>
        </w:rPr>
        <w:t>սաբաբ</w:t>
      </w:r>
      <w:r w:rsidRPr="00746E09">
        <w:rPr>
          <w:i/>
          <w:sz w:val="18"/>
          <w:szCs w:val="18"/>
        </w:rPr>
        <w:t>/</w:t>
      </w:r>
    </w:p>
    <w:p w:rsidR="001B66D4" w:rsidRPr="00746E09" w:rsidRDefault="001B66D4" w:rsidP="00746E09">
      <w:pPr>
        <w:pStyle w:val="haybody"/>
        <w:ind w:firstLine="0"/>
        <w:rPr>
          <w:i/>
          <w:sz w:val="18"/>
          <w:szCs w:val="18"/>
        </w:rPr>
      </w:pPr>
      <w:r w:rsidRPr="00746E09">
        <w:rPr>
          <w:rFonts w:cs="Arial"/>
          <w:i/>
          <w:sz w:val="18"/>
          <w:szCs w:val="18"/>
        </w:rPr>
        <w:t>Օրհնյալ</w:t>
      </w:r>
      <w:r w:rsidRPr="00746E09">
        <w:rPr>
          <w:i/>
          <w:sz w:val="18"/>
          <w:szCs w:val="18"/>
        </w:rPr>
        <w:t xml:space="preserve"> </w:t>
      </w:r>
      <w:r w:rsidRPr="00746E09">
        <w:rPr>
          <w:rFonts w:cs="Arial"/>
          <w:i/>
          <w:sz w:val="18"/>
          <w:szCs w:val="18"/>
        </w:rPr>
        <w:t>եկյալ</w:t>
      </w:r>
      <w:r w:rsidRPr="00746E09">
        <w:rPr>
          <w:i/>
          <w:sz w:val="18"/>
          <w:szCs w:val="18"/>
        </w:rPr>
        <w:t xml:space="preserve"> </w:t>
      </w:r>
      <w:r w:rsidRPr="00746E09">
        <w:rPr>
          <w:rFonts w:cs="Arial"/>
          <w:i/>
          <w:sz w:val="18"/>
          <w:szCs w:val="18"/>
        </w:rPr>
        <w:t>անվամբ</w:t>
      </w:r>
      <w:r w:rsidRPr="00746E09">
        <w:rPr>
          <w:i/>
          <w:sz w:val="18"/>
          <w:szCs w:val="18"/>
        </w:rPr>
        <w:t xml:space="preserve"> </w:t>
      </w:r>
      <w:r w:rsidRPr="00746E09">
        <w:rPr>
          <w:rFonts w:cs="Arial"/>
          <w:i/>
          <w:sz w:val="18"/>
          <w:szCs w:val="18"/>
        </w:rPr>
        <w:t>Տյառըն։</w:t>
      </w:r>
      <w:r w:rsidRPr="00746E09">
        <w:rPr>
          <w:i/>
          <w:sz w:val="18"/>
          <w:szCs w:val="18"/>
        </w:rPr>
        <w:t xml:space="preserve"> </w:t>
      </w:r>
      <w:r w:rsidR="00746E09" w:rsidRPr="00C6727E">
        <w:rPr>
          <w:i/>
          <w:sz w:val="18"/>
          <w:szCs w:val="18"/>
        </w:rPr>
        <w:tab/>
      </w:r>
      <w:r w:rsidR="00746E09" w:rsidRPr="00C6727E">
        <w:rPr>
          <w:i/>
          <w:sz w:val="18"/>
          <w:szCs w:val="18"/>
        </w:rPr>
        <w:tab/>
      </w:r>
      <w:r w:rsidRPr="00746E09">
        <w:rPr>
          <w:i/>
          <w:sz w:val="18"/>
          <w:szCs w:val="18"/>
        </w:rPr>
        <w:t>-,—.^ -,—./-,—.,—6 .—2.^//</w:t>
      </w:r>
    </w:p>
    <w:p w:rsidR="001B66D4" w:rsidRPr="00746E09" w:rsidRDefault="001B66D4" w:rsidP="00746E09">
      <w:pPr>
        <w:pStyle w:val="haybody"/>
        <w:ind w:firstLine="0"/>
        <w:jc w:val="right"/>
        <w:rPr>
          <w:i/>
          <w:sz w:val="18"/>
          <w:szCs w:val="18"/>
        </w:rPr>
      </w:pPr>
      <w:r w:rsidRPr="00746E09">
        <w:rPr>
          <w:i/>
          <w:sz w:val="18"/>
          <w:szCs w:val="18"/>
        </w:rPr>
        <w:t xml:space="preserve"> 2 </w:t>
      </w:r>
      <w:r w:rsidRPr="00746E09">
        <w:rPr>
          <w:rFonts w:cs="Arial"/>
          <w:i/>
          <w:sz w:val="18"/>
          <w:szCs w:val="18"/>
        </w:rPr>
        <w:t>մեծավերջ</w:t>
      </w:r>
      <w:r w:rsidRPr="00746E09">
        <w:rPr>
          <w:i/>
          <w:sz w:val="18"/>
          <w:szCs w:val="18"/>
        </w:rPr>
        <w:t xml:space="preserve"> / </w:t>
      </w:r>
      <w:r w:rsidRPr="00746E09">
        <w:rPr>
          <w:rFonts w:cs="Arial"/>
          <w:i/>
          <w:sz w:val="18"/>
          <w:szCs w:val="18"/>
        </w:rPr>
        <w:t>մ</w:t>
      </w:r>
      <w:r w:rsidRPr="00746E09">
        <w:rPr>
          <w:i/>
          <w:sz w:val="18"/>
          <w:szCs w:val="18"/>
        </w:rPr>
        <w:t>.</w:t>
      </w:r>
      <w:r w:rsidRPr="00746E09">
        <w:rPr>
          <w:rFonts w:cs="Arial"/>
          <w:i/>
          <w:sz w:val="18"/>
          <w:szCs w:val="18"/>
        </w:rPr>
        <w:t>ծ</w:t>
      </w:r>
      <w:r w:rsidRPr="00746E09">
        <w:rPr>
          <w:i/>
          <w:sz w:val="18"/>
          <w:szCs w:val="18"/>
        </w:rPr>
        <w:t>.</w:t>
      </w:r>
      <w:r w:rsidRPr="00746E09">
        <w:rPr>
          <w:rFonts w:cs="Arial"/>
          <w:i/>
          <w:sz w:val="18"/>
          <w:szCs w:val="18"/>
        </w:rPr>
        <w:t>վերջ</w:t>
      </w:r>
      <w:r w:rsidRPr="00746E09">
        <w:rPr>
          <w:i/>
          <w:sz w:val="18"/>
          <w:szCs w:val="18"/>
        </w:rPr>
        <w:t xml:space="preserve"> «</w:t>
      </w:r>
      <w:r w:rsidRPr="00746E09">
        <w:rPr>
          <w:rFonts w:cs="Arial"/>
          <w:i/>
          <w:sz w:val="18"/>
          <w:szCs w:val="18"/>
        </w:rPr>
        <w:t>համբույր</w:t>
      </w:r>
      <w:r w:rsidRPr="00746E09">
        <w:rPr>
          <w:i/>
          <w:sz w:val="18"/>
          <w:szCs w:val="18"/>
        </w:rPr>
        <w:t>/</w:t>
      </w:r>
    </w:p>
    <w:p w:rsidR="001B66D4" w:rsidRPr="00746E09" w:rsidRDefault="001B66D4" w:rsidP="00746E09">
      <w:pPr>
        <w:pStyle w:val="haybody"/>
        <w:ind w:firstLine="0"/>
        <w:rPr>
          <w:i/>
          <w:sz w:val="18"/>
          <w:szCs w:val="18"/>
        </w:rPr>
      </w:pPr>
      <w:r w:rsidRPr="00746E09">
        <w:rPr>
          <w:rFonts w:cs="Arial"/>
          <w:i/>
          <w:sz w:val="18"/>
          <w:szCs w:val="18"/>
        </w:rPr>
        <w:t>Եվ</w:t>
      </w:r>
      <w:r w:rsidRPr="00746E09">
        <w:rPr>
          <w:i/>
          <w:sz w:val="18"/>
          <w:szCs w:val="18"/>
        </w:rPr>
        <w:t xml:space="preserve"> </w:t>
      </w:r>
      <w:r w:rsidRPr="00746E09">
        <w:rPr>
          <w:rFonts w:cs="Arial"/>
          <w:i/>
          <w:sz w:val="18"/>
          <w:szCs w:val="18"/>
        </w:rPr>
        <w:t>թեպետ</w:t>
      </w:r>
      <w:r w:rsidRPr="00746E09">
        <w:rPr>
          <w:i/>
          <w:sz w:val="18"/>
          <w:szCs w:val="18"/>
        </w:rPr>
        <w:t xml:space="preserve"> </w:t>
      </w:r>
      <w:r w:rsidRPr="00746E09">
        <w:rPr>
          <w:rFonts w:cs="Arial"/>
          <w:i/>
          <w:sz w:val="18"/>
          <w:szCs w:val="18"/>
        </w:rPr>
        <w:t>ժողովուրդը</w:t>
      </w:r>
      <w:r w:rsidRPr="00746E09">
        <w:rPr>
          <w:i/>
          <w:sz w:val="18"/>
          <w:szCs w:val="18"/>
        </w:rPr>
        <w:t xml:space="preserve"> </w:t>
      </w:r>
      <w:r w:rsidRPr="00746E09">
        <w:rPr>
          <w:rFonts w:cs="Arial"/>
          <w:i/>
          <w:sz w:val="18"/>
          <w:szCs w:val="18"/>
        </w:rPr>
        <w:t>մեր</w:t>
      </w:r>
      <w:r w:rsidRPr="00746E09">
        <w:rPr>
          <w:i/>
          <w:sz w:val="18"/>
          <w:szCs w:val="18"/>
        </w:rPr>
        <w:t xml:space="preserve"> </w:t>
      </w:r>
      <w:r w:rsidRPr="00746E09">
        <w:rPr>
          <w:rFonts w:cs="Arial"/>
          <w:i/>
          <w:sz w:val="18"/>
          <w:szCs w:val="18"/>
        </w:rPr>
        <w:t>օրհընյա</w:t>
      </w:r>
      <w:r w:rsidRPr="00746E09">
        <w:rPr>
          <w:i/>
          <w:sz w:val="18"/>
          <w:szCs w:val="18"/>
        </w:rPr>
        <w:t xml:space="preserve"> </w:t>
      </w:r>
      <w:r w:rsidR="00746E09" w:rsidRPr="00C6727E">
        <w:rPr>
          <w:i/>
          <w:sz w:val="18"/>
          <w:szCs w:val="18"/>
        </w:rPr>
        <w:t xml:space="preserve">     </w:t>
      </w:r>
      <w:r w:rsidRPr="00746E09">
        <w:rPr>
          <w:i/>
          <w:sz w:val="18"/>
          <w:szCs w:val="18"/>
        </w:rPr>
        <w:t>—.-,—3./-.-.-.-.,—.^/-.-.—.,-.-.-.,-,—3.^/</w:t>
      </w:r>
    </w:p>
    <w:p w:rsidR="00C0792D" w:rsidRDefault="00AB070E" w:rsidP="00746E09">
      <w:pPr>
        <w:pStyle w:val="haybody"/>
        <w:ind w:firstLine="0"/>
        <w:rPr>
          <w:i/>
          <w:sz w:val="18"/>
          <w:szCs w:val="18"/>
        </w:rPr>
      </w:pPr>
      <w:r>
        <w:rPr>
          <w:i/>
          <w:sz w:val="18"/>
          <w:szCs w:val="18"/>
        </w:rPr>
        <w:t xml:space="preserve">    </w:t>
      </w:r>
      <w:r w:rsidR="001B66D4" w:rsidRPr="00746E09">
        <w:rPr>
          <w:i/>
          <w:sz w:val="18"/>
          <w:szCs w:val="18"/>
        </w:rPr>
        <w:t xml:space="preserve"> </w:t>
      </w:r>
      <w:r w:rsidR="001B66D4" w:rsidRPr="00746E09">
        <w:rPr>
          <w:rFonts w:cs="Arial"/>
          <w:i/>
          <w:sz w:val="18"/>
          <w:szCs w:val="18"/>
        </w:rPr>
        <w:t>զավագքը</w:t>
      </w:r>
      <w:r w:rsidR="001B66D4" w:rsidRPr="00746E09">
        <w:rPr>
          <w:i/>
          <w:sz w:val="18"/>
          <w:szCs w:val="18"/>
        </w:rPr>
        <w:t xml:space="preserve"> </w:t>
      </w:r>
      <w:r w:rsidR="001B66D4" w:rsidRPr="00746E09">
        <w:rPr>
          <w:rFonts w:cs="Arial"/>
          <w:i/>
          <w:sz w:val="18"/>
          <w:szCs w:val="18"/>
        </w:rPr>
        <w:t>այժըմ</w:t>
      </w:r>
      <w:r w:rsidR="001B66D4" w:rsidRPr="00746E09">
        <w:rPr>
          <w:i/>
          <w:sz w:val="18"/>
          <w:szCs w:val="18"/>
        </w:rPr>
        <w:t xml:space="preserve">, </w:t>
      </w:r>
      <w:r w:rsidR="00C0792D">
        <w:rPr>
          <w:i/>
          <w:sz w:val="18"/>
          <w:szCs w:val="18"/>
        </w:rPr>
        <w:t xml:space="preserve">                           </w:t>
      </w:r>
      <w:r>
        <w:rPr>
          <w:i/>
          <w:sz w:val="18"/>
          <w:szCs w:val="18"/>
        </w:rPr>
        <w:t xml:space="preserve">  </w:t>
      </w:r>
      <w:r w:rsidR="00C0792D">
        <w:rPr>
          <w:i/>
          <w:sz w:val="18"/>
          <w:szCs w:val="18"/>
        </w:rPr>
        <w:t xml:space="preserve">         </w:t>
      </w:r>
      <w:r w:rsidR="001B66D4" w:rsidRPr="00746E09">
        <w:rPr>
          <w:rFonts w:cs="Arial"/>
          <w:i/>
          <w:sz w:val="18"/>
          <w:szCs w:val="18"/>
        </w:rPr>
        <w:t>քողաբորբ</w:t>
      </w:r>
      <w:r w:rsidR="001B66D4" w:rsidRPr="00746E09">
        <w:rPr>
          <w:i/>
          <w:sz w:val="18"/>
          <w:szCs w:val="18"/>
        </w:rPr>
        <w:t xml:space="preserve"> / 2 </w:t>
      </w:r>
      <w:r w:rsidR="001B66D4" w:rsidRPr="00746E09">
        <w:rPr>
          <w:rFonts w:cs="Arial"/>
          <w:i/>
          <w:sz w:val="18"/>
          <w:szCs w:val="18"/>
        </w:rPr>
        <w:t>անգ</w:t>
      </w:r>
      <w:r w:rsidR="001B66D4" w:rsidRPr="00746E09">
        <w:rPr>
          <w:i/>
          <w:sz w:val="18"/>
          <w:szCs w:val="18"/>
        </w:rPr>
        <w:t>.,</w:t>
      </w:r>
      <w:r w:rsidR="001B66D4" w:rsidRPr="00746E09">
        <w:rPr>
          <w:rFonts w:cs="Arial"/>
          <w:i/>
          <w:sz w:val="18"/>
          <w:szCs w:val="18"/>
        </w:rPr>
        <w:t>սաբաբ</w:t>
      </w:r>
      <w:r w:rsidR="001B66D4" w:rsidRPr="00746E09">
        <w:rPr>
          <w:i/>
          <w:sz w:val="18"/>
          <w:szCs w:val="18"/>
        </w:rPr>
        <w:t>/</w:t>
      </w:r>
    </w:p>
    <w:p w:rsidR="001B66D4" w:rsidRPr="00746E09" w:rsidRDefault="00C0792D" w:rsidP="00746E09">
      <w:pPr>
        <w:pStyle w:val="haybody"/>
        <w:ind w:firstLine="0"/>
        <w:rPr>
          <w:i/>
          <w:sz w:val="18"/>
          <w:szCs w:val="18"/>
        </w:rPr>
      </w:pPr>
      <w:r>
        <w:rPr>
          <w:i/>
          <w:sz w:val="18"/>
          <w:szCs w:val="18"/>
        </w:rPr>
        <w:t xml:space="preserve">                                                                     </w:t>
      </w:r>
      <w:r w:rsidR="001B66D4" w:rsidRPr="00746E09">
        <w:rPr>
          <w:rFonts w:cs="Arial"/>
          <w:i/>
          <w:sz w:val="18"/>
          <w:szCs w:val="18"/>
        </w:rPr>
        <w:t>վ</w:t>
      </w:r>
      <w:r w:rsidR="001B66D4" w:rsidRPr="00746E09">
        <w:rPr>
          <w:i/>
          <w:sz w:val="18"/>
          <w:szCs w:val="18"/>
        </w:rPr>
        <w:t>-</w:t>
      </w:r>
      <w:r w:rsidR="001B66D4" w:rsidRPr="00746E09">
        <w:rPr>
          <w:rFonts w:cs="Arial"/>
          <w:i/>
          <w:sz w:val="18"/>
          <w:szCs w:val="18"/>
        </w:rPr>
        <w:t>ջտանջ</w:t>
      </w:r>
      <w:r w:rsidR="001B66D4" w:rsidRPr="00746E09">
        <w:rPr>
          <w:i/>
          <w:sz w:val="18"/>
          <w:szCs w:val="18"/>
        </w:rPr>
        <w:t>,</w:t>
      </w:r>
      <w:r w:rsidR="001B66D4" w:rsidRPr="00746E09">
        <w:rPr>
          <w:rFonts w:cs="Arial"/>
          <w:i/>
          <w:sz w:val="18"/>
          <w:szCs w:val="18"/>
        </w:rPr>
        <w:t>ներգև</w:t>
      </w:r>
      <w:r>
        <w:rPr>
          <w:rFonts w:cs="Arial"/>
          <w:i/>
          <w:sz w:val="18"/>
          <w:szCs w:val="18"/>
        </w:rPr>
        <w:t>,</w:t>
      </w:r>
      <w:r w:rsidRPr="00C0792D">
        <w:rPr>
          <w:rFonts w:cs="Arial"/>
          <w:i/>
          <w:sz w:val="18"/>
          <w:szCs w:val="18"/>
        </w:rPr>
        <w:t xml:space="preserve"> </w:t>
      </w:r>
      <w:r w:rsidRPr="00746E09">
        <w:rPr>
          <w:rFonts w:cs="Arial"/>
          <w:i/>
          <w:sz w:val="18"/>
          <w:szCs w:val="18"/>
        </w:rPr>
        <w:t>մ</w:t>
      </w:r>
      <w:r w:rsidRPr="00746E09">
        <w:rPr>
          <w:i/>
          <w:sz w:val="18"/>
          <w:szCs w:val="18"/>
        </w:rPr>
        <w:t>.</w:t>
      </w:r>
      <w:r w:rsidRPr="00746E09">
        <w:rPr>
          <w:rFonts w:cs="Arial"/>
          <w:i/>
          <w:sz w:val="18"/>
          <w:szCs w:val="18"/>
        </w:rPr>
        <w:t>ծ</w:t>
      </w:r>
      <w:r w:rsidRPr="00746E09">
        <w:rPr>
          <w:i/>
          <w:sz w:val="18"/>
          <w:szCs w:val="18"/>
        </w:rPr>
        <w:t>.</w:t>
      </w:r>
      <w:r w:rsidRPr="00746E09">
        <w:rPr>
          <w:rFonts w:cs="Arial"/>
          <w:i/>
          <w:sz w:val="18"/>
          <w:szCs w:val="18"/>
        </w:rPr>
        <w:t>վերջ</w:t>
      </w:r>
      <w:r w:rsidRPr="00746E09">
        <w:rPr>
          <w:i/>
          <w:sz w:val="18"/>
          <w:szCs w:val="18"/>
        </w:rPr>
        <w:t>/</w:t>
      </w:r>
      <w:r w:rsidR="001B66D4" w:rsidRPr="00746E09">
        <w:rPr>
          <w:i/>
          <w:sz w:val="18"/>
          <w:szCs w:val="18"/>
        </w:rPr>
        <w:t xml:space="preserve"> </w:t>
      </w:r>
      <w:r>
        <w:rPr>
          <w:i/>
          <w:sz w:val="18"/>
          <w:szCs w:val="18"/>
        </w:rPr>
        <w:t xml:space="preserve">                                                                </w:t>
      </w:r>
    </w:p>
    <w:p w:rsidR="001B66D4" w:rsidRPr="00746E09" w:rsidRDefault="001B66D4" w:rsidP="00746E09">
      <w:pPr>
        <w:pStyle w:val="haybody"/>
        <w:ind w:firstLine="0"/>
        <w:rPr>
          <w:i/>
          <w:sz w:val="18"/>
          <w:szCs w:val="18"/>
        </w:rPr>
      </w:pPr>
      <w:r w:rsidRPr="00746E09">
        <w:rPr>
          <w:rFonts w:cs="Arial"/>
          <w:i/>
          <w:sz w:val="18"/>
          <w:szCs w:val="18"/>
        </w:rPr>
        <w:t>Աստված</w:t>
      </w:r>
      <w:r w:rsidRPr="00746E09">
        <w:rPr>
          <w:i/>
          <w:sz w:val="18"/>
          <w:szCs w:val="18"/>
        </w:rPr>
        <w:t xml:space="preserve"> </w:t>
      </w:r>
      <w:r w:rsidRPr="00746E09">
        <w:rPr>
          <w:rFonts w:cs="Arial"/>
          <w:i/>
          <w:sz w:val="18"/>
          <w:szCs w:val="18"/>
        </w:rPr>
        <w:t>երևեցավ</w:t>
      </w:r>
      <w:r w:rsidRPr="00746E09">
        <w:rPr>
          <w:i/>
          <w:sz w:val="18"/>
          <w:szCs w:val="18"/>
        </w:rPr>
        <w:t xml:space="preserve"> </w:t>
      </w:r>
      <w:r w:rsidRPr="00746E09">
        <w:rPr>
          <w:rFonts w:cs="Arial"/>
          <w:i/>
          <w:sz w:val="18"/>
          <w:szCs w:val="18"/>
        </w:rPr>
        <w:t>անվամբ</w:t>
      </w:r>
      <w:r w:rsidRPr="00746E09">
        <w:rPr>
          <w:i/>
          <w:sz w:val="18"/>
          <w:szCs w:val="18"/>
        </w:rPr>
        <w:t xml:space="preserve"> </w:t>
      </w:r>
      <w:r w:rsidRPr="00746E09">
        <w:rPr>
          <w:rFonts w:cs="Arial"/>
          <w:i/>
          <w:sz w:val="18"/>
          <w:szCs w:val="18"/>
        </w:rPr>
        <w:t>Տյառըն</w:t>
      </w:r>
      <w:r w:rsidRPr="00746E09">
        <w:rPr>
          <w:i/>
          <w:sz w:val="18"/>
          <w:szCs w:val="18"/>
        </w:rPr>
        <w:t xml:space="preserve">, </w:t>
      </w:r>
      <w:r w:rsidR="00746E09" w:rsidRPr="00C6727E">
        <w:rPr>
          <w:i/>
          <w:sz w:val="18"/>
          <w:szCs w:val="18"/>
        </w:rPr>
        <w:tab/>
      </w:r>
      <w:r w:rsidRPr="00746E09">
        <w:rPr>
          <w:i/>
          <w:sz w:val="18"/>
          <w:szCs w:val="18"/>
        </w:rPr>
        <w:t>—.—2.^/ -,—2-.-./ -,—.,-,—./.</w:t>
      </w:r>
    </w:p>
    <w:p w:rsidR="001B66D4" w:rsidRPr="00746E09" w:rsidRDefault="001B66D4" w:rsidP="00746E09">
      <w:pPr>
        <w:pStyle w:val="haybody"/>
        <w:ind w:firstLine="0"/>
        <w:jc w:val="right"/>
        <w:rPr>
          <w:i/>
          <w:sz w:val="18"/>
          <w:szCs w:val="18"/>
        </w:rPr>
      </w:pPr>
      <w:r w:rsidRPr="00746E09">
        <w:rPr>
          <w:i/>
          <w:sz w:val="18"/>
          <w:szCs w:val="18"/>
        </w:rPr>
        <w:t xml:space="preserve"> </w:t>
      </w:r>
      <w:r w:rsidRPr="00746E09">
        <w:rPr>
          <w:rFonts w:cs="Arial"/>
          <w:i/>
          <w:sz w:val="18"/>
          <w:szCs w:val="18"/>
        </w:rPr>
        <w:t>համբույր</w:t>
      </w:r>
      <w:r w:rsidRPr="00746E09">
        <w:rPr>
          <w:i/>
          <w:sz w:val="18"/>
          <w:szCs w:val="18"/>
        </w:rPr>
        <w:t xml:space="preserve"> / </w:t>
      </w:r>
      <w:r w:rsidR="00E3410B">
        <w:rPr>
          <w:i/>
          <w:sz w:val="18"/>
          <w:szCs w:val="18"/>
        </w:rPr>
        <w:t>երկրորդ</w:t>
      </w:r>
      <w:r w:rsidRPr="00746E09">
        <w:rPr>
          <w:i/>
          <w:sz w:val="18"/>
          <w:szCs w:val="18"/>
        </w:rPr>
        <w:t xml:space="preserve"> </w:t>
      </w:r>
      <w:r w:rsidRPr="00746E09">
        <w:rPr>
          <w:rFonts w:cs="Arial"/>
          <w:i/>
          <w:sz w:val="18"/>
          <w:szCs w:val="18"/>
        </w:rPr>
        <w:t>պեոն</w:t>
      </w:r>
      <w:r w:rsidRPr="00746E09">
        <w:rPr>
          <w:i/>
          <w:sz w:val="18"/>
          <w:szCs w:val="18"/>
        </w:rPr>
        <w:t xml:space="preserve"> / 2 </w:t>
      </w:r>
      <w:r w:rsidRPr="00746E09">
        <w:rPr>
          <w:rFonts w:cs="Arial"/>
          <w:i/>
          <w:sz w:val="18"/>
          <w:szCs w:val="18"/>
        </w:rPr>
        <w:t>մ</w:t>
      </w:r>
      <w:r w:rsidRPr="00746E09">
        <w:rPr>
          <w:i/>
          <w:sz w:val="18"/>
          <w:szCs w:val="18"/>
        </w:rPr>
        <w:t>.</w:t>
      </w:r>
      <w:r w:rsidRPr="00746E09">
        <w:rPr>
          <w:rFonts w:cs="Arial"/>
          <w:i/>
          <w:sz w:val="18"/>
          <w:szCs w:val="18"/>
        </w:rPr>
        <w:t>ծ</w:t>
      </w:r>
      <w:r w:rsidRPr="00746E09">
        <w:rPr>
          <w:i/>
          <w:sz w:val="18"/>
          <w:szCs w:val="18"/>
        </w:rPr>
        <w:t>.</w:t>
      </w:r>
      <w:r w:rsidRPr="00746E09">
        <w:rPr>
          <w:rFonts w:cs="Arial"/>
          <w:i/>
          <w:sz w:val="18"/>
          <w:szCs w:val="18"/>
        </w:rPr>
        <w:t>վերջ</w:t>
      </w:r>
      <w:r w:rsidRPr="00746E09">
        <w:rPr>
          <w:i/>
          <w:sz w:val="18"/>
          <w:szCs w:val="18"/>
        </w:rPr>
        <w:t>/</w:t>
      </w:r>
    </w:p>
    <w:p w:rsidR="001B66D4" w:rsidRPr="00746E09" w:rsidRDefault="001B66D4" w:rsidP="00746E09">
      <w:pPr>
        <w:pStyle w:val="haybody"/>
        <w:ind w:firstLine="0"/>
        <w:rPr>
          <w:i/>
          <w:sz w:val="18"/>
          <w:szCs w:val="18"/>
        </w:rPr>
      </w:pPr>
      <w:r w:rsidRPr="00746E09">
        <w:rPr>
          <w:rFonts w:cs="Arial"/>
          <w:i/>
          <w:sz w:val="18"/>
          <w:szCs w:val="18"/>
        </w:rPr>
        <w:t>Օրհնյալ</w:t>
      </w:r>
      <w:r w:rsidRPr="00746E09">
        <w:rPr>
          <w:i/>
          <w:sz w:val="18"/>
          <w:szCs w:val="18"/>
        </w:rPr>
        <w:t xml:space="preserve">, </w:t>
      </w:r>
      <w:r w:rsidRPr="00746E09">
        <w:rPr>
          <w:rFonts w:cs="Arial"/>
          <w:i/>
          <w:sz w:val="18"/>
          <w:szCs w:val="18"/>
        </w:rPr>
        <w:t>եկյալ</w:t>
      </w:r>
      <w:r w:rsidRPr="00746E09">
        <w:rPr>
          <w:i/>
          <w:sz w:val="18"/>
          <w:szCs w:val="18"/>
        </w:rPr>
        <w:t xml:space="preserve"> </w:t>
      </w:r>
      <w:r w:rsidRPr="00746E09">
        <w:rPr>
          <w:rFonts w:cs="Arial"/>
          <w:i/>
          <w:sz w:val="18"/>
          <w:szCs w:val="18"/>
        </w:rPr>
        <w:t>անվամբ</w:t>
      </w:r>
      <w:r w:rsidRPr="00746E09">
        <w:rPr>
          <w:i/>
          <w:sz w:val="18"/>
          <w:szCs w:val="18"/>
        </w:rPr>
        <w:t xml:space="preserve"> </w:t>
      </w:r>
      <w:r w:rsidRPr="00746E09">
        <w:rPr>
          <w:rFonts w:cs="Arial"/>
          <w:i/>
          <w:sz w:val="18"/>
          <w:szCs w:val="18"/>
        </w:rPr>
        <w:t>Տյառըն։</w:t>
      </w:r>
      <w:r w:rsidRPr="00746E09">
        <w:rPr>
          <w:i/>
          <w:sz w:val="18"/>
          <w:szCs w:val="18"/>
        </w:rPr>
        <w:t xml:space="preserve"> </w:t>
      </w:r>
      <w:r w:rsidR="00746E09" w:rsidRPr="00C6727E">
        <w:rPr>
          <w:i/>
          <w:sz w:val="18"/>
          <w:szCs w:val="18"/>
        </w:rPr>
        <w:tab/>
      </w:r>
      <w:r w:rsidR="00746E09" w:rsidRPr="00C6727E">
        <w:rPr>
          <w:i/>
          <w:sz w:val="18"/>
          <w:szCs w:val="18"/>
        </w:rPr>
        <w:tab/>
      </w:r>
      <w:r w:rsidRPr="00746E09">
        <w:rPr>
          <w:i/>
          <w:sz w:val="18"/>
          <w:szCs w:val="18"/>
        </w:rPr>
        <w:t>—.—.,—.—./.—.—4.,—.—2.//</w:t>
      </w:r>
    </w:p>
    <w:p w:rsidR="001B66D4" w:rsidRPr="00746E09" w:rsidRDefault="001B66D4" w:rsidP="00746E09">
      <w:pPr>
        <w:pStyle w:val="haybody"/>
        <w:ind w:firstLine="0"/>
        <w:jc w:val="right"/>
        <w:rPr>
          <w:i/>
          <w:sz w:val="18"/>
          <w:szCs w:val="18"/>
        </w:rPr>
      </w:pPr>
      <w:r w:rsidRPr="00746E09">
        <w:rPr>
          <w:i/>
          <w:sz w:val="18"/>
          <w:szCs w:val="18"/>
        </w:rPr>
        <w:t xml:space="preserve"> 2 </w:t>
      </w:r>
      <w:r w:rsidRPr="00746E09">
        <w:rPr>
          <w:rFonts w:cs="Arial"/>
          <w:i/>
          <w:sz w:val="18"/>
          <w:szCs w:val="18"/>
        </w:rPr>
        <w:t>համբույր</w:t>
      </w:r>
      <w:r w:rsidRPr="00746E09">
        <w:rPr>
          <w:i/>
          <w:sz w:val="18"/>
          <w:szCs w:val="18"/>
        </w:rPr>
        <w:t xml:space="preserve"> / 2 </w:t>
      </w:r>
      <w:r w:rsidRPr="00746E09">
        <w:rPr>
          <w:rFonts w:cs="Arial"/>
          <w:i/>
          <w:sz w:val="18"/>
          <w:szCs w:val="18"/>
        </w:rPr>
        <w:t>համբույր</w:t>
      </w:r>
      <w:r w:rsidRPr="00746E09">
        <w:rPr>
          <w:i/>
          <w:sz w:val="18"/>
          <w:szCs w:val="18"/>
        </w:rPr>
        <w:t>//</w:t>
      </w:r>
    </w:p>
    <w:p w:rsidR="001B66D4" w:rsidRPr="00746E09" w:rsidRDefault="001B66D4" w:rsidP="00746E09">
      <w:pPr>
        <w:pStyle w:val="haybody"/>
      </w:pPr>
      <w:r w:rsidRPr="00746E09">
        <w:t xml:space="preserve"> </w:t>
      </w:r>
    </w:p>
    <w:p w:rsidR="001B66D4" w:rsidRPr="0072351E" w:rsidRDefault="001B66D4" w:rsidP="001B66D4">
      <w:pPr>
        <w:pStyle w:val="haybody"/>
      </w:pPr>
      <w:r w:rsidRPr="0072351E">
        <w:t xml:space="preserve">Այս պարագային </w:t>
      </w:r>
      <w:r w:rsidR="00DF0F0C">
        <w:t>տասներեք</w:t>
      </w:r>
      <w:r w:rsidRPr="0072351E">
        <w:t>ից միայն երկար վանկերից բաղ</w:t>
      </w:r>
      <w:r w:rsidR="0098606D" w:rsidRPr="0098606D">
        <w:softHyphen/>
      </w:r>
      <w:r w:rsidR="0098606D" w:rsidRPr="0098606D">
        <w:softHyphen/>
      </w:r>
      <w:r w:rsidR="0098606D" w:rsidRPr="0098606D">
        <w:softHyphen/>
      </w:r>
      <w:r w:rsidR="0098606D" w:rsidRPr="0098606D">
        <w:softHyphen/>
      </w:r>
      <w:r w:rsidRPr="0072351E">
        <w:t xml:space="preserve">կացած ոտքերը </w:t>
      </w:r>
      <w:r w:rsidR="00DF0F0C">
        <w:t>երեք</w:t>
      </w:r>
      <w:r w:rsidRPr="0072351E">
        <w:t>ն են</w:t>
      </w:r>
      <w:r w:rsidR="00685AD1" w:rsidRPr="00685AD1">
        <w:t>,</w:t>
      </w:r>
      <w:r w:rsidRPr="0072351E">
        <w:t xml:space="preserve"> և որ շատ կարևոր է</w:t>
      </w:r>
      <w:r w:rsidR="00685AD1" w:rsidRPr="00685AD1">
        <w:t>,</w:t>
      </w:r>
      <w:r w:rsidRPr="0072351E">
        <w:t xml:space="preserve"> շարադրանքի վերջնատողը նույն վանկաչափական կերտվածքն ունի, ինչ</w:t>
      </w:r>
      <w:r>
        <w:t xml:space="preserve"> </w:t>
      </w:r>
      <w:r w:rsidRPr="0072351E">
        <w:t>Ե. Խանջյանի և դասական օրինակները։</w:t>
      </w:r>
      <w:r w:rsidR="00DF0F0C">
        <w:t xml:space="preserve"> </w:t>
      </w:r>
    </w:p>
    <w:p w:rsidR="001B66D4" w:rsidRPr="00590D78" w:rsidRDefault="001B66D4" w:rsidP="00422482">
      <w:pPr>
        <w:pStyle w:val="hayver"/>
        <w:jc w:val="left"/>
        <w:rPr>
          <w:sz w:val="22"/>
          <w:szCs w:val="22"/>
          <w:lang w:val="hy-AM"/>
        </w:rPr>
      </w:pPr>
      <w:r w:rsidRPr="00590D78">
        <w:rPr>
          <w:sz w:val="22"/>
          <w:szCs w:val="22"/>
          <w:lang w:val="hy-AM"/>
        </w:rPr>
        <w:t>«ՔՐԻՍՏՈՍ Ի ՄԷՋ ՄԵՐ ՅԱՅՏՆԵՑԱՒ</w:t>
      </w:r>
      <w:r w:rsidR="00746E09" w:rsidRPr="00590D78">
        <w:rPr>
          <w:sz w:val="22"/>
          <w:szCs w:val="22"/>
          <w:lang w:val="hy-AM"/>
        </w:rPr>
        <w:t xml:space="preserve">» </w:t>
      </w:r>
      <w:r w:rsidR="00746E09" w:rsidRPr="00590D78">
        <w:rPr>
          <w:sz w:val="22"/>
          <w:szCs w:val="22"/>
          <w:lang w:val="hy-AM"/>
        </w:rPr>
        <w:br/>
      </w:r>
      <w:r w:rsidRPr="00590D78">
        <w:rPr>
          <w:sz w:val="22"/>
          <w:szCs w:val="22"/>
          <w:lang w:val="hy-AM"/>
        </w:rPr>
        <w:t>Երգ ողջույնի</w:t>
      </w:r>
    </w:p>
    <w:p w:rsidR="001B66D4" w:rsidRPr="00422482" w:rsidRDefault="001B66D4" w:rsidP="00422482">
      <w:pPr>
        <w:pStyle w:val="haybody"/>
        <w:jc w:val="left"/>
        <w:rPr>
          <w:sz w:val="20"/>
          <w:szCs w:val="20"/>
        </w:rPr>
      </w:pPr>
    </w:p>
    <w:p w:rsidR="001B66D4" w:rsidRPr="0072351E" w:rsidRDefault="001B66D4" w:rsidP="001D0156">
      <w:pPr>
        <w:pStyle w:val="haybody"/>
      </w:pPr>
      <w:r w:rsidRPr="0072351E">
        <w:rPr>
          <w:rFonts w:cs="Arial"/>
        </w:rPr>
        <w:t>Հայոց</w:t>
      </w:r>
      <w:r w:rsidRPr="0072351E">
        <w:t xml:space="preserve"> </w:t>
      </w:r>
      <w:r w:rsidR="00DF0F0C">
        <w:t xml:space="preserve">եկեղեցու </w:t>
      </w:r>
      <w:r w:rsidRPr="0072351E">
        <w:rPr>
          <w:rFonts w:cs="Arial"/>
        </w:rPr>
        <w:t>Պատարագ</w:t>
      </w:r>
      <w:r w:rsidR="00DF0F0C">
        <w:rPr>
          <w:rFonts w:cs="Arial"/>
        </w:rPr>
        <w:t>ի</w:t>
      </w:r>
      <w:r w:rsidRPr="0072351E">
        <w:t xml:space="preserve"> «</w:t>
      </w:r>
      <w:r w:rsidRPr="0072351E">
        <w:rPr>
          <w:rFonts w:cs="Arial"/>
        </w:rPr>
        <w:t>Քրիստոս</w:t>
      </w:r>
      <w:r w:rsidRPr="0072351E">
        <w:t xml:space="preserve"> </w:t>
      </w:r>
      <w:r w:rsidRPr="0072351E">
        <w:rPr>
          <w:rFonts w:cs="Arial"/>
        </w:rPr>
        <w:t>ի</w:t>
      </w:r>
      <w:r w:rsidR="00DF0F0C">
        <w:rPr>
          <w:rFonts w:cs="Arial"/>
        </w:rPr>
        <w:t xml:space="preserve"> </w:t>
      </w:r>
      <w:r w:rsidRPr="0072351E">
        <w:rPr>
          <w:rFonts w:cs="Arial"/>
        </w:rPr>
        <w:t>մ</w:t>
      </w:r>
      <w:r w:rsidR="00685AD1" w:rsidRPr="00685AD1">
        <w:rPr>
          <w:rFonts w:cs="Arial"/>
        </w:rPr>
        <w:t>է</w:t>
      </w:r>
      <w:r w:rsidRPr="0072351E">
        <w:rPr>
          <w:rFonts w:cs="Arial"/>
        </w:rPr>
        <w:t>ջ</w:t>
      </w:r>
      <w:r w:rsidRPr="0072351E">
        <w:t xml:space="preserve"> </w:t>
      </w:r>
      <w:r w:rsidRPr="0072351E">
        <w:rPr>
          <w:rFonts w:cs="Arial"/>
        </w:rPr>
        <w:t>մեր</w:t>
      </w:r>
      <w:r w:rsidRPr="0072351E">
        <w:t xml:space="preserve"> </w:t>
      </w:r>
      <w:r w:rsidRPr="0072351E">
        <w:rPr>
          <w:rFonts w:cs="Arial"/>
        </w:rPr>
        <w:t>յայտ</w:t>
      </w:r>
      <w:r w:rsidR="00746E09" w:rsidRPr="00C6727E">
        <w:rPr>
          <w:rFonts w:cs="Arial"/>
        </w:rPr>
        <w:softHyphen/>
      </w:r>
      <w:r w:rsidRPr="0072351E">
        <w:rPr>
          <w:rFonts w:cs="Arial"/>
        </w:rPr>
        <w:t>նե</w:t>
      </w:r>
      <w:r w:rsidR="00232AC6" w:rsidRPr="00C6727E">
        <w:rPr>
          <w:rFonts w:cs="Arial"/>
        </w:rPr>
        <w:softHyphen/>
      </w:r>
      <w:r w:rsidRPr="0072351E">
        <w:rPr>
          <w:rFonts w:cs="Arial"/>
        </w:rPr>
        <w:t>ցաւ</w:t>
      </w:r>
      <w:r w:rsidRPr="0072351E">
        <w:t xml:space="preserve">» հատվածը </w:t>
      </w:r>
      <w:r w:rsidRPr="0072351E">
        <w:rPr>
          <w:rFonts w:cs="Arial"/>
        </w:rPr>
        <w:t>Ջավախքի</w:t>
      </w:r>
      <w:r w:rsidRPr="0072351E">
        <w:t xml:space="preserve"> </w:t>
      </w:r>
      <w:r w:rsidRPr="0072351E">
        <w:rPr>
          <w:rFonts w:cs="Arial"/>
        </w:rPr>
        <w:t>հավատացյալների</w:t>
      </w:r>
      <w:r w:rsidRPr="0072351E">
        <w:t xml:space="preserve"> </w:t>
      </w:r>
      <w:r w:rsidRPr="0072351E">
        <w:rPr>
          <w:rFonts w:cs="Arial"/>
        </w:rPr>
        <w:t>կենցաղում</w:t>
      </w:r>
      <w:r w:rsidRPr="0072351E">
        <w:t xml:space="preserve"> </w:t>
      </w:r>
      <w:r w:rsidRPr="0072351E">
        <w:rPr>
          <w:rFonts w:cs="Arial"/>
        </w:rPr>
        <w:t>լայն</w:t>
      </w:r>
      <w:r w:rsidRPr="0072351E">
        <w:t xml:space="preserve"> </w:t>
      </w:r>
      <w:r w:rsidRPr="0072351E">
        <w:rPr>
          <w:rFonts w:cs="Arial"/>
        </w:rPr>
        <w:t>տա</w:t>
      </w:r>
      <w:r w:rsidR="00232AC6" w:rsidRPr="00C6727E">
        <w:rPr>
          <w:rFonts w:cs="Arial"/>
        </w:rPr>
        <w:softHyphen/>
      </w:r>
      <w:r w:rsidRPr="0072351E">
        <w:rPr>
          <w:rFonts w:cs="Arial"/>
        </w:rPr>
        <w:t>րածում</w:t>
      </w:r>
      <w:r w:rsidRPr="0072351E">
        <w:t xml:space="preserve"> </w:t>
      </w:r>
      <w:r w:rsidRPr="0072351E">
        <w:rPr>
          <w:rFonts w:cs="Arial"/>
        </w:rPr>
        <w:t>գտած</w:t>
      </w:r>
      <w:r w:rsidRPr="0072351E">
        <w:t xml:space="preserve"> </w:t>
      </w:r>
      <w:r w:rsidRPr="0072351E">
        <w:rPr>
          <w:rFonts w:cs="Arial"/>
        </w:rPr>
        <w:t>երգերից</w:t>
      </w:r>
      <w:r w:rsidRPr="0072351E">
        <w:t xml:space="preserve"> </w:t>
      </w:r>
      <w:r w:rsidRPr="0072351E">
        <w:rPr>
          <w:rFonts w:cs="Arial"/>
        </w:rPr>
        <w:t>է։</w:t>
      </w:r>
      <w:r w:rsidRPr="0072351E">
        <w:t xml:space="preserve"> </w:t>
      </w:r>
      <w:r w:rsidRPr="0072351E">
        <w:rPr>
          <w:rFonts w:cs="Arial"/>
        </w:rPr>
        <w:t>Ն</w:t>
      </w:r>
      <w:r w:rsidRPr="0072351E">
        <w:t xml:space="preserve">. </w:t>
      </w:r>
      <w:r w:rsidRPr="0072351E">
        <w:rPr>
          <w:rFonts w:cs="Arial"/>
        </w:rPr>
        <w:t>Թաշճյանի</w:t>
      </w:r>
      <w:r w:rsidRPr="0072351E">
        <w:t xml:space="preserve"> </w:t>
      </w:r>
      <w:r w:rsidR="00685AD1">
        <w:rPr>
          <w:rFonts w:cs="Arial"/>
        </w:rPr>
        <w:t>գրառմամբ</w:t>
      </w:r>
      <w:r w:rsidRPr="0072351E">
        <w:t xml:space="preserve"> </w:t>
      </w:r>
      <w:r w:rsidRPr="0072351E">
        <w:rPr>
          <w:rFonts w:cs="Arial"/>
        </w:rPr>
        <w:t>այն</w:t>
      </w:r>
      <w:r>
        <w:t xml:space="preserve"> «</w:t>
      </w:r>
      <w:r w:rsidRPr="0072351E">
        <w:rPr>
          <w:rFonts w:cs="Arial"/>
        </w:rPr>
        <w:t>Վասն</w:t>
      </w:r>
      <w:r w:rsidRPr="0072351E">
        <w:t xml:space="preserve"> </w:t>
      </w:r>
      <w:r w:rsidRPr="0072351E">
        <w:rPr>
          <w:rFonts w:cs="Arial"/>
        </w:rPr>
        <w:lastRenderedPageBreak/>
        <w:t>Կիւրակէից</w:t>
      </w:r>
      <w:r w:rsidR="00DF0F0C">
        <w:t>»</w:t>
      </w:r>
      <w:r w:rsidRPr="0072351E">
        <w:t>,</w:t>
      </w:r>
      <w:r>
        <w:t xml:space="preserve"> «</w:t>
      </w:r>
      <w:r w:rsidRPr="0072351E">
        <w:rPr>
          <w:rFonts w:cs="Arial"/>
        </w:rPr>
        <w:t>Վասն</w:t>
      </w:r>
      <w:r w:rsidRPr="0072351E">
        <w:t xml:space="preserve"> </w:t>
      </w:r>
      <w:r w:rsidRPr="0072351E">
        <w:rPr>
          <w:rFonts w:cs="Arial"/>
        </w:rPr>
        <w:t>լուր</w:t>
      </w:r>
      <w:r w:rsidRPr="0072351E">
        <w:t xml:space="preserve"> </w:t>
      </w:r>
      <w:r w:rsidRPr="0072351E">
        <w:rPr>
          <w:rFonts w:cs="Arial"/>
        </w:rPr>
        <w:t>աւուր</w:t>
      </w:r>
      <w:r>
        <w:t xml:space="preserve">» </w:t>
      </w:r>
      <w:r w:rsidRPr="0072351E">
        <w:rPr>
          <w:rFonts w:cs="Arial"/>
        </w:rPr>
        <w:t>և</w:t>
      </w:r>
      <w:r>
        <w:t xml:space="preserve"> «</w:t>
      </w:r>
      <w:r w:rsidRPr="0072351E">
        <w:rPr>
          <w:rFonts w:cs="Arial"/>
        </w:rPr>
        <w:t>Վասն</w:t>
      </w:r>
      <w:r w:rsidRPr="0072351E">
        <w:t xml:space="preserve"> </w:t>
      </w:r>
      <w:r w:rsidRPr="0072351E">
        <w:rPr>
          <w:rFonts w:cs="Arial"/>
        </w:rPr>
        <w:t>Տաղաւարաց</w:t>
      </w:r>
      <w:r>
        <w:t xml:space="preserve">» </w:t>
      </w:r>
      <w:r w:rsidRPr="0072351E">
        <w:rPr>
          <w:rFonts w:cs="Arial"/>
        </w:rPr>
        <w:t>տարբե</w:t>
      </w:r>
      <w:r w:rsidR="00746E09" w:rsidRPr="00C6727E">
        <w:rPr>
          <w:rFonts w:cs="Arial"/>
        </w:rPr>
        <w:softHyphen/>
      </w:r>
      <w:r w:rsidRPr="0072351E">
        <w:rPr>
          <w:rFonts w:cs="Arial"/>
        </w:rPr>
        <w:t>րակներով</w:t>
      </w:r>
      <w:r w:rsidRPr="0072351E">
        <w:t xml:space="preserve"> </w:t>
      </w:r>
      <w:r w:rsidRPr="0072351E">
        <w:rPr>
          <w:rFonts w:cs="Arial"/>
        </w:rPr>
        <w:t>է</w:t>
      </w:r>
      <w:r w:rsidRPr="0072351E">
        <w:t xml:space="preserve"> </w:t>
      </w:r>
      <w:r w:rsidRPr="0072351E">
        <w:rPr>
          <w:rFonts w:cs="Arial"/>
        </w:rPr>
        <w:t>ներկայացված։</w:t>
      </w:r>
      <w:r w:rsidRPr="0072351E">
        <w:t xml:space="preserve"> </w:t>
      </w:r>
      <w:r w:rsidRPr="0072351E">
        <w:rPr>
          <w:rFonts w:cs="Arial"/>
        </w:rPr>
        <w:t>Չափածո</w:t>
      </w:r>
      <w:r w:rsidRPr="0072351E">
        <w:t xml:space="preserve"> </w:t>
      </w:r>
      <w:r w:rsidRPr="0072351E">
        <w:rPr>
          <w:rFonts w:cs="Arial"/>
        </w:rPr>
        <w:t>շարադրանքի</w:t>
      </w:r>
      <w:r w:rsidRPr="0072351E">
        <w:t xml:space="preserve"> </w:t>
      </w:r>
      <w:r w:rsidR="00DF0F0C">
        <w:t>ութ</w:t>
      </w:r>
      <w:r w:rsidRPr="0072351E">
        <w:rPr>
          <w:rFonts w:cs="Arial"/>
        </w:rPr>
        <w:t>ավանկ</w:t>
      </w:r>
      <w:r w:rsidRPr="0072351E">
        <w:t xml:space="preserve"> </w:t>
      </w:r>
      <w:r w:rsidRPr="0072351E">
        <w:rPr>
          <w:rFonts w:cs="Arial"/>
        </w:rPr>
        <w:t>քա</w:t>
      </w:r>
      <w:r w:rsidR="00C423A0" w:rsidRPr="00C6727E">
        <w:rPr>
          <w:rFonts w:cs="Arial"/>
        </w:rPr>
        <w:softHyphen/>
      </w:r>
      <w:r w:rsidRPr="0072351E">
        <w:rPr>
          <w:rFonts w:cs="Arial"/>
        </w:rPr>
        <w:t>ռատողերից</w:t>
      </w:r>
      <w:r w:rsidRPr="0072351E">
        <w:t xml:space="preserve"> </w:t>
      </w:r>
      <w:r w:rsidRPr="0072351E">
        <w:rPr>
          <w:rFonts w:cs="Arial"/>
        </w:rPr>
        <w:t>բաղկացած</w:t>
      </w:r>
      <w:r w:rsidRPr="0072351E">
        <w:t xml:space="preserve"> </w:t>
      </w:r>
      <w:r w:rsidRPr="0072351E">
        <w:rPr>
          <w:rFonts w:cs="Arial"/>
        </w:rPr>
        <w:t>բանաստեղծական</w:t>
      </w:r>
      <w:r w:rsidRPr="0072351E">
        <w:t xml:space="preserve"> </w:t>
      </w:r>
      <w:r w:rsidRPr="0072351E">
        <w:rPr>
          <w:rFonts w:cs="Arial"/>
        </w:rPr>
        <w:t>կառույցը</w:t>
      </w:r>
      <w:r w:rsidRPr="0072351E">
        <w:t xml:space="preserve">, </w:t>
      </w:r>
      <w:r w:rsidRPr="0072351E">
        <w:rPr>
          <w:rFonts w:cs="Arial"/>
        </w:rPr>
        <w:t>որ</w:t>
      </w:r>
      <w:r w:rsidRPr="0072351E">
        <w:t xml:space="preserve"> </w:t>
      </w:r>
      <w:r w:rsidRPr="0072351E">
        <w:rPr>
          <w:rFonts w:cs="Arial"/>
        </w:rPr>
        <w:t>ձգվում</w:t>
      </w:r>
      <w:r w:rsidRPr="0072351E">
        <w:t xml:space="preserve"> </w:t>
      </w:r>
      <w:r w:rsidRPr="0072351E">
        <w:rPr>
          <w:rFonts w:cs="Arial"/>
        </w:rPr>
        <w:t>է</w:t>
      </w:r>
      <w:r w:rsidRPr="0072351E">
        <w:t xml:space="preserve"> </w:t>
      </w:r>
      <w:r w:rsidR="00DF0F0C">
        <w:t>երեք</w:t>
      </w:r>
      <w:r w:rsidRPr="0072351E">
        <w:t xml:space="preserve"> </w:t>
      </w:r>
      <w:r w:rsidRPr="0072351E">
        <w:rPr>
          <w:rFonts w:cs="Arial"/>
        </w:rPr>
        <w:t>տան</w:t>
      </w:r>
      <w:r w:rsidRPr="0072351E">
        <w:t xml:space="preserve"> </w:t>
      </w:r>
      <w:r w:rsidRPr="0072351E">
        <w:rPr>
          <w:rFonts w:cs="Arial"/>
        </w:rPr>
        <w:t>սահ</w:t>
      </w:r>
      <w:r w:rsidR="00685AD1" w:rsidRPr="00685AD1">
        <w:rPr>
          <w:rFonts w:cs="Arial"/>
        </w:rPr>
        <w:t>մ</w:t>
      </w:r>
      <w:r w:rsidRPr="0072351E">
        <w:rPr>
          <w:rFonts w:cs="Arial"/>
        </w:rPr>
        <w:t>աններում</w:t>
      </w:r>
      <w:r w:rsidRPr="0072351E">
        <w:t xml:space="preserve">, </w:t>
      </w:r>
      <w:r w:rsidRPr="0072351E">
        <w:rPr>
          <w:rFonts w:cs="Arial"/>
        </w:rPr>
        <w:t>անփոփոխ</w:t>
      </w:r>
      <w:r w:rsidRPr="0072351E">
        <w:t xml:space="preserve"> </w:t>
      </w:r>
      <w:r w:rsidRPr="0072351E">
        <w:rPr>
          <w:rFonts w:cs="Arial"/>
        </w:rPr>
        <w:t>է</w:t>
      </w:r>
      <w:r w:rsidRPr="0072351E">
        <w:t xml:space="preserve"> </w:t>
      </w:r>
      <w:r w:rsidRPr="0072351E">
        <w:rPr>
          <w:rFonts w:cs="Arial"/>
        </w:rPr>
        <w:t>մնում</w:t>
      </w:r>
      <w:r w:rsidRPr="0072351E">
        <w:t xml:space="preserve"> </w:t>
      </w:r>
      <w:r w:rsidRPr="0072351E">
        <w:rPr>
          <w:rFonts w:cs="Arial"/>
        </w:rPr>
        <w:t>բոլոր</w:t>
      </w:r>
      <w:r w:rsidRPr="0072351E">
        <w:t xml:space="preserve"> </w:t>
      </w:r>
      <w:r w:rsidRPr="0072351E">
        <w:rPr>
          <w:rFonts w:cs="Arial"/>
        </w:rPr>
        <w:t>երեք</w:t>
      </w:r>
      <w:r w:rsidRPr="0072351E">
        <w:t xml:space="preserve"> </w:t>
      </w:r>
      <w:r w:rsidRPr="0072351E">
        <w:rPr>
          <w:rFonts w:cs="Arial"/>
        </w:rPr>
        <w:t>տարբե</w:t>
      </w:r>
      <w:r w:rsidR="00C423A0" w:rsidRPr="00C6727E">
        <w:rPr>
          <w:rFonts w:cs="Arial"/>
        </w:rPr>
        <w:softHyphen/>
      </w:r>
      <w:r w:rsidRPr="0072351E">
        <w:rPr>
          <w:rFonts w:cs="Arial"/>
        </w:rPr>
        <w:t>րակ</w:t>
      </w:r>
      <w:r w:rsidR="00C423A0" w:rsidRPr="00C6727E">
        <w:rPr>
          <w:rFonts w:cs="Arial"/>
        </w:rPr>
        <w:softHyphen/>
      </w:r>
      <w:r w:rsidRPr="0072351E">
        <w:rPr>
          <w:rFonts w:cs="Arial"/>
        </w:rPr>
        <w:t>ում</w:t>
      </w:r>
      <w:r w:rsidRPr="0072351E">
        <w:t xml:space="preserve">, </w:t>
      </w:r>
      <w:r w:rsidRPr="0072351E">
        <w:rPr>
          <w:rFonts w:cs="Arial"/>
        </w:rPr>
        <w:t>իսկ</w:t>
      </w:r>
      <w:r w:rsidRPr="0072351E">
        <w:t xml:space="preserve"> </w:t>
      </w:r>
      <w:r w:rsidRPr="0072351E">
        <w:rPr>
          <w:rFonts w:cs="Arial"/>
        </w:rPr>
        <w:t>եղանակավորման</w:t>
      </w:r>
      <w:r w:rsidRPr="0072351E">
        <w:t xml:space="preserve"> </w:t>
      </w:r>
      <w:r w:rsidRPr="0072351E">
        <w:rPr>
          <w:rFonts w:cs="Arial"/>
        </w:rPr>
        <w:t>մեջ</w:t>
      </w:r>
      <w:r w:rsidRPr="0072351E">
        <w:t xml:space="preserve"> </w:t>
      </w:r>
      <w:r w:rsidRPr="0072351E">
        <w:rPr>
          <w:rFonts w:cs="Arial"/>
        </w:rPr>
        <w:t>առկա</w:t>
      </w:r>
      <w:r w:rsidRPr="0072351E">
        <w:t xml:space="preserve"> </w:t>
      </w:r>
      <w:r w:rsidRPr="0072351E">
        <w:rPr>
          <w:rFonts w:cs="Arial"/>
        </w:rPr>
        <w:t>որոշ</w:t>
      </w:r>
      <w:r w:rsidRPr="0072351E">
        <w:t xml:space="preserve">, </w:t>
      </w:r>
      <w:r w:rsidRPr="0072351E">
        <w:rPr>
          <w:rFonts w:cs="Arial"/>
        </w:rPr>
        <w:t>ոչ</w:t>
      </w:r>
      <w:r w:rsidRPr="0072351E">
        <w:t xml:space="preserve"> </w:t>
      </w:r>
      <w:r w:rsidRPr="0072351E">
        <w:rPr>
          <w:rFonts w:cs="Arial"/>
        </w:rPr>
        <w:t>էական</w:t>
      </w:r>
      <w:r w:rsidRPr="0072351E">
        <w:t xml:space="preserve"> </w:t>
      </w:r>
      <w:r w:rsidRPr="0072351E">
        <w:rPr>
          <w:rFonts w:cs="Arial"/>
        </w:rPr>
        <w:t>տար</w:t>
      </w:r>
      <w:r w:rsidR="00C423A0" w:rsidRPr="00C6727E">
        <w:rPr>
          <w:rFonts w:cs="Arial"/>
        </w:rPr>
        <w:softHyphen/>
      </w:r>
      <w:r w:rsidRPr="0072351E">
        <w:rPr>
          <w:rFonts w:cs="Arial"/>
        </w:rPr>
        <w:t>բերությունները</w:t>
      </w:r>
      <w:r w:rsidRPr="0072351E">
        <w:t xml:space="preserve"> </w:t>
      </w:r>
      <w:r w:rsidRPr="0072351E">
        <w:rPr>
          <w:rFonts w:cs="Arial"/>
        </w:rPr>
        <w:t>հիմնականում</w:t>
      </w:r>
      <w:r w:rsidRPr="0072351E">
        <w:t xml:space="preserve"> </w:t>
      </w:r>
      <w:r w:rsidRPr="0072351E">
        <w:rPr>
          <w:rFonts w:cs="Arial"/>
        </w:rPr>
        <w:t>կապված</w:t>
      </w:r>
      <w:r w:rsidRPr="0072351E">
        <w:t xml:space="preserve"> </w:t>
      </w:r>
      <w:r w:rsidRPr="0072351E">
        <w:rPr>
          <w:rFonts w:cs="Arial"/>
        </w:rPr>
        <w:t>են</w:t>
      </w:r>
      <w:r w:rsidRPr="0072351E">
        <w:t xml:space="preserve"> </w:t>
      </w:r>
      <w:r w:rsidR="00E3410B">
        <w:t>երրորդ</w:t>
      </w:r>
      <w:r w:rsidRPr="0072351E">
        <w:t xml:space="preserve"> </w:t>
      </w:r>
      <w:r w:rsidRPr="0072351E">
        <w:rPr>
          <w:rFonts w:cs="Arial"/>
        </w:rPr>
        <w:t>տան</w:t>
      </w:r>
      <w:r w:rsidRPr="0072351E">
        <w:t xml:space="preserve"> </w:t>
      </w:r>
      <w:r w:rsidRPr="0072351E">
        <w:rPr>
          <w:rFonts w:cs="Arial"/>
        </w:rPr>
        <w:t>վերջնա</w:t>
      </w:r>
      <w:r w:rsidR="00C423A0" w:rsidRPr="00C6727E">
        <w:rPr>
          <w:rFonts w:cs="Arial"/>
        </w:rPr>
        <w:softHyphen/>
      </w:r>
      <w:r w:rsidRPr="0072351E">
        <w:rPr>
          <w:rFonts w:cs="Arial"/>
        </w:rPr>
        <w:t>վարտների</w:t>
      </w:r>
      <w:r w:rsidRPr="0072351E">
        <w:t xml:space="preserve"> </w:t>
      </w:r>
      <w:r w:rsidRPr="0072351E">
        <w:rPr>
          <w:rFonts w:cs="Arial"/>
        </w:rPr>
        <w:t>վերջին</w:t>
      </w:r>
      <w:r w:rsidRPr="0072351E">
        <w:t xml:space="preserve"> </w:t>
      </w:r>
      <w:r w:rsidRPr="0072351E">
        <w:rPr>
          <w:rFonts w:cs="Arial"/>
        </w:rPr>
        <w:t>վերջավորող</w:t>
      </w:r>
      <w:r w:rsidRPr="0072351E">
        <w:t xml:space="preserve"> </w:t>
      </w:r>
      <w:r w:rsidRPr="0072351E">
        <w:rPr>
          <w:rFonts w:cs="Arial"/>
        </w:rPr>
        <w:t>դարձվածքի</w:t>
      </w:r>
      <w:r w:rsidRPr="0072351E">
        <w:t xml:space="preserve"> </w:t>
      </w:r>
      <w:r w:rsidRPr="0072351E">
        <w:rPr>
          <w:rFonts w:cs="Arial"/>
        </w:rPr>
        <w:t>հետ</w:t>
      </w:r>
      <w:r w:rsidRPr="0072351E">
        <w:t xml:space="preserve">, </w:t>
      </w:r>
      <w:r w:rsidRPr="0072351E">
        <w:rPr>
          <w:rFonts w:cs="Arial"/>
        </w:rPr>
        <w:t>որ</w:t>
      </w:r>
      <w:r w:rsidR="00DF0F0C">
        <w:rPr>
          <w:rFonts w:cs="Arial"/>
        </w:rPr>
        <w:t>տեղ</w:t>
      </w:r>
      <w:r w:rsidRPr="0072351E">
        <w:t xml:space="preserve"> </w:t>
      </w:r>
      <w:r w:rsidRPr="0072351E">
        <w:rPr>
          <w:rFonts w:cs="Arial"/>
        </w:rPr>
        <w:t>հստա</w:t>
      </w:r>
      <w:r w:rsidR="00C423A0" w:rsidRPr="00C6727E">
        <w:rPr>
          <w:rFonts w:cs="Arial"/>
        </w:rPr>
        <w:softHyphen/>
      </w:r>
      <w:r w:rsidRPr="0072351E">
        <w:rPr>
          <w:rFonts w:cs="Arial"/>
        </w:rPr>
        <w:t>կեցվում</w:t>
      </w:r>
      <w:r w:rsidRPr="0072351E">
        <w:t xml:space="preserve"> </w:t>
      </w:r>
      <w:r w:rsidRPr="0072351E">
        <w:rPr>
          <w:rFonts w:cs="Arial"/>
        </w:rPr>
        <w:t>և</w:t>
      </w:r>
      <w:r w:rsidRPr="0072351E">
        <w:t xml:space="preserve"> </w:t>
      </w:r>
      <w:r w:rsidRPr="0072351E">
        <w:rPr>
          <w:rFonts w:cs="Arial"/>
        </w:rPr>
        <w:t>ամրագրվում</w:t>
      </w:r>
      <w:r w:rsidRPr="0072351E">
        <w:t xml:space="preserve"> </w:t>
      </w:r>
      <w:r w:rsidRPr="0072351E">
        <w:rPr>
          <w:rFonts w:cs="Arial"/>
        </w:rPr>
        <w:t>է</w:t>
      </w:r>
      <w:r w:rsidRPr="0072351E">
        <w:t xml:space="preserve"> «</w:t>
      </w:r>
      <w:r w:rsidRPr="0072351E">
        <w:rPr>
          <w:rFonts w:cs="Arial"/>
        </w:rPr>
        <w:t>Ներսիսյան</w:t>
      </w:r>
      <w:r w:rsidRPr="0072351E">
        <w:t xml:space="preserve"> </w:t>
      </w:r>
      <w:r w:rsidRPr="0072351E">
        <w:rPr>
          <w:rFonts w:cs="Arial"/>
        </w:rPr>
        <w:t>ձայնեղանակ</w:t>
      </w:r>
      <w:r w:rsidRPr="0072351E">
        <w:t>»-</w:t>
      </w:r>
      <w:r w:rsidRPr="0072351E">
        <w:rPr>
          <w:rFonts w:cs="Arial"/>
        </w:rPr>
        <w:t>ի</w:t>
      </w:r>
      <w:r w:rsidRPr="0072351E">
        <w:rPr>
          <w:rStyle w:val="aa"/>
          <w:rFonts w:ascii="Sylfaen" w:hAnsi="Sylfaen"/>
          <w:lang w:val="en-US"/>
        </w:rPr>
        <w:footnoteReference w:id="70"/>
      </w:r>
      <w:r w:rsidRPr="0072351E">
        <w:t xml:space="preserve"> f1-a1</w:t>
      </w:r>
      <w:r w:rsidRPr="0072351E">
        <w:rPr>
          <w:i/>
        </w:rPr>
        <w:t>(</w:t>
      </w:r>
      <w:r w:rsidRPr="0072351E">
        <w:rPr>
          <w:rFonts w:cs="Arial"/>
          <w:i/>
        </w:rPr>
        <w:t>վերջավորող</w:t>
      </w:r>
      <w:r w:rsidRPr="0072351E">
        <w:rPr>
          <w:i/>
        </w:rPr>
        <w:t xml:space="preserve"> </w:t>
      </w:r>
      <w:r w:rsidRPr="0072351E">
        <w:rPr>
          <w:rFonts w:cs="Arial"/>
          <w:i/>
        </w:rPr>
        <w:t>ձ</w:t>
      </w:r>
      <w:r w:rsidRPr="0072351E">
        <w:rPr>
          <w:i/>
        </w:rPr>
        <w:t>.)</w:t>
      </w:r>
      <w:r w:rsidRPr="0072351E">
        <w:t xml:space="preserve"> - b1 - c2 </w:t>
      </w:r>
      <w:r w:rsidRPr="0072351E">
        <w:rPr>
          <w:i/>
        </w:rPr>
        <w:t>(</w:t>
      </w:r>
      <w:r w:rsidRPr="0072351E">
        <w:rPr>
          <w:rFonts w:cs="Arial"/>
          <w:i/>
        </w:rPr>
        <w:t>դիմող</w:t>
      </w:r>
      <w:r w:rsidRPr="0072351E">
        <w:rPr>
          <w:i/>
        </w:rPr>
        <w:t xml:space="preserve"> </w:t>
      </w:r>
      <w:r w:rsidRPr="0072351E">
        <w:rPr>
          <w:rFonts w:cs="Arial"/>
          <w:i/>
        </w:rPr>
        <w:t>և</w:t>
      </w:r>
      <w:r w:rsidRPr="0072351E">
        <w:rPr>
          <w:i/>
        </w:rPr>
        <w:t xml:space="preserve"> </w:t>
      </w:r>
      <w:r w:rsidRPr="0072351E">
        <w:rPr>
          <w:rFonts w:cs="Arial"/>
          <w:i/>
        </w:rPr>
        <w:t>վերջին</w:t>
      </w:r>
      <w:r w:rsidRPr="0072351E">
        <w:rPr>
          <w:i/>
        </w:rPr>
        <w:t xml:space="preserve"> </w:t>
      </w:r>
      <w:r w:rsidRPr="0072351E">
        <w:rPr>
          <w:rFonts w:cs="Arial"/>
          <w:i/>
        </w:rPr>
        <w:t>վերջավորող</w:t>
      </w:r>
      <w:r w:rsidRPr="0072351E">
        <w:rPr>
          <w:i/>
        </w:rPr>
        <w:t xml:space="preserve"> </w:t>
      </w:r>
      <w:r w:rsidRPr="0072351E">
        <w:rPr>
          <w:rFonts w:cs="Arial"/>
          <w:i/>
        </w:rPr>
        <w:t>ձ</w:t>
      </w:r>
      <w:r w:rsidRPr="0072351E">
        <w:rPr>
          <w:i/>
        </w:rPr>
        <w:t>.)</w:t>
      </w:r>
      <w:r w:rsidRPr="0072351E">
        <w:t xml:space="preserve"> - des2 - e2 </w:t>
      </w:r>
      <w:r w:rsidRPr="0072351E">
        <w:rPr>
          <w:rFonts w:cs="Arial"/>
        </w:rPr>
        <w:t>ձայնաշարային</w:t>
      </w:r>
      <w:r w:rsidRPr="0072351E">
        <w:t xml:space="preserve"> </w:t>
      </w:r>
      <w:r w:rsidRPr="0072351E">
        <w:rPr>
          <w:rFonts w:cs="Arial"/>
        </w:rPr>
        <w:t>տարբերակը։</w:t>
      </w:r>
      <w:r w:rsidRPr="0072351E">
        <w:t xml:space="preserve"> </w:t>
      </w:r>
      <w:r w:rsidRPr="0072351E">
        <w:rPr>
          <w:rFonts w:cs="Arial"/>
        </w:rPr>
        <w:t>Ավելորդ</w:t>
      </w:r>
      <w:r w:rsidRPr="0072351E">
        <w:t xml:space="preserve"> </w:t>
      </w:r>
      <w:r w:rsidRPr="0072351E">
        <w:rPr>
          <w:rFonts w:cs="Arial"/>
        </w:rPr>
        <w:t>չենք</w:t>
      </w:r>
      <w:r w:rsidRPr="0072351E">
        <w:t xml:space="preserve"> </w:t>
      </w:r>
      <w:r w:rsidRPr="0072351E">
        <w:rPr>
          <w:rFonts w:cs="Arial"/>
        </w:rPr>
        <w:t>համարում</w:t>
      </w:r>
      <w:r w:rsidRPr="0072351E">
        <w:t xml:space="preserve"> </w:t>
      </w:r>
      <w:r w:rsidRPr="0072351E">
        <w:rPr>
          <w:rFonts w:cs="Arial"/>
        </w:rPr>
        <w:t>անդ</w:t>
      </w:r>
      <w:r w:rsidR="00C423A0" w:rsidRPr="00C6727E">
        <w:rPr>
          <w:rFonts w:cs="Arial"/>
        </w:rPr>
        <w:softHyphen/>
      </w:r>
      <w:r w:rsidRPr="0072351E">
        <w:rPr>
          <w:rFonts w:cs="Arial"/>
        </w:rPr>
        <w:t>րադառնալ</w:t>
      </w:r>
      <w:r w:rsidRPr="0072351E">
        <w:t xml:space="preserve"> </w:t>
      </w:r>
      <w:r w:rsidRPr="0072351E">
        <w:rPr>
          <w:rFonts w:cs="Arial"/>
        </w:rPr>
        <w:t>Մ</w:t>
      </w:r>
      <w:r w:rsidRPr="0072351E">
        <w:t xml:space="preserve">. </w:t>
      </w:r>
      <w:r w:rsidRPr="0072351E">
        <w:rPr>
          <w:rFonts w:cs="Arial"/>
        </w:rPr>
        <w:t>Եկմալյանի</w:t>
      </w:r>
      <w:r w:rsidRPr="0072351E">
        <w:t xml:space="preserve"> «</w:t>
      </w:r>
      <w:r w:rsidRPr="0072351E">
        <w:rPr>
          <w:rFonts w:cs="Arial"/>
        </w:rPr>
        <w:t>Պատարագ</w:t>
      </w:r>
      <w:r w:rsidRPr="0072351E">
        <w:t>»-</w:t>
      </w:r>
      <w:r w:rsidRPr="0072351E">
        <w:rPr>
          <w:rFonts w:cs="Arial"/>
        </w:rPr>
        <w:t>ում</w:t>
      </w:r>
      <w:r w:rsidRPr="0072351E">
        <w:t xml:space="preserve"> «</w:t>
      </w:r>
      <w:r w:rsidRPr="0072351E">
        <w:rPr>
          <w:rFonts w:cs="Arial"/>
        </w:rPr>
        <w:t>Քրիստոս</w:t>
      </w:r>
      <w:r w:rsidRPr="0072351E">
        <w:t xml:space="preserve"> </w:t>
      </w:r>
      <w:r w:rsidRPr="0072351E">
        <w:rPr>
          <w:rFonts w:cs="Arial"/>
        </w:rPr>
        <w:t>ի</w:t>
      </w:r>
      <w:r w:rsidRPr="0072351E">
        <w:t xml:space="preserve"> </w:t>
      </w:r>
      <w:r w:rsidRPr="0072351E">
        <w:rPr>
          <w:rFonts w:cs="Arial"/>
        </w:rPr>
        <w:t>մէջ</w:t>
      </w:r>
      <w:r w:rsidRPr="0072351E">
        <w:t>»-</w:t>
      </w:r>
      <w:r w:rsidRPr="0072351E">
        <w:rPr>
          <w:rFonts w:cs="Arial"/>
        </w:rPr>
        <w:t>ի</w:t>
      </w:r>
      <w:r w:rsidRPr="0072351E">
        <w:t xml:space="preserve"> </w:t>
      </w:r>
      <w:r w:rsidRPr="0072351E">
        <w:rPr>
          <w:rFonts w:cs="Arial"/>
        </w:rPr>
        <w:t>տարբերակին</w:t>
      </w:r>
      <w:r w:rsidRPr="0072351E">
        <w:t xml:space="preserve">, </w:t>
      </w:r>
      <w:r w:rsidRPr="0072351E">
        <w:rPr>
          <w:rFonts w:cs="Arial"/>
        </w:rPr>
        <w:t>որտեղ</w:t>
      </w:r>
      <w:r w:rsidRPr="0072351E">
        <w:t xml:space="preserve"> «</w:t>
      </w:r>
      <w:r w:rsidRPr="0072351E">
        <w:rPr>
          <w:rFonts w:cs="Arial"/>
        </w:rPr>
        <w:t>Ներսիսյան</w:t>
      </w:r>
      <w:r w:rsidRPr="0072351E">
        <w:t xml:space="preserve"> </w:t>
      </w:r>
      <w:r w:rsidRPr="0072351E">
        <w:rPr>
          <w:rFonts w:cs="Arial"/>
        </w:rPr>
        <w:t>ձայնեղանակ</w:t>
      </w:r>
      <w:r w:rsidRPr="0072351E">
        <w:t>»-</w:t>
      </w:r>
      <w:r w:rsidRPr="0072351E">
        <w:rPr>
          <w:rFonts w:cs="Arial"/>
        </w:rPr>
        <w:t>ը</w:t>
      </w:r>
      <w:r w:rsidRPr="0072351E">
        <w:t xml:space="preserve"> </w:t>
      </w:r>
      <w:r w:rsidRPr="0072351E">
        <w:rPr>
          <w:rFonts w:cs="Arial"/>
        </w:rPr>
        <w:t>թաշճյանա</w:t>
      </w:r>
      <w:r w:rsidR="00C423A0" w:rsidRPr="00C6727E">
        <w:rPr>
          <w:rFonts w:cs="Arial"/>
        </w:rPr>
        <w:softHyphen/>
      </w:r>
      <w:r w:rsidRPr="0072351E">
        <w:rPr>
          <w:rFonts w:cs="Arial"/>
        </w:rPr>
        <w:t>կան</w:t>
      </w:r>
      <w:r w:rsidRPr="0072351E">
        <w:t xml:space="preserve"> </w:t>
      </w:r>
      <w:r w:rsidRPr="0072351E">
        <w:rPr>
          <w:rFonts w:cs="Arial"/>
        </w:rPr>
        <w:t>տարբերակների</w:t>
      </w:r>
      <w:r w:rsidRPr="0072351E">
        <w:t xml:space="preserve"> </w:t>
      </w:r>
      <w:r w:rsidR="00685AD1">
        <w:rPr>
          <w:rFonts w:cs="Arial"/>
        </w:rPr>
        <w:t>համեմատությամբ</w:t>
      </w:r>
      <w:r>
        <w:t xml:space="preserve"> </w:t>
      </w:r>
      <w:r w:rsidRPr="0072351E">
        <w:rPr>
          <w:rFonts w:cs="Arial"/>
        </w:rPr>
        <w:t>ավելի</w:t>
      </w:r>
      <w:r w:rsidRPr="0072351E">
        <w:t xml:space="preserve"> </w:t>
      </w:r>
      <w:r w:rsidRPr="0072351E">
        <w:rPr>
          <w:rFonts w:cs="Arial"/>
        </w:rPr>
        <w:t>ընդգրկուն</w:t>
      </w:r>
      <w:r w:rsidRPr="0072351E">
        <w:t xml:space="preserve"> (f1-f2) </w:t>
      </w:r>
      <w:r w:rsidRPr="0072351E">
        <w:rPr>
          <w:rFonts w:cs="Arial"/>
        </w:rPr>
        <w:t>ձայ</w:t>
      </w:r>
      <w:r w:rsidR="00685AD1" w:rsidRPr="00685AD1">
        <w:rPr>
          <w:rFonts w:cs="Arial"/>
        </w:rPr>
        <w:softHyphen/>
      </w:r>
      <w:r w:rsidRPr="0072351E">
        <w:rPr>
          <w:rFonts w:cs="Arial"/>
        </w:rPr>
        <w:t>նասահման</w:t>
      </w:r>
      <w:r w:rsidRPr="0072351E">
        <w:t xml:space="preserve"> </w:t>
      </w:r>
      <w:r w:rsidRPr="0072351E">
        <w:rPr>
          <w:rFonts w:cs="Arial"/>
        </w:rPr>
        <w:t>ունի։</w:t>
      </w:r>
      <w:r w:rsidR="000773F4">
        <w:rPr>
          <w:rFonts w:cs="Arial"/>
        </w:rPr>
        <w:t xml:space="preserve"> </w:t>
      </w:r>
      <w:r w:rsidRPr="0072351E">
        <w:t xml:space="preserve">Դրանից բացի, </w:t>
      </w:r>
      <w:r w:rsidR="00E3410B">
        <w:t>երրորդ</w:t>
      </w:r>
      <w:r w:rsidRPr="0072351E">
        <w:t xml:space="preserve"> տան «Արդ պաշտօ</w:t>
      </w:r>
      <w:r w:rsidR="0098606D" w:rsidRPr="0098606D">
        <w:softHyphen/>
      </w:r>
      <w:r w:rsidRPr="0072351E">
        <w:t>նեայք» սկսող դարձ</w:t>
      </w:r>
      <w:r w:rsidR="00C423A0" w:rsidRPr="00C6727E">
        <w:softHyphen/>
      </w:r>
      <w:r w:rsidRPr="0072351E">
        <w:t>վածքում c2-f2 թռիչքով f2-ն ընկալվում է որպես ձայ</w:t>
      </w:r>
      <w:r w:rsidR="00685AD1" w:rsidRPr="00685AD1">
        <w:softHyphen/>
      </w:r>
      <w:r w:rsidRPr="0072351E">
        <w:t>ն</w:t>
      </w:r>
      <w:r w:rsidR="00685AD1">
        <w:t>եղանակի դիմող ձայն, որի շնորհիվ</w:t>
      </w:r>
      <w:r w:rsidRPr="0072351E">
        <w:t xml:space="preserve"> էմոցիոնալ առումով կառույցն ավելի հագեցած է դառնում։</w:t>
      </w:r>
      <w:r>
        <w:t xml:space="preserve"> </w:t>
      </w:r>
    </w:p>
    <w:p w:rsidR="00590D78" w:rsidRDefault="00C62931" w:rsidP="001B66D4">
      <w:pPr>
        <w:pStyle w:val="haybody"/>
      </w:pPr>
      <w:r>
        <w:t>Քսանհինգ</w:t>
      </w:r>
      <w:r w:rsidR="001B66D4" w:rsidRPr="0072351E">
        <w:t>ամյա բանասաց Աննա Այվազյանի</w:t>
      </w:r>
      <w:r w:rsidR="000773F4">
        <w:t>ց</w:t>
      </w:r>
      <w:r w:rsidR="001B66D4" w:rsidRPr="0072351E">
        <w:rPr>
          <w:rStyle w:val="aa"/>
          <w:rFonts w:ascii="Sylfaen" w:hAnsi="Sylfaen"/>
          <w:lang w:val="en-US"/>
        </w:rPr>
        <w:footnoteReference w:id="71"/>
      </w:r>
      <w:r w:rsidR="001B66D4" w:rsidRPr="0072351E">
        <w:t xml:space="preserve"> </w:t>
      </w:r>
      <w:r w:rsidR="000773F4">
        <w:t>մեր ձայ</w:t>
      </w:r>
      <w:r w:rsidR="0098606D" w:rsidRPr="0098606D">
        <w:softHyphen/>
      </w:r>
      <w:r w:rsidR="000773F4">
        <w:t>նագրած</w:t>
      </w:r>
      <w:r w:rsidR="001B66D4" w:rsidRPr="0072351E">
        <w:t xml:space="preserve"> </w:t>
      </w:r>
      <w:r w:rsidR="000773F4">
        <w:t>օրին</w:t>
      </w:r>
      <w:r w:rsidR="001B66D4" w:rsidRPr="0072351E">
        <w:t>ակը մոտ է թաշճյանական գրառումների</w:t>
      </w:r>
      <w:r w:rsidR="001B66D4">
        <w:t xml:space="preserve"> «</w:t>
      </w:r>
      <w:r w:rsidR="001B66D4" w:rsidRPr="0072351E">
        <w:t>Վասն Տա</w:t>
      </w:r>
      <w:r w:rsidR="0098606D" w:rsidRPr="0098606D">
        <w:softHyphen/>
      </w:r>
      <w:r w:rsidR="001B66D4" w:rsidRPr="0072351E">
        <w:t>ղաւարաց</w:t>
      </w:r>
      <w:r w:rsidR="001B66D4">
        <w:t xml:space="preserve">» </w:t>
      </w:r>
      <w:r w:rsidR="001B66D4" w:rsidRPr="0072351E">
        <w:t>տարբերակին և հիմնականում շարադրված լինելով վանկային ոճում՝ ունի ներվանկային որոշ դրսևորումներ։</w:t>
      </w:r>
    </w:p>
    <w:p w:rsidR="00DB1E10" w:rsidRPr="0072351E" w:rsidRDefault="00590D78" w:rsidP="0098606D">
      <w:pPr>
        <w:pStyle w:val="haybody"/>
      </w:pPr>
      <w:r w:rsidRPr="0072351E">
        <w:rPr>
          <w:rFonts w:cs="Arial"/>
        </w:rPr>
        <w:t>Համեմատվող</w:t>
      </w:r>
      <w:r w:rsidRPr="0072351E">
        <w:t xml:space="preserve"> </w:t>
      </w:r>
      <w:r w:rsidRPr="0072351E">
        <w:rPr>
          <w:rFonts w:cs="Arial"/>
        </w:rPr>
        <w:t>օրինակի</w:t>
      </w:r>
      <w:r w:rsidRPr="0072351E">
        <w:t xml:space="preserve"> </w:t>
      </w:r>
      <w:r w:rsidRPr="0072351E">
        <w:rPr>
          <w:rFonts w:cs="Arial"/>
        </w:rPr>
        <w:t>հետ</w:t>
      </w:r>
      <w:r w:rsidRPr="0072351E">
        <w:t xml:space="preserve"> </w:t>
      </w:r>
      <w:r w:rsidRPr="0072351E">
        <w:rPr>
          <w:rFonts w:cs="Arial"/>
        </w:rPr>
        <w:t>հիմնական</w:t>
      </w:r>
      <w:r w:rsidRPr="0072351E">
        <w:t xml:space="preserve"> </w:t>
      </w:r>
      <w:r w:rsidRPr="0072351E">
        <w:rPr>
          <w:rFonts w:cs="Arial"/>
        </w:rPr>
        <w:t>տարբերությունը</w:t>
      </w:r>
      <w:r w:rsidRPr="0072351E">
        <w:t xml:space="preserve"> </w:t>
      </w:r>
      <w:r w:rsidRPr="00C6727E">
        <w:br/>
      </w:r>
      <w:r>
        <w:t>երրորդ</w:t>
      </w:r>
      <w:r w:rsidRPr="0072351E">
        <w:t xml:space="preserve"> </w:t>
      </w:r>
      <w:r w:rsidRPr="0072351E">
        <w:rPr>
          <w:rFonts w:cs="Arial"/>
        </w:rPr>
        <w:t>տան</w:t>
      </w:r>
      <w:r w:rsidRPr="0072351E">
        <w:t xml:space="preserve"> </w:t>
      </w:r>
      <w:r>
        <w:t>չորրորդ</w:t>
      </w:r>
      <w:r w:rsidRPr="0072351E">
        <w:t xml:space="preserve">` </w:t>
      </w:r>
      <w:r w:rsidRPr="0072351E">
        <w:rPr>
          <w:rFonts w:cs="Arial"/>
        </w:rPr>
        <w:t>վերջնատողի</w:t>
      </w:r>
      <w:r w:rsidRPr="0072351E">
        <w:t xml:space="preserve"> </w:t>
      </w:r>
      <w:r w:rsidRPr="0072351E">
        <w:rPr>
          <w:rFonts w:cs="Arial"/>
        </w:rPr>
        <w:t>սկսող</w:t>
      </w:r>
      <w:r w:rsidRPr="0072351E">
        <w:t xml:space="preserve"> </w:t>
      </w:r>
      <w:r w:rsidRPr="0072351E">
        <w:rPr>
          <w:rFonts w:cs="Arial"/>
        </w:rPr>
        <w:t>և</w:t>
      </w:r>
      <w:r w:rsidRPr="0072351E">
        <w:t xml:space="preserve"> </w:t>
      </w:r>
      <w:r w:rsidRPr="0072351E">
        <w:rPr>
          <w:rFonts w:cs="Arial"/>
        </w:rPr>
        <w:t>վերջին</w:t>
      </w:r>
      <w:r w:rsidRPr="0072351E">
        <w:t xml:space="preserve"> </w:t>
      </w:r>
      <w:r w:rsidRPr="0072351E">
        <w:rPr>
          <w:rFonts w:cs="Arial"/>
        </w:rPr>
        <w:t>վերջավորող</w:t>
      </w:r>
      <w:r w:rsidRPr="0072351E">
        <w:t xml:space="preserve"> </w:t>
      </w:r>
      <w:r w:rsidRPr="0072351E">
        <w:rPr>
          <w:rFonts w:cs="Arial"/>
        </w:rPr>
        <w:t>դարձ</w:t>
      </w:r>
      <w:r w:rsidRPr="00C6727E">
        <w:rPr>
          <w:rFonts w:cs="Arial"/>
        </w:rPr>
        <w:softHyphen/>
      </w:r>
      <w:r w:rsidRPr="0072351E">
        <w:rPr>
          <w:rFonts w:cs="Arial"/>
        </w:rPr>
        <w:t>վածքներն</w:t>
      </w:r>
      <w:r w:rsidRPr="0072351E">
        <w:t xml:space="preserve"> </w:t>
      </w:r>
      <w:r w:rsidRPr="0072351E">
        <w:rPr>
          <w:rFonts w:cs="Arial"/>
        </w:rPr>
        <w:t>են։</w:t>
      </w:r>
      <w:r w:rsidRPr="0072351E">
        <w:t xml:space="preserve"> </w:t>
      </w:r>
      <w:r w:rsidR="001D0156" w:rsidRPr="0072351E">
        <w:rPr>
          <w:rFonts w:cs="Arial"/>
        </w:rPr>
        <w:t>Եթ</w:t>
      </w:r>
      <w:r w:rsidR="001D0156" w:rsidRPr="00C6727E">
        <w:rPr>
          <w:rFonts w:cs="Arial"/>
        </w:rPr>
        <w:t>ե</w:t>
      </w:r>
      <w:r w:rsidR="001D0156">
        <w:rPr>
          <w:rFonts w:cs="Arial"/>
        </w:rPr>
        <w:t xml:space="preserve"> </w:t>
      </w:r>
      <w:r w:rsidR="001D0156" w:rsidRPr="0072351E">
        <w:rPr>
          <w:rFonts w:cs="Arial"/>
        </w:rPr>
        <w:t>թաշճյանական</w:t>
      </w:r>
      <w:r w:rsidR="001D0156" w:rsidRPr="0072351E">
        <w:t xml:space="preserve"> </w:t>
      </w:r>
      <w:r w:rsidR="001D0156" w:rsidRPr="0072351E">
        <w:rPr>
          <w:rFonts w:cs="Arial"/>
        </w:rPr>
        <w:t>օրինակում</w:t>
      </w:r>
      <w:r w:rsidR="001D0156" w:rsidRPr="0072351E">
        <w:t xml:space="preserve"> </w:t>
      </w:r>
      <w:r w:rsidR="001D0156" w:rsidRPr="0072351E">
        <w:rPr>
          <w:rFonts w:cs="Arial"/>
        </w:rPr>
        <w:t>դրանք</w:t>
      </w:r>
      <w:r w:rsidR="00685AD1" w:rsidRPr="00685AD1">
        <w:rPr>
          <w:rFonts w:cs="Arial"/>
        </w:rPr>
        <w:t>,</w:t>
      </w:r>
      <w:r w:rsidR="001D0156" w:rsidRPr="0072351E">
        <w:t xml:space="preserve"> </w:t>
      </w:r>
      <w:r w:rsidR="001D0156" w:rsidRPr="0072351E">
        <w:rPr>
          <w:rFonts w:cs="Arial"/>
        </w:rPr>
        <w:t>շարա</w:t>
      </w:r>
      <w:r w:rsidR="001D0156" w:rsidRPr="00C6727E">
        <w:rPr>
          <w:rFonts w:cs="Arial"/>
        </w:rPr>
        <w:softHyphen/>
      </w:r>
      <w:r w:rsidR="001D0156" w:rsidRPr="0072351E">
        <w:rPr>
          <w:rFonts w:cs="Arial"/>
        </w:rPr>
        <w:t>դրվելով</w:t>
      </w:r>
      <w:r w:rsidR="001D0156" w:rsidRPr="0072351E">
        <w:t xml:space="preserve"> </w:t>
      </w:r>
      <w:r w:rsidR="001D0156" w:rsidRPr="0072351E">
        <w:rPr>
          <w:rFonts w:cs="Arial"/>
          <w:b/>
        </w:rPr>
        <w:t>խառը</w:t>
      </w:r>
      <w:r w:rsidR="001D0156" w:rsidRPr="0072351E">
        <w:t xml:space="preserve">` </w:t>
      </w:r>
      <w:r w:rsidR="001D0156" w:rsidRPr="0072351E">
        <w:rPr>
          <w:rFonts w:cs="Arial"/>
        </w:rPr>
        <w:t>վանկային</w:t>
      </w:r>
      <w:r w:rsidR="001D0156">
        <w:t>-</w:t>
      </w:r>
      <w:r w:rsidR="001D0156" w:rsidRPr="0072351E">
        <w:rPr>
          <w:rFonts w:cs="Arial"/>
        </w:rPr>
        <w:t>ներվանկային</w:t>
      </w:r>
      <w:r w:rsidR="001D0156" w:rsidRPr="0072351E">
        <w:t xml:space="preserve"> </w:t>
      </w:r>
      <w:r w:rsidR="001D0156" w:rsidRPr="0072351E">
        <w:rPr>
          <w:rFonts w:cs="Arial"/>
        </w:rPr>
        <w:t>ոճում</w:t>
      </w:r>
      <w:r w:rsidR="001D0156" w:rsidRPr="0072351E">
        <w:t xml:space="preserve">, </w:t>
      </w:r>
      <w:r w:rsidR="001D0156" w:rsidRPr="0072351E">
        <w:rPr>
          <w:rFonts w:cs="Arial"/>
        </w:rPr>
        <w:t>ընդգրկում</w:t>
      </w:r>
      <w:r w:rsidR="001D0156" w:rsidRPr="0072351E">
        <w:t xml:space="preserve"> </w:t>
      </w:r>
      <w:r w:rsidR="001D0156" w:rsidRPr="0072351E">
        <w:rPr>
          <w:rFonts w:cs="Arial"/>
        </w:rPr>
        <w:t>են</w:t>
      </w:r>
      <w:r w:rsidR="001D0156" w:rsidRPr="0072351E">
        <w:t xml:space="preserve"> «</w:t>
      </w:r>
      <w:r w:rsidR="001D0156" w:rsidRPr="0072351E">
        <w:rPr>
          <w:rFonts w:cs="Arial"/>
        </w:rPr>
        <w:t>Ներսիսյան</w:t>
      </w:r>
      <w:r w:rsidR="001D0156" w:rsidRPr="0072351E">
        <w:t xml:space="preserve"> </w:t>
      </w:r>
      <w:r w:rsidR="001D0156" w:rsidRPr="0072351E">
        <w:rPr>
          <w:rFonts w:cs="Arial"/>
        </w:rPr>
        <w:t>ձայնեղանակ</w:t>
      </w:r>
      <w:r w:rsidR="001D0156" w:rsidRPr="0072351E">
        <w:t>»-</w:t>
      </w:r>
      <w:r w:rsidR="001D0156" w:rsidRPr="0072351E">
        <w:rPr>
          <w:rFonts w:cs="Arial"/>
        </w:rPr>
        <w:t>ի</w:t>
      </w:r>
      <w:r w:rsidR="001D0156" w:rsidRPr="0072351E">
        <w:t xml:space="preserve"> b1-c2-des2-e2 </w:t>
      </w:r>
      <w:r w:rsidR="001D0156" w:rsidRPr="0072351E">
        <w:rPr>
          <w:rFonts w:cs="Arial"/>
        </w:rPr>
        <w:t>հնչյունները</w:t>
      </w:r>
      <w:r w:rsidR="001D0156" w:rsidRPr="0072351E">
        <w:t xml:space="preserve">` </w:t>
      </w:r>
      <w:r w:rsidR="001D0156" w:rsidRPr="0072351E">
        <w:rPr>
          <w:rFonts w:cs="Arial"/>
        </w:rPr>
        <w:t>ներառելով</w:t>
      </w:r>
      <w:r w:rsidR="001D0156" w:rsidRPr="0072351E">
        <w:t xml:space="preserve"> </w:t>
      </w:r>
      <w:r w:rsidR="001D0156" w:rsidRPr="0072351E">
        <w:rPr>
          <w:rFonts w:cs="Arial"/>
        </w:rPr>
        <w:t>բնորոշ</w:t>
      </w:r>
      <w:r w:rsidR="001D0156" w:rsidRPr="0072351E">
        <w:t xml:space="preserve"> des2-e2 </w:t>
      </w:r>
      <w:r w:rsidR="001D0156">
        <w:rPr>
          <w:rFonts w:cs="Arial"/>
        </w:rPr>
        <w:t>մեծացրած</w:t>
      </w:r>
      <w:r w:rsidR="001D0156" w:rsidRPr="0072351E">
        <w:t xml:space="preserve"> </w:t>
      </w:r>
      <w:r w:rsidR="001D0156" w:rsidRPr="0072351E">
        <w:rPr>
          <w:rFonts w:cs="Arial"/>
        </w:rPr>
        <w:t>երկյակը</w:t>
      </w:r>
      <w:r w:rsidR="001D0156" w:rsidRPr="0072351E">
        <w:t xml:space="preserve">, </w:t>
      </w:r>
      <w:r w:rsidR="001D0156" w:rsidRPr="0072351E">
        <w:rPr>
          <w:rFonts w:cs="Arial"/>
        </w:rPr>
        <w:t>ապա</w:t>
      </w:r>
      <w:r w:rsidR="001D0156">
        <w:t xml:space="preserve"> </w:t>
      </w:r>
      <w:r w:rsidR="0098606D" w:rsidRPr="0098606D">
        <w:t xml:space="preserve"> </w:t>
      </w:r>
      <w:r w:rsidR="001D0156" w:rsidRPr="0072351E">
        <w:rPr>
          <w:rFonts w:cs="Arial"/>
        </w:rPr>
        <w:t>բանասացի</w:t>
      </w:r>
      <w:r w:rsidR="001D0156" w:rsidRPr="0072351E">
        <w:t xml:space="preserve"> </w:t>
      </w:r>
      <w:r w:rsidR="001D0156" w:rsidRPr="0072351E">
        <w:rPr>
          <w:rFonts w:cs="Arial"/>
        </w:rPr>
        <w:t>օրինակում</w:t>
      </w:r>
      <w:r w:rsidR="001D0156" w:rsidRPr="0072351E">
        <w:t xml:space="preserve"> </w:t>
      </w:r>
    </w:p>
    <w:p w:rsidR="002E5673" w:rsidRDefault="003600CD" w:rsidP="003600CD">
      <w:pPr>
        <w:spacing w:line="360" w:lineRule="auto"/>
        <w:jc w:val="center"/>
        <w:rPr>
          <w:lang w:val="en-US"/>
        </w:rPr>
      </w:pPr>
      <w:r>
        <w:rPr>
          <w:noProof/>
          <w:lang w:eastAsia="ru-RU"/>
        </w:rPr>
        <w:lastRenderedPageBreak/>
        <w:drawing>
          <wp:inline distT="0" distB="0" distL="0" distR="0">
            <wp:extent cx="3639600" cy="5760000"/>
            <wp:effectExtent l="0" t="0" r="0" b="0"/>
            <wp:docPr id="59" name="Рисунок 59" descr="C:\Users\User\AppData\Local\Microsoft\Windows\Temporary Internet Files\Content.Word\Qristos i mej mer   Ayvaz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Qristos i mej mer   Ayvazyan.tif"/>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8640" r="7790" b="2081"/>
                    <a:stretch/>
                  </pic:blipFill>
                  <pic:spPr bwMode="auto">
                    <a:xfrm>
                      <a:off x="0" y="0"/>
                      <a:ext cx="3639600" cy="5760000"/>
                    </a:xfrm>
                    <a:prstGeom prst="rect">
                      <a:avLst/>
                    </a:prstGeom>
                    <a:noFill/>
                    <a:ln>
                      <a:noFill/>
                    </a:ln>
                    <a:extLst>
                      <a:ext uri="{53640926-AAD7-44D8-BBD7-CCE9431645EC}">
                        <a14:shadowObscured xmlns:a14="http://schemas.microsoft.com/office/drawing/2010/main"/>
                      </a:ext>
                    </a:extLst>
                  </pic:spPr>
                </pic:pic>
              </a:graphicData>
            </a:graphic>
          </wp:inline>
        </w:drawing>
      </w:r>
    </w:p>
    <w:p w:rsidR="0098606D" w:rsidRDefault="0098606D" w:rsidP="0098606D">
      <w:pPr>
        <w:pStyle w:val="haybody"/>
        <w:ind w:firstLine="0"/>
        <w:rPr>
          <w:rFonts w:cs="Arial"/>
        </w:rPr>
      </w:pPr>
      <w:r w:rsidRPr="0072351E">
        <w:rPr>
          <w:rFonts w:cs="Arial"/>
        </w:rPr>
        <w:t>դրանց</w:t>
      </w:r>
      <w:r w:rsidRPr="0072351E">
        <w:t xml:space="preserve"> </w:t>
      </w:r>
      <w:r w:rsidRPr="0072351E">
        <w:rPr>
          <w:rFonts w:cs="Arial"/>
          <w:b/>
        </w:rPr>
        <w:t>խառը</w:t>
      </w:r>
      <w:r w:rsidRPr="0072351E">
        <w:t>`</w:t>
      </w:r>
      <w:r w:rsidRPr="001D0156">
        <w:rPr>
          <w:rFonts w:cs="Arial"/>
        </w:rPr>
        <w:t xml:space="preserve"> </w:t>
      </w:r>
      <w:r w:rsidRPr="0072351E">
        <w:rPr>
          <w:rFonts w:cs="Arial"/>
        </w:rPr>
        <w:t>վանկային</w:t>
      </w:r>
      <w:r>
        <w:t>-</w:t>
      </w:r>
      <w:r w:rsidRPr="0072351E">
        <w:rPr>
          <w:rFonts w:cs="Arial"/>
        </w:rPr>
        <w:t>ներվանկային</w:t>
      </w:r>
      <w:r w:rsidRPr="0072351E">
        <w:t xml:space="preserve"> </w:t>
      </w:r>
      <w:r w:rsidRPr="0072351E">
        <w:rPr>
          <w:rFonts w:cs="Arial"/>
        </w:rPr>
        <w:t>ոճում</w:t>
      </w:r>
      <w:r w:rsidRPr="0072351E">
        <w:t xml:space="preserve"> </w:t>
      </w:r>
      <w:r w:rsidRPr="0072351E">
        <w:rPr>
          <w:rFonts w:cs="Arial"/>
        </w:rPr>
        <w:t>շարադրանքն</w:t>
      </w:r>
      <w:r w:rsidRPr="0072351E">
        <w:t xml:space="preserve"> </w:t>
      </w:r>
      <w:r w:rsidRPr="0072351E">
        <w:rPr>
          <w:rFonts w:cs="Arial"/>
        </w:rPr>
        <w:t>ըն</w:t>
      </w:r>
      <w:r w:rsidRPr="0098606D">
        <w:rPr>
          <w:rFonts w:cs="Arial"/>
        </w:rPr>
        <w:softHyphen/>
      </w:r>
      <w:r w:rsidRPr="0072351E">
        <w:rPr>
          <w:rFonts w:cs="Arial"/>
        </w:rPr>
        <w:lastRenderedPageBreak/>
        <w:t>թանում</w:t>
      </w:r>
      <w:r w:rsidRPr="0072351E">
        <w:t xml:space="preserve"> </w:t>
      </w:r>
      <w:r w:rsidRPr="0072351E">
        <w:rPr>
          <w:rFonts w:cs="Arial"/>
        </w:rPr>
        <w:t>է</w:t>
      </w:r>
      <w:r w:rsidRPr="0072351E">
        <w:t xml:space="preserve"> </w:t>
      </w:r>
      <w:r w:rsidRPr="0072351E">
        <w:rPr>
          <w:rFonts w:cs="Arial"/>
        </w:rPr>
        <w:t>նույնպես</w:t>
      </w:r>
      <w:r w:rsidRPr="0072351E">
        <w:t xml:space="preserve"> «</w:t>
      </w:r>
      <w:r w:rsidRPr="0072351E">
        <w:rPr>
          <w:rFonts w:cs="Arial"/>
        </w:rPr>
        <w:t>Ներսիսյան</w:t>
      </w:r>
      <w:r w:rsidRPr="0072351E">
        <w:t xml:space="preserve"> </w:t>
      </w:r>
      <w:r w:rsidRPr="0072351E">
        <w:rPr>
          <w:rFonts w:cs="Arial"/>
        </w:rPr>
        <w:t>ձայնեղանակում</w:t>
      </w:r>
      <w:r w:rsidRPr="0072351E">
        <w:t xml:space="preserve">», </w:t>
      </w:r>
      <w:r w:rsidRPr="0072351E">
        <w:rPr>
          <w:rFonts w:cs="Arial"/>
        </w:rPr>
        <w:t>սակայն</w:t>
      </w:r>
      <w:r w:rsidRPr="0072351E">
        <w:t xml:space="preserve"> </w:t>
      </w:r>
      <w:r w:rsidRPr="0072351E">
        <w:rPr>
          <w:rFonts w:cs="Arial"/>
        </w:rPr>
        <w:t>առանց</w:t>
      </w:r>
      <w:r w:rsidRPr="0072351E">
        <w:t xml:space="preserve"> </w:t>
      </w:r>
      <w:r w:rsidRPr="0072351E">
        <w:rPr>
          <w:rFonts w:cs="Arial"/>
        </w:rPr>
        <w:t>բնորոշ</w:t>
      </w:r>
      <w:r>
        <w:rPr>
          <w:rFonts w:cs="Arial"/>
        </w:rPr>
        <w:t xml:space="preserve"> </w:t>
      </w:r>
      <w:r>
        <w:t>չորրորդ</w:t>
      </w:r>
      <w:r w:rsidRPr="0072351E">
        <w:t xml:space="preserve"> </w:t>
      </w:r>
      <w:r w:rsidRPr="0072351E">
        <w:rPr>
          <w:rFonts w:cs="Arial"/>
        </w:rPr>
        <w:t>աստիճանի</w:t>
      </w:r>
      <w:r w:rsidRPr="0072351E">
        <w:t xml:space="preserve"> </w:t>
      </w:r>
      <w:r w:rsidRPr="0072351E">
        <w:rPr>
          <w:rFonts w:cs="Arial"/>
        </w:rPr>
        <w:t>ընդգրկման։</w:t>
      </w:r>
    </w:p>
    <w:p w:rsidR="0098606D" w:rsidRPr="0072351E" w:rsidRDefault="0098606D" w:rsidP="0098606D">
      <w:pPr>
        <w:pStyle w:val="haybody"/>
        <w:ind w:firstLine="0"/>
      </w:pPr>
      <w:r>
        <w:rPr>
          <w:rFonts w:cs="Arial"/>
        </w:rPr>
        <w:t xml:space="preserve">        </w:t>
      </w:r>
      <w:r w:rsidRPr="0072351E">
        <w:rPr>
          <w:rFonts w:cs="Arial"/>
        </w:rPr>
        <w:t>Քանի</w:t>
      </w:r>
      <w:r w:rsidRPr="0072351E">
        <w:t xml:space="preserve"> </w:t>
      </w:r>
      <w:r w:rsidRPr="0072351E">
        <w:rPr>
          <w:rFonts w:cs="Arial"/>
        </w:rPr>
        <w:t>որ</w:t>
      </w:r>
      <w:r w:rsidRPr="0072351E">
        <w:t xml:space="preserve"> </w:t>
      </w:r>
      <w:r w:rsidRPr="0072351E">
        <w:rPr>
          <w:rFonts w:cs="Arial"/>
        </w:rPr>
        <w:t>նմուշը</w:t>
      </w:r>
      <w:r w:rsidRPr="0072351E">
        <w:t xml:space="preserve"> </w:t>
      </w:r>
      <w:r w:rsidRPr="0072351E">
        <w:rPr>
          <w:rFonts w:cs="Arial"/>
        </w:rPr>
        <w:t>ծայրեծայր</w:t>
      </w:r>
      <w:r w:rsidRPr="0072351E">
        <w:t xml:space="preserve"> </w:t>
      </w:r>
      <w:r w:rsidRPr="0072351E">
        <w:rPr>
          <w:rFonts w:cs="Arial"/>
        </w:rPr>
        <w:t>չի</w:t>
      </w:r>
      <w:r w:rsidRPr="0072351E">
        <w:t xml:space="preserve"> </w:t>
      </w:r>
      <w:r w:rsidRPr="0072351E">
        <w:rPr>
          <w:rFonts w:cs="Arial"/>
        </w:rPr>
        <w:t>ընդ</w:t>
      </w:r>
      <w:r w:rsidRPr="00C6727E">
        <w:rPr>
          <w:rFonts w:cs="Arial"/>
        </w:rPr>
        <w:softHyphen/>
      </w:r>
      <w:r w:rsidRPr="0072351E">
        <w:rPr>
          <w:rFonts w:cs="Arial"/>
        </w:rPr>
        <w:t>գրկում</w:t>
      </w:r>
      <w:r w:rsidRPr="0072351E">
        <w:t xml:space="preserve"> </w:t>
      </w:r>
      <w:r w:rsidRPr="0072351E">
        <w:rPr>
          <w:rFonts w:cs="Arial"/>
        </w:rPr>
        <w:t>ձայնեղանակին</w:t>
      </w:r>
      <w:r w:rsidRPr="0072351E">
        <w:t xml:space="preserve"> </w:t>
      </w:r>
      <w:r w:rsidRPr="0072351E">
        <w:rPr>
          <w:rFonts w:cs="Arial"/>
        </w:rPr>
        <w:t>բնո</w:t>
      </w:r>
      <w:r w:rsidRPr="0098606D">
        <w:rPr>
          <w:rFonts w:cs="Arial"/>
        </w:rPr>
        <w:softHyphen/>
      </w:r>
      <w:r w:rsidRPr="0098606D">
        <w:rPr>
          <w:rFonts w:cs="Arial"/>
        </w:rPr>
        <w:softHyphen/>
      </w:r>
      <w:r w:rsidRPr="0098606D">
        <w:rPr>
          <w:rFonts w:cs="Arial"/>
        </w:rPr>
        <w:softHyphen/>
      </w:r>
      <w:r w:rsidRPr="0098606D">
        <w:rPr>
          <w:rFonts w:cs="Arial"/>
        </w:rPr>
        <w:softHyphen/>
      </w:r>
      <w:r w:rsidRPr="0072351E">
        <w:rPr>
          <w:rFonts w:cs="Arial"/>
        </w:rPr>
        <w:t>րոշ</w:t>
      </w:r>
      <w:r w:rsidRPr="0072351E">
        <w:t xml:space="preserve"> </w:t>
      </w:r>
      <w:r>
        <w:t>երրորդ</w:t>
      </w:r>
      <w:r w:rsidRPr="0072351E">
        <w:t xml:space="preserve"> </w:t>
      </w:r>
      <w:r w:rsidRPr="0072351E">
        <w:rPr>
          <w:rFonts w:cs="Arial"/>
        </w:rPr>
        <w:t>և</w:t>
      </w:r>
      <w:r w:rsidRPr="0072351E">
        <w:t xml:space="preserve"> </w:t>
      </w:r>
      <w:r>
        <w:t>չորրորդ</w:t>
      </w:r>
      <w:r w:rsidRPr="0072351E">
        <w:t xml:space="preserve"> </w:t>
      </w:r>
      <w:r w:rsidRPr="0072351E">
        <w:rPr>
          <w:rFonts w:cs="Arial"/>
        </w:rPr>
        <w:t>աստիճանների</w:t>
      </w:r>
      <w:r w:rsidRPr="0072351E">
        <w:t xml:space="preserve"> </w:t>
      </w:r>
      <w:r w:rsidRPr="0072351E">
        <w:rPr>
          <w:rFonts w:cs="Arial"/>
        </w:rPr>
        <w:t>մի</w:t>
      </w:r>
      <w:r w:rsidRPr="00C6727E">
        <w:rPr>
          <w:rFonts w:cs="Arial"/>
        </w:rPr>
        <w:softHyphen/>
      </w:r>
      <w:r w:rsidRPr="0072351E">
        <w:rPr>
          <w:rFonts w:cs="Arial"/>
        </w:rPr>
        <w:t>ջակա</w:t>
      </w:r>
      <w:r w:rsidRPr="0072351E">
        <w:t xml:space="preserve"> </w:t>
      </w:r>
      <w:r>
        <w:rPr>
          <w:rFonts w:cs="Arial"/>
        </w:rPr>
        <w:t>մեծացրած</w:t>
      </w:r>
      <w:r w:rsidRPr="0072351E">
        <w:t xml:space="preserve"> </w:t>
      </w:r>
      <w:r w:rsidRPr="0072351E">
        <w:rPr>
          <w:rFonts w:cs="Arial"/>
        </w:rPr>
        <w:t>երկյակը</w:t>
      </w:r>
      <w:r w:rsidRPr="0072351E">
        <w:t xml:space="preserve">, </w:t>
      </w:r>
      <w:r w:rsidRPr="0072351E">
        <w:rPr>
          <w:rFonts w:cs="Arial"/>
        </w:rPr>
        <w:t>ապա</w:t>
      </w:r>
      <w:r w:rsidRPr="0072351E">
        <w:t xml:space="preserve"> </w:t>
      </w:r>
      <w:r w:rsidRPr="0072351E">
        <w:rPr>
          <w:rFonts w:cs="Arial"/>
        </w:rPr>
        <w:t>այն</w:t>
      </w:r>
      <w:r w:rsidRPr="0072351E">
        <w:t xml:space="preserve"> </w:t>
      </w:r>
      <w:r w:rsidRPr="0072351E">
        <w:rPr>
          <w:rFonts w:cs="Arial"/>
        </w:rPr>
        <w:t>նմանվում</w:t>
      </w:r>
      <w:r w:rsidRPr="0072351E">
        <w:t xml:space="preserve"> </w:t>
      </w:r>
      <w:r w:rsidRPr="0072351E">
        <w:rPr>
          <w:rFonts w:cs="Arial"/>
        </w:rPr>
        <w:t>է</w:t>
      </w:r>
      <w:r w:rsidRPr="0072351E">
        <w:t xml:space="preserve"> </w:t>
      </w:r>
      <w:r w:rsidRPr="0072351E">
        <w:rPr>
          <w:rFonts w:cs="Arial"/>
        </w:rPr>
        <w:t>եկեղեցական</w:t>
      </w:r>
      <w:r w:rsidRPr="0072351E">
        <w:t xml:space="preserve"> </w:t>
      </w:r>
      <w:r>
        <w:t>ութ</w:t>
      </w:r>
      <w:r w:rsidRPr="0072351E">
        <w:t xml:space="preserve"> </w:t>
      </w:r>
      <w:r w:rsidRPr="0072351E">
        <w:rPr>
          <w:rFonts w:cs="Arial"/>
        </w:rPr>
        <w:t>ձայնի</w:t>
      </w:r>
      <w:r w:rsidRPr="0072351E">
        <w:t xml:space="preserve"> </w:t>
      </w:r>
      <w:r w:rsidRPr="0072351E">
        <w:rPr>
          <w:rFonts w:cs="Arial"/>
          <w:b/>
          <w:i/>
        </w:rPr>
        <w:t>Ա</w:t>
      </w:r>
      <w:r w:rsidR="00685AD1" w:rsidRPr="00685AD1">
        <w:rPr>
          <w:rFonts w:cs="Arial"/>
          <w:b/>
          <w:i/>
        </w:rPr>
        <w:t>.</w:t>
      </w:r>
      <w:r w:rsidRPr="0072351E">
        <w:rPr>
          <w:rFonts w:cs="Arial"/>
          <w:b/>
          <w:i/>
        </w:rPr>
        <w:t>Կ</w:t>
      </w:r>
      <w:r w:rsidR="00685AD1" w:rsidRPr="00685AD1">
        <w:rPr>
          <w:rFonts w:cs="Arial"/>
          <w:b/>
          <w:i/>
        </w:rPr>
        <w:t>.</w:t>
      </w:r>
      <w:r w:rsidRPr="0072351E">
        <w:t xml:space="preserve"> </w:t>
      </w:r>
      <w:r w:rsidRPr="0072351E">
        <w:rPr>
          <w:rFonts w:cs="Arial"/>
        </w:rPr>
        <w:t>ձայ</w:t>
      </w:r>
      <w:r w:rsidRPr="0098606D">
        <w:rPr>
          <w:rFonts w:cs="Arial"/>
        </w:rPr>
        <w:softHyphen/>
      </w:r>
      <w:r w:rsidRPr="0072351E">
        <w:rPr>
          <w:rFonts w:cs="Arial"/>
        </w:rPr>
        <w:t>նեղանակին։</w:t>
      </w:r>
      <w:r w:rsidRPr="0072351E">
        <w:t xml:space="preserve"> </w:t>
      </w:r>
    </w:p>
    <w:p w:rsidR="0098606D" w:rsidRPr="0072351E" w:rsidRDefault="0098606D" w:rsidP="0098606D">
      <w:pPr>
        <w:pStyle w:val="haybody"/>
      </w:pPr>
      <w:r w:rsidRPr="002E5673">
        <w:rPr>
          <w:b/>
          <w:i/>
        </w:rPr>
        <w:t>Այսպիսով,</w:t>
      </w:r>
      <w:r>
        <w:t xml:space="preserve"> կարելի է փաստել, որ</w:t>
      </w:r>
      <w:r w:rsidRPr="0072351E">
        <w:t xml:space="preserve"> բանասաց Ա. Այվազյանի օրինակը թաշճյանական օրինակներից քիչ է տարբերվում և կա</w:t>
      </w:r>
      <w:r w:rsidRPr="0098606D">
        <w:softHyphen/>
      </w:r>
      <w:r w:rsidRPr="0072351E">
        <w:t xml:space="preserve">րելի է համարել </w:t>
      </w:r>
      <w:r>
        <w:t>դ</w:t>
      </w:r>
      <w:r w:rsidRPr="0072351E">
        <w:t>րանց տարբերակներից մեկը։</w:t>
      </w:r>
    </w:p>
    <w:p w:rsidR="001B66D4" w:rsidRPr="00590D78" w:rsidRDefault="00DB1E10" w:rsidP="00422482">
      <w:pPr>
        <w:pStyle w:val="hayver"/>
        <w:jc w:val="left"/>
        <w:rPr>
          <w:sz w:val="22"/>
          <w:szCs w:val="22"/>
          <w:lang w:val="hy-AM"/>
        </w:rPr>
      </w:pPr>
      <w:r w:rsidRPr="00590D78">
        <w:rPr>
          <w:sz w:val="22"/>
          <w:szCs w:val="22"/>
          <w:lang w:val="hy-AM"/>
        </w:rPr>
        <w:t xml:space="preserve"> </w:t>
      </w:r>
      <w:r w:rsidR="00BD510F" w:rsidRPr="00590D78">
        <w:rPr>
          <w:sz w:val="22"/>
          <w:szCs w:val="22"/>
          <w:lang w:val="hy-AM"/>
        </w:rPr>
        <w:t>«</w:t>
      </w:r>
      <w:r w:rsidR="001B66D4" w:rsidRPr="00590D78">
        <w:rPr>
          <w:sz w:val="22"/>
          <w:szCs w:val="22"/>
          <w:lang w:val="hy-AM"/>
        </w:rPr>
        <w:t>ՄԱՐՄԻՆ ՏԷՐՈՒՆԱԿԱՆ</w:t>
      </w:r>
      <w:r w:rsidR="00BD510F" w:rsidRPr="00590D78">
        <w:rPr>
          <w:sz w:val="22"/>
          <w:szCs w:val="22"/>
          <w:lang w:val="hy-AM"/>
        </w:rPr>
        <w:t>»</w:t>
      </w:r>
      <w:r w:rsidR="00BD510F" w:rsidRPr="00590D78">
        <w:rPr>
          <w:sz w:val="22"/>
          <w:szCs w:val="22"/>
          <w:lang w:val="hy-AM"/>
        </w:rPr>
        <w:br/>
      </w:r>
      <w:r w:rsidR="001B66D4" w:rsidRPr="00590D78">
        <w:rPr>
          <w:sz w:val="22"/>
          <w:szCs w:val="22"/>
          <w:lang w:val="hy-AM"/>
        </w:rPr>
        <w:t xml:space="preserve"> Երգ Մեծի Մտից</w:t>
      </w:r>
    </w:p>
    <w:p w:rsidR="001B66D4" w:rsidRPr="0072351E" w:rsidRDefault="001B66D4" w:rsidP="00BD510F">
      <w:pPr>
        <w:pStyle w:val="haybody"/>
      </w:pPr>
    </w:p>
    <w:p w:rsidR="001B66D4" w:rsidRPr="0072351E" w:rsidRDefault="001B66D4" w:rsidP="001B66D4">
      <w:pPr>
        <w:pStyle w:val="haybody"/>
      </w:pPr>
      <w:r w:rsidRPr="0072351E">
        <w:t>«Մարմին տէրունական»-ը նույնպես հայոց Պատարագի պարզ, դյուրավ ըմբռնելի եղանակներից է, որ ծիսակարգի ժամա</w:t>
      </w:r>
      <w:r w:rsidR="00BD510F" w:rsidRPr="00C6727E">
        <w:softHyphen/>
      </w:r>
      <w:r w:rsidRPr="0072351E">
        <w:t>նակ դպիրի կամ սարկավագի կողմից կատարվելու պարագային Ջավախքում էլ ուղեկցվել է հավատացյալների խմբային կատա</w:t>
      </w:r>
      <w:r w:rsidR="00BD510F" w:rsidRPr="00C6727E">
        <w:softHyphen/>
      </w:r>
      <w:r w:rsidRPr="0072351E">
        <w:t xml:space="preserve">րումներով։ </w:t>
      </w:r>
    </w:p>
    <w:p w:rsidR="001B66D4" w:rsidRPr="0098606D" w:rsidRDefault="001B66D4" w:rsidP="0098606D">
      <w:pPr>
        <w:pStyle w:val="haybody"/>
      </w:pPr>
      <w:r w:rsidRPr="0072351E">
        <w:t>«Պատարագ»-ի թաշճյանական գրառումները, ինչպես նա</w:t>
      </w:r>
      <w:r w:rsidR="00BD510F" w:rsidRPr="00C6727E">
        <w:softHyphen/>
      </w:r>
      <w:r w:rsidRPr="0072351E">
        <w:t xml:space="preserve">խորդ երգինը, ներկայացված </w:t>
      </w:r>
      <w:r w:rsidR="00685AD1" w:rsidRPr="00685AD1">
        <w:t>են</w:t>
      </w:r>
      <w:r>
        <w:t xml:space="preserve"> «</w:t>
      </w:r>
      <w:r w:rsidR="002E5673">
        <w:t>Վասն Կիւրակէից»</w:t>
      </w:r>
      <w:r w:rsidRPr="0072351E">
        <w:t>,</w:t>
      </w:r>
      <w:r>
        <w:t xml:space="preserve"> «</w:t>
      </w:r>
      <w:r w:rsidRPr="0072351E">
        <w:t>Վասն լուր աւուր</w:t>
      </w:r>
      <w:r>
        <w:t xml:space="preserve">» </w:t>
      </w:r>
      <w:r w:rsidRPr="0072351E">
        <w:t>և</w:t>
      </w:r>
      <w:r>
        <w:t xml:space="preserve"> «</w:t>
      </w:r>
      <w:r w:rsidRPr="0072351E">
        <w:t>Վասն Տաղաւարաց</w:t>
      </w:r>
      <w:r>
        <w:t xml:space="preserve">» </w:t>
      </w:r>
      <w:r w:rsidRPr="0072351E">
        <w:t xml:space="preserve">տարբերակներով։ Տարբերակների </w:t>
      </w:r>
      <w:r w:rsidR="001D0156">
        <w:t>խոսքային</w:t>
      </w:r>
      <w:r w:rsidRPr="0072351E">
        <w:t xml:space="preserve"> տեքստն ունի արձակ բանաստեղծությանը բնորոշ անհամաչափ (12,14,11,7) քառատող կառույց։ «Կիւրակէից» և «Լուր աւուր» տարբերակներում </w:t>
      </w:r>
      <w:r w:rsidRPr="0072351E">
        <w:rPr>
          <w:b/>
        </w:rPr>
        <w:t>խառը</w:t>
      </w:r>
      <w:r w:rsidRPr="0072351E">
        <w:t xml:space="preserve">` վանկային, </w:t>
      </w:r>
      <w:r w:rsidR="002E5673">
        <w:t>երկու-երեք</w:t>
      </w:r>
      <w:r w:rsidRPr="0072351E">
        <w:t xml:space="preserve"> հնչյուն պարունակող ներվանկային ոճավորման մեջ գերակայում է վան</w:t>
      </w:r>
      <w:r w:rsidR="00BD510F" w:rsidRPr="00C6727E">
        <w:softHyphen/>
      </w:r>
      <w:r w:rsidR="00685AD1">
        <w:t>կային</w:t>
      </w:r>
      <w:r w:rsidRPr="0072351E">
        <w:t>ը։ Նշենք, որ այս տարբերակներ</w:t>
      </w:r>
      <w:r w:rsidR="00685AD1" w:rsidRPr="00685AD1">
        <w:t>ը</w:t>
      </w:r>
      <w:r w:rsidRPr="0072351E">
        <w:t>, ինչպես Սբ. Պատարագի կառույցների մի զգալի մասը, ընթանում են «Ներսիսյան ձայնե</w:t>
      </w:r>
      <w:r w:rsidR="00BD510F" w:rsidRPr="00C6727E">
        <w:softHyphen/>
      </w:r>
      <w:r w:rsidRPr="0072351E">
        <w:t>ղանակ»-ում։</w:t>
      </w:r>
      <w:r w:rsidR="001D0156">
        <w:t xml:space="preserve"> </w:t>
      </w:r>
      <w:r w:rsidR="001D0156" w:rsidRPr="0072351E">
        <w:t>«Տաղ</w:t>
      </w:r>
      <w:r w:rsidR="001D0156">
        <w:t>աւ</w:t>
      </w:r>
      <w:r w:rsidR="001D0156" w:rsidRPr="0072351E">
        <w:t>արաց» տարբերակը ևս շարադրվում է</w:t>
      </w:r>
      <w:r w:rsidR="001D0156">
        <w:t xml:space="preserve"> </w:t>
      </w:r>
      <w:r w:rsidR="001D0156" w:rsidRPr="0072351E">
        <w:t>«Ներ</w:t>
      </w:r>
      <w:r w:rsidR="0098606D" w:rsidRPr="0098606D">
        <w:softHyphen/>
      </w:r>
      <w:r w:rsidR="0098606D" w:rsidRPr="0098606D">
        <w:softHyphen/>
      </w:r>
      <w:r w:rsidR="001D0156" w:rsidRPr="0072351E">
        <w:t>սիսյան ձայնեղանակ»-ում, սակայն առաջին` «</w:t>
      </w:r>
      <w:r w:rsidR="001D0156" w:rsidRPr="0072351E">
        <w:rPr>
          <w:i/>
        </w:rPr>
        <w:t>Մարմին</w:t>
      </w:r>
      <w:r w:rsidR="001D0156" w:rsidRPr="0072351E">
        <w:t>» բառի եղա</w:t>
      </w:r>
      <w:r w:rsidR="00685AD1" w:rsidRPr="00685AD1">
        <w:softHyphen/>
      </w:r>
      <w:r w:rsidR="001D0156" w:rsidRPr="0072351E">
        <w:t>նակա</w:t>
      </w:r>
      <w:r w:rsidR="001D0156" w:rsidRPr="00C6727E">
        <w:softHyphen/>
      </w:r>
      <w:r w:rsidR="001D0156" w:rsidRPr="0072351E">
        <w:t xml:space="preserve">վորման c2-f2 թռիչքով սկզբնավորող </w:t>
      </w:r>
      <w:r w:rsidR="001D0156" w:rsidRPr="0072351E">
        <w:rPr>
          <w:i/>
        </w:rPr>
        <w:t>սկսող</w:t>
      </w:r>
      <w:r w:rsidR="001D0156" w:rsidRPr="0072351E">
        <w:t xml:space="preserve"> և նրան հաջոր</w:t>
      </w:r>
      <w:r w:rsidR="00685AD1" w:rsidRPr="00685AD1">
        <w:softHyphen/>
      </w:r>
      <w:r w:rsidR="001D0156" w:rsidRPr="0072351E">
        <w:t xml:space="preserve">դող </w:t>
      </w:r>
      <w:r w:rsidR="001D0156" w:rsidRPr="0072351E">
        <w:rPr>
          <w:i/>
        </w:rPr>
        <w:t>միջանկյալ</w:t>
      </w:r>
      <w:r w:rsidR="001D0156" w:rsidRPr="0072351E">
        <w:t xml:space="preserve"> դարձվածքնե</w:t>
      </w:r>
      <w:r w:rsidR="00685AD1" w:rsidRPr="00685AD1">
        <w:t>ր</w:t>
      </w:r>
      <w:r w:rsidR="001D0156" w:rsidRPr="0072351E">
        <w:t>ում առանձնակի ընդգծում ունե</w:t>
      </w:r>
      <w:r w:rsidR="0098606D" w:rsidRPr="0098606D">
        <w:softHyphen/>
      </w:r>
      <w:r w:rsidR="001D0156" w:rsidRPr="0072351E">
        <w:t xml:space="preserve">ցող </w:t>
      </w:r>
      <w:r w:rsidR="001D0156">
        <w:t>չորրորդ</w:t>
      </w:r>
      <w:r w:rsidR="001D0156" w:rsidRPr="0072351E">
        <w:t xml:space="preserve"> աստիճանն ամբողջական կառույցի շարադ</w:t>
      </w:r>
      <w:r w:rsidR="001D0156">
        <w:t>րանքում</w:t>
      </w:r>
      <w:r w:rsidR="001D0156" w:rsidRPr="0072351E">
        <w:t xml:space="preserve"> ընկալ</w:t>
      </w:r>
      <w:r w:rsidR="001D0156" w:rsidRPr="00C6727E">
        <w:softHyphen/>
      </w:r>
      <w:r w:rsidR="001D0156" w:rsidRPr="0072351E">
        <w:t>վում է որպես դիմող ձայն։</w:t>
      </w:r>
      <w:r w:rsidR="001D0156">
        <w:t xml:space="preserve"> </w:t>
      </w:r>
      <w:r w:rsidR="001D0156" w:rsidRPr="0072351E">
        <w:t>Նշենք, որ «Ներսիսյան ձայնե</w:t>
      </w:r>
      <w:r w:rsidR="0098606D" w:rsidRPr="0098606D">
        <w:softHyphen/>
      </w:r>
      <w:r w:rsidR="001D0156" w:rsidRPr="0072351E">
        <w:lastRenderedPageBreak/>
        <w:t xml:space="preserve">ղանակ»-ի այսօրինակ հիմնառանցքի </w:t>
      </w:r>
      <w:r w:rsidR="001D0156">
        <w:t>կվարտային</w:t>
      </w:r>
      <w:r w:rsidR="001D0156" w:rsidRPr="0072351E">
        <w:t xml:space="preserve"> ընդգծումով տարբերակներն աղերսվում են Գ</w:t>
      </w:r>
      <w:r w:rsidR="00685AD1" w:rsidRPr="00685AD1">
        <w:t>.</w:t>
      </w:r>
      <w:r w:rsidR="00685AD1" w:rsidRPr="0072351E">
        <w:t>Ձ</w:t>
      </w:r>
      <w:r w:rsidR="00685AD1" w:rsidRPr="00685AD1">
        <w:t>.</w:t>
      </w:r>
      <w:r w:rsidR="001D0156" w:rsidRPr="0072351E">
        <w:t xml:space="preserve"> -ներին։</w:t>
      </w:r>
    </w:p>
    <w:p w:rsidR="00D577BB" w:rsidRPr="0072351E" w:rsidRDefault="00D577BB" w:rsidP="0098606D">
      <w:pPr>
        <w:pStyle w:val="haybody"/>
        <w:ind w:firstLine="0"/>
        <w:jc w:val="center"/>
      </w:pPr>
      <w:r>
        <w:rPr>
          <w:noProof/>
          <w:lang w:val="ru-RU"/>
        </w:rPr>
        <w:drawing>
          <wp:inline distT="0" distB="0" distL="0" distR="0">
            <wp:extent cx="3600000" cy="3600000"/>
            <wp:effectExtent l="0" t="0" r="635" b="635"/>
            <wp:docPr id="105" name="Рисунок 105" descr="C:\Users\User\AppData\Local\Microsoft\Windows\Temporary Internet Files\Content.Word\HHH Marmin terunakan  Tashch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Temporary Internet Files\Content.Word\HHH Marmin terunakan  Tashchyan.tif"/>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115" t="1849" r="4484" b="1681"/>
                    <a:stretch/>
                  </pic:blipFill>
                  <pic:spPr bwMode="auto">
                    <a:xfrm>
                      <a:off x="0" y="0"/>
                      <a:ext cx="3600000" cy="3600000"/>
                    </a:xfrm>
                    <a:prstGeom prst="rect">
                      <a:avLst/>
                    </a:prstGeom>
                    <a:noFill/>
                    <a:ln>
                      <a:noFill/>
                    </a:ln>
                    <a:extLst>
                      <a:ext uri="{53640926-AAD7-44D8-BBD7-CCE9431645EC}">
                        <a14:shadowObscured xmlns:a14="http://schemas.microsoft.com/office/drawing/2010/main"/>
                      </a:ext>
                    </a:extLst>
                  </pic:spPr>
                </pic:pic>
              </a:graphicData>
            </a:graphic>
          </wp:inline>
        </w:drawing>
      </w:r>
    </w:p>
    <w:p w:rsidR="00D577BB" w:rsidRPr="00D577BB" w:rsidRDefault="00D577BB" w:rsidP="0098606D">
      <w:pPr>
        <w:pStyle w:val="haybody"/>
        <w:ind w:firstLine="0"/>
        <w:jc w:val="center"/>
        <w:rPr>
          <w:b/>
        </w:rPr>
      </w:pPr>
      <w:r>
        <w:rPr>
          <w:noProof/>
          <w:lang w:val="ru-RU"/>
        </w:rPr>
        <w:drawing>
          <wp:inline distT="0" distB="0" distL="0" distR="0">
            <wp:extent cx="3600000" cy="2185200"/>
            <wp:effectExtent l="0" t="0" r="635" b="5715"/>
            <wp:docPr id="108" name="Рисунок 108" descr="C:\Users\User\AppData\Local\Microsoft\Windows\Temporary Internet Files\Content.Word\Marmin terunakan  Tashchyan   1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Temporary Internet Files\Content.Word\Marmin terunakan  Tashchyan   1 TIF.TIF"/>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6142" r="1789"/>
                    <a:stretch/>
                  </pic:blipFill>
                  <pic:spPr bwMode="auto">
                    <a:xfrm>
                      <a:off x="0" y="0"/>
                      <a:ext cx="3600000" cy="2185200"/>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Pr="00891CA7" w:rsidRDefault="001B66D4" w:rsidP="001B66D4">
      <w:pPr>
        <w:pStyle w:val="haybody"/>
      </w:pPr>
      <w:r w:rsidRPr="0072351E">
        <w:lastRenderedPageBreak/>
        <w:t>«</w:t>
      </w:r>
      <w:r w:rsidRPr="0072351E">
        <w:rPr>
          <w:rFonts w:cs="Arial"/>
        </w:rPr>
        <w:t>Տաղաւարաց</w:t>
      </w:r>
      <w:r w:rsidRPr="0072351E">
        <w:t xml:space="preserve">» </w:t>
      </w:r>
      <w:r w:rsidRPr="0072351E">
        <w:rPr>
          <w:rFonts w:cs="Arial"/>
        </w:rPr>
        <w:t>տարբերակի</w:t>
      </w:r>
      <w:r w:rsidRPr="0072351E">
        <w:t xml:space="preserve"> </w:t>
      </w:r>
      <w:r w:rsidRPr="0072351E">
        <w:rPr>
          <w:rFonts w:cs="Arial"/>
          <w:b/>
        </w:rPr>
        <w:t>խառը</w:t>
      </w:r>
      <w:r w:rsidRPr="0072351E">
        <w:t xml:space="preserve"> </w:t>
      </w:r>
      <w:r w:rsidRPr="0072351E">
        <w:rPr>
          <w:rFonts w:cs="Arial"/>
        </w:rPr>
        <w:t>ոճական</w:t>
      </w:r>
      <w:r w:rsidRPr="0072351E">
        <w:t xml:space="preserve"> </w:t>
      </w:r>
      <w:r w:rsidRPr="0072351E">
        <w:rPr>
          <w:rFonts w:cs="Arial"/>
        </w:rPr>
        <w:t>կերտվածքում</w:t>
      </w:r>
      <w:r w:rsidRPr="0072351E">
        <w:t xml:space="preserve"> </w:t>
      </w:r>
      <w:r w:rsidRPr="0072351E">
        <w:rPr>
          <w:rFonts w:cs="Arial"/>
        </w:rPr>
        <w:t>վանկային</w:t>
      </w:r>
      <w:r w:rsidRPr="0072351E">
        <w:t xml:space="preserve"> </w:t>
      </w:r>
      <w:r w:rsidRPr="0072351E">
        <w:rPr>
          <w:rFonts w:cs="Arial"/>
        </w:rPr>
        <w:t>և</w:t>
      </w:r>
      <w:r w:rsidRPr="0072351E">
        <w:t xml:space="preserve"> </w:t>
      </w:r>
      <w:r w:rsidR="002E5673">
        <w:t>երկու-հինգ</w:t>
      </w:r>
      <w:r w:rsidRPr="0072351E">
        <w:t xml:space="preserve"> </w:t>
      </w:r>
      <w:r w:rsidRPr="0072351E">
        <w:rPr>
          <w:rFonts w:cs="Arial"/>
        </w:rPr>
        <w:t>հնչյուն</w:t>
      </w:r>
      <w:r w:rsidRPr="0072351E">
        <w:t xml:space="preserve"> </w:t>
      </w:r>
      <w:r w:rsidRPr="0072351E">
        <w:rPr>
          <w:rFonts w:cs="Arial"/>
        </w:rPr>
        <w:t>պարունակող</w:t>
      </w:r>
      <w:r w:rsidRPr="0072351E">
        <w:t xml:space="preserve"> </w:t>
      </w:r>
      <w:r w:rsidRPr="0072351E">
        <w:rPr>
          <w:rFonts w:cs="Arial"/>
        </w:rPr>
        <w:t>ներվանկային</w:t>
      </w:r>
      <w:r w:rsidRPr="0072351E">
        <w:t xml:space="preserve"> </w:t>
      </w:r>
      <w:r w:rsidRPr="0072351E">
        <w:rPr>
          <w:rFonts w:cs="Arial"/>
        </w:rPr>
        <w:t>կա</w:t>
      </w:r>
      <w:r w:rsidR="0098606D" w:rsidRPr="0098606D">
        <w:rPr>
          <w:rFonts w:cs="Arial"/>
        </w:rPr>
        <w:softHyphen/>
      </w:r>
      <w:r w:rsidRPr="0072351E">
        <w:rPr>
          <w:rFonts w:cs="Arial"/>
        </w:rPr>
        <w:t>ռույց</w:t>
      </w:r>
      <w:r w:rsidR="0098606D" w:rsidRPr="0098606D">
        <w:rPr>
          <w:rFonts w:cs="Arial"/>
        </w:rPr>
        <w:softHyphen/>
      </w:r>
      <w:r w:rsidR="0098606D" w:rsidRPr="0098606D">
        <w:rPr>
          <w:rFonts w:cs="Arial"/>
        </w:rPr>
        <w:softHyphen/>
      </w:r>
      <w:r w:rsidRPr="0072351E">
        <w:rPr>
          <w:rFonts w:cs="Arial"/>
        </w:rPr>
        <w:t>ներին</w:t>
      </w:r>
      <w:r w:rsidRPr="0072351E">
        <w:t xml:space="preserve"> </w:t>
      </w:r>
      <w:r w:rsidRPr="0072351E">
        <w:rPr>
          <w:rFonts w:cs="Arial"/>
        </w:rPr>
        <w:t>միահյուսվում</w:t>
      </w:r>
      <w:r w:rsidRPr="0072351E">
        <w:t xml:space="preserve"> </w:t>
      </w:r>
      <w:r w:rsidRPr="0072351E">
        <w:rPr>
          <w:rFonts w:cs="Arial"/>
        </w:rPr>
        <w:t>են</w:t>
      </w:r>
      <w:r w:rsidRPr="0072351E">
        <w:t xml:space="preserve"> </w:t>
      </w:r>
      <w:r w:rsidRPr="0072351E">
        <w:rPr>
          <w:rFonts w:cs="Arial"/>
        </w:rPr>
        <w:t>զարդոլորուն</w:t>
      </w:r>
      <w:r w:rsidRPr="0072351E">
        <w:t xml:space="preserve"> </w:t>
      </w:r>
      <w:r w:rsidRPr="0072351E">
        <w:rPr>
          <w:rFonts w:cs="Arial"/>
        </w:rPr>
        <w:t>ելևէջադարձումներ</w:t>
      </w:r>
      <w:r w:rsidR="002E5673">
        <w:rPr>
          <w:rFonts w:cs="Arial"/>
        </w:rPr>
        <w:t>ը</w:t>
      </w:r>
      <w:r w:rsidRPr="0072351E">
        <w:t xml:space="preserve">, </w:t>
      </w:r>
      <w:r w:rsidRPr="0072351E">
        <w:rPr>
          <w:rFonts w:cs="Arial"/>
        </w:rPr>
        <w:t>որոնք</w:t>
      </w:r>
      <w:r w:rsidRPr="0072351E">
        <w:t xml:space="preserve"> </w:t>
      </w:r>
      <w:r w:rsidRPr="0072351E">
        <w:rPr>
          <w:rFonts w:cs="Arial"/>
        </w:rPr>
        <w:t>առանձ</w:t>
      </w:r>
      <w:r w:rsidR="00BD510F" w:rsidRPr="00C6727E">
        <w:rPr>
          <w:rFonts w:cs="Arial"/>
        </w:rPr>
        <w:softHyphen/>
      </w:r>
      <w:r w:rsidRPr="0072351E">
        <w:rPr>
          <w:rFonts w:cs="Arial"/>
        </w:rPr>
        <w:t>նակի</w:t>
      </w:r>
      <w:r w:rsidRPr="0072351E">
        <w:t xml:space="preserve"> </w:t>
      </w:r>
      <w:r w:rsidRPr="0072351E">
        <w:rPr>
          <w:rFonts w:cs="Arial"/>
        </w:rPr>
        <w:t>փայլ</w:t>
      </w:r>
      <w:r w:rsidRPr="0072351E">
        <w:t xml:space="preserve"> </w:t>
      </w:r>
      <w:r w:rsidRPr="0072351E">
        <w:rPr>
          <w:rFonts w:cs="Arial"/>
        </w:rPr>
        <w:t>ու</w:t>
      </w:r>
      <w:r w:rsidRPr="0072351E">
        <w:t xml:space="preserve"> </w:t>
      </w:r>
      <w:r w:rsidRPr="0072351E">
        <w:rPr>
          <w:rFonts w:cs="Arial"/>
        </w:rPr>
        <w:t>շքեղություն</w:t>
      </w:r>
      <w:r w:rsidRPr="0072351E">
        <w:t xml:space="preserve"> </w:t>
      </w:r>
      <w:r w:rsidRPr="0072351E">
        <w:rPr>
          <w:rFonts w:cs="Arial"/>
        </w:rPr>
        <w:t>են</w:t>
      </w:r>
      <w:r w:rsidRPr="0072351E">
        <w:t xml:space="preserve"> </w:t>
      </w:r>
      <w:r w:rsidRPr="0072351E">
        <w:rPr>
          <w:rFonts w:cs="Arial"/>
        </w:rPr>
        <w:t>հաղորդում</w:t>
      </w:r>
      <w:r w:rsidRPr="0072351E">
        <w:t xml:space="preserve"> </w:t>
      </w:r>
      <w:r w:rsidRPr="0072351E">
        <w:rPr>
          <w:rFonts w:cs="Arial"/>
        </w:rPr>
        <w:t>շարա</w:t>
      </w:r>
      <w:r w:rsidR="0098606D" w:rsidRPr="0098606D">
        <w:rPr>
          <w:rFonts w:cs="Arial"/>
        </w:rPr>
        <w:softHyphen/>
      </w:r>
      <w:r w:rsidRPr="0072351E">
        <w:rPr>
          <w:rFonts w:cs="Arial"/>
        </w:rPr>
        <w:t>դրանքին։</w:t>
      </w:r>
      <w:r w:rsidRPr="0072351E">
        <w:t xml:space="preserve"> </w:t>
      </w:r>
    </w:p>
    <w:p w:rsidR="0098606D" w:rsidRPr="00891CA7" w:rsidRDefault="0098606D" w:rsidP="001B66D4">
      <w:pPr>
        <w:pStyle w:val="haybody"/>
      </w:pPr>
    </w:p>
    <w:p w:rsidR="001B66D4" w:rsidRPr="0072351E" w:rsidRDefault="003600CD" w:rsidP="0098606D">
      <w:pPr>
        <w:spacing w:line="360" w:lineRule="auto"/>
        <w:jc w:val="center"/>
      </w:pPr>
      <w:r>
        <w:rPr>
          <w:noProof/>
          <w:lang w:eastAsia="ru-RU"/>
        </w:rPr>
        <w:drawing>
          <wp:inline distT="0" distB="0" distL="0" distR="0">
            <wp:extent cx="3812400" cy="5040000"/>
            <wp:effectExtent l="0" t="0" r="0" b="8255"/>
            <wp:docPr id="74" name="Рисунок 74" descr="C:\Users\User\AppData\Local\Microsoft\Windows\Temporary Internet Files\Content.Word\Marmin terunakan Ayvaz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Marmin terunakan Ayvazyan.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12400" cy="5040000"/>
                    </a:xfrm>
                    <a:prstGeom prst="rect">
                      <a:avLst/>
                    </a:prstGeom>
                    <a:noFill/>
                    <a:ln>
                      <a:noFill/>
                    </a:ln>
                  </pic:spPr>
                </pic:pic>
              </a:graphicData>
            </a:graphic>
          </wp:inline>
        </w:drawing>
      </w:r>
    </w:p>
    <w:p w:rsidR="0098606D" w:rsidRPr="0098606D" w:rsidRDefault="0098606D" w:rsidP="001B66D4">
      <w:pPr>
        <w:pStyle w:val="haybody"/>
      </w:pPr>
      <w:r w:rsidRPr="0072351E">
        <w:lastRenderedPageBreak/>
        <w:t>«</w:t>
      </w:r>
      <w:r w:rsidRPr="0072351E">
        <w:rPr>
          <w:rFonts w:cs="Arial"/>
        </w:rPr>
        <w:t>Մարմին</w:t>
      </w:r>
      <w:r w:rsidRPr="0072351E">
        <w:t xml:space="preserve"> </w:t>
      </w:r>
      <w:r w:rsidRPr="0072351E">
        <w:rPr>
          <w:rFonts w:cs="Arial"/>
        </w:rPr>
        <w:t>տէրունական</w:t>
      </w:r>
      <w:r w:rsidRPr="0072351E">
        <w:t>»-</w:t>
      </w:r>
      <w:r w:rsidRPr="0072351E">
        <w:rPr>
          <w:rFonts w:cs="Arial"/>
        </w:rPr>
        <w:t>ի</w:t>
      </w:r>
      <w:r w:rsidRPr="0072351E">
        <w:t xml:space="preserve"> </w:t>
      </w:r>
      <w:r w:rsidRPr="0072351E">
        <w:rPr>
          <w:rFonts w:cs="Arial"/>
        </w:rPr>
        <w:t>մեր</w:t>
      </w:r>
      <w:r w:rsidRPr="0072351E">
        <w:t xml:space="preserve"> </w:t>
      </w:r>
      <w:r w:rsidRPr="0072351E">
        <w:rPr>
          <w:rFonts w:cs="Arial"/>
        </w:rPr>
        <w:t>տարբերակը</w:t>
      </w:r>
      <w:r w:rsidRPr="0072351E">
        <w:t xml:space="preserve"> </w:t>
      </w:r>
      <w:r w:rsidRPr="0072351E">
        <w:rPr>
          <w:rFonts w:cs="Arial"/>
        </w:rPr>
        <w:t>ևս</w:t>
      </w:r>
      <w:r w:rsidRPr="0072351E">
        <w:t xml:space="preserve"> </w:t>
      </w:r>
      <w:r w:rsidRPr="0072351E">
        <w:rPr>
          <w:rFonts w:cs="Arial"/>
        </w:rPr>
        <w:t>գրի</w:t>
      </w:r>
      <w:r w:rsidRPr="0072351E">
        <w:t xml:space="preserve"> </w:t>
      </w:r>
      <w:r w:rsidRPr="0072351E">
        <w:rPr>
          <w:rFonts w:cs="Arial"/>
        </w:rPr>
        <w:t>ենք</w:t>
      </w:r>
      <w:r w:rsidRPr="0072351E">
        <w:t xml:space="preserve"> </w:t>
      </w:r>
      <w:r w:rsidRPr="0072351E">
        <w:rPr>
          <w:rFonts w:cs="Arial"/>
        </w:rPr>
        <w:t>առել</w:t>
      </w:r>
      <w:r w:rsidRPr="0072351E">
        <w:t xml:space="preserve"> </w:t>
      </w:r>
      <w:r w:rsidRPr="0072351E">
        <w:rPr>
          <w:rFonts w:cs="Arial"/>
        </w:rPr>
        <w:t>նախորդ</w:t>
      </w:r>
      <w:r w:rsidRPr="0072351E">
        <w:t xml:space="preserve"> </w:t>
      </w:r>
      <w:r w:rsidRPr="0072351E">
        <w:rPr>
          <w:rFonts w:cs="Arial"/>
        </w:rPr>
        <w:t>երգի</w:t>
      </w:r>
      <w:r w:rsidRPr="0072351E">
        <w:t xml:space="preserve"> </w:t>
      </w:r>
      <w:r w:rsidRPr="0072351E">
        <w:rPr>
          <w:rFonts w:cs="Arial"/>
        </w:rPr>
        <w:t>բանասաց</w:t>
      </w:r>
      <w:r w:rsidRPr="0072351E">
        <w:t xml:space="preserve"> </w:t>
      </w:r>
      <w:r w:rsidRPr="0072351E">
        <w:rPr>
          <w:rFonts w:cs="Arial"/>
        </w:rPr>
        <w:t>Աննա</w:t>
      </w:r>
      <w:r w:rsidRPr="0072351E">
        <w:t xml:space="preserve"> </w:t>
      </w:r>
      <w:r w:rsidRPr="0072351E">
        <w:rPr>
          <w:rFonts w:cs="Arial"/>
        </w:rPr>
        <w:t>Այվազյանից</w:t>
      </w:r>
      <w:r w:rsidRPr="0072351E">
        <w:t xml:space="preserve">, </w:t>
      </w:r>
      <w:r w:rsidRPr="0072351E">
        <w:rPr>
          <w:rFonts w:cs="Arial"/>
        </w:rPr>
        <w:t>որը</w:t>
      </w:r>
      <w:r w:rsidRPr="0072351E">
        <w:t xml:space="preserve"> </w:t>
      </w:r>
      <w:r w:rsidRPr="0072351E">
        <w:rPr>
          <w:rFonts w:cs="Arial"/>
        </w:rPr>
        <w:t>երգի</w:t>
      </w:r>
      <w:r w:rsidRPr="0072351E">
        <w:t xml:space="preserve"> «</w:t>
      </w:r>
      <w:r w:rsidRPr="0072351E">
        <w:rPr>
          <w:rFonts w:cs="Arial"/>
        </w:rPr>
        <w:t>Սուրբ</w:t>
      </w:r>
      <w:r w:rsidRPr="0072351E">
        <w:t xml:space="preserve">, </w:t>
      </w:r>
      <w:r w:rsidRPr="0072351E">
        <w:rPr>
          <w:rFonts w:cs="Arial"/>
        </w:rPr>
        <w:t>սուրբ</w:t>
      </w:r>
      <w:r w:rsidRPr="0072351E">
        <w:t xml:space="preserve">, </w:t>
      </w:r>
      <w:r w:rsidRPr="0072351E">
        <w:rPr>
          <w:rFonts w:cs="Arial"/>
        </w:rPr>
        <w:t>սուրբ</w:t>
      </w:r>
      <w:r w:rsidRPr="0072351E">
        <w:t xml:space="preserve">, </w:t>
      </w:r>
      <w:r w:rsidRPr="0072351E">
        <w:rPr>
          <w:rFonts w:cs="Arial"/>
        </w:rPr>
        <w:t>Տէր</w:t>
      </w:r>
      <w:r w:rsidRPr="0072351E">
        <w:t xml:space="preserve"> </w:t>
      </w:r>
      <w:r w:rsidRPr="0072351E">
        <w:rPr>
          <w:rFonts w:cs="Arial"/>
        </w:rPr>
        <w:t>զօրութեանց</w:t>
      </w:r>
      <w:r w:rsidRPr="0072351E">
        <w:t xml:space="preserve">» </w:t>
      </w:r>
      <w:r>
        <w:t>չորրորդ</w:t>
      </w:r>
      <w:r w:rsidRPr="0072351E">
        <w:t xml:space="preserve"> </w:t>
      </w:r>
      <w:r w:rsidRPr="0072351E">
        <w:rPr>
          <w:rFonts w:cs="Arial"/>
        </w:rPr>
        <w:t>տողին</w:t>
      </w:r>
      <w:r w:rsidRPr="0072351E">
        <w:t xml:space="preserve"> </w:t>
      </w:r>
      <w:r w:rsidRPr="0072351E">
        <w:rPr>
          <w:rFonts w:cs="Arial"/>
        </w:rPr>
        <w:t>որպես</w:t>
      </w:r>
      <w:r w:rsidRPr="0072351E">
        <w:t xml:space="preserve"> </w:t>
      </w:r>
      <w:r w:rsidRPr="0072351E">
        <w:rPr>
          <w:rFonts w:cs="Arial"/>
        </w:rPr>
        <w:t>շարունա</w:t>
      </w:r>
      <w:r w:rsidRPr="00C6727E">
        <w:rPr>
          <w:rFonts w:cs="Arial"/>
        </w:rPr>
        <w:softHyphen/>
      </w:r>
      <w:r w:rsidRPr="0072351E">
        <w:rPr>
          <w:rFonts w:cs="Arial"/>
        </w:rPr>
        <w:t>կու</w:t>
      </w:r>
      <w:r w:rsidRPr="00C6727E">
        <w:rPr>
          <w:rFonts w:cs="Arial"/>
        </w:rPr>
        <w:softHyphen/>
      </w:r>
      <w:r w:rsidRPr="0072351E">
        <w:rPr>
          <w:rFonts w:cs="Arial"/>
        </w:rPr>
        <w:t>թյուն</w:t>
      </w:r>
      <w:r w:rsidRPr="0072351E">
        <w:t xml:space="preserve"> </w:t>
      </w:r>
      <w:r w:rsidRPr="0072351E">
        <w:rPr>
          <w:rFonts w:cs="Arial"/>
        </w:rPr>
        <w:t>միահյուսել</w:t>
      </w:r>
      <w:r w:rsidRPr="0072351E">
        <w:t xml:space="preserve"> </w:t>
      </w:r>
      <w:r w:rsidRPr="0072351E">
        <w:rPr>
          <w:rFonts w:cs="Arial"/>
        </w:rPr>
        <w:t>է</w:t>
      </w:r>
      <w:r w:rsidRPr="0072351E">
        <w:t xml:space="preserve"> </w:t>
      </w:r>
      <w:r w:rsidRPr="0072351E">
        <w:rPr>
          <w:rFonts w:cs="Arial"/>
        </w:rPr>
        <w:t>նույն</w:t>
      </w:r>
      <w:r w:rsidRPr="0072351E">
        <w:t xml:space="preserve"> </w:t>
      </w:r>
      <w:r w:rsidRPr="0072351E">
        <w:rPr>
          <w:rFonts w:cs="Arial"/>
        </w:rPr>
        <w:t>բառերով</w:t>
      </w:r>
      <w:r w:rsidRPr="0072351E">
        <w:t xml:space="preserve"> </w:t>
      </w:r>
      <w:r w:rsidRPr="0072351E">
        <w:rPr>
          <w:rFonts w:cs="Arial"/>
        </w:rPr>
        <w:t>սկս</w:t>
      </w:r>
      <w:r w:rsidR="00B91D7B">
        <w:rPr>
          <w:rFonts w:cs="Arial"/>
          <w:lang w:val="en-US"/>
        </w:rPr>
        <w:t>վ</w:t>
      </w:r>
      <w:r w:rsidRPr="0072351E">
        <w:rPr>
          <w:rFonts w:cs="Arial"/>
        </w:rPr>
        <w:t>ող</w:t>
      </w:r>
      <w:r w:rsidRPr="0072351E">
        <w:t xml:space="preserve"> </w:t>
      </w:r>
      <w:r w:rsidRPr="0072351E">
        <w:rPr>
          <w:rFonts w:cs="Arial"/>
        </w:rPr>
        <w:t>Սբ</w:t>
      </w:r>
      <w:r w:rsidRPr="0072351E">
        <w:t>.</w:t>
      </w:r>
      <w:r w:rsidRPr="0072351E">
        <w:rPr>
          <w:rFonts w:cs="Arial"/>
        </w:rPr>
        <w:t>Պատարագի</w:t>
      </w:r>
      <w:r w:rsidRPr="0072351E">
        <w:t xml:space="preserve"> </w:t>
      </w:r>
      <w:r w:rsidRPr="0072351E">
        <w:rPr>
          <w:rFonts w:cs="Arial"/>
        </w:rPr>
        <w:t>Երգ</w:t>
      </w:r>
      <w:r w:rsidRPr="0072351E">
        <w:t xml:space="preserve"> </w:t>
      </w:r>
      <w:r w:rsidRPr="0072351E">
        <w:rPr>
          <w:rFonts w:cs="Arial"/>
        </w:rPr>
        <w:t>Սրո</w:t>
      </w:r>
      <w:r w:rsidRPr="00C6727E">
        <w:rPr>
          <w:rFonts w:cs="Arial"/>
        </w:rPr>
        <w:softHyphen/>
      </w:r>
      <w:r w:rsidRPr="00C6727E">
        <w:rPr>
          <w:rFonts w:cs="Arial"/>
        </w:rPr>
        <w:softHyphen/>
      </w:r>
      <w:r w:rsidRPr="0072351E">
        <w:rPr>
          <w:rFonts w:cs="Arial"/>
        </w:rPr>
        <w:t>բեական</w:t>
      </w:r>
      <w:r w:rsidRPr="0072351E">
        <w:t xml:space="preserve"> «</w:t>
      </w:r>
      <w:r w:rsidRPr="0072351E">
        <w:rPr>
          <w:rFonts w:cs="Arial"/>
        </w:rPr>
        <w:t>Սուրբ</w:t>
      </w:r>
      <w:r w:rsidRPr="0072351E">
        <w:t xml:space="preserve">, </w:t>
      </w:r>
      <w:r w:rsidRPr="0072351E">
        <w:rPr>
          <w:rFonts w:cs="Arial"/>
        </w:rPr>
        <w:t>սուրբ</w:t>
      </w:r>
      <w:r w:rsidRPr="0072351E">
        <w:t>…»-</w:t>
      </w:r>
      <w:r w:rsidRPr="0072351E">
        <w:rPr>
          <w:rFonts w:cs="Arial"/>
        </w:rPr>
        <w:t>ը։</w:t>
      </w:r>
      <w:r w:rsidRPr="0072351E">
        <w:t xml:space="preserve"> </w:t>
      </w:r>
      <w:r w:rsidR="00B91D7B" w:rsidRPr="00B91D7B">
        <w:rPr>
          <w:lang w:val="ru-RU"/>
        </w:rPr>
        <w:t xml:space="preserve"> </w:t>
      </w:r>
      <w:r w:rsidRPr="0072351E">
        <w:rPr>
          <w:rFonts w:cs="Arial"/>
        </w:rPr>
        <w:t>Չնայած</w:t>
      </w:r>
      <w:r w:rsidR="00B91D7B" w:rsidRPr="00B91D7B">
        <w:rPr>
          <w:rFonts w:cs="Arial"/>
          <w:lang w:val="ru-RU"/>
        </w:rPr>
        <w:t xml:space="preserve"> </w:t>
      </w:r>
      <w:r w:rsidRPr="0072351E">
        <w:t xml:space="preserve"> «</w:t>
      </w:r>
      <w:r w:rsidRPr="0072351E">
        <w:rPr>
          <w:rFonts w:cs="Arial"/>
        </w:rPr>
        <w:t>Մարմին</w:t>
      </w:r>
      <w:r w:rsidR="00B91D7B" w:rsidRPr="00B91D7B">
        <w:rPr>
          <w:rFonts w:cs="Arial"/>
          <w:lang w:val="ru-RU"/>
        </w:rPr>
        <w:t xml:space="preserve"> </w:t>
      </w:r>
      <w:r w:rsidRPr="0072351E">
        <w:t xml:space="preserve"> </w:t>
      </w:r>
      <w:r w:rsidRPr="0072351E">
        <w:rPr>
          <w:rFonts w:cs="Arial"/>
        </w:rPr>
        <w:t>տէրունա</w:t>
      </w:r>
      <w:r w:rsidR="00B91D7B" w:rsidRPr="00B91D7B">
        <w:rPr>
          <w:rFonts w:cs="Arial"/>
          <w:lang w:val="ru-RU"/>
        </w:rPr>
        <w:softHyphen/>
      </w:r>
      <w:r w:rsidRPr="0072351E">
        <w:rPr>
          <w:rFonts w:cs="Arial"/>
        </w:rPr>
        <w:t>կան</w:t>
      </w:r>
      <w:r w:rsidRPr="0072351E">
        <w:t>»-</w:t>
      </w:r>
      <w:r w:rsidRPr="0072351E">
        <w:rPr>
          <w:rFonts w:cs="Arial"/>
        </w:rPr>
        <w:t>ի</w:t>
      </w:r>
      <w:r w:rsidRPr="0072351E">
        <w:t xml:space="preserve"> </w:t>
      </w:r>
      <w:r w:rsidRPr="0072351E">
        <w:rPr>
          <w:rFonts w:cs="Arial"/>
        </w:rPr>
        <w:t>խոսքերի</w:t>
      </w:r>
      <w:r w:rsidRPr="0072351E">
        <w:t xml:space="preserve"> </w:t>
      </w:r>
      <w:r w:rsidRPr="0072351E">
        <w:rPr>
          <w:rFonts w:cs="Arial"/>
        </w:rPr>
        <w:t>արտաբերման</w:t>
      </w:r>
      <w:r w:rsidRPr="0072351E">
        <w:t xml:space="preserve"> </w:t>
      </w:r>
      <w:r w:rsidRPr="0072351E">
        <w:rPr>
          <w:rFonts w:cs="Arial"/>
        </w:rPr>
        <w:t>խնդրում</w:t>
      </w:r>
      <w:r w:rsidRPr="0072351E">
        <w:t xml:space="preserve"> </w:t>
      </w:r>
      <w:r w:rsidRPr="0072351E">
        <w:rPr>
          <w:rFonts w:cs="Arial"/>
        </w:rPr>
        <w:t>բանասացը</w:t>
      </w:r>
      <w:r w:rsidRPr="0072351E">
        <w:t xml:space="preserve"> </w:t>
      </w:r>
      <w:r w:rsidRPr="0072351E">
        <w:rPr>
          <w:rFonts w:cs="Arial"/>
        </w:rPr>
        <w:t>պահպանել</w:t>
      </w:r>
      <w:r w:rsidRPr="0072351E">
        <w:t xml:space="preserve"> </w:t>
      </w:r>
      <w:r w:rsidRPr="0072351E">
        <w:rPr>
          <w:rFonts w:cs="Arial"/>
        </w:rPr>
        <w:t>է</w:t>
      </w:r>
      <w:r w:rsidRPr="0072351E">
        <w:t xml:space="preserve"> </w:t>
      </w:r>
      <w:r w:rsidRPr="0072351E">
        <w:rPr>
          <w:rFonts w:cs="Arial"/>
        </w:rPr>
        <w:t>գրա</w:t>
      </w:r>
      <w:r w:rsidRPr="00C6727E">
        <w:rPr>
          <w:rFonts w:cs="Arial"/>
        </w:rPr>
        <w:softHyphen/>
      </w:r>
      <w:r w:rsidRPr="0072351E">
        <w:rPr>
          <w:rFonts w:cs="Arial"/>
        </w:rPr>
        <w:t>բարյան</w:t>
      </w:r>
      <w:r w:rsidRPr="0072351E">
        <w:t xml:space="preserve"> </w:t>
      </w:r>
      <w:r w:rsidRPr="0072351E">
        <w:rPr>
          <w:rFonts w:cs="Arial"/>
        </w:rPr>
        <w:t>տեքստը</w:t>
      </w:r>
      <w:r w:rsidRPr="0072351E">
        <w:t xml:space="preserve">, </w:t>
      </w:r>
      <w:r w:rsidRPr="0072351E">
        <w:rPr>
          <w:rFonts w:cs="Arial"/>
        </w:rPr>
        <w:t>իսկ</w:t>
      </w:r>
      <w:r w:rsidRPr="0072351E">
        <w:t xml:space="preserve"> «</w:t>
      </w:r>
      <w:r w:rsidRPr="0072351E">
        <w:rPr>
          <w:rFonts w:cs="Arial"/>
        </w:rPr>
        <w:t>Սուրբ</w:t>
      </w:r>
      <w:r w:rsidRPr="0072351E">
        <w:t xml:space="preserve">, </w:t>
      </w:r>
      <w:r w:rsidRPr="0072351E">
        <w:rPr>
          <w:rFonts w:cs="Arial"/>
        </w:rPr>
        <w:t>սուրբ</w:t>
      </w:r>
      <w:r w:rsidRPr="0072351E">
        <w:t>…»-</w:t>
      </w:r>
      <w:r w:rsidRPr="0072351E">
        <w:rPr>
          <w:rFonts w:cs="Arial"/>
        </w:rPr>
        <w:t>ի</w:t>
      </w:r>
      <w:r w:rsidRPr="0072351E">
        <w:t xml:space="preserve"> </w:t>
      </w:r>
      <w:r w:rsidRPr="0072351E">
        <w:rPr>
          <w:rFonts w:cs="Arial"/>
        </w:rPr>
        <w:t>խոսքերը</w:t>
      </w:r>
      <w:r w:rsidRPr="0072351E">
        <w:t xml:space="preserve"> </w:t>
      </w:r>
      <w:r w:rsidRPr="0072351E">
        <w:rPr>
          <w:rFonts w:cs="Arial"/>
        </w:rPr>
        <w:t>վերա</w:t>
      </w:r>
      <w:r w:rsidR="00B91D7B" w:rsidRPr="00B91D7B">
        <w:rPr>
          <w:rFonts w:cs="Arial"/>
          <w:lang w:val="ru-RU"/>
        </w:rPr>
        <w:softHyphen/>
      </w:r>
      <w:r w:rsidRPr="0072351E">
        <w:rPr>
          <w:rFonts w:cs="Arial"/>
        </w:rPr>
        <w:t>կերպել</w:t>
      </w:r>
      <w:r w:rsidRPr="0072351E">
        <w:t xml:space="preserve"> </w:t>
      </w:r>
      <w:r w:rsidRPr="0072351E">
        <w:rPr>
          <w:rFonts w:cs="Arial"/>
        </w:rPr>
        <w:t>է</w:t>
      </w:r>
      <w:r w:rsidRPr="0072351E">
        <w:t xml:space="preserve"> </w:t>
      </w:r>
      <w:r w:rsidRPr="0072351E">
        <w:rPr>
          <w:rFonts w:cs="Arial"/>
        </w:rPr>
        <w:t>իր</w:t>
      </w:r>
      <w:r w:rsidRPr="0072351E">
        <w:t xml:space="preserve"> </w:t>
      </w:r>
      <w:r w:rsidRPr="0072351E">
        <w:rPr>
          <w:rFonts w:cs="Arial"/>
        </w:rPr>
        <w:t>ըմբռնումների</w:t>
      </w:r>
      <w:r w:rsidRPr="0072351E">
        <w:t xml:space="preserve"> </w:t>
      </w:r>
      <w:r w:rsidRPr="0072351E">
        <w:rPr>
          <w:rFonts w:cs="Arial"/>
        </w:rPr>
        <w:t>սահմաններում</w:t>
      </w:r>
      <w:r w:rsidRPr="0072351E">
        <w:t xml:space="preserve">, </w:t>
      </w:r>
      <w:r w:rsidRPr="0072351E">
        <w:rPr>
          <w:rFonts w:cs="Arial"/>
        </w:rPr>
        <w:t>հարմար</w:t>
      </w:r>
      <w:r w:rsidRPr="0072351E">
        <w:t xml:space="preserve"> </w:t>
      </w:r>
      <w:r w:rsidRPr="0072351E">
        <w:rPr>
          <w:rFonts w:cs="Arial"/>
        </w:rPr>
        <w:t>ենք</w:t>
      </w:r>
      <w:r w:rsidRPr="0072351E">
        <w:t xml:space="preserve"> </w:t>
      </w:r>
      <w:r w:rsidRPr="0072351E">
        <w:rPr>
          <w:rFonts w:cs="Arial"/>
        </w:rPr>
        <w:t>նկատել</w:t>
      </w:r>
      <w:r w:rsidRPr="0072351E">
        <w:t xml:space="preserve"> </w:t>
      </w:r>
      <w:r w:rsidRPr="0072351E">
        <w:rPr>
          <w:rFonts w:cs="Arial"/>
        </w:rPr>
        <w:t>խոսքերի</w:t>
      </w:r>
      <w:r w:rsidRPr="0072351E">
        <w:t xml:space="preserve"> </w:t>
      </w:r>
      <w:r w:rsidRPr="0072351E">
        <w:rPr>
          <w:rFonts w:cs="Arial"/>
        </w:rPr>
        <w:t>միասնական</w:t>
      </w:r>
      <w:r w:rsidRPr="0072351E">
        <w:t xml:space="preserve"> </w:t>
      </w:r>
      <w:r w:rsidRPr="0072351E">
        <w:rPr>
          <w:rFonts w:cs="Arial"/>
        </w:rPr>
        <w:t>շարադրանքը</w:t>
      </w:r>
      <w:r w:rsidRPr="0072351E">
        <w:t xml:space="preserve"> </w:t>
      </w:r>
      <w:r w:rsidRPr="0072351E">
        <w:rPr>
          <w:rFonts w:cs="Arial"/>
        </w:rPr>
        <w:t>ներկայացնել</w:t>
      </w:r>
      <w:r w:rsidRPr="0072351E">
        <w:t xml:space="preserve"> </w:t>
      </w:r>
      <w:r w:rsidRPr="0072351E">
        <w:rPr>
          <w:rFonts w:cs="Arial"/>
        </w:rPr>
        <w:t>հայերեն</w:t>
      </w:r>
      <w:r>
        <w:rPr>
          <w:rFonts w:cs="Arial"/>
        </w:rPr>
        <w:t>ի</w:t>
      </w:r>
      <w:r w:rsidRPr="0072351E">
        <w:t xml:space="preserve"> </w:t>
      </w:r>
      <w:r w:rsidRPr="0072351E">
        <w:rPr>
          <w:rFonts w:cs="Arial"/>
        </w:rPr>
        <w:t>արդի</w:t>
      </w:r>
      <w:r w:rsidRPr="0072351E">
        <w:t xml:space="preserve"> </w:t>
      </w:r>
      <w:r w:rsidRPr="0072351E">
        <w:rPr>
          <w:rFonts w:cs="Arial"/>
        </w:rPr>
        <w:t>ուղղա</w:t>
      </w:r>
      <w:r w:rsidRPr="00C6727E">
        <w:rPr>
          <w:rFonts w:cs="Arial"/>
        </w:rPr>
        <w:softHyphen/>
      </w:r>
      <w:r w:rsidRPr="0072351E">
        <w:rPr>
          <w:rFonts w:cs="Arial"/>
        </w:rPr>
        <w:t>գրությամբ։</w:t>
      </w:r>
      <w:r w:rsidRPr="0072351E">
        <w:t xml:space="preserve"> </w:t>
      </w:r>
    </w:p>
    <w:p w:rsidR="001B66D4" w:rsidRPr="0072351E" w:rsidRDefault="001B66D4" w:rsidP="001B66D4">
      <w:pPr>
        <w:pStyle w:val="haybody"/>
      </w:pPr>
      <w:r w:rsidRPr="0072351E">
        <w:t>Քանի որ հոգևոր երգերի ժողովրդական կատարումներում</w:t>
      </w:r>
      <w:r>
        <w:t xml:space="preserve"> </w:t>
      </w:r>
      <w:r w:rsidR="00B91D7B">
        <w:t>երբեմն</w:t>
      </w:r>
      <w:r w:rsidRPr="0072351E">
        <w:t xml:space="preserve"> հանդիպում են նմանօրինակ սինթեզումներ, արժ</w:t>
      </w:r>
      <w:r w:rsidR="002E5673">
        <w:t>ե</w:t>
      </w:r>
      <w:r>
        <w:t xml:space="preserve"> </w:t>
      </w:r>
      <w:r w:rsidRPr="0072351E">
        <w:t>ման</w:t>
      </w:r>
      <w:r w:rsidR="00BD510F" w:rsidRPr="00C6727E">
        <w:softHyphen/>
      </w:r>
      <w:r w:rsidRPr="0072351E">
        <w:t>րամասնել այս օրինակում տեղ գտած առանձնահատկությունները։</w:t>
      </w:r>
    </w:p>
    <w:p w:rsidR="001B66D4" w:rsidRPr="0072351E" w:rsidRDefault="001B66D4" w:rsidP="001B66D4">
      <w:pPr>
        <w:pStyle w:val="haybody"/>
      </w:pPr>
      <w:r w:rsidRPr="0072351E">
        <w:t xml:space="preserve"> Խոսքային մակարդակում նշված երկու տարբեր երգերի համար կապող օղակ է առաջինի վերջնատողը, որը միևնույն ժա</w:t>
      </w:r>
      <w:r w:rsidR="00BD510F" w:rsidRPr="00C6727E">
        <w:softHyphen/>
      </w:r>
      <w:r w:rsidRPr="0072351E">
        <w:t>մանակ երկրորդի սկզբնավորող` «Սուրբ, սուրբ, սուրբ, Տեր զորու</w:t>
      </w:r>
      <w:r w:rsidR="00BD510F" w:rsidRPr="00C6727E">
        <w:softHyphen/>
      </w:r>
      <w:r w:rsidRPr="0072351E">
        <w:t>թյանց</w:t>
      </w:r>
      <w:r w:rsidR="002E5673">
        <w:t>» տողն է։ Եղանակավորման առումով</w:t>
      </w:r>
      <w:r w:rsidRPr="0072351E">
        <w:t xml:space="preserve"> սկզբնավորող «Մար</w:t>
      </w:r>
      <w:r w:rsidR="00BD510F" w:rsidRPr="00C6727E">
        <w:softHyphen/>
      </w:r>
      <w:r w:rsidRPr="0072351E">
        <w:t>մին տերուն</w:t>
      </w:r>
      <w:r w:rsidR="00B91D7B" w:rsidRPr="00B91D7B">
        <w:t>ա</w:t>
      </w:r>
      <w:r w:rsidRPr="0072351E">
        <w:t>կան» երգը</w:t>
      </w:r>
      <w:r w:rsidR="00B91D7B" w:rsidRPr="00B91D7B">
        <w:t>,</w:t>
      </w:r>
      <w:r w:rsidRPr="0072351E">
        <w:t xml:space="preserve"> բավական</w:t>
      </w:r>
      <w:r w:rsidR="002E5673">
        <w:t>ին</w:t>
      </w:r>
      <w:r w:rsidRPr="0072351E">
        <w:t xml:space="preserve"> մոտ լինելով թաշճյանական գրա</w:t>
      </w:r>
      <w:r w:rsidR="00BD510F" w:rsidRPr="00C6727E">
        <w:softHyphen/>
      </w:r>
      <w:r w:rsidRPr="0072351E">
        <w:t>ռումներից «Վասն կիւրակեից»</w:t>
      </w:r>
      <w:r w:rsidRPr="0072351E">
        <w:rPr>
          <w:rStyle w:val="aa"/>
          <w:rFonts w:ascii="Sylfaen" w:hAnsi="Sylfaen"/>
          <w:lang w:val="en-US"/>
        </w:rPr>
        <w:footnoteReference w:id="72"/>
      </w:r>
      <w:r w:rsidR="00B91D7B">
        <w:t xml:space="preserve"> տարբերակին</w:t>
      </w:r>
      <w:r w:rsidR="00B91D7B" w:rsidRPr="00B91D7B">
        <w:t>,</w:t>
      </w:r>
      <w:r w:rsidRPr="0072351E">
        <w:t xml:space="preserve"> շարադրված է նույն «Ներսիսյան ձայնեղանակ»-ում։ Երգ Սրոբեական «Սուրբ, սուրբ…»-ն իր սկզբնատողով ու երկրորդ տողի «Լի են երկիր և </w:t>
      </w:r>
      <w:r w:rsidR="002E5673">
        <w:t>երկի</w:t>
      </w:r>
      <w:r w:rsidRPr="0072351E">
        <w:t>ն</w:t>
      </w:r>
      <w:r w:rsidR="00B91D7B">
        <w:t>ք» բառերին համապատասխանող մասով</w:t>
      </w:r>
      <w:r w:rsidRPr="0072351E">
        <w:t xml:space="preserve"> շարունակում է մնալ նա</w:t>
      </w:r>
      <w:r w:rsidR="00BD510F" w:rsidRPr="00C6727E">
        <w:softHyphen/>
      </w:r>
      <w:r w:rsidRPr="0072351E">
        <w:t>խորդ երգի ձայնեղանակի սահմաններում և միայն երկ</w:t>
      </w:r>
      <w:r w:rsidR="00611DB5" w:rsidRPr="00611DB5">
        <w:softHyphen/>
      </w:r>
      <w:r w:rsidRPr="0072351E">
        <w:t>րորդ տողի «փառոք Քո» բառակապակցության վերջավորող դարձ</w:t>
      </w:r>
      <w:r w:rsidR="00611DB5" w:rsidRPr="00611DB5">
        <w:softHyphen/>
      </w:r>
      <w:r w:rsidRPr="0072351E">
        <w:t>ված</w:t>
      </w:r>
      <w:r w:rsidR="00B91D7B" w:rsidRPr="00B91D7B">
        <w:t>ք</w:t>
      </w:r>
      <w:r w:rsidRPr="0072351E">
        <w:t>ի ըն</w:t>
      </w:r>
      <w:r w:rsidR="00BD510F" w:rsidRPr="00C6727E">
        <w:softHyphen/>
      </w:r>
      <w:r w:rsidRPr="0072351E">
        <w:t>թաց</w:t>
      </w:r>
      <w:r w:rsidR="00BD510F" w:rsidRPr="00C6727E">
        <w:softHyphen/>
      </w:r>
      <w:r w:rsidR="00BD510F" w:rsidRPr="00C6727E">
        <w:softHyphen/>
      </w:r>
      <w:r w:rsidRPr="0072351E">
        <w:t>քում a1 հիմնաձայնով «Ներսիսյան ձայնեղանակ»-ից</w:t>
      </w:r>
      <w:r>
        <w:t xml:space="preserve"> </w:t>
      </w:r>
      <w:r w:rsidRPr="0072351E">
        <w:t>զարտու</w:t>
      </w:r>
      <w:r w:rsidR="00BD510F" w:rsidRPr="00C6727E">
        <w:softHyphen/>
      </w:r>
      <w:r w:rsidRPr="0072351E">
        <w:t>ղում է կատարվում մեծ եռյակ ցած</w:t>
      </w:r>
      <w:r w:rsidR="00B91D7B" w:rsidRPr="00B91D7B">
        <w:t>՝</w:t>
      </w:r>
      <w:r w:rsidRPr="0072351E">
        <w:t xml:space="preserve"> Դ</w:t>
      </w:r>
      <w:r w:rsidR="00B91D7B" w:rsidRPr="00B91D7B">
        <w:t>.</w:t>
      </w:r>
      <w:r w:rsidRPr="0072351E">
        <w:t>Կ</w:t>
      </w:r>
      <w:r w:rsidR="00B91D7B" w:rsidRPr="00B91D7B">
        <w:t>.</w:t>
      </w:r>
      <w:r w:rsidRPr="0072351E">
        <w:t xml:space="preserve"> ստեղի-դարձվածք։ Երկու երգերի ձայնեղանակային հարաբերության մեջ երկրորդ երգի «Օրհնություն» սկսող դարձվածքի «Սուրբ, սուրբ…»-ին բնորոշ ելևէջ</w:t>
      </w:r>
      <w:r w:rsidR="00B91D7B" w:rsidRPr="00B91D7B">
        <w:t>ա</w:t>
      </w:r>
      <w:r w:rsidRPr="0072351E">
        <w:t xml:space="preserve">դարձման մեջ առկա է նախորդ ձայնեղանակին հատուկ, նրա </w:t>
      </w:r>
      <w:r w:rsidR="00CC7FAE">
        <w:t>չորրորդ</w:t>
      </w:r>
      <w:r w:rsidRPr="0072351E">
        <w:t xml:space="preserve"> ցած` des2 աստիճանի կիրառումը, որը շարունակու</w:t>
      </w:r>
      <w:r w:rsidR="00B91D7B" w:rsidRPr="00B91D7B">
        <w:softHyphen/>
      </w:r>
      <w:r w:rsidRPr="0072351E">
        <w:lastRenderedPageBreak/>
        <w:t>թյան մեջ</w:t>
      </w:r>
      <w:r w:rsidR="00B91D7B" w:rsidRPr="00B91D7B">
        <w:t>՝</w:t>
      </w:r>
      <w:r w:rsidRPr="0072351E">
        <w:t xml:space="preserve"> մինչ վերջնավարտ, փոխարինվում է </w:t>
      </w:r>
      <w:r w:rsidR="00E3410B">
        <w:t>երկրորդ</w:t>
      </w:r>
      <w:r w:rsidRPr="0072351E">
        <w:t>` Դ</w:t>
      </w:r>
      <w:r w:rsidR="00B91D7B" w:rsidRPr="00B91D7B">
        <w:t>.</w:t>
      </w:r>
      <w:r w:rsidRPr="0072351E">
        <w:t>Կ</w:t>
      </w:r>
      <w:r w:rsidR="00B91D7B" w:rsidRPr="00B91D7B">
        <w:t>.</w:t>
      </w:r>
      <w:r w:rsidRPr="0072351E">
        <w:t xml:space="preserve"> ստեղի ձայ</w:t>
      </w:r>
      <w:r w:rsidR="00611DB5" w:rsidRPr="00611DB5">
        <w:softHyphen/>
      </w:r>
      <w:r w:rsidRPr="0072351E">
        <w:t>նե</w:t>
      </w:r>
      <w:r w:rsidR="00BD510F" w:rsidRPr="00C6727E">
        <w:softHyphen/>
      </w:r>
      <w:r w:rsidRPr="0072351E">
        <w:t>ղա</w:t>
      </w:r>
      <w:r w:rsidR="00BD510F" w:rsidRPr="00C6727E">
        <w:softHyphen/>
      </w:r>
      <w:r w:rsidRPr="0072351E">
        <w:t>նակին բնորոշ d2` 6-րդ բնական աստիճանով։ Բանասացի երգ</w:t>
      </w:r>
      <w:r w:rsidR="00BD510F" w:rsidRPr="00C6727E">
        <w:softHyphen/>
      </w:r>
      <w:r w:rsidRPr="0072351E">
        <w:t>վածքում «Սուրբ, սուրբ…»-ն իր ելևէջադարձմամբ և հատկա</w:t>
      </w:r>
      <w:r w:rsidR="00611DB5" w:rsidRPr="00611DB5">
        <w:softHyphen/>
      </w:r>
      <w:r w:rsidRPr="0072351E">
        <w:t xml:space="preserve">պես հանգչող </w:t>
      </w:r>
      <w:r w:rsidR="00B91D7B">
        <w:t>և վերջավորող դարձվածքների մասով</w:t>
      </w:r>
      <w:r w:rsidRPr="0072351E">
        <w:t xml:space="preserve"> թաշճյա</w:t>
      </w:r>
      <w:r w:rsidR="00611DB5" w:rsidRPr="00611DB5">
        <w:softHyphen/>
      </w:r>
      <w:r w:rsidRPr="0072351E">
        <w:t>նական գրառման «Մեծի պահոց»</w:t>
      </w:r>
      <w:r w:rsidRPr="0072351E">
        <w:rPr>
          <w:rStyle w:val="aa"/>
          <w:rFonts w:ascii="Sylfaen" w:hAnsi="Sylfaen" w:cs="Arial"/>
          <w:lang w:val="en-US"/>
        </w:rPr>
        <w:footnoteReference w:id="73"/>
      </w:r>
      <w:r w:rsidRPr="0072351E">
        <w:t xml:space="preserve"> և Մ. Եկմալյանի «Պա</w:t>
      </w:r>
      <w:r w:rsidR="00B91D7B" w:rsidRPr="00B91D7B">
        <w:softHyphen/>
      </w:r>
      <w:r w:rsidRPr="0072351E">
        <w:t>տա</w:t>
      </w:r>
      <w:r w:rsidR="00611DB5" w:rsidRPr="00611DB5">
        <w:softHyphen/>
      </w:r>
      <w:r w:rsidRPr="0072351E">
        <w:t>րա</w:t>
      </w:r>
      <w:r w:rsidR="00611DB5" w:rsidRPr="00611DB5">
        <w:softHyphen/>
      </w:r>
      <w:r w:rsidRPr="0072351E">
        <w:t>գի»</w:t>
      </w:r>
      <w:r w:rsidRPr="0072351E">
        <w:rPr>
          <w:rStyle w:val="aa"/>
          <w:rFonts w:ascii="Sylfaen" w:hAnsi="Sylfaen" w:cs="Arial"/>
          <w:lang w:val="en-US"/>
        </w:rPr>
        <w:footnoteReference w:id="74"/>
      </w:r>
      <w:r w:rsidRPr="0072351E">
        <w:t xml:space="preserve"> տար</w:t>
      </w:r>
      <w:r w:rsidR="00BD510F" w:rsidRPr="00C6727E">
        <w:softHyphen/>
      </w:r>
      <w:r w:rsidRPr="0072351E">
        <w:t>բերակն է։ Այսու, բանասացի «Սուրբ, սուրբի» երգ</w:t>
      </w:r>
      <w:r w:rsidR="00611DB5" w:rsidRPr="00611DB5">
        <w:softHyphen/>
      </w:r>
      <w:r w:rsidRPr="0072351E">
        <w:t>ված</w:t>
      </w:r>
      <w:r w:rsidR="00611DB5" w:rsidRPr="00611DB5">
        <w:softHyphen/>
      </w:r>
      <w:r w:rsidRPr="0072351E">
        <w:t>քում կարևոր</w:t>
      </w:r>
      <w:r w:rsidR="00BD510F" w:rsidRPr="00C6727E">
        <w:softHyphen/>
      </w:r>
      <w:r w:rsidRPr="0072351E">
        <w:t>վում են զարդահնչյուններով շրջառված դ</w:t>
      </w:r>
      <w:r w:rsidR="00B91D7B" w:rsidRPr="00B91D7B">
        <w:t>ա</w:t>
      </w:r>
      <w:r w:rsidRPr="0072351E">
        <w:t>րձ</w:t>
      </w:r>
      <w:r w:rsidR="00B91D7B" w:rsidRPr="00B91D7B">
        <w:softHyphen/>
      </w:r>
      <w:r w:rsidRPr="0072351E">
        <w:t>վածք</w:t>
      </w:r>
      <w:r w:rsidR="00611DB5" w:rsidRPr="00611DB5">
        <w:softHyphen/>
      </w:r>
      <w:r w:rsidRPr="0072351E">
        <w:t>ները</w:t>
      </w:r>
      <w:r w:rsidRPr="0072351E">
        <w:rPr>
          <w:rStyle w:val="aa"/>
          <w:rFonts w:ascii="Sylfaen" w:hAnsi="Sylfaen" w:cs="Arial"/>
          <w:lang w:val="en-US"/>
        </w:rPr>
        <w:footnoteReference w:id="75"/>
      </w:r>
      <w:r w:rsidRPr="0072351E">
        <w:t>, որոնք մոտ են հայոց ավանդական քնարական սիրերգերին և կամ օրոր</w:t>
      </w:r>
      <w:r w:rsidR="002E5673">
        <w:t>ն</w:t>
      </w:r>
      <w:r w:rsidRPr="0072351E">
        <w:t>եր</w:t>
      </w:r>
      <w:r w:rsidR="002E5673">
        <w:t>ին։</w:t>
      </w:r>
      <w:r w:rsidRPr="0072351E">
        <w:t xml:space="preserve"> </w:t>
      </w:r>
    </w:p>
    <w:p w:rsidR="001B66D4" w:rsidRPr="00590D78" w:rsidRDefault="00BD510F" w:rsidP="00A431B9">
      <w:pPr>
        <w:pStyle w:val="hayver"/>
        <w:spacing w:before="200"/>
        <w:jc w:val="left"/>
        <w:rPr>
          <w:sz w:val="22"/>
          <w:szCs w:val="22"/>
          <w:lang w:val="hy-AM"/>
        </w:rPr>
      </w:pPr>
      <w:r w:rsidRPr="00590D78">
        <w:rPr>
          <w:sz w:val="22"/>
          <w:szCs w:val="22"/>
          <w:lang w:val="hy-AM"/>
        </w:rPr>
        <w:t xml:space="preserve"> </w:t>
      </w:r>
      <w:r w:rsidR="001B66D4" w:rsidRPr="00590D78">
        <w:rPr>
          <w:sz w:val="22"/>
          <w:szCs w:val="22"/>
          <w:lang w:val="hy-AM"/>
        </w:rPr>
        <w:t>«ԱՄԷՆ, ՀԱՅՐ ՍՈՒՐԲ»</w:t>
      </w:r>
    </w:p>
    <w:p w:rsidR="001B66D4" w:rsidRPr="00422482" w:rsidRDefault="001B66D4" w:rsidP="00422482">
      <w:pPr>
        <w:pStyle w:val="haybody"/>
        <w:jc w:val="left"/>
        <w:rPr>
          <w:sz w:val="20"/>
          <w:szCs w:val="20"/>
        </w:rPr>
      </w:pPr>
    </w:p>
    <w:p w:rsidR="001B66D4" w:rsidRDefault="001B66D4" w:rsidP="001B66D4">
      <w:pPr>
        <w:pStyle w:val="haybody"/>
      </w:pPr>
      <w:r w:rsidRPr="0072351E">
        <w:t>«Ամէն</w:t>
      </w:r>
      <w:r w:rsidR="00B91D7B" w:rsidRPr="00B91D7B">
        <w:t>,</w:t>
      </w:r>
      <w:r w:rsidRPr="0072351E">
        <w:t xml:space="preserve"> Հայր սուրբ» </w:t>
      </w:r>
      <w:r w:rsidR="00B91D7B" w:rsidRPr="0072351E">
        <w:t>ժ</w:t>
      </w:r>
      <w:r w:rsidRPr="0072351E">
        <w:t>ամագրոց երգը Ն. Թաշճյանը գրի է առել միմյանցից տարբերվող վեց եղանակավորումներով</w:t>
      </w:r>
      <w:r w:rsidRPr="0072351E">
        <w:rPr>
          <w:rStyle w:val="aa"/>
          <w:rFonts w:ascii="Sylfaen" w:hAnsi="Sylfaen" w:cs="Arial"/>
          <w:lang w:val="en-US"/>
        </w:rPr>
        <w:footnoteReference w:id="76"/>
      </w:r>
      <w:r w:rsidRPr="0072351E">
        <w:t xml:space="preserve">։ </w:t>
      </w:r>
      <w:r w:rsidR="00B91D7B">
        <w:t>Նույն</w:t>
      </w:r>
      <w:r w:rsidR="00590D78" w:rsidRPr="0072351E">
        <w:t xml:space="preserve"> արձակ բանաստեղծական քերթվածքն ունեցող, երկու անհամա</w:t>
      </w:r>
      <w:r w:rsidR="00611DB5" w:rsidRPr="00611DB5">
        <w:softHyphen/>
      </w:r>
      <w:r w:rsidR="00590D78" w:rsidRPr="0072351E">
        <w:t>չափ (15+25) մասերից կազմված խոսքային կառույց ունե</w:t>
      </w:r>
      <w:r w:rsidR="00590D78" w:rsidRPr="00C6727E">
        <w:softHyphen/>
      </w:r>
      <w:r w:rsidR="00590D78" w:rsidRPr="0072351E">
        <w:t>նալով՝ դրանք շարադրվում են ձայնեղանակային տարբեր կառույց</w:t>
      </w:r>
      <w:r w:rsidR="00590D78" w:rsidRPr="00C6727E">
        <w:softHyphen/>
      </w:r>
      <w:r w:rsidR="00590D78" w:rsidRPr="0072351E">
        <w:t>ներում։</w:t>
      </w:r>
    </w:p>
    <w:p w:rsidR="00D577BB" w:rsidRDefault="00D577BB" w:rsidP="001B66D4">
      <w:pPr>
        <w:pStyle w:val="haybody"/>
      </w:pPr>
    </w:p>
    <w:p w:rsidR="00611DB5" w:rsidRDefault="00C3287E" w:rsidP="00611DB5">
      <w:pPr>
        <w:pStyle w:val="haybody"/>
        <w:ind w:firstLine="0"/>
        <w:jc w:val="center"/>
        <w:rPr>
          <w:lang w:val="en-US"/>
        </w:rPr>
      </w:pPr>
      <w:r>
        <w:rPr>
          <w:noProof/>
          <w:lang w:val="ru-RU"/>
        </w:rPr>
        <w:drawing>
          <wp:inline distT="0" distB="0" distL="0" distR="0">
            <wp:extent cx="3502800" cy="1620000"/>
            <wp:effectExtent l="0" t="0" r="2540" b="0"/>
            <wp:docPr id="134" name="Рисунок 134" descr="C:\Users\User\AppData\Local\Microsoft\Windows\Temporary Internet Files\Content.Word\Amen hayr surb Tashchean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AppData\Local\Microsoft\Windows\Temporary Internet Files\Content.Word\Amen hayr surb Tashchean 1.tif"/>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5415" r="4147"/>
                    <a:stretch/>
                  </pic:blipFill>
                  <pic:spPr bwMode="auto">
                    <a:xfrm>
                      <a:off x="0" y="0"/>
                      <a:ext cx="3502800" cy="1620000"/>
                    </a:xfrm>
                    <a:prstGeom prst="rect">
                      <a:avLst/>
                    </a:prstGeom>
                    <a:noFill/>
                    <a:ln>
                      <a:noFill/>
                    </a:ln>
                    <a:extLst>
                      <a:ext uri="{53640926-AAD7-44D8-BBD7-CCE9431645EC}">
                        <a14:shadowObscured xmlns:a14="http://schemas.microsoft.com/office/drawing/2010/main"/>
                      </a:ext>
                    </a:extLst>
                  </pic:spPr>
                </pic:pic>
              </a:graphicData>
            </a:graphic>
          </wp:inline>
        </w:drawing>
      </w:r>
    </w:p>
    <w:p w:rsidR="00A82F7A" w:rsidRDefault="00B00C4F" w:rsidP="00611DB5">
      <w:pPr>
        <w:pStyle w:val="haybody"/>
        <w:rPr>
          <w:lang w:val="en-US"/>
        </w:rPr>
      </w:pPr>
      <w:r>
        <w:t>Էջ 51-ի տարբերակն, ըստ ամրագրված նշումի</w:t>
      </w:r>
      <w:r w:rsidRPr="0072351E">
        <w:t xml:space="preserve">, շարադրված է </w:t>
      </w:r>
      <w:r w:rsidRPr="0072351E">
        <w:lastRenderedPageBreak/>
        <w:t xml:space="preserve">ԱԿ, </w:t>
      </w:r>
      <w:r>
        <w:t xml:space="preserve">«Ներսիսյան» </w:t>
      </w:r>
      <w:r w:rsidRPr="00B50717">
        <w:rPr>
          <w:color w:val="auto"/>
        </w:rPr>
        <w:t>ձայնեղանակում, էջ 53-ը` ԲՁ,</w:t>
      </w:r>
      <w:r w:rsidRPr="00B50717">
        <w:rPr>
          <w:rFonts w:ascii="Times LatArm" w:hAnsi="Times LatArm"/>
          <w:color w:val="auto"/>
        </w:rPr>
        <w:t xml:space="preserve"> </w:t>
      </w:r>
      <w:r w:rsidRPr="00B50717">
        <w:rPr>
          <w:color w:val="auto"/>
        </w:rPr>
        <w:t>էջ 56-ը` ԳՁ</w:t>
      </w:r>
      <w:r w:rsidRPr="00B50717">
        <w:rPr>
          <w:rFonts w:ascii="Times LatArm" w:hAnsi="Times LatArm"/>
        </w:rPr>
        <w:t xml:space="preserve">, </w:t>
      </w:r>
      <w:r w:rsidRPr="00B50717">
        <w:rPr>
          <w:color w:val="auto"/>
        </w:rPr>
        <w:t xml:space="preserve">էջ </w:t>
      </w:r>
      <w:r w:rsidR="00A82F7A">
        <w:rPr>
          <w:color w:val="auto"/>
          <w:lang w:val="en-US"/>
        </w:rPr>
        <w:br/>
      </w:r>
      <w:r w:rsidRPr="00B50717">
        <w:rPr>
          <w:color w:val="auto"/>
        </w:rPr>
        <w:t>58-</w:t>
      </w:r>
      <w:r w:rsidRPr="00B50717">
        <w:rPr>
          <w:rFonts w:cs="Times New Roman"/>
          <w:color w:val="auto"/>
        </w:rPr>
        <w:t>ը</w:t>
      </w:r>
      <w:r w:rsidRPr="00B50717">
        <w:rPr>
          <w:color w:val="auto"/>
        </w:rPr>
        <w:t>` ԲԿ, էջ 95-ը,</w:t>
      </w:r>
      <w:r w:rsidRPr="00B50717">
        <w:rPr>
          <w:rFonts w:ascii="Times LatArm" w:hAnsi="Times LatArm"/>
          <w:color w:val="auto"/>
        </w:rPr>
        <w:t xml:space="preserve"> </w:t>
      </w:r>
      <w:r>
        <w:t>որ «Վասն լուր աւուր»՝ ոչ հանդիսավոր այլ պա</w:t>
      </w:r>
      <w:r w:rsidR="00A82F7A">
        <w:rPr>
          <w:lang w:val="en-US"/>
        </w:rPr>
        <w:softHyphen/>
      </w:r>
      <w:r>
        <w:t>րագաներին է կատարվում, ընթանում է ԴՁ-ում և տարբերվում է մյուս բոլոր օրինակներից։</w:t>
      </w:r>
    </w:p>
    <w:p w:rsidR="00A431B9" w:rsidRPr="00A431B9" w:rsidRDefault="00A431B9" w:rsidP="00611DB5">
      <w:pPr>
        <w:pStyle w:val="haybody"/>
        <w:rPr>
          <w:lang w:val="en-US"/>
        </w:rPr>
      </w:pPr>
    </w:p>
    <w:p w:rsidR="00D577BB" w:rsidRPr="0072351E" w:rsidRDefault="00C3287E" w:rsidP="00A82F7A">
      <w:pPr>
        <w:pStyle w:val="haybody"/>
        <w:ind w:firstLine="0"/>
        <w:jc w:val="center"/>
      </w:pPr>
      <w:r>
        <w:rPr>
          <w:noProof/>
          <w:lang w:val="ru-RU"/>
        </w:rPr>
        <w:drawing>
          <wp:inline distT="0" distB="0" distL="0" distR="0" wp14:anchorId="4424CD12" wp14:editId="52DC11AA">
            <wp:extent cx="3794400" cy="5220000"/>
            <wp:effectExtent l="0" t="0" r="0" b="0"/>
            <wp:docPr id="143" name="Рисунок 143" descr="C:\Users\User\AppData\Local\Microsoft\Windows\Temporary Internet Files\Content.Word\Amen hayr surb Tashchean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AppData\Local\Microsoft\Windows\Temporary Internet Files\Content.Word\Amen hayr surb Tashchean 2.tif"/>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392" r="2813"/>
                    <a:stretch/>
                  </pic:blipFill>
                  <pic:spPr bwMode="auto">
                    <a:xfrm>
                      <a:off x="0" y="0"/>
                      <a:ext cx="3794400" cy="5220000"/>
                    </a:xfrm>
                    <a:prstGeom prst="rect">
                      <a:avLst/>
                    </a:prstGeom>
                    <a:noFill/>
                    <a:ln>
                      <a:noFill/>
                    </a:ln>
                    <a:extLst>
                      <a:ext uri="{53640926-AAD7-44D8-BBD7-CCE9431645EC}">
                        <a14:shadowObscured xmlns:a14="http://schemas.microsoft.com/office/drawing/2010/main"/>
                      </a:ext>
                    </a:extLst>
                  </pic:spPr>
                </pic:pic>
              </a:graphicData>
            </a:graphic>
          </wp:inline>
        </w:drawing>
      </w:r>
    </w:p>
    <w:p w:rsidR="00C3287E" w:rsidRDefault="00C3287E" w:rsidP="00A431B9">
      <w:pPr>
        <w:pStyle w:val="haybody"/>
        <w:ind w:firstLine="0"/>
        <w:jc w:val="center"/>
      </w:pPr>
      <w:r>
        <w:rPr>
          <w:noProof/>
          <w:lang w:val="ru-RU"/>
        </w:rPr>
        <w:lastRenderedPageBreak/>
        <w:drawing>
          <wp:inline distT="0" distB="0" distL="0" distR="0">
            <wp:extent cx="3960000" cy="3884400"/>
            <wp:effectExtent l="0" t="0" r="2540" b="1905"/>
            <wp:docPr id="156" name="Рисунок 156" descr="C:\Users\User\AppData\Local\Microsoft\Windows\Temporary Internet Files\Content.Word\Amen hayr surb Tashchean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AppData\Local\Microsoft\Windows\Temporary Internet Files\Content.Word\Amen hayr surb Tashchean 3.tif"/>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558" r="9249"/>
                    <a:stretch/>
                  </pic:blipFill>
                  <pic:spPr bwMode="auto">
                    <a:xfrm>
                      <a:off x="0" y="0"/>
                      <a:ext cx="3960000" cy="3884400"/>
                    </a:xfrm>
                    <a:prstGeom prst="rect">
                      <a:avLst/>
                    </a:prstGeom>
                    <a:noFill/>
                    <a:ln>
                      <a:noFill/>
                    </a:ln>
                    <a:extLst>
                      <a:ext uri="{53640926-AAD7-44D8-BBD7-CCE9431645EC}">
                        <a14:shadowObscured xmlns:a14="http://schemas.microsoft.com/office/drawing/2010/main"/>
                      </a:ext>
                    </a:extLst>
                  </pic:spPr>
                </pic:pic>
              </a:graphicData>
            </a:graphic>
          </wp:inline>
        </w:drawing>
      </w:r>
    </w:p>
    <w:p w:rsidR="00C3287E" w:rsidRDefault="00C3287E" w:rsidP="001B66D4">
      <w:pPr>
        <w:pStyle w:val="haybody"/>
      </w:pPr>
    </w:p>
    <w:p w:rsidR="001B66D4" w:rsidRPr="0072351E" w:rsidRDefault="001B66D4" w:rsidP="00A431B9">
      <w:pPr>
        <w:pStyle w:val="haybody"/>
      </w:pPr>
      <w:r w:rsidRPr="0072351E">
        <w:t xml:space="preserve">«Վասն Տաղաւարաց» հանդիսություններին կատարվող </w:t>
      </w:r>
      <w:r w:rsidR="009C70FE">
        <w:t>էջ 133-</w:t>
      </w:r>
      <w:r w:rsidRPr="0072351E">
        <w:t>ը, որ Գ</w:t>
      </w:r>
      <w:r w:rsidR="00B91D7B" w:rsidRPr="00B91D7B">
        <w:t>.</w:t>
      </w:r>
      <w:r w:rsidRPr="0072351E">
        <w:t>Ձ</w:t>
      </w:r>
      <w:r w:rsidR="00B91D7B" w:rsidRPr="00B91D7B">
        <w:t>.</w:t>
      </w:r>
      <w:r w:rsidRPr="0072351E">
        <w:t xml:space="preserve"> </w:t>
      </w:r>
      <w:r w:rsidR="009C70FE">
        <w:t>ձայնեղանակ</w:t>
      </w:r>
      <w:r w:rsidRPr="0072351E">
        <w:t>ում է շարադրված, ն</w:t>
      </w:r>
      <w:r w:rsidR="009C70FE">
        <w:t>ույնպես</w:t>
      </w:r>
      <w:r w:rsidRPr="0072351E">
        <w:t xml:space="preserve"> այլ եղա</w:t>
      </w:r>
      <w:r w:rsidR="00B91D7B" w:rsidRPr="00B91D7B">
        <w:softHyphen/>
      </w:r>
      <w:r w:rsidRPr="0072351E">
        <w:t>նա</w:t>
      </w:r>
      <w:r w:rsidR="00A431B9" w:rsidRPr="00A431B9">
        <w:softHyphen/>
      </w:r>
      <w:r w:rsidRPr="0072351E">
        <w:t>կավորում ունի</w:t>
      </w:r>
      <w:r w:rsidR="009C70FE">
        <w:t xml:space="preserve"> և տարբերվում է</w:t>
      </w:r>
      <w:r w:rsidRPr="0072351E">
        <w:t xml:space="preserve"> նույն ձայնեղանակում ընթացող </w:t>
      </w:r>
      <w:r w:rsidR="009C70FE">
        <w:t>էջ 56-ի օրինակ</w:t>
      </w:r>
      <w:r w:rsidRPr="0072351E">
        <w:t xml:space="preserve">ից։ Բոլոր </w:t>
      </w:r>
      <w:r w:rsidR="008B3F11">
        <w:t>վեց</w:t>
      </w:r>
      <w:r w:rsidRPr="0072351E">
        <w:t xml:space="preserve"> եղանակները</w:t>
      </w:r>
      <w:r w:rsidR="008B3F11">
        <w:t>,</w:t>
      </w:r>
      <w:r w:rsidRPr="0072351E">
        <w:t xml:space="preserve"> </w:t>
      </w:r>
      <w:r w:rsidR="008B3F11">
        <w:t>բ</w:t>
      </w:r>
      <w:r w:rsidRPr="0072351E">
        <w:t>ացի</w:t>
      </w:r>
      <w:r>
        <w:t xml:space="preserve"> </w:t>
      </w:r>
      <w:r w:rsidR="009C70FE">
        <w:t>էջ 56-ի</w:t>
      </w:r>
      <w:r w:rsidRPr="0072351E">
        <w:t xml:space="preserve">ց, ունեն սարկավագի կողմից մայր եղանակները հնչեցնող դպիրին որպես հիշեցում կատարվող` «Ամէն, Օրհնեա Տէր» խոսքերով ամփոփ ավարտ ունեցող, շարականների սկսվածք հիշեցնող կառույցներ, որոնք, բացի </w:t>
      </w:r>
      <w:r w:rsidR="009C70FE">
        <w:t>էջ 95-</w:t>
      </w:r>
      <w:r w:rsidRPr="0072351E">
        <w:t>ի</w:t>
      </w:r>
      <w:r w:rsidR="009C70FE">
        <w:t xml:space="preserve"> տարբերակից</w:t>
      </w:r>
      <w:r w:rsidRPr="0072351E">
        <w:t>, ընդ</w:t>
      </w:r>
      <w:r w:rsidR="00554DF9" w:rsidRPr="00C6727E">
        <w:softHyphen/>
      </w:r>
      <w:r w:rsidRPr="0072351E">
        <w:t>գրկում են ձայնեղա</w:t>
      </w:r>
      <w:r w:rsidR="00A431B9" w:rsidRPr="00A431B9">
        <w:softHyphen/>
      </w:r>
      <w:r w:rsidRPr="0072351E">
        <w:t>նակ</w:t>
      </w:r>
      <w:r w:rsidR="00A431B9" w:rsidRPr="00A431B9">
        <w:softHyphen/>
      </w:r>
      <w:r w:rsidRPr="0072351E">
        <w:t>ների ելևէջակարգերն ամրագրող, նույնու</w:t>
      </w:r>
      <w:r w:rsidR="00554DF9" w:rsidRPr="00C6727E">
        <w:softHyphen/>
      </w:r>
      <w:r w:rsidRPr="0072351E">
        <w:t xml:space="preserve">թյամբ կրկնվող </w:t>
      </w:r>
      <w:r w:rsidR="008B3F11">
        <w:t>երկու</w:t>
      </w:r>
      <w:r w:rsidRPr="0072351E">
        <w:t xml:space="preserve"> </w:t>
      </w:r>
      <w:r w:rsidRPr="0072351E">
        <w:lastRenderedPageBreak/>
        <w:t>նախադասությունից կազմված պարբերու</w:t>
      </w:r>
      <w:r w:rsidR="00554DF9" w:rsidRPr="00C6727E">
        <w:softHyphen/>
      </w:r>
      <w:r w:rsidRPr="0072351E">
        <w:t>թյուններ</w:t>
      </w:r>
      <w:r w:rsidRPr="0072351E">
        <w:rPr>
          <w:rStyle w:val="aa"/>
          <w:rFonts w:ascii="Sylfaen" w:hAnsi="Sylfaen" w:cs="Arial"/>
          <w:lang w:val="en-US"/>
        </w:rPr>
        <w:footnoteReference w:id="77"/>
      </w:r>
      <w:r w:rsidRPr="0072351E">
        <w:t>։ «Ամեն, Հայր սուրբ»-ի թաշճյանական բոլոր գրառում</w:t>
      </w:r>
      <w:r w:rsidR="00554DF9" w:rsidRPr="00C6727E">
        <w:softHyphen/>
      </w:r>
      <w:r w:rsidRPr="0072351E">
        <w:t>ներում նկատելիորեն ընդ</w:t>
      </w:r>
      <w:r w:rsidR="00A431B9" w:rsidRPr="00A431B9">
        <w:softHyphen/>
      </w:r>
      <w:r w:rsidRPr="0072351E">
        <w:t>գծվում է ոճային հատկանիշների ընդ</w:t>
      </w:r>
      <w:r w:rsidR="00554DF9" w:rsidRPr="00C6727E">
        <w:softHyphen/>
      </w:r>
      <w:r w:rsidRPr="0072351E">
        <w:t xml:space="preserve">հանրությունը` </w:t>
      </w:r>
      <w:r w:rsidRPr="0072351E">
        <w:rPr>
          <w:b/>
        </w:rPr>
        <w:t>խառը`</w:t>
      </w:r>
      <w:r w:rsidRPr="0072351E">
        <w:t xml:space="preserve"> </w:t>
      </w:r>
      <w:r w:rsidRPr="0072351E">
        <w:rPr>
          <w:i/>
        </w:rPr>
        <w:t>վանկա</w:t>
      </w:r>
      <w:r w:rsidR="00A431B9" w:rsidRPr="00A431B9">
        <w:rPr>
          <w:i/>
        </w:rPr>
        <w:softHyphen/>
      </w:r>
      <w:r w:rsidRPr="0072351E">
        <w:rPr>
          <w:i/>
        </w:rPr>
        <w:t xml:space="preserve">յին-ներվանկային-զարդոլորուն </w:t>
      </w:r>
      <w:r w:rsidRPr="0072351E">
        <w:t>ոճում խոսքային երկմաս կառույց</w:t>
      </w:r>
      <w:r w:rsidR="00A431B9" w:rsidRPr="00A431B9">
        <w:softHyphen/>
      </w:r>
      <w:r w:rsidRPr="0072351E">
        <w:t>ների առաջին հատվածներում գե</w:t>
      </w:r>
      <w:r w:rsidR="00554DF9" w:rsidRPr="00C6727E">
        <w:softHyphen/>
      </w:r>
      <w:r w:rsidRPr="0072351E">
        <w:t xml:space="preserve">րակայում են </w:t>
      </w:r>
      <w:r w:rsidRPr="0072351E">
        <w:rPr>
          <w:i/>
        </w:rPr>
        <w:t xml:space="preserve">զարդոլորուն, </w:t>
      </w:r>
      <w:r w:rsidRPr="0072351E">
        <w:t>երկ</w:t>
      </w:r>
      <w:r w:rsidR="00A431B9" w:rsidRPr="00A431B9">
        <w:softHyphen/>
      </w:r>
      <w:r w:rsidRPr="0072351E">
        <w:t>րո</w:t>
      </w:r>
      <w:r w:rsidR="00B91D7B" w:rsidRPr="00B91D7B">
        <w:t>ր</w:t>
      </w:r>
      <w:r w:rsidRPr="0072351E">
        <w:t xml:space="preserve">դներում` </w:t>
      </w:r>
      <w:r w:rsidRPr="0072351E">
        <w:rPr>
          <w:i/>
        </w:rPr>
        <w:t>ներվանկային</w:t>
      </w:r>
      <w:r w:rsidRPr="0072351E">
        <w:t xml:space="preserve"> ձևերը։</w:t>
      </w:r>
    </w:p>
    <w:p w:rsidR="001B66D4" w:rsidRPr="0072351E" w:rsidRDefault="001B66D4" w:rsidP="001B66D4">
      <w:pPr>
        <w:pStyle w:val="haybody"/>
      </w:pPr>
      <w:r w:rsidRPr="0072351E">
        <w:t>Մակար Եկմալյանի «Երգեցողութիւն Սբ. Պատարագի»</w:t>
      </w:r>
      <w:r>
        <w:t xml:space="preserve"> </w:t>
      </w:r>
      <w:r w:rsidRPr="0072351E">
        <w:t>բազ</w:t>
      </w:r>
      <w:r w:rsidR="00554DF9" w:rsidRPr="00C6727E">
        <w:softHyphen/>
      </w:r>
      <w:r w:rsidRPr="0072351E">
        <w:t>մաձայն</w:t>
      </w:r>
      <w:r>
        <w:t xml:space="preserve"> </w:t>
      </w:r>
      <w:r w:rsidRPr="0072351E">
        <w:t>մշակումներում «Ամէն Հայր սուրբ»</w:t>
      </w:r>
      <w:r w:rsidR="00B91D7B">
        <w:t>-ը</w:t>
      </w:r>
      <w:r w:rsidRPr="0072351E">
        <w:t xml:space="preserve"> ներկայացված է </w:t>
      </w:r>
      <w:r w:rsidR="00452128">
        <w:t>եր</w:t>
      </w:r>
      <w:r w:rsidR="00E0753C" w:rsidRPr="00E0753C">
        <w:softHyphen/>
      </w:r>
      <w:r w:rsidR="00452128">
        <w:t>կու՝ եղանակավորմամբ տարբեր</w:t>
      </w:r>
      <w:r w:rsidRPr="0072351E">
        <w:t xml:space="preserve"> նմուշներով</w:t>
      </w:r>
      <w:r w:rsidRPr="0072351E">
        <w:rPr>
          <w:rStyle w:val="aa"/>
          <w:rFonts w:ascii="Sylfaen" w:hAnsi="Sylfaen" w:cs="Arial"/>
          <w:lang w:val="en-US"/>
        </w:rPr>
        <w:footnoteReference w:id="78"/>
      </w:r>
      <w:r w:rsidRPr="0072351E">
        <w:t>, որոնք չեն ընդ</w:t>
      </w:r>
      <w:r w:rsidR="00E0753C" w:rsidRPr="00E0753C">
        <w:softHyphen/>
      </w:r>
      <w:r w:rsidRPr="0072351E">
        <w:t>գրկում թաշճյանական գրառումների սարկավագի կողմից կատար</w:t>
      </w:r>
      <w:r w:rsidR="00E0753C" w:rsidRPr="00E0753C">
        <w:softHyphen/>
      </w:r>
      <w:r w:rsidRPr="0072351E">
        <w:t>վող նախընթաց «Ամէն, Օրհնեա Տէր» հատվածները։ Եկմալյանա</w:t>
      </w:r>
      <w:r w:rsidR="00E0753C" w:rsidRPr="00E0753C">
        <w:softHyphen/>
      </w:r>
      <w:r w:rsidRPr="0072351E">
        <w:t xml:space="preserve">կան </w:t>
      </w:r>
      <w:r w:rsidRPr="0072351E">
        <w:rPr>
          <w:b/>
        </w:rPr>
        <w:t>ԲՁ</w:t>
      </w:r>
      <w:r w:rsidRPr="0072351E">
        <w:t>-ում շարադրված օրինակն իր ելևէջադարձումների մեջ քիչ է տարբ</w:t>
      </w:r>
      <w:r w:rsidR="00452128">
        <w:t xml:space="preserve">երվում թաշճյանական գրառման </w:t>
      </w:r>
      <w:r w:rsidR="00304BD5">
        <w:t>էջ 53-ի</w:t>
      </w:r>
      <w:r w:rsidRPr="0072351E">
        <w:t xml:space="preserve">` նույն </w:t>
      </w:r>
      <w:r w:rsidR="00452128">
        <w:t>ձայնե</w:t>
      </w:r>
      <w:r w:rsidR="00E0753C" w:rsidRPr="00E0753C">
        <w:softHyphen/>
      </w:r>
      <w:r w:rsidR="00452128">
        <w:t>ղա</w:t>
      </w:r>
      <w:r w:rsidR="00E0753C" w:rsidRPr="00E0753C">
        <w:softHyphen/>
      </w:r>
      <w:r w:rsidR="00452128">
        <w:t>նակ</w:t>
      </w:r>
      <w:r w:rsidRPr="0072351E">
        <w:t>ում շարա</w:t>
      </w:r>
      <w:r w:rsidR="00554DF9" w:rsidRPr="00C6727E">
        <w:softHyphen/>
      </w:r>
      <w:r w:rsidRPr="0072351E">
        <w:t>դրված տարբերակից, որի հետ համեմատելիս չա</w:t>
      </w:r>
      <w:r w:rsidR="00E0753C" w:rsidRPr="00E0753C">
        <w:softHyphen/>
      </w:r>
      <w:r w:rsidRPr="0072351E">
        <w:t>փակարգերի շարադ</w:t>
      </w:r>
      <w:r w:rsidR="00452128">
        <w:t>րանքում</w:t>
      </w:r>
      <w:r w:rsidRPr="0072351E">
        <w:t xml:space="preserve"> ձգվող հնչյունների տևողական կար</w:t>
      </w:r>
      <w:r w:rsidR="00E0753C" w:rsidRPr="00E0753C">
        <w:softHyphen/>
      </w:r>
      <w:r w:rsidRPr="0072351E">
        <w:t>գը մի շարք հատվա</w:t>
      </w:r>
      <w:r w:rsidR="00452128">
        <w:t>ծներում կրկնակի մեծացված է, որը</w:t>
      </w:r>
      <w:r w:rsidRPr="0072351E">
        <w:t xml:space="preserve"> թերևս նպաս</w:t>
      </w:r>
      <w:r w:rsidR="00554DF9" w:rsidRPr="00C6727E">
        <w:softHyphen/>
      </w:r>
      <w:r w:rsidRPr="0072351E">
        <w:t>տում է մանրակերտ տևողություն ունեցող գեղահունչ դարձ</w:t>
      </w:r>
      <w:r w:rsidR="00554DF9" w:rsidRPr="00C6727E">
        <w:softHyphen/>
      </w:r>
      <w:r w:rsidRPr="0072351E">
        <w:t>վածքների առավել ընդգծված մատուցմանը։ Եկմալյանական մյուս` ԴՁ-ում շարադրված օրինակ</w:t>
      </w:r>
      <w:r w:rsidR="00452128">
        <w:t>ի</w:t>
      </w:r>
      <w:r w:rsidRPr="0072351E">
        <w:t xml:space="preserve"> եղանակավոր</w:t>
      </w:r>
      <w:r w:rsidR="00452128">
        <w:t>ու</w:t>
      </w:r>
      <w:r w:rsidRPr="0072351E">
        <w:t>մ</w:t>
      </w:r>
      <w:r w:rsidR="00452128">
        <w:t>ը</w:t>
      </w:r>
      <w:r w:rsidRPr="0072351E">
        <w:t xml:space="preserve"> հեռավոր նմա</w:t>
      </w:r>
      <w:r w:rsidR="00554DF9" w:rsidRPr="00C6727E">
        <w:softHyphen/>
      </w:r>
      <w:r w:rsidRPr="0072351E">
        <w:t xml:space="preserve">նություն ունի նույն ձայնեղանակում </w:t>
      </w:r>
      <w:r w:rsidR="00452128">
        <w:t>հնչող</w:t>
      </w:r>
      <w:r w:rsidRPr="0072351E">
        <w:t xml:space="preserve"> թաշճյանական </w:t>
      </w:r>
      <w:r w:rsidR="00304BD5">
        <w:t>էջ 9</w:t>
      </w:r>
      <w:r w:rsidRPr="0072351E">
        <w:t>5</w:t>
      </w:r>
      <w:r w:rsidR="00304BD5">
        <w:t>-ի</w:t>
      </w:r>
      <w:r w:rsidRPr="0072351E">
        <w:t xml:space="preserve"> </w:t>
      </w:r>
      <w:r w:rsidR="00304BD5">
        <w:t>օրինակ</w:t>
      </w:r>
      <w:r w:rsidR="00452128">
        <w:t>ի</w:t>
      </w:r>
      <w:r w:rsidRPr="0072351E">
        <w:t xml:space="preserve"> հետ։</w:t>
      </w:r>
      <w:r>
        <w:t xml:space="preserve"> </w:t>
      </w:r>
    </w:p>
    <w:p w:rsidR="00E0753C" w:rsidRPr="00E0753C" w:rsidRDefault="00452128" w:rsidP="00E0753C">
      <w:pPr>
        <w:pStyle w:val="haybody"/>
      </w:pPr>
      <w:r>
        <w:t>Բանասաց,</w:t>
      </w:r>
      <w:r w:rsidR="001B66D4" w:rsidRPr="0072351E">
        <w:t xml:space="preserve"> քահանա Մաթևոս Ղուկասյանից գրանց</w:t>
      </w:r>
      <w:r>
        <w:t>վ</w:t>
      </w:r>
      <w:r w:rsidR="001B66D4" w:rsidRPr="0072351E">
        <w:t>ած օրինակը եղանակավորմամբ նմանվում է թաշճյանական, հետևա</w:t>
      </w:r>
      <w:r w:rsidR="00554DF9" w:rsidRPr="00C6727E">
        <w:softHyphen/>
      </w:r>
      <w:r w:rsidR="001B66D4" w:rsidRPr="0072351E">
        <w:t xml:space="preserve">բար նաև եկմալյանական, ԲՁ-ում շարադրված օրինակներին։ </w:t>
      </w:r>
    </w:p>
    <w:p w:rsidR="008B23DF" w:rsidRPr="00E0753C" w:rsidRDefault="008B23DF" w:rsidP="00E0753C">
      <w:pPr>
        <w:pStyle w:val="haybody"/>
      </w:pPr>
      <w:r w:rsidRPr="0072351E">
        <w:t>Հարություն Ղուկասյանի օրինակի բանա</w:t>
      </w:r>
      <w:r>
        <w:t>ստեղծ</w:t>
      </w:r>
      <w:r w:rsidRPr="0072351E">
        <w:t>ական կառույ</w:t>
      </w:r>
      <w:r w:rsidR="00E0753C" w:rsidRPr="00E0753C">
        <w:softHyphen/>
      </w:r>
      <w:r w:rsidRPr="0072351E">
        <w:t>ցը թաշճյանական գրառումների շարադրա</w:t>
      </w:r>
      <w:r>
        <w:t>նքն ունի</w:t>
      </w:r>
      <w:r w:rsidRPr="0072351E">
        <w:t>,  տարբերու</w:t>
      </w:r>
      <w:r w:rsidR="00E0753C" w:rsidRPr="00E0753C">
        <w:softHyphen/>
      </w:r>
      <w:r w:rsidRPr="0072351E">
        <w:t>թյամբ` «Այժմ և միշտ և յաւիտեանս յավիտենից» եզրա</w:t>
      </w:r>
      <w:r w:rsidRPr="00C6727E">
        <w:softHyphen/>
      </w:r>
      <w:r w:rsidRPr="0072351E">
        <w:t>փակող ար</w:t>
      </w:r>
      <w:r w:rsidR="00E0753C" w:rsidRPr="00E0753C">
        <w:softHyphen/>
      </w:r>
      <w:r w:rsidRPr="0072351E">
        <w:t>տահայտությունից առաջ կրկնվում է «Ամեն, Հայր սուրբ» սկզբնա</w:t>
      </w:r>
      <w:r w:rsidR="00E0753C" w:rsidRPr="00E0753C">
        <w:softHyphen/>
      </w:r>
      <w:r w:rsidRPr="0072351E">
        <w:lastRenderedPageBreak/>
        <w:t>տողը։ Մեր տողատմամբ</w:t>
      </w:r>
      <w:r w:rsidRPr="0072351E">
        <w:rPr>
          <w:rStyle w:val="aa"/>
          <w:rFonts w:ascii="Sylfaen" w:hAnsi="Sylfaen" w:cs="Arial"/>
          <w:lang w:val="en-US"/>
        </w:rPr>
        <w:footnoteReference w:id="79"/>
      </w:r>
      <w:r w:rsidRPr="0072351E">
        <w:t xml:space="preserve"> քննվող կա</w:t>
      </w:r>
      <w:r w:rsidRPr="00C6727E">
        <w:softHyphen/>
      </w:r>
      <w:r w:rsidRPr="0072351E">
        <w:t xml:space="preserve">ռույցը տրոհվել է ամփոփ ավարտ ունեցող երաժշտախոսքային չորս </w:t>
      </w:r>
      <w:r w:rsidR="00590D78" w:rsidRPr="0072351E">
        <w:t>բաղադրիչի, որոնցից առաջինն ու երրորդը քառատող են,</w:t>
      </w:r>
      <w:r w:rsidR="00590D78" w:rsidRPr="00590D78">
        <w:t xml:space="preserve"> </w:t>
      </w:r>
      <w:r w:rsidR="00590D78">
        <w:t>երկրորդ</w:t>
      </w:r>
      <w:r w:rsidR="00590D78" w:rsidRPr="0072351E">
        <w:t>ը</w:t>
      </w:r>
      <w:r w:rsidR="00B91D7B" w:rsidRPr="00B91D7B">
        <w:t>՝</w:t>
      </w:r>
      <w:r w:rsidR="00590D78" w:rsidRPr="0072351E">
        <w:t xml:space="preserve"> երկտող,</w:t>
      </w:r>
      <w:r w:rsidR="00B00C4F">
        <w:t xml:space="preserve"> </w:t>
      </w:r>
      <w:r w:rsidR="00B00C4F" w:rsidRPr="0072351E">
        <w:t>իսկ չոր</w:t>
      </w:r>
      <w:r w:rsidR="00E0753C" w:rsidRPr="00E0753C">
        <w:softHyphen/>
      </w:r>
      <w:r w:rsidR="00B00C4F" w:rsidRPr="0072351E">
        <w:t>րորդը` միատող (</w:t>
      </w:r>
      <w:r w:rsidR="00B00C4F" w:rsidRPr="0072351E">
        <w:rPr>
          <w:i/>
        </w:rPr>
        <w:t>ընդհանուր հաշվով տողերի քանակը 11</w:t>
      </w:r>
      <w:r w:rsidR="00B00C4F" w:rsidRPr="0072351E">
        <w:t xml:space="preserve"> </w:t>
      </w:r>
      <w:r w:rsidR="00B00C4F" w:rsidRPr="0072351E">
        <w:rPr>
          <w:i/>
        </w:rPr>
        <w:t>է</w:t>
      </w:r>
      <w:r w:rsidR="00B00C4F" w:rsidRPr="0072351E">
        <w:t>)։</w:t>
      </w:r>
    </w:p>
    <w:p w:rsidR="00E0753C" w:rsidRPr="00891CA7" w:rsidRDefault="00E0753C" w:rsidP="008B23DF">
      <w:pPr>
        <w:pStyle w:val="haybody"/>
      </w:pPr>
    </w:p>
    <w:p w:rsidR="001B66D4" w:rsidRPr="0072351E" w:rsidRDefault="00FF067E" w:rsidP="00E0753C">
      <w:pPr>
        <w:pStyle w:val="haybody"/>
        <w:ind w:firstLine="0"/>
        <w:jc w:val="center"/>
      </w:pPr>
      <w:r>
        <w:rPr>
          <w:noProof/>
          <w:lang w:val="ru-RU"/>
        </w:rPr>
        <w:drawing>
          <wp:inline distT="0" distB="0" distL="0" distR="0">
            <wp:extent cx="4204952" cy="4622763"/>
            <wp:effectExtent l="0" t="0" r="5715" b="6985"/>
            <wp:docPr id="158" name="Рисунок 158" descr="C:\Users\User\AppData\Local\Microsoft\Windows\Temporary Internet Files\Content.Word\Amen hayr surb  Ghukasyan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AppData\Local\Microsoft\Windows\Temporary Internet Files\Content.Word\Amen hayr surb  Ghukasyan 1.tif"/>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6283" t="2047" r="8246"/>
                    <a:stretch/>
                  </pic:blipFill>
                  <pic:spPr bwMode="auto">
                    <a:xfrm>
                      <a:off x="0" y="0"/>
                      <a:ext cx="4203387" cy="4621042"/>
                    </a:xfrm>
                    <a:prstGeom prst="rect">
                      <a:avLst/>
                    </a:prstGeom>
                    <a:noFill/>
                    <a:ln>
                      <a:noFill/>
                    </a:ln>
                    <a:extLst>
                      <a:ext uri="{53640926-AAD7-44D8-BBD7-CCE9431645EC}">
                        <a14:shadowObscured xmlns:a14="http://schemas.microsoft.com/office/drawing/2010/main"/>
                      </a:ext>
                    </a:extLst>
                  </pic:spPr>
                </pic:pic>
              </a:graphicData>
            </a:graphic>
          </wp:inline>
        </w:drawing>
      </w:r>
    </w:p>
    <w:p w:rsidR="00452128" w:rsidRDefault="00FF067E" w:rsidP="00E0753C">
      <w:pPr>
        <w:pStyle w:val="haybody"/>
        <w:ind w:firstLine="0"/>
        <w:jc w:val="center"/>
      </w:pPr>
      <w:r>
        <w:rPr>
          <w:noProof/>
          <w:lang w:val="ru-RU"/>
        </w:rPr>
        <w:lastRenderedPageBreak/>
        <w:drawing>
          <wp:inline distT="0" distB="0" distL="0" distR="0">
            <wp:extent cx="4140000" cy="2034000"/>
            <wp:effectExtent l="0" t="0" r="0" b="4445"/>
            <wp:docPr id="161" name="Рисунок 161" descr="C:\Users\User\AppData\Local\Microsoft\Windows\Temporary Internet Files\Content.Word\Amen hayr surb  Ghukasyan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Temporary Internet Files\Content.Word\Amen hayr surb  Ghukasyan 1.tif"/>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972" r="4366"/>
                    <a:stretch/>
                  </pic:blipFill>
                  <pic:spPr bwMode="auto">
                    <a:xfrm>
                      <a:off x="0" y="0"/>
                      <a:ext cx="4140000" cy="2034000"/>
                    </a:xfrm>
                    <a:prstGeom prst="rect">
                      <a:avLst/>
                    </a:prstGeom>
                    <a:noFill/>
                    <a:ln>
                      <a:noFill/>
                    </a:ln>
                    <a:extLst>
                      <a:ext uri="{53640926-AAD7-44D8-BBD7-CCE9431645EC}">
                        <a14:shadowObscured xmlns:a14="http://schemas.microsoft.com/office/drawing/2010/main"/>
                      </a:ext>
                    </a:extLst>
                  </pic:spPr>
                </pic:pic>
              </a:graphicData>
            </a:graphic>
          </wp:inline>
        </w:drawing>
      </w:r>
    </w:p>
    <w:p w:rsidR="003B569B" w:rsidRDefault="003600CD" w:rsidP="00E0753C">
      <w:pPr>
        <w:pStyle w:val="haybody"/>
        <w:ind w:firstLine="1418"/>
        <w:jc w:val="center"/>
      </w:pPr>
      <w:r>
        <w:rPr>
          <w:noProof/>
          <w:lang w:val="ru-RU"/>
        </w:rPr>
        <w:drawing>
          <wp:inline distT="0" distB="0" distL="0" distR="0">
            <wp:extent cx="2209626" cy="2308860"/>
            <wp:effectExtent l="0" t="0" r="635" b="0"/>
            <wp:docPr id="90" name="Рисунок 90" descr="C:\Users\User\AppData\Local\Microsoft\Windows\Temporary Internet Files\Content.Word\Amen hayr surb  Ghukasyan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Amen hayr surb  Ghukasyan 2.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12196" cy="2311545"/>
                    </a:xfrm>
                    <a:prstGeom prst="rect">
                      <a:avLst/>
                    </a:prstGeom>
                    <a:noFill/>
                    <a:ln>
                      <a:noFill/>
                    </a:ln>
                  </pic:spPr>
                </pic:pic>
              </a:graphicData>
            </a:graphic>
          </wp:inline>
        </w:drawing>
      </w:r>
    </w:p>
    <w:p w:rsidR="008B23DF" w:rsidRDefault="008B23DF" w:rsidP="008B23DF">
      <w:pPr>
        <w:pStyle w:val="haybody"/>
      </w:pPr>
    </w:p>
    <w:p w:rsidR="001B66D4" w:rsidRPr="00C6727E" w:rsidRDefault="001B66D4" w:rsidP="00E0753C">
      <w:pPr>
        <w:pStyle w:val="haybody"/>
      </w:pPr>
      <w:r w:rsidRPr="0072351E">
        <w:t xml:space="preserve">Բանասացի օրինակում, բացի </w:t>
      </w:r>
      <w:r w:rsidR="00E3410B">
        <w:t>երկրորդ</w:t>
      </w:r>
      <w:r w:rsidRPr="0072351E">
        <w:t xml:space="preserve">, </w:t>
      </w:r>
      <w:r w:rsidR="00180DDD">
        <w:t>ութերո</w:t>
      </w:r>
      <w:r w:rsidRPr="0072351E">
        <w:t xml:space="preserve">րդ և </w:t>
      </w:r>
      <w:r w:rsidR="00180DDD">
        <w:t>տասնե</w:t>
      </w:r>
      <w:r w:rsidR="00E0753C" w:rsidRPr="00E0753C">
        <w:softHyphen/>
      </w:r>
      <w:r w:rsidR="00180DDD">
        <w:t>րո</w:t>
      </w:r>
      <w:r w:rsidRPr="0072351E">
        <w:t>րդից</w:t>
      </w:r>
      <w:r w:rsidR="00180DDD">
        <w:t>,</w:t>
      </w:r>
      <w:r w:rsidRPr="0072351E">
        <w:t xml:space="preserve"> մյուս բոլոր տողերի սկսող, ինչպես նաև 2-6, 8, 10-11-րդ տողերի հանգչող-վերջավ</w:t>
      </w:r>
      <w:r w:rsidR="00B91D7B">
        <w:t>որող դարձվածքները տարբերակվելով</w:t>
      </w:r>
      <w:r w:rsidRPr="0072351E">
        <w:t xml:space="preserve"> թաշճյա</w:t>
      </w:r>
      <w:r w:rsidR="00554DF9" w:rsidRPr="00C6727E">
        <w:softHyphen/>
      </w:r>
      <w:r w:rsidRPr="0072351E">
        <w:t>նա</w:t>
      </w:r>
      <w:r w:rsidR="00554DF9" w:rsidRPr="00C6727E">
        <w:softHyphen/>
      </w:r>
      <w:r w:rsidR="00554DF9" w:rsidRPr="00C6727E">
        <w:softHyphen/>
      </w:r>
      <w:r w:rsidRPr="0072351E">
        <w:t xml:space="preserve">կան </w:t>
      </w:r>
      <w:r w:rsidR="000D27CC">
        <w:t>էջ 95-ի</w:t>
      </w:r>
      <w:r w:rsidRPr="0072351E">
        <w:t xml:space="preserve"> օրինակի</w:t>
      </w:r>
      <w:r>
        <w:t xml:space="preserve"> </w:t>
      </w:r>
      <w:r w:rsidRPr="0072351E">
        <w:t>խոսքայի</w:t>
      </w:r>
      <w:r w:rsidR="00090705">
        <w:t xml:space="preserve">ն </w:t>
      </w:r>
      <w:r w:rsidR="000D27CC">
        <w:t xml:space="preserve">տեքստի </w:t>
      </w:r>
      <w:r w:rsidR="00090705">
        <w:t>առաջին «Ամէն, Հայր սուրբ։ Որդի</w:t>
      </w:r>
      <w:r w:rsidR="00180DDD">
        <w:t>դ սուրբ։ Հոգիդ սուրբ</w:t>
      </w:r>
      <w:r w:rsidRPr="0072351E">
        <w:t>» հատվածն ընդ</w:t>
      </w:r>
      <w:r w:rsidR="00E0753C" w:rsidRPr="00E0753C">
        <w:softHyphen/>
      </w:r>
      <w:r w:rsidRPr="0072351E">
        <w:t xml:space="preserve">գրկող </w:t>
      </w:r>
      <w:r w:rsidRPr="00180DDD">
        <w:t>ատաղձի</w:t>
      </w:r>
      <w:r w:rsidRPr="00180DDD">
        <w:rPr>
          <w:rStyle w:val="aa"/>
          <w:rFonts w:ascii="Sylfaen" w:hAnsi="Sylfaen"/>
          <w:lang w:val="en-US"/>
        </w:rPr>
        <w:footnoteReference w:id="80"/>
      </w:r>
      <w:r w:rsidRPr="0072351E">
        <w:rPr>
          <w:b/>
        </w:rPr>
        <w:t xml:space="preserve"> </w:t>
      </w:r>
      <w:r w:rsidRPr="0072351E">
        <w:t>նույնարմատ դարձվածքների եղանակավորումն ունեն։ Բացի այս, համեմատվող օրինակները հիմնականում շա</w:t>
      </w:r>
      <w:r w:rsidR="00E0753C" w:rsidRPr="00E0753C">
        <w:softHyphen/>
      </w:r>
      <w:r w:rsidRPr="0072351E">
        <w:t>րա</w:t>
      </w:r>
      <w:r w:rsidR="00E0753C" w:rsidRPr="00E0753C">
        <w:softHyphen/>
      </w:r>
      <w:r w:rsidR="00E0753C" w:rsidRPr="00E0753C">
        <w:softHyphen/>
      </w:r>
      <w:r w:rsidRPr="0072351E">
        <w:lastRenderedPageBreak/>
        <w:t>դրված են զարդո</w:t>
      </w:r>
      <w:r w:rsidR="00554DF9" w:rsidRPr="00C6727E">
        <w:softHyphen/>
      </w:r>
      <w:r w:rsidRPr="0072351E">
        <w:t>լորուն ոճում</w:t>
      </w:r>
      <w:r w:rsidRPr="0072351E">
        <w:rPr>
          <w:rStyle w:val="aa"/>
          <w:rFonts w:ascii="Sylfaen" w:hAnsi="Sylfaen" w:cs="Arial"/>
          <w:lang w:val="en-US"/>
        </w:rPr>
        <w:footnoteReference w:id="81"/>
      </w:r>
      <w:r w:rsidRPr="0072351E">
        <w:t xml:space="preserve">։ Այլ կերպ ասած՝ </w:t>
      </w:r>
      <w:r w:rsidR="00180DDD">
        <w:t>բ</w:t>
      </w:r>
      <w:r w:rsidRPr="0072351E">
        <w:t xml:space="preserve">անասացի </w:t>
      </w:r>
      <w:r w:rsidR="00180DDD">
        <w:t>կատարում</w:t>
      </w:r>
      <w:r w:rsidRPr="0072351E">
        <w:t xml:space="preserve">ը </w:t>
      </w:r>
      <w:r w:rsidR="00180DDD">
        <w:t>պետք է նկատել</w:t>
      </w:r>
      <w:r w:rsidR="00180DDD" w:rsidRPr="0072351E">
        <w:t xml:space="preserve"> </w:t>
      </w:r>
      <w:r w:rsidR="00180DDD">
        <w:t xml:space="preserve">իբրև </w:t>
      </w:r>
      <w:r w:rsidRPr="0072351E">
        <w:t>թաշճյանա</w:t>
      </w:r>
      <w:r w:rsidR="00554DF9" w:rsidRPr="00C6727E">
        <w:softHyphen/>
      </w:r>
      <w:r w:rsidRPr="0072351E">
        <w:t xml:space="preserve">կան </w:t>
      </w:r>
      <w:r w:rsidR="000D27CC">
        <w:t>էջ 95-ի</w:t>
      </w:r>
      <w:r w:rsidRPr="0072351E">
        <w:t xml:space="preserve"> օրի</w:t>
      </w:r>
      <w:r w:rsidR="00E0753C" w:rsidRPr="00E0753C">
        <w:softHyphen/>
      </w:r>
      <w:r w:rsidRPr="0072351E">
        <w:t>նակի բավականին մոտ տա</w:t>
      </w:r>
      <w:r w:rsidR="00554DF9">
        <w:t>րբերակներից մեկը։</w:t>
      </w:r>
    </w:p>
    <w:p w:rsidR="001B66D4" w:rsidRPr="00590D78" w:rsidRDefault="001B66D4" w:rsidP="00334A19">
      <w:pPr>
        <w:pStyle w:val="hayver"/>
        <w:spacing w:before="200"/>
        <w:jc w:val="left"/>
        <w:rPr>
          <w:sz w:val="22"/>
          <w:szCs w:val="22"/>
          <w:lang w:val="hy-AM"/>
        </w:rPr>
      </w:pPr>
      <w:r w:rsidRPr="00590D78">
        <w:rPr>
          <w:sz w:val="22"/>
          <w:szCs w:val="22"/>
          <w:lang w:val="hy-AM"/>
        </w:rPr>
        <w:t>«ՍՈՒՐԲ, ՍՈՒՐԲ»</w:t>
      </w:r>
      <w:r w:rsidR="00554DF9" w:rsidRPr="00590D78">
        <w:rPr>
          <w:sz w:val="22"/>
          <w:szCs w:val="22"/>
          <w:lang w:val="hy-AM"/>
        </w:rPr>
        <w:t xml:space="preserve"> </w:t>
      </w:r>
      <w:r w:rsidR="00554DF9" w:rsidRPr="00590D78">
        <w:rPr>
          <w:sz w:val="22"/>
          <w:szCs w:val="22"/>
          <w:lang w:val="hy-AM"/>
        </w:rPr>
        <w:br/>
      </w:r>
      <w:r w:rsidRPr="00590D78">
        <w:rPr>
          <w:sz w:val="22"/>
          <w:szCs w:val="22"/>
          <w:lang w:val="hy-AM"/>
        </w:rPr>
        <w:t>Ընդ սրովբէսն (</w:t>
      </w:r>
      <w:r w:rsidRPr="00590D78">
        <w:rPr>
          <w:i/>
          <w:sz w:val="22"/>
          <w:szCs w:val="22"/>
          <w:lang w:val="hy-AM"/>
        </w:rPr>
        <w:t>Երգ սրովբեական</w:t>
      </w:r>
      <w:r w:rsidRPr="00590D78">
        <w:rPr>
          <w:sz w:val="22"/>
          <w:szCs w:val="22"/>
          <w:lang w:val="hy-AM"/>
        </w:rPr>
        <w:t>)</w:t>
      </w:r>
    </w:p>
    <w:p w:rsidR="001B66D4" w:rsidRPr="0072351E" w:rsidRDefault="001B66D4" w:rsidP="00554DF9">
      <w:pPr>
        <w:pStyle w:val="haybody"/>
      </w:pPr>
    </w:p>
    <w:p w:rsidR="001B66D4" w:rsidRDefault="00180DDD" w:rsidP="001B66D4">
      <w:pPr>
        <w:pStyle w:val="haybody"/>
      </w:pPr>
      <w:r>
        <w:t>«Սուրբ, սուրբ»-ը, որ հայոց Պատարագի</w:t>
      </w:r>
      <w:r w:rsidR="001B66D4" w:rsidRPr="0072351E">
        <w:t xml:space="preserve"> մեծապես կա</w:t>
      </w:r>
      <w:r w:rsidR="00554DF9" w:rsidRPr="00C6727E">
        <w:softHyphen/>
      </w:r>
      <w:r w:rsidR="001B66D4" w:rsidRPr="0072351E">
        <w:t>րևոր</w:t>
      </w:r>
      <w:r w:rsidR="00554DF9" w:rsidRPr="00C6727E">
        <w:softHyphen/>
      </w:r>
      <w:r w:rsidR="00554DF9" w:rsidRPr="00C6727E">
        <w:softHyphen/>
      </w:r>
      <w:r w:rsidR="001B66D4" w:rsidRPr="0072351E">
        <w:t xml:space="preserve">վող </w:t>
      </w:r>
      <w:r>
        <w:t xml:space="preserve">և լայն ժողովրդականություն վայելող </w:t>
      </w:r>
      <w:r w:rsidR="001B66D4" w:rsidRPr="0072351E">
        <w:t>մասերից է</w:t>
      </w:r>
      <w:r w:rsidR="001B66D4" w:rsidRPr="0072351E">
        <w:rPr>
          <w:rStyle w:val="aa"/>
          <w:rFonts w:ascii="Sylfaen" w:hAnsi="Sylfaen" w:cs="Arial"/>
          <w:lang w:val="en-US"/>
        </w:rPr>
        <w:footnoteReference w:id="82"/>
      </w:r>
      <w:r>
        <w:t>, Ն. Թաշճ</w:t>
      </w:r>
      <w:r w:rsidR="00E0753C" w:rsidRPr="00E0753C">
        <w:softHyphen/>
      </w:r>
      <w:r>
        <w:t>յանը գրի է առ</w:t>
      </w:r>
      <w:r w:rsidR="001B66D4" w:rsidRPr="0072351E">
        <w:t xml:space="preserve">ել </w:t>
      </w:r>
      <w:r>
        <w:t>հինգ</w:t>
      </w:r>
      <w:r w:rsidR="001B66D4" w:rsidRPr="0072351E">
        <w:t xml:space="preserve"> տարբերակով</w:t>
      </w:r>
      <w:r w:rsidR="001B66D4" w:rsidRPr="0072351E">
        <w:rPr>
          <w:rStyle w:val="aa"/>
          <w:rFonts w:ascii="Sylfaen" w:hAnsi="Sylfaen" w:cs="Arial"/>
          <w:lang w:val="en-US"/>
        </w:rPr>
        <w:footnoteReference w:id="83"/>
      </w:r>
      <w:r w:rsidR="001B66D4" w:rsidRPr="0072351E">
        <w:t>։ Դրանցից էջ 30-ի (թիվ 1) «Կիւրակեից ըստ կար</w:t>
      </w:r>
      <w:r w:rsidR="00554DF9" w:rsidRPr="00C6727E">
        <w:softHyphen/>
      </w:r>
      <w:r w:rsidR="001B66D4" w:rsidRPr="0072351E">
        <w:t>գին» օրինակը գրեթ</w:t>
      </w:r>
      <w:r>
        <w:t>ե</w:t>
      </w:r>
      <w:r w:rsidR="001B66D4">
        <w:t xml:space="preserve"> </w:t>
      </w:r>
      <w:r w:rsidR="001B66D4" w:rsidRPr="0072351E">
        <w:t>անփոփոխ կիրառվել է Մ. Եկմալյանի «Պա</w:t>
      </w:r>
      <w:r w:rsidR="00554DF9" w:rsidRPr="00C6727E">
        <w:softHyphen/>
      </w:r>
      <w:r w:rsidR="001B66D4" w:rsidRPr="0072351E">
        <w:t>տարագամատույց</w:t>
      </w:r>
      <w:r w:rsidRPr="0072351E">
        <w:t>»</w:t>
      </w:r>
      <w:r>
        <w:t>-</w:t>
      </w:r>
      <w:r w:rsidR="001B66D4" w:rsidRPr="0072351E">
        <w:t>ում</w:t>
      </w:r>
      <w:r w:rsidR="001B66D4" w:rsidRPr="0072351E">
        <w:rPr>
          <w:rStyle w:val="aa"/>
          <w:rFonts w:ascii="Sylfaen" w:hAnsi="Sylfaen" w:cs="Arial"/>
          <w:lang w:val="en-US"/>
        </w:rPr>
        <w:footnoteReference w:id="84"/>
      </w:r>
      <w:r w:rsidR="001B66D4" w:rsidRPr="0072351E">
        <w:t>։</w:t>
      </w:r>
    </w:p>
    <w:p w:rsidR="001B66D4" w:rsidRPr="0072351E" w:rsidRDefault="001B66D4" w:rsidP="001B66D4">
      <w:pPr>
        <w:pStyle w:val="haybody"/>
      </w:pPr>
      <w:r w:rsidRPr="0072351E">
        <w:t xml:space="preserve">Եղանակավորմամբ այն կուռ միասնություն ներկայացնող </w:t>
      </w:r>
      <w:r w:rsidR="00554DF9" w:rsidRPr="00C6727E">
        <w:br/>
      </w:r>
      <w:r w:rsidR="001A518F">
        <w:t>եռ</w:t>
      </w:r>
      <w:r w:rsidRPr="0072351E">
        <w:t>ա</w:t>
      </w:r>
      <w:r w:rsidR="00554DF9" w:rsidRPr="00C6727E">
        <w:softHyphen/>
      </w:r>
      <w:r w:rsidR="00554DF9" w:rsidRPr="00C6727E">
        <w:softHyphen/>
      </w:r>
      <w:r w:rsidR="00554DF9" w:rsidRPr="00C6727E">
        <w:softHyphen/>
      </w:r>
      <w:r w:rsidRPr="0072351E">
        <w:t>մաս կառուցվածք ունի։ Առաջին մասը, որ «Սուրբ, սուրբ» խոս</w:t>
      </w:r>
      <w:r w:rsidR="00554DF9" w:rsidRPr="00C6727E">
        <w:softHyphen/>
      </w:r>
      <w:r w:rsidRPr="0072351E">
        <w:t xml:space="preserve">քային կառույցն է ընդգրկում, նախաբանի նշանակություն ունի։ </w:t>
      </w:r>
      <w:r w:rsidR="00B91D7B">
        <w:t>Այն երկու` նույնությամբ կրկնվող</w:t>
      </w:r>
      <w:r w:rsidRPr="0072351E">
        <w:t xml:space="preserve"> նախադասությունից կազմված երաժշտական պարբերութ</w:t>
      </w:r>
      <w:r w:rsidR="00435ECA" w:rsidRPr="00435ECA">
        <w:t>յ</w:t>
      </w:r>
      <w:r w:rsidRPr="0072351E">
        <w:t>ան ձևով է շարադրված և ընթանում է</w:t>
      </w:r>
      <w:r>
        <w:t xml:space="preserve"> </w:t>
      </w:r>
      <w:r w:rsidRPr="0072351E">
        <w:rPr>
          <w:i/>
        </w:rPr>
        <w:t>հ</w:t>
      </w:r>
      <w:r w:rsidR="00500E17">
        <w:rPr>
          <w:i/>
        </w:rPr>
        <w:t>ի</w:t>
      </w:r>
      <w:r w:rsidRPr="0072351E">
        <w:rPr>
          <w:i/>
        </w:rPr>
        <w:t>պ</w:t>
      </w:r>
      <w:r w:rsidR="00500E17">
        <w:rPr>
          <w:i/>
        </w:rPr>
        <w:t xml:space="preserve">ո </w:t>
      </w:r>
      <w:r w:rsidRPr="00500E17">
        <w:rPr>
          <w:b/>
        </w:rPr>
        <w:t>Ի</w:t>
      </w:r>
      <w:r w:rsidRPr="0072351E">
        <w:t>/</w:t>
      </w:r>
      <w:r w:rsidRPr="0072351E">
        <w:rPr>
          <w:b/>
        </w:rPr>
        <w:t>Մ</w:t>
      </w:r>
      <w:r w:rsidRPr="0072351E">
        <w:t xml:space="preserve"> 5 (</w:t>
      </w:r>
      <w:r w:rsidRPr="0072351E">
        <w:rPr>
          <w:i/>
        </w:rPr>
        <w:t>հիպո</w:t>
      </w:r>
      <w:r w:rsidR="00500E17">
        <w:rPr>
          <w:i/>
        </w:rPr>
        <w:t xml:space="preserve"> </w:t>
      </w:r>
      <w:r w:rsidRPr="0072351E">
        <w:rPr>
          <w:i/>
        </w:rPr>
        <w:t xml:space="preserve">Իոնական-Միքսոլիդիական </w:t>
      </w:r>
      <w:r w:rsidR="0050624E">
        <w:rPr>
          <w:i/>
        </w:rPr>
        <w:t>կվինտային</w:t>
      </w:r>
      <w:r w:rsidRPr="0072351E">
        <w:rPr>
          <w:i/>
        </w:rPr>
        <w:t xml:space="preserve"> հիմ</w:t>
      </w:r>
      <w:r w:rsidR="00E0753C" w:rsidRPr="00E0753C">
        <w:rPr>
          <w:i/>
        </w:rPr>
        <w:softHyphen/>
      </w:r>
      <w:r w:rsidRPr="0072351E">
        <w:rPr>
          <w:i/>
        </w:rPr>
        <w:t>նառ</w:t>
      </w:r>
      <w:r w:rsidR="00435ECA" w:rsidRPr="00435ECA">
        <w:rPr>
          <w:i/>
        </w:rPr>
        <w:t>ա</w:t>
      </w:r>
      <w:r w:rsidRPr="0072351E">
        <w:rPr>
          <w:i/>
        </w:rPr>
        <w:t>նց</w:t>
      </w:r>
      <w:r w:rsidR="00554DF9" w:rsidRPr="00C6727E">
        <w:rPr>
          <w:i/>
        </w:rPr>
        <w:softHyphen/>
      </w:r>
      <w:r w:rsidRPr="0072351E">
        <w:rPr>
          <w:i/>
        </w:rPr>
        <w:t>քով</w:t>
      </w:r>
      <w:r w:rsidRPr="0072351E">
        <w:t xml:space="preserve">) </w:t>
      </w:r>
      <w:r w:rsidR="00675886">
        <w:t>ձայնակարգի</w:t>
      </w:r>
      <w:r w:rsidRPr="0072351E">
        <w:t>, հիմնականում ներքևի` հիմնահնչյունից ցած ձայնոլոր</w:t>
      </w:r>
      <w:r w:rsidR="00554DF9" w:rsidRPr="00C6727E">
        <w:softHyphen/>
      </w:r>
      <w:r w:rsidRPr="0072351E">
        <w:t>տում։ Երկրորդ մասն ազատ, անհավասար վան</w:t>
      </w:r>
      <w:r w:rsidR="00E0753C" w:rsidRPr="00E0753C">
        <w:softHyphen/>
      </w:r>
      <w:r w:rsidRPr="0072351E">
        <w:t>կաչափեր պարու</w:t>
      </w:r>
      <w:r w:rsidR="00554DF9" w:rsidRPr="00C6727E">
        <w:softHyphen/>
      </w:r>
      <w:r w:rsidRPr="0072351E">
        <w:t xml:space="preserve">նակող քառատող </w:t>
      </w:r>
      <w:r w:rsidRPr="0072351E">
        <w:rPr>
          <w:b/>
          <w:i/>
        </w:rPr>
        <w:t xml:space="preserve">(4 վանկ, 10 վանկ, 6 վանկ և 13 վանկ) </w:t>
      </w:r>
      <w:r w:rsidRPr="0072351E">
        <w:t>շա</w:t>
      </w:r>
      <w:r w:rsidR="00554DF9" w:rsidRPr="00C6727E">
        <w:softHyphen/>
      </w:r>
      <w:r w:rsidRPr="0072351E">
        <w:t>րադրանք ունի։</w:t>
      </w:r>
      <w:r>
        <w:t xml:space="preserve"> </w:t>
      </w:r>
      <w:r w:rsidRPr="0072351E">
        <w:t xml:space="preserve">Այն եղանակավորմամբ տրոհվում է նույնպես </w:t>
      </w:r>
      <w:r w:rsidR="001A518F">
        <w:t>չորս</w:t>
      </w:r>
      <w:r w:rsidRPr="0072351E">
        <w:t xml:space="preserve">` </w:t>
      </w:r>
      <w:r w:rsidRPr="0072351E">
        <w:rPr>
          <w:i/>
        </w:rPr>
        <w:t>հպ</w:t>
      </w:r>
      <w:r w:rsidRPr="0072351E">
        <w:t xml:space="preserve">Ի5 </w:t>
      </w:r>
      <w:r w:rsidR="00500E17">
        <w:t>ձայնակարգն</w:t>
      </w:r>
      <w:r w:rsidRPr="0072351E">
        <w:t xml:space="preserve"> ամրագրող` </w:t>
      </w:r>
      <w:r w:rsidR="00500E17" w:rsidRPr="00500E17">
        <w:rPr>
          <w:rFonts w:ascii="Georgia" w:hAnsi="Georgia" w:cs="Arial"/>
          <w:color w:val="auto"/>
        </w:rPr>
        <w:t>a1</w:t>
      </w:r>
      <w:r w:rsidR="00500E17" w:rsidRPr="00500E17">
        <w:rPr>
          <w:rFonts w:ascii="Times New Roman" w:hAnsi="Times New Roman" w:cs="Times New Roman"/>
          <w:color w:val="auto"/>
        </w:rPr>
        <w:t>՞՞՞</w:t>
      </w:r>
      <w:r w:rsidR="00500E17" w:rsidRPr="00500E17">
        <w:rPr>
          <w:rFonts w:ascii="Georgia" w:hAnsi="Georgia" w:cs="Arial"/>
          <w:color w:val="auto"/>
        </w:rPr>
        <w:t>-b1</w:t>
      </w:r>
      <w:r w:rsidR="00500E17" w:rsidRPr="00500E17">
        <w:rPr>
          <w:rFonts w:ascii="Times New Roman" w:hAnsi="Times New Roman" w:cs="Times New Roman"/>
          <w:color w:val="auto"/>
        </w:rPr>
        <w:t>՞</w:t>
      </w:r>
      <w:r w:rsidR="00500E17" w:rsidRPr="00500E17">
        <w:rPr>
          <w:rFonts w:ascii="Georgia" w:hAnsi="Georgia" w:cs="Arial"/>
          <w:color w:val="auto"/>
        </w:rPr>
        <w:t>-g1</w:t>
      </w:r>
      <w:r w:rsidR="00500E17" w:rsidRPr="00500E17">
        <w:rPr>
          <w:rFonts w:ascii="Times New Roman" w:hAnsi="Times New Roman" w:cs="Times New Roman"/>
          <w:color w:val="auto"/>
        </w:rPr>
        <w:t>՞՞՞</w:t>
      </w:r>
      <w:r w:rsidR="00500E17" w:rsidRPr="00500E17">
        <w:rPr>
          <w:rFonts w:ascii="Georgia" w:hAnsi="Georgia" w:cs="Arial"/>
          <w:color w:val="auto"/>
        </w:rPr>
        <w:t>-ag1</w:t>
      </w:r>
      <w:r w:rsidR="00500E17" w:rsidRPr="00500E17">
        <w:rPr>
          <w:rFonts w:ascii="Times New Roman" w:hAnsi="Times New Roman" w:cs="Times New Roman"/>
          <w:color w:val="auto"/>
        </w:rPr>
        <w:t>՞</w:t>
      </w:r>
      <w:r w:rsidR="00500E17" w:rsidRPr="00500E17">
        <w:rPr>
          <w:rFonts w:ascii="Georgia" w:hAnsi="Georgia" w:cs="Arial"/>
          <w:color w:val="auto"/>
        </w:rPr>
        <w:t>-f1</w:t>
      </w:r>
      <w:r w:rsidR="00500E17" w:rsidRPr="00500E17">
        <w:rPr>
          <w:rFonts w:ascii="Times New Roman" w:hAnsi="Times New Roman" w:cs="Times New Roman"/>
          <w:color w:val="auto"/>
        </w:rPr>
        <w:t>՞՞՞</w:t>
      </w:r>
      <w:r w:rsidR="00500E17" w:rsidRPr="00500E17">
        <w:rPr>
          <w:rFonts w:ascii="Times LatArm" w:hAnsi="Times LatArm" w:cs="Arial"/>
          <w:color w:val="auto"/>
        </w:rPr>
        <w:t xml:space="preserve"> </w:t>
      </w:r>
      <w:r w:rsidRPr="0072351E">
        <w:t>ելևէ</w:t>
      </w:r>
      <w:r w:rsidR="00554DF9" w:rsidRPr="00C6727E">
        <w:softHyphen/>
      </w:r>
      <w:r w:rsidRPr="0072351E">
        <w:t>ջա</w:t>
      </w:r>
      <w:r w:rsidR="00554DF9" w:rsidRPr="00C6727E">
        <w:softHyphen/>
      </w:r>
      <w:r w:rsidR="00554DF9" w:rsidRPr="00C6727E">
        <w:softHyphen/>
      </w:r>
      <w:r w:rsidRPr="0072351E">
        <w:t>կարգի տարբերակները ներկայացնող կադանսային դարձ</w:t>
      </w:r>
      <w:r w:rsidR="00554DF9" w:rsidRPr="00C6727E">
        <w:softHyphen/>
      </w:r>
      <w:r w:rsidRPr="0072351E">
        <w:t>վածքներով ավարտվող</w:t>
      </w:r>
      <w:r>
        <w:t xml:space="preserve"> </w:t>
      </w:r>
      <w:r w:rsidRPr="0072351E">
        <w:t>պարբերությ</w:t>
      </w:r>
      <w:r w:rsidR="001A518F">
        <w:t>ա</w:t>
      </w:r>
      <w:r w:rsidRPr="0072351E">
        <w:t>ն, որոնցից յուրաքանչ</w:t>
      </w:r>
      <w:r w:rsidR="00554DF9" w:rsidRPr="00C6727E">
        <w:softHyphen/>
      </w:r>
      <w:r w:rsidRPr="0072351E">
        <w:t>յուրն ընդգրկում է քառատողի տողերից մեկը։ Երրորդ մասը, որ «Օվսաննա ի բարձունս» խոսք</w:t>
      </w:r>
      <w:r w:rsidR="001A518F">
        <w:t>երն ունի</w:t>
      </w:r>
      <w:r w:rsidRPr="0072351E">
        <w:t>, եզ</w:t>
      </w:r>
      <w:r w:rsidR="00554DF9" w:rsidRPr="00C6727E">
        <w:softHyphen/>
      </w:r>
      <w:r w:rsidRPr="0072351E">
        <w:t xml:space="preserve">րափակող ավարտի նշանակություն </w:t>
      </w:r>
      <w:r w:rsidR="001A518F">
        <w:t>է ստանում</w:t>
      </w:r>
      <w:r w:rsidRPr="0072351E">
        <w:t xml:space="preserve">։ Այն ամփոփված է մեկ երաժշտական </w:t>
      </w:r>
      <w:r w:rsidRPr="0072351E">
        <w:lastRenderedPageBreak/>
        <w:t>նախադասություն պարունակող պարբերության մեջ, որի եզրափա</w:t>
      </w:r>
      <w:r w:rsidR="00E0753C" w:rsidRPr="00E0753C">
        <w:softHyphen/>
      </w:r>
      <w:r w:rsidRPr="0072351E">
        <w:t>կող կադանսային դարձվածքը նախորդ պարբերու</w:t>
      </w:r>
      <w:r w:rsidR="00554DF9" w:rsidRPr="00C6727E">
        <w:softHyphen/>
      </w:r>
      <w:r w:rsidRPr="0072351E">
        <w:t>թյունների կա</w:t>
      </w:r>
      <w:r w:rsidR="00E0753C" w:rsidRPr="00E0753C">
        <w:softHyphen/>
      </w:r>
      <w:r w:rsidRPr="0072351E">
        <w:t>դանսային դարձվածքների տարբերակված կրկնու</w:t>
      </w:r>
      <w:r w:rsidR="00554DF9" w:rsidRPr="00C6727E">
        <w:softHyphen/>
      </w:r>
      <w:r w:rsidRPr="0072351E">
        <w:t xml:space="preserve">թյունն է։ </w:t>
      </w:r>
    </w:p>
    <w:p w:rsidR="001B66D4" w:rsidRPr="0072351E" w:rsidRDefault="001B66D4" w:rsidP="001B66D4">
      <w:pPr>
        <w:pStyle w:val="haybody"/>
      </w:pPr>
      <w:r w:rsidRPr="0072351E">
        <w:t>Թաշճյանական էջ 38-ի (թիվ 2) «Կիւրակեից ըստ կարգին»</w:t>
      </w:r>
      <w:r>
        <w:t xml:space="preserve"> </w:t>
      </w:r>
      <w:r w:rsidRPr="0072351E">
        <w:t>օրինակը, որ</w:t>
      </w:r>
      <w:r w:rsidR="001A518F">
        <w:t>ը նախորդի նման</w:t>
      </w:r>
      <w:r>
        <w:t xml:space="preserve"> </w:t>
      </w:r>
      <w:r w:rsidRPr="0072351E">
        <w:t xml:space="preserve">նույն </w:t>
      </w:r>
      <w:r w:rsidR="00675886">
        <w:t>ձայնակարգում</w:t>
      </w:r>
      <w:r w:rsidRPr="0072351E">
        <w:t xml:space="preserve"> է շարադրված, նույնպես ե</w:t>
      </w:r>
      <w:r w:rsidR="001A518F">
        <w:t>ռամաս</w:t>
      </w:r>
      <w:r w:rsidRPr="0072351E">
        <w:t xml:space="preserve"> է։</w:t>
      </w:r>
    </w:p>
    <w:p w:rsidR="001B66D4" w:rsidRPr="0072351E" w:rsidRDefault="001B66D4" w:rsidP="001B66D4">
      <w:pPr>
        <w:pStyle w:val="haybody"/>
      </w:pPr>
      <w:r w:rsidRPr="0072351E">
        <w:t xml:space="preserve">Սակայն նախաբանի նշանակություն ունեցող </w:t>
      </w:r>
      <w:r w:rsidR="00E3410B">
        <w:t>առաջին</w:t>
      </w:r>
      <w:r w:rsidRPr="0072351E">
        <w:t xml:space="preserve"> մաս</w:t>
      </w:r>
      <w:r w:rsidR="00435ECA" w:rsidRPr="00435ECA">
        <w:t>ը,</w:t>
      </w:r>
      <w:r w:rsidRPr="0072351E">
        <w:t xml:space="preserve"> ավարտուն պարբերություն ներկայացնելով, կազմված է </w:t>
      </w:r>
      <w:r w:rsidR="000A7136" w:rsidRPr="00435ECA">
        <w:t>երեք</w:t>
      </w:r>
      <w:r w:rsidRPr="00435ECA">
        <w:t>,</w:t>
      </w:r>
      <w:r w:rsidRPr="0072351E">
        <w:t xml:space="preserve"> նույ</w:t>
      </w:r>
      <w:r w:rsidR="00554DF9" w:rsidRPr="00C6727E">
        <w:softHyphen/>
      </w:r>
      <w:r w:rsidRPr="0072351E">
        <w:t xml:space="preserve">նությամբ կրկնվող երաժշտական նախադասությունից։ Խոսքային կառույցում «Սուրբ» բառը կրկնվում է </w:t>
      </w:r>
      <w:r w:rsidR="000A7136">
        <w:t>երեք</w:t>
      </w:r>
      <w:r w:rsidRPr="0072351E">
        <w:t xml:space="preserve"> անգամ</w:t>
      </w:r>
      <w:r w:rsidR="00435ECA" w:rsidRPr="00435ECA">
        <w:t>՝</w:t>
      </w:r>
      <w:r w:rsidRPr="0072351E">
        <w:t xml:space="preserve"> յուրաքանչյուր անգամ ներառելով եղանակավորման մեկական նախադասություն։ Մաս</w:t>
      </w:r>
      <w:r w:rsidR="00435ECA" w:rsidRPr="00435ECA">
        <w:t>ը,</w:t>
      </w:r>
      <w:r w:rsidRPr="0072351E">
        <w:t xml:space="preserve"> իր ելևէջադարձմամբ տարբերվելով նախորդ օրինակից, սկսվում է </w:t>
      </w:r>
      <w:r w:rsidR="00675886">
        <w:t>ձայնակարգի</w:t>
      </w:r>
      <w:r w:rsidRPr="0072351E">
        <w:t xml:space="preserve"> դիմող ձայնով և ներառելով</w:t>
      </w:r>
      <w:r>
        <w:t xml:space="preserve"> </w:t>
      </w:r>
      <w:r w:rsidR="000A7136">
        <w:t>վեցերո</w:t>
      </w:r>
      <w:r w:rsidRPr="0072351E">
        <w:t>րդ գոր</w:t>
      </w:r>
      <w:r w:rsidR="00E0753C" w:rsidRPr="00E0753C">
        <w:softHyphen/>
      </w:r>
      <w:r w:rsidRPr="0072351E">
        <w:t>ծածվող հնչյուն</w:t>
      </w:r>
      <w:r w:rsidR="00435ECA" w:rsidRPr="00435ECA">
        <w:t>ը՝</w:t>
      </w:r>
      <w:r w:rsidRPr="0072351E">
        <w:t xml:space="preserve"> ավարտվում է հիմնաձայնն ամրագրող, նախորդ օրինակի կադանսային դարձվածքների տարբերակը հանդիսացող կադան</w:t>
      </w:r>
      <w:r w:rsidR="00554DF9" w:rsidRPr="00C6727E">
        <w:softHyphen/>
      </w:r>
      <w:r w:rsidRPr="0072351E">
        <w:t>սավորմամբ։ Երկրորդ մասը ևս կառուցվածքով տարբեր</w:t>
      </w:r>
      <w:r w:rsidR="00E0753C" w:rsidRPr="00E0753C">
        <w:softHyphen/>
      </w:r>
      <w:r w:rsidRPr="0072351E">
        <w:t>վում է նախորդ օրինակից։ Եղանակավորմամբ այն բաղկացած է կադան</w:t>
      </w:r>
      <w:r w:rsidR="00554DF9" w:rsidRPr="00C6727E">
        <w:softHyphen/>
      </w:r>
      <w:r w:rsidRPr="0072351E">
        <w:t>սային դարձվածքներով եզերվող երկու պարբերությունից, որոնցից առաջինը միավորում է</w:t>
      </w:r>
      <w:r>
        <w:t xml:space="preserve"> </w:t>
      </w:r>
      <w:r w:rsidRPr="0072351E">
        <w:t>նախորդ օրինակի «Տէր, զորու</w:t>
      </w:r>
      <w:r w:rsidR="00554DF9" w:rsidRPr="00C6727E">
        <w:softHyphen/>
      </w:r>
      <w:r w:rsidRPr="0072351E">
        <w:t>թեանց» և «Լի են երկինք եւ երկիր փառօք քո» տողերը, իսկ երկ</w:t>
      </w:r>
      <w:r w:rsidR="00E0753C" w:rsidRPr="00E0753C">
        <w:softHyphen/>
      </w:r>
      <w:r w:rsidRPr="0072351E">
        <w:t>րորդ պարբերությունը` «Օրհնութիւն ի բարձունս» և «Օրհնեալ, որ եկիր և գալոցդ ես անուամբ Տեառն» տողերը։ Այստեղ պար</w:t>
      </w:r>
      <w:r w:rsidR="00554DF9" w:rsidRPr="00C6727E">
        <w:softHyphen/>
      </w:r>
      <w:r w:rsidRPr="0072351E">
        <w:t>բերու</w:t>
      </w:r>
      <w:r w:rsidR="00E0753C" w:rsidRPr="00E0753C">
        <w:softHyphen/>
      </w:r>
      <w:r w:rsidRPr="0072351E">
        <w:t>թյունները եզրափակող կադանսային դարձվածքներ</w:t>
      </w:r>
      <w:r w:rsidR="00435ECA" w:rsidRPr="00435ECA">
        <w:t>ն</w:t>
      </w:r>
      <w:r w:rsidRPr="0072351E">
        <w:t xml:space="preserve"> առաջին մասի կադանսավորման</w:t>
      </w:r>
      <w:r w:rsidR="00991D75" w:rsidRPr="00991D75">
        <w:t xml:space="preserve"> </w:t>
      </w:r>
      <w:r w:rsidR="00991D75" w:rsidRPr="0072351E">
        <w:t>տար</w:t>
      </w:r>
      <w:r w:rsidR="00991D75" w:rsidRPr="00C6727E">
        <w:softHyphen/>
      </w:r>
      <w:r w:rsidR="00991D75" w:rsidRPr="0072351E">
        <w:t>բերակն են</w:t>
      </w:r>
      <w:r w:rsidRPr="0072351E">
        <w:t>, որոնցով հաստատ</w:t>
      </w:r>
      <w:r w:rsidR="00554DF9" w:rsidRPr="00C6727E">
        <w:softHyphen/>
      </w:r>
      <w:r w:rsidRPr="0072351E">
        <w:t>վում է նախորդ և այս օրինակների</w:t>
      </w:r>
      <w:r w:rsidR="00435ECA" w:rsidRPr="00435ECA">
        <w:t>՝</w:t>
      </w:r>
      <w:r w:rsidRPr="0072351E">
        <w:t xml:space="preserve"> միմյանց տարբերակը լինելու հան</w:t>
      </w:r>
      <w:r w:rsidR="00E0753C" w:rsidRPr="00E0753C">
        <w:softHyphen/>
      </w:r>
      <w:r w:rsidRPr="0072351E">
        <w:t>գամանքը։ Դա հաստատվում է նմուշի երրորդ մասի` «Օվսան</w:t>
      </w:r>
      <w:r w:rsidR="00554DF9" w:rsidRPr="00C6727E">
        <w:softHyphen/>
      </w:r>
      <w:r w:rsidRPr="0072351E">
        <w:t>նայ ի բարձունս»-ով, որն ամբողջո</w:t>
      </w:r>
      <w:r w:rsidR="00991D75">
        <w:t>ւթյամբ</w:t>
      </w:r>
      <w:r w:rsidRPr="0072351E">
        <w:t xml:space="preserve"> </w:t>
      </w:r>
      <w:r w:rsidR="00991D75" w:rsidRPr="0072351E">
        <w:t xml:space="preserve">նախորդ օրինակի երրորդ մասի </w:t>
      </w:r>
      <w:r w:rsidRPr="0072351E">
        <w:t>փոքր-ինչ զանա</w:t>
      </w:r>
      <w:r w:rsidR="00554DF9" w:rsidRPr="00C6727E">
        <w:softHyphen/>
      </w:r>
      <w:r w:rsidRPr="0072351E">
        <w:t xml:space="preserve">զանվող տարբերակն է։ </w:t>
      </w:r>
    </w:p>
    <w:p w:rsidR="001B66D4" w:rsidRPr="0072351E" w:rsidRDefault="001B66D4" w:rsidP="001B66D4">
      <w:pPr>
        <w:pStyle w:val="haybody"/>
      </w:pPr>
      <w:r w:rsidRPr="0072351E">
        <w:t>Թաշճյանական էջ 87-ի (թիվ 3) «Լրումն աւուր ըստ կարգին»</w:t>
      </w:r>
      <w:r>
        <w:t xml:space="preserve"> </w:t>
      </w:r>
      <w:r w:rsidRPr="0072351E">
        <w:t>օրինակը նույ</w:t>
      </w:r>
      <w:r w:rsidR="00435ECA" w:rsidRPr="00435ECA">
        <w:t>ն</w:t>
      </w:r>
      <w:r w:rsidRPr="0072351E">
        <w:t>պես եռամաս շարադրանք ունի։ Էջ 30-ի տար</w:t>
      </w:r>
      <w:r w:rsidR="00435ECA" w:rsidRPr="00435ECA">
        <w:softHyphen/>
      </w:r>
      <w:r w:rsidRPr="0072351E">
        <w:t xml:space="preserve">բերակի նման </w:t>
      </w:r>
      <w:r w:rsidR="00E3410B">
        <w:t>առաջին</w:t>
      </w:r>
      <w:r w:rsidRPr="0072351E">
        <w:t xml:space="preserve"> մասն ընդգրկում է խոսքային կառույցի «Սուրբ, սուրբ» նախաբանի նշանակություն ունեցող հատվածը, որը</w:t>
      </w:r>
      <w:r w:rsidR="00435ECA" w:rsidRPr="00435ECA">
        <w:t>,</w:t>
      </w:r>
      <w:r w:rsidRPr="0072351E">
        <w:t xml:space="preserve"> սա</w:t>
      </w:r>
      <w:r w:rsidR="00E0753C" w:rsidRPr="00E0753C">
        <w:softHyphen/>
      </w:r>
      <w:r w:rsidRPr="0072351E">
        <w:t>կայն, եղա</w:t>
      </w:r>
      <w:r w:rsidR="00554DF9" w:rsidRPr="00C6727E">
        <w:softHyphen/>
      </w:r>
      <w:r w:rsidRPr="0072351E">
        <w:t>նակավորմամբ ընթանում է g1 հիմնաձայնով Է3 (</w:t>
      </w:r>
      <w:r w:rsidR="0050624E">
        <w:t>տեր</w:t>
      </w:r>
      <w:r w:rsidR="00E0753C" w:rsidRPr="00E0753C">
        <w:softHyphen/>
      </w:r>
      <w:r w:rsidR="0050624E">
        <w:t>ցիային</w:t>
      </w:r>
      <w:r w:rsidRPr="0072351E">
        <w:t xml:space="preserve"> հիմնա</w:t>
      </w:r>
      <w:r w:rsidR="00554DF9" w:rsidRPr="00C6727E">
        <w:softHyphen/>
      </w:r>
      <w:r w:rsidRPr="0072351E">
        <w:t xml:space="preserve">ռանցքով Էոլական) </w:t>
      </w:r>
      <w:r w:rsidR="00675886">
        <w:t>ձայնակարգում</w:t>
      </w:r>
      <w:r w:rsidRPr="0072351E">
        <w:t>։</w:t>
      </w:r>
    </w:p>
    <w:p w:rsidR="001B66D4" w:rsidRPr="0072351E" w:rsidRDefault="001B66D4" w:rsidP="001B66D4">
      <w:pPr>
        <w:pStyle w:val="haybody"/>
        <w:rPr>
          <w:rFonts w:cs="Arial"/>
        </w:rPr>
      </w:pPr>
      <w:r w:rsidRPr="0072351E">
        <w:rPr>
          <w:rFonts w:cs="Arial"/>
        </w:rPr>
        <w:lastRenderedPageBreak/>
        <w:t>Երկրորդ</w:t>
      </w:r>
      <w:r w:rsidRPr="0072351E">
        <w:t xml:space="preserve"> </w:t>
      </w:r>
      <w:r w:rsidRPr="0072351E">
        <w:rPr>
          <w:rFonts w:cs="Arial"/>
        </w:rPr>
        <w:t>մաս</w:t>
      </w:r>
      <w:r w:rsidR="00435ECA" w:rsidRPr="00435ECA">
        <w:rPr>
          <w:rFonts w:cs="Arial"/>
        </w:rPr>
        <w:t>ը</w:t>
      </w:r>
      <w:r w:rsidRPr="0072351E">
        <w:t xml:space="preserve">, </w:t>
      </w:r>
      <w:r w:rsidRPr="0072351E">
        <w:rPr>
          <w:rFonts w:cs="Arial"/>
        </w:rPr>
        <w:t>ինչպես</w:t>
      </w:r>
      <w:r w:rsidRPr="0072351E">
        <w:t xml:space="preserve"> </w:t>
      </w:r>
      <w:r w:rsidRPr="0072351E">
        <w:rPr>
          <w:rFonts w:cs="Arial"/>
        </w:rPr>
        <w:t>էջ</w:t>
      </w:r>
      <w:r w:rsidRPr="0072351E">
        <w:t xml:space="preserve"> 30-</w:t>
      </w:r>
      <w:r w:rsidRPr="0072351E">
        <w:rPr>
          <w:rFonts w:cs="Arial"/>
        </w:rPr>
        <w:t>ում</w:t>
      </w:r>
      <w:r w:rsidRPr="0072351E">
        <w:t xml:space="preserve">, </w:t>
      </w:r>
      <w:r w:rsidRPr="0072351E">
        <w:rPr>
          <w:rFonts w:cs="Arial"/>
        </w:rPr>
        <w:t>ընդգրկում</w:t>
      </w:r>
      <w:r w:rsidRPr="0072351E">
        <w:t xml:space="preserve"> </w:t>
      </w:r>
      <w:r w:rsidRPr="0072351E">
        <w:rPr>
          <w:rFonts w:cs="Arial"/>
        </w:rPr>
        <w:t>է</w:t>
      </w:r>
      <w:r w:rsidRPr="0072351E">
        <w:t xml:space="preserve"> </w:t>
      </w:r>
      <w:r w:rsidRPr="0072351E">
        <w:rPr>
          <w:rFonts w:cs="Arial"/>
        </w:rPr>
        <w:t>խոսքային</w:t>
      </w:r>
      <w:r w:rsidRPr="0072351E">
        <w:t xml:space="preserve"> </w:t>
      </w:r>
      <w:r w:rsidRPr="0072351E">
        <w:rPr>
          <w:rFonts w:cs="Arial"/>
        </w:rPr>
        <w:t>կառույցի</w:t>
      </w:r>
      <w:r w:rsidRPr="0072351E">
        <w:t xml:space="preserve"> </w:t>
      </w:r>
      <w:r w:rsidRPr="0072351E">
        <w:rPr>
          <w:rFonts w:cs="Arial"/>
        </w:rPr>
        <w:t>քառատող</w:t>
      </w:r>
      <w:r w:rsidRPr="0072351E">
        <w:t xml:space="preserve"> </w:t>
      </w:r>
      <w:r w:rsidRPr="0072351E">
        <w:rPr>
          <w:rFonts w:cs="Arial"/>
        </w:rPr>
        <w:t>շարադրանքը</w:t>
      </w:r>
      <w:r w:rsidRPr="0072351E">
        <w:t xml:space="preserve">, </w:t>
      </w:r>
      <w:r w:rsidRPr="0072351E">
        <w:rPr>
          <w:rFonts w:cs="Arial"/>
        </w:rPr>
        <w:t>սակայն</w:t>
      </w:r>
      <w:r w:rsidRPr="0072351E">
        <w:t xml:space="preserve"> </w:t>
      </w:r>
      <w:r w:rsidRPr="0072351E">
        <w:rPr>
          <w:rFonts w:cs="Arial"/>
        </w:rPr>
        <w:t>եղանակավորմամբ</w:t>
      </w:r>
      <w:r w:rsidRPr="0072351E">
        <w:t xml:space="preserve"> </w:t>
      </w:r>
      <w:r w:rsidRPr="0072351E">
        <w:rPr>
          <w:rFonts w:cs="Arial"/>
        </w:rPr>
        <w:t>երկու</w:t>
      </w:r>
      <w:r w:rsidRPr="0072351E">
        <w:t xml:space="preserve"> </w:t>
      </w:r>
      <w:r w:rsidRPr="0072351E">
        <w:rPr>
          <w:rFonts w:cs="Arial"/>
        </w:rPr>
        <w:t>պարբերություն</w:t>
      </w:r>
      <w:r w:rsidRPr="0072351E">
        <w:t xml:space="preserve"> </w:t>
      </w:r>
      <w:r w:rsidRPr="0072351E">
        <w:rPr>
          <w:rFonts w:cs="Arial"/>
        </w:rPr>
        <w:t>է</w:t>
      </w:r>
      <w:r w:rsidRPr="0072351E">
        <w:t xml:space="preserve"> </w:t>
      </w:r>
      <w:r w:rsidRPr="0072351E">
        <w:rPr>
          <w:rFonts w:cs="Arial"/>
        </w:rPr>
        <w:t>կազմում</w:t>
      </w:r>
      <w:r w:rsidRPr="0072351E">
        <w:t xml:space="preserve">, </w:t>
      </w:r>
      <w:r w:rsidRPr="0072351E">
        <w:rPr>
          <w:rFonts w:cs="Arial"/>
        </w:rPr>
        <w:t>որոնցից</w:t>
      </w:r>
      <w:r w:rsidRPr="0072351E">
        <w:t xml:space="preserve"> </w:t>
      </w:r>
      <w:r w:rsidRPr="0072351E">
        <w:rPr>
          <w:rFonts w:cs="Arial"/>
        </w:rPr>
        <w:t>յուրաքանչյուրն</w:t>
      </w:r>
      <w:r w:rsidRPr="0072351E">
        <w:t xml:space="preserve"> </w:t>
      </w:r>
      <w:r w:rsidRPr="0072351E">
        <w:rPr>
          <w:rFonts w:cs="Arial"/>
        </w:rPr>
        <w:t>ընդ</w:t>
      </w:r>
      <w:r w:rsidR="00C04D89" w:rsidRPr="00C6727E">
        <w:rPr>
          <w:rFonts w:cs="Arial"/>
        </w:rPr>
        <w:softHyphen/>
      </w:r>
      <w:r w:rsidRPr="0072351E">
        <w:rPr>
          <w:rFonts w:cs="Arial"/>
        </w:rPr>
        <w:t>գրկում</w:t>
      </w:r>
      <w:r w:rsidRPr="0072351E">
        <w:t xml:space="preserve"> </w:t>
      </w:r>
      <w:r w:rsidRPr="0072351E">
        <w:rPr>
          <w:rFonts w:cs="Arial"/>
        </w:rPr>
        <w:t>է</w:t>
      </w:r>
      <w:r w:rsidRPr="0072351E">
        <w:t xml:space="preserve"> </w:t>
      </w:r>
      <w:r w:rsidRPr="0072351E">
        <w:rPr>
          <w:rFonts w:cs="Arial"/>
        </w:rPr>
        <w:t>խոսքային</w:t>
      </w:r>
      <w:r w:rsidRPr="0072351E">
        <w:t xml:space="preserve"> </w:t>
      </w:r>
      <w:r w:rsidRPr="0072351E">
        <w:rPr>
          <w:rFonts w:cs="Arial"/>
        </w:rPr>
        <w:t>կառույցի</w:t>
      </w:r>
      <w:r w:rsidRPr="0072351E">
        <w:t xml:space="preserve"> </w:t>
      </w:r>
      <w:r w:rsidRPr="0072351E">
        <w:rPr>
          <w:rFonts w:cs="Arial"/>
        </w:rPr>
        <w:t>երկու</w:t>
      </w:r>
      <w:r w:rsidRPr="0072351E">
        <w:t xml:space="preserve"> </w:t>
      </w:r>
      <w:r w:rsidRPr="0072351E">
        <w:rPr>
          <w:rFonts w:cs="Arial"/>
        </w:rPr>
        <w:t>տող։</w:t>
      </w:r>
      <w:r w:rsidRPr="0072351E">
        <w:t xml:space="preserve"> </w:t>
      </w:r>
      <w:r w:rsidRPr="0072351E">
        <w:rPr>
          <w:rFonts w:cs="Arial"/>
        </w:rPr>
        <w:t>Պարբերությունները</w:t>
      </w:r>
      <w:r w:rsidRPr="0072351E">
        <w:t xml:space="preserve"> </w:t>
      </w:r>
      <w:r w:rsidRPr="0072351E">
        <w:rPr>
          <w:rFonts w:cs="Arial"/>
        </w:rPr>
        <w:t>եղանակավորմամբ</w:t>
      </w:r>
      <w:r>
        <w:t xml:space="preserve"> </w:t>
      </w:r>
      <w:r w:rsidRPr="0072351E">
        <w:rPr>
          <w:rFonts w:cs="Arial"/>
        </w:rPr>
        <w:t>միմյանց</w:t>
      </w:r>
      <w:r w:rsidRPr="0072351E">
        <w:t xml:space="preserve"> </w:t>
      </w:r>
      <w:r w:rsidRPr="0072351E">
        <w:rPr>
          <w:rFonts w:cs="Arial"/>
        </w:rPr>
        <w:t>տարբերակային</w:t>
      </w:r>
      <w:r w:rsidRPr="0072351E">
        <w:t xml:space="preserve"> </w:t>
      </w:r>
      <w:r w:rsidRPr="0072351E">
        <w:rPr>
          <w:rFonts w:cs="Arial"/>
        </w:rPr>
        <w:t>շարադրանքն</w:t>
      </w:r>
      <w:r w:rsidRPr="0072351E">
        <w:t xml:space="preserve"> </w:t>
      </w:r>
      <w:r w:rsidRPr="0072351E">
        <w:rPr>
          <w:rFonts w:cs="Arial"/>
        </w:rPr>
        <w:t>ունեն</w:t>
      </w:r>
      <w:r w:rsidR="00435ECA" w:rsidRPr="00435ECA">
        <w:t>.</w:t>
      </w:r>
      <w:r w:rsidRPr="0072351E">
        <w:t xml:space="preserve"> </w:t>
      </w:r>
      <w:r w:rsidRPr="0072351E">
        <w:rPr>
          <w:rFonts w:cs="Arial"/>
        </w:rPr>
        <w:t>երաժշտական</w:t>
      </w:r>
      <w:r w:rsidRPr="0072351E">
        <w:t xml:space="preserve"> </w:t>
      </w:r>
      <w:r w:rsidRPr="0072351E">
        <w:rPr>
          <w:rFonts w:cs="Arial"/>
        </w:rPr>
        <w:t>նախադասություններից</w:t>
      </w:r>
      <w:r w:rsidRPr="0072351E">
        <w:t xml:space="preserve"> </w:t>
      </w:r>
      <w:r w:rsidRPr="0072351E">
        <w:rPr>
          <w:rFonts w:cs="Arial"/>
        </w:rPr>
        <w:t>առաջինները</w:t>
      </w:r>
      <w:r w:rsidRPr="0072351E">
        <w:t xml:space="preserve"> </w:t>
      </w:r>
      <w:r w:rsidRPr="0072351E">
        <w:rPr>
          <w:rFonts w:cs="Arial"/>
        </w:rPr>
        <w:t>շարադրվում</w:t>
      </w:r>
      <w:r w:rsidRPr="0072351E">
        <w:t xml:space="preserve"> </w:t>
      </w:r>
      <w:r w:rsidRPr="0072351E">
        <w:rPr>
          <w:rFonts w:cs="Arial"/>
        </w:rPr>
        <w:t>են</w:t>
      </w:r>
      <w:r w:rsidRPr="0072351E">
        <w:t xml:space="preserve"> </w:t>
      </w:r>
      <w:r w:rsidRPr="0072351E">
        <w:rPr>
          <w:rFonts w:cs="Arial"/>
        </w:rPr>
        <w:t>նախընթաց</w:t>
      </w:r>
      <w:r w:rsidRPr="0072351E">
        <w:t xml:space="preserve">` </w:t>
      </w:r>
      <w:r w:rsidR="00E3410B">
        <w:t>առաջին</w:t>
      </w:r>
      <w:r w:rsidRPr="0072351E">
        <w:t xml:space="preserve"> </w:t>
      </w:r>
      <w:r w:rsidRPr="0072351E">
        <w:rPr>
          <w:rFonts w:cs="Arial"/>
        </w:rPr>
        <w:t>մասի</w:t>
      </w:r>
      <w:r w:rsidRPr="0072351E">
        <w:t xml:space="preserve"> </w:t>
      </w:r>
      <w:r w:rsidRPr="0072351E">
        <w:rPr>
          <w:rFonts w:cs="Arial"/>
        </w:rPr>
        <w:t>Է3</w:t>
      </w:r>
      <w:r w:rsidRPr="0072351E">
        <w:t xml:space="preserve"> </w:t>
      </w:r>
      <w:r w:rsidR="00991D75">
        <w:rPr>
          <w:rFonts w:cs="Arial"/>
        </w:rPr>
        <w:t>ձայնակարգում</w:t>
      </w:r>
      <w:r w:rsidRPr="0072351E">
        <w:t xml:space="preserve">, </w:t>
      </w:r>
      <w:r w:rsidRPr="0072351E">
        <w:rPr>
          <w:rFonts w:cs="Arial"/>
        </w:rPr>
        <w:t>երկրորդները</w:t>
      </w:r>
      <w:r w:rsidR="00435ECA" w:rsidRPr="00435ECA">
        <w:rPr>
          <w:rFonts w:cs="Arial"/>
        </w:rPr>
        <w:t>,</w:t>
      </w:r>
      <w:r w:rsidRPr="0072351E">
        <w:t xml:space="preserve"> </w:t>
      </w:r>
      <w:r w:rsidRPr="0072351E">
        <w:rPr>
          <w:rFonts w:cs="Arial"/>
        </w:rPr>
        <w:t>շարադրվել</w:t>
      </w:r>
      <w:r w:rsidR="00991D75">
        <w:rPr>
          <w:rFonts w:cs="Arial"/>
        </w:rPr>
        <w:t>ով</w:t>
      </w:r>
      <w:r w:rsidRPr="0072351E">
        <w:t xml:space="preserve"> </w:t>
      </w:r>
      <w:r w:rsidRPr="0072351E">
        <w:rPr>
          <w:rFonts w:cs="Arial"/>
        </w:rPr>
        <w:t>նույն</w:t>
      </w:r>
      <w:r w:rsidRPr="0072351E">
        <w:t xml:space="preserve"> </w:t>
      </w:r>
      <w:r w:rsidR="00991D75">
        <w:rPr>
          <w:rFonts w:cs="Arial"/>
        </w:rPr>
        <w:t>ձայնակարգում</w:t>
      </w:r>
      <w:r w:rsidR="00991D75" w:rsidRPr="0072351E">
        <w:t xml:space="preserve">, </w:t>
      </w:r>
      <w:r w:rsidRPr="0072351E">
        <w:rPr>
          <w:rFonts w:cs="Arial"/>
        </w:rPr>
        <w:t>ավարտվում</w:t>
      </w:r>
      <w:r w:rsidRPr="0072351E">
        <w:t xml:space="preserve"> </w:t>
      </w:r>
      <w:r w:rsidRPr="0072351E">
        <w:rPr>
          <w:rFonts w:cs="Arial"/>
        </w:rPr>
        <w:t>են</w:t>
      </w:r>
      <w:r w:rsidRPr="0072351E">
        <w:t xml:space="preserve"> f1 </w:t>
      </w:r>
      <w:r w:rsidR="00991D75">
        <w:rPr>
          <w:rFonts w:cs="Arial"/>
        </w:rPr>
        <w:t>հիմնա</w:t>
      </w:r>
      <w:r w:rsidR="00E0753C" w:rsidRPr="00E0753C">
        <w:rPr>
          <w:rFonts w:cs="Arial"/>
        </w:rPr>
        <w:softHyphen/>
      </w:r>
      <w:r w:rsidR="00991D75">
        <w:rPr>
          <w:rFonts w:cs="Arial"/>
        </w:rPr>
        <w:t>ձայ</w:t>
      </w:r>
      <w:r w:rsidR="00E0753C" w:rsidRPr="00E0753C">
        <w:rPr>
          <w:rFonts w:cs="Arial"/>
        </w:rPr>
        <w:softHyphen/>
      </w:r>
      <w:r w:rsidR="00991D75">
        <w:rPr>
          <w:rFonts w:cs="Arial"/>
        </w:rPr>
        <w:t>նով Ի5</w:t>
      </w:r>
      <w:r w:rsidRPr="0072351E">
        <w:rPr>
          <w:rFonts w:cs="Arial"/>
        </w:rPr>
        <w:t>-ում։ Երրորդ մասը, նախորդ երկու օրինակի տարբերակը լի</w:t>
      </w:r>
      <w:r w:rsidR="00C04D89" w:rsidRPr="00C6727E">
        <w:rPr>
          <w:rFonts w:cs="Arial"/>
        </w:rPr>
        <w:softHyphen/>
      </w:r>
      <w:r w:rsidRPr="0072351E">
        <w:rPr>
          <w:rFonts w:cs="Arial"/>
        </w:rPr>
        <w:t>նելով</w:t>
      </w:r>
      <w:r w:rsidR="00435ECA" w:rsidRPr="00435ECA">
        <w:rPr>
          <w:rFonts w:cs="Arial"/>
        </w:rPr>
        <w:t>,</w:t>
      </w:r>
      <w:r w:rsidRPr="0072351E">
        <w:rPr>
          <w:rFonts w:cs="Arial"/>
        </w:rPr>
        <w:t xml:space="preserve"> նրանց նման եզրափակող կադանսային</w:t>
      </w:r>
      <w:r>
        <w:rPr>
          <w:rFonts w:cs="Arial"/>
        </w:rPr>
        <w:t xml:space="preserve"> </w:t>
      </w:r>
      <w:r w:rsidRPr="0072351E">
        <w:rPr>
          <w:rFonts w:cs="Arial"/>
        </w:rPr>
        <w:t>դարձվածքով հիմ</w:t>
      </w:r>
      <w:r w:rsidR="00C04D89" w:rsidRPr="00C6727E">
        <w:rPr>
          <w:rFonts w:cs="Arial"/>
        </w:rPr>
        <w:softHyphen/>
      </w:r>
      <w:r w:rsidRPr="0072351E">
        <w:rPr>
          <w:rFonts w:cs="Arial"/>
        </w:rPr>
        <w:t xml:space="preserve">նավորապես հաստատում է </w:t>
      </w:r>
      <w:r w:rsidRPr="0072351E">
        <w:t xml:space="preserve">f1 </w:t>
      </w:r>
      <w:r w:rsidRPr="0072351E">
        <w:rPr>
          <w:rFonts w:cs="Arial"/>
        </w:rPr>
        <w:t xml:space="preserve">հ/ձայնով Ի5 </w:t>
      </w:r>
      <w:r w:rsidR="00675886">
        <w:rPr>
          <w:rFonts w:cs="Arial"/>
        </w:rPr>
        <w:t>ձայնակարգի</w:t>
      </w:r>
      <w:r w:rsidRPr="0072351E">
        <w:rPr>
          <w:rFonts w:cs="Arial"/>
        </w:rPr>
        <w:t xml:space="preserve"> գերա</w:t>
      </w:r>
      <w:r w:rsidR="00334A19" w:rsidRPr="00334A19">
        <w:rPr>
          <w:rFonts w:cs="Arial"/>
        </w:rPr>
        <w:softHyphen/>
      </w:r>
      <w:r w:rsidRPr="0072351E">
        <w:rPr>
          <w:rFonts w:cs="Arial"/>
        </w:rPr>
        <w:t>կայությունը։</w:t>
      </w:r>
    </w:p>
    <w:p w:rsidR="001B66D4" w:rsidRPr="0072351E" w:rsidRDefault="001B66D4" w:rsidP="001B66D4">
      <w:pPr>
        <w:pStyle w:val="haybody"/>
      </w:pPr>
      <w:r w:rsidRPr="0072351E">
        <w:t>Թաշճյանական էջ 260-ի (թիվ 4) «Մեծի պահոց ըստ կար</w:t>
      </w:r>
      <w:r w:rsidR="00C04D89" w:rsidRPr="00C6727E">
        <w:softHyphen/>
      </w:r>
      <w:r w:rsidRPr="0072351E">
        <w:t>գին»</w:t>
      </w:r>
      <w:r>
        <w:t xml:space="preserve"> </w:t>
      </w:r>
      <w:r w:rsidRPr="0072351E">
        <w:t>օրինակը մի շարք հատկանիշներով մոտ է նախորդ օրի</w:t>
      </w:r>
      <w:r w:rsidR="00E0753C" w:rsidRPr="00E0753C">
        <w:softHyphen/>
      </w:r>
      <w:r w:rsidRPr="0072351E">
        <w:t>նակին։</w:t>
      </w:r>
    </w:p>
    <w:p w:rsidR="001B66D4" w:rsidRPr="0072351E" w:rsidRDefault="001B66D4" w:rsidP="001B66D4">
      <w:pPr>
        <w:pStyle w:val="haybody"/>
      </w:pPr>
      <w:r w:rsidRPr="0072351E">
        <w:t xml:space="preserve">Այստեղ առաջին` «Սուրբ, սուրբ» մասն իր f1-g1-b1-a1-f1-b1-g1 առանցքային հնչյունների շարադրանքով, g1 հիմնաձայնով Է3 </w:t>
      </w:r>
      <w:r w:rsidR="00991D75">
        <w:rPr>
          <w:rFonts w:cs="Arial"/>
        </w:rPr>
        <w:t>ձայնակարգ</w:t>
      </w:r>
      <w:r w:rsidRPr="0072351E">
        <w:t>ի ընդգրկումով նախորդ օրինակի կերտվածքն ունի, սակայն տարբերակվում է զարդահնչյունների շարադ</w:t>
      </w:r>
      <w:r w:rsidR="00991D75">
        <w:t>րանքով</w:t>
      </w:r>
      <w:r w:rsidRPr="0072351E">
        <w:t>։ Երկ</w:t>
      </w:r>
      <w:r w:rsidR="00E0753C" w:rsidRPr="00E0753C">
        <w:softHyphen/>
      </w:r>
      <w:r w:rsidRPr="0072351E">
        <w:t>րորդ` քառ</w:t>
      </w:r>
      <w:r w:rsidR="00435ECA" w:rsidRPr="00435ECA">
        <w:t>ա</w:t>
      </w:r>
      <w:r w:rsidRPr="0072351E">
        <w:t xml:space="preserve">տող մասում միայն </w:t>
      </w:r>
      <w:r w:rsidR="00E3410B">
        <w:t>առաջին</w:t>
      </w:r>
      <w:r w:rsidRPr="0072351E">
        <w:t xml:space="preserve"> և </w:t>
      </w:r>
      <w:r w:rsidR="00CC7FAE">
        <w:t>չորրորդ</w:t>
      </w:r>
      <w:r w:rsidRPr="0072351E">
        <w:t xml:space="preserve"> տողերի սկսող դարձվածքների առանցքային հնչյուններն են նմանվում, իսկ հանգ</w:t>
      </w:r>
      <w:r w:rsidR="00E0753C" w:rsidRPr="00E0753C">
        <w:softHyphen/>
      </w:r>
      <w:r w:rsidRPr="0072351E">
        <w:t>չող դարձվածք</w:t>
      </w:r>
      <w:r w:rsidR="00C04D89" w:rsidRPr="00C6727E">
        <w:softHyphen/>
      </w:r>
      <w:r w:rsidRPr="0072351E">
        <w:t xml:space="preserve">ներից վերջնահնչյուններով համընկնում են միայն </w:t>
      </w:r>
      <w:r w:rsidR="00E3410B">
        <w:t>երկրորդ</w:t>
      </w:r>
      <w:r w:rsidRPr="0072351E">
        <w:t xml:space="preserve"> և </w:t>
      </w:r>
      <w:r w:rsidR="00CC7FAE">
        <w:t>չորրորդ</w:t>
      </w:r>
      <w:r w:rsidRPr="0072351E">
        <w:t xml:space="preserve"> տողերը։ Համեմատվող օրինակների երրորդ մասերի և՛ սկսող, և՛ վերջին վերջավորող դարձվածքների հիմնա</w:t>
      </w:r>
      <w:r w:rsidR="00E0753C" w:rsidRPr="00E0753C">
        <w:softHyphen/>
      </w:r>
      <w:r w:rsidRPr="0072351E">
        <w:t>ռանցքային հնչյուն</w:t>
      </w:r>
      <w:r w:rsidR="00C04D89" w:rsidRPr="00C6727E">
        <w:softHyphen/>
      </w:r>
      <w:r w:rsidRPr="0072351E">
        <w:t>ների համընկնելուց բացի՝ ելևէջադարձման</w:t>
      </w:r>
      <w:r>
        <w:t xml:space="preserve"> </w:t>
      </w:r>
      <w:r w:rsidRPr="0072351E">
        <w:t>կար</w:t>
      </w:r>
      <w:r w:rsidR="00E0753C" w:rsidRPr="00E0753C">
        <w:softHyphen/>
      </w:r>
      <w:r w:rsidR="00E0753C" w:rsidRPr="00E0753C">
        <w:softHyphen/>
      </w:r>
      <w:r w:rsidRPr="0072351E">
        <w:t>գը նույնի տար</w:t>
      </w:r>
      <w:r w:rsidR="00C04D89" w:rsidRPr="00C6727E">
        <w:softHyphen/>
      </w:r>
      <w:r w:rsidRPr="0072351E">
        <w:t>բերակված շարադրանքն ունի։</w:t>
      </w:r>
    </w:p>
    <w:p w:rsidR="001B66D4" w:rsidRPr="00F27DA1" w:rsidRDefault="001B66D4" w:rsidP="001B66D4">
      <w:pPr>
        <w:pStyle w:val="haybody"/>
      </w:pPr>
      <w:r w:rsidRPr="00363F3B">
        <w:rPr>
          <w:color w:val="00B050"/>
        </w:rPr>
        <w:t xml:space="preserve"> </w:t>
      </w:r>
      <w:r w:rsidRPr="00F27DA1">
        <w:t xml:space="preserve">Էջ 119-ի (թիվ 5) «Տաղաւարաց կարգի» օրինակը </w:t>
      </w:r>
      <w:r w:rsidRPr="00F27DA1">
        <w:rPr>
          <w:b/>
        </w:rPr>
        <w:t>խառը</w:t>
      </w:r>
      <w:r w:rsidRPr="00F27DA1">
        <w:t>` վանկային-ներվանկային-զարդոլորուն ոճի շարադրանք ունի, որ</w:t>
      </w:r>
      <w:r w:rsidR="00232AC6" w:rsidRPr="00C6727E">
        <w:softHyphen/>
      </w:r>
      <w:r w:rsidRPr="00F27DA1">
        <w:t>տեղ գերակայում է զարդոլորունին բնորոշ տարրը։ Այն եղանա</w:t>
      </w:r>
      <w:r w:rsidR="00232AC6" w:rsidRPr="00C6727E">
        <w:softHyphen/>
      </w:r>
      <w:r w:rsidR="000B0BB9">
        <w:t>կավորմամբ</w:t>
      </w:r>
      <w:r w:rsidRPr="00F27DA1">
        <w:t xml:space="preserve"> որոշ ընդհանրություններ ունի էջ 38-ի տարբերակի հետ։ Կառույցի </w:t>
      </w:r>
      <w:r w:rsidR="00E3410B">
        <w:t>առաջին</w:t>
      </w:r>
      <w:r w:rsidRPr="00F27DA1">
        <w:t xml:space="preserve"> մասը, ինչպես համեմատվող օրինակում, «Սուրբ» բառի եռակի կրկնություն է, որոնցից յուրաքանչյուրը, եր</w:t>
      </w:r>
      <w:r w:rsidR="0003643C" w:rsidRPr="0003643C">
        <w:softHyphen/>
      </w:r>
      <w:r w:rsidRPr="00F27DA1">
        <w:t>կու օրի</w:t>
      </w:r>
      <w:r w:rsidR="000B0BB9" w:rsidRPr="000B0BB9">
        <w:t>ն</w:t>
      </w:r>
      <w:r w:rsidRPr="00F27DA1">
        <w:t>ակում էլ, շարադրվելով զարդոլորուն ոճում, մեկ ամ</w:t>
      </w:r>
      <w:r w:rsidR="00232AC6" w:rsidRPr="00C6727E">
        <w:softHyphen/>
      </w:r>
      <w:r w:rsidRPr="00F27DA1">
        <w:t>բողջա</w:t>
      </w:r>
      <w:r w:rsidR="0003643C" w:rsidRPr="0003643C">
        <w:softHyphen/>
      </w:r>
      <w:r w:rsidRPr="00F27DA1">
        <w:t>կան երաժշտական պարբերություն ընդգրկելով</w:t>
      </w:r>
      <w:r w:rsidR="000B0BB9" w:rsidRPr="000B0BB9">
        <w:t>,</w:t>
      </w:r>
      <w:r w:rsidRPr="00F27DA1">
        <w:t xml:space="preserve"> առանց որևէ </w:t>
      </w:r>
      <w:r w:rsidRPr="00F27DA1">
        <w:lastRenderedPageBreak/>
        <w:t>տար</w:t>
      </w:r>
      <w:r w:rsidR="0003643C" w:rsidRPr="0003643C">
        <w:softHyphen/>
      </w:r>
      <w:r w:rsidRPr="00F27DA1">
        <w:t xml:space="preserve">բերության, նույն եղանակն են </w:t>
      </w:r>
      <w:r w:rsidR="00991D75">
        <w:t>ձևավոր</w:t>
      </w:r>
      <w:r w:rsidRPr="00F27DA1">
        <w:t>ում։ Մասը սկսող և վերջա</w:t>
      </w:r>
      <w:r w:rsidR="0003643C" w:rsidRPr="0003643C">
        <w:softHyphen/>
      </w:r>
      <w:r w:rsidRPr="00F27DA1">
        <w:t>վորող դարձվածքները, փոքր-ինչ տարբերակվելով, նման եղա</w:t>
      </w:r>
      <w:r w:rsidR="0003643C" w:rsidRPr="0003643C">
        <w:softHyphen/>
      </w:r>
      <w:r w:rsidRPr="00F27DA1">
        <w:t>նակավորում ունեն</w:t>
      </w:r>
      <w:r w:rsidR="00933345" w:rsidRPr="00933345">
        <w:t>.</w:t>
      </w:r>
      <w:r w:rsidRPr="00F27DA1">
        <w:t xml:space="preserve"> սկսվում են Ի5 </w:t>
      </w:r>
      <w:r w:rsidR="00675886">
        <w:t>ձայնակարգի</w:t>
      </w:r>
      <w:r w:rsidRPr="00F27DA1">
        <w:t xml:space="preserve"> c2 դիմող ձայնով և ավարտվում են f1 հիմնաձայնով։</w:t>
      </w:r>
    </w:p>
    <w:p w:rsidR="001B66D4" w:rsidRPr="0072351E" w:rsidRDefault="008118C3" w:rsidP="001B66D4">
      <w:pPr>
        <w:pStyle w:val="haybody"/>
      </w:pPr>
      <w:r>
        <w:rPr>
          <w:rFonts w:cs="Arial"/>
        </w:rPr>
        <w:t>Թաշճյանական օ</w:t>
      </w:r>
      <w:r w:rsidR="001B66D4" w:rsidRPr="0072351E">
        <w:rPr>
          <w:rFonts w:cs="Arial"/>
        </w:rPr>
        <w:t>րինակների</w:t>
      </w:r>
      <w:r w:rsidR="001B66D4" w:rsidRPr="0072351E">
        <w:t xml:space="preserve"> </w:t>
      </w:r>
      <w:r w:rsidR="001B66D4" w:rsidRPr="0072351E">
        <w:rPr>
          <w:rFonts w:cs="Arial"/>
        </w:rPr>
        <w:t>միջև</w:t>
      </w:r>
      <w:r w:rsidR="001B66D4" w:rsidRPr="0072351E">
        <w:t xml:space="preserve"> </w:t>
      </w:r>
      <w:r w:rsidR="001B66D4" w:rsidRPr="0072351E">
        <w:rPr>
          <w:rFonts w:cs="Arial"/>
        </w:rPr>
        <w:t>ընդհանրությունը</w:t>
      </w:r>
      <w:r w:rsidR="001B66D4" w:rsidRPr="0072351E">
        <w:t xml:space="preserve"> </w:t>
      </w:r>
      <w:r w:rsidR="001B66D4" w:rsidRPr="0072351E">
        <w:rPr>
          <w:rFonts w:cs="Arial"/>
        </w:rPr>
        <w:t>շեշտ</w:t>
      </w:r>
      <w:r w:rsidR="00E0753C" w:rsidRPr="00E0753C">
        <w:rPr>
          <w:rFonts w:cs="Arial"/>
        </w:rPr>
        <w:softHyphen/>
      </w:r>
      <w:r w:rsidR="001B66D4" w:rsidRPr="0072351E">
        <w:rPr>
          <w:rFonts w:cs="Arial"/>
        </w:rPr>
        <w:t>վում</w:t>
      </w:r>
      <w:r w:rsidR="001B66D4" w:rsidRPr="0072351E">
        <w:t xml:space="preserve"> </w:t>
      </w:r>
      <w:r w:rsidR="001B66D4" w:rsidRPr="0072351E">
        <w:rPr>
          <w:rFonts w:cs="Arial"/>
        </w:rPr>
        <w:t>է</w:t>
      </w:r>
      <w:r w:rsidR="001B66D4" w:rsidRPr="0072351E">
        <w:t xml:space="preserve"> </w:t>
      </w:r>
      <w:r w:rsidR="001B66D4" w:rsidRPr="0072351E">
        <w:rPr>
          <w:rFonts w:cs="Arial"/>
        </w:rPr>
        <w:t>եռամաս</w:t>
      </w:r>
      <w:r w:rsidR="001B66D4" w:rsidRPr="0072351E">
        <w:t xml:space="preserve"> </w:t>
      </w:r>
      <w:r w:rsidR="001B66D4" w:rsidRPr="0072351E">
        <w:rPr>
          <w:rFonts w:cs="Arial"/>
        </w:rPr>
        <w:t>կառույցի</w:t>
      </w:r>
      <w:r w:rsidR="001B66D4" w:rsidRPr="0072351E">
        <w:t xml:space="preserve"> </w:t>
      </w:r>
      <w:r w:rsidR="00E3410B">
        <w:t>երկրորդ</w:t>
      </w:r>
      <w:r w:rsidR="001B66D4" w:rsidRPr="0072351E">
        <w:t xml:space="preserve"> </w:t>
      </w:r>
      <w:r w:rsidR="001B66D4" w:rsidRPr="0072351E">
        <w:rPr>
          <w:rFonts w:cs="Arial"/>
        </w:rPr>
        <w:t>մասում</w:t>
      </w:r>
      <w:r w:rsidR="001B66D4" w:rsidRPr="0072351E">
        <w:t xml:space="preserve">, </w:t>
      </w:r>
      <w:r w:rsidR="001B66D4" w:rsidRPr="0072351E">
        <w:rPr>
          <w:rFonts w:cs="Arial"/>
        </w:rPr>
        <w:t>հատկապես</w:t>
      </w:r>
      <w:r w:rsidR="001B66D4" w:rsidRPr="0072351E">
        <w:t xml:space="preserve"> «</w:t>
      </w:r>
      <w:r w:rsidR="001B66D4" w:rsidRPr="0072351E">
        <w:rPr>
          <w:rFonts w:cs="Arial"/>
        </w:rPr>
        <w:t>զօրու</w:t>
      </w:r>
      <w:r w:rsidR="00E0753C" w:rsidRPr="00E0753C">
        <w:rPr>
          <w:rFonts w:cs="Arial"/>
        </w:rPr>
        <w:softHyphen/>
      </w:r>
      <w:r w:rsidR="001B66D4" w:rsidRPr="0072351E">
        <w:rPr>
          <w:rFonts w:cs="Arial"/>
        </w:rPr>
        <w:t>թեանց</w:t>
      </w:r>
      <w:r w:rsidR="001B66D4" w:rsidRPr="0072351E">
        <w:t xml:space="preserve"> </w:t>
      </w:r>
      <w:r w:rsidR="001B66D4" w:rsidRPr="0072351E">
        <w:rPr>
          <w:rFonts w:cs="Arial"/>
        </w:rPr>
        <w:t>քո</w:t>
      </w:r>
      <w:r w:rsidR="001B66D4" w:rsidRPr="0072351E">
        <w:t>», «</w:t>
      </w:r>
      <w:r w:rsidR="001B66D4" w:rsidRPr="0072351E">
        <w:rPr>
          <w:rFonts w:cs="Arial"/>
        </w:rPr>
        <w:t>Լի</w:t>
      </w:r>
      <w:r w:rsidR="001B66D4" w:rsidRPr="0072351E">
        <w:t xml:space="preserve"> </w:t>
      </w:r>
      <w:r w:rsidR="001B66D4" w:rsidRPr="0072351E">
        <w:rPr>
          <w:rFonts w:cs="Arial"/>
        </w:rPr>
        <w:t>են</w:t>
      </w:r>
      <w:r w:rsidR="001B66D4" w:rsidRPr="0072351E">
        <w:t xml:space="preserve"> </w:t>
      </w:r>
      <w:r w:rsidR="001B66D4" w:rsidRPr="0072351E">
        <w:rPr>
          <w:rFonts w:cs="Arial"/>
        </w:rPr>
        <w:t>երկրիք</w:t>
      </w:r>
      <w:r w:rsidR="001B66D4" w:rsidRPr="0072351E">
        <w:t xml:space="preserve"> </w:t>
      </w:r>
      <w:r w:rsidR="001B66D4" w:rsidRPr="0072351E">
        <w:rPr>
          <w:rFonts w:cs="Arial"/>
        </w:rPr>
        <w:t>եւ</w:t>
      </w:r>
      <w:r w:rsidR="001B66D4" w:rsidRPr="0072351E">
        <w:t xml:space="preserve"> </w:t>
      </w:r>
      <w:r w:rsidR="001B66D4" w:rsidRPr="0072351E">
        <w:rPr>
          <w:rFonts w:cs="Arial"/>
        </w:rPr>
        <w:t>երկիր</w:t>
      </w:r>
      <w:r w:rsidR="001B66D4" w:rsidRPr="0072351E">
        <w:t xml:space="preserve"> </w:t>
      </w:r>
      <w:r w:rsidR="001B66D4" w:rsidRPr="0072351E">
        <w:rPr>
          <w:rFonts w:cs="Arial"/>
        </w:rPr>
        <w:t>փառոք</w:t>
      </w:r>
      <w:r w:rsidR="001B66D4" w:rsidRPr="0072351E">
        <w:t xml:space="preserve"> </w:t>
      </w:r>
      <w:r w:rsidR="001B66D4" w:rsidRPr="0072351E">
        <w:rPr>
          <w:rFonts w:cs="Arial"/>
        </w:rPr>
        <w:t>քո</w:t>
      </w:r>
      <w:r w:rsidR="001B66D4" w:rsidRPr="0072351E">
        <w:t>», «</w:t>
      </w:r>
      <w:r w:rsidR="001B66D4" w:rsidRPr="0072351E">
        <w:rPr>
          <w:rFonts w:cs="Arial"/>
        </w:rPr>
        <w:t>բարձունս</w:t>
      </w:r>
      <w:r w:rsidR="001B66D4" w:rsidRPr="0072351E">
        <w:t>», «</w:t>
      </w:r>
      <w:r w:rsidR="001B66D4" w:rsidRPr="0072351E">
        <w:rPr>
          <w:rFonts w:cs="Arial"/>
        </w:rPr>
        <w:t>Օրհնեալ</w:t>
      </w:r>
      <w:r w:rsidR="001B66D4" w:rsidRPr="0072351E">
        <w:t xml:space="preserve"> </w:t>
      </w:r>
      <w:r w:rsidR="001B66D4" w:rsidRPr="0072351E">
        <w:rPr>
          <w:rFonts w:cs="Arial"/>
        </w:rPr>
        <w:t>որ</w:t>
      </w:r>
      <w:r w:rsidR="001B66D4" w:rsidRPr="0072351E">
        <w:t xml:space="preserve"> </w:t>
      </w:r>
      <w:r w:rsidR="001B66D4" w:rsidRPr="0072351E">
        <w:rPr>
          <w:rFonts w:cs="Arial"/>
        </w:rPr>
        <w:t>եկիր</w:t>
      </w:r>
      <w:r w:rsidR="001B66D4" w:rsidRPr="0072351E">
        <w:t xml:space="preserve"> </w:t>
      </w:r>
      <w:r w:rsidR="001B66D4" w:rsidRPr="0072351E">
        <w:rPr>
          <w:rFonts w:cs="Arial"/>
        </w:rPr>
        <w:t>եւ</w:t>
      </w:r>
      <w:r w:rsidR="001B66D4" w:rsidRPr="0072351E">
        <w:t xml:space="preserve"> </w:t>
      </w:r>
      <w:r w:rsidR="001B66D4" w:rsidRPr="0072351E">
        <w:rPr>
          <w:rFonts w:cs="Arial"/>
        </w:rPr>
        <w:t>գալոցդ</w:t>
      </w:r>
      <w:r w:rsidR="001B66D4" w:rsidRPr="0072351E">
        <w:t xml:space="preserve">» </w:t>
      </w:r>
      <w:r w:rsidR="001B66D4" w:rsidRPr="0072351E">
        <w:rPr>
          <w:rFonts w:cs="Arial"/>
        </w:rPr>
        <w:t>խոսքերին</w:t>
      </w:r>
      <w:r w:rsidR="001B66D4" w:rsidRPr="0072351E">
        <w:t xml:space="preserve"> </w:t>
      </w:r>
      <w:r w:rsidR="001B66D4" w:rsidRPr="0072351E">
        <w:rPr>
          <w:rFonts w:cs="Arial"/>
        </w:rPr>
        <w:t>համապատասխանող</w:t>
      </w:r>
      <w:r w:rsidR="001B66D4" w:rsidRPr="0072351E">
        <w:t xml:space="preserve"> </w:t>
      </w:r>
      <w:r w:rsidR="001B66D4" w:rsidRPr="0072351E">
        <w:rPr>
          <w:rFonts w:cs="Arial"/>
        </w:rPr>
        <w:t>դարձվածքներում։</w:t>
      </w:r>
      <w:r w:rsidR="001B66D4" w:rsidRPr="0072351E">
        <w:t xml:space="preserve"> </w:t>
      </w:r>
      <w:r w:rsidR="001B66D4" w:rsidRPr="0072351E">
        <w:rPr>
          <w:rFonts w:cs="Arial"/>
        </w:rPr>
        <w:t>Այս</w:t>
      </w:r>
      <w:r w:rsidR="00232AC6" w:rsidRPr="00C6727E">
        <w:rPr>
          <w:rFonts w:cs="Arial"/>
        </w:rPr>
        <w:softHyphen/>
      </w:r>
      <w:r w:rsidR="001B66D4" w:rsidRPr="0072351E">
        <w:rPr>
          <w:rFonts w:cs="Arial"/>
        </w:rPr>
        <w:t>տեղ</w:t>
      </w:r>
      <w:r w:rsidR="001B66D4" w:rsidRPr="0072351E">
        <w:t xml:space="preserve"> </w:t>
      </w:r>
      <w:r w:rsidR="001B66D4" w:rsidRPr="0072351E">
        <w:rPr>
          <w:rFonts w:cs="Arial"/>
        </w:rPr>
        <w:t>էլ</w:t>
      </w:r>
      <w:r w:rsidR="001B66D4" w:rsidRPr="0072351E">
        <w:t xml:space="preserve">, </w:t>
      </w:r>
      <w:r w:rsidR="001B66D4" w:rsidRPr="0072351E">
        <w:rPr>
          <w:rFonts w:cs="Arial"/>
        </w:rPr>
        <w:t>սակայն</w:t>
      </w:r>
      <w:r w:rsidR="001B66D4" w:rsidRPr="0072351E">
        <w:t xml:space="preserve">, 119 </w:t>
      </w:r>
      <w:r w:rsidR="001B66D4" w:rsidRPr="0072351E">
        <w:rPr>
          <w:rFonts w:cs="Arial"/>
        </w:rPr>
        <w:t>էջի</w:t>
      </w:r>
      <w:r w:rsidR="001B66D4" w:rsidRPr="0072351E">
        <w:t xml:space="preserve"> </w:t>
      </w:r>
      <w:r w:rsidR="001B66D4" w:rsidRPr="0072351E">
        <w:rPr>
          <w:rFonts w:cs="Arial"/>
        </w:rPr>
        <w:t>օրինակը</w:t>
      </w:r>
      <w:r w:rsidR="001B66D4" w:rsidRPr="0072351E">
        <w:t xml:space="preserve"> </w:t>
      </w:r>
      <w:r w:rsidR="001B66D4" w:rsidRPr="0072351E">
        <w:rPr>
          <w:rFonts w:cs="Arial"/>
        </w:rPr>
        <w:t>փոքր</w:t>
      </w:r>
      <w:r w:rsidR="001B66D4" w:rsidRPr="0072351E">
        <w:t>-</w:t>
      </w:r>
      <w:r w:rsidR="001B66D4" w:rsidRPr="0072351E">
        <w:rPr>
          <w:rFonts w:cs="Arial"/>
        </w:rPr>
        <w:t>ինչ</w:t>
      </w:r>
      <w:r w:rsidR="001B66D4" w:rsidRPr="0072351E">
        <w:t xml:space="preserve"> </w:t>
      </w:r>
      <w:r w:rsidR="001B66D4" w:rsidRPr="0072351E">
        <w:rPr>
          <w:rFonts w:cs="Arial"/>
        </w:rPr>
        <w:t>առանձնանում</w:t>
      </w:r>
      <w:r w:rsidR="001B66D4" w:rsidRPr="0072351E">
        <w:t xml:space="preserve"> </w:t>
      </w:r>
      <w:r w:rsidR="001B66D4" w:rsidRPr="0072351E">
        <w:rPr>
          <w:rFonts w:cs="Arial"/>
        </w:rPr>
        <w:t>է</w:t>
      </w:r>
      <w:r w:rsidR="001B66D4" w:rsidRPr="0072351E">
        <w:t xml:space="preserve"> </w:t>
      </w:r>
      <w:r w:rsidR="001B66D4" w:rsidRPr="0072351E">
        <w:rPr>
          <w:rFonts w:cs="Arial"/>
        </w:rPr>
        <w:t>իր</w:t>
      </w:r>
      <w:r w:rsidR="001B66D4" w:rsidRPr="0072351E">
        <w:t xml:space="preserve"> </w:t>
      </w:r>
      <w:r w:rsidR="001B66D4" w:rsidRPr="0072351E">
        <w:rPr>
          <w:rFonts w:cs="Arial"/>
        </w:rPr>
        <w:t>Ի</w:t>
      </w:r>
      <w:r w:rsidR="001B66D4" w:rsidRPr="0072351E">
        <w:t xml:space="preserve">5 </w:t>
      </w:r>
      <w:r w:rsidR="00991D75">
        <w:rPr>
          <w:rFonts w:cs="Arial"/>
        </w:rPr>
        <w:t>ձայնակարգ</w:t>
      </w:r>
      <w:r w:rsidR="001B66D4" w:rsidRPr="0072351E">
        <w:rPr>
          <w:rFonts w:cs="Arial"/>
        </w:rPr>
        <w:t>ի</w:t>
      </w:r>
      <w:r w:rsidR="001B66D4" w:rsidRPr="0072351E">
        <w:t xml:space="preserve"> </w:t>
      </w:r>
      <w:r w:rsidR="00991D75">
        <w:t>ի</w:t>
      </w:r>
      <w:r w:rsidR="00933345" w:rsidRPr="00933345">
        <w:t>ն</w:t>
      </w:r>
      <w:r w:rsidR="00991D75">
        <w:t>ներորդ</w:t>
      </w:r>
      <w:r w:rsidR="001B66D4" w:rsidRPr="0072351E">
        <w:t xml:space="preserve"> </w:t>
      </w:r>
      <w:r w:rsidR="001B66D4" w:rsidRPr="0072351E">
        <w:rPr>
          <w:rFonts w:cs="Arial"/>
        </w:rPr>
        <w:t>միքսոլիդիական</w:t>
      </w:r>
      <w:r w:rsidR="001B66D4" w:rsidRPr="0072351E">
        <w:t xml:space="preserve"> </w:t>
      </w:r>
      <w:r w:rsidR="001B66D4" w:rsidRPr="0072351E">
        <w:rPr>
          <w:rFonts w:cs="Arial"/>
        </w:rPr>
        <w:t>գործածվող</w:t>
      </w:r>
      <w:r w:rsidR="001B66D4" w:rsidRPr="0072351E">
        <w:t xml:space="preserve">, </w:t>
      </w:r>
      <w:r w:rsidR="001B66D4" w:rsidRPr="0072351E">
        <w:rPr>
          <w:rFonts w:cs="Arial"/>
        </w:rPr>
        <w:t>ինչպես</w:t>
      </w:r>
      <w:r w:rsidR="001B66D4" w:rsidRPr="0072351E">
        <w:t xml:space="preserve"> </w:t>
      </w:r>
      <w:r w:rsidR="001B66D4" w:rsidRPr="0072351E">
        <w:rPr>
          <w:rFonts w:cs="Arial"/>
        </w:rPr>
        <w:t>նաև</w:t>
      </w:r>
      <w:r w:rsidR="001B66D4" w:rsidRPr="0072351E">
        <w:t xml:space="preserve"> </w:t>
      </w:r>
      <w:r w:rsidR="00E3410B">
        <w:t>երկրորդ</w:t>
      </w:r>
      <w:r w:rsidR="001B66D4" w:rsidRPr="0072351E">
        <w:t xml:space="preserve"> g1 </w:t>
      </w:r>
      <w:r w:rsidR="001B66D4" w:rsidRPr="0072351E">
        <w:rPr>
          <w:rFonts w:cs="Arial"/>
        </w:rPr>
        <w:t>և</w:t>
      </w:r>
      <w:r w:rsidR="001B66D4" w:rsidRPr="0072351E">
        <w:t xml:space="preserve"> </w:t>
      </w:r>
      <w:r w:rsidR="001B66D4" w:rsidRPr="0072351E">
        <w:rPr>
          <w:rFonts w:cs="Arial"/>
        </w:rPr>
        <w:t>նրա</w:t>
      </w:r>
      <w:r w:rsidR="001B66D4" w:rsidRPr="0072351E">
        <w:t xml:space="preserve"> gis1` </w:t>
      </w:r>
      <w:r w:rsidR="001B66D4" w:rsidRPr="0072351E">
        <w:rPr>
          <w:rFonts w:cs="Arial"/>
        </w:rPr>
        <w:t>ալտերացված</w:t>
      </w:r>
      <w:r w:rsidR="001B66D4" w:rsidRPr="0072351E">
        <w:t xml:space="preserve"> </w:t>
      </w:r>
      <w:r w:rsidR="001B66D4" w:rsidRPr="0072351E">
        <w:rPr>
          <w:rFonts w:cs="Arial"/>
        </w:rPr>
        <w:t>տարբերակի</w:t>
      </w:r>
      <w:r w:rsidR="001B66D4" w:rsidRPr="0072351E">
        <w:t xml:space="preserve"> </w:t>
      </w:r>
      <w:r w:rsidR="001B66D4" w:rsidRPr="0072351E">
        <w:rPr>
          <w:rFonts w:cs="Arial"/>
        </w:rPr>
        <w:t>կիրառությամբ</w:t>
      </w:r>
      <w:r w:rsidR="001B66D4" w:rsidRPr="0072351E">
        <w:t xml:space="preserve"> </w:t>
      </w:r>
      <w:r w:rsidR="001B66D4" w:rsidRPr="0072351E">
        <w:rPr>
          <w:rFonts w:cs="Arial"/>
        </w:rPr>
        <w:t>և</w:t>
      </w:r>
      <w:r w:rsidR="001B66D4" w:rsidRPr="0072351E">
        <w:t xml:space="preserve"> </w:t>
      </w:r>
      <w:r w:rsidR="001B66D4" w:rsidRPr="0072351E">
        <w:rPr>
          <w:rFonts w:cs="Arial"/>
        </w:rPr>
        <w:t>ունի</w:t>
      </w:r>
      <w:r w:rsidR="001B66D4" w:rsidRPr="0072351E">
        <w:t xml:space="preserve"> </w:t>
      </w:r>
      <w:r w:rsidR="001B66D4" w:rsidRPr="0072351E">
        <w:rPr>
          <w:rFonts w:cs="Arial"/>
        </w:rPr>
        <w:t>բա</w:t>
      </w:r>
      <w:r w:rsidR="00232AC6" w:rsidRPr="00C6727E">
        <w:rPr>
          <w:rFonts w:cs="Arial"/>
        </w:rPr>
        <w:softHyphen/>
      </w:r>
      <w:r w:rsidR="001B66D4" w:rsidRPr="0072351E">
        <w:rPr>
          <w:rFonts w:cs="Arial"/>
        </w:rPr>
        <w:t>վականին</w:t>
      </w:r>
      <w:r w:rsidR="001B66D4" w:rsidRPr="0072351E">
        <w:t xml:space="preserve"> </w:t>
      </w:r>
      <w:r w:rsidR="001B66D4" w:rsidRPr="0072351E">
        <w:rPr>
          <w:rFonts w:cs="Arial"/>
        </w:rPr>
        <w:t>ընդարձակ</w:t>
      </w:r>
      <w:r w:rsidR="001B66D4" w:rsidRPr="0072351E">
        <w:t>` c1-</w:t>
      </w:r>
      <w:r w:rsidR="001B66D4" w:rsidRPr="0072351E">
        <w:rPr>
          <w:rFonts w:cs="Arial"/>
        </w:rPr>
        <w:t>ից</w:t>
      </w:r>
      <w:r w:rsidR="001B66D4" w:rsidRPr="0072351E">
        <w:t xml:space="preserve"> </w:t>
      </w:r>
      <w:r w:rsidR="001B66D4" w:rsidRPr="0072351E">
        <w:rPr>
          <w:rFonts w:cs="Arial"/>
        </w:rPr>
        <w:t>մինչև</w:t>
      </w:r>
      <w:r w:rsidR="001B66D4" w:rsidRPr="0072351E">
        <w:t xml:space="preserve"> es2-</w:t>
      </w:r>
      <w:r w:rsidR="001B66D4" w:rsidRPr="0072351E">
        <w:rPr>
          <w:rFonts w:cs="Arial"/>
        </w:rPr>
        <w:t>ն</w:t>
      </w:r>
      <w:r w:rsidR="001B66D4" w:rsidRPr="0072351E">
        <w:t xml:space="preserve"> </w:t>
      </w:r>
      <w:r w:rsidR="001B66D4" w:rsidRPr="0072351E">
        <w:rPr>
          <w:rFonts w:cs="Arial"/>
        </w:rPr>
        <w:t>ընդգրկող</w:t>
      </w:r>
      <w:r w:rsidR="001B66D4" w:rsidRPr="0072351E">
        <w:t xml:space="preserve"> </w:t>
      </w:r>
      <w:r w:rsidR="001B66D4" w:rsidRPr="0072351E">
        <w:rPr>
          <w:rFonts w:cs="Arial"/>
        </w:rPr>
        <w:t>հնչյունածավալ։</w:t>
      </w:r>
      <w:r w:rsidR="001B66D4" w:rsidRPr="0072351E">
        <w:t xml:space="preserve"> </w:t>
      </w:r>
    </w:p>
    <w:p w:rsidR="001B66D4" w:rsidRPr="0072351E" w:rsidRDefault="001B66D4" w:rsidP="001B66D4">
      <w:pPr>
        <w:pStyle w:val="haybody"/>
      </w:pPr>
      <w:r w:rsidRPr="0072351E">
        <w:t>Բոլոր նախընթաց օրինակներում</w:t>
      </w:r>
      <w:r>
        <w:t xml:space="preserve"> </w:t>
      </w:r>
      <w:r w:rsidRPr="0072351E">
        <w:t xml:space="preserve">«Օվսաննա, ի բարձունս» խոսքային կառույցն ընդգրկող </w:t>
      </w:r>
      <w:r w:rsidR="00E3410B">
        <w:t>երրորդ</w:t>
      </w:r>
      <w:r w:rsidRPr="0072351E">
        <w:t>` եզրափակող մասերը եղանա</w:t>
      </w:r>
      <w:r w:rsidR="00232AC6" w:rsidRPr="00C6727E">
        <w:softHyphen/>
      </w:r>
      <w:r w:rsidRPr="0072351E">
        <w:t>կավորմամբ երկու` սկսող b1-a1-g1 և վերջավորող f1-a1-g1-f1</w:t>
      </w:r>
      <w:r>
        <w:t xml:space="preserve"> </w:t>
      </w:r>
      <w:r w:rsidRPr="0072351E">
        <w:t>հիմ</w:t>
      </w:r>
      <w:r w:rsidR="00232AC6" w:rsidRPr="00C6727E">
        <w:softHyphen/>
      </w:r>
      <w:r w:rsidRPr="0072351E">
        <w:t xml:space="preserve">նառանցքային կառույցների հնչյունազարդված </w:t>
      </w:r>
      <w:r w:rsidR="00991D75">
        <w:t>շարադրանք</w:t>
      </w:r>
      <w:r w:rsidRPr="0072351E">
        <w:t xml:space="preserve">ն ունեն։ «Տաղաւարաց կարգի» օրինակում </w:t>
      </w:r>
      <w:r w:rsidR="00E3410B">
        <w:t>երրորդ</w:t>
      </w:r>
      <w:r w:rsidRPr="0072351E">
        <w:t xml:space="preserve"> մասն էականորեն տարբերվում է նախորդներից։ Այն կազմված է երեք երաժշտական նախադասությունից, որոնցից առաջին երկուսը, որ ներառում են «Օվսաննա»</w:t>
      </w:r>
      <w:r>
        <w:t xml:space="preserve"> </w:t>
      </w:r>
      <w:r w:rsidRPr="0072351E">
        <w:t xml:space="preserve">եռավանկ խոսքային հատվածը, ծավալվում են </w:t>
      </w:r>
      <w:r w:rsidRPr="0072351E">
        <w:rPr>
          <w:i/>
        </w:rPr>
        <w:t>զար</w:t>
      </w:r>
      <w:r w:rsidR="00232AC6" w:rsidRPr="00C6727E">
        <w:rPr>
          <w:i/>
        </w:rPr>
        <w:softHyphen/>
      </w:r>
      <w:r w:rsidRPr="0072351E">
        <w:rPr>
          <w:i/>
        </w:rPr>
        <w:t>դոլորուն</w:t>
      </w:r>
      <w:r w:rsidRPr="0072351E">
        <w:t xml:space="preserve"> ոճում։ Մինչդեռ վերջավորող նախադասության նույնպես եռավանկ շարադրանքը</w:t>
      </w:r>
      <w:r w:rsidR="00933345">
        <w:t xml:space="preserve"> ոճապես</w:t>
      </w:r>
      <w:r w:rsidRPr="0072351E">
        <w:t xml:space="preserve"> </w:t>
      </w:r>
      <w:r w:rsidRPr="0072351E">
        <w:rPr>
          <w:i/>
        </w:rPr>
        <w:t>ներվանկային</w:t>
      </w:r>
      <w:r w:rsidRPr="0072351E">
        <w:t xml:space="preserve"> է։ Եղանակա</w:t>
      </w:r>
      <w:r w:rsidR="00232AC6" w:rsidRPr="00C6727E">
        <w:softHyphen/>
      </w:r>
      <w:r w:rsidRPr="0072351E">
        <w:t>վոր</w:t>
      </w:r>
      <w:r w:rsidR="00232AC6" w:rsidRPr="00C6727E">
        <w:softHyphen/>
      </w:r>
      <w:r w:rsidR="00933345">
        <w:t>մամբ</w:t>
      </w:r>
      <w:r w:rsidRPr="0072351E">
        <w:t xml:space="preserve"> այս մասում ներառված </w:t>
      </w:r>
      <w:r w:rsidR="00991D75">
        <w:t>երեք</w:t>
      </w:r>
      <w:r w:rsidRPr="0072351E">
        <w:t xml:space="preserve"> նախադասությունները կազմ</w:t>
      </w:r>
      <w:r w:rsidR="0003643C" w:rsidRPr="0003643C">
        <w:softHyphen/>
      </w:r>
      <w:r w:rsidRPr="0072351E">
        <w:t>ված են երկու` սկսող և հանգչող կամ վերջավորող դարձ</w:t>
      </w:r>
      <w:r w:rsidR="0003643C" w:rsidRPr="0003643C">
        <w:softHyphen/>
      </w:r>
      <w:r w:rsidRPr="0072351E">
        <w:t>վածք</w:t>
      </w:r>
      <w:r w:rsidR="0003643C" w:rsidRPr="0003643C">
        <w:softHyphen/>
      </w:r>
      <w:r w:rsidRPr="0072351E">
        <w:t>նե</w:t>
      </w:r>
      <w:r w:rsidR="0003643C" w:rsidRPr="0003643C">
        <w:softHyphen/>
      </w:r>
      <w:r w:rsidRPr="0072351E">
        <w:t xml:space="preserve">րից։ Սկսող դարձվածքներից </w:t>
      </w:r>
      <w:r w:rsidR="00991D75">
        <w:t>առաջին</w:t>
      </w:r>
      <w:r w:rsidRPr="0072351E">
        <w:t xml:space="preserve">ն ունի c2-b1-d2-c2-a1-f1, </w:t>
      </w:r>
      <w:r w:rsidR="00E3410B">
        <w:t>երկ</w:t>
      </w:r>
      <w:r w:rsidR="0003643C" w:rsidRPr="0003643C">
        <w:softHyphen/>
      </w:r>
      <w:r w:rsidR="00E3410B">
        <w:t>րոր</w:t>
      </w:r>
      <w:r w:rsidR="0003643C" w:rsidRPr="0003643C">
        <w:softHyphen/>
      </w:r>
      <w:r w:rsidR="00E3410B">
        <w:t>դ</w:t>
      </w:r>
      <w:r w:rsidRPr="0072351E">
        <w:t xml:space="preserve">ը` c2-d2-b1-c2-a1-b1-g1, </w:t>
      </w:r>
      <w:r w:rsidR="00E3410B">
        <w:t>երրորդ</w:t>
      </w:r>
      <w:r w:rsidRPr="0072351E">
        <w:t>ը` c1-c1, հանգչող դարձ</w:t>
      </w:r>
      <w:r w:rsidR="0003643C" w:rsidRPr="0003643C">
        <w:softHyphen/>
      </w:r>
      <w:r w:rsidRPr="0072351E">
        <w:t>վածք</w:t>
      </w:r>
      <w:r w:rsidR="0003643C" w:rsidRPr="0003643C">
        <w:softHyphen/>
      </w:r>
      <w:r w:rsidR="0003643C" w:rsidRPr="0003643C">
        <w:softHyphen/>
      </w:r>
      <w:r w:rsidRPr="0072351E">
        <w:t xml:space="preserve">ներից </w:t>
      </w:r>
      <w:r w:rsidR="00933345" w:rsidRPr="00933345">
        <w:t>առաջի</w:t>
      </w:r>
      <w:r w:rsidRPr="0072351E">
        <w:t>նը</w:t>
      </w:r>
      <w:r w:rsidR="00933345" w:rsidRPr="00933345">
        <w:t>՝</w:t>
      </w:r>
      <w:r w:rsidRPr="0072351E">
        <w:t xml:space="preserve"> f1-c2-b1-d2-b1-c2, </w:t>
      </w:r>
      <w:r w:rsidR="00E3410B">
        <w:t>երկրորդ</w:t>
      </w:r>
      <w:r w:rsidRPr="0072351E">
        <w:t xml:space="preserve">ը` b1-d1-a1-g1-e1-c1, իսկ </w:t>
      </w:r>
      <w:r w:rsidR="00E3410B">
        <w:t>եր</w:t>
      </w:r>
      <w:r w:rsidR="0003643C" w:rsidRPr="0003643C">
        <w:softHyphen/>
      </w:r>
      <w:r w:rsidR="00E3410B">
        <w:t>րորդ</w:t>
      </w:r>
      <w:r w:rsidRPr="0072351E">
        <w:t xml:space="preserve"> նախադասության կադան</w:t>
      </w:r>
      <w:r w:rsidR="00232AC6" w:rsidRPr="00C6727E">
        <w:softHyphen/>
      </w:r>
      <w:r w:rsidRPr="0072351E">
        <w:t>սային` վերջին վերջավորող դարձ</w:t>
      </w:r>
      <w:r w:rsidR="0003643C" w:rsidRPr="0003643C">
        <w:softHyphen/>
      </w:r>
      <w:r w:rsidR="0003643C" w:rsidRPr="0003643C">
        <w:softHyphen/>
      </w:r>
      <w:r w:rsidR="0003643C" w:rsidRPr="0003643C">
        <w:softHyphen/>
      </w:r>
      <w:r w:rsidR="0003643C" w:rsidRPr="0003643C">
        <w:softHyphen/>
      </w:r>
      <w:r w:rsidRPr="0072351E">
        <w:t>վածքը` c1-f1-d1-e1-f1 հիմնառանց</w:t>
      </w:r>
      <w:r w:rsidR="00232AC6" w:rsidRPr="00C6727E">
        <w:softHyphen/>
      </w:r>
      <w:r w:rsidRPr="0072351E">
        <w:t>քային կառույցների հնչյունա</w:t>
      </w:r>
      <w:r w:rsidR="0003643C" w:rsidRPr="0003643C">
        <w:softHyphen/>
      </w:r>
      <w:r w:rsidRPr="0072351E">
        <w:t>զարդ</w:t>
      </w:r>
      <w:r w:rsidR="0003643C" w:rsidRPr="00334A19">
        <w:softHyphen/>
      </w:r>
      <w:r w:rsidRPr="0072351E">
        <w:t xml:space="preserve">ված </w:t>
      </w:r>
      <w:r w:rsidR="00991D75">
        <w:t>շարադրանք</w:t>
      </w:r>
      <w:r w:rsidRPr="0072351E">
        <w:t>ներ։</w:t>
      </w:r>
    </w:p>
    <w:p w:rsidR="001B66D4" w:rsidRPr="0072351E" w:rsidRDefault="001B66D4" w:rsidP="001B66D4">
      <w:pPr>
        <w:pStyle w:val="haybody"/>
      </w:pPr>
      <w:r w:rsidRPr="0072351E">
        <w:t xml:space="preserve">Բանասաց </w:t>
      </w:r>
      <w:r w:rsidRPr="00991D75">
        <w:t>Մարտին Առաքելյանի</w:t>
      </w:r>
      <w:r w:rsidR="00933345">
        <w:t xml:space="preserve"> օրինակը</w:t>
      </w:r>
      <w:r w:rsidRPr="0072351E">
        <w:t xml:space="preserve"> ելևէջադարձ</w:t>
      </w:r>
      <w:r w:rsidR="00232AC6" w:rsidRPr="00C6727E">
        <w:softHyphen/>
      </w:r>
      <w:r w:rsidRPr="0072351E">
        <w:t>ման ընդհանուր նկարագրով հատվածաբար մոտ է</w:t>
      </w:r>
      <w:r w:rsidR="00933345">
        <w:t xml:space="preserve"> թաշճյանական մի քանի գրառումներ</w:t>
      </w:r>
      <w:r w:rsidR="00991D75">
        <w:t>ն</w:t>
      </w:r>
      <w:r w:rsidRPr="0072351E">
        <w:t>։</w:t>
      </w:r>
    </w:p>
    <w:p w:rsidR="001B66D4" w:rsidRPr="0072351E" w:rsidRDefault="008B23DF" w:rsidP="00334A19">
      <w:pPr>
        <w:pStyle w:val="haybody"/>
        <w:ind w:firstLine="0"/>
        <w:jc w:val="center"/>
      </w:pPr>
      <w:r>
        <w:rPr>
          <w:noProof/>
          <w:lang w:val="ru-RU"/>
        </w:rPr>
        <w:lastRenderedPageBreak/>
        <w:drawing>
          <wp:inline distT="0" distB="0" distL="0" distR="0">
            <wp:extent cx="4140200" cy="5019449"/>
            <wp:effectExtent l="0" t="0" r="0" b="0"/>
            <wp:docPr id="106" name="Рисунок 106" descr="C:\Users\User\AppData\Local\Microsoft\Windows\Temporary Internet Files\Content.Word\Surb Surb     Araqel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Surb Surb     Araqelyan.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40200" cy="5019449"/>
                    </a:xfrm>
                    <a:prstGeom prst="rect">
                      <a:avLst/>
                    </a:prstGeom>
                    <a:noFill/>
                    <a:ln>
                      <a:noFill/>
                    </a:ln>
                  </pic:spPr>
                </pic:pic>
              </a:graphicData>
            </a:graphic>
          </wp:inline>
        </w:drawing>
      </w:r>
    </w:p>
    <w:p w:rsidR="001B66D4" w:rsidRPr="00B00C4F" w:rsidRDefault="001B66D4" w:rsidP="00590D78">
      <w:pPr>
        <w:spacing w:line="240" w:lineRule="auto"/>
        <w:ind w:firstLine="540"/>
        <w:jc w:val="both"/>
        <w:rPr>
          <w:rFonts w:ascii="GHEA Grapalat" w:hAnsi="GHEA Grapalat"/>
          <w:lang w:val="hy-AM"/>
        </w:rPr>
      </w:pPr>
      <w:r w:rsidRPr="00B00C4F">
        <w:rPr>
          <w:rFonts w:ascii="GHEA Grapalat" w:hAnsi="GHEA Grapalat" w:cs="Sylfaen"/>
          <w:lang w:val="hy-AM"/>
        </w:rPr>
        <w:t>Ըստ</w:t>
      </w:r>
      <w:r w:rsidRPr="00B00C4F">
        <w:rPr>
          <w:rFonts w:ascii="GHEA Grapalat" w:hAnsi="GHEA Grapalat"/>
          <w:lang w:val="hy-AM"/>
        </w:rPr>
        <w:t xml:space="preserve"> </w:t>
      </w:r>
      <w:r w:rsidRPr="00B00C4F">
        <w:rPr>
          <w:rFonts w:ascii="GHEA Grapalat" w:hAnsi="GHEA Grapalat" w:cs="Sylfaen"/>
          <w:lang w:val="hy-AM"/>
        </w:rPr>
        <w:t>մեր</w:t>
      </w:r>
      <w:r w:rsidRPr="00B00C4F">
        <w:rPr>
          <w:rFonts w:ascii="GHEA Grapalat" w:hAnsi="GHEA Grapalat"/>
          <w:lang w:val="hy-AM"/>
        </w:rPr>
        <w:t xml:space="preserve"> </w:t>
      </w:r>
      <w:r w:rsidRPr="00B00C4F">
        <w:rPr>
          <w:rFonts w:ascii="GHEA Grapalat" w:hAnsi="GHEA Grapalat" w:cs="Sylfaen"/>
          <w:lang w:val="hy-AM"/>
        </w:rPr>
        <w:t>տողատման</w:t>
      </w:r>
      <w:r w:rsidR="00933345" w:rsidRPr="00933345">
        <w:rPr>
          <w:rFonts w:ascii="GHEA Grapalat" w:hAnsi="GHEA Grapalat" w:cs="Sylfaen"/>
          <w:lang w:val="hy-AM"/>
        </w:rPr>
        <w:t>՝</w:t>
      </w:r>
      <w:r w:rsidRPr="00B00C4F">
        <w:rPr>
          <w:rFonts w:ascii="GHEA Grapalat" w:hAnsi="GHEA Grapalat"/>
          <w:lang w:val="hy-AM"/>
        </w:rPr>
        <w:t xml:space="preserve"> </w:t>
      </w:r>
      <w:r w:rsidRPr="00B00C4F">
        <w:rPr>
          <w:rFonts w:ascii="GHEA Grapalat" w:hAnsi="GHEA Grapalat" w:cs="Sylfaen"/>
          <w:lang w:val="hy-AM"/>
        </w:rPr>
        <w:t>համեմատվող</w:t>
      </w:r>
      <w:r w:rsidRPr="00B00C4F">
        <w:rPr>
          <w:rFonts w:ascii="GHEA Grapalat" w:hAnsi="GHEA Grapalat"/>
          <w:lang w:val="hy-AM"/>
        </w:rPr>
        <w:t xml:space="preserve"> </w:t>
      </w:r>
      <w:r w:rsidRPr="00B00C4F">
        <w:rPr>
          <w:rFonts w:ascii="GHEA Grapalat" w:hAnsi="GHEA Grapalat" w:cs="Sylfaen"/>
          <w:lang w:val="hy-AM"/>
        </w:rPr>
        <w:t>օրինակների</w:t>
      </w:r>
      <w:r w:rsidRPr="00B00C4F">
        <w:rPr>
          <w:rFonts w:ascii="GHEA Grapalat" w:hAnsi="GHEA Grapalat"/>
          <w:lang w:val="hy-AM"/>
        </w:rPr>
        <w:t xml:space="preserve"> </w:t>
      </w:r>
      <w:r w:rsidRPr="00B00C4F">
        <w:rPr>
          <w:rFonts w:ascii="GHEA Grapalat" w:hAnsi="GHEA Grapalat" w:cs="Sylfaen"/>
          <w:lang w:val="hy-AM"/>
        </w:rPr>
        <w:t>բանաս</w:t>
      </w:r>
      <w:r w:rsidR="00232AC6" w:rsidRPr="00B00C4F">
        <w:rPr>
          <w:rFonts w:ascii="GHEA Grapalat" w:hAnsi="GHEA Grapalat" w:cs="Arial"/>
          <w:lang w:val="hy-AM"/>
        </w:rPr>
        <w:softHyphen/>
      </w:r>
      <w:r w:rsidRPr="00B00C4F">
        <w:rPr>
          <w:rFonts w:ascii="GHEA Grapalat" w:hAnsi="GHEA Grapalat" w:cs="Sylfaen"/>
          <w:lang w:val="hy-AM"/>
        </w:rPr>
        <w:t>տեղ</w:t>
      </w:r>
      <w:r w:rsidR="00232AC6" w:rsidRPr="00B00C4F">
        <w:rPr>
          <w:rFonts w:ascii="GHEA Grapalat" w:hAnsi="GHEA Grapalat" w:cs="Arial"/>
          <w:lang w:val="hy-AM"/>
        </w:rPr>
        <w:softHyphen/>
      </w:r>
      <w:r w:rsidR="00232AC6" w:rsidRPr="00B00C4F">
        <w:rPr>
          <w:rFonts w:ascii="GHEA Grapalat" w:hAnsi="GHEA Grapalat" w:cs="Arial"/>
          <w:lang w:val="hy-AM"/>
        </w:rPr>
        <w:softHyphen/>
      </w:r>
      <w:r w:rsidR="00232AC6" w:rsidRPr="00B00C4F">
        <w:rPr>
          <w:rFonts w:ascii="GHEA Grapalat" w:hAnsi="GHEA Grapalat" w:cs="Arial"/>
          <w:lang w:val="hy-AM"/>
        </w:rPr>
        <w:softHyphen/>
      </w:r>
      <w:r w:rsidRPr="00B00C4F">
        <w:rPr>
          <w:rFonts w:ascii="GHEA Grapalat" w:hAnsi="GHEA Grapalat" w:cs="Sylfaen"/>
          <w:lang w:val="hy-AM"/>
        </w:rPr>
        <w:t>ծա</w:t>
      </w:r>
      <w:r w:rsidR="00232AC6" w:rsidRPr="00B00C4F">
        <w:rPr>
          <w:rFonts w:ascii="GHEA Grapalat" w:hAnsi="GHEA Grapalat" w:cs="Arial"/>
          <w:lang w:val="hy-AM"/>
        </w:rPr>
        <w:softHyphen/>
      </w:r>
      <w:r w:rsidRPr="00B00C4F">
        <w:rPr>
          <w:rFonts w:ascii="GHEA Grapalat" w:hAnsi="GHEA Grapalat" w:cs="Sylfaen"/>
          <w:lang w:val="hy-AM"/>
        </w:rPr>
        <w:t>կան</w:t>
      </w:r>
      <w:r w:rsidRPr="00B00C4F">
        <w:rPr>
          <w:rFonts w:ascii="GHEA Grapalat" w:hAnsi="GHEA Grapalat"/>
          <w:lang w:val="hy-AM"/>
        </w:rPr>
        <w:t xml:space="preserve"> </w:t>
      </w:r>
      <w:r w:rsidRPr="00B00C4F">
        <w:rPr>
          <w:rFonts w:ascii="GHEA Grapalat" w:hAnsi="GHEA Grapalat" w:cs="Sylfaen"/>
          <w:lang w:val="hy-AM"/>
        </w:rPr>
        <w:t>կառույցները</w:t>
      </w:r>
      <w:r w:rsidRPr="00B00C4F">
        <w:rPr>
          <w:rFonts w:ascii="GHEA Grapalat" w:hAnsi="GHEA Grapalat"/>
          <w:lang w:val="hy-AM"/>
        </w:rPr>
        <w:t xml:space="preserve"> </w:t>
      </w:r>
      <w:r w:rsidRPr="00B00C4F">
        <w:rPr>
          <w:rFonts w:ascii="GHEA Grapalat" w:hAnsi="GHEA Grapalat" w:cs="Sylfaen"/>
          <w:lang w:val="hy-AM"/>
        </w:rPr>
        <w:t>հիմնականում</w:t>
      </w:r>
      <w:r w:rsidRPr="00B00C4F">
        <w:rPr>
          <w:rFonts w:ascii="GHEA Grapalat" w:hAnsi="GHEA Grapalat"/>
          <w:lang w:val="hy-AM"/>
        </w:rPr>
        <w:t xml:space="preserve"> </w:t>
      </w:r>
      <w:r w:rsidRPr="00B00C4F">
        <w:rPr>
          <w:rFonts w:ascii="GHEA Grapalat" w:hAnsi="GHEA Grapalat" w:cs="Sylfaen"/>
          <w:lang w:val="hy-AM"/>
        </w:rPr>
        <w:t>համընկնում</w:t>
      </w:r>
      <w:r w:rsidRPr="00B00C4F">
        <w:rPr>
          <w:rFonts w:ascii="GHEA Grapalat" w:hAnsi="GHEA Grapalat"/>
          <w:lang w:val="hy-AM"/>
        </w:rPr>
        <w:t xml:space="preserve"> </w:t>
      </w:r>
      <w:r w:rsidRPr="00B00C4F">
        <w:rPr>
          <w:rFonts w:ascii="GHEA Grapalat" w:hAnsi="GHEA Grapalat" w:cs="Sylfaen"/>
          <w:lang w:val="hy-AM"/>
        </w:rPr>
        <w:t>են։</w:t>
      </w:r>
      <w:r w:rsidRPr="00B00C4F">
        <w:rPr>
          <w:rFonts w:ascii="GHEA Grapalat" w:hAnsi="GHEA Grapalat"/>
          <w:lang w:val="hy-AM"/>
        </w:rPr>
        <w:t xml:space="preserve"> </w:t>
      </w:r>
      <w:r w:rsidRPr="00B00C4F">
        <w:rPr>
          <w:rFonts w:ascii="GHEA Grapalat" w:hAnsi="GHEA Grapalat" w:cs="Sylfaen"/>
          <w:lang w:val="hy-AM"/>
        </w:rPr>
        <w:t>Միակ</w:t>
      </w:r>
      <w:r w:rsidRPr="00B00C4F">
        <w:rPr>
          <w:rFonts w:ascii="GHEA Grapalat" w:hAnsi="GHEA Grapalat"/>
          <w:lang w:val="hy-AM"/>
        </w:rPr>
        <w:t xml:space="preserve"> </w:t>
      </w:r>
      <w:r w:rsidRPr="00B00C4F">
        <w:rPr>
          <w:rFonts w:ascii="GHEA Grapalat" w:hAnsi="GHEA Grapalat" w:cs="Sylfaen"/>
          <w:lang w:val="hy-AM"/>
        </w:rPr>
        <w:t>տար</w:t>
      </w:r>
      <w:r w:rsidR="00334A19" w:rsidRPr="00334A19">
        <w:rPr>
          <w:rFonts w:ascii="GHEA Grapalat" w:hAnsi="GHEA Grapalat" w:cs="Sylfaen"/>
          <w:lang w:val="hy-AM"/>
        </w:rPr>
        <w:softHyphen/>
      </w:r>
      <w:r w:rsidR="00334A19" w:rsidRPr="00334A19">
        <w:rPr>
          <w:rFonts w:ascii="GHEA Grapalat" w:hAnsi="GHEA Grapalat" w:cs="Sylfaen"/>
          <w:lang w:val="hy-AM"/>
        </w:rPr>
        <w:softHyphen/>
      </w:r>
      <w:r w:rsidR="00334A19" w:rsidRPr="00334A19">
        <w:rPr>
          <w:rFonts w:ascii="GHEA Grapalat" w:hAnsi="GHEA Grapalat" w:cs="Sylfaen"/>
          <w:lang w:val="hy-AM"/>
        </w:rPr>
        <w:softHyphen/>
      </w:r>
      <w:r w:rsidR="00334A19" w:rsidRPr="00334A19">
        <w:rPr>
          <w:rFonts w:ascii="GHEA Grapalat" w:hAnsi="GHEA Grapalat" w:cs="Sylfaen"/>
          <w:lang w:val="hy-AM"/>
        </w:rPr>
        <w:softHyphen/>
      </w:r>
      <w:r w:rsidR="00334A19" w:rsidRPr="00334A19">
        <w:rPr>
          <w:rFonts w:ascii="GHEA Grapalat" w:hAnsi="GHEA Grapalat" w:cs="Sylfaen"/>
          <w:lang w:val="hy-AM"/>
        </w:rPr>
        <w:softHyphen/>
      </w:r>
      <w:r w:rsidRPr="00B00C4F">
        <w:rPr>
          <w:rFonts w:ascii="GHEA Grapalat" w:hAnsi="GHEA Grapalat" w:cs="Sylfaen"/>
          <w:lang w:val="hy-AM"/>
        </w:rPr>
        <w:t>բերությունն</w:t>
      </w:r>
      <w:r w:rsidRPr="00B00C4F">
        <w:rPr>
          <w:rFonts w:ascii="GHEA Grapalat" w:hAnsi="GHEA Grapalat"/>
          <w:lang w:val="hy-AM"/>
        </w:rPr>
        <w:t xml:space="preserve"> </w:t>
      </w:r>
      <w:r w:rsidRPr="00B00C4F">
        <w:rPr>
          <w:rFonts w:ascii="GHEA Grapalat" w:hAnsi="GHEA Grapalat" w:cs="Sylfaen"/>
          <w:lang w:val="hy-AM"/>
        </w:rPr>
        <w:t>այն</w:t>
      </w:r>
      <w:r w:rsidRPr="00B00C4F">
        <w:rPr>
          <w:rFonts w:ascii="GHEA Grapalat" w:hAnsi="GHEA Grapalat"/>
          <w:lang w:val="hy-AM"/>
        </w:rPr>
        <w:t xml:space="preserve"> </w:t>
      </w:r>
      <w:r w:rsidRPr="00B00C4F">
        <w:rPr>
          <w:rFonts w:ascii="GHEA Grapalat" w:hAnsi="GHEA Grapalat" w:cs="Sylfaen"/>
          <w:lang w:val="hy-AM"/>
        </w:rPr>
        <w:t>է</w:t>
      </w:r>
      <w:r w:rsidRPr="00B00C4F">
        <w:rPr>
          <w:rFonts w:ascii="GHEA Grapalat" w:hAnsi="GHEA Grapalat"/>
          <w:lang w:val="hy-AM"/>
        </w:rPr>
        <w:t xml:space="preserve">, </w:t>
      </w:r>
      <w:r w:rsidRPr="00B00C4F">
        <w:rPr>
          <w:rFonts w:ascii="GHEA Grapalat" w:hAnsi="GHEA Grapalat" w:cs="Sylfaen"/>
          <w:lang w:val="hy-AM"/>
        </w:rPr>
        <w:t>որ</w:t>
      </w:r>
      <w:r w:rsidRPr="00B00C4F">
        <w:rPr>
          <w:rFonts w:ascii="GHEA Grapalat" w:hAnsi="GHEA Grapalat"/>
          <w:lang w:val="hy-AM"/>
        </w:rPr>
        <w:t xml:space="preserve"> «</w:t>
      </w:r>
      <w:r w:rsidRPr="00B00C4F">
        <w:rPr>
          <w:rFonts w:ascii="GHEA Grapalat" w:hAnsi="GHEA Grapalat" w:cs="Sylfaen"/>
          <w:lang w:val="hy-AM"/>
        </w:rPr>
        <w:t>Օրհնեալ</w:t>
      </w:r>
      <w:r w:rsidRPr="00B00C4F">
        <w:rPr>
          <w:rFonts w:ascii="GHEA Grapalat" w:hAnsi="GHEA Grapalat"/>
          <w:lang w:val="hy-AM"/>
        </w:rPr>
        <w:t xml:space="preserve">, </w:t>
      </w:r>
      <w:r w:rsidRPr="00B00C4F">
        <w:rPr>
          <w:rFonts w:ascii="GHEA Grapalat" w:hAnsi="GHEA Grapalat" w:cs="Sylfaen"/>
          <w:lang w:val="hy-AM"/>
        </w:rPr>
        <w:t>որ</w:t>
      </w:r>
      <w:r w:rsidRPr="00B00C4F">
        <w:rPr>
          <w:rFonts w:ascii="GHEA Grapalat" w:hAnsi="GHEA Grapalat"/>
          <w:lang w:val="hy-AM"/>
        </w:rPr>
        <w:t xml:space="preserve"> </w:t>
      </w:r>
      <w:r w:rsidRPr="00B00C4F">
        <w:rPr>
          <w:rFonts w:ascii="GHEA Grapalat" w:hAnsi="GHEA Grapalat" w:cs="Sylfaen"/>
          <w:lang w:val="hy-AM"/>
        </w:rPr>
        <w:t>եկիր</w:t>
      </w:r>
      <w:r w:rsidRPr="00B00C4F">
        <w:rPr>
          <w:rFonts w:ascii="GHEA Grapalat" w:hAnsi="GHEA Grapalat"/>
          <w:lang w:val="hy-AM"/>
        </w:rPr>
        <w:t xml:space="preserve"> </w:t>
      </w:r>
      <w:r w:rsidRPr="00B00C4F">
        <w:rPr>
          <w:rFonts w:ascii="GHEA Grapalat" w:hAnsi="GHEA Grapalat" w:cs="Sylfaen"/>
          <w:lang w:val="hy-AM"/>
        </w:rPr>
        <w:t>եւ</w:t>
      </w:r>
      <w:r w:rsidRPr="00B00C4F">
        <w:rPr>
          <w:rFonts w:ascii="GHEA Grapalat" w:hAnsi="GHEA Grapalat"/>
          <w:lang w:val="hy-AM"/>
        </w:rPr>
        <w:t xml:space="preserve"> </w:t>
      </w:r>
      <w:r w:rsidRPr="00B00C4F">
        <w:rPr>
          <w:rFonts w:ascii="GHEA Grapalat" w:hAnsi="GHEA Grapalat" w:cs="Sylfaen"/>
          <w:lang w:val="hy-AM"/>
        </w:rPr>
        <w:t>գալոցդ</w:t>
      </w:r>
      <w:r w:rsidRPr="00B00C4F">
        <w:rPr>
          <w:rFonts w:ascii="GHEA Grapalat" w:hAnsi="GHEA Grapalat"/>
          <w:lang w:val="hy-AM"/>
        </w:rPr>
        <w:t xml:space="preserve"> </w:t>
      </w:r>
      <w:r w:rsidRPr="00B00C4F">
        <w:rPr>
          <w:rFonts w:ascii="GHEA Grapalat" w:hAnsi="GHEA Grapalat" w:cs="Sylfaen"/>
          <w:lang w:val="hy-AM"/>
        </w:rPr>
        <w:t>եւ</w:t>
      </w:r>
      <w:r w:rsidRPr="00B00C4F">
        <w:rPr>
          <w:rFonts w:ascii="GHEA Grapalat" w:hAnsi="GHEA Grapalat"/>
          <w:lang w:val="hy-AM"/>
        </w:rPr>
        <w:t xml:space="preserve"> </w:t>
      </w:r>
      <w:r w:rsidRPr="00B00C4F">
        <w:rPr>
          <w:rFonts w:ascii="GHEA Grapalat" w:hAnsi="GHEA Grapalat" w:cs="Sylfaen"/>
          <w:lang w:val="hy-AM"/>
        </w:rPr>
        <w:t>անուամբ</w:t>
      </w:r>
      <w:r w:rsidRPr="00B00C4F">
        <w:rPr>
          <w:rFonts w:ascii="GHEA Grapalat" w:hAnsi="GHEA Grapalat"/>
          <w:lang w:val="hy-AM"/>
        </w:rPr>
        <w:t xml:space="preserve"> </w:t>
      </w:r>
      <w:r w:rsidR="00991D75" w:rsidRPr="00B00C4F">
        <w:rPr>
          <w:rFonts w:ascii="GHEA Grapalat" w:hAnsi="GHEA Grapalat" w:cs="Sylfaen"/>
          <w:lang w:val="hy-AM"/>
        </w:rPr>
        <w:t>Տեառն</w:t>
      </w:r>
      <w:r w:rsidRPr="00B00C4F">
        <w:rPr>
          <w:rFonts w:ascii="GHEA Grapalat" w:hAnsi="GHEA Grapalat"/>
          <w:lang w:val="hy-AM"/>
        </w:rPr>
        <w:t xml:space="preserve">» </w:t>
      </w:r>
      <w:r w:rsidRPr="00B00C4F">
        <w:rPr>
          <w:rFonts w:ascii="GHEA Grapalat" w:hAnsi="GHEA Grapalat" w:cs="Sylfaen"/>
          <w:lang w:val="hy-AM"/>
        </w:rPr>
        <w:t>խոսքային</w:t>
      </w:r>
      <w:r w:rsidRPr="00B00C4F">
        <w:rPr>
          <w:rFonts w:ascii="GHEA Grapalat" w:hAnsi="GHEA Grapalat"/>
          <w:lang w:val="hy-AM"/>
        </w:rPr>
        <w:t xml:space="preserve"> </w:t>
      </w:r>
      <w:r w:rsidRPr="00B00C4F">
        <w:rPr>
          <w:rFonts w:ascii="GHEA Grapalat" w:hAnsi="GHEA Grapalat" w:cs="Sylfaen"/>
          <w:lang w:val="hy-AM"/>
        </w:rPr>
        <w:t>կառույցի</w:t>
      </w:r>
      <w:r w:rsidRPr="00B00C4F">
        <w:rPr>
          <w:rFonts w:ascii="GHEA Grapalat" w:hAnsi="GHEA Grapalat"/>
          <w:lang w:val="hy-AM"/>
        </w:rPr>
        <w:t xml:space="preserve"> </w:t>
      </w:r>
      <w:r w:rsidRPr="00B00C4F">
        <w:rPr>
          <w:rFonts w:ascii="GHEA Grapalat" w:hAnsi="GHEA Grapalat" w:cs="Sylfaen"/>
          <w:lang w:val="hy-AM"/>
        </w:rPr>
        <w:t>եղանակավորման</w:t>
      </w:r>
      <w:r w:rsidRPr="00B00C4F">
        <w:rPr>
          <w:rFonts w:ascii="GHEA Grapalat" w:hAnsi="GHEA Grapalat"/>
          <w:lang w:val="hy-AM"/>
        </w:rPr>
        <w:t xml:space="preserve">` </w:t>
      </w:r>
      <w:r w:rsidRPr="00B00C4F">
        <w:rPr>
          <w:rFonts w:ascii="GHEA Grapalat" w:hAnsi="GHEA Grapalat" w:cs="Sylfaen"/>
          <w:lang w:val="hy-AM"/>
        </w:rPr>
        <w:t>սկսող</w:t>
      </w:r>
      <w:r w:rsidRPr="00B00C4F">
        <w:rPr>
          <w:rFonts w:ascii="GHEA Grapalat" w:hAnsi="GHEA Grapalat"/>
          <w:lang w:val="hy-AM"/>
        </w:rPr>
        <w:t xml:space="preserve">, </w:t>
      </w:r>
      <w:r w:rsidRPr="00B00C4F">
        <w:rPr>
          <w:rFonts w:ascii="GHEA Grapalat" w:hAnsi="GHEA Grapalat" w:cs="Sylfaen"/>
          <w:lang w:val="hy-AM"/>
        </w:rPr>
        <w:t>միջանկյալ</w:t>
      </w:r>
      <w:r w:rsidRPr="00B00C4F">
        <w:rPr>
          <w:rFonts w:ascii="GHEA Grapalat" w:hAnsi="GHEA Grapalat"/>
          <w:lang w:val="hy-AM"/>
        </w:rPr>
        <w:t xml:space="preserve">, </w:t>
      </w:r>
      <w:r w:rsidRPr="00B00C4F">
        <w:rPr>
          <w:rFonts w:ascii="GHEA Grapalat" w:hAnsi="GHEA Grapalat" w:cs="Sylfaen"/>
          <w:lang w:val="hy-AM"/>
        </w:rPr>
        <w:t>հանգչող</w:t>
      </w:r>
      <w:r w:rsidRPr="00B00C4F">
        <w:rPr>
          <w:rFonts w:ascii="GHEA Grapalat" w:hAnsi="GHEA Grapalat"/>
          <w:lang w:val="hy-AM"/>
        </w:rPr>
        <w:t xml:space="preserve"> </w:t>
      </w:r>
      <w:r w:rsidRPr="00B00C4F">
        <w:rPr>
          <w:rFonts w:ascii="GHEA Grapalat" w:hAnsi="GHEA Grapalat" w:cs="Sylfaen"/>
          <w:lang w:val="hy-AM"/>
        </w:rPr>
        <w:t>կամ</w:t>
      </w:r>
      <w:r w:rsidRPr="00B00C4F">
        <w:rPr>
          <w:rFonts w:ascii="GHEA Grapalat" w:hAnsi="GHEA Grapalat"/>
          <w:lang w:val="hy-AM"/>
        </w:rPr>
        <w:t xml:space="preserve"> </w:t>
      </w:r>
      <w:r w:rsidRPr="00B00C4F">
        <w:rPr>
          <w:rFonts w:ascii="GHEA Grapalat" w:hAnsi="GHEA Grapalat" w:cs="Sylfaen"/>
          <w:lang w:val="hy-AM"/>
        </w:rPr>
        <w:t>վերջավորող</w:t>
      </w:r>
      <w:r w:rsidRPr="00B00C4F">
        <w:rPr>
          <w:rFonts w:ascii="GHEA Grapalat" w:hAnsi="GHEA Grapalat"/>
          <w:lang w:val="hy-AM"/>
        </w:rPr>
        <w:t xml:space="preserve"> </w:t>
      </w:r>
      <w:r w:rsidRPr="00B00C4F">
        <w:rPr>
          <w:rFonts w:ascii="GHEA Grapalat" w:hAnsi="GHEA Grapalat" w:cs="Sylfaen"/>
          <w:lang w:val="hy-AM"/>
        </w:rPr>
        <w:t>դարձվածքների</w:t>
      </w:r>
      <w:r w:rsidRPr="00B00C4F">
        <w:rPr>
          <w:rFonts w:ascii="GHEA Grapalat" w:hAnsi="GHEA Grapalat"/>
          <w:lang w:val="hy-AM"/>
        </w:rPr>
        <w:t xml:space="preserve"> </w:t>
      </w:r>
      <w:r w:rsidR="00991D75" w:rsidRPr="00B00C4F">
        <w:rPr>
          <w:rFonts w:ascii="GHEA Grapalat" w:hAnsi="GHEA Grapalat" w:cs="Sylfaen"/>
          <w:lang w:val="hy-AM"/>
        </w:rPr>
        <w:t>շա</w:t>
      </w:r>
      <w:r w:rsidR="00334A19" w:rsidRPr="00334A19">
        <w:rPr>
          <w:rFonts w:ascii="GHEA Grapalat" w:hAnsi="GHEA Grapalat" w:cs="Sylfaen"/>
          <w:lang w:val="hy-AM"/>
        </w:rPr>
        <w:softHyphen/>
      </w:r>
      <w:r w:rsidR="00334A19" w:rsidRPr="00334A19">
        <w:rPr>
          <w:rFonts w:ascii="GHEA Grapalat" w:hAnsi="GHEA Grapalat" w:cs="Sylfaen"/>
          <w:lang w:val="hy-AM"/>
        </w:rPr>
        <w:softHyphen/>
      </w:r>
      <w:r w:rsidR="00991D75" w:rsidRPr="00B00C4F">
        <w:rPr>
          <w:rFonts w:ascii="GHEA Grapalat" w:hAnsi="GHEA Grapalat" w:cs="Sylfaen"/>
          <w:lang w:val="hy-AM"/>
        </w:rPr>
        <w:t>րադրանքով</w:t>
      </w:r>
      <w:r w:rsidRPr="00B00C4F">
        <w:rPr>
          <w:rFonts w:ascii="GHEA Grapalat" w:hAnsi="GHEA Grapalat"/>
          <w:lang w:val="hy-AM"/>
        </w:rPr>
        <w:t xml:space="preserve"> </w:t>
      </w:r>
      <w:r w:rsidRPr="00B00C4F">
        <w:rPr>
          <w:rFonts w:ascii="GHEA Grapalat" w:hAnsi="GHEA Grapalat" w:cs="Sylfaen"/>
          <w:lang w:val="hy-AM"/>
        </w:rPr>
        <w:t>թաշճյանական</w:t>
      </w:r>
      <w:r w:rsidRPr="00B00C4F">
        <w:rPr>
          <w:rFonts w:ascii="GHEA Grapalat" w:hAnsi="GHEA Grapalat"/>
          <w:lang w:val="hy-AM"/>
        </w:rPr>
        <w:t xml:space="preserve"> </w:t>
      </w:r>
      <w:r w:rsidRPr="00B00C4F">
        <w:rPr>
          <w:rFonts w:ascii="GHEA Grapalat" w:hAnsi="GHEA Grapalat" w:cs="Sylfaen"/>
          <w:lang w:val="hy-AM"/>
        </w:rPr>
        <w:t>գրառումը</w:t>
      </w:r>
      <w:r w:rsidRPr="00B00C4F">
        <w:rPr>
          <w:rFonts w:ascii="GHEA Grapalat" w:hAnsi="GHEA Grapalat"/>
          <w:lang w:val="hy-AM"/>
        </w:rPr>
        <w:t xml:space="preserve"> </w:t>
      </w:r>
      <w:r w:rsidRPr="00B00C4F">
        <w:rPr>
          <w:rFonts w:ascii="GHEA Grapalat" w:hAnsi="GHEA Grapalat" w:cs="Sylfaen"/>
          <w:lang w:val="hy-AM"/>
        </w:rPr>
        <w:t>մեկ</w:t>
      </w:r>
      <w:r w:rsidRPr="00B00C4F">
        <w:rPr>
          <w:rFonts w:ascii="GHEA Grapalat" w:hAnsi="GHEA Grapalat"/>
          <w:lang w:val="hy-AM"/>
        </w:rPr>
        <w:t xml:space="preserve"> </w:t>
      </w:r>
      <w:r w:rsidRPr="00B00C4F">
        <w:rPr>
          <w:rFonts w:ascii="GHEA Grapalat" w:hAnsi="GHEA Grapalat" w:cs="Sylfaen"/>
          <w:lang w:val="hy-AM"/>
        </w:rPr>
        <w:t>տող</w:t>
      </w:r>
      <w:r w:rsidRPr="00B00C4F">
        <w:rPr>
          <w:rFonts w:ascii="GHEA Grapalat" w:hAnsi="GHEA Grapalat"/>
          <w:lang w:val="hy-AM"/>
        </w:rPr>
        <w:t xml:space="preserve"> </w:t>
      </w:r>
      <w:r w:rsidRPr="00B00C4F">
        <w:rPr>
          <w:rFonts w:ascii="GHEA Grapalat" w:hAnsi="GHEA Grapalat" w:cs="Sylfaen"/>
          <w:lang w:val="hy-AM"/>
        </w:rPr>
        <w:t>է</w:t>
      </w:r>
      <w:r w:rsidRPr="00B00C4F">
        <w:rPr>
          <w:rFonts w:ascii="GHEA Grapalat" w:hAnsi="GHEA Grapalat"/>
          <w:lang w:val="hy-AM"/>
        </w:rPr>
        <w:t xml:space="preserve"> </w:t>
      </w:r>
      <w:r w:rsidRPr="00B00C4F">
        <w:rPr>
          <w:rFonts w:ascii="GHEA Grapalat" w:hAnsi="GHEA Grapalat" w:cs="Sylfaen"/>
          <w:lang w:val="hy-AM"/>
        </w:rPr>
        <w:t>կազմում</w:t>
      </w:r>
      <w:r w:rsidRPr="00B00C4F">
        <w:rPr>
          <w:rFonts w:ascii="GHEA Grapalat" w:hAnsi="GHEA Grapalat"/>
          <w:lang w:val="hy-AM"/>
        </w:rPr>
        <w:t xml:space="preserve">, </w:t>
      </w:r>
      <w:r w:rsidRPr="00B00C4F">
        <w:rPr>
          <w:rFonts w:ascii="GHEA Grapalat" w:hAnsi="GHEA Grapalat" w:cs="Sylfaen"/>
          <w:lang w:val="hy-AM"/>
        </w:rPr>
        <w:lastRenderedPageBreak/>
        <w:t>իսկ</w:t>
      </w:r>
      <w:r w:rsidRPr="00B00C4F">
        <w:rPr>
          <w:rFonts w:ascii="GHEA Grapalat" w:hAnsi="GHEA Grapalat"/>
          <w:lang w:val="hy-AM"/>
        </w:rPr>
        <w:t xml:space="preserve"> </w:t>
      </w:r>
      <w:r w:rsidRPr="00B00C4F">
        <w:rPr>
          <w:rFonts w:ascii="GHEA Grapalat" w:hAnsi="GHEA Grapalat" w:cs="Sylfaen"/>
          <w:lang w:val="hy-AM"/>
        </w:rPr>
        <w:t>բանասացի</w:t>
      </w:r>
      <w:r w:rsidRPr="00B00C4F">
        <w:rPr>
          <w:rFonts w:ascii="GHEA Grapalat" w:hAnsi="GHEA Grapalat"/>
          <w:lang w:val="hy-AM"/>
        </w:rPr>
        <w:t xml:space="preserve"> </w:t>
      </w:r>
      <w:r w:rsidRPr="00B00C4F">
        <w:rPr>
          <w:rFonts w:ascii="GHEA Grapalat" w:hAnsi="GHEA Grapalat" w:cs="Sylfaen"/>
          <w:lang w:val="hy-AM"/>
        </w:rPr>
        <w:t>օրինակում</w:t>
      </w:r>
      <w:r w:rsidRPr="00B00C4F">
        <w:rPr>
          <w:rFonts w:ascii="GHEA Grapalat" w:hAnsi="GHEA Grapalat"/>
          <w:lang w:val="hy-AM"/>
        </w:rPr>
        <w:t xml:space="preserve"> </w:t>
      </w:r>
      <w:r w:rsidRPr="00B00C4F">
        <w:rPr>
          <w:rFonts w:ascii="GHEA Grapalat" w:hAnsi="GHEA Grapalat" w:cs="Sylfaen"/>
          <w:lang w:val="hy-AM"/>
        </w:rPr>
        <w:t>այն</w:t>
      </w:r>
      <w:r w:rsidRPr="00B00C4F">
        <w:rPr>
          <w:rFonts w:ascii="GHEA Grapalat" w:hAnsi="GHEA Grapalat"/>
          <w:lang w:val="hy-AM"/>
        </w:rPr>
        <w:t xml:space="preserve"> </w:t>
      </w:r>
      <w:r w:rsidRPr="00B00C4F">
        <w:rPr>
          <w:rFonts w:ascii="GHEA Grapalat" w:hAnsi="GHEA Grapalat" w:cs="Sylfaen"/>
          <w:lang w:val="hy-AM"/>
        </w:rPr>
        <w:t>տրոհվում</w:t>
      </w:r>
      <w:r w:rsidRPr="00B00C4F">
        <w:rPr>
          <w:rFonts w:ascii="GHEA Grapalat" w:hAnsi="GHEA Grapalat"/>
          <w:lang w:val="hy-AM"/>
        </w:rPr>
        <w:t xml:space="preserve"> </w:t>
      </w:r>
      <w:r w:rsidRPr="00B00C4F">
        <w:rPr>
          <w:rFonts w:ascii="GHEA Grapalat" w:hAnsi="GHEA Grapalat" w:cs="Sylfaen"/>
          <w:lang w:val="hy-AM"/>
        </w:rPr>
        <w:t>է</w:t>
      </w:r>
      <w:r w:rsidRPr="00B00C4F">
        <w:rPr>
          <w:rFonts w:ascii="GHEA Grapalat" w:hAnsi="GHEA Grapalat"/>
          <w:lang w:val="hy-AM"/>
        </w:rPr>
        <w:t xml:space="preserve"> </w:t>
      </w:r>
      <w:r w:rsidRPr="00B00C4F">
        <w:rPr>
          <w:rFonts w:ascii="GHEA Grapalat" w:hAnsi="GHEA Grapalat" w:cs="Sylfaen"/>
          <w:lang w:val="hy-AM"/>
        </w:rPr>
        <w:t>երկու</w:t>
      </w:r>
      <w:r w:rsidRPr="00B00C4F">
        <w:rPr>
          <w:rFonts w:ascii="GHEA Grapalat" w:hAnsi="GHEA Grapalat"/>
          <w:lang w:val="hy-AM"/>
        </w:rPr>
        <w:t>` «</w:t>
      </w:r>
      <w:r w:rsidRPr="00B00C4F">
        <w:rPr>
          <w:rFonts w:ascii="GHEA Grapalat" w:hAnsi="GHEA Grapalat" w:cs="Sylfaen"/>
          <w:lang w:val="hy-AM"/>
        </w:rPr>
        <w:t>Օրհնեալ</w:t>
      </w:r>
      <w:r w:rsidRPr="00B00C4F">
        <w:rPr>
          <w:rFonts w:ascii="GHEA Grapalat" w:hAnsi="GHEA Grapalat"/>
          <w:lang w:val="hy-AM"/>
        </w:rPr>
        <w:t xml:space="preserve">, </w:t>
      </w:r>
      <w:r w:rsidRPr="00B00C4F">
        <w:rPr>
          <w:rFonts w:ascii="GHEA Grapalat" w:hAnsi="GHEA Grapalat" w:cs="Sylfaen"/>
          <w:lang w:val="hy-AM"/>
        </w:rPr>
        <w:t>որ</w:t>
      </w:r>
      <w:r w:rsidRPr="00B00C4F">
        <w:rPr>
          <w:rFonts w:ascii="GHEA Grapalat" w:hAnsi="GHEA Grapalat"/>
          <w:lang w:val="hy-AM"/>
        </w:rPr>
        <w:t xml:space="preserve"> </w:t>
      </w:r>
      <w:r w:rsidRPr="00B00C4F">
        <w:rPr>
          <w:rFonts w:ascii="GHEA Grapalat" w:hAnsi="GHEA Grapalat" w:cs="Sylfaen"/>
          <w:lang w:val="hy-AM"/>
        </w:rPr>
        <w:t>եկիր</w:t>
      </w:r>
      <w:r w:rsidRPr="00B00C4F">
        <w:rPr>
          <w:rFonts w:ascii="GHEA Grapalat" w:hAnsi="GHEA Grapalat"/>
          <w:lang w:val="hy-AM"/>
        </w:rPr>
        <w:t xml:space="preserve"> </w:t>
      </w:r>
      <w:r w:rsidRPr="00B00C4F">
        <w:rPr>
          <w:rFonts w:ascii="GHEA Grapalat" w:hAnsi="GHEA Grapalat" w:cs="Sylfaen"/>
          <w:lang w:val="hy-AM"/>
        </w:rPr>
        <w:t>եւ</w:t>
      </w:r>
      <w:r w:rsidRPr="00B00C4F">
        <w:rPr>
          <w:rFonts w:ascii="GHEA Grapalat" w:hAnsi="GHEA Grapalat"/>
          <w:lang w:val="hy-AM"/>
        </w:rPr>
        <w:t xml:space="preserve"> </w:t>
      </w:r>
      <w:r w:rsidRPr="00B00C4F">
        <w:rPr>
          <w:rFonts w:ascii="GHEA Grapalat" w:hAnsi="GHEA Grapalat" w:cs="Sylfaen"/>
          <w:lang w:val="hy-AM"/>
        </w:rPr>
        <w:t>գալոցդ</w:t>
      </w:r>
      <w:r w:rsidRPr="00B00C4F">
        <w:rPr>
          <w:rFonts w:ascii="GHEA Grapalat" w:hAnsi="GHEA Grapalat"/>
          <w:lang w:val="hy-AM"/>
        </w:rPr>
        <w:t xml:space="preserve">» </w:t>
      </w:r>
      <w:r w:rsidRPr="00B00C4F">
        <w:rPr>
          <w:rFonts w:ascii="GHEA Grapalat" w:hAnsi="GHEA Grapalat" w:cs="Sylfaen"/>
          <w:lang w:val="hy-AM"/>
        </w:rPr>
        <w:t>և</w:t>
      </w:r>
      <w:r w:rsidRPr="00B00C4F">
        <w:rPr>
          <w:rFonts w:ascii="GHEA Grapalat" w:hAnsi="GHEA Grapalat"/>
          <w:lang w:val="hy-AM"/>
        </w:rPr>
        <w:t xml:space="preserve"> «</w:t>
      </w:r>
      <w:r w:rsidRPr="00B00C4F">
        <w:rPr>
          <w:rFonts w:ascii="GHEA Grapalat" w:hAnsi="GHEA Grapalat" w:cs="Sylfaen"/>
          <w:lang w:val="hy-AM"/>
        </w:rPr>
        <w:t>Եւ</w:t>
      </w:r>
      <w:r w:rsidRPr="00B00C4F">
        <w:rPr>
          <w:rFonts w:ascii="GHEA Grapalat" w:hAnsi="GHEA Grapalat"/>
          <w:lang w:val="hy-AM"/>
        </w:rPr>
        <w:t xml:space="preserve"> </w:t>
      </w:r>
      <w:r w:rsidRPr="00B00C4F">
        <w:rPr>
          <w:rFonts w:ascii="GHEA Grapalat" w:hAnsi="GHEA Grapalat" w:cs="Sylfaen"/>
          <w:lang w:val="hy-AM"/>
        </w:rPr>
        <w:t>անուամբ</w:t>
      </w:r>
      <w:r w:rsidRPr="00B00C4F">
        <w:rPr>
          <w:rFonts w:ascii="GHEA Grapalat" w:hAnsi="GHEA Grapalat"/>
          <w:lang w:val="hy-AM"/>
        </w:rPr>
        <w:t xml:space="preserve"> </w:t>
      </w:r>
      <w:r w:rsidRPr="00B00C4F">
        <w:rPr>
          <w:rFonts w:ascii="GHEA Grapalat" w:hAnsi="GHEA Grapalat" w:cs="Sylfaen"/>
          <w:lang w:val="hy-AM"/>
        </w:rPr>
        <w:t>Տեառն</w:t>
      </w:r>
      <w:r w:rsidRPr="00B00C4F">
        <w:rPr>
          <w:rFonts w:ascii="GHEA Grapalat" w:hAnsi="GHEA Grapalat"/>
          <w:lang w:val="hy-AM"/>
        </w:rPr>
        <w:t xml:space="preserve">» </w:t>
      </w:r>
      <w:r w:rsidRPr="00B00C4F">
        <w:rPr>
          <w:rFonts w:ascii="GHEA Grapalat" w:hAnsi="GHEA Grapalat" w:cs="Sylfaen"/>
          <w:lang w:val="hy-AM"/>
        </w:rPr>
        <w:t>տողերի։</w:t>
      </w:r>
    </w:p>
    <w:p w:rsidR="001B66D4" w:rsidRPr="0072351E" w:rsidRDefault="001B66D4" w:rsidP="00590D78">
      <w:pPr>
        <w:pStyle w:val="haybody"/>
      </w:pPr>
      <w:r w:rsidRPr="0072351E">
        <w:t>Համեմատենք երկու օրինակների վանկաչափական կառույց</w:t>
      </w:r>
      <w:r w:rsidR="00232AC6" w:rsidRPr="00C6727E">
        <w:softHyphen/>
      </w:r>
      <w:r w:rsidRPr="0072351E">
        <w:t>ները.</w:t>
      </w:r>
    </w:p>
    <w:p w:rsidR="001B66D4" w:rsidRPr="00AD1073" w:rsidRDefault="001B66D4" w:rsidP="001B66D4">
      <w:pPr>
        <w:pStyle w:val="haybody"/>
        <w:rPr>
          <w:i/>
        </w:rPr>
      </w:pPr>
    </w:p>
    <w:p w:rsidR="001B66D4" w:rsidRPr="00232AC6" w:rsidRDefault="001B66D4" w:rsidP="00232AC6">
      <w:pPr>
        <w:pStyle w:val="haybody"/>
        <w:ind w:firstLine="0"/>
        <w:rPr>
          <w:i/>
          <w:sz w:val="18"/>
          <w:szCs w:val="18"/>
        </w:rPr>
      </w:pPr>
      <w:r w:rsidRPr="00232AC6">
        <w:rPr>
          <w:rFonts w:cs="Arial"/>
          <w:b/>
          <w:i/>
          <w:sz w:val="18"/>
          <w:szCs w:val="18"/>
        </w:rPr>
        <w:t>Թաշճյանական</w:t>
      </w:r>
      <w:r w:rsidRPr="00232AC6">
        <w:rPr>
          <w:b/>
          <w:i/>
          <w:sz w:val="18"/>
          <w:szCs w:val="18"/>
        </w:rPr>
        <w:t xml:space="preserve"> </w:t>
      </w:r>
      <w:r w:rsidRPr="00232AC6">
        <w:rPr>
          <w:rFonts w:cs="Arial"/>
          <w:b/>
          <w:i/>
          <w:sz w:val="18"/>
          <w:szCs w:val="18"/>
        </w:rPr>
        <w:t>գրառում</w:t>
      </w:r>
      <w:r w:rsidRPr="00232AC6">
        <w:rPr>
          <w:i/>
          <w:sz w:val="18"/>
          <w:szCs w:val="18"/>
        </w:rPr>
        <w:t>.</w:t>
      </w:r>
    </w:p>
    <w:p w:rsidR="001B66D4" w:rsidRPr="00232AC6" w:rsidRDefault="001B66D4" w:rsidP="00232AC6">
      <w:pPr>
        <w:pStyle w:val="haybody"/>
        <w:ind w:firstLine="0"/>
        <w:rPr>
          <w:i/>
          <w:sz w:val="18"/>
          <w:szCs w:val="18"/>
        </w:rPr>
      </w:pPr>
      <w:r w:rsidRPr="00232AC6">
        <w:rPr>
          <w:rFonts w:cs="Arial"/>
          <w:i/>
          <w:sz w:val="18"/>
          <w:szCs w:val="18"/>
        </w:rPr>
        <w:t>Սուրբ</w:t>
      </w:r>
      <w:r w:rsidRPr="00232AC6">
        <w:rPr>
          <w:i/>
          <w:sz w:val="18"/>
          <w:szCs w:val="18"/>
        </w:rPr>
        <w:t xml:space="preserve">, </w:t>
      </w:r>
      <w:r w:rsidRPr="00232AC6">
        <w:rPr>
          <w:rFonts w:cs="Arial"/>
          <w:i/>
          <w:sz w:val="18"/>
          <w:szCs w:val="18"/>
        </w:rPr>
        <w:t>սուրբ։</w:t>
      </w:r>
      <w:r w:rsidRPr="00232AC6">
        <w:rPr>
          <w:i/>
          <w:sz w:val="18"/>
          <w:szCs w:val="18"/>
        </w:rPr>
        <w:t xml:space="preserve"> </w:t>
      </w:r>
      <w:r w:rsidR="00232AC6" w:rsidRPr="00C6727E">
        <w:rPr>
          <w:i/>
          <w:sz w:val="18"/>
          <w:szCs w:val="18"/>
        </w:rPr>
        <w:tab/>
      </w:r>
      <w:r w:rsidR="00232AC6" w:rsidRPr="00C6727E">
        <w:rPr>
          <w:i/>
          <w:sz w:val="18"/>
          <w:szCs w:val="18"/>
        </w:rPr>
        <w:tab/>
      </w:r>
      <w:r w:rsidR="00232AC6" w:rsidRPr="00C6727E">
        <w:rPr>
          <w:i/>
          <w:sz w:val="18"/>
          <w:szCs w:val="18"/>
        </w:rPr>
        <w:tab/>
      </w:r>
      <w:r w:rsidRPr="00232AC6">
        <w:rPr>
          <w:i/>
          <w:sz w:val="18"/>
          <w:szCs w:val="18"/>
        </w:rPr>
        <w:t>--6^., --6^</w:t>
      </w:r>
      <w:r w:rsidRPr="00232AC6">
        <w:rPr>
          <w:rFonts w:cs="Arial"/>
          <w:i/>
          <w:sz w:val="18"/>
          <w:szCs w:val="18"/>
        </w:rPr>
        <w:t>։</w:t>
      </w:r>
      <w:r w:rsidRPr="00232AC6">
        <w:rPr>
          <w:i/>
          <w:sz w:val="18"/>
          <w:szCs w:val="18"/>
        </w:rPr>
        <w:t xml:space="preserve">/ </w:t>
      </w:r>
      <w:r w:rsidR="00232AC6" w:rsidRPr="00C6727E">
        <w:rPr>
          <w:i/>
          <w:sz w:val="18"/>
          <w:szCs w:val="18"/>
        </w:rPr>
        <w:tab/>
      </w:r>
      <w:r w:rsidRPr="00232AC6">
        <w:rPr>
          <w:rFonts w:cs="Arial"/>
          <w:i/>
          <w:sz w:val="18"/>
          <w:szCs w:val="18"/>
        </w:rPr>
        <w:t>համբույր</w:t>
      </w:r>
      <w:r w:rsidRPr="00232AC6">
        <w:rPr>
          <w:i/>
          <w:sz w:val="18"/>
          <w:szCs w:val="18"/>
        </w:rPr>
        <w:t>/</w:t>
      </w:r>
    </w:p>
    <w:p w:rsidR="001B66D4" w:rsidRPr="00232AC6" w:rsidRDefault="001B66D4" w:rsidP="00232AC6">
      <w:pPr>
        <w:pStyle w:val="haybody"/>
        <w:ind w:firstLine="0"/>
        <w:rPr>
          <w:i/>
          <w:sz w:val="18"/>
          <w:szCs w:val="18"/>
        </w:rPr>
      </w:pPr>
      <w:r w:rsidRPr="00232AC6">
        <w:rPr>
          <w:rFonts w:cs="Arial"/>
          <w:i/>
          <w:sz w:val="18"/>
          <w:szCs w:val="18"/>
        </w:rPr>
        <w:t>Սուրբ</w:t>
      </w:r>
      <w:r w:rsidRPr="00232AC6">
        <w:rPr>
          <w:i/>
          <w:sz w:val="18"/>
          <w:szCs w:val="18"/>
        </w:rPr>
        <w:t xml:space="preserve"> </w:t>
      </w:r>
      <w:r w:rsidRPr="00232AC6">
        <w:rPr>
          <w:rFonts w:cs="Arial"/>
          <w:i/>
          <w:sz w:val="18"/>
          <w:szCs w:val="18"/>
        </w:rPr>
        <w:t>Տէր</w:t>
      </w:r>
      <w:r w:rsidRPr="00232AC6">
        <w:rPr>
          <w:i/>
          <w:sz w:val="18"/>
          <w:szCs w:val="18"/>
        </w:rPr>
        <w:t xml:space="preserve"> </w:t>
      </w:r>
      <w:r w:rsidRPr="00232AC6">
        <w:rPr>
          <w:rFonts w:cs="Arial"/>
          <w:i/>
          <w:sz w:val="18"/>
          <w:szCs w:val="18"/>
        </w:rPr>
        <w:t>զօրութեանց</w:t>
      </w:r>
      <w:r w:rsidRPr="00232AC6">
        <w:rPr>
          <w:i/>
          <w:sz w:val="18"/>
          <w:szCs w:val="18"/>
        </w:rPr>
        <w:t xml:space="preserve"> </w:t>
      </w:r>
      <w:r w:rsidR="00232AC6" w:rsidRPr="00C6727E">
        <w:rPr>
          <w:i/>
          <w:sz w:val="18"/>
          <w:szCs w:val="18"/>
        </w:rPr>
        <w:tab/>
      </w:r>
      <w:r w:rsidR="00232AC6" w:rsidRPr="00C6727E">
        <w:rPr>
          <w:i/>
          <w:sz w:val="18"/>
          <w:szCs w:val="18"/>
        </w:rPr>
        <w:tab/>
      </w:r>
      <w:r w:rsidRPr="00232AC6">
        <w:rPr>
          <w:i/>
          <w:sz w:val="18"/>
          <w:szCs w:val="18"/>
        </w:rPr>
        <w:t xml:space="preserve">--2.,--./--.--.--^/ </w:t>
      </w:r>
      <w:r w:rsidR="00232AC6" w:rsidRPr="00C6727E">
        <w:rPr>
          <w:i/>
          <w:sz w:val="18"/>
          <w:szCs w:val="18"/>
        </w:rPr>
        <w:tab/>
      </w:r>
      <w:r w:rsidRPr="00232AC6">
        <w:rPr>
          <w:rFonts w:cs="Arial"/>
          <w:i/>
          <w:sz w:val="18"/>
          <w:szCs w:val="18"/>
        </w:rPr>
        <w:t>համբույր</w:t>
      </w:r>
      <w:r w:rsidRPr="00232AC6">
        <w:rPr>
          <w:i/>
          <w:sz w:val="18"/>
          <w:szCs w:val="18"/>
        </w:rPr>
        <w:t xml:space="preserve"> / </w:t>
      </w:r>
      <w:r w:rsidRPr="00232AC6">
        <w:rPr>
          <w:rFonts w:cs="Arial"/>
          <w:i/>
          <w:sz w:val="18"/>
          <w:szCs w:val="18"/>
        </w:rPr>
        <w:t>սունք</w:t>
      </w:r>
      <w:r w:rsidRPr="00232AC6">
        <w:rPr>
          <w:i/>
          <w:sz w:val="18"/>
          <w:szCs w:val="18"/>
        </w:rPr>
        <w:t>/</w:t>
      </w:r>
    </w:p>
    <w:p w:rsidR="00232AC6" w:rsidRPr="00C6727E" w:rsidRDefault="001B66D4" w:rsidP="00232AC6">
      <w:pPr>
        <w:pStyle w:val="haybody"/>
        <w:ind w:firstLine="0"/>
        <w:rPr>
          <w:i/>
          <w:sz w:val="18"/>
          <w:szCs w:val="18"/>
        </w:rPr>
      </w:pPr>
      <w:r w:rsidRPr="00232AC6">
        <w:rPr>
          <w:rFonts w:cs="Arial"/>
          <w:i/>
          <w:sz w:val="18"/>
          <w:szCs w:val="18"/>
        </w:rPr>
        <w:t>Լի</w:t>
      </w:r>
      <w:r w:rsidRPr="00232AC6">
        <w:rPr>
          <w:i/>
          <w:sz w:val="18"/>
          <w:szCs w:val="18"/>
        </w:rPr>
        <w:t xml:space="preserve"> </w:t>
      </w:r>
      <w:r w:rsidRPr="00232AC6">
        <w:rPr>
          <w:rFonts w:cs="Arial"/>
          <w:i/>
          <w:sz w:val="18"/>
          <w:szCs w:val="18"/>
        </w:rPr>
        <w:t>են</w:t>
      </w:r>
      <w:r w:rsidRPr="00232AC6">
        <w:rPr>
          <w:i/>
          <w:sz w:val="18"/>
          <w:szCs w:val="18"/>
        </w:rPr>
        <w:t xml:space="preserve"> </w:t>
      </w:r>
      <w:r w:rsidRPr="00232AC6">
        <w:rPr>
          <w:rFonts w:cs="Arial"/>
          <w:i/>
          <w:sz w:val="18"/>
          <w:szCs w:val="18"/>
        </w:rPr>
        <w:t>երկինք</w:t>
      </w:r>
      <w:r w:rsidRPr="00232AC6">
        <w:rPr>
          <w:i/>
          <w:sz w:val="18"/>
          <w:szCs w:val="18"/>
        </w:rPr>
        <w:t xml:space="preserve"> </w:t>
      </w:r>
      <w:r w:rsidRPr="00232AC6">
        <w:rPr>
          <w:rFonts w:cs="Arial"/>
          <w:i/>
          <w:sz w:val="18"/>
          <w:szCs w:val="18"/>
        </w:rPr>
        <w:t>եւ</w:t>
      </w:r>
      <w:r w:rsidRPr="00232AC6">
        <w:rPr>
          <w:i/>
          <w:sz w:val="18"/>
          <w:szCs w:val="18"/>
        </w:rPr>
        <w:t xml:space="preserve"> </w:t>
      </w:r>
      <w:r w:rsidRPr="00232AC6">
        <w:rPr>
          <w:rFonts w:cs="Arial"/>
          <w:i/>
          <w:sz w:val="18"/>
          <w:szCs w:val="18"/>
        </w:rPr>
        <w:t>երկիր</w:t>
      </w:r>
      <w:r w:rsidRPr="00232AC6">
        <w:rPr>
          <w:i/>
          <w:sz w:val="18"/>
          <w:szCs w:val="18"/>
        </w:rPr>
        <w:t xml:space="preserve"> </w:t>
      </w:r>
      <w:r w:rsidR="00232AC6" w:rsidRPr="00C6727E">
        <w:rPr>
          <w:i/>
          <w:sz w:val="18"/>
          <w:szCs w:val="18"/>
        </w:rPr>
        <w:tab/>
      </w:r>
      <w:r w:rsidRPr="00232AC6">
        <w:rPr>
          <w:i/>
          <w:sz w:val="18"/>
          <w:szCs w:val="18"/>
        </w:rPr>
        <w:t xml:space="preserve">-.-.,--.--^./--.--.-./-.--.--^/ </w:t>
      </w:r>
      <w:r w:rsidR="00232AC6" w:rsidRPr="00C6727E">
        <w:rPr>
          <w:i/>
          <w:sz w:val="18"/>
          <w:szCs w:val="18"/>
        </w:rPr>
        <w:t xml:space="preserve">    </w:t>
      </w:r>
      <w:r w:rsidR="00E3410B">
        <w:rPr>
          <w:i/>
          <w:sz w:val="18"/>
          <w:szCs w:val="18"/>
        </w:rPr>
        <w:t>առաջին</w:t>
      </w:r>
      <w:r w:rsidRPr="00232AC6">
        <w:rPr>
          <w:i/>
          <w:sz w:val="18"/>
          <w:szCs w:val="18"/>
        </w:rPr>
        <w:t xml:space="preserve"> </w:t>
      </w:r>
      <w:r w:rsidRPr="00232AC6">
        <w:rPr>
          <w:rFonts w:cs="Arial"/>
          <w:i/>
          <w:sz w:val="18"/>
          <w:szCs w:val="18"/>
        </w:rPr>
        <w:t>իոնիկ</w:t>
      </w:r>
      <w:r w:rsidRPr="00232AC6">
        <w:rPr>
          <w:i/>
          <w:sz w:val="18"/>
          <w:szCs w:val="18"/>
        </w:rPr>
        <w:t xml:space="preserve"> / </w:t>
      </w:r>
      <w:r w:rsidRPr="00232AC6">
        <w:rPr>
          <w:rFonts w:cs="Arial"/>
          <w:i/>
          <w:sz w:val="18"/>
          <w:szCs w:val="18"/>
        </w:rPr>
        <w:t>հավեղ</w:t>
      </w:r>
      <w:r w:rsidRPr="00232AC6">
        <w:rPr>
          <w:i/>
          <w:sz w:val="18"/>
          <w:szCs w:val="18"/>
        </w:rPr>
        <w:t xml:space="preserve"> </w:t>
      </w:r>
    </w:p>
    <w:p w:rsidR="001B66D4" w:rsidRPr="00232AC6" w:rsidRDefault="001B66D4" w:rsidP="00232AC6">
      <w:pPr>
        <w:pStyle w:val="haybody"/>
        <w:ind w:firstLine="0"/>
        <w:jc w:val="right"/>
        <w:rPr>
          <w:i/>
          <w:sz w:val="18"/>
          <w:szCs w:val="18"/>
        </w:rPr>
      </w:pPr>
      <w:r w:rsidRPr="00232AC6">
        <w:rPr>
          <w:i/>
          <w:sz w:val="18"/>
          <w:szCs w:val="18"/>
        </w:rPr>
        <w:t>/</w:t>
      </w:r>
      <w:r w:rsidRPr="00232AC6">
        <w:rPr>
          <w:rFonts w:cs="Arial"/>
          <w:i/>
          <w:sz w:val="18"/>
          <w:szCs w:val="18"/>
        </w:rPr>
        <w:t>ավարտեղ</w:t>
      </w:r>
      <w:r w:rsidRPr="00232AC6">
        <w:rPr>
          <w:i/>
          <w:sz w:val="18"/>
          <w:szCs w:val="18"/>
        </w:rPr>
        <w:t xml:space="preserve">/ </w:t>
      </w:r>
      <w:r w:rsidRPr="00232AC6">
        <w:rPr>
          <w:rFonts w:cs="Arial"/>
          <w:i/>
          <w:sz w:val="18"/>
          <w:szCs w:val="18"/>
        </w:rPr>
        <w:t>փառօք</w:t>
      </w:r>
      <w:r w:rsidRPr="00232AC6">
        <w:rPr>
          <w:i/>
          <w:sz w:val="18"/>
          <w:szCs w:val="18"/>
        </w:rPr>
        <w:t xml:space="preserve"> </w:t>
      </w:r>
      <w:r w:rsidRPr="00232AC6">
        <w:rPr>
          <w:rFonts w:cs="Arial"/>
          <w:i/>
          <w:sz w:val="18"/>
          <w:szCs w:val="18"/>
        </w:rPr>
        <w:t>քո</w:t>
      </w:r>
      <w:r w:rsidRPr="00232AC6">
        <w:rPr>
          <w:i/>
          <w:sz w:val="18"/>
          <w:szCs w:val="18"/>
        </w:rPr>
        <w:t>,</w:t>
      </w:r>
    </w:p>
    <w:p w:rsidR="001B66D4" w:rsidRPr="00232AC6" w:rsidRDefault="001B66D4" w:rsidP="00232AC6">
      <w:pPr>
        <w:pStyle w:val="haybody"/>
        <w:ind w:firstLine="0"/>
        <w:rPr>
          <w:i/>
          <w:sz w:val="18"/>
          <w:szCs w:val="18"/>
        </w:rPr>
      </w:pPr>
      <w:r w:rsidRPr="00232AC6">
        <w:rPr>
          <w:rFonts w:cs="Arial"/>
          <w:i/>
          <w:sz w:val="18"/>
          <w:szCs w:val="18"/>
        </w:rPr>
        <w:t>Օրհնութիւն</w:t>
      </w:r>
      <w:r w:rsidRPr="00232AC6">
        <w:rPr>
          <w:i/>
          <w:sz w:val="18"/>
          <w:szCs w:val="18"/>
        </w:rPr>
        <w:t xml:space="preserve"> </w:t>
      </w:r>
      <w:r w:rsidRPr="00232AC6">
        <w:rPr>
          <w:rFonts w:cs="Arial"/>
          <w:i/>
          <w:sz w:val="18"/>
          <w:szCs w:val="18"/>
        </w:rPr>
        <w:t>ի</w:t>
      </w:r>
      <w:r w:rsidRPr="00232AC6">
        <w:rPr>
          <w:i/>
          <w:sz w:val="18"/>
          <w:szCs w:val="18"/>
        </w:rPr>
        <w:t xml:space="preserve"> </w:t>
      </w:r>
      <w:r w:rsidRPr="00232AC6">
        <w:rPr>
          <w:rFonts w:cs="Arial"/>
          <w:i/>
          <w:sz w:val="18"/>
          <w:szCs w:val="18"/>
        </w:rPr>
        <w:t>բարձունս</w:t>
      </w:r>
      <w:r w:rsidRPr="00232AC6">
        <w:rPr>
          <w:i/>
          <w:sz w:val="18"/>
          <w:szCs w:val="18"/>
        </w:rPr>
        <w:t xml:space="preserve">, </w:t>
      </w:r>
      <w:r w:rsidR="00232AC6" w:rsidRPr="00C6727E">
        <w:rPr>
          <w:i/>
          <w:sz w:val="18"/>
          <w:szCs w:val="18"/>
        </w:rPr>
        <w:tab/>
      </w:r>
      <w:r w:rsidR="00232AC6" w:rsidRPr="00C6727E">
        <w:rPr>
          <w:i/>
          <w:sz w:val="18"/>
          <w:szCs w:val="18"/>
        </w:rPr>
        <w:tab/>
      </w:r>
      <w:r w:rsidRPr="00232AC6">
        <w:rPr>
          <w:i/>
          <w:sz w:val="18"/>
          <w:szCs w:val="18"/>
        </w:rPr>
        <w:t xml:space="preserve">--.--.--./--.--.--^/ </w:t>
      </w:r>
      <w:r w:rsidR="00232AC6" w:rsidRPr="00C6727E">
        <w:rPr>
          <w:i/>
          <w:sz w:val="18"/>
          <w:szCs w:val="18"/>
        </w:rPr>
        <w:tab/>
      </w:r>
      <w:r w:rsidRPr="00232AC6">
        <w:rPr>
          <w:rFonts w:cs="Arial"/>
          <w:i/>
          <w:sz w:val="18"/>
          <w:szCs w:val="18"/>
        </w:rPr>
        <w:t>սունք</w:t>
      </w:r>
      <w:r w:rsidRPr="00232AC6">
        <w:rPr>
          <w:i/>
          <w:sz w:val="18"/>
          <w:szCs w:val="18"/>
        </w:rPr>
        <w:t xml:space="preserve"> / </w:t>
      </w:r>
      <w:r w:rsidRPr="00232AC6">
        <w:rPr>
          <w:rFonts w:cs="Arial"/>
          <w:i/>
          <w:sz w:val="18"/>
          <w:szCs w:val="18"/>
        </w:rPr>
        <w:t>սունք</w:t>
      </w:r>
      <w:r w:rsidRPr="00232AC6">
        <w:rPr>
          <w:i/>
          <w:sz w:val="18"/>
          <w:szCs w:val="18"/>
        </w:rPr>
        <w:t>/</w:t>
      </w:r>
    </w:p>
    <w:p w:rsidR="00232AC6" w:rsidRPr="00C6727E" w:rsidRDefault="001B66D4" w:rsidP="00232AC6">
      <w:pPr>
        <w:pStyle w:val="haybody"/>
        <w:ind w:firstLine="0"/>
        <w:rPr>
          <w:i/>
          <w:sz w:val="18"/>
          <w:szCs w:val="18"/>
        </w:rPr>
      </w:pPr>
      <w:r w:rsidRPr="00232AC6">
        <w:rPr>
          <w:rFonts w:cs="Arial"/>
          <w:i/>
          <w:sz w:val="18"/>
          <w:szCs w:val="18"/>
        </w:rPr>
        <w:t>Օրհնեալ</w:t>
      </w:r>
      <w:r w:rsidRPr="00232AC6">
        <w:rPr>
          <w:i/>
          <w:sz w:val="18"/>
          <w:szCs w:val="18"/>
        </w:rPr>
        <w:t xml:space="preserve">, </w:t>
      </w:r>
      <w:r w:rsidRPr="00232AC6">
        <w:rPr>
          <w:rFonts w:cs="Arial"/>
          <w:i/>
          <w:sz w:val="18"/>
          <w:szCs w:val="18"/>
        </w:rPr>
        <w:t>որ</w:t>
      </w:r>
      <w:r w:rsidRPr="00232AC6">
        <w:rPr>
          <w:i/>
          <w:sz w:val="18"/>
          <w:szCs w:val="18"/>
        </w:rPr>
        <w:t xml:space="preserve"> </w:t>
      </w:r>
      <w:r w:rsidRPr="00232AC6">
        <w:rPr>
          <w:rFonts w:cs="Arial"/>
          <w:i/>
          <w:sz w:val="18"/>
          <w:szCs w:val="18"/>
        </w:rPr>
        <w:t>եկիր</w:t>
      </w:r>
      <w:r w:rsidRPr="00232AC6">
        <w:rPr>
          <w:i/>
          <w:sz w:val="18"/>
          <w:szCs w:val="18"/>
        </w:rPr>
        <w:t xml:space="preserve"> </w:t>
      </w:r>
      <w:r w:rsidRPr="00232AC6">
        <w:rPr>
          <w:rFonts w:cs="Arial"/>
          <w:i/>
          <w:sz w:val="18"/>
          <w:szCs w:val="18"/>
        </w:rPr>
        <w:t>եւ</w:t>
      </w:r>
      <w:r w:rsidRPr="00232AC6">
        <w:rPr>
          <w:i/>
          <w:sz w:val="18"/>
          <w:szCs w:val="18"/>
        </w:rPr>
        <w:t xml:space="preserve"> </w:t>
      </w:r>
      <w:r w:rsidRPr="00232AC6">
        <w:rPr>
          <w:rFonts w:cs="Arial"/>
          <w:i/>
          <w:sz w:val="18"/>
          <w:szCs w:val="18"/>
        </w:rPr>
        <w:t>գալոց</w:t>
      </w:r>
      <w:r w:rsidRPr="00232AC6">
        <w:rPr>
          <w:i/>
          <w:sz w:val="18"/>
          <w:szCs w:val="18"/>
        </w:rPr>
        <w:t xml:space="preserve"> --.-./-.-.--^/--.--.--./-.-.--.--^/ </w:t>
      </w:r>
      <w:r w:rsidRPr="00232AC6">
        <w:rPr>
          <w:rFonts w:cs="Arial"/>
          <w:i/>
          <w:sz w:val="18"/>
          <w:szCs w:val="18"/>
        </w:rPr>
        <w:t>մ</w:t>
      </w:r>
      <w:r w:rsidRPr="00232AC6">
        <w:rPr>
          <w:i/>
          <w:sz w:val="18"/>
          <w:szCs w:val="18"/>
        </w:rPr>
        <w:t>.</w:t>
      </w:r>
      <w:r w:rsidRPr="00232AC6">
        <w:rPr>
          <w:rFonts w:cs="Arial"/>
          <w:i/>
          <w:sz w:val="18"/>
          <w:szCs w:val="18"/>
        </w:rPr>
        <w:t>ծ</w:t>
      </w:r>
      <w:r w:rsidRPr="00232AC6">
        <w:rPr>
          <w:i/>
          <w:sz w:val="18"/>
          <w:szCs w:val="18"/>
        </w:rPr>
        <w:t>.</w:t>
      </w:r>
      <w:r w:rsidRPr="00232AC6">
        <w:rPr>
          <w:rFonts w:cs="Arial"/>
          <w:i/>
          <w:sz w:val="18"/>
          <w:szCs w:val="18"/>
        </w:rPr>
        <w:t>սար</w:t>
      </w:r>
      <w:r w:rsidRPr="00232AC6">
        <w:rPr>
          <w:i/>
          <w:sz w:val="18"/>
          <w:szCs w:val="18"/>
        </w:rPr>
        <w:t xml:space="preserve"> /</w:t>
      </w:r>
      <w:r w:rsidRPr="00232AC6">
        <w:rPr>
          <w:rFonts w:cs="Arial"/>
          <w:i/>
          <w:sz w:val="18"/>
          <w:szCs w:val="18"/>
        </w:rPr>
        <w:t>վ</w:t>
      </w:r>
      <w:r w:rsidRPr="00232AC6">
        <w:rPr>
          <w:i/>
          <w:sz w:val="18"/>
          <w:szCs w:val="18"/>
        </w:rPr>
        <w:t>.</w:t>
      </w:r>
      <w:r w:rsidRPr="00232AC6">
        <w:rPr>
          <w:rFonts w:cs="Arial"/>
          <w:i/>
          <w:sz w:val="18"/>
          <w:szCs w:val="18"/>
        </w:rPr>
        <w:t>ջ</w:t>
      </w:r>
      <w:r w:rsidRPr="00232AC6">
        <w:rPr>
          <w:i/>
          <w:sz w:val="18"/>
          <w:szCs w:val="18"/>
        </w:rPr>
        <w:t>.</w:t>
      </w:r>
      <w:r w:rsidRPr="00232AC6">
        <w:rPr>
          <w:rFonts w:cs="Arial"/>
          <w:i/>
          <w:sz w:val="18"/>
          <w:szCs w:val="18"/>
        </w:rPr>
        <w:t>տանջ</w:t>
      </w:r>
      <w:r w:rsidRPr="00232AC6">
        <w:rPr>
          <w:i/>
          <w:sz w:val="18"/>
          <w:szCs w:val="18"/>
        </w:rPr>
        <w:t xml:space="preserve"> </w:t>
      </w:r>
    </w:p>
    <w:p w:rsidR="001B66D4" w:rsidRPr="00232AC6" w:rsidRDefault="00991D75" w:rsidP="00991D75">
      <w:pPr>
        <w:pStyle w:val="haybody"/>
        <w:ind w:firstLine="0"/>
        <w:jc w:val="center"/>
        <w:rPr>
          <w:i/>
          <w:sz w:val="18"/>
          <w:szCs w:val="18"/>
        </w:rPr>
      </w:pPr>
      <w:r>
        <w:rPr>
          <w:i/>
          <w:sz w:val="18"/>
          <w:szCs w:val="18"/>
        </w:rPr>
        <w:t xml:space="preserve">                                                                                    </w:t>
      </w:r>
      <w:r w:rsidR="001B66D4" w:rsidRPr="00232AC6">
        <w:rPr>
          <w:i/>
          <w:sz w:val="18"/>
          <w:szCs w:val="18"/>
        </w:rPr>
        <w:t>/</w:t>
      </w:r>
      <w:r w:rsidR="001B66D4" w:rsidRPr="00232AC6">
        <w:rPr>
          <w:rFonts w:cs="Arial"/>
          <w:i/>
          <w:sz w:val="18"/>
          <w:szCs w:val="18"/>
        </w:rPr>
        <w:t>սունք</w:t>
      </w:r>
      <w:r w:rsidR="001B66D4" w:rsidRPr="00232AC6">
        <w:rPr>
          <w:i/>
          <w:sz w:val="18"/>
          <w:szCs w:val="18"/>
        </w:rPr>
        <w:t>/</w:t>
      </w:r>
    </w:p>
    <w:p w:rsidR="001B66D4" w:rsidRPr="00232AC6" w:rsidRDefault="001B66D4" w:rsidP="00232AC6">
      <w:pPr>
        <w:pStyle w:val="haybody"/>
        <w:ind w:firstLine="0"/>
        <w:rPr>
          <w:i/>
          <w:sz w:val="18"/>
          <w:szCs w:val="18"/>
        </w:rPr>
      </w:pPr>
      <w:r w:rsidRPr="00232AC6">
        <w:rPr>
          <w:i/>
          <w:sz w:val="18"/>
          <w:szCs w:val="18"/>
        </w:rPr>
        <w:t xml:space="preserve"> </w:t>
      </w:r>
      <w:r w:rsidRPr="00232AC6">
        <w:rPr>
          <w:rFonts w:cs="Arial"/>
          <w:i/>
          <w:sz w:val="18"/>
          <w:szCs w:val="18"/>
        </w:rPr>
        <w:t>եւ</w:t>
      </w:r>
      <w:r w:rsidRPr="00232AC6">
        <w:rPr>
          <w:i/>
          <w:sz w:val="18"/>
          <w:szCs w:val="18"/>
        </w:rPr>
        <w:t xml:space="preserve"> </w:t>
      </w:r>
      <w:r w:rsidRPr="00232AC6">
        <w:rPr>
          <w:rFonts w:cs="Arial"/>
          <w:i/>
          <w:sz w:val="18"/>
          <w:szCs w:val="18"/>
        </w:rPr>
        <w:t>անուամբ</w:t>
      </w:r>
      <w:r w:rsidRPr="00232AC6">
        <w:rPr>
          <w:i/>
          <w:sz w:val="18"/>
          <w:szCs w:val="18"/>
        </w:rPr>
        <w:t xml:space="preserve"> </w:t>
      </w:r>
      <w:r w:rsidRPr="00232AC6">
        <w:rPr>
          <w:rFonts w:cs="Arial"/>
          <w:i/>
          <w:sz w:val="18"/>
          <w:szCs w:val="18"/>
        </w:rPr>
        <w:t>Տեառն։</w:t>
      </w:r>
      <w:r w:rsidR="00232AC6" w:rsidRPr="00C6727E">
        <w:rPr>
          <w:rFonts w:cs="Arial"/>
          <w:i/>
          <w:sz w:val="18"/>
          <w:szCs w:val="18"/>
        </w:rPr>
        <w:tab/>
      </w:r>
      <w:r w:rsidR="00232AC6" w:rsidRPr="00C6727E">
        <w:rPr>
          <w:rFonts w:cs="Arial"/>
          <w:i/>
          <w:sz w:val="18"/>
          <w:szCs w:val="18"/>
        </w:rPr>
        <w:tab/>
      </w:r>
      <w:r w:rsidR="00232AC6" w:rsidRPr="00C6727E">
        <w:rPr>
          <w:rFonts w:cs="Arial"/>
          <w:i/>
          <w:sz w:val="18"/>
          <w:szCs w:val="18"/>
        </w:rPr>
        <w:tab/>
      </w:r>
      <w:r w:rsidR="00232AC6" w:rsidRPr="00C6727E">
        <w:rPr>
          <w:rFonts w:cs="Arial"/>
          <w:i/>
          <w:sz w:val="18"/>
          <w:szCs w:val="18"/>
        </w:rPr>
        <w:tab/>
      </w:r>
      <w:r w:rsidRPr="00232AC6">
        <w:rPr>
          <w:i/>
          <w:sz w:val="18"/>
          <w:szCs w:val="18"/>
        </w:rPr>
        <w:t xml:space="preserve"> /</w:t>
      </w:r>
      <w:r w:rsidR="00E3410B">
        <w:rPr>
          <w:i/>
          <w:sz w:val="18"/>
          <w:szCs w:val="18"/>
        </w:rPr>
        <w:t>առաջին</w:t>
      </w:r>
      <w:r w:rsidRPr="00232AC6">
        <w:rPr>
          <w:i/>
          <w:sz w:val="18"/>
          <w:szCs w:val="18"/>
        </w:rPr>
        <w:t xml:space="preserve"> </w:t>
      </w:r>
      <w:r w:rsidRPr="00232AC6">
        <w:rPr>
          <w:rFonts w:cs="Arial"/>
          <w:i/>
          <w:sz w:val="18"/>
          <w:szCs w:val="18"/>
        </w:rPr>
        <w:t>իոնիկ</w:t>
      </w:r>
      <w:r w:rsidRPr="00232AC6">
        <w:rPr>
          <w:i/>
          <w:sz w:val="18"/>
          <w:szCs w:val="18"/>
        </w:rPr>
        <w:t xml:space="preserve"> /</w:t>
      </w:r>
    </w:p>
    <w:p w:rsidR="001B66D4" w:rsidRPr="00232AC6" w:rsidRDefault="001B66D4" w:rsidP="00232AC6">
      <w:pPr>
        <w:pStyle w:val="haybody"/>
        <w:ind w:firstLine="0"/>
        <w:rPr>
          <w:i/>
          <w:sz w:val="18"/>
          <w:szCs w:val="18"/>
        </w:rPr>
      </w:pPr>
      <w:r w:rsidRPr="00232AC6">
        <w:rPr>
          <w:rFonts w:cs="Arial"/>
          <w:i/>
          <w:sz w:val="18"/>
          <w:szCs w:val="18"/>
        </w:rPr>
        <w:t>Օվսաննա</w:t>
      </w:r>
      <w:r w:rsidRPr="00232AC6">
        <w:rPr>
          <w:i/>
          <w:sz w:val="18"/>
          <w:szCs w:val="18"/>
        </w:rPr>
        <w:t xml:space="preserve"> </w:t>
      </w:r>
      <w:r w:rsidRPr="00232AC6">
        <w:rPr>
          <w:rFonts w:cs="Arial"/>
          <w:i/>
          <w:sz w:val="18"/>
          <w:szCs w:val="18"/>
        </w:rPr>
        <w:t>ի</w:t>
      </w:r>
      <w:r w:rsidRPr="00232AC6">
        <w:rPr>
          <w:i/>
          <w:sz w:val="18"/>
          <w:szCs w:val="18"/>
        </w:rPr>
        <w:t xml:space="preserve"> </w:t>
      </w:r>
      <w:r w:rsidRPr="00232AC6">
        <w:rPr>
          <w:rFonts w:cs="Arial"/>
          <w:i/>
          <w:sz w:val="18"/>
          <w:szCs w:val="18"/>
        </w:rPr>
        <w:t>բարձունս։</w:t>
      </w:r>
      <w:r w:rsidRPr="00232AC6">
        <w:rPr>
          <w:i/>
          <w:sz w:val="18"/>
          <w:szCs w:val="18"/>
        </w:rPr>
        <w:t xml:space="preserve"> </w:t>
      </w:r>
      <w:r w:rsidR="00232AC6" w:rsidRPr="00C6727E">
        <w:rPr>
          <w:i/>
          <w:sz w:val="18"/>
          <w:szCs w:val="18"/>
        </w:rPr>
        <w:tab/>
      </w:r>
      <w:r w:rsidR="00232AC6" w:rsidRPr="00C6727E">
        <w:rPr>
          <w:i/>
          <w:sz w:val="18"/>
          <w:szCs w:val="18"/>
        </w:rPr>
        <w:tab/>
      </w:r>
      <w:r w:rsidRPr="00232AC6">
        <w:rPr>
          <w:i/>
          <w:sz w:val="18"/>
          <w:szCs w:val="18"/>
        </w:rPr>
        <w:t xml:space="preserve">-.-.-./-^.--.—3^// </w:t>
      </w:r>
      <w:r w:rsidR="00232AC6" w:rsidRPr="00C6727E">
        <w:rPr>
          <w:i/>
          <w:sz w:val="18"/>
          <w:szCs w:val="18"/>
        </w:rPr>
        <w:t xml:space="preserve">    </w:t>
      </w:r>
      <w:r w:rsidRPr="00232AC6">
        <w:rPr>
          <w:rFonts w:cs="Arial"/>
          <w:i/>
          <w:sz w:val="18"/>
          <w:szCs w:val="18"/>
        </w:rPr>
        <w:t>ներգև</w:t>
      </w:r>
      <w:r w:rsidRPr="00232AC6">
        <w:rPr>
          <w:i/>
          <w:sz w:val="18"/>
          <w:szCs w:val="18"/>
        </w:rPr>
        <w:t xml:space="preserve"> / </w:t>
      </w:r>
      <w:r w:rsidRPr="00232AC6">
        <w:rPr>
          <w:rFonts w:cs="Arial"/>
          <w:i/>
          <w:sz w:val="18"/>
          <w:szCs w:val="18"/>
        </w:rPr>
        <w:t>ավարտեղ</w:t>
      </w:r>
      <w:r w:rsidRPr="00232AC6">
        <w:rPr>
          <w:i/>
          <w:sz w:val="18"/>
          <w:szCs w:val="18"/>
        </w:rPr>
        <w:t xml:space="preserve"> //</w:t>
      </w:r>
    </w:p>
    <w:p w:rsidR="001B66D4" w:rsidRPr="00232AC6" w:rsidRDefault="001B66D4" w:rsidP="00232AC6">
      <w:pPr>
        <w:pStyle w:val="haybody"/>
        <w:ind w:firstLine="0"/>
        <w:rPr>
          <w:i/>
          <w:sz w:val="18"/>
          <w:szCs w:val="18"/>
        </w:rPr>
      </w:pPr>
    </w:p>
    <w:p w:rsidR="001B66D4" w:rsidRPr="00232AC6" w:rsidRDefault="001B66D4" w:rsidP="00232AC6">
      <w:pPr>
        <w:pStyle w:val="haybody"/>
        <w:ind w:firstLine="0"/>
        <w:rPr>
          <w:i/>
          <w:sz w:val="18"/>
          <w:szCs w:val="18"/>
        </w:rPr>
      </w:pPr>
      <w:r w:rsidRPr="00232AC6">
        <w:rPr>
          <w:i/>
          <w:sz w:val="18"/>
          <w:szCs w:val="18"/>
        </w:rPr>
        <w:t xml:space="preserve"> </w:t>
      </w:r>
      <w:r w:rsidRPr="00933345">
        <w:rPr>
          <w:rFonts w:cs="Arial"/>
          <w:i/>
          <w:sz w:val="18"/>
          <w:szCs w:val="18"/>
        </w:rPr>
        <w:t>համբույր</w:t>
      </w:r>
      <w:r w:rsidRPr="00933345">
        <w:rPr>
          <w:i/>
          <w:sz w:val="18"/>
          <w:szCs w:val="18"/>
        </w:rPr>
        <w:t xml:space="preserve">-2, </w:t>
      </w:r>
      <w:r w:rsidRPr="00933345">
        <w:rPr>
          <w:rFonts w:cs="Arial"/>
          <w:i/>
          <w:sz w:val="18"/>
          <w:szCs w:val="18"/>
        </w:rPr>
        <w:t>սունք</w:t>
      </w:r>
      <w:r w:rsidRPr="00933345">
        <w:rPr>
          <w:i/>
          <w:sz w:val="18"/>
          <w:szCs w:val="18"/>
        </w:rPr>
        <w:t xml:space="preserve">-4, </w:t>
      </w:r>
      <w:r w:rsidRPr="00933345">
        <w:rPr>
          <w:rFonts w:cs="Arial"/>
          <w:i/>
          <w:sz w:val="18"/>
          <w:szCs w:val="18"/>
        </w:rPr>
        <w:t>ավարտեղ</w:t>
      </w:r>
      <w:r w:rsidRPr="00933345">
        <w:rPr>
          <w:i/>
          <w:sz w:val="18"/>
          <w:szCs w:val="18"/>
        </w:rPr>
        <w:t xml:space="preserve">-2, </w:t>
      </w:r>
      <w:r w:rsidRPr="00933345">
        <w:rPr>
          <w:rFonts w:cs="Arial"/>
          <w:i/>
          <w:sz w:val="18"/>
          <w:szCs w:val="18"/>
        </w:rPr>
        <w:t>վ</w:t>
      </w:r>
      <w:r w:rsidRPr="00933345">
        <w:rPr>
          <w:i/>
          <w:sz w:val="18"/>
          <w:szCs w:val="18"/>
        </w:rPr>
        <w:t>.</w:t>
      </w:r>
      <w:r w:rsidRPr="00933345">
        <w:rPr>
          <w:rFonts w:cs="Arial"/>
          <w:i/>
          <w:sz w:val="18"/>
          <w:szCs w:val="18"/>
        </w:rPr>
        <w:t>ջ</w:t>
      </w:r>
      <w:r w:rsidRPr="00933345">
        <w:rPr>
          <w:i/>
          <w:sz w:val="18"/>
          <w:szCs w:val="18"/>
        </w:rPr>
        <w:t>.</w:t>
      </w:r>
      <w:r w:rsidRPr="00933345">
        <w:rPr>
          <w:rFonts w:cs="Arial"/>
          <w:i/>
          <w:sz w:val="18"/>
          <w:szCs w:val="18"/>
        </w:rPr>
        <w:t>տանջ</w:t>
      </w:r>
      <w:r w:rsidRPr="00933345">
        <w:rPr>
          <w:i/>
          <w:sz w:val="18"/>
          <w:szCs w:val="18"/>
        </w:rPr>
        <w:t>-1,</w:t>
      </w:r>
      <w:r w:rsidRPr="00232AC6">
        <w:rPr>
          <w:i/>
          <w:sz w:val="18"/>
          <w:szCs w:val="18"/>
        </w:rPr>
        <w:t xml:space="preserve"> </w:t>
      </w:r>
      <w:r w:rsidR="00E3410B">
        <w:rPr>
          <w:i/>
          <w:sz w:val="18"/>
          <w:szCs w:val="18"/>
        </w:rPr>
        <w:t>առաջին</w:t>
      </w:r>
      <w:r w:rsidRPr="00232AC6">
        <w:rPr>
          <w:i/>
          <w:sz w:val="18"/>
          <w:szCs w:val="18"/>
        </w:rPr>
        <w:t xml:space="preserve"> </w:t>
      </w:r>
      <w:r w:rsidRPr="00232AC6">
        <w:rPr>
          <w:rFonts w:cs="Arial"/>
          <w:i/>
          <w:sz w:val="18"/>
          <w:szCs w:val="18"/>
        </w:rPr>
        <w:t>իոնիկ</w:t>
      </w:r>
      <w:r w:rsidRPr="00232AC6">
        <w:rPr>
          <w:i/>
          <w:sz w:val="18"/>
          <w:szCs w:val="18"/>
        </w:rPr>
        <w:t xml:space="preserve">-2, </w:t>
      </w:r>
      <w:r w:rsidRPr="00232AC6">
        <w:rPr>
          <w:rFonts w:cs="Arial"/>
          <w:i/>
          <w:sz w:val="18"/>
          <w:szCs w:val="18"/>
        </w:rPr>
        <w:t>մ</w:t>
      </w:r>
      <w:r w:rsidRPr="00232AC6">
        <w:rPr>
          <w:i/>
          <w:sz w:val="18"/>
          <w:szCs w:val="18"/>
        </w:rPr>
        <w:t>.</w:t>
      </w:r>
      <w:r w:rsidRPr="00232AC6">
        <w:rPr>
          <w:rFonts w:cs="Arial"/>
          <w:i/>
          <w:sz w:val="18"/>
          <w:szCs w:val="18"/>
        </w:rPr>
        <w:t>ծ</w:t>
      </w:r>
      <w:r w:rsidRPr="00232AC6">
        <w:rPr>
          <w:i/>
          <w:sz w:val="18"/>
          <w:szCs w:val="18"/>
        </w:rPr>
        <w:t>.</w:t>
      </w:r>
      <w:r w:rsidRPr="00232AC6">
        <w:rPr>
          <w:rFonts w:cs="Arial"/>
          <w:i/>
          <w:sz w:val="18"/>
          <w:szCs w:val="18"/>
        </w:rPr>
        <w:t>սար</w:t>
      </w:r>
      <w:r w:rsidRPr="00232AC6">
        <w:rPr>
          <w:i/>
          <w:sz w:val="18"/>
          <w:szCs w:val="18"/>
        </w:rPr>
        <w:t>-1,</w:t>
      </w:r>
      <w:r w:rsidRPr="00232AC6">
        <w:rPr>
          <w:rFonts w:cs="Arial"/>
          <w:i/>
          <w:sz w:val="18"/>
          <w:szCs w:val="18"/>
        </w:rPr>
        <w:t>Ին</w:t>
      </w:r>
      <w:r w:rsidRPr="00232AC6">
        <w:rPr>
          <w:i/>
          <w:sz w:val="18"/>
          <w:szCs w:val="18"/>
        </w:rPr>
        <w:t xml:space="preserve"> </w:t>
      </w:r>
      <w:r w:rsidRPr="00232AC6">
        <w:rPr>
          <w:rFonts w:cs="Arial"/>
          <w:i/>
          <w:sz w:val="18"/>
          <w:szCs w:val="18"/>
        </w:rPr>
        <w:t>ներգև</w:t>
      </w:r>
      <w:r w:rsidRPr="00232AC6">
        <w:rPr>
          <w:i/>
          <w:sz w:val="18"/>
          <w:szCs w:val="18"/>
        </w:rPr>
        <w:t>-1</w:t>
      </w:r>
      <w:r w:rsidRPr="00232AC6">
        <w:rPr>
          <w:rFonts w:cs="Arial"/>
          <w:i/>
          <w:sz w:val="18"/>
          <w:szCs w:val="18"/>
        </w:rPr>
        <w:t>։</w:t>
      </w:r>
    </w:p>
    <w:p w:rsidR="001B66D4" w:rsidRPr="00232AC6" w:rsidRDefault="001B66D4" w:rsidP="00232AC6">
      <w:pPr>
        <w:pStyle w:val="haybody"/>
        <w:ind w:firstLine="0"/>
        <w:rPr>
          <w:i/>
          <w:sz w:val="18"/>
          <w:szCs w:val="18"/>
        </w:rPr>
      </w:pPr>
    </w:p>
    <w:p w:rsidR="001B66D4" w:rsidRPr="00933345" w:rsidRDefault="001B66D4" w:rsidP="00232AC6">
      <w:pPr>
        <w:pStyle w:val="haybody"/>
        <w:ind w:firstLine="0"/>
        <w:rPr>
          <w:rFonts w:ascii="Sylfaen" w:hAnsi="Sylfaen"/>
          <w:b/>
          <w:i/>
          <w:sz w:val="18"/>
          <w:szCs w:val="18"/>
          <w:lang w:val="en-US"/>
        </w:rPr>
      </w:pPr>
      <w:r w:rsidRPr="00232AC6">
        <w:rPr>
          <w:rFonts w:ascii="Sylfaen" w:hAnsi="Sylfaen" w:cs="Arial"/>
          <w:b/>
          <w:i/>
          <w:sz w:val="18"/>
          <w:szCs w:val="18"/>
        </w:rPr>
        <w:t>Բանասացի</w:t>
      </w:r>
      <w:r w:rsidRPr="00232AC6">
        <w:rPr>
          <w:rFonts w:ascii="Sylfaen" w:hAnsi="Sylfaen"/>
          <w:b/>
          <w:i/>
          <w:sz w:val="18"/>
          <w:szCs w:val="18"/>
        </w:rPr>
        <w:t xml:space="preserve"> </w:t>
      </w:r>
      <w:r w:rsidRPr="00232AC6">
        <w:rPr>
          <w:rFonts w:ascii="Sylfaen" w:hAnsi="Sylfaen" w:cs="Arial"/>
          <w:b/>
          <w:i/>
          <w:sz w:val="18"/>
          <w:szCs w:val="18"/>
        </w:rPr>
        <w:t>օրինակը</w:t>
      </w:r>
      <w:r w:rsidR="00933345">
        <w:rPr>
          <w:rFonts w:ascii="Sylfaen" w:hAnsi="Sylfaen" w:cs="Arial"/>
          <w:b/>
          <w:i/>
          <w:sz w:val="18"/>
          <w:szCs w:val="18"/>
          <w:lang w:val="en-US"/>
        </w:rPr>
        <w:t>.</w:t>
      </w:r>
    </w:p>
    <w:p w:rsidR="001B66D4" w:rsidRPr="00232AC6" w:rsidRDefault="001B66D4" w:rsidP="00232AC6">
      <w:pPr>
        <w:pStyle w:val="haybody"/>
        <w:ind w:firstLine="0"/>
        <w:rPr>
          <w:rFonts w:ascii="Sylfaen" w:hAnsi="Sylfaen"/>
          <w:i/>
          <w:sz w:val="18"/>
          <w:szCs w:val="18"/>
        </w:rPr>
      </w:pPr>
      <w:r w:rsidRPr="00232AC6">
        <w:rPr>
          <w:rFonts w:ascii="Sylfaen" w:hAnsi="Sylfaen" w:cs="Arial"/>
          <w:i/>
          <w:sz w:val="18"/>
          <w:szCs w:val="18"/>
        </w:rPr>
        <w:t>Սուրբ</w:t>
      </w:r>
      <w:r w:rsidRPr="00232AC6">
        <w:rPr>
          <w:rFonts w:ascii="Sylfaen" w:hAnsi="Sylfaen"/>
          <w:i/>
          <w:sz w:val="18"/>
          <w:szCs w:val="18"/>
        </w:rPr>
        <w:t xml:space="preserve">, </w:t>
      </w:r>
      <w:r w:rsidRPr="00232AC6">
        <w:rPr>
          <w:rFonts w:ascii="Sylfaen" w:hAnsi="Sylfaen" w:cs="Arial"/>
          <w:i/>
          <w:sz w:val="18"/>
          <w:szCs w:val="18"/>
        </w:rPr>
        <w:t>սուրբ։</w:t>
      </w:r>
      <w:r w:rsidR="00232AC6" w:rsidRPr="00C6727E">
        <w:rPr>
          <w:rFonts w:ascii="Sylfaen" w:hAnsi="Sylfaen" w:cs="Arial"/>
          <w:i/>
          <w:sz w:val="18"/>
          <w:szCs w:val="18"/>
        </w:rPr>
        <w:tab/>
      </w:r>
      <w:r w:rsidR="00232AC6" w:rsidRPr="00C6727E">
        <w:rPr>
          <w:rFonts w:ascii="Sylfaen" w:hAnsi="Sylfaen" w:cs="Arial"/>
          <w:i/>
          <w:sz w:val="18"/>
          <w:szCs w:val="18"/>
        </w:rPr>
        <w:tab/>
      </w:r>
      <w:r w:rsidR="00232AC6" w:rsidRPr="00C6727E">
        <w:rPr>
          <w:rFonts w:ascii="Sylfaen" w:hAnsi="Sylfaen" w:cs="Arial"/>
          <w:i/>
          <w:sz w:val="18"/>
          <w:szCs w:val="18"/>
        </w:rPr>
        <w:tab/>
      </w:r>
      <w:r w:rsidRPr="00232AC6">
        <w:rPr>
          <w:rFonts w:ascii="Sylfaen" w:hAnsi="Sylfaen"/>
          <w:i/>
          <w:sz w:val="18"/>
          <w:szCs w:val="18"/>
        </w:rPr>
        <w:t xml:space="preserve"> --5^.,--7/ </w:t>
      </w:r>
      <w:r w:rsidR="00232AC6" w:rsidRPr="00C6727E">
        <w:rPr>
          <w:rFonts w:ascii="Sylfaen" w:hAnsi="Sylfaen"/>
          <w:i/>
          <w:sz w:val="18"/>
          <w:szCs w:val="18"/>
        </w:rPr>
        <w:tab/>
        <w:t xml:space="preserve">   </w:t>
      </w:r>
      <w:r w:rsidRPr="00232AC6">
        <w:rPr>
          <w:rFonts w:ascii="Sylfaen" w:hAnsi="Sylfaen" w:cs="Arial"/>
          <w:i/>
          <w:sz w:val="18"/>
          <w:szCs w:val="18"/>
        </w:rPr>
        <w:t>համբույր</w:t>
      </w:r>
      <w:r w:rsidRPr="00232AC6">
        <w:rPr>
          <w:rFonts w:ascii="Sylfaen" w:hAnsi="Sylfaen"/>
          <w:i/>
          <w:sz w:val="18"/>
          <w:szCs w:val="18"/>
        </w:rPr>
        <w:t xml:space="preserve">/ </w:t>
      </w:r>
    </w:p>
    <w:p w:rsidR="001B66D4" w:rsidRPr="00232AC6" w:rsidRDefault="001B66D4" w:rsidP="00232AC6">
      <w:pPr>
        <w:pStyle w:val="haybody"/>
        <w:ind w:firstLine="0"/>
        <w:rPr>
          <w:rFonts w:ascii="Sylfaen" w:hAnsi="Sylfaen"/>
          <w:i/>
          <w:sz w:val="18"/>
          <w:szCs w:val="18"/>
        </w:rPr>
      </w:pPr>
      <w:r w:rsidRPr="00232AC6">
        <w:rPr>
          <w:rFonts w:ascii="Sylfaen" w:hAnsi="Sylfaen" w:cs="Arial"/>
          <w:i/>
          <w:sz w:val="18"/>
          <w:szCs w:val="18"/>
        </w:rPr>
        <w:t>Սուրբ</w:t>
      </w:r>
      <w:r w:rsidRPr="00232AC6">
        <w:rPr>
          <w:rFonts w:ascii="Sylfaen" w:hAnsi="Sylfaen"/>
          <w:i/>
          <w:sz w:val="18"/>
          <w:szCs w:val="18"/>
        </w:rPr>
        <w:t xml:space="preserve"> </w:t>
      </w:r>
      <w:r w:rsidRPr="00232AC6">
        <w:rPr>
          <w:rFonts w:ascii="Sylfaen" w:hAnsi="Sylfaen" w:cs="Arial"/>
          <w:i/>
          <w:sz w:val="18"/>
          <w:szCs w:val="18"/>
        </w:rPr>
        <w:t>Տէր</w:t>
      </w:r>
      <w:r w:rsidRPr="00232AC6">
        <w:rPr>
          <w:rFonts w:ascii="Sylfaen" w:hAnsi="Sylfaen"/>
          <w:i/>
          <w:sz w:val="18"/>
          <w:szCs w:val="18"/>
        </w:rPr>
        <w:t xml:space="preserve"> </w:t>
      </w:r>
      <w:r w:rsidRPr="00232AC6">
        <w:rPr>
          <w:rFonts w:ascii="Sylfaen" w:hAnsi="Sylfaen" w:cs="Arial"/>
          <w:i/>
          <w:sz w:val="18"/>
          <w:szCs w:val="18"/>
        </w:rPr>
        <w:t>զօրութեանց</w:t>
      </w:r>
      <w:r w:rsidRPr="00232AC6">
        <w:rPr>
          <w:rFonts w:ascii="Sylfaen" w:hAnsi="Sylfaen"/>
          <w:i/>
          <w:sz w:val="18"/>
          <w:szCs w:val="18"/>
        </w:rPr>
        <w:t xml:space="preserve"> </w:t>
      </w:r>
      <w:r w:rsidR="00232AC6" w:rsidRPr="00C6727E">
        <w:rPr>
          <w:rFonts w:ascii="Sylfaen" w:hAnsi="Sylfaen"/>
          <w:i/>
          <w:sz w:val="18"/>
          <w:szCs w:val="18"/>
        </w:rPr>
        <w:tab/>
      </w:r>
      <w:r w:rsidR="00232AC6" w:rsidRPr="00C6727E">
        <w:rPr>
          <w:rFonts w:ascii="Sylfaen" w:hAnsi="Sylfaen"/>
          <w:i/>
          <w:sz w:val="18"/>
          <w:szCs w:val="18"/>
        </w:rPr>
        <w:tab/>
      </w:r>
      <w:r w:rsidRPr="00232AC6">
        <w:rPr>
          <w:rFonts w:ascii="Sylfaen" w:hAnsi="Sylfaen"/>
          <w:i/>
          <w:sz w:val="18"/>
          <w:szCs w:val="18"/>
        </w:rPr>
        <w:t xml:space="preserve">--2^/-.,--2.-.--^/ </w:t>
      </w:r>
      <w:r w:rsidR="00232AC6" w:rsidRPr="00C6727E">
        <w:rPr>
          <w:rFonts w:ascii="Sylfaen" w:hAnsi="Sylfaen"/>
          <w:i/>
          <w:sz w:val="18"/>
          <w:szCs w:val="18"/>
        </w:rPr>
        <w:t xml:space="preserve">    </w:t>
      </w:r>
      <w:r w:rsidRPr="00232AC6">
        <w:rPr>
          <w:rFonts w:ascii="Sylfaen" w:hAnsi="Sylfaen" w:cs="Arial"/>
          <w:i/>
          <w:sz w:val="18"/>
          <w:szCs w:val="18"/>
        </w:rPr>
        <w:t>սաբաբ</w:t>
      </w:r>
      <w:r w:rsidRPr="00232AC6">
        <w:rPr>
          <w:rFonts w:ascii="Sylfaen" w:hAnsi="Sylfaen"/>
          <w:i/>
          <w:sz w:val="18"/>
          <w:szCs w:val="18"/>
        </w:rPr>
        <w:t xml:space="preserve"> / 2 </w:t>
      </w:r>
      <w:r w:rsidRPr="00232AC6">
        <w:rPr>
          <w:rFonts w:ascii="Sylfaen" w:hAnsi="Sylfaen" w:cs="Arial"/>
          <w:i/>
          <w:sz w:val="18"/>
          <w:szCs w:val="18"/>
        </w:rPr>
        <w:t>մ</w:t>
      </w:r>
      <w:r w:rsidRPr="00232AC6">
        <w:rPr>
          <w:rFonts w:ascii="Sylfaen" w:hAnsi="Sylfaen"/>
          <w:i/>
          <w:sz w:val="18"/>
          <w:szCs w:val="18"/>
        </w:rPr>
        <w:t>.</w:t>
      </w:r>
      <w:r w:rsidRPr="00232AC6">
        <w:rPr>
          <w:rFonts w:ascii="Sylfaen" w:hAnsi="Sylfaen" w:cs="Arial"/>
          <w:i/>
          <w:sz w:val="18"/>
          <w:szCs w:val="18"/>
        </w:rPr>
        <w:t>ծ</w:t>
      </w:r>
      <w:r w:rsidRPr="00232AC6">
        <w:rPr>
          <w:rFonts w:ascii="Sylfaen" w:hAnsi="Sylfaen"/>
          <w:i/>
          <w:sz w:val="18"/>
          <w:szCs w:val="18"/>
        </w:rPr>
        <w:t>.</w:t>
      </w:r>
      <w:r w:rsidRPr="00232AC6">
        <w:rPr>
          <w:rFonts w:ascii="Sylfaen" w:hAnsi="Sylfaen" w:cs="Arial"/>
          <w:i/>
          <w:sz w:val="18"/>
          <w:szCs w:val="18"/>
        </w:rPr>
        <w:t>վերջ</w:t>
      </w:r>
      <w:r w:rsidRPr="00232AC6">
        <w:rPr>
          <w:rFonts w:ascii="Sylfaen" w:hAnsi="Sylfaen"/>
          <w:i/>
          <w:sz w:val="18"/>
          <w:szCs w:val="18"/>
        </w:rPr>
        <w:t>/</w:t>
      </w:r>
    </w:p>
    <w:p w:rsidR="00C0034F" w:rsidRDefault="001B66D4" w:rsidP="00232AC6">
      <w:pPr>
        <w:pStyle w:val="haybody"/>
        <w:ind w:firstLine="0"/>
        <w:rPr>
          <w:rFonts w:ascii="Sylfaen" w:hAnsi="Sylfaen"/>
          <w:i/>
          <w:sz w:val="18"/>
          <w:szCs w:val="18"/>
        </w:rPr>
      </w:pPr>
      <w:r w:rsidRPr="00232AC6">
        <w:rPr>
          <w:rFonts w:ascii="Sylfaen" w:hAnsi="Sylfaen" w:cs="Arial"/>
          <w:i/>
          <w:sz w:val="18"/>
          <w:szCs w:val="18"/>
        </w:rPr>
        <w:t>Լի</w:t>
      </w:r>
      <w:r w:rsidRPr="00232AC6">
        <w:rPr>
          <w:rFonts w:ascii="Sylfaen" w:hAnsi="Sylfaen"/>
          <w:i/>
          <w:sz w:val="18"/>
          <w:szCs w:val="18"/>
        </w:rPr>
        <w:t xml:space="preserve"> </w:t>
      </w:r>
      <w:r w:rsidRPr="00232AC6">
        <w:rPr>
          <w:rFonts w:ascii="Sylfaen" w:hAnsi="Sylfaen" w:cs="Arial"/>
          <w:i/>
          <w:sz w:val="18"/>
          <w:szCs w:val="18"/>
        </w:rPr>
        <w:t>են</w:t>
      </w:r>
      <w:r w:rsidRPr="00232AC6">
        <w:rPr>
          <w:rFonts w:ascii="Sylfaen" w:hAnsi="Sylfaen"/>
          <w:i/>
          <w:sz w:val="18"/>
          <w:szCs w:val="18"/>
        </w:rPr>
        <w:t xml:space="preserve"> </w:t>
      </w:r>
      <w:r w:rsidRPr="00232AC6">
        <w:rPr>
          <w:rFonts w:ascii="Sylfaen" w:hAnsi="Sylfaen" w:cs="Arial"/>
          <w:i/>
          <w:sz w:val="18"/>
          <w:szCs w:val="18"/>
        </w:rPr>
        <w:t>երկինք</w:t>
      </w:r>
      <w:r w:rsidRPr="00232AC6">
        <w:rPr>
          <w:rFonts w:ascii="Sylfaen" w:hAnsi="Sylfaen"/>
          <w:i/>
          <w:sz w:val="18"/>
          <w:szCs w:val="18"/>
        </w:rPr>
        <w:t xml:space="preserve"> </w:t>
      </w:r>
      <w:r w:rsidRPr="00232AC6">
        <w:rPr>
          <w:rFonts w:ascii="Sylfaen" w:hAnsi="Sylfaen" w:cs="Arial"/>
          <w:i/>
          <w:sz w:val="18"/>
          <w:szCs w:val="18"/>
        </w:rPr>
        <w:t>եւ</w:t>
      </w:r>
      <w:r w:rsidRPr="00232AC6">
        <w:rPr>
          <w:rFonts w:ascii="Sylfaen" w:hAnsi="Sylfaen"/>
          <w:i/>
          <w:sz w:val="18"/>
          <w:szCs w:val="18"/>
        </w:rPr>
        <w:t xml:space="preserve"> </w:t>
      </w:r>
      <w:r w:rsidRPr="00232AC6">
        <w:rPr>
          <w:rFonts w:ascii="Sylfaen" w:hAnsi="Sylfaen" w:cs="Arial"/>
          <w:i/>
          <w:sz w:val="18"/>
          <w:szCs w:val="18"/>
        </w:rPr>
        <w:t>երկիր</w:t>
      </w:r>
      <w:r w:rsidRPr="00232AC6">
        <w:rPr>
          <w:rFonts w:ascii="Sylfaen" w:hAnsi="Sylfaen"/>
          <w:i/>
          <w:sz w:val="18"/>
          <w:szCs w:val="18"/>
        </w:rPr>
        <w:t xml:space="preserve"> --4^,-.--.--./-.-.--^/-.—2.--^/ </w:t>
      </w:r>
      <w:r w:rsidR="00E3410B">
        <w:rPr>
          <w:rFonts w:ascii="Sylfaen" w:hAnsi="Sylfaen"/>
          <w:i/>
          <w:sz w:val="18"/>
          <w:szCs w:val="18"/>
        </w:rPr>
        <w:t>երկրորդ</w:t>
      </w:r>
      <w:r w:rsidRPr="00232AC6">
        <w:rPr>
          <w:rFonts w:ascii="Sylfaen" w:hAnsi="Sylfaen"/>
          <w:i/>
          <w:sz w:val="18"/>
          <w:szCs w:val="18"/>
        </w:rPr>
        <w:t xml:space="preserve"> </w:t>
      </w:r>
      <w:r w:rsidRPr="00232AC6">
        <w:rPr>
          <w:rFonts w:ascii="Sylfaen" w:hAnsi="Sylfaen" w:cs="Arial"/>
          <w:i/>
          <w:sz w:val="18"/>
          <w:szCs w:val="18"/>
        </w:rPr>
        <w:t>էպիտրիտ</w:t>
      </w:r>
      <w:r w:rsidRPr="00232AC6">
        <w:rPr>
          <w:rFonts w:ascii="Sylfaen" w:hAnsi="Sylfaen"/>
          <w:i/>
          <w:sz w:val="18"/>
          <w:szCs w:val="18"/>
        </w:rPr>
        <w:t>/</w:t>
      </w:r>
      <w:r w:rsidRPr="00232AC6">
        <w:rPr>
          <w:rFonts w:ascii="Sylfaen" w:hAnsi="Sylfaen" w:cs="Arial"/>
          <w:i/>
          <w:sz w:val="18"/>
          <w:szCs w:val="18"/>
        </w:rPr>
        <w:t>վ</w:t>
      </w:r>
      <w:r w:rsidRPr="00232AC6">
        <w:rPr>
          <w:rFonts w:ascii="Sylfaen" w:hAnsi="Sylfaen"/>
          <w:i/>
          <w:sz w:val="18"/>
          <w:szCs w:val="18"/>
        </w:rPr>
        <w:t>.</w:t>
      </w:r>
      <w:r w:rsidRPr="00232AC6">
        <w:rPr>
          <w:rFonts w:ascii="Sylfaen" w:hAnsi="Sylfaen" w:cs="Arial"/>
          <w:i/>
          <w:sz w:val="18"/>
          <w:szCs w:val="18"/>
        </w:rPr>
        <w:t>ջ</w:t>
      </w:r>
      <w:r w:rsidRPr="00232AC6">
        <w:rPr>
          <w:rFonts w:ascii="Sylfaen" w:hAnsi="Sylfaen"/>
          <w:i/>
          <w:sz w:val="18"/>
          <w:szCs w:val="18"/>
        </w:rPr>
        <w:t>.</w:t>
      </w:r>
      <w:r w:rsidRPr="00232AC6">
        <w:rPr>
          <w:rFonts w:ascii="Sylfaen" w:hAnsi="Sylfaen" w:cs="Arial"/>
          <w:i/>
          <w:sz w:val="18"/>
          <w:szCs w:val="18"/>
        </w:rPr>
        <w:t>տանջ</w:t>
      </w:r>
      <w:r w:rsidRPr="00232AC6">
        <w:rPr>
          <w:rFonts w:ascii="Sylfaen" w:hAnsi="Sylfaen"/>
          <w:i/>
          <w:sz w:val="18"/>
          <w:szCs w:val="18"/>
        </w:rPr>
        <w:t xml:space="preserve">/ </w:t>
      </w:r>
      <w:r w:rsidR="00C0034F">
        <w:rPr>
          <w:rFonts w:ascii="Sylfaen" w:hAnsi="Sylfaen"/>
          <w:i/>
          <w:sz w:val="18"/>
          <w:szCs w:val="18"/>
        </w:rPr>
        <w:t xml:space="preserve"> </w:t>
      </w:r>
    </w:p>
    <w:p w:rsidR="001B66D4" w:rsidRPr="00232AC6" w:rsidRDefault="00C0034F" w:rsidP="00232AC6">
      <w:pPr>
        <w:pStyle w:val="haybody"/>
        <w:ind w:firstLine="0"/>
        <w:rPr>
          <w:rFonts w:ascii="Sylfaen" w:hAnsi="Sylfaen"/>
          <w:i/>
          <w:sz w:val="18"/>
          <w:szCs w:val="18"/>
        </w:rPr>
      </w:pPr>
      <w:r>
        <w:rPr>
          <w:rFonts w:ascii="Sylfaen" w:hAnsi="Sylfaen"/>
          <w:i/>
          <w:sz w:val="18"/>
          <w:szCs w:val="18"/>
        </w:rPr>
        <w:t xml:space="preserve">                                                                                       </w:t>
      </w:r>
      <w:r w:rsidR="001B66D4" w:rsidRPr="00232AC6">
        <w:rPr>
          <w:rFonts w:ascii="Sylfaen" w:hAnsi="Sylfaen" w:cs="Arial"/>
          <w:i/>
          <w:sz w:val="18"/>
          <w:szCs w:val="18"/>
        </w:rPr>
        <w:t>փառօք</w:t>
      </w:r>
      <w:r w:rsidR="001B66D4" w:rsidRPr="00232AC6">
        <w:rPr>
          <w:rFonts w:ascii="Sylfaen" w:hAnsi="Sylfaen"/>
          <w:i/>
          <w:sz w:val="18"/>
          <w:szCs w:val="18"/>
        </w:rPr>
        <w:t xml:space="preserve"> </w:t>
      </w:r>
      <w:r w:rsidR="001B66D4" w:rsidRPr="00232AC6">
        <w:rPr>
          <w:rFonts w:ascii="Sylfaen" w:hAnsi="Sylfaen" w:cs="Arial"/>
          <w:i/>
          <w:sz w:val="18"/>
          <w:szCs w:val="18"/>
        </w:rPr>
        <w:t>քո</w:t>
      </w:r>
      <w:r w:rsidR="001B66D4" w:rsidRPr="00232AC6">
        <w:rPr>
          <w:rFonts w:ascii="Sylfaen" w:hAnsi="Sylfaen"/>
          <w:i/>
          <w:sz w:val="18"/>
          <w:szCs w:val="18"/>
        </w:rPr>
        <w:t xml:space="preserve">, / </w:t>
      </w:r>
      <w:r w:rsidR="001B66D4" w:rsidRPr="00232AC6">
        <w:rPr>
          <w:rFonts w:ascii="Sylfaen" w:hAnsi="Sylfaen" w:cs="Arial"/>
          <w:i/>
          <w:sz w:val="18"/>
          <w:szCs w:val="18"/>
        </w:rPr>
        <w:t>ավարտեղ</w:t>
      </w:r>
      <w:r w:rsidR="001B66D4" w:rsidRPr="00232AC6">
        <w:rPr>
          <w:rFonts w:ascii="Sylfaen" w:hAnsi="Sylfaen"/>
          <w:i/>
          <w:sz w:val="18"/>
          <w:szCs w:val="18"/>
        </w:rPr>
        <w:t xml:space="preserve">/ </w:t>
      </w:r>
    </w:p>
    <w:p w:rsidR="001B66D4" w:rsidRPr="00232AC6" w:rsidRDefault="001B66D4" w:rsidP="00232AC6">
      <w:pPr>
        <w:pStyle w:val="haybody"/>
        <w:ind w:firstLine="0"/>
        <w:rPr>
          <w:rFonts w:ascii="Sylfaen" w:hAnsi="Sylfaen"/>
          <w:i/>
          <w:sz w:val="18"/>
          <w:szCs w:val="18"/>
        </w:rPr>
      </w:pPr>
      <w:r w:rsidRPr="00232AC6">
        <w:rPr>
          <w:rFonts w:ascii="Sylfaen" w:hAnsi="Sylfaen" w:cs="Arial"/>
          <w:i/>
          <w:sz w:val="18"/>
          <w:szCs w:val="18"/>
        </w:rPr>
        <w:t>Օրհնութիւն</w:t>
      </w:r>
      <w:r w:rsidRPr="00232AC6">
        <w:rPr>
          <w:rFonts w:ascii="Sylfaen" w:hAnsi="Sylfaen"/>
          <w:i/>
          <w:sz w:val="18"/>
          <w:szCs w:val="18"/>
        </w:rPr>
        <w:t xml:space="preserve"> </w:t>
      </w:r>
      <w:r w:rsidRPr="00232AC6">
        <w:rPr>
          <w:rFonts w:ascii="Sylfaen" w:hAnsi="Sylfaen" w:cs="Arial"/>
          <w:i/>
          <w:sz w:val="18"/>
          <w:szCs w:val="18"/>
        </w:rPr>
        <w:t>ի</w:t>
      </w:r>
      <w:r w:rsidRPr="00232AC6">
        <w:rPr>
          <w:rFonts w:ascii="Sylfaen" w:hAnsi="Sylfaen"/>
          <w:i/>
          <w:sz w:val="18"/>
          <w:szCs w:val="18"/>
        </w:rPr>
        <w:t xml:space="preserve"> </w:t>
      </w:r>
      <w:r w:rsidRPr="00232AC6">
        <w:rPr>
          <w:rFonts w:ascii="Sylfaen" w:hAnsi="Sylfaen" w:cs="Arial"/>
          <w:i/>
          <w:sz w:val="18"/>
          <w:szCs w:val="18"/>
        </w:rPr>
        <w:t>բարձունս</w:t>
      </w:r>
      <w:r w:rsidRPr="00232AC6">
        <w:rPr>
          <w:rFonts w:ascii="Sylfaen" w:hAnsi="Sylfaen"/>
          <w:i/>
          <w:sz w:val="18"/>
          <w:szCs w:val="18"/>
        </w:rPr>
        <w:t xml:space="preserve"> </w:t>
      </w:r>
      <w:r w:rsidR="003C0A4B">
        <w:rPr>
          <w:rFonts w:ascii="Sylfaen" w:hAnsi="Sylfaen"/>
          <w:i/>
          <w:sz w:val="18"/>
          <w:szCs w:val="18"/>
        </w:rPr>
        <w:t xml:space="preserve"> </w:t>
      </w:r>
      <w:r w:rsidR="00232AC6" w:rsidRPr="00C6727E">
        <w:rPr>
          <w:rFonts w:ascii="Sylfaen" w:hAnsi="Sylfaen"/>
          <w:i/>
          <w:sz w:val="18"/>
          <w:szCs w:val="18"/>
        </w:rPr>
        <w:t xml:space="preserve"> </w:t>
      </w:r>
      <w:r w:rsidRPr="00232AC6">
        <w:rPr>
          <w:rFonts w:ascii="Sylfaen" w:hAnsi="Sylfaen"/>
          <w:i/>
          <w:sz w:val="18"/>
          <w:szCs w:val="18"/>
        </w:rPr>
        <w:t xml:space="preserve">--.--.—3/-.—3.—2^/ </w:t>
      </w:r>
      <w:r w:rsidR="003C0A4B">
        <w:rPr>
          <w:rFonts w:ascii="Sylfaen" w:hAnsi="Sylfaen"/>
          <w:i/>
          <w:sz w:val="18"/>
          <w:szCs w:val="18"/>
        </w:rPr>
        <w:t xml:space="preserve">   </w:t>
      </w:r>
      <w:r w:rsidRPr="00232AC6">
        <w:rPr>
          <w:rFonts w:ascii="Sylfaen" w:hAnsi="Sylfaen" w:cs="Arial"/>
          <w:i/>
          <w:sz w:val="18"/>
          <w:szCs w:val="18"/>
        </w:rPr>
        <w:t>սունք</w:t>
      </w:r>
      <w:r w:rsidRPr="00232AC6">
        <w:rPr>
          <w:rFonts w:ascii="Sylfaen" w:hAnsi="Sylfaen"/>
          <w:i/>
          <w:sz w:val="18"/>
          <w:szCs w:val="18"/>
        </w:rPr>
        <w:t xml:space="preserve"> / </w:t>
      </w:r>
      <w:r w:rsidRPr="00232AC6">
        <w:rPr>
          <w:rFonts w:ascii="Sylfaen" w:hAnsi="Sylfaen" w:cs="Arial"/>
          <w:i/>
          <w:sz w:val="18"/>
          <w:szCs w:val="18"/>
        </w:rPr>
        <w:t>ավարտեղ</w:t>
      </w:r>
      <w:r w:rsidRPr="00232AC6">
        <w:rPr>
          <w:rFonts w:ascii="Sylfaen" w:hAnsi="Sylfaen"/>
          <w:i/>
          <w:sz w:val="18"/>
          <w:szCs w:val="18"/>
        </w:rPr>
        <w:t>/</w:t>
      </w:r>
    </w:p>
    <w:p w:rsidR="003C0A4B" w:rsidRDefault="001B66D4" w:rsidP="00232AC6">
      <w:pPr>
        <w:pStyle w:val="haybody"/>
        <w:ind w:firstLine="0"/>
        <w:rPr>
          <w:rFonts w:ascii="Sylfaen" w:hAnsi="Sylfaen"/>
          <w:i/>
          <w:sz w:val="18"/>
          <w:szCs w:val="18"/>
        </w:rPr>
      </w:pPr>
      <w:r w:rsidRPr="00232AC6">
        <w:rPr>
          <w:rFonts w:ascii="Sylfaen" w:hAnsi="Sylfaen" w:cs="Arial"/>
          <w:i/>
          <w:sz w:val="18"/>
          <w:szCs w:val="18"/>
        </w:rPr>
        <w:t>Օրհնեալ</w:t>
      </w:r>
      <w:r w:rsidRPr="00232AC6">
        <w:rPr>
          <w:rFonts w:ascii="Sylfaen" w:hAnsi="Sylfaen"/>
          <w:i/>
          <w:sz w:val="18"/>
          <w:szCs w:val="18"/>
        </w:rPr>
        <w:t xml:space="preserve">, </w:t>
      </w:r>
      <w:r w:rsidRPr="00232AC6">
        <w:rPr>
          <w:rFonts w:ascii="Sylfaen" w:hAnsi="Sylfaen" w:cs="Arial"/>
          <w:i/>
          <w:sz w:val="18"/>
          <w:szCs w:val="18"/>
        </w:rPr>
        <w:t>որ</w:t>
      </w:r>
      <w:r w:rsidRPr="00232AC6">
        <w:rPr>
          <w:rFonts w:ascii="Sylfaen" w:hAnsi="Sylfaen"/>
          <w:i/>
          <w:sz w:val="18"/>
          <w:szCs w:val="18"/>
        </w:rPr>
        <w:t xml:space="preserve"> </w:t>
      </w:r>
      <w:r w:rsidRPr="00232AC6">
        <w:rPr>
          <w:rFonts w:ascii="Sylfaen" w:hAnsi="Sylfaen" w:cs="Arial"/>
          <w:i/>
          <w:sz w:val="18"/>
          <w:szCs w:val="18"/>
        </w:rPr>
        <w:t>եկիր</w:t>
      </w:r>
      <w:r w:rsidRPr="00232AC6">
        <w:rPr>
          <w:rFonts w:ascii="Sylfaen" w:hAnsi="Sylfaen"/>
          <w:i/>
          <w:sz w:val="18"/>
          <w:szCs w:val="18"/>
        </w:rPr>
        <w:t xml:space="preserve"> </w:t>
      </w:r>
      <w:r w:rsidRPr="00232AC6">
        <w:rPr>
          <w:rFonts w:ascii="Sylfaen" w:hAnsi="Sylfaen" w:cs="Arial"/>
          <w:i/>
          <w:sz w:val="18"/>
          <w:szCs w:val="18"/>
        </w:rPr>
        <w:t>եւ</w:t>
      </w:r>
      <w:r w:rsidRPr="00232AC6">
        <w:rPr>
          <w:rFonts w:ascii="Sylfaen" w:hAnsi="Sylfaen"/>
          <w:i/>
          <w:sz w:val="18"/>
          <w:szCs w:val="18"/>
        </w:rPr>
        <w:t xml:space="preserve"> </w:t>
      </w:r>
      <w:r w:rsidRPr="00232AC6">
        <w:rPr>
          <w:rFonts w:ascii="Sylfaen" w:hAnsi="Sylfaen" w:cs="Arial"/>
          <w:i/>
          <w:sz w:val="18"/>
          <w:szCs w:val="18"/>
        </w:rPr>
        <w:t>գալոցը</w:t>
      </w:r>
      <w:r w:rsidRPr="00232AC6">
        <w:rPr>
          <w:rFonts w:ascii="Sylfaen" w:hAnsi="Sylfaen"/>
          <w:i/>
          <w:sz w:val="18"/>
          <w:szCs w:val="18"/>
        </w:rPr>
        <w:t xml:space="preserve"> </w:t>
      </w:r>
      <w:r w:rsidR="003C0A4B">
        <w:rPr>
          <w:rFonts w:ascii="Sylfaen" w:hAnsi="Sylfaen"/>
          <w:i/>
          <w:sz w:val="18"/>
          <w:szCs w:val="18"/>
        </w:rPr>
        <w:t xml:space="preserve"> </w:t>
      </w:r>
      <w:r w:rsidRPr="00232AC6">
        <w:rPr>
          <w:rFonts w:ascii="Sylfaen" w:hAnsi="Sylfaen"/>
          <w:i/>
          <w:sz w:val="18"/>
          <w:szCs w:val="18"/>
        </w:rPr>
        <w:t xml:space="preserve">--.--.,-.--.-./-.—2.—2.—2^/ </w:t>
      </w:r>
    </w:p>
    <w:p w:rsidR="00232AC6" w:rsidRPr="00C6727E" w:rsidRDefault="003C0A4B" w:rsidP="00232AC6">
      <w:pPr>
        <w:pStyle w:val="haybody"/>
        <w:ind w:firstLine="0"/>
        <w:rPr>
          <w:rFonts w:ascii="Sylfaen" w:hAnsi="Sylfaen"/>
          <w:i/>
          <w:sz w:val="18"/>
          <w:szCs w:val="18"/>
        </w:rPr>
      </w:pPr>
      <w:r>
        <w:rPr>
          <w:rFonts w:ascii="Sylfaen" w:hAnsi="Sylfaen"/>
          <w:i/>
          <w:sz w:val="18"/>
          <w:szCs w:val="18"/>
        </w:rPr>
        <w:t xml:space="preserve">                                                                                   </w:t>
      </w:r>
      <w:r w:rsidR="001B66D4" w:rsidRPr="00232AC6">
        <w:rPr>
          <w:rFonts w:ascii="Sylfaen" w:hAnsi="Sylfaen" w:cs="Arial"/>
          <w:i/>
          <w:sz w:val="18"/>
          <w:szCs w:val="18"/>
        </w:rPr>
        <w:t>համբույր</w:t>
      </w:r>
      <w:r w:rsidR="001B66D4" w:rsidRPr="00232AC6">
        <w:rPr>
          <w:rFonts w:ascii="Sylfaen" w:hAnsi="Sylfaen"/>
          <w:i/>
          <w:sz w:val="18"/>
          <w:szCs w:val="18"/>
        </w:rPr>
        <w:t>,</w:t>
      </w:r>
      <w:r>
        <w:rPr>
          <w:rFonts w:ascii="Sylfaen" w:hAnsi="Sylfaen"/>
          <w:i/>
          <w:sz w:val="18"/>
          <w:szCs w:val="18"/>
        </w:rPr>
        <w:t xml:space="preserve"> </w:t>
      </w:r>
      <w:r w:rsidR="001B66D4" w:rsidRPr="00232AC6">
        <w:rPr>
          <w:rFonts w:ascii="Sylfaen" w:hAnsi="Sylfaen" w:cs="Arial"/>
          <w:i/>
          <w:sz w:val="18"/>
          <w:szCs w:val="18"/>
        </w:rPr>
        <w:t>քողաղոտ</w:t>
      </w:r>
      <w:r w:rsidR="001B66D4" w:rsidRPr="00232AC6">
        <w:rPr>
          <w:rFonts w:ascii="Sylfaen" w:hAnsi="Sylfaen"/>
          <w:i/>
          <w:sz w:val="18"/>
          <w:szCs w:val="18"/>
        </w:rPr>
        <w:t>/</w:t>
      </w:r>
      <w:r w:rsidR="00E3410B">
        <w:rPr>
          <w:rFonts w:ascii="Sylfaen" w:hAnsi="Sylfaen"/>
          <w:i/>
          <w:sz w:val="18"/>
          <w:szCs w:val="18"/>
        </w:rPr>
        <w:t>առաջին</w:t>
      </w:r>
      <w:r w:rsidR="001B66D4" w:rsidRPr="00232AC6">
        <w:rPr>
          <w:rFonts w:ascii="Sylfaen" w:hAnsi="Sylfaen"/>
          <w:i/>
          <w:sz w:val="18"/>
          <w:szCs w:val="18"/>
        </w:rPr>
        <w:t xml:space="preserve"> </w:t>
      </w:r>
    </w:p>
    <w:p w:rsidR="001B66D4" w:rsidRPr="00232AC6" w:rsidRDefault="003C0A4B" w:rsidP="003C0A4B">
      <w:pPr>
        <w:pStyle w:val="haybody"/>
        <w:ind w:firstLine="0"/>
        <w:jc w:val="center"/>
        <w:rPr>
          <w:rFonts w:ascii="Sylfaen" w:hAnsi="Sylfaen"/>
          <w:i/>
          <w:sz w:val="18"/>
          <w:szCs w:val="18"/>
        </w:rPr>
      </w:pPr>
      <w:r>
        <w:rPr>
          <w:rFonts w:ascii="Sylfaen" w:hAnsi="Sylfaen" w:cs="Arial"/>
          <w:i/>
          <w:sz w:val="18"/>
          <w:szCs w:val="18"/>
        </w:rPr>
        <w:t xml:space="preserve">                                                                                                  </w:t>
      </w:r>
      <w:r w:rsidR="001B66D4" w:rsidRPr="00232AC6">
        <w:rPr>
          <w:rFonts w:ascii="Sylfaen" w:hAnsi="Sylfaen" w:cs="Arial"/>
          <w:i/>
          <w:sz w:val="18"/>
          <w:szCs w:val="18"/>
        </w:rPr>
        <w:t>էպիտրիտ</w:t>
      </w:r>
      <w:r w:rsidR="001B66D4" w:rsidRPr="00232AC6">
        <w:rPr>
          <w:rFonts w:ascii="Sylfaen" w:hAnsi="Sylfaen"/>
          <w:i/>
          <w:sz w:val="18"/>
          <w:szCs w:val="18"/>
        </w:rPr>
        <w:t xml:space="preserve">/ </w:t>
      </w:r>
    </w:p>
    <w:p w:rsidR="001B66D4" w:rsidRPr="00232AC6" w:rsidRDefault="001B66D4" w:rsidP="00232AC6">
      <w:pPr>
        <w:pStyle w:val="haybody"/>
        <w:ind w:firstLine="0"/>
        <w:rPr>
          <w:rFonts w:ascii="Sylfaen" w:hAnsi="Sylfaen"/>
          <w:i/>
          <w:sz w:val="18"/>
          <w:szCs w:val="18"/>
        </w:rPr>
      </w:pPr>
      <w:r w:rsidRPr="00232AC6">
        <w:rPr>
          <w:rFonts w:ascii="Sylfaen" w:hAnsi="Sylfaen" w:cs="Arial"/>
          <w:i/>
          <w:sz w:val="18"/>
          <w:szCs w:val="18"/>
        </w:rPr>
        <w:t>Եւ</w:t>
      </w:r>
      <w:r w:rsidRPr="00232AC6">
        <w:rPr>
          <w:rFonts w:ascii="Sylfaen" w:hAnsi="Sylfaen"/>
          <w:i/>
          <w:sz w:val="18"/>
          <w:szCs w:val="18"/>
        </w:rPr>
        <w:t xml:space="preserve"> </w:t>
      </w:r>
      <w:r w:rsidRPr="00232AC6">
        <w:rPr>
          <w:rFonts w:ascii="Sylfaen" w:hAnsi="Sylfaen" w:cs="Arial"/>
          <w:i/>
          <w:sz w:val="18"/>
          <w:szCs w:val="18"/>
        </w:rPr>
        <w:t>անուամբ</w:t>
      </w:r>
      <w:r w:rsidRPr="00232AC6">
        <w:rPr>
          <w:rFonts w:ascii="Sylfaen" w:hAnsi="Sylfaen"/>
          <w:i/>
          <w:sz w:val="18"/>
          <w:szCs w:val="18"/>
        </w:rPr>
        <w:t xml:space="preserve"> </w:t>
      </w:r>
      <w:r w:rsidRPr="00232AC6">
        <w:rPr>
          <w:rFonts w:ascii="Sylfaen" w:hAnsi="Sylfaen" w:cs="Arial"/>
          <w:i/>
          <w:sz w:val="18"/>
          <w:szCs w:val="18"/>
        </w:rPr>
        <w:t>Տեառն։</w:t>
      </w:r>
      <w:r w:rsidRPr="00232AC6">
        <w:rPr>
          <w:rFonts w:ascii="Sylfaen" w:hAnsi="Sylfaen"/>
          <w:i/>
          <w:sz w:val="18"/>
          <w:szCs w:val="18"/>
        </w:rPr>
        <w:t xml:space="preserve"> </w:t>
      </w:r>
      <w:r w:rsidR="00232AC6" w:rsidRPr="00C6727E">
        <w:rPr>
          <w:rFonts w:ascii="Sylfaen" w:hAnsi="Sylfaen"/>
          <w:i/>
          <w:sz w:val="18"/>
          <w:szCs w:val="18"/>
        </w:rPr>
        <w:tab/>
      </w:r>
      <w:r w:rsidRPr="00232AC6">
        <w:rPr>
          <w:rFonts w:ascii="Sylfaen" w:hAnsi="Sylfaen"/>
          <w:i/>
          <w:sz w:val="18"/>
          <w:szCs w:val="18"/>
        </w:rPr>
        <w:t xml:space="preserve">-.--.—2./--.—2^/ </w:t>
      </w:r>
      <w:r w:rsidR="00232AC6" w:rsidRPr="00C6727E">
        <w:rPr>
          <w:rFonts w:ascii="Sylfaen" w:hAnsi="Sylfaen"/>
          <w:i/>
          <w:sz w:val="18"/>
          <w:szCs w:val="18"/>
        </w:rPr>
        <w:tab/>
      </w:r>
      <w:r w:rsidR="003C0A4B">
        <w:rPr>
          <w:rFonts w:ascii="Sylfaen" w:hAnsi="Sylfaen"/>
          <w:i/>
          <w:sz w:val="18"/>
          <w:szCs w:val="18"/>
        </w:rPr>
        <w:t xml:space="preserve">   </w:t>
      </w:r>
      <w:r w:rsidRPr="00232AC6">
        <w:rPr>
          <w:rFonts w:ascii="Sylfaen" w:hAnsi="Sylfaen" w:cs="Arial"/>
          <w:i/>
          <w:sz w:val="18"/>
          <w:szCs w:val="18"/>
        </w:rPr>
        <w:t>ավարտեղ</w:t>
      </w:r>
      <w:r w:rsidRPr="00232AC6">
        <w:rPr>
          <w:rFonts w:ascii="Sylfaen" w:hAnsi="Sylfaen"/>
          <w:i/>
          <w:sz w:val="18"/>
          <w:szCs w:val="18"/>
        </w:rPr>
        <w:t xml:space="preserve"> / </w:t>
      </w:r>
      <w:r w:rsidRPr="00232AC6">
        <w:rPr>
          <w:rFonts w:ascii="Sylfaen" w:hAnsi="Sylfaen" w:cs="Arial"/>
          <w:i/>
          <w:sz w:val="18"/>
          <w:szCs w:val="18"/>
        </w:rPr>
        <w:t>համբույր</w:t>
      </w:r>
      <w:r w:rsidRPr="00232AC6">
        <w:rPr>
          <w:rFonts w:ascii="Sylfaen" w:hAnsi="Sylfaen"/>
          <w:i/>
          <w:sz w:val="18"/>
          <w:szCs w:val="18"/>
        </w:rPr>
        <w:t>/</w:t>
      </w:r>
    </w:p>
    <w:p w:rsidR="001B66D4" w:rsidRDefault="001B66D4" w:rsidP="00232AC6">
      <w:pPr>
        <w:pStyle w:val="haybody"/>
        <w:ind w:firstLine="0"/>
        <w:rPr>
          <w:rFonts w:ascii="Sylfaen" w:hAnsi="Sylfaen"/>
          <w:i/>
          <w:sz w:val="18"/>
          <w:szCs w:val="18"/>
        </w:rPr>
      </w:pPr>
      <w:r w:rsidRPr="00C0034F">
        <w:rPr>
          <w:rFonts w:ascii="Sylfaen" w:hAnsi="Sylfaen" w:cs="Arial"/>
          <w:i/>
          <w:sz w:val="18"/>
          <w:szCs w:val="18"/>
        </w:rPr>
        <w:t>Օվսաննա</w:t>
      </w:r>
      <w:r w:rsidRPr="00C0034F">
        <w:rPr>
          <w:rFonts w:ascii="Sylfaen" w:hAnsi="Sylfaen"/>
          <w:i/>
          <w:sz w:val="18"/>
          <w:szCs w:val="18"/>
        </w:rPr>
        <w:t xml:space="preserve"> </w:t>
      </w:r>
      <w:r w:rsidRPr="00C0034F">
        <w:rPr>
          <w:rFonts w:ascii="Sylfaen" w:hAnsi="Sylfaen" w:cs="Arial"/>
          <w:i/>
          <w:sz w:val="18"/>
          <w:szCs w:val="18"/>
        </w:rPr>
        <w:t>ի</w:t>
      </w:r>
      <w:r w:rsidRPr="00C0034F">
        <w:rPr>
          <w:rFonts w:ascii="Sylfaen" w:hAnsi="Sylfaen"/>
          <w:i/>
          <w:sz w:val="18"/>
          <w:szCs w:val="18"/>
        </w:rPr>
        <w:t xml:space="preserve"> </w:t>
      </w:r>
      <w:r w:rsidRPr="00C0034F">
        <w:rPr>
          <w:rFonts w:ascii="Sylfaen" w:hAnsi="Sylfaen" w:cs="Arial"/>
          <w:i/>
          <w:sz w:val="18"/>
          <w:szCs w:val="18"/>
        </w:rPr>
        <w:t>բարձունս։</w:t>
      </w:r>
      <w:r w:rsidRPr="00C0034F">
        <w:rPr>
          <w:rFonts w:ascii="Sylfaen" w:hAnsi="Sylfaen"/>
          <w:i/>
          <w:sz w:val="18"/>
          <w:szCs w:val="18"/>
        </w:rPr>
        <w:t xml:space="preserve"> </w:t>
      </w:r>
      <w:r w:rsidR="00232AC6" w:rsidRPr="00C0034F">
        <w:rPr>
          <w:rFonts w:ascii="Sylfaen" w:hAnsi="Sylfaen"/>
          <w:i/>
          <w:sz w:val="18"/>
          <w:szCs w:val="18"/>
        </w:rPr>
        <w:t xml:space="preserve">  </w:t>
      </w:r>
      <w:r w:rsidRPr="00C0034F">
        <w:rPr>
          <w:rFonts w:ascii="Sylfaen" w:hAnsi="Sylfaen"/>
          <w:i/>
          <w:sz w:val="18"/>
          <w:szCs w:val="18"/>
        </w:rPr>
        <w:t xml:space="preserve">--2.--.—3^./-.—3.—2^// </w:t>
      </w:r>
      <w:r w:rsidRPr="00C0034F">
        <w:rPr>
          <w:rFonts w:ascii="Sylfaen" w:hAnsi="Sylfaen" w:cs="Arial"/>
          <w:i/>
          <w:sz w:val="18"/>
          <w:szCs w:val="18"/>
        </w:rPr>
        <w:t>սունք</w:t>
      </w:r>
      <w:r w:rsidRPr="00C0034F">
        <w:rPr>
          <w:rFonts w:ascii="Sylfaen" w:hAnsi="Sylfaen"/>
          <w:i/>
          <w:sz w:val="18"/>
          <w:szCs w:val="18"/>
        </w:rPr>
        <w:t xml:space="preserve"> /</w:t>
      </w:r>
      <w:r w:rsidRPr="00C0034F">
        <w:rPr>
          <w:rFonts w:ascii="Sylfaen" w:hAnsi="Sylfaen" w:cs="Arial"/>
          <w:i/>
          <w:sz w:val="18"/>
          <w:szCs w:val="18"/>
        </w:rPr>
        <w:t>ավարտեղ</w:t>
      </w:r>
      <w:r w:rsidRPr="00C0034F">
        <w:rPr>
          <w:rFonts w:ascii="Sylfaen" w:hAnsi="Sylfaen"/>
          <w:i/>
          <w:sz w:val="18"/>
          <w:szCs w:val="18"/>
        </w:rPr>
        <w:t>//</w:t>
      </w:r>
    </w:p>
    <w:p w:rsidR="003C0A4B" w:rsidRDefault="003C0A4B" w:rsidP="00232AC6">
      <w:pPr>
        <w:pStyle w:val="haybody"/>
        <w:ind w:firstLine="0"/>
        <w:rPr>
          <w:rFonts w:ascii="Sylfaen" w:hAnsi="Sylfaen"/>
          <w:i/>
          <w:sz w:val="18"/>
          <w:szCs w:val="18"/>
        </w:rPr>
      </w:pPr>
      <w:r>
        <w:rPr>
          <w:rFonts w:ascii="Sylfaen" w:hAnsi="Sylfaen"/>
          <w:i/>
          <w:sz w:val="18"/>
          <w:szCs w:val="18"/>
        </w:rPr>
        <w:t xml:space="preserve">                 </w:t>
      </w:r>
      <w:r w:rsidR="001B66D4" w:rsidRPr="00C0034F">
        <w:rPr>
          <w:rFonts w:ascii="Sylfaen" w:hAnsi="Sylfaen"/>
          <w:i/>
          <w:sz w:val="18"/>
          <w:szCs w:val="18"/>
        </w:rPr>
        <w:t xml:space="preserve">համբույր-3, սունք-2, ավարտեղ-5, վ.ջ.տանջ-1, սաբաբ-1, </w:t>
      </w:r>
    </w:p>
    <w:p w:rsidR="003C0A4B" w:rsidRDefault="003C0A4B" w:rsidP="00232AC6">
      <w:pPr>
        <w:pStyle w:val="haybody"/>
        <w:ind w:firstLine="0"/>
        <w:rPr>
          <w:rFonts w:ascii="Sylfaen" w:hAnsi="Sylfaen" w:cs="Arial"/>
          <w:i/>
          <w:sz w:val="18"/>
          <w:szCs w:val="18"/>
        </w:rPr>
      </w:pPr>
      <w:r>
        <w:rPr>
          <w:rFonts w:ascii="Sylfaen" w:hAnsi="Sylfaen"/>
          <w:i/>
          <w:sz w:val="18"/>
          <w:szCs w:val="18"/>
        </w:rPr>
        <w:t xml:space="preserve">                                                     2 </w:t>
      </w:r>
      <w:r w:rsidR="001B66D4" w:rsidRPr="00C0034F">
        <w:rPr>
          <w:rFonts w:ascii="Sylfaen" w:hAnsi="Sylfaen"/>
          <w:i/>
          <w:sz w:val="18"/>
          <w:szCs w:val="18"/>
        </w:rPr>
        <w:t>մ.ծվերջ-1,</w:t>
      </w:r>
      <w:r>
        <w:rPr>
          <w:rFonts w:ascii="Sylfaen" w:hAnsi="Sylfaen"/>
          <w:i/>
          <w:sz w:val="18"/>
          <w:szCs w:val="18"/>
        </w:rPr>
        <w:t xml:space="preserve"> </w:t>
      </w:r>
      <w:r w:rsidR="00E3410B">
        <w:rPr>
          <w:rFonts w:ascii="Sylfaen" w:hAnsi="Sylfaen"/>
          <w:i/>
          <w:sz w:val="18"/>
          <w:szCs w:val="18"/>
        </w:rPr>
        <w:t>երկրորդ</w:t>
      </w:r>
      <w:r w:rsidR="001B66D4" w:rsidRPr="00C0034F">
        <w:rPr>
          <w:rFonts w:ascii="Sylfaen" w:hAnsi="Sylfaen"/>
          <w:i/>
          <w:sz w:val="18"/>
          <w:szCs w:val="18"/>
        </w:rPr>
        <w:t xml:space="preserve"> էպիտրիտ-1,</w:t>
      </w:r>
      <w:r>
        <w:rPr>
          <w:rFonts w:ascii="Sylfaen" w:hAnsi="Sylfaen" w:cs="Arial"/>
          <w:i/>
          <w:sz w:val="18"/>
          <w:szCs w:val="18"/>
        </w:rPr>
        <w:t xml:space="preserve">                                             </w:t>
      </w:r>
    </w:p>
    <w:p w:rsidR="001B66D4" w:rsidRPr="00C0034F" w:rsidRDefault="003C0A4B" w:rsidP="00232AC6">
      <w:pPr>
        <w:pStyle w:val="haybody"/>
        <w:ind w:firstLine="0"/>
        <w:rPr>
          <w:rFonts w:ascii="Sylfaen" w:hAnsi="Sylfaen"/>
          <w:i/>
          <w:sz w:val="18"/>
          <w:szCs w:val="18"/>
        </w:rPr>
      </w:pPr>
      <w:r>
        <w:rPr>
          <w:rFonts w:ascii="Sylfaen" w:hAnsi="Sylfaen" w:cs="Arial"/>
          <w:i/>
          <w:sz w:val="18"/>
          <w:szCs w:val="18"/>
        </w:rPr>
        <w:t xml:space="preserve">                                                                    </w:t>
      </w:r>
      <w:r w:rsidR="001B66D4" w:rsidRPr="00C0034F">
        <w:rPr>
          <w:rFonts w:ascii="Sylfaen" w:hAnsi="Sylfaen" w:cs="Arial"/>
          <w:i/>
          <w:sz w:val="18"/>
          <w:szCs w:val="18"/>
        </w:rPr>
        <w:t>քողաղոտ</w:t>
      </w:r>
      <w:r w:rsidR="001B66D4" w:rsidRPr="00C0034F">
        <w:rPr>
          <w:rFonts w:ascii="Sylfaen" w:hAnsi="Sylfaen"/>
          <w:i/>
          <w:sz w:val="18"/>
          <w:szCs w:val="18"/>
        </w:rPr>
        <w:t xml:space="preserve">-1, </w:t>
      </w:r>
      <w:r w:rsidR="00E3410B">
        <w:rPr>
          <w:rFonts w:ascii="Sylfaen" w:hAnsi="Sylfaen"/>
          <w:i/>
          <w:sz w:val="18"/>
          <w:szCs w:val="18"/>
        </w:rPr>
        <w:t>առաջին</w:t>
      </w:r>
      <w:r w:rsidR="001B66D4" w:rsidRPr="00C0034F">
        <w:rPr>
          <w:rFonts w:ascii="Sylfaen" w:hAnsi="Sylfaen"/>
          <w:i/>
          <w:sz w:val="18"/>
          <w:szCs w:val="18"/>
        </w:rPr>
        <w:t xml:space="preserve"> </w:t>
      </w:r>
      <w:r w:rsidR="001B66D4" w:rsidRPr="00C0034F">
        <w:rPr>
          <w:rFonts w:ascii="Sylfaen" w:hAnsi="Sylfaen" w:cs="Arial"/>
          <w:i/>
          <w:sz w:val="18"/>
          <w:szCs w:val="18"/>
        </w:rPr>
        <w:t>էպիտրիտ</w:t>
      </w:r>
      <w:r w:rsidR="001B66D4" w:rsidRPr="00C0034F">
        <w:rPr>
          <w:rFonts w:ascii="Sylfaen" w:hAnsi="Sylfaen"/>
          <w:i/>
          <w:sz w:val="18"/>
          <w:szCs w:val="18"/>
        </w:rPr>
        <w:t>-1</w:t>
      </w:r>
      <w:r w:rsidR="001B66D4" w:rsidRPr="00C0034F">
        <w:rPr>
          <w:rFonts w:ascii="Sylfaen" w:hAnsi="Sylfaen" w:cs="Arial"/>
          <w:i/>
          <w:sz w:val="18"/>
          <w:szCs w:val="18"/>
        </w:rPr>
        <w:t>։</w:t>
      </w:r>
    </w:p>
    <w:p w:rsidR="001B66D4" w:rsidRPr="0072351E" w:rsidRDefault="001B66D4" w:rsidP="001B66D4">
      <w:pPr>
        <w:pStyle w:val="haybody"/>
      </w:pPr>
    </w:p>
    <w:p w:rsidR="001B66D4" w:rsidRPr="0072351E" w:rsidRDefault="001B66D4" w:rsidP="001B66D4">
      <w:pPr>
        <w:pStyle w:val="haybody"/>
      </w:pPr>
      <w:r w:rsidRPr="0072351E">
        <w:rPr>
          <w:rFonts w:cs="Arial"/>
        </w:rPr>
        <w:t>Ինչպես</w:t>
      </w:r>
      <w:r w:rsidRPr="0072351E">
        <w:t xml:space="preserve"> </w:t>
      </w:r>
      <w:r w:rsidRPr="0072351E">
        <w:rPr>
          <w:rFonts w:cs="Arial"/>
        </w:rPr>
        <w:t>երևում</w:t>
      </w:r>
      <w:r w:rsidRPr="0072351E">
        <w:t xml:space="preserve"> </w:t>
      </w:r>
      <w:r w:rsidRPr="0072351E">
        <w:rPr>
          <w:rFonts w:cs="Arial"/>
        </w:rPr>
        <w:t>է</w:t>
      </w:r>
      <w:r w:rsidRPr="0072351E">
        <w:t xml:space="preserve">, </w:t>
      </w:r>
      <w:r w:rsidRPr="0072351E">
        <w:rPr>
          <w:rFonts w:cs="Arial"/>
        </w:rPr>
        <w:t>այս</w:t>
      </w:r>
      <w:r w:rsidRPr="0072351E">
        <w:t xml:space="preserve"> </w:t>
      </w:r>
      <w:r w:rsidRPr="0072351E">
        <w:rPr>
          <w:rFonts w:cs="Arial"/>
        </w:rPr>
        <w:t>առումով</w:t>
      </w:r>
      <w:r w:rsidRPr="0072351E">
        <w:t xml:space="preserve"> </w:t>
      </w:r>
      <w:r w:rsidRPr="0072351E">
        <w:rPr>
          <w:rFonts w:cs="Arial"/>
        </w:rPr>
        <w:t>օրինակների</w:t>
      </w:r>
      <w:r w:rsidRPr="0072351E">
        <w:t xml:space="preserve"> </w:t>
      </w:r>
      <w:r w:rsidRPr="0072351E">
        <w:rPr>
          <w:rFonts w:cs="Arial"/>
        </w:rPr>
        <w:t>շարադրանքում</w:t>
      </w:r>
      <w:r w:rsidRPr="0072351E">
        <w:t xml:space="preserve"> </w:t>
      </w:r>
      <w:r w:rsidRPr="0072351E">
        <w:rPr>
          <w:rFonts w:cs="Arial"/>
        </w:rPr>
        <w:t>կան</w:t>
      </w:r>
      <w:r w:rsidRPr="0072351E">
        <w:t xml:space="preserve"> </w:t>
      </w:r>
      <w:r w:rsidRPr="0072351E">
        <w:rPr>
          <w:rFonts w:cs="Arial"/>
        </w:rPr>
        <w:t>որոշ</w:t>
      </w:r>
      <w:r w:rsidRPr="0072351E">
        <w:t xml:space="preserve"> </w:t>
      </w:r>
      <w:r w:rsidRPr="0072351E">
        <w:rPr>
          <w:rFonts w:cs="Arial"/>
        </w:rPr>
        <w:t>ընդհանրություններ։</w:t>
      </w:r>
      <w:r w:rsidRPr="0072351E">
        <w:t xml:space="preserve"> </w:t>
      </w:r>
      <w:r w:rsidRPr="0072351E">
        <w:rPr>
          <w:rFonts w:cs="Arial"/>
        </w:rPr>
        <w:t>Երկու</w:t>
      </w:r>
      <w:r w:rsidRPr="0072351E">
        <w:t xml:space="preserve"> </w:t>
      </w:r>
      <w:r w:rsidR="003C0A4B">
        <w:rPr>
          <w:rFonts w:cs="Arial"/>
        </w:rPr>
        <w:t>տարբերակ</w:t>
      </w:r>
      <w:r w:rsidRPr="0072351E">
        <w:rPr>
          <w:rFonts w:cs="Arial"/>
        </w:rPr>
        <w:t>ում</w:t>
      </w:r>
      <w:r w:rsidRPr="0072351E">
        <w:t xml:space="preserve"> </w:t>
      </w:r>
      <w:r w:rsidRPr="0072351E">
        <w:rPr>
          <w:rFonts w:cs="Arial"/>
        </w:rPr>
        <w:t>էլ</w:t>
      </w:r>
      <w:r w:rsidRPr="0072351E">
        <w:t xml:space="preserve"> «</w:t>
      </w:r>
      <w:r w:rsidRPr="0072351E">
        <w:rPr>
          <w:rFonts w:cs="Arial"/>
        </w:rPr>
        <w:t>Սուրբ</w:t>
      </w:r>
      <w:r w:rsidRPr="0072351E">
        <w:t xml:space="preserve">, </w:t>
      </w:r>
      <w:r w:rsidRPr="0072351E">
        <w:rPr>
          <w:rFonts w:cs="Arial"/>
        </w:rPr>
        <w:t>սուրբ</w:t>
      </w:r>
      <w:r w:rsidRPr="0072351E">
        <w:t xml:space="preserve">» </w:t>
      </w:r>
      <w:r w:rsidR="00E3410B">
        <w:t>առաջին</w:t>
      </w:r>
      <w:r w:rsidRPr="0072351E">
        <w:t xml:space="preserve"> </w:t>
      </w:r>
      <w:r w:rsidRPr="0072351E">
        <w:rPr>
          <w:rFonts w:cs="Arial"/>
        </w:rPr>
        <w:t>մասերը</w:t>
      </w:r>
      <w:r w:rsidRPr="0072351E">
        <w:t xml:space="preserve"> </w:t>
      </w:r>
      <w:r w:rsidRPr="0072351E">
        <w:rPr>
          <w:rFonts w:cs="Arial"/>
        </w:rPr>
        <w:t>շարադրված</w:t>
      </w:r>
      <w:r>
        <w:t xml:space="preserve"> </w:t>
      </w:r>
      <w:r w:rsidRPr="0072351E">
        <w:rPr>
          <w:rFonts w:cs="Arial"/>
        </w:rPr>
        <w:t>են</w:t>
      </w:r>
      <w:r w:rsidR="00B00C4F">
        <w:t xml:space="preserve"> </w:t>
      </w:r>
      <w:r w:rsidRPr="00B00C4F">
        <w:rPr>
          <w:rFonts w:cs="Arial"/>
          <w:i/>
        </w:rPr>
        <w:t>համբույր</w:t>
      </w:r>
      <w:r w:rsidRPr="0072351E">
        <w:t xml:space="preserve"> </w:t>
      </w:r>
      <w:r w:rsidRPr="0072351E">
        <w:rPr>
          <w:rFonts w:cs="Arial"/>
        </w:rPr>
        <w:t>ոտքում։</w:t>
      </w:r>
      <w:r w:rsidRPr="0072351E">
        <w:t xml:space="preserve"> </w:t>
      </w:r>
      <w:r w:rsidRPr="0072351E">
        <w:rPr>
          <w:rFonts w:cs="Arial"/>
        </w:rPr>
        <w:t>Նման</w:t>
      </w:r>
      <w:r w:rsidRPr="0072351E">
        <w:t xml:space="preserve"> </w:t>
      </w:r>
      <w:r w:rsidRPr="0072351E">
        <w:rPr>
          <w:rFonts w:cs="Arial"/>
        </w:rPr>
        <w:lastRenderedPageBreak/>
        <w:t>են</w:t>
      </w:r>
      <w:r w:rsidR="00B00C4F">
        <w:t xml:space="preserve"> </w:t>
      </w:r>
      <w:r w:rsidRPr="00B00C4F">
        <w:rPr>
          <w:rFonts w:cs="Arial"/>
          <w:i/>
        </w:rPr>
        <w:t>ավար</w:t>
      </w:r>
      <w:r w:rsidR="00232AC6" w:rsidRPr="00B00C4F">
        <w:rPr>
          <w:rFonts w:cs="Arial"/>
          <w:i/>
        </w:rPr>
        <w:softHyphen/>
      </w:r>
      <w:r w:rsidRPr="00B00C4F">
        <w:rPr>
          <w:rFonts w:cs="Arial"/>
          <w:i/>
        </w:rPr>
        <w:t>տեղ</w:t>
      </w:r>
      <w:r w:rsidRPr="00B00C4F">
        <w:rPr>
          <w:rFonts w:cs="Arial"/>
        </w:rPr>
        <w:t xml:space="preserve"> </w:t>
      </w:r>
      <w:r w:rsidRPr="0072351E">
        <w:rPr>
          <w:rFonts w:cs="Arial"/>
        </w:rPr>
        <w:t>ոտքով</w:t>
      </w:r>
      <w:r w:rsidRPr="0072351E">
        <w:t xml:space="preserve"> </w:t>
      </w:r>
      <w:r w:rsidRPr="0072351E">
        <w:rPr>
          <w:rFonts w:cs="Arial"/>
        </w:rPr>
        <w:t>վերջավորվող</w:t>
      </w:r>
      <w:r w:rsidRPr="0072351E">
        <w:t xml:space="preserve"> </w:t>
      </w:r>
      <w:r w:rsidRPr="0072351E">
        <w:rPr>
          <w:rFonts w:cs="Arial"/>
        </w:rPr>
        <w:t>օրինակների</w:t>
      </w:r>
      <w:r w:rsidRPr="0072351E">
        <w:t xml:space="preserve"> «</w:t>
      </w:r>
      <w:r w:rsidRPr="0072351E">
        <w:rPr>
          <w:rFonts w:cs="Arial"/>
        </w:rPr>
        <w:t>Օվսաննա</w:t>
      </w:r>
      <w:r w:rsidRPr="0072351E">
        <w:t xml:space="preserve"> </w:t>
      </w:r>
      <w:r w:rsidRPr="0072351E">
        <w:rPr>
          <w:rFonts w:cs="Arial"/>
        </w:rPr>
        <w:t>ի</w:t>
      </w:r>
      <w:r w:rsidRPr="0072351E">
        <w:t xml:space="preserve"> </w:t>
      </w:r>
      <w:r w:rsidRPr="0072351E">
        <w:rPr>
          <w:rFonts w:cs="Arial"/>
        </w:rPr>
        <w:t>բարձունս</w:t>
      </w:r>
      <w:r w:rsidRPr="0072351E">
        <w:t xml:space="preserve">» </w:t>
      </w:r>
      <w:r w:rsidRPr="0072351E">
        <w:rPr>
          <w:rFonts w:cs="Arial"/>
        </w:rPr>
        <w:t>եզրափակող</w:t>
      </w:r>
      <w:r w:rsidRPr="0072351E">
        <w:t xml:space="preserve"> </w:t>
      </w:r>
      <w:r w:rsidRPr="0072351E">
        <w:rPr>
          <w:rFonts w:cs="Arial"/>
        </w:rPr>
        <w:t>մասերը</w:t>
      </w:r>
      <w:r w:rsidRPr="0072351E">
        <w:t xml:space="preserve">, </w:t>
      </w:r>
      <w:r w:rsidRPr="0072351E">
        <w:rPr>
          <w:rFonts w:cs="Arial"/>
        </w:rPr>
        <w:t>մեկ</w:t>
      </w:r>
      <w:r w:rsidRPr="0072351E">
        <w:t xml:space="preserve"> </w:t>
      </w:r>
      <w:r w:rsidRPr="0072351E">
        <w:rPr>
          <w:rFonts w:cs="Arial"/>
        </w:rPr>
        <w:t>տարբերությամբ</w:t>
      </w:r>
      <w:r w:rsidR="00933345" w:rsidRPr="00933345">
        <w:t>.</w:t>
      </w:r>
      <w:r>
        <w:t xml:space="preserve"> </w:t>
      </w:r>
      <w:r w:rsidRPr="0072351E">
        <w:rPr>
          <w:rFonts w:cs="Arial"/>
        </w:rPr>
        <w:t>թաշճյանա</w:t>
      </w:r>
      <w:r w:rsidR="00334A19" w:rsidRPr="00334A19">
        <w:rPr>
          <w:rFonts w:cs="Arial"/>
        </w:rPr>
        <w:softHyphen/>
      </w:r>
      <w:r w:rsidRPr="0072351E">
        <w:rPr>
          <w:rFonts w:cs="Arial"/>
        </w:rPr>
        <w:t>կան</w:t>
      </w:r>
      <w:r w:rsidRPr="0072351E">
        <w:t xml:space="preserve"> </w:t>
      </w:r>
      <w:r w:rsidRPr="0072351E">
        <w:rPr>
          <w:rFonts w:cs="Arial"/>
        </w:rPr>
        <w:t>օրինա</w:t>
      </w:r>
      <w:r w:rsidR="00232AC6" w:rsidRPr="00C6727E">
        <w:rPr>
          <w:rFonts w:cs="Arial"/>
        </w:rPr>
        <w:softHyphen/>
      </w:r>
      <w:r w:rsidRPr="0072351E">
        <w:rPr>
          <w:rFonts w:cs="Arial"/>
        </w:rPr>
        <w:t>կում</w:t>
      </w:r>
      <w:r w:rsidRPr="0072351E">
        <w:t xml:space="preserve"> «</w:t>
      </w:r>
      <w:r w:rsidRPr="0072351E">
        <w:rPr>
          <w:rFonts w:cs="Arial"/>
        </w:rPr>
        <w:t>Օվսաննա</w:t>
      </w:r>
      <w:r w:rsidRPr="0072351E">
        <w:t xml:space="preserve">» </w:t>
      </w:r>
      <w:r w:rsidRPr="0072351E">
        <w:rPr>
          <w:rFonts w:cs="Arial"/>
        </w:rPr>
        <w:t>եռավանկ</w:t>
      </w:r>
      <w:r w:rsidRPr="0072351E">
        <w:t xml:space="preserve"> </w:t>
      </w:r>
      <w:r w:rsidRPr="0072351E">
        <w:rPr>
          <w:rFonts w:cs="Arial"/>
        </w:rPr>
        <w:t>կառույցը</w:t>
      </w:r>
      <w:r w:rsidRPr="0072351E">
        <w:t xml:space="preserve"> </w:t>
      </w:r>
      <w:r w:rsidR="003C0A4B" w:rsidRPr="00933345">
        <w:t>երեք</w:t>
      </w:r>
      <w:r w:rsidRPr="00933345">
        <w:t xml:space="preserve"> </w:t>
      </w:r>
      <w:r w:rsidRPr="00933345">
        <w:rPr>
          <w:rFonts w:cs="Arial"/>
        </w:rPr>
        <w:t>կարճ</w:t>
      </w:r>
      <w:r w:rsidRPr="00933345">
        <w:t xml:space="preserve"> (</w:t>
      </w:r>
      <w:r w:rsidRPr="00933345">
        <w:rPr>
          <w:rFonts w:cs="Arial"/>
        </w:rPr>
        <w:t>ներ</w:t>
      </w:r>
      <w:r w:rsidR="00334A19" w:rsidRPr="00933345">
        <w:rPr>
          <w:rFonts w:cs="Arial"/>
        </w:rPr>
        <w:softHyphen/>
      </w:r>
      <w:r w:rsidRPr="00933345">
        <w:rPr>
          <w:rFonts w:cs="Arial"/>
        </w:rPr>
        <w:t>գև</w:t>
      </w:r>
      <w:r w:rsidRPr="00933345">
        <w:t xml:space="preserve">) </w:t>
      </w:r>
      <w:r w:rsidRPr="00933345">
        <w:rPr>
          <w:rFonts w:cs="Arial"/>
        </w:rPr>
        <w:t>վանկից</w:t>
      </w:r>
      <w:r w:rsidRPr="00933345">
        <w:t xml:space="preserve"> </w:t>
      </w:r>
      <w:r w:rsidRPr="00933345">
        <w:rPr>
          <w:rFonts w:cs="Arial"/>
        </w:rPr>
        <w:t>է</w:t>
      </w:r>
      <w:r w:rsidRPr="00933345">
        <w:t xml:space="preserve"> </w:t>
      </w:r>
      <w:r w:rsidRPr="00933345">
        <w:rPr>
          <w:rFonts w:cs="Arial"/>
        </w:rPr>
        <w:t>կազմված</w:t>
      </w:r>
      <w:r w:rsidRPr="00933345">
        <w:t xml:space="preserve">, </w:t>
      </w:r>
      <w:r w:rsidRPr="00933345">
        <w:rPr>
          <w:rFonts w:cs="Arial"/>
        </w:rPr>
        <w:t>իսկ</w:t>
      </w:r>
      <w:r w:rsidRPr="00933345">
        <w:t xml:space="preserve"> </w:t>
      </w:r>
      <w:r w:rsidRPr="00933345">
        <w:rPr>
          <w:rFonts w:cs="Arial"/>
        </w:rPr>
        <w:t>բանասացի</w:t>
      </w:r>
      <w:r w:rsidRPr="00933345">
        <w:t xml:space="preserve"> </w:t>
      </w:r>
      <w:r w:rsidRPr="00933345">
        <w:rPr>
          <w:rFonts w:cs="Arial"/>
        </w:rPr>
        <w:t>օրինակում</w:t>
      </w:r>
      <w:r w:rsidRPr="00933345">
        <w:t xml:space="preserve">` </w:t>
      </w:r>
      <w:r w:rsidR="003C0A4B" w:rsidRPr="00933345">
        <w:t>երեք</w:t>
      </w:r>
      <w:r w:rsidRPr="00933345">
        <w:t xml:space="preserve"> </w:t>
      </w:r>
      <w:r w:rsidRPr="00933345">
        <w:rPr>
          <w:rFonts w:cs="Arial"/>
        </w:rPr>
        <w:t>երկար</w:t>
      </w:r>
      <w:r w:rsidRPr="00232AC6">
        <w:t xml:space="preserve"> (</w:t>
      </w:r>
      <w:r w:rsidRPr="0072351E">
        <w:rPr>
          <w:rFonts w:cs="Arial"/>
        </w:rPr>
        <w:t>սունք</w:t>
      </w:r>
      <w:r w:rsidRPr="0072351E">
        <w:t xml:space="preserve">) </w:t>
      </w:r>
      <w:r w:rsidRPr="0072351E">
        <w:rPr>
          <w:rFonts w:cs="Arial"/>
        </w:rPr>
        <w:t>վան</w:t>
      </w:r>
      <w:r w:rsidR="00232AC6" w:rsidRPr="00C6727E">
        <w:rPr>
          <w:rFonts w:cs="Arial"/>
        </w:rPr>
        <w:softHyphen/>
      </w:r>
      <w:r w:rsidRPr="0072351E">
        <w:rPr>
          <w:rFonts w:cs="Arial"/>
        </w:rPr>
        <w:t>կերից</w:t>
      </w:r>
      <w:r w:rsidRPr="0072351E">
        <w:rPr>
          <w:rStyle w:val="aa"/>
          <w:rFonts w:ascii="Sylfaen" w:hAnsi="Sylfaen"/>
          <w:lang w:val="en-US"/>
        </w:rPr>
        <w:footnoteReference w:id="85"/>
      </w:r>
      <w:r w:rsidRPr="0072351E">
        <w:rPr>
          <w:rFonts w:cs="Arial"/>
        </w:rPr>
        <w:t>։</w:t>
      </w:r>
      <w:r w:rsidRPr="0072351E">
        <w:t xml:space="preserve"> </w:t>
      </w:r>
    </w:p>
    <w:p w:rsidR="001B66D4" w:rsidRPr="0072351E" w:rsidRDefault="003C0A4B" w:rsidP="001B66D4">
      <w:pPr>
        <w:pStyle w:val="haybody"/>
      </w:pPr>
      <w:r>
        <w:rPr>
          <w:rFonts w:cs="Arial"/>
        </w:rPr>
        <w:t>Թ</w:t>
      </w:r>
      <w:r w:rsidR="001B66D4" w:rsidRPr="0072351E">
        <w:rPr>
          <w:rFonts w:cs="Arial"/>
        </w:rPr>
        <w:t>աշճյանական</w:t>
      </w:r>
      <w:r w:rsidR="001B66D4" w:rsidRPr="0072351E">
        <w:t xml:space="preserve"> </w:t>
      </w:r>
      <w:r w:rsidR="001B66D4" w:rsidRPr="0072351E">
        <w:rPr>
          <w:rFonts w:cs="Arial"/>
        </w:rPr>
        <w:t>օրինակը</w:t>
      </w:r>
      <w:r w:rsidR="001B66D4" w:rsidRPr="0072351E">
        <w:t xml:space="preserve"> </w:t>
      </w:r>
      <w:r w:rsidR="001B66D4" w:rsidRPr="0072351E">
        <w:rPr>
          <w:rFonts w:cs="Arial"/>
        </w:rPr>
        <w:t>միաձայնակարգ</w:t>
      </w:r>
      <w:r w:rsidR="001B66D4" w:rsidRPr="0072351E">
        <w:t xml:space="preserve"> </w:t>
      </w:r>
      <w:r w:rsidR="001B66D4" w:rsidRPr="0072351E">
        <w:rPr>
          <w:rFonts w:cs="Arial"/>
        </w:rPr>
        <w:t>շարադրանք</w:t>
      </w:r>
      <w:r w:rsidR="001B66D4" w:rsidRPr="0072351E">
        <w:t xml:space="preserve"> </w:t>
      </w:r>
      <w:r w:rsidR="001B66D4" w:rsidRPr="0072351E">
        <w:rPr>
          <w:rFonts w:cs="Arial"/>
        </w:rPr>
        <w:t>ունի։</w:t>
      </w:r>
      <w:r w:rsidR="001B66D4" w:rsidRPr="0072351E">
        <w:t xml:space="preserve"> </w:t>
      </w:r>
      <w:r w:rsidR="001B66D4" w:rsidRPr="0072351E">
        <w:rPr>
          <w:rFonts w:cs="Arial"/>
        </w:rPr>
        <w:t>Այն</w:t>
      </w:r>
      <w:r w:rsidR="001B66D4" w:rsidRPr="0072351E">
        <w:t xml:space="preserve">, </w:t>
      </w:r>
      <w:r w:rsidR="001B66D4" w:rsidRPr="0072351E">
        <w:rPr>
          <w:rFonts w:cs="Arial"/>
        </w:rPr>
        <w:t>ինչպես</w:t>
      </w:r>
      <w:r w:rsidR="001B66D4" w:rsidRPr="0072351E">
        <w:t xml:space="preserve"> </w:t>
      </w:r>
      <w:r w:rsidR="001B66D4" w:rsidRPr="0072351E">
        <w:rPr>
          <w:rFonts w:cs="Arial"/>
        </w:rPr>
        <w:t>թիվ</w:t>
      </w:r>
      <w:r w:rsidR="001B66D4" w:rsidRPr="0072351E">
        <w:t xml:space="preserve"> </w:t>
      </w:r>
      <w:r>
        <w:t>հինգ</w:t>
      </w:r>
      <w:r w:rsidR="001B66D4" w:rsidRPr="0072351E">
        <w:t>` «</w:t>
      </w:r>
      <w:r w:rsidR="001B66D4" w:rsidRPr="0072351E">
        <w:rPr>
          <w:rFonts w:cs="Arial"/>
        </w:rPr>
        <w:t>Տաղաւարաց</w:t>
      </w:r>
      <w:r w:rsidR="001B66D4" w:rsidRPr="0072351E">
        <w:t xml:space="preserve"> </w:t>
      </w:r>
      <w:r w:rsidR="001B66D4" w:rsidRPr="0072351E">
        <w:rPr>
          <w:rFonts w:cs="Arial"/>
        </w:rPr>
        <w:t>կարգի</w:t>
      </w:r>
      <w:r w:rsidR="001B66D4" w:rsidRPr="0072351E">
        <w:t xml:space="preserve">» </w:t>
      </w:r>
      <w:r w:rsidR="001B66D4" w:rsidRPr="0072351E">
        <w:rPr>
          <w:rFonts w:cs="Arial"/>
        </w:rPr>
        <w:t>օրինակը</w:t>
      </w:r>
      <w:r w:rsidR="001B66D4" w:rsidRPr="0072351E">
        <w:t>,</w:t>
      </w:r>
      <w:r w:rsidR="001B66D4">
        <w:t xml:space="preserve"> </w:t>
      </w:r>
      <w:r w:rsidR="001B66D4" w:rsidRPr="0072351E">
        <w:rPr>
          <w:rFonts w:cs="Arial"/>
        </w:rPr>
        <w:t>սկսվում</w:t>
      </w:r>
      <w:r w:rsidR="001B66D4" w:rsidRPr="0072351E">
        <w:t xml:space="preserve"> </w:t>
      </w:r>
      <w:r w:rsidR="001B66D4" w:rsidRPr="0072351E">
        <w:rPr>
          <w:rFonts w:cs="Arial"/>
        </w:rPr>
        <w:t>և</w:t>
      </w:r>
      <w:r w:rsidR="001B66D4" w:rsidRPr="0072351E">
        <w:t xml:space="preserve"> </w:t>
      </w:r>
      <w:r w:rsidR="001B66D4" w:rsidRPr="0072351E">
        <w:rPr>
          <w:rFonts w:cs="Arial"/>
        </w:rPr>
        <w:t>ավարտվում</w:t>
      </w:r>
      <w:r w:rsidR="001B66D4" w:rsidRPr="0072351E">
        <w:t xml:space="preserve"> </w:t>
      </w:r>
      <w:r w:rsidR="001B66D4" w:rsidRPr="0072351E">
        <w:rPr>
          <w:rFonts w:cs="Arial"/>
        </w:rPr>
        <w:t>է</w:t>
      </w:r>
      <w:r w:rsidR="001B66D4" w:rsidRPr="0072351E">
        <w:t xml:space="preserve"> </w:t>
      </w:r>
      <w:r w:rsidR="001B66D4" w:rsidRPr="0072351E">
        <w:rPr>
          <w:rFonts w:cs="Arial"/>
        </w:rPr>
        <w:t>հիպո</w:t>
      </w:r>
      <w:r w:rsidR="001B66D4" w:rsidRPr="0072351E">
        <w:t xml:space="preserve"> </w:t>
      </w:r>
      <w:r w:rsidR="001B66D4" w:rsidRPr="0072351E">
        <w:rPr>
          <w:rFonts w:cs="Arial"/>
        </w:rPr>
        <w:t>Ի</w:t>
      </w:r>
      <w:r w:rsidR="001B66D4" w:rsidRPr="0072351E">
        <w:t xml:space="preserve">5 </w:t>
      </w:r>
      <w:r>
        <w:rPr>
          <w:rFonts w:cs="Arial"/>
        </w:rPr>
        <w:t>ձայնակարգ</w:t>
      </w:r>
      <w:r w:rsidR="001B66D4" w:rsidRPr="0072351E">
        <w:rPr>
          <w:rFonts w:cs="Arial"/>
        </w:rPr>
        <w:t>ում։</w:t>
      </w:r>
      <w:r w:rsidR="001B66D4" w:rsidRPr="0072351E">
        <w:t xml:space="preserve"> </w:t>
      </w:r>
      <w:r w:rsidR="001B66D4" w:rsidRPr="0072351E">
        <w:rPr>
          <w:rFonts w:cs="Arial"/>
        </w:rPr>
        <w:t>Բանասացի</w:t>
      </w:r>
      <w:r w:rsidR="001B66D4" w:rsidRPr="0072351E">
        <w:t xml:space="preserve"> </w:t>
      </w:r>
      <w:r w:rsidR="001B66D4" w:rsidRPr="0072351E">
        <w:rPr>
          <w:rFonts w:cs="Arial"/>
        </w:rPr>
        <w:t>օրինակ</w:t>
      </w:r>
      <w:r w:rsidR="00933345" w:rsidRPr="00933345">
        <w:rPr>
          <w:rFonts w:cs="Arial"/>
        </w:rPr>
        <w:t>ը</w:t>
      </w:r>
      <w:r w:rsidR="001B66D4" w:rsidRPr="0072351E">
        <w:t xml:space="preserve">, </w:t>
      </w:r>
      <w:r w:rsidR="001B66D4" w:rsidRPr="0072351E">
        <w:rPr>
          <w:rFonts w:cs="Arial"/>
        </w:rPr>
        <w:t>ինչ</w:t>
      </w:r>
      <w:r w:rsidR="00334A19" w:rsidRPr="00334A19">
        <w:rPr>
          <w:rFonts w:cs="Arial"/>
        </w:rPr>
        <w:softHyphen/>
      </w:r>
      <w:r w:rsidR="001B66D4" w:rsidRPr="0072351E">
        <w:rPr>
          <w:rFonts w:cs="Arial"/>
        </w:rPr>
        <w:t>պես</w:t>
      </w:r>
      <w:r w:rsidR="001B66D4" w:rsidRPr="0072351E">
        <w:t xml:space="preserve"> </w:t>
      </w:r>
      <w:r w:rsidR="001B66D4" w:rsidRPr="0072351E">
        <w:rPr>
          <w:rFonts w:cs="Arial"/>
        </w:rPr>
        <w:t>թաշճյանական</w:t>
      </w:r>
      <w:r w:rsidR="001B66D4" w:rsidRPr="0072351E">
        <w:t xml:space="preserve"> </w:t>
      </w:r>
      <w:r w:rsidR="001B66D4" w:rsidRPr="0072351E">
        <w:rPr>
          <w:rFonts w:cs="Arial"/>
        </w:rPr>
        <w:t>թիվ</w:t>
      </w:r>
      <w:r w:rsidR="001B66D4" w:rsidRPr="0072351E">
        <w:t xml:space="preserve"> </w:t>
      </w:r>
      <w:r>
        <w:t>երեք</w:t>
      </w:r>
      <w:r w:rsidR="001B66D4" w:rsidRPr="0072351E">
        <w:t xml:space="preserve"> (</w:t>
      </w:r>
      <w:r w:rsidR="001B66D4" w:rsidRPr="0072351E">
        <w:rPr>
          <w:rFonts w:cs="Arial"/>
        </w:rPr>
        <w:t>էջ</w:t>
      </w:r>
      <w:r w:rsidR="001B66D4" w:rsidRPr="0072351E">
        <w:t xml:space="preserve"> 87) </w:t>
      </w:r>
      <w:r w:rsidR="001B66D4" w:rsidRPr="0072351E">
        <w:rPr>
          <w:rFonts w:cs="Arial"/>
        </w:rPr>
        <w:t>և</w:t>
      </w:r>
      <w:r w:rsidR="001B66D4" w:rsidRPr="0072351E">
        <w:t xml:space="preserve"> </w:t>
      </w:r>
      <w:r w:rsidR="001B66D4" w:rsidRPr="0072351E">
        <w:rPr>
          <w:rFonts w:cs="Arial"/>
        </w:rPr>
        <w:t>թիվ</w:t>
      </w:r>
      <w:r w:rsidR="001B66D4" w:rsidRPr="0072351E">
        <w:t xml:space="preserve"> </w:t>
      </w:r>
      <w:r>
        <w:t>չորս</w:t>
      </w:r>
      <w:r w:rsidR="001B66D4" w:rsidRPr="0072351E">
        <w:t xml:space="preserve"> (</w:t>
      </w:r>
      <w:r w:rsidR="001B66D4" w:rsidRPr="0072351E">
        <w:rPr>
          <w:rFonts w:cs="Arial"/>
        </w:rPr>
        <w:t>էջ</w:t>
      </w:r>
      <w:r w:rsidR="001B66D4" w:rsidRPr="0072351E">
        <w:t xml:space="preserve"> 260) </w:t>
      </w:r>
      <w:r w:rsidR="001B66D4" w:rsidRPr="0072351E">
        <w:rPr>
          <w:rFonts w:cs="Arial"/>
        </w:rPr>
        <w:t>օրինակները</w:t>
      </w:r>
      <w:r w:rsidR="001B66D4" w:rsidRPr="0072351E">
        <w:t xml:space="preserve">, </w:t>
      </w:r>
      <w:r w:rsidR="001B66D4" w:rsidRPr="0072351E">
        <w:rPr>
          <w:rFonts w:cs="Arial"/>
        </w:rPr>
        <w:t>երկձայնակարգ</w:t>
      </w:r>
      <w:r w:rsidR="001B66D4" w:rsidRPr="0072351E">
        <w:t xml:space="preserve"> </w:t>
      </w:r>
      <w:r w:rsidR="001B66D4" w:rsidRPr="0072351E">
        <w:rPr>
          <w:rFonts w:cs="Arial"/>
        </w:rPr>
        <w:t>կառուցվածքի</w:t>
      </w:r>
      <w:r w:rsidR="001B66D4" w:rsidRPr="0072351E">
        <w:t xml:space="preserve"> </w:t>
      </w:r>
      <w:r w:rsidR="001B66D4" w:rsidRPr="0072351E">
        <w:rPr>
          <w:rFonts w:cs="Arial"/>
        </w:rPr>
        <w:t>է։</w:t>
      </w:r>
      <w:r w:rsidR="001B66D4" w:rsidRPr="0072351E">
        <w:t xml:space="preserve"> </w:t>
      </w:r>
      <w:r w:rsidR="001B66D4" w:rsidRPr="0072351E">
        <w:rPr>
          <w:rFonts w:cs="Arial"/>
        </w:rPr>
        <w:t>Այն</w:t>
      </w:r>
      <w:r w:rsidR="001B66D4" w:rsidRPr="0072351E">
        <w:t xml:space="preserve"> </w:t>
      </w:r>
      <w:r w:rsidR="001B66D4" w:rsidRPr="0072351E">
        <w:rPr>
          <w:rFonts w:cs="Arial"/>
        </w:rPr>
        <w:t>սկզբից</w:t>
      </w:r>
      <w:r w:rsidR="001B66D4" w:rsidRPr="0072351E">
        <w:t xml:space="preserve"> </w:t>
      </w:r>
      <w:r w:rsidR="001B66D4" w:rsidRPr="0072351E">
        <w:rPr>
          <w:rFonts w:cs="Arial"/>
        </w:rPr>
        <w:t>մինչև</w:t>
      </w:r>
      <w:r w:rsidR="001B66D4" w:rsidRPr="0072351E">
        <w:t xml:space="preserve"> «….. </w:t>
      </w:r>
      <w:r w:rsidR="001B66D4" w:rsidRPr="0072351E">
        <w:rPr>
          <w:rFonts w:cs="Arial"/>
        </w:rPr>
        <w:t>փառօք</w:t>
      </w:r>
      <w:r w:rsidR="001B66D4" w:rsidRPr="0072351E">
        <w:t xml:space="preserve"> </w:t>
      </w:r>
      <w:r w:rsidR="001B66D4" w:rsidRPr="0072351E">
        <w:rPr>
          <w:rFonts w:cs="Arial"/>
        </w:rPr>
        <w:t>քո</w:t>
      </w:r>
      <w:r w:rsidR="001B66D4" w:rsidRPr="0072351E">
        <w:t xml:space="preserve">» </w:t>
      </w:r>
      <w:r w:rsidR="001B66D4" w:rsidRPr="0072351E">
        <w:rPr>
          <w:rFonts w:cs="Arial"/>
        </w:rPr>
        <w:t>խոսքային</w:t>
      </w:r>
      <w:r w:rsidR="001B66D4" w:rsidRPr="0072351E">
        <w:t xml:space="preserve"> </w:t>
      </w:r>
      <w:r w:rsidR="001B66D4" w:rsidRPr="0072351E">
        <w:rPr>
          <w:rFonts w:cs="Arial"/>
        </w:rPr>
        <w:t>կառույցն</w:t>
      </w:r>
      <w:r w:rsidR="001B66D4" w:rsidRPr="0072351E">
        <w:t xml:space="preserve"> </w:t>
      </w:r>
      <w:r w:rsidR="001B66D4" w:rsidRPr="0072351E">
        <w:rPr>
          <w:rFonts w:cs="Arial"/>
        </w:rPr>
        <w:t>ընթանում</w:t>
      </w:r>
      <w:r w:rsidR="001B66D4" w:rsidRPr="0072351E">
        <w:t xml:space="preserve"> </w:t>
      </w:r>
      <w:r w:rsidR="001B66D4" w:rsidRPr="0072351E">
        <w:rPr>
          <w:rFonts w:cs="Arial"/>
        </w:rPr>
        <w:t>է</w:t>
      </w:r>
      <w:r w:rsidR="001B66D4" w:rsidRPr="0072351E">
        <w:t xml:space="preserve"> g1 </w:t>
      </w:r>
      <w:r w:rsidR="001B66D4" w:rsidRPr="0072351E">
        <w:rPr>
          <w:rFonts w:cs="Arial"/>
        </w:rPr>
        <w:t>հիմնաձայնով</w:t>
      </w:r>
      <w:r w:rsidR="001B66D4" w:rsidRPr="0072351E">
        <w:t xml:space="preserve"> </w:t>
      </w:r>
      <w:r w:rsidR="001B66D4" w:rsidRPr="0072351E">
        <w:rPr>
          <w:rFonts w:cs="Arial"/>
        </w:rPr>
        <w:t>հիպոԷ</w:t>
      </w:r>
      <w:r w:rsidR="001B66D4" w:rsidRPr="0072351E">
        <w:t xml:space="preserve"> 3/4 </w:t>
      </w:r>
      <w:r>
        <w:rPr>
          <w:rFonts w:cs="Arial"/>
        </w:rPr>
        <w:t>ձայնակարգ</w:t>
      </w:r>
      <w:r w:rsidR="001B66D4" w:rsidRPr="0072351E">
        <w:rPr>
          <w:rFonts w:cs="Arial"/>
        </w:rPr>
        <w:t>ում։</w:t>
      </w:r>
      <w:r w:rsidR="001B66D4" w:rsidRPr="0072351E">
        <w:t xml:space="preserve"> </w:t>
      </w:r>
      <w:r w:rsidR="001B66D4" w:rsidRPr="0072351E">
        <w:rPr>
          <w:rFonts w:cs="Arial"/>
        </w:rPr>
        <w:t>Այնուհետև</w:t>
      </w:r>
      <w:r>
        <w:rPr>
          <w:rFonts w:cs="Arial"/>
        </w:rPr>
        <w:t>,</w:t>
      </w:r>
      <w:r w:rsidR="001B66D4" w:rsidRPr="0072351E">
        <w:t xml:space="preserve"> </w:t>
      </w:r>
      <w:r w:rsidR="001B66D4" w:rsidRPr="0072351E">
        <w:rPr>
          <w:rFonts w:cs="Arial"/>
        </w:rPr>
        <w:t>համադրվելով</w:t>
      </w:r>
      <w:r w:rsidR="001B66D4" w:rsidRPr="0072351E">
        <w:t xml:space="preserve"> </w:t>
      </w:r>
      <w:r w:rsidR="001B66D4" w:rsidRPr="0072351E">
        <w:rPr>
          <w:rFonts w:cs="Arial"/>
        </w:rPr>
        <w:t>նախընթա</w:t>
      </w:r>
      <w:r w:rsidR="00334A19" w:rsidRPr="00334A19">
        <w:rPr>
          <w:rFonts w:cs="Arial"/>
        </w:rPr>
        <w:softHyphen/>
      </w:r>
      <w:r w:rsidR="001B66D4" w:rsidRPr="0072351E">
        <w:rPr>
          <w:rFonts w:cs="Arial"/>
        </w:rPr>
        <w:t>ցին</w:t>
      </w:r>
      <w:r w:rsidR="00933345" w:rsidRPr="00933345">
        <w:rPr>
          <w:rFonts w:cs="Arial"/>
        </w:rPr>
        <w:t>,</w:t>
      </w:r>
      <w:r w:rsidR="001B66D4" w:rsidRPr="0072351E">
        <w:t xml:space="preserve"> «</w:t>
      </w:r>
      <w:r w:rsidR="001B66D4" w:rsidRPr="0072351E">
        <w:rPr>
          <w:rFonts w:cs="Arial"/>
        </w:rPr>
        <w:t>Օրհ</w:t>
      </w:r>
      <w:r w:rsidR="00232AC6" w:rsidRPr="00C6727E">
        <w:rPr>
          <w:rFonts w:cs="Arial"/>
        </w:rPr>
        <w:softHyphen/>
      </w:r>
      <w:r w:rsidR="001B66D4" w:rsidRPr="0072351E">
        <w:rPr>
          <w:rFonts w:cs="Arial"/>
        </w:rPr>
        <w:t>նութիւն</w:t>
      </w:r>
      <w:r w:rsidR="001B66D4" w:rsidRPr="0072351E">
        <w:t xml:space="preserve">» </w:t>
      </w:r>
      <w:r w:rsidR="001B66D4" w:rsidRPr="0072351E">
        <w:rPr>
          <w:rFonts w:cs="Arial"/>
        </w:rPr>
        <w:t>հատվածում</w:t>
      </w:r>
      <w:r w:rsidR="001B66D4" w:rsidRPr="0072351E">
        <w:t xml:space="preserve"> </w:t>
      </w:r>
      <w:r w:rsidR="001B66D4" w:rsidRPr="0072351E">
        <w:rPr>
          <w:rFonts w:cs="Arial"/>
        </w:rPr>
        <w:t>ծավալվում</w:t>
      </w:r>
      <w:r w:rsidR="001B66D4" w:rsidRPr="0072351E">
        <w:t xml:space="preserve"> </w:t>
      </w:r>
      <w:r w:rsidR="001B66D4" w:rsidRPr="0072351E">
        <w:rPr>
          <w:rFonts w:cs="Arial"/>
        </w:rPr>
        <w:t>է</w:t>
      </w:r>
      <w:r w:rsidR="001B66D4" w:rsidRPr="0072351E">
        <w:t xml:space="preserve"> f1 </w:t>
      </w:r>
      <w:r w:rsidR="001B66D4" w:rsidRPr="0072351E">
        <w:rPr>
          <w:rFonts w:cs="Arial"/>
        </w:rPr>
        <w:t>հիմնաձայնով</w:t>
      </w:r>
      <w:r w:rsidR="001B66D4" w:rsidRPr="0072351E">
        <w:t xml:space="preserve"> </w:t>
      </w:r>
      <w:r w:rsidR="001B66D4" w:rsidRPr="0072351E">
        <w:rPr>
          <w:rFonts w:cs="Arial"/>
        </w:rPr>
        <w:t>Ի</w:t>
      </w:r>
      <w:r w:rsidR="001B66D4" w:rsidRPr="0072351E">
        <w:t xml:space="preserve">5 </w:t>
      </w:r>
      <w:r>
        <w:rPr>
          <w:rFonts w:cs="Arial"/>
        </w:rPr>
        <w:t>ձայնակարգ</w:t>
      </w:r>
      <w:r w:rsidR="001B66D4" w:rsidRPr="0072351E">
        <w:rPr>
          <w:rFonts w:cs="Arial"/>
        </w:rPr>
        <w:t>ում</w:t>
      </w:r>
      <w:r w:rsidR="001B66D4" w:rsidRPr="0072351E">
        <w:t xml:space="preserve">, </w:t>
      </w:r>
      <w:r w:rsidR="001B66D4" w:rsidRPr="0072351E">
        <w:rPr>
          <w:rFonts w:cs="Arial"/>
        </w:rPr>
        <w:t>ապա</w:t>
      </w:r>
      <w:r w:rsidR="001B66D4" w:rsidRPr="0072351E">
        <w:t xml:space="preserve"> «</w:t>
      </w:r>
      <w:r w:rsidR="001B66D4" w:rsidRPr="0072351E">
        <w:rPr>
          <w:rFonts w:cs="Arial"/>
        </w:rPr>
        <w:t>ի</w:t>
      </w:r>
      <w:r w:rsidR="001B66D4" w:rsidRPr="0072351E">
        <w:t xml:space="preserve"> </w:t>
      </w:r>
      <w:r w:rsidR="001B66D4" w:rsidRPr="0072351E">
        <w:rPr>
          <w:rFonts w:cs="Arial"/>
        </w:rPr>
        <w:t>բարձունս</w:t>
      </w:r>
      <w:r w:rsidR="001B66D4" w:rsidRPr="0072351E">
        <w:t xml:space="preserve">» </w:t>
      </w:r>
      <w:r w:rsidR="001B66D4" w:rsidRPr="0072351E">
        <w:rPr>
          <w:rFonts w:cs="Arial"/>
        </w:rPr>
        <w:t>խոսքերի</w:t>
      </w:r>
      <w:r w:rsidR="001B66D4" w:rsidRPr="0072351E">
        <w:t xml:space="preserve"> </w:t>
      </w:r>
      <w:r w:rsidR="001B66D4" w:rsidRPr="0072351E">
        <w:rPr>
          <w:rFonts w:cs="Arial"/>
        </w:rPr>
        <w:t>ժամանակ</w:t>
      </w:r>
      <w:r w:rsidR="001B66D4" w:rsidRPr="0072351E">
        <w:t xml:space="preserve"> </w:t>
      </w:r>
      <w:r w:rsidR="001B66D4" w:rsidRPr="0072351E">
        <w:rPr>
          <w:rFonts w:cs="Arial"/>
        </w:rPr>
        <w:t>զարտուղ</w:t>
      </w:r>
      <w:r w:rsidR="00334A19" w:rsidRPr="00334A19">
        <w:rPr>
          <w:rFonts w:cs="Arial"/>
        </w:rPr>
        <w:softHyphen/>
      </w:r>
      <w:r w:rsidR="001B66D4" w:rsidRPr="0072351E">
        <w:rPr>
          <w:rFonts w:cs="Arial"/>
        </w:rPr>
        <w:t>վում</w:t>
      </w:r>
      <w:r w:rsidR="001B66D4" w:rsidRPr="0072351E">
        <w:t xml:space="preserve"> </w:t>
      </w:r>
      <w:r w:rsidR="001B66D4" w:rsidRPr="0072351E">
        <w:rPr>
          <w:rFonts w:cs="Arial"/>
        </w:rPr>
        <w:t>է</w:t>
      </w:r>
      <w:r w:rsidR="001B66D4" w:rsidRPr="0072351E">
        <w:t xml:space="preserve"> </w:t>
      </w:r>
      <w:r w:rsidR="001B66D4" w:rsidRPr="0072351E">
        <w:rPr>
          <w:rFonts w:cs="Arial"/>
        </w:rPr>
        <w:t>սկզբնա</w:t>
      </w:r>
      <w:r w:rsidR="00232AC6" w:rsidRPr="00C6727E">
        <w:rPr>
          <w:rFonts w:cs="Arial"/>
        </w:rPr>
        <w:softHyphen/>
      </w:r>
      <w:r w:rsidR="001B66D4" w:rsidRPr="0072351E">
        <w:rPr>
          <w:rFonts w:cs="Arial"/>
        </w:rPr>
        <w:t>կան</w:t>
      </w:r>
      <w:r w:rsidR="001B66D4" w:rsidRPr="0072351E">
        <w:t xml:space="preserve"> </w:t>
      </w:r>
      <w:r>
        <w:rPr>
          <w:rFonts w:cs="Arial"/>
        </w:rPr>
        <w:t>ձայնակարգ</w:t>
      </w:r>
      <w:r w:rsidR="001B66D4" w:rsidRPr="0072351E">
        <w:rPr>
          <w:rFonts w:cs="Arial"/>
        </w:rPr>
        <w:t>։</w:t>
      </w:r>
      <w:r w:rsidR="001B66D4" w:rsidRPr="0072351E">
        <w:t xml:space="preserve"> «</w:t>
      </w:r>
      <w:r w:rsidR="001B66D4" w:rsidRPr="0072351E">
        <w:rPr>
          <w:rFonts w:cs="Arial"/>
        </w:rPr>
        <w:t>Օրհնեալ</w:t>
      </w:r>
      <w:r w:rsidR="001B66D4" w:rsidRPr="0072351E">
        <w:t xml:space="preserve"> </w:t>
      </w:r>
      <w:r w:rsidR="001B66D4" w:rsidRPr="0072351E">
        <w:rPr>
          <w:rFonts w:cs="Arial"/>
        </w:rPr>
        <w:t>որ</w:t>
      </w:r>
      <w:r w:rsidR="001B66D4" w:rsidRPr="0072351E">
        <w:t xml:space="preserve"> </w:t>
      </w:r>
      <w:r w:rsidR="001B66D4" w:rsidRPr="0072351E">
        <w:rPr>
          <w:rFonts w:cs="Arial"/>
        </w:rPr>
        <w:t>եկիր</w:t>
      </w:r>
      <w:r w:rsidR="001B66D4" w:rsidRPr="0072351E">
        <w:t xml:space="preserve">…» </w:t>
      </w:r>
      <w:r w:rsidR="001B66D4" w:rsidRPr="0072351E">
        <w:rPr>
          <w:rFonts w:cs="Arial"/>
        </w:rPr>
        <w:t>խոսքերից</w:t>
      </w:r>
      <w:r w:rsidR="001B66D4" w:rsidRPr="0072351E">
        <w:t xml:space="preserve"> </w:t>
      </w:r>
      <w:r w:rsidR="001B66D4" w:rsidRPr="0072351E">
        <w:rPr>
          <w:rFonts w:cs="Arial"/>
        </w:rPr>
        <w:t>սկսյալ</w:t>
      </w:r>
      <w:r w:rsidR="001B66D4" w:rsidRPr="0072351E">
        <w:t xml:space="preserve"> </w:t>
      </w:r>
      <w:r w:rsidR="001B66D4" w:rsidRPr="0072351E">
        <w:rPr>
          <w:rFonts w:cs="Arial"/>
        </w:rPr>
        <w:t>մինչ</w:t>
      </w:r>
      <w:r w:rsidR="001B66D4" w:rsidRPr="0072351E">
        <w:t xml:space="preserve"> </w:t>
      </w:r>
      <w:r w:rsidR="001B66D4" w:rsidRPr="0072351E">
        <w:rPr>
          <w:rFonts w:cs="Arial"/>
        </w:rPr>
        <w:t>ի</w:t>
      </w:r>
      <w:r w:rsidR="001B66D4" w:rsidRPr="0072351E">
        <w:t xml:space="preserve"> </w:t>
      </w:r>
      <w:r w:rsidR="001B66D4" w:rsidRPr="0072351E">
        <w:rPr>
          <w:rFonts w:cs="Arial"/>
        </w:rPr>
        <w:t>ավարտ</w:t>
      </w:r>
      <w:r w:rsidR="001B66D4" w:rsidRPr="0072351E">
        <w:t xml:space="preserve"> </w:t>
      </w:r>
      <w:r w:rsidR="001B66D4" w:rsidRPr="0072351E">
        <w:rPr>
          <w:rFonts w:cs="Arial"/>
        </w:rPr>
        <w:t>շարադրանքը</w:t>
      </w:r>
      <w:r w:rsidR="001B66D4" w:rsidRPr="0072351E">
        <w:t xml:space="preserve"> </w:t>
      </w:r>
      <w:r w:rsidR="001B66D4" w:rsidRPr="0072351E">
        <w:rPr>
          <w:rFonts w:cs="Arial"/>
        </w:rPr>
        <w:t>համադրվելով</w:t>
      </w:r>
      <w:r w:rsidR="001B66D4" w:rsidRPr="0072351E">
        <w:t xml:space="preserve"> </w:t>
      </w:r>
      <w:r w:rsidR="001B66D4" w:rsidRPr="0072351E">
        <w:rPr>
          <w:rFonts w:cs="Arial"/>
        </w:rPr>
        <w:t>նախընթացին</w:t>
      </w:r>
      <w:r w:rsidR="001B66D4" w:rsidRPr="0072351E">
        <w:t xml:space="preserve">` </w:t>
      </w:r>
      <w:r w:rsidR="001B66D4" w:rsidRPr="0072351E">
        <w:rPr>
          <w:rFonts w:cs="Arial"/>
        </w:rPr>
        <w:t>ընթանում</w:t>
      </w:r>
      <w:r w:rsidR="001B66D4" w:rsidRPr="0072351E">
        <w:t xml:space="preserve"> </w:t>
      </w:r>
      <w:r w:rsidR="001B66D4" w:rsidRPr="0072351E">
        <w:rPr>
          <w:rFonts w:cs="Arial"/>
        </w:rPr>
        <w:t>է</w:t>
      </w:r>
      <w:r w:rsidR="001B66D4" w:rsidRPr="0072351E">
        <w:t xml:space="preserve"> f1 </w:t>
      </w:r>
      <w:r w:rsidR="001B66D4" w:rsidRPr="0072351E">
        <w:rPr>
          <w:rFonts w:cs="Arial"/>
        </w:rPr>
        <w:t>հիմ</w:t>
      </w:r>
      <w:r w:rsidR="00232AC6" w:rsidRPr="00C6727E">
        <w:rPr>
          <w:rFonts w:cs="Arial"/>
        </w:rPr>
        <w:softHyphen/>
      </w:r>
      <w:r w:rsidR="001B66D4" w:rsidRPr="0072351E">
        <w:rPr>
          <w:rFonts w:cs="Arial"/>
        </w:rPr>
        <w:t>նաձայնով</w:t>
      </w:r>
      <w:r w:rsidR="001B66D4" w:rsidRPr="0072351E">
        <w:t xml:space="preserve"> </w:t>
      </w:r>
      <w:r w:rsidR="001B66D4" w:rsidRPr="0072351E">
        <w:rPr>
          <w:rFonts w:cs="Arial"/>
        </w:rPr>
        <w:t>Ի</w:t>
      </w:r>
      <w:r w:rsidR="001B66D4" w:rsidRPr="0072351E">
        <w:t xml:space="preserve">5 </w:t>
      </w:r>
      <w:r>
        <w:rPr>
          <w:rFonts w:cs="Arial"/>
        </w:rPr>
        <w:t>ձայնակարգ</w:t>
      </w:r>
      <w:r w:rsidR="001B66D4" w:rsidRPr="0072351E">
        <w:rPr>
          <w:rFonts w:cs="Arial"/>
        </w:rPr>
        <w:t>ում։</w:t>
      </w:r>
      <w:r w:rsidR="001B66D4" w:rsidRPr="0072351E">
        <w:t xml:space="preserve"> </w:t>
      </w:r>
      <w:r w:rsidR="001B66D4" w:rsidRPr="0072351E">
        <w:rPr>
          <w:rFonts w:cs="Arial"/>
        </w:rPr>
        <w:t>Ելևէջադարձմամբ</w:t>
      </w:r>
      <w:r w:rsidR="001B66D4" w:rsidRPr="0072351E">
        <w:t xml:space="preserve"> </w:t>
      </w:r>
      <w:r w:rsidR="001B66D4" w:rsidRPr="0072351E">
        <w:rPr>
          <w:rFonts w:cs="Arial"/>
        </w:rPr>
        <w:t>բանասացի</w:t>
      </w:r>
      <w:r w:rsidR="001B66D4" w:rsidRPr="0072351E">
        <w:t xml:space="preserve"> </w:t>
      </w:r>
      <w:r w:rsidR="001B66D4" w:rsidRPr="0072351E">
        <w:rPr>
          <w:rFonts w:cs="Arial"/>
        </w:rPr>
        <w:t>օրինակի</w:t>
      </w:r>
      <w:r w:rsidR="001B66D4" w:rsidRPr="0072351E">
        <w:t xml:space="preserve"> </w:t>
      </w:r>
      <w:r w:rsidR="00E3410B">
        <w:t>առաջին</w:t>
      </w:r>
      <w:r w:rsidR="001B66D4" w:rsidRPr="0072351E">
        <w:t>` «</w:t>
      </w:r>
      <w:r w:rsidR="001B66D4" w:rsidRPr="0072351E">
        <w:rPr>
          <w:rFonts w:cs="Arial"/>
        </w:rPr>
        <w:t>Սուրբ</w:t>
      </w:r>
      <w:r w:rsidR="001B66D4" w:rsidRPr="0072351E">
        <w:t xml:space="preserve">, </w:t>
      </w:r>
      <w:r w:rsidR="001B66D4" w:rsidRPr="0072351E">
        <w:rPr>
          <w:rFonts w:cs="Arial"/>
        </w:rPr>
        <w:t>սուրբ</w:t>
      </w:r>
      <w:r w:rsidR="001B66D4" w:rsidRPr="0072351E">
        <w:t xml:space="preserve">» </w:t>
      </w:r>
      <w:r w:rsidR="001B66D4" w:rsidRPr="0072351E">
        <w:rPr>
          <w:rFonts w:cs="Arial"/>
        </w:rPr>
        <w:t>շարականների</w:t>
      </w:r>
      <w:r w:rsidR="001B66D4" w:rsidRPr="0072351E">
        <w:t xml:space="preserve"> </w:t>
      </w:r>
      <w:r w:rsidR="001B66D4" w:rsidRPr="0072351E">
        <w:rPr>
          <w:rFonts w:cs="Arial"/>
        </w:rPr>
        <w:t>սկսվ</w:t>
      </w:r>
      <w:r w:rsidR="00073CA6">
        <w:rPr>
          <w:rFonts w:cs="Arial"/>
        </w:rPr>
        <w:t>ա</w:t>
      </w:r>
      <w:r w:rsidR="001B66D4" w:rsidRPr="0072351E">
        <w:rPr>
          <w:rFonts w:cs="Arial"/>
        </w:rPr>
        <w:t>ծքներ</w:t>
      </w:r>
      <w:r w:rsidR="001B66D4" w:rsidRPr="0072351E">
        <w:t xml:space="preserve"> </w:t>
      </w:r>
      <w:r w:rsidR="001B66D4" w:rsidRPr="0072351E">
        <w:rPr>
          <w:rFonts w:cs="Arial"/>
        </w:rPr>
        <w:t>հիշեցնող</w:t>
      </w:r>
      <w:r w:rsidR="001B66D4" w:rsidRPr="0072351E">
        <w:t xml:space="preserve"> </w:t>
      </w:r>
      <w:r w:rsidR="001B66D4" w:rsidRPr="0072351E">
        <w:rPr>
          <w:rFonts w:cs="Arial"/>
        </w:rPr>
        <w:t>հատվածը</w:t>
      </w:r>
      <w:r w:rsidR="001B66D4" w:rsidRPr="0072351E">
        <w:t xml:space="preserve"> </w:t>
      </w:r>
      <w:r w:rsidR="00090705">
        <w:rPr>
          <w:rFonts w:cs="Arial"/>
        </w:rPr>
        <w:t>հե</w:t>
      </w:r>
      <w:r w:rsidR="001B66D4" w:rsidRPr="0072351E">
        <w:rPr>
          <w:rFonts w:cs="Arial"/>
        </w:rPr>
        <w:t>ռավոր</w:t>
      </w:r>
      <w:r w:rsidR="001B66D4" w:rsidRPr="0072351E">
        <w:t xml:space="preserve"> </w:t>
      </w:r>
      <w:r w:rsidR="001B66D4" w:rsidRPr="0072351E">
        <w:rPr>
          <w:rFonts w:cs="Arial"/>
        </w:rPr>
        <w:t>նմանություն</w:t>
      </w:r>
      <w:r w:rsidR="001B66D4" w:rsidRPr="0072351E">
        <w:t xml:space="preserve"> </w:t>
      </w:r>
      <w:r w:rsidR="001B66D4" w:rsidRPr="0072351E">
        <w:rPr>
          <w:rFonts w:cs="Arial"/>
        </w:rPr>
        <w:t>ունի</w:t>
      </w:r>
      <w:r w:rsidR="001B66D4" w:rsidRPr="0072351E">
        <w:t xml:space="preserve"> </w:t>
      </w:r>
      <w:r w:rsidR="001B66D4" w:rsidRPr="0072351E">
        <w:rPr>
          <w:rFonts w:cs="Arial"/>
        </w:rPr>
        <w:t>թաշճյանական</w:t>
      </w:r>
      <w:r w:rsidR="001B66D4" w:rsidRPr="0072351E">
        <w:t xml:space="preserve"> </w:t>
      </w:r>
      <w:r w:rsidR="001B66D4" w:rsidRPr="0072351E">
        <w:rPr>
          <w:rFonts w:cs="Arial"/>
        </w:rPr>
        <w:t>գրառման</w:t>
      </w:r>
      <w:r w:rsidR="001B66D4">
        <w:t xml:space="preserve"> </w:t>
      </w:r>
      <w:r w:rsidR="001B66D4" w:rsidRPr="0072351E">
        <w:rPr>
          <w:rFonts w:cs="Arial"/>
        </w:rPr>
        <w:t>թիվ</w:t>
      </w:r>
      <w:r w:rsidR="001B66D4" w:rsidRPr="0072351E">
        <w:t xml:space="preserve"> </w:t>
      </w:r>
      <w:r>
        <w:t>չորս</w:t>
      </w:r>
      <w:r w:rsidR="001B66D4" w:rsidRPr="0072351E">
        <w:t xml:space="preserve"> (</w:t>
      </w:r>
      <w:r w:rsidR="001B66D4" w:rsidRPr="0072351E">
        <w:rPr>
          <w:rFonts w:cs="Arial"/>
        </w:rPr>
        <w:t>էջ</w:t>
      </w:r>
      <w:r w:rsidR="001B66D4" w:rsidRPr="0072351E">
        <w:t xml:space="preserve"> 206)-</w:t>
      </w:r>
      <w:r w:rsidR="001B66D4" w:rsidRPr="0072351E">
        <w:rPr>
          <w:rFonts w:cs="Arial"/>
        </w:rPr>
        <w:t>ի</w:t>
      </w:r>
      <w:r w:rsidR="001B66D4" w:rsidRPr="0072351E">
        <w:t xml:space="preserve"> </w:t>
      </w:r>
      <w:r w:rsidR="001B66D4" w:rsidRPr="0072351E">
        <w:rPr>
          <w:rFonts w:cs="Arial"/>
        </w:rPr>
        <w:t>նույն</w:t>
      </w:r>
      <w:r w:rsidR="001B66D4" w:rsidRPr="0072351E">
        <w:t xml:space="preserve"> </w:t>
      </w:r>
      <w:r w:rsidR="001B66D4" w:rsidRPr="0072351E">
        <w:rPr>
          <w:rFonts w:cs="Arial"/>
        </w:rPr>
        <w:t>հատվածի</w:t>
      </w:r>
      <w:r w:rsidR="001B66D4" w:rsidRPr="0072351E">
        <w:t xml:space="preserve"> </w:t>
      </w:r>
      <w:r w:rsidR="001B66D4" w:rsidRPr="0072351E">
        <w:rPr>
          <w:rFonts w:cs="Arial"/>
        </w:rPr>
        <w:t>հետ։</w:t>
      </w:r>
      <w:r w:rsidR="001B66D4" w:rsidRPr="0072351E">
        <w:t xml:space="preserve"> </w:t>
      </w:r>
      <w:r w:rsidR="001B66D4" w:rsidRPr="0072351E">
        <w:rPr>
          <w:rFonts w:cs="Arial"/>
        </w:rPr>
        <w:t>Այստեղ</w:t>
      </w:r>
      <w:r w:rsidR="001B66D4" w:rsidRPr="0072351E">
        <w:t xml:space="preserve"> </w:t>
      </w:r>
      <w:r w:rsidR="001B66D4" w:rsidRPr="0072351E">
        <w:rPr>
          <w:rFonts w:cs="Arial"/>
        </w:rPr>
        <w:t>էլ</w:t>
      </w:r>
      <w:r w:rsidR="001B66D4" w:rsidRPr="0072351E">
        <w:t xml:space="preserve">, </w:t>
      </w:r>
      <w:r w:rsidR="001B66D4" w:rsidRPr="0072351E">
        <w:rPr>
          <w:rFonts w:cs="Arial"/>
        </w:rPr>
        <w:t>ինչպես</w:t>
      </w:r>
      <w:r w:rsidR="001B66D4" w:rsidRPr="0072351E">
        <w:t xml:space="preserve"> </w:t>
      </w:r>
      <w:r w:rsidR="001B66D4" w:rsidRPr="0072351E">
        <w:rPr>
          <w:rFonts w:cs="Arial"/>
        </w:rPr>
        <w:t>համեմատվող</w:t>
      </w:r>
      <w:r w:rsidR="001B66D4" w:rsidRPr="0072351E">
        <w:t xml:space="preserve"> </w:t>
      </w:r>
      <w:r w:rsidR="001B66D4" w:rsidRPr="0072351E">
        <w:rPr>
          <w:rFonts w:cs="Arial"/>
        </w:rPr>
        <w:t>օրինակում</w:t>
      </w:r>
      <w:r w:rsidR="001B66D4" w:rsidRPr="0072351E">
        <w:t>,</w:t>
      </w:r>
      <w:r w:rsidR="001B66D4">
        <w:t xml:space="preserve"> </w:t>
      </w:r>
      <w:r w:rsidR="001B66D4" w:rsidRPr="0072351E">
        <w:rPr>
          <w:rFonts w:cs="Arial"/>
        </w:rPr>
        <w:t>շարադրանքը</w:t>
      </w:r>
      <w:r w:rsidR="001B66D4" w:rsidRPr="0072351E">
        <w:t xml:space="preserve"> </w:t>
      </w:r>
      <w:r w:rsidR="001B66D4" w:rsidRPr="0072351E">
        <w:rPr>
          <w:rFonts w:cs="Arial"/>
        </w:rPr>
        <w:t>ծավալ</w:t>
      </w:r>
      <w:r w:rsidR="00334A19" w:rsidRPr="00334A19">
        <w:rPr>
          <w:rFonts w:cs="Arial"/>
        </w:rPr>
        <w:softHyphen/>
      </w:r>
      <w:r w:rsidR="001B66D4" w:rsidRPr="0072351E">
        <w:rPr>
          <w:rFonts w:cs="Arial"/>
        </w:rPr>
        <w:t>վում</w:t>
      </w:r>
      <w:r w:rsidR="001B66D4" w:rsidRPr="0072351E">
        <w:t xml:space="preserve"> </w:t>
      </w:r>
      <w:r w:rsidR="001B66D4" w:rsidRPr="0072351E">
        <w:rPr>
          <w:rFonts w:cs="Arial"/>
        </w:rPr>
        <w:t>է</w:t>
      </w:r>
      <w:r w:rsidR="001B66D4" w:rsidRPr="0072351E">
        <w:t xml:space="preserve"> g1 </w:t>
      </w:r>
      <w:r w:rsidR="001B66D4" w:rsidRPr="0072351E">
        <w:rPr>
          <w:rFonts w:cs="Arial"/>
        </w:rPr>
        <w:t>հ</w:t>
      </w:r>
      <w:r w:rsidR="001B66D4" w:rsidRPr="0072351E">
        <w:t>/</w:t>
      </w:r>
      <w:r w:rsidR="001B66D4" w:rsidRPr="0072351E">
        <w:rPr>
          <w:rFonts w:cs="Arial"/>
        </w:rPr>
        <w:t>ձ</w:t>
      </w:r>
      <w:r w:rsidR="001B66D4" w:rsidRPr="0072351E">
        <w:t>-</w:t>
      </w:r>
      <w:r w:rsidR="001B66D4" w:rsidRPr="0072351E">
        <w:rPr>
          <w:rFonts w:cs="Arial"/>
        </w:rPr>
        <w:t>ով</w:t>
      </w:r>
      <w:r w:rsidR="001B66D4" w:rsidRPr="0072351E">
        <w:t xml:space="preserve"> </w:t>
      </w:r>
      <w:r w:rsidR="001B66D4" w:rsidRPr="0072351E">
        <w:rPr>
          <w:rFonts w:cs="Arial"/>
        </w:rPr>
        <w:t>Է</w:t>
      </w:r>
      <w:r w:rsidR="001B66D4" w:rsidRPr="0072351E">
        <w:t xml:space="preserve">3 </w:t>
      </w:r>
      <w:r>
        <w:rPr>
          <w:rFonts w:cs="Arial"/>
        </w:rPr>
        <w:t>ձայնակարգ</w:t>
      </w:r>
      <w:r w:rsidR="001B66D4" w:rsidRPr="0072351E">
        <w:rPr>
          <w:rFonts w:cs="Arial"/>
        </w:rPr>
        <w:t>ի</w:t>
      </w:r>
      <w:r w:rsidR="001B66D4" w:rsidRPr="0072351E">
        <w:t xml:space="preserve"> </w:t>
      </w:r>
      <w:r w:rsidR="001B66D4" w:rsidRPr="0072351E">
        <w:rPr>
          <w:rFonts w:cs="Arial"/>
        </w:rPr>
        <w:t>հիմնա</w:t>
      </w:r>
      <w:r w:rsidR="00232AC6" w:rsidRPr="00C6727E">
        <w:rPr>
          <w:rFonts w:cs="Arial"/>
        </w:rPr>
        <w:softHyphen/>
      </w:r>
      <w:r w:rsidR="00232AC6" w:rsidRPr="00C6727E">
        <w:rPr>
          <w:rFonts w:cs="Arial"/>
        </w:rPr>
        <w:softHyphen/>
      </w:r>
      <w:r w:rsidR="00232AC6" w:rsidRPr="00C6727E">
        <w:rPr>
          <w:rFonts w:cs="Arial"/>
        </w:rPr>
        <w:softHyphen/>
      </w:r>
      <w:r w:rsidR="001B66D4" w:rsidRPr="0072351E">
        <w:rPr>
          <w:rFonts w:cs="Arial"/>
        </w:rPr>
        <w:t>ռանցքի</w:t>
      </w:r>
      <w:r w:rsidR="001B66D4" w:rsidRPr="0072351E">
        <w:t xml:space="preserve"> </w:t>
      </w:r>
      <w:r w:rsidR="001B66D4" w:rsidRPr="0072351E">
        <w:rPr>
          <w:rFonts w:cs="Arial"/>
        </w:rPr>
        <w:t>սահմաններում։</w:t>
      </w:r>
      <w:r w:rsidR="001B66D4" w:rsidRPr="0072351E">
        <w:t xml:space="preserve"> </w:t>
      </w:r>
      <w:r w:rsidR="001B66D4" w:rsidRPr="0072351E">
        <w:rPr>
          <w:rFonts w:cs="Arial"/>
        </w:rPr>
        <w:t>Սակայն</w:t>
      </w:r>
      <w:r w:rsidR="001B66D4" w:rsidRPr="0072351E">
        <w:t xml:space="preserve"> 07</w:t>
      </w:r>
      <w:r w:rsidR="00933345" w:rsidRPr="00933345">
        <w:t>,</w:t>
      </w:r>
      <w:r w:rsidR="001B66D4" w:rsidRPr="0072351E">
        <w:t xml:space="preserve"> </w:t>
      </w:r>
      <w:r w:rsidR="001B66D4" w:rsidRPr="0072351E">
        <w:rPr>
          <w:rFonts w:cs="Arial"/>
        </w:rPr>
        <w:t>գործածվող</w:t>
      </w:r>
      <w:r w:rsidR="001B66D4" w:rsidRPr="0072351E">
        <w:t xml:space="preserve"> </w:t>
      </w:r>
      <w:r w:rsidR="001B66D4" w:rsidRPr="0072351E">
        <w:rPr>
          <w:rFonts w:cs="Arial"/>
        </w:rPr>
        <w:t>աստիճանից</w:t>
      </w:r>
      <w:r w:rsidR="001B66D4" w:rsidRPr="0072351E">
        <w:t xml:space="preserve"> </w:t>
      </w:r>
      <w:r w:rsidR="001B66D4" w:rsidRPr="0072351E">
        <w:rPr>
          <w:rFonts w:cs="Arial"/>
        </w:rPr>
        <w:t>բա</w:t>
      </w:r>
      <w:r w:rsidR="00232AC6" w:rsidRPr="00C6727E">
        <w:rPr>
          <w:rFonts w:cs="Arial"/>
        </w:rPr>
        <w:softHyphen/>
      </w:r>
      <w:r w:rsidR="001B66D4" w:rsidRPr="0072351E">
        <w:rPr>
          <w:rFonts w:cs="Arial"/>
        </w:rPr>
        <w:t>ցի</w:t>
      </w:r>
      <w:r w:rsidR="00933345" w:rsidRPr="00933345">
        <w:rPr>
          <w:rFonts w:cs="Arial"/>
        </w:rPr>
        <w:t>,</w:t>
      </w:r>
      <w:r w:rsidR="001B66D4" w:rsidRPr="0072351E">
        <w:t xml:space="preserve"> </w:t>
      </w:r>
      <w:r w:rsidR="001B66D4" w:rsidRPr="0072351E">
        <w:rPr>
          <w:rFonts w:cs="Arial"/>
        </w:rPr>
        <w:t>բանասացի</w:t>
      </w:r>
      <w:r w:rsidR="001B66D4" w:rsidRPr="0072351E">
        <w:t xml:space="preserve"> </w:t>
      </w:r>
      <w:r w:rsidR="001B66D4" w:rsidRPr="0072351E">
        <w:rPr>
          <w:rFonts w:cs="Arial"/>
        </w:rPr>
        <w:t>օրի</w:t>
      </w:r>
      <w:r w:rsidR="00933345" w:rsidRPr="00933345">
        <w:rPr>
          <w:rFonts w:cs="Arial"/>
        </w:rPr>
        <w:softHyphen/>
      </w:r>
      <w:r w:rsidR="001B66D4" w:rsidRPr="0072351E">
        <w:rPr>
          <w:rFonts w:cs="Arial"/>
        </w:rPr>
        <w:t>նակում</w:t>
      </w:r>
      <w:r w:rsidR="001B66D4" w:rsidRPr="0072351E">
        <w:t xml:space="preserve"> </w:t>
      </w:r>
      <w:r w:rsidR="001B66D4" w:rsidRPr="0072351E">
        <w:rPr>
          <w:rFonts w:cs="Arial"/>
        </w:rPr>
        <w:t>կարևորվում</w:t>
      </w:r>
      <w:r w:rsidR="001B66D4" w:rsidRPr="0072351E">
        <w:t xml:space="preserve"> </w:t>
      </w:r>
      <w:r w:rsidR="001B66D4" w:rsidRPr="0072351E">
        <w:rPr>
          <w:rFonts w:cs="Arial"/>
        </w:rPr>
        <w:t>են</w:t>
      </w:r>
      <w:r w:rsidR="001B66D4" w:rsidRPr="0072351E">
        <w:t xml:space="preserve"> </w:t>
      </w:r>
      <w:r w:rsidR="001B66D4" w:rsidRPr="0072351E">
        <w:rPr>
          <w:rFonts w:cs="Arial"/>
        </w:rPr>
        <w:t>գործածվող</w:t>
      </w:r>
      <w:r w:rsidR="001B66D4" w:rsidRPr="0072351E">
        <w:t xml:space="preserve"> </w:t>
      </w:r>
      <w:r w:rsidR="001B66D4" w:rsidRPr="0072351E">
        <w:rPr>
          <w:rFonts w:cs="Arial"/>
        </w:rPr>
        <w:t>էոլական</w:t>
      </w:r>
      <w:r w:rsidR="001B66D4" w:rsidRPr="0072351E">
        <w:t xml:space="preserve"> 06(es1), </w:t>
      </w:r>
      <w:r w:rsidR="00E3410B">
        <w:t>երկրորդ</w:t>
      </w:r>
      <w:r w:rsidR="001B66D4" w:rsidRPr="0072351E">
        <w:t xml:space="preserve"> </w:t>
      </w:r>
      <w:r w:rsidR="001B66D4" w:rsidRPr="0072351E">
        <w:rPr>
          <w:rFonts w:cs="Arial"/>
        </w:rPr>
        <w:t>և</w:t>
      </w:r>
      <w:r w:rsidR="001B66D4">
        <w:t xml:space="preserve"> </w:t>
      </w:r>
      <w:r w:rsidR="00E3410B">
        <w:t>երկրորդ</w:t>
      </w:r>
      <w:r w:rsidR="001B66D4" w:rsidRPr="0072351E">
        <w:t xml:space="preserve"> </w:t>
      </w:r>
      <w:r w:rsidR="001B66D4" w:rsidRPr="0072351E">
        <w:rPr>
          <w:rFonts w:cs="Arial"/>
        </w:rPr>
        <w:t>ցած</w:t>
      </w:r>
      <w:r w:rsidR="001B66D4" w:rsidRPr="0072351E">
        <w:t xml:space="preserve"> (as1) </w:t>
      </w:r>
      <w:r w:rsidR="001B66D4" w:rsidRPr="0072351E">
        <w:rPr>
          <w:rFonts w:cs="Arial"/>
        </w:rPr>
        <w:t>աստիճանները</w:t>
      </w:r>
      <w:r w:rsidR="001B66D4" w:rsidRPr="0072351E">
        <w:t xml:space="preserve">, </w:t>
      </w:r>
      <w:r w:rsidR="001B66D4" w:rsidRPr="0072351E">
        <w:rPr>
          <w:rFonts w:cs="Arial"/>
        </w:rPr>
        <w:t>որոնց</w:t>
      </w:r>
      <w:r w:rsidR="001B66D4" w:rsidRPr="0072351E">
        <w:t xml:space="preserve"> </w:t>
      </w:r>
      <w:r w:rsidR="001B66D4" w:rsidRPr="0072351E">
        <w:rPr>
          <w:rFonts w:cs="Arial"/>
        </w:rPr>
        <w:t>որպես</w:t>
      </w:r>
      <w:r w:rsidR="001B66D4" w:rsidRPr="0072351E">
        <w:t xml:space="preserve"> </w:t>
      </w:r>
      <w:r w:rsidR="001B66D4" w:rsidRPr="0072351E">
        <w:rPr>
          <w:rFonts w:cs="Arial"/>
        </w:rPr>
        <w:t>հիմ</w:t>
      </w:r>
      <w:r w:rsidR="00232AC6" w:rsidRPr="00C6727E">
        <w:rPr>
          <w:rFonts w:cs="Arial"/>
        </w:rPr>
        <w:softHyphen/>
      </w:r>
      <w:r w:rsidR="001B66D4" w:rsidRPr="0072351E">
        <w:rPr>
          <w:rFonts w:cs="Arial"/>
        </w:rPr>
        <w:t>նա</w:t>
      </w:r>
      <w:r w:rsidR="00232AC6" w:rsidRPr="00C6727E">
        <w:rPr>
          <w:rFonts w:cs="Arial"/>
        </w:rPr>
        <w:softHyphen/>
      </w:r>
      <w:r w:rsidR="00232AC6" w:rsidRPr="00C6727E">
        <w:rPr>
          <w:rFonts w:cs="Arial"/>
        </w:rPr>
        <w:softHyphen/>
      </w:r>
      <w:r w:rsidR="00232AC6" w:rsidRPr="00C6727E">
        <w:rPr>
          <w:rFonts w:cs="Arial"/>
        </w:rPr>
        <w:softHyphen/>
      </w:r>
      <w:r w:rsidR="001B66D4" w:rsidRPr="0072351E">
        <w:rPr>
          <w:rFonts w:cs="Arial"/>
        </w:rPr>
        <w:t>ձայնը</w:t>
      </w:r>
      <w:r w:rsidR="001B66D4" w:rsidRPr="0072351E">
        <w:t xml:space="preserve"> </w:t>
      </w:r>
      <w:r w:rsidR="001B66D4" w:rsidRPr="0072351E">
        <w:rPr>
          <w:rFonts w:cs="Arial"/>
        </w:rPr>
        <w:t>պարուրող</w:t>
      </w:r>
      <w:r w:rsidR="001B66D4" w:rsidRPr="0072351E">
        <w:t xml:space="preserve"> </w:t>
      </w:r>
      <w:r w:rsidR="001B66D4" w:rsidRPr="0072351E">
        <w:rPr>
          <w:rFonts w:cs="Arial"/>
        </w:rPr>
        <w:t>զարդահնչյուն</w:t>
      </w:r>
      <w:r w:rsidR="001B66D4" w:rsidRPr="0072351E">
        <w:t xml:space="preserve"> </w:t>
      </w:r>
      <w:r w:rsidR="001B66D4" w:rsidRPr="0072351E">
        <w:rPr>
          <w:rFonts w:cs="Arial"/>
        </w:rPr>
        <w:t>կիրառելը</w:t>
      </w:r>
      <w:r w:rsidR="001B66D4" w:rsidRPr="0072351E">
        <w:t xml:space="preserve"> </w:t>
      </w:r>
      <w:r w:rsidR="001B66D4" w:rsidRPr="0072351E">
        <w:rPr>
          <w:rFonts w:cs="Arial"/>
        </w:rPr>
        <w:t>յուրօրինակ</w:t>
      </w:r>
      <w:r w:rsidR="001B66D4" w:rsidRPr="0072351E">
        <w:t xml:space="preserve"> </w:t>
      </w:r>
      <w:r w:rsidR="001B66D4" w:rsidRPr="0072351E">
        <w:rPr>
          <w:rFonts w:cs="Arial"/>
        </w:rPr>
        <w:t>երանգ</w:t>
      </w:r>
      <w:r w:rsidR="001B66D4" w:rsidRPr="0072351E">
        <w:t xml:space="preserve"> </w:t>
      </w:r>
      <w:r w:rsidR="001B66D4" w:rsidRPr="0072351E">
        <w:rPr>
          <w:rFonts w:cs="Arial"/>
        </w:rPr>
        <w:t>է</w:t>
      </w:r>
      <w:r w:rsidR="001B66D4" w:rsidRPr="0072351E">
        <w:t xml:space="preserve"> </w:t>
      </w:r>
      <w:r w:rsidR="001B66D4" w:rsidRPr="0072351E">
        <w:rPr>
          <w:rFonts w:cs="Arial"/>
        </w:rPr>
        <w:t>հաղոր</w:t>
      </w:r>
      <w:r w:rsidR="00933345" w:rsidRPr="00933345">
        <w:rPr>
          <w:rFonts w:cs="Arial"/>
        </w:rPr>
        <w:softHyphen/>
      </w:r>
      <w:r w:rsidR="001B66D4" w:rsidRPr="0072351E">
        <w:rPr>
          <w:rFonts w:cs="Arial"/>
        </w:rPr>
        <w:t>դում</w:t>
      </w:r>
      <w:r w:rsidR="001B66D4" w:rsidRPr="0072351E">
        <w:t xml:space="preserve"> </w:t>
      </w:r>
      <w:r w:rsidR="001B66D4" w:rsidRPr="0072351E">
        <w:rPr>
          <w:rFonts w:cs="Arial"/>
        </w:rPr>
        <w:t>շարա</w:t>
      </w:r>
      <w:r w:rsidR="00334A19" w:rsidRPr="00334A19">
        <w:rPr>
          <w:rFonts w:cs="Arial"/>
        </w:rPr>
        <w:softHyphen/>
      </w:r>
      <w:r w:rsidR="001B66D4" w:rsidRPr="0072351E">
        <w:rPr>
          <w:rFonts w:cs="Arial"/>
        </w:rPr>
        <w:t>դրանքին։</w:t>
      </w:r>
      <w:r w:rsidR="001B66D4" w:rsidRPr="0072351E">
        <w:t xml:space="preserve"> </w:t>
      </w:r>
      <w:r w:rsidR="001B66D4" w:rsidRPr="0072351E">
        <w:rPr>
          <w:rFonts w:cs="Arial"/>
        </w:rPr>
        <w:t>Թաշճյանական</w:t>
      </w:r>
      <w:r w:rsidR="001B66D4" w:rsidRPr="0072351E">
        <w:t xml:space="preserve"> </w:t>
      </w:r>
      <w:r w:rsidR="001B66D4" w:rsidRPr="0072351E">
        <w:rPr>
          <w:rFonts w:cs="Arial"/>
        </w:rPr>
        <w:t>թիվ</w:t>
      </w:r>
      <w:r w:rsidR="001B66D4" w:rsidRPr="0072351E">
        <w:t xml:space="preserve"> </w:t>
      </w:r>
      <w:r>
        <w:t xml:space="preserve">մեկ </w:t>
      </w:r>
      <w:r w:rsidR="001B66D4" w:rsidRPr="0072351E">
        <w:t>(</w:t>
      </w:r>
      <w:r w:rsidR="001B66D4" w:rsidRPr="0072351E">
        <w:rPr>
          <w:rFonts w:cs="Arial"/>
        </w:rPr>
        <w:t>էջ</w:t>
      </w:r>
      <w:r>
        <w:rPr>
          <w:rFonts w:cs="Arial"/>
        </w:rPr>
        <w:t xml:space="preserve"> </w:t>
      </w:r>
      <w:r w:rsidR="001B66D4" w:rsidRPr="0072351E">
        <w:t xml:space="preserve">30) </w:t>
      </w:r>
      <w:r w:rsidR="001B66D4" w:rsidRPr="0072351E">
        <w:rPr>
          <w:rFonts w:cs="Arial"/>
        </w:rPr>
        <w:t>օրինակի</w:t>
      </w:r>
      <w:r w:rsidR="001B66D4" w:rsidRPr="0072351E">
        <w:t xml:space="preserve"> </w:t>
      </w:r>
      <w:r w:rsidR="001B66D4" w:rsidRPr="0072351E">
        <w:rPr>
          <w:rFonts w:cs="Arial"/>
        </w:rPr>
        <w:t>առանցքային</w:t>
      </w:r>
      <w:r w:rsidR="001B66D4" w:rsidRPr="0072351E">
        <w:t>` «</w:t>
      </w:r>
      <w:r w:rsidR="001B66D4" w:rsidRPr="0072351E">
        <w:rPr>
          <w:rFonts w:cs="Arial"/>
        </w:rPr>
        <w:t>Սուրբ</w:t>
      </w:r>
      <w:r w:rsidR="001B66D4" w:rsidRPr="0072351E">
        <w:t xml:space="preserve"> </w:t>
      </w:r>
      <w:r w:rsidR="001B66D4" w:rsidRPr="0072351E">
        <w:rPr>
          <w:rFonts w:cs="Arial"/>
        </w:rPr>
        <w:t>Տէր</w:t>
      </w:r>
      <w:r w:rsidR="001B66D4" w:rsidRPr="0072351E">
        <w:t xml:space="preserve"> </w:t>
      </w:r>
      <w:r w:rsidR="001B66D4" w:rsidRPr="0072351E">
        <w:rPr>
          <w:rFonts w:cs="Arial"/>
        </w:rPr>
        <w:t>զօրութեան</w:t>
      </w:r>
      <w:r w:rsidR="001B66D4" w:rsidRPr="0072351E">
        <w:t xml:space="preserve">» </w:t>
      </w:r>
      <w:r w:rsidR="001B66D4" w:rsidRPr="0072351E">
        <w:rPr>
          <w:rFonts w:cs="Arial"/>
        </w:rPr>
        <w:t>խոսքերին</w:t>
      </w:r>
      <w:r w:rsidR="001B66D4" w:rsidRPr="0072351E">
        <w:t xml:space="preserve"> </w:t>
      </w:r>
      <w:r w:rsidR="001B66D4" w:rsidRPr="0072351E">
        <w:rPr>
          <w:rFonts w:cs="Arial"/>
        </w:rPr>
        <w:t>համապատաս</w:t>
      </w:r>
      <w:r w:rsidR="00232AC6" w:rsidRPr="00C6727E">
        <w:rPr>
          <w:rFonts w:cs="Arial"/>
        </w:rPr>
        <w:softHyphen/>
      </w:r>
      <w:r w:rsidR="001B66D4" w:rsidRPr="0072351E">
        <w:rPr>
          <w:rFonts w:cs="Arial"/>
        </w:rPr>
        <w:t>խանող</w:t>
      </w:r>
      <w:r w:rsidR="001B66D4" w:rsidRPr="0072351E">
        <w:t xml:space="preserve">, </w:t>
      </w:r>
      <w:r w:rsidR="001B66D4" w:rsidRPr="00933345">
        <w:rPr>
          <w:rFonts w:cs="Arial"/>
        </w:rPr>
        <w:t>սկսող</w:t>
      </w:r>
      <w:r w:rsidR="001B66D4" w:rsidRPr="0072351E">
        <w:t xml:space="preserve"> </w:t>
      </w:r>
      <w:r w:rsidR="001B66D4" w:rsidRPr="0072351E">
        <w:rPr>
          <w:rFonts w:cs="Arial"/>
        </w:rPr>
        <w:t>դարձվածքը</w:t>
      </w:r>
      <w:r w:rsidR="001B66D4" w:rsidRPr="0072351E">
        <w:t xml:space="preserve">, </w:t>
      </w:r>
      <w:r w:rsidR="001B66D4" w:rsidRPr="0072351E">
        <w:rPr>
          <w:rFonts w:cs="Arial"/>
        </w:rPr>
        <w:t>որ</w:t>
      </w:r>
      <w:r w:rsidR="001B66D4" w:rsidRPr="0072351E">
        <w:t xml:space="preserve"> </w:t>
      </w:r>
      <w:r w:rsidR="001B66D4" w:rsidRPr="0072351E">
        <w:rPr>
          <w:rFonts w:cs="Arial"/>
        </w:rPr>
        <w:t>տարբերակվելով</w:t>
      </w:r>
      <w:r w:rsidR="001B66D4" w:rsidRPr="0072351E">
        <w:t xml:space="preserve"> </w:t>
      </w:r>
      <w:r w:rsidR="001B66D4" w:rsidRPr="0072351E">
        <w:rPr>
          <w:rFonts w:cs="Arial"/>
        </w:rPr>
        <w:t>կրկնվում</w:t>
      </w:r>
      <w:r w:rsidR="001B66D4" w:rsidRPr="0072351E">
        <w:t xml:space="preserve"> </w:t>
      </w:r>
      <w:r w:rsidR="001B66D4" w:rsidRPr="0072351E">
        <w:rPr>
          <w:rFonts w:cs="Arial"/>
        </w:rPr>
        <w:t>է</w:t>
      </w:r>
      <w:r w:rsidR="001B66D4" w:rsidRPr="0072351E">
        <w:t xml:space="preserve"> </w:t>
      </w:r>
      <w:r w:rsidR="001B66D4" w:rsidRPr="0072351E">
        <w:rPr>
          <w:rFonts w:cs="Arial"/>
        </w:rPr>
        <w:t>նա</w:t>
      </w:r>
      <w:r w:rsidR="00232AC6" w:rsidRPr="00C6727E">
        <w:rPr>
          <w:rFonts w:cs="Arial"/>
        </w:rPr>
        <w:softHyphen/>
      </w:r>
      <w:r w:rsidR="001B66D4" w:rsidRPr="0072351E">
        <w:rPr>
          <w:rFonts w:cs="Arial"/>
        </w:rPr>
        <w:t>խավերջին</w:t>
      </w:r>
      <w:r w:rsidR="001B66D4" w:rsidRPr="0072351E">
        <w:t xml:space="preserve"> </w:t>
      </w:r>
      <w:r w:rsidR="001B66D4" w:rsidRPr="0072351E">
        <w:rPr>
          <w:rFonts w:cs="Arial"/>
        </w:rPr>
        <w:t>տողի</w:t>
      </w:r>
      <w:r w:rsidR="001B66D4" w:rsidRPr="0072351E">
        <w:t xml:space="preserve"> </w:t>
      </w:r>
      <w:r w:rsidR="001B66D4" w:rsidRPr="00933345">
        <w:rPr>
          <w:rFonts w:cs="Arial"/>
        </w:rPr>
        <w:t>սկսող</w:t>
      </w:r>
      <w:r w:rsidR="001B66D4" w:rsidRPr="00933345">
        <w:t xml:space="preserve">` </w:t>
      </w:r>
      <w:r w:rsidR="001B66D4" w:rsidRPr="0072351E">
        <w:rPr>
          <w:rFonts w:cs="Arial"/>
        </w:rPr>
        <w:t>դարձվածքում</w:t>
      </w:r>
      <w:r w:rsidR="001B66D4" w:rsidRPr="0072351E">
        <w:t xml:space="preserve">, </w:t>
      </w:r>
      <w:r w:rsidR="001B66D4" w:rsidRPr="0072351E">
        <w:rPr>
          <w:rFonts w:cs="Arial"/>
        </w:rPr>
        <w:t>բանասացն</w:t>
      </w:r>
      <w:r w:rsidR="001B66D4" w:rsidRPr="0072351E">
        <w:t xml:space="preserve"> </w:t>
      </w:r>
      <w:r w:rsidR="001B66D4" w:rsidRPr="0072351E">
        <w:rPr>
          <w:rFonts w:cs="Arial"/>
        </w:rPr>
        <w:t>իր</w:t>
      </w:r>
      <w:r w:rsidR="001B66D4" w:rsidRPr="0072351E">
        <w:t xml:space="preserve"> </w:t>
      </w:r>
      <w:r w:rsidR="001B66D4" w:rsidRPr="0072351E">
        <w:rPr>
          <w:rFonts w:cs="Arial"/>
        </w:rPr>
        <w:t>կատարման</w:t>
      </w:r>
      <w:r w:rsidR="001B66D4" w:rsidRPr="0072351E">
        <w:t xml:space="preserve"> </w:t>
      </w:r>
      <w:r w:rsidR="001B66D4" w:rsidRPr="0072351E">
        <w:rPr>
          <w:rFonts w:cs="Arial"/>
        </w:rPr>
        <w:lastRenderedPageBreak/>
        <w:t>մեջ</w:t>
      </w:r>
      <w:r w:rsidR="001B66D4" w:rsidRPr="0072351E">
        <w:t xml:space="preserve"> </w:t>
      </w:r>
      <w:r w:rsidR="001B66D4" w:rsidRPr="0072351E">
        <w:rPr>
          <w:rFonts w:cs="Arial"/>
        </w:rPr>
        <w:t>հնչեցնում</w:t>
      </w:r>
      <w:r w:rsidR="001B66D4" w:rsidRPr="0072351E">
        <w:t xml:space="preserve"> </w:t>
      </w:r>
      <w:r w:rsidR="001B66D4" w:rsidRPr="0072351E">
        <w:rPr>
          <w:rFonts w:cs="Arial"/>
        </w:rPr>
        <w:t>է</w:t>
      </w:r>
      <w:r w:rsidR="001B66D4" w:rsidRPr="0072351E">
        <w:t xml:space="preserve"> </w:t>
      </w:r>
      <w:r>
        <w:t>հինգ</w:t>
      </w:r>
      <w:r w:rsidR="001B66D4" w:rsidRPr="0072351E">
        <w:t xml:space="preserve"> </w:t>
      </w:r>
      <w:r w:rsidR="001B66D4" w:rsidRPr="0072351E">
        <w:rPr>
          <w:rFonts w:cs="Arial"/>
        </w:rPr>
        <w:t>անգամ</w:t>
      </w:r>
      <w:r w:rsidR="00933345" w:rsidRPr="00933345">
        <w:t>՝</w:t>
      </w:r>
      <w:r w:rsidR="001B66D4" w:rsidRPr="0072351E">
        <w:t xml:space="preserve"> </w:t>
      </w:r>
      <w:r w:rsidR="001B66D4" w:rsidRPr="0072351E">
        <w:rPr>
          <w:rFonts w:cs="Arial"/>
        </w:rPr>
        <w:t>ամեն</w:t>
      </w:r>
      <w:r w:rsidR="001B66D4" w:rsidRPr="0072351E">
        <w:t xml:space="preserve"> </w:t>
      </w:r>
      <w:r w:rsidR="001B66D4" w:rsidRPr="0072351E">
        <w:rPr>
          <w:rFonts w:cs="Arial"/>
        </w:rPr>
        <w:t>անգամ</w:t>
      </w:r>
      <w:r w:rsidR="001B66D4" w:rsidRPr="0072351E">
        <w:t xml:space="preserve"> </w:t>
      </w:r>
      <w:r w:rsidR="001B66D4" w:rsidRPr="0072351E">
        <w:rPr>
          <w:rFonts w:cs="Arial"/>
        </w:rPr>
        <w:t>տարբերակման</w:t>
      </w:r>
      <w:r w:rsidR="001B66D4" w:rsidRPr="0072351E">
        <w:t xml:space="preserve"> </w:t>
      </w:r>
      <w:r w:rsidR="001B66D4" w:rsidRPr="0072351E">
        <w:rPr>
          <w:rFonts w:cs="Arial"/>
        </w:rPr>
        <w:t>մի</w:t>
      </w:r>
      <w:r w:rsidR="001B66D4" w:rsidRPr="0072351E">
        <w:t xml:space="preserve"> </w:t>
      </w:r>
      <w:r w:rsidR="001B66D4" w:rsidRPr="0072351E">
        <w:rPr>
          <w:rFonts w:cs="Arial"/>
        </w:rPr>
        <w:t>նոր</w:t>
      </w:r>
      <w:r w:rsidR="001B66D4" w:rsidRPr="0072351E">
        <w:t xml:space="preserve"> </w:t>
      </w:r>
      <w:r w:rsidR="00991D75">
        <w:rPr>
          <w:rFonts w:cs="Arial"/>
        </w:rPr>
        <w:t>շարադրանքով</w:t>
      </w:r>
      <w:r w:rsidR="001B66D4" w:rsidRPr="0072351E">
        <w:t xml:space="preserve"> </w:t>
      </w:r>
      <w:r w:rsidR="001B66D4" w:rsidRPr="0072351E">
        <w:rPr>
          <w:rFonts w:cs="Arial"/>
        </w:rPr>
        <w:t>որոշակի</w:t>
      </w:r>
      <w:r w:rsidR="001B66D4" w:rsidRPr="0072351E">
        <w:t xml:space="preserve"> </w:t>
      </w:r>
      <w:r w:rsidR="001B66D4" w:rsidRPr="0072351E">
        <w:rPr>
          <w:rFonts w:cs="Arial"/>
        </w:rPr>
        <w:t>զարգացում</w:t>
      </w:r>
      <w:r w:rsidR="001B66D4" w:rsidRPr="0072351E">
        <w:t xml:space="preserve"> </w:t>
      </w:r>
      <w:r w:rsidR="001B66D4" w:rsidRPr="0072351E">
        <w:rPr>
          <w:rFonts w:cs="Arial"/>
        </w:rPr>
        <w:t>հաղորդելով</w:t>
      </w:r>
      <w:r w:rsidR="001B66D4" w:rsidRPr="0072351E">
        <w:t xml:space="preserve"> </w:t>
      </w:r>
      <w:r w:rsidR="001B66D4" w:rsidRPr="0072351E">
        <w:rPr>
          <w:rFonts w:cs="Arial"/>
        </w:rPr>
        <w:t>նրան։</w:t>
      </w:r>
      <w:r w:rsidR="001B66D4" w:rsidRPr="0072351E">
        <w:t xml:space="preserve"> </w:t>
      </w:r>
      <w:r w:rsidR="001B66D4" w:rsidRPr="0072351E">
        <w:rPr>
          <w:rFonts w:cs="Arial"/>
        </w:rPr>
        <w:t>Համե</w:t>
      </w:r>
      <w:r w:rsidR="00933345" w:rsidRPr="00933345">
        <w:rPr>
          <w:rFonts w:cs="Arial"/>
        </w:rPr>
        <w:softHyphen/>
      </w:r>
      <w:r w:rsidR="001B66D4" w:rsidRPr="0072351E">
        <w:rPr>
          <w:rFonts w:cs="Arial"/>
        </w:rPr>
        <w:t>մատ</w:t>
      </w:r>
      <w:r w:rsidR="00933345" w:rsidRPr="00933345">
        <w:rPr>
          <w:rFonts w:cs="Arial"/>
        </w:rPr>
        <w:softHyphen/>
      </w:r>
      <w:r w:rsidR="00933345" w:rsidRPr="00933345">
        <w:rPr>
          <w:rFonts w:cs="Arial"/>
        </w:rPr>
        <w:softHyphen/>
      </w:r>
      <w:r w:rsidR="001B66D4" w:rsidRPr="0072351E">
        <w:rPr>
          <w:rFonts w:cs="Arial"/>
        </w:rPr>
        <w:t>վող</w:t>
      </w:r>
      <w:r w:rsidR="001B66D4" w:rsidRPr="0072351E">
        <w:t xml:space="preserve"> </w:t>
      </w:r>
      <w:r w:rsidR="001B66D4" w:rsidRPr="0072351E">
        <w:rPr>
          <w:rFonts w:cs="Arial"/>
        </w:rPr>
        <w:t>օրինակնե</w:t>
      </w:r>
      <w:r w:rsidR="00334A19" w:rsidRPr="00334A19">
        <w:rPr>
          <w:rFonts w:cs="Arial"/>
        </w:rPr>
        <w:softHyphen/>
      </w:r>
      <w:r w:rsidR="001B66D4" w:rsidRPr="0072351E">
        <w:rPr>
          <w:rFonts w:cs="Arial"/>
        </w:rPr>
        <w:t>րում</w:t>
      </w:r>
      <w:r w:rsidR="001B66D4" w:rsidRPr="0072351E">
        <w:t xml:space="preserve"> </w:t>
      </w:r>
      <w:r w:rsidR="001B66D4" w:rsidRPr="0072351E">
        <w:rPr>
          <w:rFonts w:cs="Arial"/>
        </w:rPr>
        <w:t>նման</w:t>
      </w:r>
      <w:r w:rsidR="001B66D4" w:rsidRPr="0072351E">
        <w:t xml:space="preserve"> </w:t>
      </w:r>
      <w:r w:rsidR="001B66D4" w:rsidRPr="0072351E">
        <w:rPr>
          <w:rFonts w:cs="Arial"/>
        </w:rPr>
        <w:t>են</w:t>
      </w:r>
      <w:r w:rsidR="001B66D4" w:rsidRPr="0072351E">
        <w:t xml:space="preserve"> </w:t>
      </w:r>
      <w:r w:rsidR="001B66D4" w:rsidRPr="0072351E">
        <w:rPr>
          <w:rFonts w:cs="Arial"/>
        </w:rPr>
        <w:t>նաև</w:t>
      </w:r>
      <w:r w:rsidR="001B66D4" w:rsidRPr="0072351E">
        <w:t xml:space="preserve"> </w:t>
      </w:r>
      <w:r w:rsidR="001B66D4" w:rsidRPr="0072351E">
        <w:rPr>
          <w:rFonts w:cs="Arial"/>
        </w:rPr>
        <w:t>թաշճյանական</w:t>
      </w:r>
      <w:r w:rsidR="001B66D4" w:rsidRPr="0072351E">
        <w:t xml:space="preserve"> </w:t>
      </w:r>
      <w:r w:rsidR="001B66D4" w:rsidRPr="0072351E">
        <w:rPr>
          <w:rFonts w:cs="Arial"/>
        </w:rPr>
        <w:t>թիվ</w:t>
      </w:r>
      <w:r w:rsidR="001B66D4" w:rsidRPr="0072351E">
        <w:t xml:space="preserve"> </w:t>
      </w:r>
      <w:r>
        <w:t xml:space="preserve">մեկ </w:t>
      </w:r>
      <w:r w:rsidR="001B66D4" w:rsidRPr="0072351E">
        <w:t>(</w:t>
      </w:r>
      <w:r w:rsidR="001B66D4" w:rsidRPr="0072351E">
        <w:rPr>
          <w:rFonts w:cs="Arial"/>
        </w:rPr>
        <w:t>էջ</w:t>
      </w:r>
      <w:r>
        <w:rPr>
          <w:rFonts w:cs="Arial"/>
        </w:rPr>
        <w:t xml:space="preserve"> </w:t>
      </w:r>
      <w:r w:rsidR="001B66D4" w:rsidRPr="0072351E">
        <w:t xml:space="preserve">30) </w:t>
      </w:r>
      <w:r w:rsidR="001B66D4" w:rsidRPr="0072351E">
        <w:rPr>
          <w:rFonts w:cs="Arial"/>
        </w:rPr>
        <w:t>օրինակի</w:t>
      </w:r>
      <w:r w:rsidR="001B66D4" w:rsidRPr="0072351E">
        <w:t xml:space="preserve"> «</w:t>
      </w:r>
      <w:r w:rsidR="001B66D4" w:rsidRPr="0072351E">
        <w:rPr>
          <w:rFonts w:cs="Arial"/>
        </w:rPr>
        <w:t>զօ</w:t>
      </w:r>
      <w:r w:rsidR="00334A19" w:rsidRPr="00334A19">
        <w:rPr>
          <w:rFonts w:cs="Arial"/>
        </w:rPr>
        <w:softHyphen/>
      </w:r>
      <w:r w:rsidR="001B66D4" w:rsidRPr="0072351E">
        <w:rPr>
          <w:rFonts w:cs="Arial"/>
        </w:rPr>
        <w:t>րութեանց</w:t>
      </w:r>
      <w:r w:rsidR="001B66D4" w:rsidRPr="0072351E">
        <w:t>», «</w:t>
      </w:r>
      <w:r w:rsidR="001B66D4" w:rsidRPr="0072351E">
        <w:rPr>
          <w:rFonts w:cs="Arial"/>
        </w:rPr>
        <w:t>փառօք</w:t>
      </w:r>
      <w:r w:rsidR="001B66D4" w:rsidRPr="0072351E">
        <w:t xml:space="preserve"> </w:t>
      </w:r>
      <w:r w:rsidR="001B66D4" w:rsidRPr="0072351E">
        <w:rPr>
          <w:rFonts w:cs="Arial"/>
        </w:rPr>
        <w:t>քո</w:t>
      </w:r>
      <w:r w:rsidR="001B66D4" w:rsidRPr="0072351E">
        <w:t>», «</w:t>
      </w:r>
      <w:r w:rsidR="001B66D4" w:rsidRPr="0072351E">
        <w:rPr>
          <w:rFonts w:cs="Arial"/>
        </w:rPr>
        <w:t>ի</w:t>
      </w:r>
      <w:r w:rsidR="001B66D4" w:rsidRPr="0072351E">
        <w:t xml:space="preserve"> </w:t>
      </w:r>
      <w:r w:rsidR="001B66D4" w:rsidRPr="0072351E">
        <w:rPr>
          <w:rFonts w:cs="Arial"/>
        </w:rPr>
        <w:t>բարձունս</w:t>
      </w:r>
      <w:r w:rsidR="001B66D4" w:rsidRPr="0072351E">
        <w:t>», «</w:t>
      </w:r>
      <w:r w:rsidR="001B66D4" w:rsidRPr="0072351E">
        <w:rPr>
          <w:rFonts w:cs="Arial"/>
        </w:rPr>
        <w:t>ա</w:t>
      </w:r>
      <w:r w:rsidR="00933345" w:rsidRPr="00933345">
        <w:rPr>
          <w:rFonts w:cs="Arial"/>
        </w:rPr>
        <w:softHyphen/>
      </w:r>
      <w:r w:rsidR="001B66D4" w:rsidRPr="0072351E">
        <w:rPr>
          <w:rFonts w:cs="Arial"/>
        </w:rPr>
        <w:t>նուամբ</w:t>
      </w:r>
      <w:r w:rsidR="001B66D4" w:rsidRPr="0072351E">
        <w:t xml:space="preserve"> </w:t>
      </w:r>
      <w:r w:rsidR="001B66D4" w:rsidRPr="0072351E">
        <w:rPr>
          <w:rFonts w:cs="Arial"/>
        </w:rPr>
        <w:t>Տեառն</w:t>
      </w:r>
      <w:r w:rsidR="001B66D4" w:rsidRPr="0072351E">
        <w:t xml:space="preserve">» </w:t>
      </w:r>
      <w:r w:rsidR="001B66D4" w:rsidRPr="0072351E">
        <w:rPr>
          <w:rFonts w:cs="Arial"/>
        </w:rPr>
        <w:t>հանգ</w:t>
      </w:r>
      <w:r w:rsidR="00334A19" w:rsidRPr="00334A19">
        <w:rPr>
          <w:rFonts w:cs="Arial"/>
        </w:rPr>
        <w:softHyphen/>
      </w:r>
      <w:r w:rsidR="001B66D4" w:rsidRPr="0072351E">
        <w:rPr>
          <w:rFonts w:cs="Arial"/>
        </w:rPr>
        <w:t>չող</w:t>
      </w:r>
      <w:r w:rsidR="001B66D4" w:rsidRPr="0072351E">
        <w:t xml:space="preserve"> </w:t>
      </w:r>
      <w:r w:rsidR="001B66D4" w:rsidRPr="0072351E">
        <w:rPr>
          <w:rFonts w:cs="Arial"/>
        </w:rPr>
        <w:t>և</w:t>
      </w:r>
      <w:r w:rsidR="001B66D4" w:rsidRPr="0072351E">
        <w:t xml:space="preserve"> «</w:t>
      </w:r>
      <w:r w:rsidR="001B66D4" w:rsidRPr="0072351E">
        <w:rPr>
          <w:rFonts w:cs="Arial"/>
        </w:rPr>
        <w:t>բարձունս</w:t>
      </w:r>
      <w:r w:rsidR="001B66D4" w:rsidRPr="0072351E">
        <w:t xml:space="preserve">» </w:t>
      </w:r>
      <w:r w:rsidR="001B66D4" w:rsidRPr="0072351E">
        <w:rPr>
          <w:rFonts w:cs="Arial"/>
        </w:rPr>
        <w:t>վերջավորող</w:t>
      </w:r>
      <w:r w:rsidR="001B66D4" w:rsidRPr="0072351E">
        <w:t xml:space="preserve"> </w:t>
      </w:r>
      <w:r w:rsidR="001B66D4" w:rsidRPr="0072351E">
        <w:rPr>
          <w:rFonts w:cs="Arial"/>
        </w:rPr>
        <w:t>ելևէջա</w:t>
      </w:r>
      <w:r w:rsidR="007513BE" w:rsidRPr="00C6727E">
        <w:rPr>
          <w:rFonts w:cs="Arial"/>
        </w:rPr>
        <w:softHyphen/>
      </w:r>
      <w:r w:rsidR="001B66D4" w:rsidRPr="0072351E">
        <w:rPr>
          <w:rFonts w:cs="Arial"/>
        </w:rPr>
        <w:t>դարձմամբ</w:t>
      </w:r>
      <w:r w:rsidR="001B66D4" w:rsidRPr="0072351E">
        <w:t xml:space="preserve"> </w:t>
      </w:r>
      <w:r w:rsidR="001B66D4" w:rsidRPr="0072351E">
        <w:rPr>
          <w:rFonts w:cs="Arial"/>
        </w:rPr>
        <w:t>մոտ</w:t>
      </w:r>
      <w:r w:rsidR="001B66D4" w:rsidRPr="0072351E">
        <w:t xml:space="preserve"> </w:t>
      </w:r>
      <w:r w:rsidR="001B66D4" w:rsidRPr="0072351E">
        <w:rPr>
          <w:rFonts w:cs="Arial"/>
        </w:rPr>
        <w:t>դարձվածք</w:t>
      </w:r>
      <w:r w:rsidR="00334A19" w:rsidRPr="00334A19">
        <w:rPr>
          <w:rFonts w:cs="Arial"/>
        </w:rPr>
        <w:softHyphen/>
      </w:r>
      <w:r w:rsidR="001B66D4" w:rsidRPr="0072351E">
        <w:rPr>
          <w:rFonts w:cs="Arial"/>
        </w:rPr>
        <w:t>ն</w:t>
      </w:r>
      <w:r w:rsidR="00933345" w:rsidRPr="00933345">
        <w:rPr>
          <w:rFonts w:cs="Arial"/>
        </w:rPr>
        <w:t>ե</w:t>
      </w:r>
      <w:r w:rsidR="001B66D4" w:rsidRPr="0072351E">
        <w:rPr>
          <w:rFonts w:cs="Arial"/>
        </w:rPr>
        <w:t>րը</w:t>
      </w:r>
      <w:r w:rsidR="001B66D4" w:rsidRPr="0072351E">
        <w:t xml:space="preserve"> </w:t>
      </w:r>
      <w:r w:rsidR="001B66D4" w:rsidRPr="0072351E">
        <w:rPr>
          <w:rFonts w:cs="Arial"/>
        </w:rPr>
        <w:t>բանասացի</w:t>
      </w:r>
      <w:r w:rsidR="001B66D4" w:rsidRPr="0072351E">
        <w:t xml:space="preserve"> </w:t>
      </w:r>
      <w:r w:rsidR="001B66D4" w:rsidRPr="0072351E">
        <w:rPr>
          <w:rFonts w:cs="Arial"/>
        </w:rPr>
        <w:t>օրինակի</w:t>
      </w:r>
      <w:r w:rsidR="001B66D4" w:rsidRPr="0072351E">
        <w:t xml:space="preserve"> «…(</w:t>
      </w:r>
      <w:r w:rsidR="001B66D4" w:rsidRPr="0072351E">
        <w:rPr>
          <w:rFonts w:cs="Arial"/>
        </w:rPr>
        <w:t>գա</w:t>
      </w:r>
      <w:r w:rsidR="001B66D4" w:rsidRPr="0072351E">
        <w:t>)</w:t>
      </w:r>
      <w:r w:rsidR="007513BE" w:rsidRPr="00C6727E">
        <w:softHyphen/>
      </w:r>
      <w:r w:rsidR="001B66D4" w:rsidRPr="0072351E">
        <w:rPr>
          <w:rFonts w:cs="Arial"/>
        </w:rPr>
        <w:t>լոցըդ</w:t>
      </w:r>
      <w:r w:rsidR="001B66D4" w:rsidRPr="0072351E">
        <w:t>», «</w:t>
      </w:r>
      <w:r w:rsidR="00F873CF">
        <w:rPr>
          <w:rFonts w:cs="Arial"/>
        </w:rPr>
        <w:t>Տ</w:t>
      </w:r>
      <w:r w:rsidR="001B66D4" w:rsidRPr="0072351E">
        <w:rPr>
          <w:rFonts w:cs="Arial"/>
        </w:rPr>
        <w:t>եառըն</w:t>
      </w:r>
      <w:r w:rsidR="001B66D4" w:rsidRPr="0072351E">
        <w:t xml:space="preserve">» </w:t>
      </w:r>
      <w:r w:rsidR="001B66D4" w:rsidRPr="0072351E">
        <w:rPr>
          <w:rFonts w:cs="Arial"/>
        </w:rPr>
        <w:t>հանգչող</w:t>
      </w:r>
      <w:r w:rsidR="001B66D4" w:rsidRPr="0072351E">
        <w:t xml:space="preserve"> </w:t>
      </w:r>
      <w:r w:rsidR="001B66D4" w:rsidRPr="0072351E">
        <w:rPr>
          <w:rFonts w:cs="Arial"/>
        </w:rPr>
        <w:t>և</w:t>
      </w:r>
      <w:r w:rsidR="001B66D4" w:rsidRPr="0072351E">
        <w:t xml:space="preserve"> «</w:t>
      </w:r>
      <w:r w:rsidR="001B66D4" w:rsidRPr="0072351E">
        <w:rPr>
          <w:rFonts w:cs="Arial"/>
        </w:rPr>
        <w:t>ի</w:t>
      </w:r>
      <w:r w:rsidR="001B66D4" w:rsidRPr="0072351E">
        <w:t xml:space="preserve"> </w:t>
      </w:r>
      <w:r w:rsidR="001B66D4" w:rsidRPr="0072351E">
        <w:rPr>
          <w:rFonts w:cs="Arial"/>
        </w:rPr>
        <w:t>բարձունս</w:t>
      </w:r>
      <w:r w:rsidR="001B66D4" w:rsidRPr="0072351E">
        <w:t xml:space="preserve">» </w:t>
      </w:r>
      <w:r w:rsidR="001B66D4" w:rsidRPr="0072351E">
        <w:rPr>
          <w:rFonts w:cs="Arial"/>
        </w:rPr>
        <w:t>վերջին</w:t>
      </w:r>
      <w:r w:rsidR="001B66D4" w:rsidRPr="0072351E">
        <w:t xml:space="preserve"> </w:t>
      </w:r>
      <w:r w:rsidR="001B66D4" w:rsidRPr="0072351E">
        <w:rPr>
          <w:rFonts w:cs="Arial"/>
        </w:rPr>
        <w:t>վերջավորող</w:t>
      </w:r>
      <w:r w:rsidR="001B66D4" w:rsidRPr="0072351E">
        <w:t xml:space="preserve"> </w:t>
      </w:r>
      <w:r w:rsidR="001B66D4" w:rsidRPr="0072351E">
        <w:rPr>
          <w:rFonts w:cs="Arial"/>
        </w:rPr>
        <w:t>դարձվածքներին։</w:t>
      </w:r>
    </w:p>
    <w:p w:rsidR="001B66D4" w:rsidRPr="00C6727E" w:rsidRDefault="001B66D4" w:rsidP="007513BE">
      <w:pPr>
        <w:pStyle w:val="haybody"/>
      </w:pPr>
      <w:r w:rsidRPr="00073CA6">
        <w:rPr>
          <w:b/>
          <w:i/>
        </w:rPr>
        <w:t>Ընդհանրացնելով</w:t>
      </w:r>
      <w:r w:rsidRPr="0072351E">
        <w:t xml:space="preserve"> ասվածը</w:t>
      </w:r>
      <w:r w:rsidR="00933345" w:rsidRPr="00933345">
        <w:t>՝</w:t>
      </w:r>
      <w:r w:rsidRPr="0072351E">
        <w:t xml:space="preserve"> պարզ է դառնում, որ բանասացի օրինակն իր առաջին կեսի որոշ հատվածների շարադրանքով մասնակիորեն նմանվում է թաշճյանական թիվ </w:t>
      </w:r>
      <w:r w:rsidR="003C0A4B">
        <w:t>երեք</w:t>
      </w:r>
      <w:r w:rsidRPr="0072351E">
        <w:t xml:space="preserve"> (էջ 87) կամ թիվ </w:t>
      </w:r>
      <w:r w:rsidR="003C0A4B">
        <w:t>չորս</w:t>
      </w:r>
      <w:r w:rsidRPr="0072351E">
        <w:t xml:space="preserve"> (էջ 119) օրինակներին, իսկ մյուս կեսով, նույնպես մաս</w:t>
      </w:r>
      <w:r w:rsidR="00334A19" w:rsidRPr="00334A19">
        <w:softHyphen/>
      </w:r>
      <w:r w:rsidRPr="0072351E">
        <w:t xml:space="preserve">նակիորեն, նմանվում է թիվ </w:t>
      </w:r>
      <w:r w:rsidR="003C0A4B">
        <w:t>մեկ</w:t>
      </w:r>
      <w:r w:rsidRPr="0072351E">
        <w:t xml:space="preserve"> (էջ</w:t>
      </w:r>
      <w:r w:rsidR="003C0A4B">
        <w:t xml:space="preserve"> </w:t>
      </w:r>
      <w:r w:rsidRPr="0072351E">
        <w:t>30) օրինակին, որն ի դեպ գրեթ</w:t>
      </w:r>
      <w:r w:rsidR="003C0A4B">
        <w:t>ե</w:t>
      </w:r>
      <w:r>
        <w:t xml:space="preserve"> </w:t>
      </w:r>
      <w:r w:rsidRPr="0072351E">
        <w:t>նույ</w:t>
      </w:r>
      <w:r w:rsidR="00937A5E">
        <w:t xml:space="preserve">նությամբ Մակար </w:t>
      </w:r>
      <w:r w:rsidR="00933345">
        <w:t>Ե</w:t>
      </w:r>
      <w:r w:rsidR="00937A5E">
        <w:t>կմալյանը մշակել և</w:t>
      </w:r>
      <w:r w:rsidRPr="0072351E">
        <w:t xml:space="preserve"> բազմաձայնել է «Երգեցողություն</w:t>
      </w:r>
      <w:r w:rsidR="00933345" w:rsidRPr="00933345">
        <w:t>ք</w:t>
      </w:r>
      <w:r w:rsidRPr="0072351E">
        <w:t xml:space="preserve"> Սբ</w:t>
      </w:r>
      <w:r w:rsidR="003C0A4B">
        <w:rPr>
          <w:rFonts w:ascii="Cambria Math" w:hAnsi="Cambria Math"/>
        </w:rPr>
        <w:t>․</w:t>
      </w:r>
      <w:r w:rsidRPr="0072351E">
        <w:t xml:space="preserve"> Պա</w:t>
      </w:r>
      <w:r w:rsidR="003C0A4B">
        <w:t>տարագ</w:t>
      </w:r>
      <w:r w:rsidR="007513BE">
        <w:t>ի»</w:t>
      </w:r>
      <w:r w:rsidR="003C0A4B">
        <w:t>-</w:t>
      </w:r>
      <w:r w:rsidR="007513BE">
        <w:t>ում։</w:t>
      </w:r>
    </w:p>
    <w:p w:rsidR="001B66D4" w:rsidRPr="00590D78" w:rsidRDefault="001B66D4" w:rsidP="00422482">
      <w:pPr>
        <w:pStyle w:val="hayver"/>
        <w:jc w:val="left"/>
        <w:rPr>
          <w:sz w:val="22"/>
          <w:szCs w:val="22"/>
          <w:lang w:val="hy-AM"/>
        </w:rPr>
      </w:pPr>
      <w:r w:rsidRPr="00590D78">
        <w:rPr>
          <w:sz w:val="22"/>
          <w:szCs w:val="22"/>
          <w:lang w:val="hy-AM"/>
        </w:rPr>
        <w:t>«ՅՈՐԺԱՄ ՄՏՑԵՍ»</w:t>
      </w:r>
    </w:p>
    <w:p w:rsidR="001B66D4" w:rsidRPr="0072351E" w:rsidRDefault="001B66D4" w:rsidP="001B66D4">
      <w:pPr>
        <w:pStyle w:val="haybody"/>
      </w:pPr>
    </w:p>
    <w:p w:rsidR="001B66D4" w:rsidRPr="0072351E" w:rsidRDefault="001B66D4" w:rsidP="001B66D4">
      <w:pPr>
        <w:pStyle w:val="haybody"/>
      </w:pPr>
      <w:r w:rsidRPr="0072351E">
        <w:rPr>
          <w:rFonts w:cs="Arial"/>
        </w:rPr>
        <w:t>Մ</w:t>
      </w:r>
      <w:r w:rsidRPr="0072351E">
        <w:t xml:space="preserve">. </w:t>
      </w:r>
      <w:r w:rsidRPr="0072351E">
        <w:rPr>
          <w:rFonts w:cs="Arial"/>
        </w:rPr>
        <w:t>Եկմալյանի</w:t>
      </w:r>
      <w:r w:rsidRPr="0072351E">
        <w:t xml:space="preserve"> «</w:t>
      </w:r>
      <w:r w:rsidRPr="0072351E">
        <w:rPr>
          <w:rFonts w:cs="Arial"/>
        </w:rPr>
        <w:t>Երգեցողությունք</w:t>
      </w:r>
      <w:r w:rsidRPr="0072351E">
        <w:t xml:space="preserve"> </w:t>
      </w:r>
      <w:r w:rsidRPr="0072351E">
        <w:rPr>
          <w:rFonts w:cs="Arial"/>
        </w:rPr>
        <w:t>Սբ</w:t>
      </w:r>
      <w:r w:rsidRPr="0072351E">
        <w:t xml:space="preserve">. </w:t>
      </w:r>
      <w:r w:rsidRPr="0072351E">
        <w:rPr>
          <w:rFonts w:cs="Arial"/>
        </w:rPr>
        <w:t>Պատարագի</w:t>
      </w:r>
      <w:r w:rsidRPr="0072351E">
        <w:t>»</w:t>
      </w:r>
      <w:r w:rsidR="00937A5E">
        <w:t>-ում</w:t>
      </w:r>
      <w:r w:rsidRPr="0072351E">
        <w:t xml:space="preserve"> </w:t>
      </w:r>
      <w:r w:rsidRPr="0072351E">
        <w:rPr>
          <w:rFonts w:cs="Arial"/>
        </w:rPr>
        <w:t>նե</w:t>
      </w:r>
      <w:r w:rsidR="007513BE" w:rsidRPr="00C6727E">
        <w:rPr>
          <w:rFonts w:cs="Arial"/>
        </w:rPr>
        <w:softHyphen/>
      </w:r>
      <w:r w:rsidRPr="0072351E">
        <w:rPr>
          <w:rFonts w:cs="Arial"/>
        </w:rPr>
        <w:t>րառված</w:t>
      </w:r>
      <w:r w:rsidRPr="0072351E">
        <w:t xml:space="preserve"> </w:t>
      </w:r>
      <w:r w:rsidRPr="0072351E">
        <w:rPr>
          <w:rFonts w:cs="Arial"/>
        </w:rPr>
        <w:t>երգը</w:t>
      </w:r>
      <w:r w:rsidRPr="0072351E">
        <w:t xml:space="preserve"> </w:t>
      </w:r>
      <w:r w:rsidRPr="0072351E">
        <w:rPr>
          <w:rFonts w:cs="Arial"/>
        </w:rPr>
        <w:t>կատարվում</w:t>
      </w:r>
      <w:r w:rsidRPr="0072351E">
        <w:t xml:space="preserve"> </w:t>
      </w:r>
      <w:r w:rsidRPr="0072351E">
        <w:rPr>
          <w:rFonts w:cs="Arial"/>
        </w:rPr>
        <w:t>է</w:t>
      </w:r>
      <w:r w:rsidRPr="0072351E">
        <w:t xml:space="preserve"> «</w:t>
      </w:r>
      <w:r w:rsidRPr="0072351E">
        <w:rPr>
          <w:rFonts w:cs="Arial"/>
        </w:rPr>
        <w:t>Ընտըրեալըդ</w:t>
      </w:r>
      <w:r w:rsidRPr="0072351E">
        <w:t xml:space="preserve"> </w:t>
      </w:r>
      <w:r w:rsidRPr="0072351E">
        <w:rPr>
          <w:rFonts w:cs="Arial"/>
        </w:rPr>
        <w:t>յԱստուծոյ</w:t>
      </w:r>
      <w:r w:rsidRPr="0072351E">
        <w:t>»-</w:t>
      </w:r>
      <w:r w:rsidRPr="0072351E">
        <w:rPr>
          <w:rFonts w:cs="Arial"/>
        </w:rPr>
        <w:t>ից</w:t>
      </w:r>
      <w:r w:rsidRPr="0072351E">
        <w:t xml:space="preserve"> </w:t>
      </w:r>
      <w:r w:rsidRPr="0072351E">
        <w:rPr>
          <w:rFonts w:cs="Arial"/>
        </w:rPr>
        <w:t>հետո</w:t>
      </w:r>
      <w:r w:rsidRPr="0072351E">
        <w:t xml:space="preserve">, </w:t>
      </w:r>
      <w:r w:rsidRPr="0072351E">
        <w:rPr>
          <w:rFonts w:cs="Arial"/>
        </w:rPr>
        <w:t>նախքան</w:t>
      </w:r>
      <w:r w:rsidRPr="0072351E">
        <w:t xml:space="preserve"> «</w:t>
      </w:r>
      <w:r w:rsidRPr="0072351E">
        <w:rPr>
          <w:rFonts w:cs="Arial"/>
        </w:rPr>
        <w:t>զՄեղեդին</w:t>
      </w:r>
      <w:r w:rsidRPr="0072351E">
        <w:t>»</w:t>
      </w:r>
      <w:r w:rsidRPr="0072351E">
        <w:rPr>
          <w:rFonts w:cs="Arial"/>
        </w:rPr>
        <w:t>։</w:t>
      </w:r>
      <w:r w:rsidRPr="0072351E">
        <w:t xml:space="preserve"> «</w:t>
      </w:r>
      <w:r w:rsidRPr="0072351E">
        <w:rPr>
          <w:rFonts w:cs="Arial"/>
        </w:rPr>
        <w:t>Յորժամ</w:t>
      </w:r>
      <w:r w:rsidRPr="0072351E">
        <w:t xml:space="preserve"> </w:t>
      </w:r>
      <w:r w:rsidRPr="0072351E">
        <w:rPr>
          <w:rFonts w:cs="Arial"/>
        </w:rPr>
        <w:t>մտցես</w:t>
      </w:r>
      <w:r w:rsidRPr="0072351E">
        <w:t xml:space="preserve">» </w:t>
      </w:r>
      <w:r w:rsidRPr="0072351E">
        <w:rPr>
          <w:rFonts w:cs="Arial"/>
        </w:rPr>
        <w:t>երգասա</w:t>
      </w:r>
      <w:r w:rsidR="00933345">
        <w:rPr>
          <w:rFonts w:cs="Arial"/>
          <w:lang w:val="en-US"/>
        </w:rPr>
        <w:t>ց</w:t>
      </w:r>
      <w:r w:rsidRPr="0072351E">
        <w:rPr>
          <w:rFonts w:cs="Arial"/>
        </w:rPr>
        <w:t>ությունը</w:t>
      </w:r>
      <w:r w:rsidRPr="0072351E">
        <w:t xml:space="preserve"> </w:t>
      </w:r>
      <w:r w:rsidRPr="0072351E">
        <w:rPr>
          <w:rFonts w:cs="Arial"/>
        </w:rPr>
        <w:t>Ն</w:t>
      </w:r>
      <w:r w:rsidRPr="0072351E">
        <w:t xml:space="preserve">. </w:t>
      </w:r>
      <w:r w:rsidRPr="0072351E">
        <w:rPr>
          <w:rFonts w:cs="Arial"/>
        </w:rPr>
        <w:t>Թաշճյանի</w:t>
      </w:r>
      <w:r w:rsidRPr="0072351E">
        <w:t xml:space="preserve"> «</w:t>
      </w:r>
      <w:r w:rsidRPr="0072351E">
        <w:rPr>
          <w:rFonts w:cs="Arial"/>
        </w:rPr>
        <w:t>Երգեցողութիւնք</w:t>
      </w:r>
      <w:r w:rsidRPr="0072351E">
        <w:t xml:space="preserve"> </w:t>
      </w:r>
      <w:r w:rsidRPr="0072351E">
        <w:rPr>
          <w:rFonts w:cs="Arial"/>
        </w:rPr>
        <w:t>Սբ</w:t>
      </w:r>
      <w:r w:rsidRPr="0072351E">
        <w:t xml:space="preserve">. </w:t>
      </w:r>
      <w:r w:rsidRPr="0072351E">
        <w:rPr>
          <w:rFonts w:cs="Arial"/>
        </w:rPr>
        <w:t>Պատարագի</w:t>
      </w:r>
      <w:r w:rsidRPr="0072351E">
        <w:t>»</w:t>
      </w:r>
      <w:r w:rsidR="00937A5E">
        <w:t>-ի</w:t>
      </w:r>
      <w:r w:rsidRPr="0072351E">
        <w:t xml:space="preserve"> </w:t>
      </w:r>
      <w:r w:rsidRPr="0072351E">
        <w:rPr>
          <w:rFonts w:cs="Arial"/>
        </w:rPr>
        <w:t>գրառումների</w:t>
      </w:r>
      <w:r w:rsidRPr="0072351E">
        <w:t xml:space="preserve"> </w:t>
      </w:r>
      <w:r w:rsidRPr="0072351E">
        <w:rPr>
          <w:rFonts w:cs="Arial"/>
        </w:rPr>
        <w:t>մատ</w:t>
      </w:r>
      <w:r w:rsidR="00334A19" w:rsidRPr="00334A19">
        <w:rPr>
          <w:rFonts w:cs="Arial"/>
        </w:rPr>
        <w:softHyphen/>
      </w:r>
      <w:r w:rsidR="007513BE" w:rsidRPr="00C6727E">
        <w:rPr>
          <w:rFonts w:cs="Arial"/>
        </w:rPr>
        <w:softHyphen/>
      </w:r>
      <w:r w:rsidR="007513BE" w:rsidRPr="00C6727E">
        <w:rPr>
          <w:rFonts w:cs="Arial"/>
        </w:rPr>
        <w:softHyphen/>
      </w:r>
      <w:r w:rsidRPr="0072351E">
        <w:rPr>
          <w:rFonts w:cs="Arial"/>
        </w:rPr>
        <w:t>յանում</w:t>
      </w:r>
      <w:r w:rsidRPr="0072351E">
        <w:t xml:space="preserve"> </w:t>
      </w:r>
      <w:r w:rsidRPr="0072351E">
        <w:rPr>
          <w:rFonts w:cs="Arial"/>
        </w:rPr>
        <w:t>չի</w:t>
      </w:r>
      <w:r w:rsidRPr="0072351E">
        <w:t xml:space="preserve"> </w:t>
      </w:r>
      <w:r w:rsidRPr="0072351E">
        <w:rPr>
          <w:rFonts w:cs="Arial"/>
        </w:rPr>
        <w:t>հանդիպում։</w:t>
      </w:r>
      <w:r w:rsidRPr="0072351E">
        <w:t xml:space="preserve"> </w:t>
      </w:r>
      <w:r w:rsidRPr="0072351E">
        <w:rPr>
          <w:rFonts w:cs="Arial"/>
        </w:rPr>
        <w:t>Այդ</w:t>
      </w:r>
      <w:r w:rsidRPr="0072351E">
        <w:t xml:space="preserve"> </w:t>
      </w:r>
      <w:r w:rsidRPr="0072351E">
        <w:rPr>
          <w:rFonts w:cs="Arial"/>
        </w:rPr>
        <w:t>մասին</w:t>
      </w:r>
      <w:r w:rsidRPr="0072351E">
        <w:t xml:space="preserve"> </w:t>
      </w:r>
      <w:r w:rsidRPr="0072351E">
        <w:rPr>
          <w:rFonts w:cs="Arial"/>
        </w:rPr>
        <w:t>է</w:t>
      </w:r>
      <w:r w:rsidRPr="0072351E">
        <w:t xml:space="preserve"> </w:t>
      </w:r>
      <w:r w:rsidRPr="0072351E">
        <w:rPr>
          <w:rFonts w:cs="Arial"/>
        </w:rPr>
        <w:t>նշում</w:t>
      </w:r>
      <w:r w:rsidRPr="0072351E">
        <w:t xml:space="preserve"> </w:t>
      </w:r>
      <w:r w:rsidRPr="0072351E">
        <w:rPr>
          <w:rFonts w:cs="Arial"/>
        </w:rPr>
        <w:t>նաև</w:t>
      </w:r>
      <w:r w:rsidRPr="0072351E">
        <w:t xml:space="preserve"> </w:t>
      </w:r>
      <w:r w:rsidRPr="0072351E">
        <w:rPr>
          <w:rFonts w:cs="Arial"/>
        </w:rPr>
        <w:t>Կոմիտասն</w:t>
      </w:r>
      <w:r w:rsidRPr="0072351E">
        <w:t xml:space="preserve"> </w:t>
      </w:r>
      <w:r w:rsidRPr="0072351E">
        <w:rPr>
          <w:rFonts w:cs="Arial"/>
        </w:rPr>
        <w:t>իր</w:t>
      </w:r>
      <w:r w:rsidRPr="0072351E">
        <w:t xml:space="preserve"> «</w:t>
      </w:r>
      <w:r w:rsidRPr="0072351E">
        <w:rPr>
          <w:rFonts w:cs="Arial"/>
        </w:rPr>
        <w:t>Երգեցողությունք</w:t>
      </w:r>
      <w:r w:rsidRPr="0072351E">
        <w:t xml:space="preserve"> </w:t>
      </w:r>
      <w:r w:rsidRPr="0072351E">
        <w:rPr>
          <w:rFonts w:cs="Arial"/>
        </w:rPr>
        <w:t>Ս</w:t>
      </w:r>
      <w:r w:rsidRPr="0072351E">
        <w:t xml:space="preserve">. </w:t>
      </w:r>
      <w:r w:rsidRPr="0072351E">
        <w:rPr>
          <w:rFonts w:cs="Arial"/>
        </w:rPr>
        <w:t>Պատարագի</w:t>
      </w:r>
      <w:r w:rsidRPr="0072351E">
        <w:t xml:space="preserve">» </w:t>
      </w:r>
      <w:r w:rsidRPr="0072351E">
        <w:rPr>
          <w:rFonts w:cs="Arial"/>
        </w:rPr>
        <w:t>հոդվածում</w:t>
      </w:r>
      <w:r w:rsidRPr="0072351E">
        <w:rPr>
          <w:rStyle w:val="aa"/>
          <w:rFonts w:ascii="Sylfaen" w:hAnsi="Sylfaen"/>
          <w:lang w:val="en-US"/>
        </w:rPr>
        <w:footnoteReference w:id="86"/>
      </w:r>
      <w:r w:rsidRPr="0072351E">
        <w:t xml:space="preserve">, </w:t>
      </w:r>
      <w:r w:rsidRPr="0072351E">
        <w:rPr>
          <w:rFonts w:cs="Arial"/>
        </w:rPr>
        <w:t>ավելացնելով</w:t>
      </w:r>
      <w:r w:rsidRPr="0072351E">
        <w:t xml:space="preserve"> </w:t>
      </w:r>
      <w:r w:rsidRPr="0072351E">
        <w:rPr>
          <w:rFonts w:cs="Arial"/>
        </w:rPr>
        <w:t>և</w:t>
      </w:r>
      <w:r w:rsidRPr="0072351E">
        <w:t xml:space="preserve"> </w:t>
      </w:r>
      <w:r w:rsidRPr="0072351E">
        <w:rPr>
          <w:rFonts w:cs="Arial"/>
        </w:rPr>
        <w:t>հաստատելով</w:t>
      </w:r>
      <w:r w:rsidRPr="0072351E">
        <w:t xml:space="preserve">, </w:t>
      </w:r>
      <w:r w:rsidRPr="0072351E">
        <w:rPr>
          <w:rFonts w:cs="Arial"/>
        </w:rPr>
        <w:t>որ</w:t>
      </w:r>
      <w:r w:rsidRPr="0072351E">
        <w:t xml:space="preserve"> </w:t>
      </w:r>
      <w:r w:rsidRPr="0072351E">
        <w:rPr>
          <w:rFonts w:cs="Arial"/>
        </w:rPr>
        <w:t>այն</w:t>
      </w:r>
      <w:r w:rsidRPr="0072351E">
        <w:t xml:space="preserve"> </w:t>
      </w:r>
      <w:r w:rsidRPr="0072351E">
        <w:rPr>
          <w:rFonts w:cs="Arial"/>
        </w:rPr>
        <w:t>իրոք</w:t>
      </w:r>
      <w:r w:rsidRPr="0072351E">
        <w:t xml:space="preserve"> «</w:t>
      </w:r>
      <w:r w:rsidRPr="0072351E">
        <w:rPr>
          <w:rFonts w:cs="Arial"/>
        </w:rPr>
        <w:t>եկեղեցական</w:t>
      </w:r>
      <w:r w:rsidRPr="0072351E">
        <w:t xml:space="preserve"> </w:t>
      </w:r>
      <w:r w:rsidRPr="0072351E">
        <w:rPr>
          <w:rFonts w:cs="Arial"/>
        </w:rPr>
        <w:t>է</w:t>
      </w:r>
      <w:r w:rsidRPr="0072351E">
        <w:t xml:space="preserve">», </w:t>
      </w:r>
      <w:r w:rsidRPr="0072351E">
        <w:rPr>
          <w:rFonts w:cs="Arial"/>
        </w:rPr>
        <w:t>այլ</w:t>
      </w:r>
      <w:r w:rsidRPr="0072351E">
        <w:t xml:space="preserve"> </w:t>
      </w:r>
      <w:r w:rsidRPr="0072351E">
        <w:rPr>
          <w:rFonts w:cs="Arial"/>
        </w:rPr>
        <w:t>կերպ</w:t>
      </w:r>
      <w:r w:rsidRPr="0072351E">
        <w:t xml:space="preserve"> </w:t>
      </w:r>
      <w:r w:rsidRPr="0072351E">
        <w:rPr>
          <w:rFonts w:cs="Arial"/>
        </w:rPr>
        <w:t>ասած</w:t>
      </w:r>
      <w:r w:rsidRPr="0072351E">
        <w:t xml:space="preserve">` </w:t>
      </w:r>
      <w:r w:rsidRPr="0072351E">
        <w:rPr>
          <w:rFonts w:cs="Arial"/>
        </w:rPr>
        <w:t>հայոց</w:t>
      </w:r>
      <w:r w:rsidRPr="0072351E">
        <w:t xml:space="preserve"> «</w:t>
      </w:r>
      <w:r w:rsidRPr="0072351E">
        <w:rPr>
          <w:rFonts w:cs="Arial"/>
        </w:rPr>
        <w:t>Պատարագի</w:t>
      </w:r>
      <w:r w:rsidRPr="0072351E">
        <w:t xml:space="preserve">» </w:t>
      </w:r>
      <w:r w:rsidRPr="0072351E">
        <w:rPr>
          <w:rFonts w:cs="Arial"/>
        </w:rPr>
        <w:t>եղանակներից</w:t>
      </w:r>
      <w:r w:rsidRPr="0072351E">
        <w:t xml:space="preserve"> </w:t>
      </w:r>
      <w:r w:rsidRPr="0072351E">
        <w:rPr>
          <w:rFonts w:cs="Arial"/>
        </w:rPr>
        <w:t>մեկն</w:t>
      </w:r>
      <w:r w:rsidRPr="0072351E">
        <w:t xml:space="preserve"> </w:t>
      </w:r>
      <w:r w:rsidRPr="0072351E">
        <w:rPr>
          <w:rFonts w:cs="Arial"/>
        </w:rPr>
        <w:t>է։</w:t>
      </w:r>
      <w:r w:rsidRPr="0072351E">
        <w:t xml:space="preserve"> </w:t>
      </w:r>
      <w:r w:rsidRPr="0072351E">
        <w:rPr>
          <w:rFonts w:cs="Arial"/>
        </w:rPr>
        <w:t>Մ</w:t>
      </w:r>
      <w:r w:rsidRPr="0072351E">
        <w:t xml:space="preserve">. </w:t>
      </w:r>
      <w:r w:rsidRPr="0072351E">
        <w:rPr>
          <w:rFonts w:cs="Arial"/>
        </w:rPr>
        <w:t>Եկմալյանի</w:t>
      </w:r>
      <w:r w:rsidRPr="0072351E">
        <w:t xml:space="preserve"> </w:t>
      </w:r>
      <w:r w:rsidRPr="0072351E">
        <w:rPr>
          <w:rFonts w:cs="Arial"/>
        </w:rPr>
        <w:t>ներ</w:t>
      </w:r>
      <w:r w:rsidR="007513BE" w:rsidRPr="00C6727E">
        <w:rPr>
          <w:rFonts w:cs="Arial"/>
        </w:rPr>
        <w:softHyphen/>
      </w:r>
      <w:r w:rsidRPr="0072351E">
        <w:rPr>
          <w:rFonts w:cs="Arial"/>
        </w:rPr>
        <w:t>կայացրած</w:t>
      </w:r>
      <w:r w:rsidRPr="0072351E">
        <w:t xml:space="preserve"> </w:t>
      </w:r>
      <w:r w:rsidRPr="0072351E">
        <w:rPr>
          <w:rFonts w:cs="Arial"/>
        </w:rPr>
        <w:t>օրինակը</w:t>
      </w:r>
      <w:r w:rsidRPr="0072351E">
        <w:t xml:space="preserve"> </w:t>
      </w:r>
      <w:r w:rsidRPr="0072351E">
        <w:rPr>
          <w:rFonts w:cs="Arial"/>
        </w:rPr>
        <w:t>նրա</w:t>
      </w:r>
      <w:r w:rsidRPr="0072351E">
        <w:t xml:space="preserve"> </w:t>
      </w:r>
      <w:r w:rsidRPr="0072351E">
        <w:rPr>
          <w:rFonts w:cs="Arial"/>
        </w:rPr>
        <w:t>հիշյալ</w:t>
      </w:r>
      <w:r w:rsidRPr="0072351E">
        <w:t xml:space="preserve"> </w:t>
      </w:r>
      <w:r w:rsidRPr="0072351E">
        <w:rPr>
          <w:rFonts w:cs="Arial"/>
        </w:rPr>
        <w:t>ստեղծագործության</w:t>
      </w:r>
      <w:r w:rsidRPr="0072351E">
        <w:t xml:space="preserve"> </w:t>
      </w:r>
      <w:r w:rsidRPr="0072351E">
        <w:rPr>
          <w:rFonts w:cs="Arial"/>
        </w:rPr>
        <w:t>քաղցրալուր</w:t>
      </w:r>
      <w:r w:rsidRPr="0072351E">
        <w:t xml:space="preserve"> </w:t>
      </w:r>
      <w:r w:rsidRPr="0072351E">
        <w:rPr>
          <w:rFonts w:cs="Arial"/>
        </w:rPr>
        <w:t>եղանակներից</w:t>
      </w:r>
      <w:r w:rsidRPr="0072351E">
        <w:t xml:space="preserve"> </w:t>
      </w:r>
      <w:r w:rsidRPr="0072351E">
        <w:rPr>
          <w:rFonts w:cs="Arial"/>
        </w:rPr>
        <w:t>մեկն</w:t>
      </w:r>
      <w:r w:rsidRPr="0072351E">
        <w:t xml:space="preserve"> </w:t>
      </w:r>
      <w:r w:rsidRPr="0072351E">
        <w:rPr>
          <w:rFonts w:cs="Arial"/>
        </w:rPr>
        <w:t>է</w:t>
      </w:r>
      <w:r w:rsidRPr="0072351E">
        <w:t xml:space="preserve">, </w:t>
      </w:r>
      <w:r w:rsidRPr="0072351E">
        <w:rPr>
          <w:rFonts w:cs="Arial"/>
        </w:rPr>
        <w:t>որի</w:t>
      </w:r>
      <w:r w:rsidRPr="0072351E">
        <w:t xml:space="preserve"> </w:t>
      </w:r>
      <w:r w:rsidRPr="0072351E">
        <w:rPr>
          <w:rFonts w:cs="Arial"/>
        </w:rPr>
        <w:t>բանա</w:t>
      </w:r>
      <w:r w:rsidR="00937A5E">
        <w:rPr>
          <w:rFonts w:cs="Arial"/>
        </w:rPr>
        <w:t>ստեղծ</w:t>
      </w:r>
      <w:r w:rsidRPr="0072351E">
        <w:rPr>
          <w:rFonts w:cs="Arial"/>
        </w:rPr>
        <w:t>ական</w:t>
      </w:r>
      <w:r w:rsidRPr="0072351E">
        <w:t xml:space="preserve"> </w:t>
      </w:r>
      <w:r w:rsidRPr="0072351E">
        <w:rPr>
          <w:rFonts w:cs="Arial"/>
        </w:rPr>
        <w:t>տեքստը</w:t>
      </w:r>
      <w:r w:rsidRPr="0072351E">
        <w:t xml:space="preserve"> </w:t>
      </w:r>
      <w:r w:rsidR="00937A5E">
        <w:t>ութ</w:t>
      </w:r>
      <w:r w:rsidRPr="0072351E">
        <w:rPr>
          <w:rFonts w:cs="Arial"/>
        </w:rPr>
        <w:t>ավանկ</w:t>
      </w:r>
      <w:r w:rsidRPr="0072351E">
        <w:t xml:space="preserve"> </w:t>
      </w:r>
      <w:r w:rsidRPr="0072351E">
        <w:rPr>
          <w:rFonts w:cs="Arial"/>
        </w:rPr>
        <w:t>երկտողեր</w:t>
      </w:r>
      <w:r w:rsidRPr="0072351E">
        <w:t xml:space="preserve"> </w:t>
      </w:r>
      <w:r w:rsidRPr="0072351E">
        <w:rPr>
          <w:rFonts w:cs="Arial"/>
        </w:rPr>
        <w:t>պարունակող</w:t>
      </w:r>
      <w:r w:rsidRPr="0072351E">
        <w:t xml:space="preserve"> </w:t>
      </w:r>
      <w:r w:rsidRPr="0072351E">
        <w:rPr>
          <w:rFonts w:cs="Arial"/>
        </w:rPr>
        <w:t>չափածո</w:t>
      </w:r>
      <w:r w:rsidRPr="0072351E">
        <w:t xml:space="preserve"> </w:t>
      </w:r>
      <w:r w:rsidRPr="0072351E">
        <w:rPr>
          <w:rFonts w:cs="Arial"/>
        </w:rPr>
        <w:t>կառուցվածք</w:t>
      </w:r>
      <w:r w:rsidRPr="0072351E">
        <w:t xml:space="preserve"> </w:t>
      </w:r>
      <w:r w:rsidRPr="0072351E">
        <w:rPr>
          <w:rFonts w:cs="Arial"/>
        </w:rPr>
        <w:t>ունի։</w:t>
      </w:r>
      <w:r w:rsidRPr="0072351E">
        <w:t xml:space="preserve"> </w:t>
      </w:r>
      <w:r w:rsidRPr="0072351E">
        <w:rPr>
          <w:rFonts w:cs="Arial"/>
        </w:rPr>
        <w:t>Սակայն</w:t>
      </w:r>
      <w:r w:rsidRPr="0072351E">
        <w:t xml:space="preserve">, </w:t>
      </w:r>
      <w:r w:rsidRPr="0072351E">
        <w:rPr>
          <w:rFonts w:cs="Arial"/>
        </w:rPr>
        <w:t>եղանակավորման</w:t>
      </w:r>
      <w:r w:rsidRPr="0072351E">
        <w:t xml:space="preserve"> </w:t>
      </w:r>
      <w:r w:rsidRPr="0072351E">
        <w:rPr>
          <w:rFonts w:cs="Arial"/>
        </w:rPr>
        <w:t>սկսող</w:t>
      </w:r>
      <w:r w:rsidRPr="0072351E">
        <w:t xml:space="preserve">, </w:t>
      </w:r>
      <w:r w:rsidRPr="0072351E">
        <w:rPr>
          <w:rFonts w:cs="Arial"/>
        </w:rPr>
        <w:t>միջանկյալ</w:t>
      </w:r>
      <w:r w:rsidRPr="0072351E">
        <w:t xml:space="preserve">, </w:t>
      </w:r>
      <w:r w:rsidRPr="0072351E">
        <w:rPr>
          <w:rFonts w:cs="Arial"/>
        </w:rPr>
        <w:t>հանգչող</w:t>
      </w:r>
      <w:r w:rsidRPr="0072351E">
        <w:t xml:space="preserve"> </w:t>
      </w:r>
      <w:r w:rsidRPr="0072351E">
        <w:rPr>
          <w:rFonts w:cs="Arial"/>
        </w:rPr>
        <w:t>կամ</w:t>
      </w:r>
      <w:r w:rsidRPr="0072351E">
        <w:t xml:space="preserve"> </w:t>
      </w:r>
      <w:r w:rsidRPr="0072351E">
        <w:rPr>
          <w:rFonts w:cs="Arial"/>
        </w:rPr>
        <w:t>վերջավ</w:t>
      </w:r>
      <w:r w:rsidR="00933345" w:rsidRPr="00933345">
        <w:rPr>
          <w:rFonts w:cs="Arial"/>
        </w:rPr>
        <w:t>ո</w:t>
      </w:r>
      <w:r w:rsidRPr="0072351E">
        <w:rPr>
          <w:rFonts w:cs="Arial"/>
        </w:rPr>
        <w:t>րող</w:t>
      </w:r>
      <w:r w:rsidRPr="0072351E">
        <w:t xml:space="preserve"> </w:t>
      </w:r>
      <w:r w:rsidRPr="0072351E">
        <w:rPr>
          <w:rFonts w:cs="Arial"/>
        </w:rPr>
        <w:t>դարձվածքների</w:t>
      </w:r>
      <w:r w:rsidRPr="0072351E">
        <w:t xml:space="preserve"> </w:t>
      </w:r>
      <w:r w:rsidRPr="0072351E">
        <w:rPr>
          <w:rFonts w:cs="Arial"/>
        </w:rPr>
        <w:t>կառուցվածքային</w:t>
      </w:r>
      <w:r w:rsidRPr="0072351E">
        <w:t xml:space="preserve"> </w:t>
      </w:r>
      <w:r w:rsidRPr="0072351E">
        <w:rPr>
          <w:rFonts w:cs="Arial"/>
        </w:rPr>
        <w:t>շարադ</w:t>
      </w:r>
      <w:r w:rsidR="00937A5E">
        <w:rPr>
          <w:rFonts w:cs="Arial"/>
        </w:rPr>
        <w:t>րանքին</w:t>
      </w:r>
      <w:r w:rsidRPr="0072351E">
        <w:t xml:space="preserve"> </w:t>
      </w:r>
      <w:r w:rsidRPr="0072351E">
        <w:rPr>
          <w:rFonts w:cs="Arial"/>
        </w:rPr>
        <w:t>հետևելով՝</w:t>
      </w:r>
      <w:r w:rsidRPr="0072351E">
        <w:t xml:space="preserve"> </w:t>
      </w:r>
      <w:r w:rsidRPr="0072351E">
        <w:rPr>
          <w:rFonts w:cs="Arial"/>
        </w:rPr>
        <w:t>հարկ</w:t>
      </w:r>
      <w:r w:rsidRPr="0072351E">
        <w:t xml:space="preserve"> </w:t>
      </w:r>
      <w:r w:rsidRPr="0072351E">
        <w:rPr>
          <w:rFonts w:cs="Arial"/>
        </w:rPr>
        <w:lastRenderedPageBreak/>
        <w:t>է</w:t>
      </w:r>
      <w:r w:rsidRPr="0072351E">
        <w:t xml:space="preserve"> </w:t>
      </w:r>
      <w:r w:rsidRPr="0072351E">
        <w:rPr>
          <w:rFonts w:cs="Arial"/>
        </w:rPr>
        <w:t>եղել</w:t>
      </w:r>
      <w:r w:rsidRPr="0072351E">
        <w:t xml:space="preserve"> </w:t>
      </w:r>
      <w:r w:rsidRPr="0072351E">
        <w:rPr>
          <w:rFonts w:cs="Arial"/>
        </w:rPr>
        <w:t>երկտողերը</w:t>
      </w:r>
      <w:r w:rsidRPr="0072351E">
        <w:t xml:space="preserve"> </w:t>
      </w:r>
      <w:r w:rsidRPr="0072351E">
        <w:rPr>
          <w:rFonts w:cs="Arial"/>
        </w:rPr>
        <w:t>վերածել</w:t>
      </w:r>
      <w:r w:rsidRPr="0072351E">
        <w:t xml:space="preserve"> </w:t>
      </w:r>
      <w:r w:rsidR="00937A5E">
        <w:t>քառ</w:t>
      </w:r>
      <w:r w:rsidRPr="0072351E">
        <w:rPr>
          <w:rFonts w:cs="Arial"/>
        </w:rPr>
        <w:t>ավանկ</w:t>
      </w:r>
      <w:r w:rsidRPr="0072351E">
        <w:t xml:space="preserve"> </w:t>
      </w:r>
      <w:r w:rsidRPr="0072351E">
        <w:rPr>
          <w:rFonts w:cs="Arial"/>
        </w:rPr>
        <w:t>քառատողերի։</w:t>
      </w:r>
      <w:r w:rsidR="00073CA6">
        <w:t xml:space="preserve"> </w:t>
      </w:r>
      <w:r w:rsidRPr="0072351E">
        <w:rPr>
          <w:rFonts w:cs="Arial"/>
        </w:rPr>
        <w:t>Նկատենք</w:t>
      </w:r>
      <w:r w:rsidRPr="0072351E">
        <w:t xml:space="preserve">, </w:t>
      </w:r>
      <w:r w:rsidRPr="0072351E">
        <w:rPr>
          <w:rFonts w:cs="Arial"/>
        </w:rPr>
        <w:t>որ</w:t>
      </w:r>
      <w:r w:rsidRPr="0072351E">
        <w:t xml:space="preserve"> </w:t>
      </w:r>
      <w:r w:rsidRPr="0072351E">
        <w:rPr>
          <w:rFonts w:cs="Arial"/>
        </w:rPr>
        <w:t>բերված</w:t>
      </w:r>
      <w:r w:rsidRPr="0072351E">
        <w:t xml:space="preserve"> </w:t>
      </w:r>
      <w:r w:rsidRPr="0072351E">
        <w:rPr>
          <w:rFonts w:cs="Arial"/>
        </w:rPr>
        <w:t>օրինակում</w:t>
      </w:r>
      <w:r w:rsidRPr="0072351E">
        <w:t xml:space="preserve"> </w:t>
      </w:r>
      <w:r w:rsidRPr="0072351E">
        <w:rPr>
          <w:rFonts w:cs="Arial"/>
        </w:rPr>
        <w:t>շարադրանքի</w:t>
      </w:r>
      <w:r w:rsidRPr="0072351E">
        <w:t xml:space="preserve"> </w:t>
      </w:r>
      <w:r w:rsidR="00933345">
        <w:rPr>
          <w:rFonts w:cs="Arial"/>
        </w:rPr>
        <w:t>երկրոր</w:t>
      </w:r>
      <w:r w:rsidRPr="0072351E">
        <w:rPr>
          <w:rFonts w:cs="Arial"/>
        </w:rPr>
        <w:t>դ</w:t>
      </w:r>
      <w:r w:rsidRPr="0072351E">
        <w:t xml:space="preserve"> </w:t>
      </w:r>
      <w:r w:rsidRPr="0072351E">
        <w:rPr>
          <w:rFonts w:cs="Arial"/>
        </w:rPr>
        <w:t>երկտող</w:t>
      </w:r>
      <w:r w:rsidRPr="0072351E">
        <w:t>-</w:t>
      </w:r>
      <w:r w:rsidRPr="0072351E">
        <w:rPr>
          <w:rFonts w:cs="Arial"/>
        </w:rPr>
        <w:t>քառա</w:t>
      </w:r>
      <w:r w:rsidR="00334A19" w:rsidRPr="00334A19">
        <w:rPr>
          <w:rFonts w:cs="Arial"/>
        </w:rPr>
        <w:softHyphen/>
      </w:r>
      <w:r w:rsidRPr="0072351E">
        <w:rPr>
          <w:rFonts w:cs="Arial"/>
        </w:rPr>
        <w:t>տողը</w:t>
      </w:r>
      <w:r w:rsidRPr="0072351E">
        <w:t xml:space="preserve"> </w:t>
      </w:r>
      <w:r w:rsidRPr="0072351E">
        <w:rPr>
          <w:rFonts w:cs="Arial"/>
        </w:rPr>
        <w:t>եղանակավորմամբ</w:t>
      </w:r>
      <w:r w:rsidRPr="0072351E">
        <w:t xml:space="preserve"> </w:t>
      </w:r>
      <w:r w:rsidRPr="0072351E">
        <w:rPr>
          <w:rFonts w:cs="Arial"/>
        </w:rPr>
        <w:t>կրկնում</w:t>
      </w:r>
      <w:r w:rsidRPr="0072351E">
        <w:t xml:space="preserve"> </w:t>
      </w:r>
      <w:r w:rsidRPr="0072351E">
        <w:rPr>
          <w:rFonts w:cs="Arial"/>
        </w:rPr>
        <w:t>է</w:t>
      </w:r>
      <w:r w:rsidRPr="0072351E">
        <w:t xml:space="preserve"> </w:t>
      </w:r>
      <w:r w:rsidRPr="0072351E">
        <w:rPr>
          <w:rFonts w:cs="Arial"/>
        </w:rPr>
        <w:t>առաջինն</w:t>
      </w:r>
      <w:r w:rsidRPr="0072351E">
        <w:t xml:space="preserve">` </w:t>
      </w:r>
      <w:r w:rsidRPr="0072351E">
        <w:rPr>
          <w:rFonts w:cs="Arial"/>
        </w:rPr>
        <w:t>առանց</w:t>
      </w:r>
      <w:r w:rsidRPr="0072351E">
        <w:t xml:space="preserve"> </w:t>
      </w:r>
      <w:r w:rsidRPr="0072351E">
        <w:rPr>
          <w:rFonts w:cs="Arial"/>
        </w:rPr>
        <w:t>փոփո</w:t>
      </w:r>
      <w:r w:rsidR="00334A19" w:rsidRPr="00334A19">
        <w:rPr>
          <w:rFonts w:cs="Arial"/>
        </w:rPr>
        <w:softHyphen/>
      </w:r>
      <w:r w:rsidRPr="0072351E">
        <w:rPr>
          <w:rFonts w:cs="Arial"/>
        </w:rPr>
        <w:t>խության։</w:t>
      </w:r>
    </w:p>
    <w:p w:rsidR="001B66D4" w:rsidRPr="0072351E" w:rsidRDefault="001B66D4" w:rsidP="001B66D4">
      <w:pPr>
        <w:pStyle w:val="haybody"/>
      </w:pPr>
      <w:r w:rsidRPr="0072351E">
        <w:rPr>
          <w:rFonts w:cs="Arial"/>
        </w:rPr>
        <w:t>Միաձայնակարգ</w:t>
      </w:r>
      <w:r w:rsidRPr="0072351E">
        <w:t xml:space="preserve"> </w:t>
      </w:r>
      <w:r w:rsidRPr="0072351E">
        <w:rPr>
          <w:rFonts w:cs="Arial"/>
        </w:rPr>
        <w:t>շարադրանք</w:t>
      </w:r>
      <w:r w:rsidRPr="0072351E">
        <w:t xml:space="preserve"> </w:t>
      </w:r>
      <w:r w:rsidRPr="0072351E">
        <w:rPr>
          <w:rFonts w:cs="Arial"/>
        </w:rPr>
        <w:t>ունեցող</w:t>
      </w:r>
      <w:r w:rsidRPr="0072351E">
        <w:t xml:space="preserve"> </w:t>
      </w:r>
      <w:r w:rsidRPr="0072351E">
        <w:rPr>
          <w:rFonts w:cs="Arial"/>
        </w:rPr>
        <w:t>այս</w:t>
      </w:r>
      <w:r w:rsidRPr="0072351E">
        <w:t xml:space="preserve"> </w:t>
      </w:r>
      <w:r w:rsidRPr="0072351E">
        <w:rPr>
          <w:rFonts w:cs="Arial"/>
        </w:rPr>
        <w:t>կառույցը</w:t>
      </w:r>
      <w:r w:rsidRPr="0072351E">
        <w:t xml:space="preserve"> </w:t>
      </w:r>
      <w:r w:rsidRPr="0072351E">
        <w:rPr>
          <w:rFonts w:cs="Arial"/>
          <w:b/>
        </w:rPr>
        <w:t>խառը</w:t>
      </w:r>
      <w:r w:rsidRPr="0072351E">
        <w:t xml:space="preserve"> </w:t>
      </w:r>
      <w:r w:rsidRPr="0072351E">
        <w:rPr>
          <w:rFonts w:cs="Arial"/>
        </w:rPr>
        <w:t>վանկային</w:t>
      </w:r>
      <w:r w:rsidRPr="0072351E">
        <w:t>-</w:t>
      </w:r>
      <w:r w:rsidRPr="0072351E">
        <w:rPr>
          <w:rFonts w:cs="Arial"/>
        </w:rPr>
        <w:t>ներվանկային</w:t>
      </w:r>
      <w:r w:rsidRPr="0072351E">
        <w:t>-</w:t>
      </w:r>
      <w:r w:rsidRPr="0072351E">
        <w:rPr>
          <w:rFonts w:cs="Arial"/>
        </w:rPr>
        <w:t>զարդոլորուն</w:t>
      </w:r>
      <w:r w:rsidRPr="0072351E">
        <w:t xml:space="preserve"> </w:t>
      </w:r>
      <w:r w:rsidRPr="0072351E">
        <w:rPr>
          <w:rFonts w:cs="Arial"/>
        </w:rPr>
        <w:t>ոճում</w:t>
      </w:r>
      <w:r w:rsidRPr="0072351E">
        <w:t xml:space="preserve"> </w:t>
      </w:r>
      <w:r w:rsidRPr="0072351E">
        <w:rPr>
          <w:rFonts w:cs="Arial"/>
        </w:rPr>
        <w:t>է</w:t>
      </w:r>
      <w:r w:rsidRPr="0072351E">
        <w:t xml:space="preserve"> </w:t>
      </w:r>
      <w:r w:rsidRPr="0072351E">
        <w:rPr>
          <w:rFonts w:cs="Arial"/>
        </w:rPr>
        <w:t>շարադրված։</w:t>
      </w:r>
      <w:r w:rsidRPr="0072351E">
        <w:t xml:space="preserve"> </w:t>
      </w:r>
      <w:r w:rsidRPr="0072351E">
        <w:rPr>
          <w:rFonts w:cs="Arial"/>
        </w:rPr>
        <w:t>Այն</w:t>
      </w:r>
      <w:r w:rsidRPr="0072351E">
        <w:t xml:space="preserve"> </w:t>
      </w:r>
      <w:r w:rsidRPr="0072351E">
        <w:rPr>
          <w:rFonts w:cs="Arial"/>
        </w:rPr>
        <w:t>ընթանում</w:t>
      </w:r>
      <w:r w:rsidRPr="0072351E">
        <w:t xml:space="preserve"> </w:t>
      </w:r>
      <w:r w:rsidRPr="0072351E">
        <w:rPr>
          <w:rFonts w:cs="Arial"/>
        </w:rPr>
        <w:t>է</w:t>
      </w:r>
      <w:r w:rsidRPr="0072351E">
        <w:t xml:space="preserve"> </w:t>
      </w:r>
      <w:r w:rsidRPr="0072351E">
        <w:rPr>
          <w:b/>
        </w:rPr>
        <w:t xml:space="preserve">e1 </w:t>
      </w:r>
      <w:r w:rsidRPr="0072351E">
        <w:rPr>
          <w:rFonts w:cs="Arial"/>
        </w:rPr>
        <w:t>հիմնաձայնն</w:t>
      </w:r>
      <w:r w:rsidRPr="0072351E">
        <w:t xml:space="preserve"> </w:t>
      </w:r>
      <w:r w:rsidRPr="0072351E">
        <w:rPr>
          <w:rFonts w:cs="Arial"/>
        </w:rPr>
        <w:t>ունեցող</w:t>
      </w:r>
      <w:r w:rsidRPr="0072351E">
        <w:t xml:space="preserve"> </w:t>
      </w:r>
      <w:r w:rsidRPr="0072351E">
        <w:rPr>
          <w:rFonts w:cs="Arial"/>
          <w:b/>
        </w:rPr>
        <w:t>Հ</w:t>
      </w:r>
      <w:r w:rsidRPr="0072351E">
        <w:rPr>
          <w:b/>
        </w:rPr>
        <w:t xml:space="preserve">4 </w:t>
      </w:r>
      <w:r w:rsidRPr="0072351E">
        <w:rPr>
          <w:i/>
        </w:rPr>
        <w:t>(</w:t>
      </w:r>
      <w:r w:rsidR="0050624E">
        <w:rPr>
          <w:rFonts w:cs="Arial"/>
          <w:i/>
        </w:rPr>
        <w:t>կվարտային</w:t>
      </w:r>
      <w:r w:rsidRPr="0072351E">
        <w:rPr>
          <w:i/>
        </w:rPr>
        <w:t xml:space="preserve"> </w:t>
      </w:r>
      <w:r w:rsidRPr="0072351E">
        <w:rPr>
          <w:rFonts w:cs="Arial"/>
          <w:i/>
        </w:rPr>
        <w:t>հիմնառանց</w:t>
      </w:r>
      <w:r w:rsidR="00513CC5" w:rsidRPr="00513CC5">
        <w:rPr>
          <w:rFonts w:cs="Arial"/>
          <w:i/>
        </w:rPr>
        <w:softHyphen/>
      </w:r>
      <w:r w:rsidRPr="0072351E">
        <w:rPr>
          <w:rFonts w:cs="Arial"/>
          <w:i/>
        </w:rPr>
        <w:t>քով</w:t>
      </w:r>
      <w:r w:rsidRPr="0072351E">
        <w:rPr>
          <w:i/>
        </w:rPr>
        <w:t xml:space="preserve"> </w:t>
      </w:r>
      <w:r w:rsidRPr="0072351E">
        <w:rPr>
          <w:rFonts w:cs="Arial"/>
          <w:i/>
        </w:rPr>
        <w:t>հարմոնիկ</w:t>
      </w:r>
      <w:r w:rsidRPr="0072351E">
        <w:rPr>
          <w:i/>
        </w:rPr>
        <w:t>)</w:t>
      </w:r>
      <w:r w:rsidRPr="0072351E">
        <w:t xml:space="preserve"> </w:t>
      </w:r>
      <w:r w:rsidR="00937A5E">
        <w:rPr>
          <w:rFonts w:cs="Arial"/>
        </w:rPr>
        <w:t>ձայնակարգ</w:t>
      </w:r>
      <w:r w:rsidRPr="0072351E">
        <w:rPr>
          <w:rFonts w:cs="Arial"/>
        </w:rPr>
        <w:t>ում։</w:t>
      </w:r>
      <w:r w:rsidRPr="0072351E">
        <w:t xml:space="preserve"> </w:t>
      </w:r>
      <w:r w:rsidRPr="0072351E">
        <w:rPr>
          <w:rFonts w:cs="Arial"/>
        </w:rPr>
        <w:t>Առաջին</w:t>
      </w:r>
      <w:r w:rsidRPr="0072351E">
        <w:t xml:space="preserve"> </w:t>
      </w:r>
      <w:r w:rsidRPr="0072351E">
        <w:rPr>
          <w:rFonts w:cs="Arial"/>
        </w:rPr>
        <w:t>երեք</w:t>
      </w:r>
      <w:r w:rsidRPr="0072351E">
        <w:t xml:space="preserve"> </w:t>
      </w:r>
      <w:r w:rsidRPr="0072351E">
        <w:rPr>
          <w:rFonts w:cs="Arial"/>
        </w:rPr>
        <w:t>տողի</w:t>
      </w:r>
      <w:r w:rsidRPr="0072351E">
        <w:t xml:space="preserve"> </w:t>
      </w:r>
      <w:r w:rsidRPr="0072351E">
        <w:rPr>
          <w:rFonts w:cs="Arial"/>
        </w:rPr>
        <w:t>հանգչող</w:t>
      </w:r>
      <w:r w:rsidRPr="0072351E">
        <w:t xml:space="preserve"> </w:t>
      </w:r>
      <w:r w:rsidRPr="0072351E">
        <w:rPr>
          <w:rFonts w:cs="Arial"/>
        </w:rPr>
        <w:t>դարձ</w:t>
      </w:r>
      <w:r w:rsidR="00513CC5" w:rsidRPr="00513CC5">
        <w:rPr>
          <w:rFonts w:cs="Arial"/>
        </w:rPr>
        <w:softHyphen/>
      </w:r>
      <w:r w:rsidRPr="0072351E">
        <w:rPr>
          <w:rFonts w:cs="Arial"/>
        </w:rPr>
        <w:t>վածքներն</w:t>
      </w:r>
      <w:r w:rsidRPr="0072351E">
        <w:t xml:space="preserve"> </w:t>
      </w:r>
      <w:r w:rsidRPr="0072351E">
        <w:rPr>
          <w:rFonts w:cs="Arial"/>
        </w:rPr>
        <w:t>ավարտվում</w:t>
      </w:r>
      <w:r w:rsidRPr="0072351E">
        <w:t xml:space="preserve"> </w:t>
      </w:r>
      <w:r w:rsidRPr="0072351E">
        <w:rPr>
          <w:rFonts w:cs="Arial"/>
        </w:rPr>
        <w:t>են</w:t>
      </w:r>
      <w:r w:rsidRPr="0072351E">
        <w:t xml:space="preserve"> </w:t>
      </w:r>
      <w:r w:rsidRPr="0072351E">
        <w:rPr>
          <w:rFonts w:cs="Arial"/>
        </w:rPr>
        <w:t>մանր</w:t>
      </w:r>
      <w:r w:rsidRPr="0072351E">
        <w:t xml:space="preserve"> </w:t>
      </w:r>
      <w:r w:rsidRPr="0072351E">
        <w:rPr>
          <w:rFonts w:cs="Arial"/>
        </w:rPr>
        <w:t>տևողության</w:t>
      </w:r>
      <w:r w:rsidRPr="0072351E">
        <w:t xml:space="preserve"> </w:t>
      </w:r>
      <w:r w:rsidRPr="0072351E">
        <w:rPr>
          <w:rFonts w:cs="Arial"/>
        </w:rPr>
        <w:t>շրջազարդում</w:t>
      </w:r>
      <w:r w:rsidR="00513CC5" w:rsidRPr="00513CC5">
        <w:rPr>
          <w:rFonts w:cs="Arial"/>
        </w:rPr>
        <w:softHyphen/>
      </w:r>
      <w:r w:rsidRPr="0072351E">
        <w:rPr>
          <w:rFonts w:cs="Arial"/>
        </w:rPr>
        <w:t>ներով</w:t>
      </w:r>
      <w:r w:rsidRPr="0072351E">
        <w:t xml:space="preserve"> </w:t>
      </w:r>
      <w:r w:rsidRPr="0072351E">
        <w:rPr>
          <w:rFonts w:cs="Arial"/>
        </w:rPr>
        <w:t>պարուրված</w:t>
      </w:r>
      <w:r w:rsidRPr="0072351E">
        <w:t xml:space="preserve"> </w:t>
      </w:r>
      <w:r w:rsidRPr="0072351E">
        <w:rPr>
          <w:rFonts w:cs="Arial"/>
        </w:rPr>
        <w:t>դիմող</w:t>
      </w:r>
      <w:r w:rsidRPr="0072351E">
        <w:t xml:space="preserve"> </w:t>
      </w:r>
      <w:r w:rsidRPr="0072351E">
        <w:rPr>
          <w:rFonts w:cs="Arial"/>
        </w:rPr>
        <w:t>ձայնի</w:t>
      </w:r>
      <w:r w:rsidRPr="0072351E">
        <w:t xml:space="preserve"> </w:t>
      </w:r>
      <w:r w:rsidRPr="0072351E">
        <w:rPr>
          <w:rFonts w:cs="Arial"/>
        </w:rPr>
        <w:t>երկար</w:t>
      </w:r>
      <w:r w:rsidRPr="0072351E">
        <w:t xml:space="preserve"> </w:t>
      </w:r>
      <w:r w:rsidRPr="0072351E">
        <w:rPr>
          <w:rFonts w:cs="Arial"/>
        </w:rPr>
        <w:t>ու</w:t>
      </w:r>
      <w:r w:rsidRPr="0072351E">
        <w:t xml:space="preserve"> </w:t>
      </w:r>
      <w:r w:rsidRPr="0072351E">
        <w:rPr>
          <w:rFonts w:cs="Arial"/>
        </w:rPr>
        <w:t>ձիգ</w:t>
      </w:r>
      <w:r w:rsidRPr="0072351E">
        <w:t xml:space="preserve"> </w:t>
      </w:r>
      <w:r w:rsidRPr="0072351E">
        <w:rPr>
          <w:rFonts w:cs="Arial"/>
        </w:rPr>
        <w:t>հնչողությամբ</w:t>
      </w:r>
      <w:r w:rsidRPr="0072351E">
        <w:t xml:space="preserve">, </w:t>
      </w:r>
      <w:r w:rsidRPr="0072351E">
        <w:rPr>
          <w:rFonts w:cs="Arial"/>
        </w:rPr>
        <w:t>իսկ</w:t>
      </w:r>
      <w:r w:rsidRPr="0072351E">
        <w:t xml:space="preserve"> </w:t>
      </w:r>
      <w:r w:rsidRPr="0072351E">
        <w:rPr>
          <w:rFonts w:cs="Arial"/>
        </w:rPr>
        <w:t>չորրորդ</w:t>
      </w:r>
      <w:r w:rsidRPr="0072351E">
        <w:t xml:space="preserve"> </w:t>
      </w:r>
      <w:r w:rsidRPr="0072351E">
        <w:rPr>
          <w:rFonts w:cs="Arial"/>
        </w:rPr>
        <w:t>տողի</w:t>
      </w:r>
      <w:r w:rsidRPr="0072351E">
        <w:t xml:space="preserve"> </w:t>
      </w:r>
      <w:r w:rsidRPr="0072351E">
        <w:rPr>
          <w:rFonts w:cs="Arial"/>
        </w:rPr>
        <w:t>վեր</w:t>
      </w:r>
      <w:r w:rsidR="007513BE" w:rsidRPr="00C6727E">
        <w:rPr>
          <w:rFonts w:cs="Arial"/>
        </w:rPr>
        <w:softHyphen/>
      </w:r>
      <w:r w:rsidRPr="0072351E">
        <w:rPr>
          <w:rFonts w:cs="Arial"/>
        </w:rPr>
        <w:t>ջին</w:t>
      </w:r>
      <w:r w:rsidRPr="0072351E">
        <w:t xml:space="preserve"> </w:t>
      </w:r>
      <w:r w:rsidRPr="0072351E">
        <w:rPr>
          <w:rFonts w:cs="Arial"/>
        </w:rPr>
        <w:t>վերջավորող</w:t>
      </w:r>
      <w:r w:rsidRPr="0072351E">
        <w:t xml:space="preserve"> </w:t>
      </w:r>
      <w:r w:rsidRPr="0072351E">
        <w:rPr>
          <w:rFonts w:cs="Arial"/>
        </w:rPr>
        <w:t>դարձվածքը</w:t>
      </w:r>
      <w:r w:rsidRPr="0072351E">
        <w:t xml:space="preserve"> </w:t>
      </w:r>
      <w:r w:rsidRPr="0072351E">
        <w:rPr>
          <w:rFonts w:cs="Arial"/>
        </w:rPr>
        <w:t>եզերվում</w:t>
      </w:r>
      <w:r w:rsidRPr="0072351E">
        <w:t xml:space="preserve"> </w:t>
      </w:r>
      <w:r w:rsidRPr="0072351E">
        <w:rPr>
          <w:rFonts w:cs="Arial"/>
        </w:rPr>
        <w:t>է</w:t>
      </w:r>
      <w:r w:rsidRPr="0072351E">
        <w:t xml:space="preserve"> </w:t>
      </w:r>
      <w:r w:rsidRPr="0072351E">
        <w:rPr>
          <w:rFonts w:cs="Arial"/>
        </w:rPr>
        <w:t>եր</w:t>
      </w:r>
      <w:r w:rsidR="00513CC5" w:rsidRPr="00513CC5">
        <w:rPr>
          <w:rFonts w:cs="Arial"/>
        </w:rPr>
        <w:softHyphen/>
      </w:r>
      <w:r w:rsidRPr="0072351E">
        <w:rPr>
          <w:rFonts w:cs="Arial"/>
        </w:rPr>
        <w:t>կա</w:t>
      </w:r>
      <w:r w:rsidR="00513CC5" w:rsidRPr="00513CC5">
        <w:rPr>
          <w:rFonts w:cs="Arial"/>
        </w:rPr>
        <w:softHyphen/>
      </w:r>
      <w:r w:rsidRPr="0072351E">
        <w:rPr>
          <w:rFonts w:cs="Arial"/>
        </w:rPr>
        <w:t>րահունչ</w:t>
      </w:r>
      <w:r w:rsidRPr="0072351E">
        <w:t xml:space="preserve"> </w:t>
      </w:r>
      <w:r w:rsidRPr="0072351E">
        <w:rPr>
          <w:rFonts w:cs="Arial"/>
        </w:rPr>
        <w:t>հիմնա</w:t>
      </w:r>
      <w:r w:rsidR="007513BE" w:rsidRPr="00C6727E">
        <w:rPr>
          <w:rFonts w:cs="Arial"/>
        </w:rPr>
        <w:softHyphen/>
      </w:r>
      <w:r w:rsidRPr="0072351E">
        <w:rPr>
          <w:rFonts w:cs="Arial"/>
        </w:rPr>
        <w:t>ձայնով</w:t>
      </w:r>
      <w:r w:rsidRPr="0072351E">
        <w:t xml:space="preserve">, </w:t>
      </w:r>
      <w:r w:rsidRPr="0072351E">
        <w:rPr>
          <w:rFonts w:cs="Arial"/>
        </w:rPr>
        <w:t>որը</w:t>
      </w:r>
      <w:r w:rsidRPr="0072351E">
        <w:t xml:space="preserve"> </w:t>
      </w:r>
      <w:r w:rsidRPr="0072351E">
        <w:rPr>
          <w:rFonts w:cs="Arial"/>
        </w:rPr>
        <w:t>նույնպես</w:t>
      </w:r>
      <w:r w:rsidRPr="0072351E">
        <w:t xml:space="preserve"> </w:t>
      </w:r>
      <w:r w:rsidRPr="0072351E">
        <w:rPr>
          <w:rFonts w:cs="Arial"/>
        </w:rPr>
        <w:t>հաստատագրվում</w:t>
      </w:r>
      <w:r w:rsidRPr="0072351E">
        <w:t xml:space="preserve"> </w:t>
      </w:r>
      <w:r w:rsidRPr="0072351E">
        <w:rPr>
          <w:rFonts w:cs="Arial"/>
        </w:rPr>
        <w:t>է</w:t>
      </w:r>
      <w:r w:rsidRPr="0072351E">
        <w:t xml:space="preserve"> </w:t>
      </w:r>
      <w:r w:rsidRPr="0072351E">
        <w:rPr>
          <w:rFonts w:cs="Arial"/>
        </w:rPr>
        <w:t>շրջա</w:t>
      </w:r>
      <w:r w:rsidR="00513CC5" w:rsidRPr="00513CC5">
        <w:rPr>
          <w:rFonts w:cs="Arial"/>
        </w:rPr>
        <w:softHyphen/>
      </w:r>
      <w:r w:rsidRPr="0072351E">
        <w:rPr>
          <w:rFonts w:cs="Arial"/>
        </w:rPr>
        <w:t>զար</w:t>
      </w:r>
      <w:r w:rsidR="00513CC5" w:rsidRPr="00513CC5">
        <w:rPr>
          <w:rFonts w:cs="Arial"/>
        </w:rPr>
        <w:softHyphen/>
      </w:r>
      <w:r w:rsidRPr="0072351E">
        <w:rPr>
          <w:rFonts w:cs="Arial"/>
        </w:rPr>
        <w:t>դող</w:t>
      </w:r>
      <w:r w:rsidRPr="0072351E">
        <w:t xml:space="preserve"> </w:t>
      </w:r>
      <w:r w:rsidRPr="0072351E">
        <w:rPr>
          <w:rFonts w:cs="Arial"/>
        </w:rPr>
        <w:t>մանրա</w:t>
      </w:r>
      <w:r w:rsidR="007513BE" w:rsidRPr="00C6727E">
        <w:rPr>
          <w:rFonts w:cs="Arial"/>
        </w:rPr>
        <w:softHyphen/>
      </w:r>
      <w:r w:rsidRPr="0072351E">
        <w:rPr>
          <w:rFonts w:cs="Arial"/>
        </w:rPr>
        <w:t>կերտ</w:t>
      </w:r>
      <w:r w:rsidRPr="0072351E">
        <w:t xml:space="preserve"> </w:t>
      </w:r>
      <w:r w:rsidRPr="0072351E">
        <w:rPr>
          <w:rFonts w:cs="Arial"/>
        </w:rPr>
        <w:t>հնչյուններով։</w:t>
      </w:r>
    </w:p>
    <w:p w:rsidR="00073CA6" w:rsidRDefault="001B66D4" w:rsidP="001B66D4">
      <w:pPr>
        <w:pStyle w:val="haybody"/>
      </w:pPr>
      <w:r w:rsidRPr="0072351E">
        <w:t xml:space="preserve">1970 թ. Ախալքալաքի Մերենյա գյուղում </w:t>
      </w:r>
      <w:r w:rsidR="00937A5E">
        <w:t>յոթանասունյոթ</w:t>
      </w:r>
      <w:r w:rsidRPr="0072351E">
        <w:t>ամյա Հարություն Ղուկասյանից գրի առ</w:t>
      </w:r>
      <w:r w:rsidR="00937A5E">
        <w:t>նվ</w:t>
      </w:r>
      <w:r w:rsidRPr="0072351E">
        <w:t>ած օրինակը, որ երկձայնա</w:t>
      </w:r>
      <w:r w:rsidR="00513CC5" w:rsidRPr="00513CC5">
        <w:softHyphen/>
      </w:r>
      <w:r w:rsidRPr="0072351E">
        <w:t>կարգ շարա</w:t>
      </w:r>
      <w:r w:rsidR="00A52C64" w:rsidRPr="00C6727E">
        <w:softHyphen/>
      </w:r>
      <w:r w:rsidR="00937A5E">
        <w:t>դրան</w:t>
      </w:r>
      <w:r w:rsidRPr="0072351E">
        <w:t>ք ունի, նույնպես</w:t>
      </w:r>
      <w:r>
        <w:t xml:space="preserve"> </w:t>
      </w:r>
      <w:r w:rsidRPr="0072351E">
        <w:rPr>
          <w:b/>
        </w:rPr>
        <w:t>խառը</w:t>
      </w:r>
      <w:r w:rsidRPr="0072351E">
        <w:t>` վանկային-ներվա</w:t>
      </w:r>
      <w:r w:rsidR="00513CC5" w:rsidRPr="00513CC5">
        <w:softHyphen/>
      </w:r>
      <w:r w:rsidRPr="0072351E">
        <w:t>նկային-զարդոլո</w:t>
      </w:r>
      <w:r w:rsidR="00A52C64" w:rsidRPr="00C6727E">
        <w:softHyphen/>
      </w:r>
      <w:r w:rsidRPr="0072351E">
        <w:t>րուն ոճում է։ Ի տարբերություն եկմալյանական օրի</w:t>
      </w:r>
      <w:r w:rsidR="00A52C64" w:rsidRPr="00C6727E">
        <w:softHyphen/>
      </w:r>
      <w:r w:rsidRPr="0072351E">
        <w:t xml:space="preserve">նակի՝ բանասացի երգվածքում սկսող, միջանկյալ, հանգչող կամ վերջավորող դարձվածքների ընթացքին հետևելով՝ </w:t>
      </w:r>
      <w:r w:rsidR="00937A5E">
        <w:t>բանաս</w:t>
      </w:r>
      <w:r w:rsidR="00513CC5" w:rsidRPr="00513CC5">
        <w:softHyphen/>
      </w:r>
      <w:r w:rsidR="00937A5E">
        <w:t>տեղ</w:t>
      </w:r>
      <w:r w:rsidR="00513CC5" w:rsidRPr="00513CC5">
        <w:softHyphen/>
      </w:r>
      <w:r w:rsidR="00513CC5" w:rsidRPr="00513CC5">
        <w:softHyphen/>
      </w:r>
      <w:r w:rsidR="00937A5E">
        <w:t>ծական</w:t>
      </w:r>
      <w:r w:rsidRPr="0072351E">
        <w:t xml:space="preserve"> տեքստի երկտող շարադրանքը թողել ենք անփոփոխ, որտեղ տողերից յուրաքանչյուրը</w:t>
      </w:r>
      <w:r w:rsidR="00933345" w:rsidRPr="00933345">
        <w:t>,</w:t>
      </w:r>
      <w:r w:rsidRPr="0072351E">
        <w:t xml:space="preserve"> սկսող և վերջավորող դարձվածք</w:t>
      </w:r>
      <w:r w:rsidR="00513CC5" w:rsidRPr="00513CC5">
        <w:softHyphen/>
      </w:r>
      <w:r w:rsidRPr="0072351E">
        <w:t>ներից բացի, պարունակում է երկուական միջանկյալ դարձվածք։ Առաջին տողում միջանկյալ դարձվածքներից առաջինն ընդգրկում է «մըտ-նեց»</w:t>
      </w:r>
      <w:r w:rsidR="00933345" w:rsidRPr="00933345">
        <w:t>,</w:t>
      </w:r>
      <w:r>
        <w:t xml:space="preserve"> «</w:t>
      </w:r>
      <w:r w:rsidRPr="0072351E">
        <w:t>երկրորդը` «ի սուրբ» երկվանկ կառույցները։</w:t>
      </w:r>
      <w:r w:rsidR="00073CA6">
        <w:t xml:space="preserve"> </w:t>
      </w:r>
    </w:p>
    <w:p w:rsidR="00400F76" w:rsidRDefault="00073CA6" w:rsidP="001B66D4">
      <w:pPr>
        <w:pStyle w:val="haybody"/>
      </w:pPr>
      <w:r w:rsidRPr="0072351E">
        <w:rPr>
          <w:rFonts w:cs="Arial"/>
        </w:rPr>
        <w:t>Ինչպես</w:t>
      </w:r>
      <w:r w:rsidRPr="0072351E">
        <w:t xml:space="preserve"> </w:t>
      </w:r>
      <w:r w:rsidRPr="0072351E">
        <w:rPr>
          <w:rFonts w:cs="Arial"/>
        </w:rPr>
        <w:t>Մ</w:t>
      </w:r>
      <w:r w:rsidRPr="0072351E">
        <w:rPr>
          <w:rFonts w:ascii="Cambria Math" w:hAnsi="Cambria Math" w:cs="Cambria Math"/>
        </w:rPr>
        <w:t>․</w:t>
      </w:r>
      <w:r w:rsidRPr="0072351E">
        <w:rPr>
          <w:rFonts w:cs="Arial"/>
        </w:rPr>
        <w:t xml:space="preserve"> </w:t>
      </w:r>
      <w:r w:rsidRPr="0072351E">
        <w:rPr>
          <w:rFonts w:cs="GHEA Grapalat"/>
        </w:rPr>
        <w:t>Ե</w:t>
      </w:r>
      <w:r w:rsidRPr="0072351E">
        <w:rPr>
          <w:rFonts w:cs="Arial"/>
        </w:rPr>
        <w:t>կմալյանի տարբերակում,</w:t>
      </w:r>
      <w:r w:rsidRPr="0072351E">
        <w:t xml:space="preserve"> </w:t>
      </w:r>
      <w:r w:rsidRPr="0072351E">
        <w:rPr>
          <w:rFonts w:cs="Arial"/>
        </w:rPr>
        <w:t>բանասացի</w:t>
      </w:r>
      <w:r w:rsidRPr="0072351E">
        <w:t xml:space="preserve"> </w:t>
      </w:r>
      <w:r w:rsidRPr="0072351E">
        <w:rPr>
          <w:rFonts w:cs="Arial"/>
        </w:rPr>
        <w:t>կատա</w:t>
      </w:r>
      <w:r w:rsidRPr="00C6727E">
        <w:rPr>
          <w:rFonts w:cs="Arial"/>
        </w:rPr>
        <w:softHyphen/>
      </w:r>
      <w:r w:rsidRPr="0072351E">
        <w:rPr>
          <w:rFonts w:cs="Arial"/>
        </w:rPr>
        <w:t>րումը</w:t>
      </w:r>
      <w:r w:rsidRPr="0072351E">
        <w:t xml:space="preserve"> </w:t>
      </w:r>
      <w:r w:rsidRPr="0072351E">
        <w:rPr>
          <w:rFonts w:cs="Arial"/>
        </w:rPr>
        <w:t>ևս</w:t>
      </w:r>
      <w:r w:rsidRPr="0072351E">
        <w:t xml:space="preserve"> </w:t>
      </w:r>
      <w:r w:rsidRPr="0072351E">
        <w:rPr>
          <w:rFonts w:cs="Arial"/>
        </w:rPr>
        <w:t>սկսվում</w:t>
      </w:r>
      <w:r w:rsidRPr="0072351E">
        <w:t xml:space="preserve"> </w:t>
      </w:r>
      <w:r w:rsidRPr="0072351E">
        <w:rPr>
          <w:rFonts w:cs="Arial"/>
        </w:rPr>
        <w:t>է</w:t>
      </w:r>
      <w:r w:rsidRPr="0072351E">
        <w:t xml:space="preserve"> </w:t>
      </w:r>
      <w:r w:rsidRPr="0072351E">
        <w:rPr>
          <w:b/>
        </w:rPr>
        <w:t xml:space="preserve">e1 </w:t>
      </w:r>
      <w:r w:rsidRPr="0072351E">
        <w:rPr>
          <w:rFonts w:cs="Arial"/>
        </w:rPr>
        <w:t>հիմնաձայնով</w:t>
      </w:r>
      <w:r w:rsidRPr="0072351E">
        <w:t xml:space="preserve"> </w:t>
      </w:r>
      <w:r w:rsidRPr="0072351E">
        <w:rPr>
          <w:rFonts w:cs="Arial"/>
          <w:b/>
        </w:rPr>
        <w:t>Հ</w:t>
      </w:r>
      <w:r w:rsidRPr="0072351E">
        <w:rPr>
          <w:b/>
        </w:rPr>
        <w:t xml:space="preserve">4 </w:t>
      </w:r>
      <w:r>
        <w:rPr>
          <w:rFonts w:cs="Arial"/>
        </w:rPr>
        <w:t>ձայնակարգ</w:t>
      </w:r>
      <w:r w:rsidRPr="0072351E">
        <w:rPr>
          <w:rFonts w:cs="Arial"/>
        </w:rPr>
        <w:t>ում</w:t>
      </w:r>
      <w:r w:rsidRPr="0072351E">
        <w:t xml:space="preserve">, </w:t>
      </w:r>
      <w:r>
        <w:t>երկրորդ</w:t>
      </w:r>
      <w:r w:rsidRPr="0072351E">
        <w:t xml:space="preserve"> </w:t>
      </w:r>
      <w:r w:rsidRPr="0072351E">
        <w:rPr>
          <w:rFonts w:cs="Arial"/>
        </w:rPr>
        <w:t>տողի</w:t>
      </w:r>
      <w:r w:rsidRPr="0072351E">
        <w:t xml:space="preserve"> </w:t>
      </w:r>
      <w:r w:rsidRPr="0072351E">
        <w:rPr>
          <w:rFonts w:cs="Arial"/>
        </w:rPr>
        <w:t>սկզբում</w:t>
      </w:r>
      <w:r w:rsidRPr="0072351E">
        <w:t xml:space="preserve">, </w:t>
      </w:r>
      <w:r w:rsidRPr="0072351E">
        <w:rPr>
          <w:rFonts w:cs="Arial"/>
        </w:rPr>
        <w:t>համադրվելով</w:t>
      </w:r>
      <w:r w:rsidRPr="0072351E">
        <w:t xml:space="preserve"> </w:t>
      </w:r>
      <w:r w:rsidRPr="0072351E">
        <w:rPr>
          <w:rFonts w:cs="Arial"/>
        </w:rPr>
        <w:t>նախընթացին</w:t>
      </w:r>
      <w:r w:rsidRPr="0072351E">
        <w:t>, «</w:t>
      </w:r>
      <w:r w:rsidRPr="0072351E">
        <w:rPr>
          <w:rFonts w:cs="Arial"/>
          <w:i/>
        </w:rPr>
        <w:t>Անդ</w:t>
      </w:r>
      <w:r w:rsidRPr="0072351E">
        <w:rPr>
          <w:i/>
        </w:rPr>
        <w:t xml:space="preserve"> </w:t>
      </w:r>
      <w:r w:rsidRPr="0072351E">
        <w:rPr>
          <w:rFonts w:cs="Arial"/>
          <w:i/>
        </w:rPr>
        <w:t>ի</w:t>
      </w:r>
      <w:r w:rsidRPr="0072351E">
        <w:rPr>
          <w:i/>
        </w:rPr>
        <w:t xml:space="preserve"> </w:t>
      </w:r>
      <w:r w:rsidRPr="0072351E">
        <w:rPr>
          <w:rFonts w:cs="Arial"/>
          <w:i/>
        </w:rPr>
        <w:t>յիշես</w:t>
      </w:r>
      <w:r w:rsidRPr="0072351E">
        <w:t xml:space="preserve">…» </w:t>
      </w:r>
      <w:r w:rsidRPr="0072351E">
        <w:rPr>
          <w:rFonts w:cs="Arial"/>
        </w:rPr>
        <w:t>քա</w:t>
      </w:r>
      <w:r w:rsidR="00513CC5" w:rsidRPr="00513CC5">
        <w:rPr>
          <w:rFonts w:cs="Arial"/>
        </w:rPr>
        <w:softHyphen/>
      </w:r>
      <w:r w:rsidRPr="0072351E">
        <w:rPr>
          <w:rFonts w:cs="Arial"/>
        </w:rPr>
        <w:t>ռա</w:t>
      </w:r>
      <w:r w:rsidR="00513CC5" w:rsidRPr="00513CC5">
        <w:rPr>
          <w:rFonts w:cs="Arial"/>
        </w:rPr>
        <w:softHyphen/>
      </w:r>
      <w:r w:rsidR="00513CC5" w:rsidRPr="00513CC5">
        <w:rPr>
          <w:rFonts w:cs="Arial"/>
        </w:rPr>
        <w:softHyphen/>
      </w:r>
      <w:r w:rsidRPr="0072351E">
        <w:rPr>
          <w:rFonts w:cs="Arial"/>
        </w:rPr>
        <w:t>վանկ</w:t>
      </w:r>
      <w:r w:rsidRPr="0072351E">
        <w:t xml:space="preserve"> </w:t>
      </w:r>
      <w:r w:rsidRPr="0072351E">
        <w:rPr>
          <w:rFonts w:cs="Arial"/>
        </w:rPr>
        <w:t>հատվածը</w:t>
      </w:r>
      <w:r w:rsidRPr="0072351E">
        <w:t xml:space="preserve"> </w:t>
      </w:r>
      <w:r w:rsidRPr="0072351E">
        <w:rPr>
          <w:rFonts w:cs="Arial"/>
        </w:rPr>
        <w:t>շարադրվում</w:t>
      </w:r>
      <w:r w:rsidRPr="0072351E">
        <w:t xml:space="preserve"> </w:t>
      </w:r>
      <w:r w:rsidRPr="0072351E">
        <w:rPr>
          <w:rFonts w:cs="Arial"/>
        </w:rPr>
        <w:t>է</w:t>
      </w:r>
      <w:r>
        <w:t xml:space="preserve"> </w:t>
      </w:r>
      <w:r w:rsidRPr="0072351E">
        <w:rPr>
          <w:rFonts w:cs="Arial"/>
        </w:rPr>
        <w:t>Է</w:t>
      </w:r>
      <w:r w:rsidRPr="0072351E">
        <w:t xml:space="preserve">4 </w:t>
      </w:r>
      <w:r w:rsidRPr="0072351E">
        <w:rPr>
          <w:i/>
        </w:rPr>
        <w:t>(</w:t>
      </w:r>
      <w:r>
        <w:rPr>
          <w:rFonts w:cs="Arial"/>
          <w:i/>
        </w:rPr>
        <w:t>կվարտային</w:t>
      </w:r>
      <w:r w:rsidRPr="0072351E">
        <w:rPr>
          <w:i/>
        </w:rPr>
        <w:t xml:space="preserve"> </w:t>
      </w:r>
      <w:r w:rsidRPr="0072351E">
        <w:rPr>
          <w:rFonts w:cs="Arial"/>
          <w:i/>
        </w:rPr>
        <w:t>հիմնառանցքով</w:t>
      </w:r>
      <w:r w:rsidRPr="0072351E">
        <w:rPr>
          <w:i/>
        </w:rPr>
        <w:t xml:space="preserve"> </w:t>
      </w:r>
      <w:r w:rsidRPr="0072351E">
        <w:rPr>
          <w:rFonts w:cs="Arial"/>
          <w:i/>
        </w:rPr>
        <w:t>էոլական</w:t>
      </w:r>
      <w:r w:rsidRPr="0072351E">
        <w:rPr>
          <w:i/>
        </w:rPr>
        <w:t xml:space="preserve">) </w:t>
      </w:r>
      <w:r>
        <w:rPr>
          <w:rFonts w:cs="Arial"/>
        </w:rPr>
        <w:t>ձայնակարգ</w:t>
      </w:r>
      <w:r w:rsidRPr="0072351E">
        <w:rPr>
          <w:rFonts w:cs="Arial"/>
        </w:rPr>
        <w:t>ում</w:t>
      </w:r>
      <w:r w:rsidRPr="0072351E">
        <w:t xml:space="preserve">, </w:t>
      </w:r>
      <w:r w:rsidRPr="0072351E">
        <w:rPr>
          <w:rFonts w:cs="Arial"/>
        </w:rPr>
        <w:t>այնուհետև</w:t>
      </w:r>
      <w:r w:rsidRPr="0072351E">
        <w:t xml:space="preserve"> «</w:t>
      </w:r>
      <w:r w:rsidRPr="0072351E">
        <w:rPr>
          <w:rFonts w:cs="Arial"/>
          <w:i/>
        </w:rPr>
        <w:t>ցես</w:t>
      </w:r>
      <w:r w:rsidRPr="0072351E">
        <w:t xml:space="preserve">» </w:t>
      </w:r>
      <w:r w:rsidRPr="0072351E">
        <w:rPr>
          <w:rFonts w:cs="Arial"/>
        </w:rPr>
        <w:t>վանկի</w:t>
      </w:r>
      <w:r w:rsidRPr="0072351E">
        <w:t xml:space="preserve"> </w:t>
      </w:r>
      <w:r w:rsidRPr="0072351E">
        <w:rPr>
          <w:rFonts w:cs="Arial"/>
        </w:rPr>
        <w:t>ընթացքում</w:t>
      </w:r>
      <w:r w:rsidRPr="0072351E">
        <w:t xml:space="preserve"> </w:t>
      </w:r>
      <w:r w:rsidRPr="0072351E">
        <w:rPr>
          <w:rFonts w:cs="Arial"/>
        </w:rPr>
        <w:t>զարտուղում</w:t>
      </w:r>
      <w:r w:rsidRPr="0072351E">
        <w:t xml:space="preserve"> </w:t>
      </w:r>
      <w:r w:rsidRPr="0072351E">
        <w:rPr>
          <w:rFonts w:cs="Arial"/>
        </w:rPr>
        <w:t>է</w:t>
      </w:r>
      <w:r w:rsidRPr="0072351E">
        <w:t xml:space="preserve"> </w:t>
      </w:r>
      <w:r w:rsidRPr="0072351E">
        <w:rPr>
          <w:rFonts w:cs="Arial"/>
        </w:rPr>
        <w:t>կա</w:t>
      </w:r>
      <w:r w:rsidRPr="00C6727E">
        <w:rPr>
          <w:rFonts w:cs="Arial"/>
        </w:rPr>
        <w:softHyphen/>
      </w:r>
      <w:r w:rsidRPr="00C6727E">
        <w:rPr>
          <w:rFonts w:cs="Arial"/>
        </w:rPr>
        <w:softHyphen/>
      </w:r>
      <w:r w:rsidRPr="0072351E">
        <w:rPr>
          <w:rFonts w:cs="Arial"/>
        </w:rPr>
        <w:t>տարվում</w:t>
      </w:r>
      <w:r w:rsidRPr="0072351E">
        <w:t xml:space="preserve"> </w:t>
      </w:r>
      <w:r w:rsidRPr="0072351E">
        <w:rPr>
          <w:rFonts w:cs="Arial"/>
        </w:rPr>
        <w:t>սկզբնավորող</w:t>
      </w:r>
      <w:r w:rsidRPr="0072351E">
        <w:t xml:space="preserve"> </w:t>
      </w:r>
      <w:r>
        <w:rPr>
          <w:rFonts w:cs="Arial"/>
        </w:rPr>
        <w:t xml:space="preserve">ձայնակարգ </w:t>
      </w:r>
      <w:r w:rsidRPr="0072351E">
        <w:rPr>
          <w:rFonts w:cs="Arial"/>
        </w:rPr>
        <w:t>և</w:t>
      </w:r>
      <w:r w:rsidRPr="0072351E">
        <w:t xml:space="preserve"> </w:t>
      </w:r>
      <w:r w:rsidRPr="0072351E">
        <w:rPr>
          <w:rFonts w:cs="Arial"/>
        </w:rPr>
        <w:t>մինչ</w:t>
      </w:r>
      <w:r w:rsidRPr="0072351E">
        <w:t xml:space="preserve"> </w:t>
      </w:r>
      <w:r w:rsidRPr="0072351E">
        <w:rPr>
          <w:rFonts w:cs="Arial"/>
        </w:rPr>
        <w:t>երկ</w:t>
      </w:r>
      <w:r w:rsidR="00513CC5" w:rsidRPr="00513CC5">
        <w:rPr>
          <w:rFonts w:cs="Arial"/>
        </w:rPr>
        <w:softHyphen/>
      </w:r>
      <w:r w:rsidRPr="0072351E">
        <w:rPr>
          <w:rFonts w:cs="Arial"/>
        </w:rPr>
        <w:t>տողի</w:t>
      </w:r>
      <w:r w:rsidRPr="0072351E">
        <w:t xml:space="preserve"> </w:t>
      </w:r>
      <w:r w:rsidRPr="0072351E">
        <w:rPr>
          <w:rFonts w:cs="Arial"/>
        </w:rPr>
        <w:t>ավարտը</w:t>
      </w:r>
      <w:r w:rsidRPr="0072351E">
        <w:t xml:space="preserve"> </w:t>
      </w:r>
      <w:r w:rsidRPr="0072351E">
        <w:rPr>
          <w:rFonts w:cs="Arial"/>
        </w:rPr>
        <w:t>շարու</w:t>
      </w:r>
      <w:r w:rsidRPr="00C6727E">
        <w:rPr>
          <w:rFonts w:cs="Arial"/>
        </w:rPr>
        <w:softHyphen/>
      </w:r>
      <w:r w:rsidRPr="0072351E">
        <w:rPr>
          <w:rFonts w:cs="Arial"/>
        </w:rPr>
        <w:t>նակում</w:t>
      </w:r>
      <w:r w:rsidRPr="0072351E">
        <w:t xml:space="preserve"> </w:t>
      </w:r>
      <w:r w:rsidRPr="0072351E">
        <w:rPr>
          <w:rFonts w:cs="Arial"/>
        </w:rPr>
        <w:t>է</w:t>
      </w:r>
      <w:r w:rsidRPr="0072351E">
        <w:t xml:space="preserve"> </w:t>
      </w:r>
      <w:r w:rsidRPr="0072351E">
        <w:rPr>
          <w:rFonts w:cs="Arial"/>
        </w:rPr>
        <w:t>ընթանալ</w:t>
      </w:r>
      <w:r w:rsidRPr="0072351E">
        <w:t xml:space="preserve"> </w:t>
      </w:r>
      <w:r w:rsidRPr="0072351E">
        <w:rPr>
          <w:rFonts w:cs="Arial"/>
        </w:rPr>
        <w:t>այդ</w:t>
      </w:r>
      <w:r>
        <w:rPr>
          <w:rFonts w:cs="Arial"/>
        </w:rPr>
        <w:t>տեղ</w:t>
      </w:r>
      <w:r w:rsidRPr="0072351E">
        <w:rPr>
          <w:rFonts w:cs="Arial"/>
        </w:rPr>
        <w:t>։</w:t>
      </w:r>
      <w:r w:rsidRPr="00073CA6">
        <w:rPr>
          <w:rFonts w:cs="Arial"/>
        </w:rPr>
        <w:t xml:space="preserve"> </w:t>
      </w:r>
      <w:r w:rsidRPr="0072351E">
        <w:rPr>
          <w:rFonts w:cs="Arial"/>
        </w:rPr>
        <w:t>Երկրորդ</w:t>
      </w:r>
      <w:r w:rsidRPr="0072351E">
        <w:t xml:space="preserve"> </w:t>
      </w:r>
      <w:r w:rsidRPr="0072351E">
        <w:rPr>
          <w:rFonts w:cs="Arial"/>
        </w:rPr>
        <w:t>երկ</w:t>
      </w:r>
      <w:r w:rsidR="00513CC5" w:rsidRPr="00513CC5">
        <w:rPr>
          <w:rFonts w:cs="Arial"/>
        </w:rPr>
        <w:softHyphen/>
      </w:r>
      <w:r w:rsidRPr="0072351E">
        <w:rPr>
          <w:rFonts w:cs="Arial"/>
        </w:rPr>
        <w:t>տո</w:t>
      </w:r>
      <w:r w:rsidR="00513CC5" w:rsidRPr="00513CC5">
        <w:rPr>
          <w:rFonts w:cs="Arial"/>
        </w:rPr>
        <w:softHyphen/>
      </w:r>
      <w:r w:rsidRPr="0072351E">
        <w:rPr>
          <w:rFonts w:cs="Arial"/>
        </w:rPr>
        <w:t>ղը</w:t>
      </w:r>
      <w:r w:rsidR="00933345" w:rsidRPr="00933345">
        <w:rPr>
          <w:rFonts w:cs="Arial"/>
        </w:rPr>
        <w:t>,</w:t>
      </w:r>
      <w:r w:rsidRPr="0072351E">
        <w:t xml:space="preserve"> </w:t>
      </w:r>
      <w:r w:rsidRPr="0072351E">
        <w:rPr>
          <w:rFonts w:cs="Arial"/>
        </w:rPr>
        <w:t>որ</w:t>
      </w:r>
      <w:r w:rsidRPr="0072351E">
        <w:t xml:space="preserve"> </w:t>
      </w:r>
      <w:r w:rsidRPr="0072351E">
        <w:rPr>
          <w:rFonts w:cs="Arial"/>
        </w:rPr>
        <w:t>նույն</w:t>
      </w:r>
      <w:r w:rsidRPr="0072351E">
        <w:t xml:space="preserve"> </w:t>
      </w:r>
      <w:r w:rsidRPr="0072351E">
        <w:rPr>
          <w:rFonts w:cs="Arial"/>
        </w:rPr>
        <w:t>ձայ</w:t>
      </w:r>
      <w:r w:rsidRPr="00C6727E">
        <w:rPr>
          <w:rFonts w:cs="Arial"/>
        </w:rPr>
        <w:softHyphen/>
      </w:r>
      <w:r w:rsidRPr="0072351E">
        <w:rPr>
          <w:rFonts w:cs="Arial"/>
        </w:rPr>
        <w:t>նակարգային</w:t>
      </w:r>
      <w:r w:rsidRPr="0072351E">
        <w:t xml:space="preserve"> </w:t>
      </w:r>
      <w:r w:rsidRPr="0072351E">
        <w:rPr>
          <w:rFonts w:cs="Arial"/>
        </w:rPr>
        <w:t>կերտվածքն</w:t>
      </w:r>
      <w:r w:rsidRPr="0072351E">
        <w:t xml:space="preserve"> </w:t>
      </w:r>
      <w:r w:rsidRPr="0072351E">
        <w:rPr>
          <w:rFonts w:cs="Arial"/>
        </w:rPr>
        <w:t>ունի</w:t>
      </w:r>
      <w:r w:rsidRPr="0072351E">
        <w:t xml:space="preserve">, </w:t>
      </w:r>
      <w:r w:rsidRPr="0072351E">
        <w:rPr>
          <w:rFonts w:cs="Arial"/>
        </w:rPr>
        <w:t>եղանակա</w:t>
      </w:r>
      <w:r w:rsidR="00513CC5" w:rsidRPr="00513CC5">
        <w:rPr>
          <w:rFonts w:cs="Arial"/>
        </w:rPr>
        <w:softHyphen/>
      </w:r>
      <w:r w:rsidRPr="0072351E">
        <w:rPr>
          <w:rFonts w:cs="Arial"/>
        </w:rPr>
        <w:t>վոր</w:t>
      </w:r>
      <w:r w:rsidR="00513CC5" w:rsidRPr="00513CC5">
        <w:rPr>
          <w:rFonts w:cs="Arial"/>
        </w:rPr>
        <w:softHyphen/>
      </w:r>
      <w:r w:rsidRPr="0072351E">
        <w:rPr>
          <w:rFonts w:cs="Arial"/>
        </w:rPr>
        <w:t>ման</w:t>
      </w:r>
      <w:r w:rsidRPr="0072351E">
        <w:t xml:space="preserve"> </w:t>
      </w:r>
      <w:r w:rsidRPr="0072351E">
        <w:rPr>
          <w:rFonts w:cs="Arial"/>
        </w:rPr>
        <w:t>մի</w:t>
      </w:r>
      <w:r w:rsidRPr="0072351E">
        <w:t xml:space="preserve"> </w:t>
      </w:r>
      <w:r w:rsidRPr="0072351E">
        <w:rPr>
          <w:rFonts w:cs="Arial"/>
        </w:rPr>
        <w:t>շարք</w:t>
      </w:r>
      <w:r w:rsidRPr="0072351E">
        <w:t xml:space="preserve"> </w:t>
      </w:r>
      <w:r w:rsidRPr="0072351E">
        <w:rPr>
          <w:rFonts w:cs="Arial"/>
        </w:rPr>
        <w:t>հատ</w:t>
      </w:r>
      <w:r w:rsidRPr="00C6727E">
        <w:rPr>
          <w:rFonts w:cs="Arial"/>
        </w:rPr>
        <w:softHyphen/>
      </w:r>
      <w:r w:rsidRPr="0072351E">
        <w:rPr>
          <w:rFonts w:cs="Arial"/>
        </w:rPr>
        <w:t>վածներում</w:t>
      </w:r>
      <w:r w:rsidRPr="0072351E">
        <w:t xml:space="preserve"> </w:t>
      </w:r>
      <w:r w:rsidRPr="0072351E">
        <w:rPr>
          <w:rFonts w:cs="Arial"/>
        </w:rPr>
        <w:t>մոտ</w:t>
      </w:r>
      <w:r w:rsidRPr="0072351E">
        <w:t xml:space="preserve"> </w:t>
      </w:r>
      <w:r w:rsidRPr="0072351E">
        <w:rPr>
          <w:rFonts w:cs="Arial"/>
        </w:rPr>
        <w:t>ելևէջ</w:t>
      </w:r>
      <w:r w:rsidR="00933345" w:rsidRPr="00933345">
        <w:rPr>
          <w:rFonts w:cs="Arial"/>
        </w:rPr>
        <w:t>ա</w:t>
      </w:r>
      <w:r w:rsidRPr="0072351E">
        <w:rPr>
          <w:rFonts w:cs="Arial"/>
        </w:rPr>
        <w:t>կարգերով</w:t>
      </w:r>
      <w:r w:rsidRPr="0072351E">
        <w:t xml:space="preserve"> </w:t>
      </w:r>
      <w:r w:rsidRPr="0072351E">
        <w:rPr>
          <w:rFonts w:cs="Arial"/>
        </w:rPr>
        <w:t>տարբերակվում</w:t>
      </w:r>
      <w:r w:rsidRPr="0072351E">
        <w:t xml:space="preserve"> </w:t>
      </w:r>
      <w:r w:rsidRPr="0072351E">
        <w:rPr>
          <w:rFonts w:cs="Arial"/>
        </w:rPr>
        <w:t>է։</w:t>
      </w:r>
    </w:p>
    <w:p w:rsidR="008B23DF" w:rsidRDefault="008B23DF" w:rsidP="001B66D4">
      <w:pPr>
        <w:pStyle w:val="haybody"/>
      </w:pPr>
    </w:p>
    <w:p w:rsidR="008B23DF" w:rsidRDefault="008B23DF" w:rsidP="001B66D4">
      <w:pPr>
        <w:pStyle w:val="haybody"/>
      </w:pPr>
    </w:p>
    <w:p w:rsidR="008B23DF" w:rsidRPr="0072351E" w:rsidRDefault="008B23DF" w:rsidP="00513CC5">
      <w:pPr>
        <w:pStyle w:val="haybody"/>
        <w:ind w:firstLine="0"/>
      </w:pPr>
      <w:r>
        <w:rPr>
          <w:noProof/>
          <w:lang w:val="ru-RU"/>
        </w:rPr>
        <w:lastRenderedPageBreak/>
        <w:drawing>
          <wp:inline distT="0" distB="0" distL="0" distR="0">
            <wp:extent cx="4140000" cy="4662000"/>
            <wp:effectExtent l="0" t="0" r="0" b="5715"/>
            <wp:docPr id="107" name="Рисунок 107" descr="C:\Users\User\AppData\Local\Microsoft\Windows\Temporary Internet Files\Content.Word\Horzham mtces   Ghukas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Horzham mtces   Ghukasyan.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40000" cy="4662000"/>
                    </a:xfrm>
                    <a:prstGeom prst="rect">
                      <a:avLst/>
                    </a:prstGeom>
                    <a:noFill/>
                    <a:ln>
                      <a:noFill/>
                    </a:ln>
                  </pic:spPr>
                </pic:pic>
              </a:graphicData>
            </a:graphic>
          </wp:inline>
        </w:drawing>
      </w:r>
    </w:p>
    <w:p w:rsidR="001B66D4" w:rsidRPr="0072351E" w:rsidRDefault="001B66D4" w:rsidP="001B66D4">
      <w:pPr>
        <w:pStyle w:val="haybody"/>
      </w:pPr>
    </w:p>
    <w:p w:rsidR="001B66D4" w:rsidRPr="00590D78" w:rsidRDefault="00073CA6" w:rsidP="001971C3">
      <w:pPr>
        <w:pStyle w:val="haybody"/>
        <w:ind w:firstLine="0"/>
        <w:rPr>
          <w:sz w:val="22"/>
        </w:rPr>
      </w:pPr>
      <w:r>
        <w:rPr>
          <w:rFonts w:cs="Arial"/>
        </w:rPr>
        <w:t xml:space="preserve">     </w:t>
      </w:r>
      <w:r w:rsidR="001B66D4" w:rsidRPr="0072351E">
        <w:rPr>
          <w:rFonts w:cs="Arial"/>
        </w:rPr>
        <w:t>Եթ</w:t>
      </w:r>
      <w:r w:rsidR="00A52C64" w:rsidRPr="00C6727E">
        <w:rPr>
          <w:rFonts w:cs="Arial"/>
        </w:rPr>
        <w:t>ե</w:t>
      </w:r>
      <w:r w:rsidR="001B66D4">
        <w:rPr>
          <w:rFonts w:cs="Arial"/>
        </w:rPr>
        <w:t xml:space="preserve"> </w:t>
      </w:r>
      <w:r w:rsidR="001B66D4" w:rsidRPr="0072351E">
        <w:rPr>
          <w:rFonts w:cs="Arial"/>
        </w:rPr>
        <w:t>եկմալյա</w:t>
      </w:r>
      <w:r w:rsidR="00A52C64" w:rsidRPr="00C6727E">
        <w:rPr>
          <w:rFonts w:cs="Arial"/>
        </w:rPr>
        <w:softHyphen/>
      </w:r>
      <w:r w:rsidR="001B66D4" w:rsidRPr="0072351E">
        <w:rPr>
          <w:rFonts w:cs="Arial"/>
        </w:rPr>
        <w:t>նական</w:t>
      </w:r>
      <w:r w:rsidR="001B66D4" w:rsidRPr="0072351E">
        <w:t xml:space="preserve"> </w:t>
      </w:r>
      <w:r w:rsidR="001B66D4" w:rsidRPr="0072351E">
        <w:rPr>
          <w:rFonts w:cs="Arial"/>
        </w:rPr>
        <w:t>օրինակում</w:t>
      </w:r>
      <w:r w:rsidR="001B66D4" w:rsidRPr="0072351E">
        <w:t xml:space="preserve"> </w:t>
      </w:r>
      <w:r w:rsidR="001B66D4" w:rsidRPr="0072351E">
        <w:rPr>
          <w:rFonts w:cs="Arial"/>
        </w:rPr>
        <w:t>գերակայում</w:t>
      </w:r>
      <w:r w:rsidR="001B66D4" w:rsidRPr="0072351E">
        <w:t xml:space="preserve"> </w:t>
      </w:r>
      <w:r w:rsidR="001B66D4" w:rsidRPr="0072351E">
        <w:rPr>
          <w:rFonts w:cs="Arial"/>
        </w:rPr>
        <w:t>է</w:t>
      </w:r>
      <w:r w:rsidR="001B66D4" w:rsidRPr="0072351E">
        <w:t xml:space="preserve"> </w:t>
      </w:r>
      <w:r w:rsidR="001B66D4" w:rsidRPr="0072351E">
        <w:rPr>
          <w:rFonts w:cs="Arial"/>
        </w:rPr>
        <w:t>դիմող</w:t>
      </w:r>
      <w:r w:rsidR="001B66D4" w:rsidRPr="0072351E">
        <w:t xml:space="preserve"> </w:t>
      </w:r>
      <w:r w:rsidR="001B66D4" w:rsidRPr="0072351E">
        <w:rPr>
          <w:rFonts w:cs="Arial"/>
        </w:rPr>
        <w:t>ձայնի</w:t>
      </w:r>
      <w:r w:rsidR="001B66D4" w:rsidRPr="0072351E">
        <w:t xml:space="preserve"> </w:t>
      </w:r>
      <w:r w:rsidR="001B66D4" w:rsidRPr="0072351E">
        <w:rPr>
          <w:rFonts w:cs="Arial"/>
        </w:rPr>
        <w:t>ոլորտը</w:t>
      </w:r>
      <w:r w:rsidR="00933345" w:rsidRPr="00933345">
        <w:rPr>
          <w:rFonts w:cs="Arial"/>
        </w:rPr>
        <w:t>,</w:t>
      </w:r>
      <w:r w:rsidR="001B66D4" w:rsidRPr="0072351E">
        <w:t xml:space="preserve"> </w:t>
      </w:r>
      <w:r w:rsidR="001B66D4" w:rsidRPr="0072351E">
        <w:rPr>
          <w:rFonts w:cs="Arial"/>
        </w:rPr>
        <w:t>և</w:t>
      </w:r>
      <w:r w:rsidR="001B66D4" w:rsidRPr="0072351E">
        <w:t xml:space="preserve"> </w:t>
      </w:r>
      <w:r w:rsidR="001B66D4" w:rsidRPr="0072351E">
        <w:rPr>
          <w:rFonts w:cs="Arial"/>
        </w:rPr>
        <w:t>քառատող</w:t>
      </w:r>
      <w:r w:rsidR="001B66D4" w:rsidRPr="0072351E">
        <w:t xml:space="preserve"> </w:t>
      </w:r>
      <w:r w:rsidR="001B66D4" w:rsidRPr="0072351E">
        <w:rPr>
          <w:rFonts w:cs="Arial"/>
        </w:rPr>
        <w:t>շարադասության</w:t>
      </w:r>
      <w:r w:rsidR="001B66D4" w:rsidRPr="0072351E">
        <w:t xml:space="preserve"> </w:t>
      </w:r>
      <w:r w:rsidR="001B66D4" w:rsidRPr="0072351E">
        <w:rPr>
          <w:rFonts w:cs="Arial"/>
        </w:rPr>
        <w:t>առաջին</w:t>
      </w:r>
      <w:r w:rsidR="001B66D4" w:rsidRPr="0072351E">
        <w:t xml:space="preserve"> </w:t>
      </w:r>
      <w:r w:rsidR="00937A5E">
        <w:t>երեք</w:t>
      </w:r>
      <w:r w:rsidR="001B66D4" w:rsidRPr="0072351E">
        <w:t xml:space="preserve"> </w:t>
      </w:r>
      <w:r w:rsidR="001B66D4" w:rsidRPr="0072351E">
        <w:rPr>
          <w:rFonts w:cs="Arial"/>
        </w:rPr>
        <w:t>տողերն</w:t>
      </w:r>
      <w:r w:rsidR="001B66D4" w:rsidRPr="0072351E">
        <w:t xml:space="preserve"> </w:t>
      </w:r>
      <w:r w:rsidR="001B66D4" w:rsidRPr="0072351E">
        <w:rPr>
          <w:rFonts w:cs="Arial"/>
        </w:rPr>
        <w:t>ավարտ</w:t>
      </w:r>
      <w:r w:rsidR="00513CC5" w:rsidRPr="00513CC5">
        <w:rPr>
          <w:rFonts w:cs="Arial"/>
        </w:rPr>
        <w:softHyphen/>
      </w:r>
      <w:r w:rsidR="00513CC5" w:rsidRPr="00513CC5">
        <w:rPr>
          <w:rFonts w:cs="Arial"/>
        </w:rPr>
        <w:softHyphen/>
      </w:r>
      <w:r w:rsidR="001B66D4" w:rsidRPr="0072351E">
        <w:rPr>
          <w:rFonts w:cs="Arial"/>
        </w:rPr>
        <w:t>վում</w:t>
      </w:r>
      <w:r w:rsidR="001B66D4" w:rsidRPr="0072351E">
        <w:t xml:space="preserve"> </w:t>
      </w:r>
      <w:r w:rsidR="001B66D4" w:rsidRPr="0072351E">
        <w:rPr>
          <w:rFonts w:cs="Arial"/>
        </w:rPr>
        <w:t>են</w:t>
      </w:r>
      <w:r w:rsidR="001B66D4" w:rsidRPr="0072351E">
        <w:t xml:space="preserve"> </w:t>
      </w:r>
      <w:r w:rsidR="001B66D4" w:rsidRPr="0072351E">
        <w:rPr>
          <w:rFonts w:cs="Arial"/>
        </w:rPr>
        <w:t>և</w:t>
      </w:r>
      <w:r w:rsidR="001B66D4" w:rsidRPr="0072351E">
        <w:t xml:space="preserve"> </w:t>
      </w:r>
      <w:r w:rsidR="001B66D4" w:rsidRPr="0072351E">
        <w:rPr>
          <w:rFonts w:cs="Arial"/>
        </w:rPr>
        <w:t>ամրագրում</w:t>
      </w:r>
      <w:r w:rsidR="001B66D4" w:rsidRPr="0072351E">
        <w:t xml:space="preserve"> </w:t>
      </w:r>
      <w:r w:rsidR="001B66D4" w:rsidRPr="0072351E">
        <w:rPr>
          <w:rFonts w:cs="Arial"/>
        </w:rPr>
        <w:t>դիմող</w:t>
      </w:r>
      <w:r w:rsidR="001B66D4" w:rsidRPr="0072351E">
        <w:t xml:space="preserve"> </w:t>
      </w:r>
      <w:r w:rsidR="001B66D4" w:rsidRPr="0072351E">
        <w:rPr>
          <w:rFonts w:cs="Arial"/>
        </w:rPr>
        <w:t>ձայնի</w:t>
      </w:r>
      <w:r w:rsidR="001B66D4" w:rsidRPr="0072351E">
        <w:t xml:space="preserve"> </w:t>
      </w:r>
      <w:r w:rsidR="001B66D4" w:rsidRPr="0072351E">
        <w:rPr>
          <w:rFonts w:cs="Arial"/>
        </w:rPr>
        <w:t>գերակայությունը</w:t>
      </w:r>
      <w:r w:rsidR="001B66D4" w:rsidRPr="0072351E">
        <w:t xml:space="preserve">, </w:t>
      </w:r>
      <w:r w:rsidR="001B66D4" w:rsidRPr="0072351E">
        <w:rPr>
          <w:rFonts w:cs="Arial"/>
        </w:rPr>
        <w:t>ապա</w:t>
      </w:r>
      <w:r w:rsidR="001B66D4" w:rsidRPr="0072351E">
        <w:t xml:space="preserve"> </w:t>
      </w:r>
      <w:r w:rsidR="001B66D4" w:rsidRPr="0072351E">
        <w:rPr>
          <w:rFonts w:cs="Arial"/>
        </w:rPr>
        <w:t>բանասացի</w:t>
      </w:r>
      <w:r w:rsidR="001B66D4" w:rsidRPr="0072351E">
        <w:t xml:space="preserve"> </w:t>
      </w:r>
      <w:r w:rsidR="001B66D4" w:rsidRPr="0072351E">
        <w:rPr>
          <w:rFonts w:cs="Arial"/>
        </w:rPr>
        <w:t>օրինակում</w:t>
      </w:r>
      <w:r w:rsidR="001B66D4" w:rsidRPr="0072351E">
        <w:t xml:space="preserve"> </w:t>
      </w:r>
      <w:r w:rsidR="001B66D4" w:rsidRPr="0072351E">
        <w:rPr>
          <w:rFonts w:cs="Arial"/>
        </w:rPr>
        <w:t>երկ</w:t>
      </w:r>
      <w:r w:rsidR="00A52C64" w:rsidRPr="00C6727E">
        <w:rPr>
          <w:rFonts w:cs="Arial"/>
        </w:rPr>
        <w:softHyphen/>
      </w:r>
      <w:r w:rsidR="001B66D4" w:rsidRPr="0072351E">
        <w:rPr>
          <w:rFonts w:cs="Arial"/>
        </w:rPr>
        <w:t>տողերից</w:t>
      </w:r>
      <w:r w:rsidR="001B66D4" w:rsidRPr="0072351E">
        <w:t xml:space="preserve"> </w:t>
      </w:r>
      <w:r w:rsidR="001B66D4" w:rsidRPr="0072351E">
        <w:rPr>
          <w:rFonts w:cs="Arial"/>
        </w:rPr>
        <w:t>առաջինն</w:t>
      </w:r>
      <w:r w:rsidR="001B66D4" w:rsidRPr="0072351E">
        <w:t xml:space="preserve"> </w:t>
      </w:r>
      <w:r w:rsidR="001B66D4" w:rsidRPr="0072351E">
        <w:rPr>
          <w:rFonts w:cs="Arial"/>
        </w:rPr>
        <w:t>ամբողջովին</w:t>
      </w:r>
      <w:r w:rsidR="001B66D4" w:rsidRPr="0072351E">
        <w:t xml:space="preserve"> </w:t>
      </w:r>
      <w:r w:rsidR="001B66D4" w:rsidRPr="0072351E">
        <w:rPr>
          <w:rFonts w:cs="Arial"/>
        </w:rPr>
        <w:t>և</w:t>
      </w:r>
      <w:r w:rsidR="001B66D4" w:rsidRPr="0072351E">
        <w:t xml:space="preserve"> </w:t>
      </w:r>
      <w:r w:rsidR="00E3410B">
        <w:t>երկ</w:t>
      </w:r>
      <w:r w:rsidR="00513CC5" w:rsidRPr="00513CC5">
        <w:softHyphen/>
      </w:r>
      <w:r w:rsidR="00E3410B">
        <w:t>րորդ</w:t>
      </w:r>
      <w:r w:rsidR="001B66D4" w:rsidRPr="0072351E">
        <w:t xml:space="preserve"> </w:t>
      </w:r>
      <w:r w:rsidR="001B66D4" w:rsidRPr="0072351E">
        <w:rPr>
          <w:rFonts w:cs="Arial"/>
        </w:rPr>
        <w:t>տողի</w:t>
      </w:r>
      <w:r w:rsidR="001B66D4" w:rsidRPr="0072351E">
        <w:t xml:space="preserve"> </w:t>
      </w:r>
      <w:r w:rsidR="001B66D4" w:rsidRPr="0072351E">
        <w:rPr>
          <w:rFonts w:cs="Arial"/>
        </w:rPr>
        <w:t>զգալի</w:t>
      </w:r>
      <w:r w:rsidR="001B66D4" w:rsidRPr="0072351E">
        <w:t xml:space="preserve"> </w:t>
      </w:r>
      <w:r w:rsidR="001B66D4" w:rsidRPr="0072351E">
        <w:rPr>
          <w:rFonts w:cs="Arial"/>
        </w:rPr>
        <w:t>հատվածը</w:t>
      </w:r>
      <w:r w:rsidR="001B66D4" w:rsidRPr="0072351E">
        <w:t xml:space="preserve">, </w:t>
      </w:r>
      <w:r w:rsidR="001B66D4" w:rsidRPr="0072351E">
        <w:rPr>
          <w:rFonts w:cs="Arial"/>
        </w:rPr>
        <w:t>սկսող</w:t>
      </w:r>
      <w:r w:rsidR="001B66D4" w:rsidRPr="0072351E">
        <w:t xml:space="preserve"> </w:t>
      </w:r>
      <w:r w:rsidR="001B66D4" w:rsidRPr="0072351E">
        <w:rPr>
          <w:rFonts w:cs="Arial"/>
        </w:rPr>
        <w:t>դարձվածքից</w:t>
      </w:r>
      <w:r w:rsidR="001B66D4" w:rsidRPr="0072351E">
        <w:t xml:space="preserve"> </w:t>
      </w:r>
      <w:r w:rsidR="001B66D4" w:rsidRPr="0072351E">
        <w:rPr>
          <w:rFonts w:cs="Arial"/>
        </w:rPr>
        <w:t>բացի</w:t>
      </w:r>
      <w:r w:rsidR="001B66D4" w:rsidRPr="0072351E">
        <w:t xml:space="preserve">, </w:t>
      </w:r>
      <w:r w:rsidR="001B66D4" w:rsidRPr="0072351E">
        <w:rPr>
          <w:rFonts w:cs="Arial"/>
        </w:rPr>
        <w:t>հիմնա</w:t>
      </w:r>
      <w:r w:rsidR="00513CC5" w:rsidRPr="00513CC5">
        <w:rPr>
          <w:rFonts w:cs="Arial"/>
        </w:rPr>
        <w:softHyphen/>
      </w:r>
      <w:r w:rsidR="001B66D4" w:rsidRPr="0072351E">
        <w:rPr>
          <w:rFonts w:cs="Arial"/>
        </w:rPr>
        <w:t>ձայնի</w:t>
      </w:r>
      <w:r w:rsidR="001B66D4" w:rsidRPr="0072351E">
        <w:t xml:space="preserve"> </w:t>
      </w:r>
      <w:r w:rsidR="001B66D4" w:rsidRPr="0072351E">
        <w:rPr>
          <w:rFonts w:cs="Arial"/>
        </w:rPr>
        <w:t>ոլորտի</w:t>
      </w:r>
      <w:r w:rsidR="001B66D4" w:rsidRPr="0072351E">
        <w:t xml:space="preserve"> </w:t>
      </w:r>
      <w:r w:rsidR="001B66D4" w:rsidRPr="0072351E">
        <w:rPr>
          <w:rFonts w:cs="Arial"/>
        </w:rPr>
        <w:t>հնչյուններով</w:t>
      </w:r>
      <w:r w:rsidR="001B66D4" w:rsidRPr="0072351E">
        <w:t xml:space="preserve"> </w:t>
      </w:r>
      <w:r w:rsidR="001B66D4" w:rsidRPr="0072351E">
        <w:rPr>
          <w:rFonts w:cs="Arial"/>
        </w:rPr>
        <w:t>են</w:t>
      </w:r>
      <w:r w:rsidR="001B66D4" w:rsidRPr="0072351E">
        <w:t xml:space="preserve"> </w:t>
      </w:r>
      <w:r w:rsidR="001B66D4" w:rsidRPr="0072351E">
        <w:rPr>
          <w:rFonts w:cs="Arial"/>
        </w:rPr>
        <w:t>շրջառվում</w:t>
      </w:r>
      <w:r w:rsidR="001B66D4" w:rsidRPr="0072351E">
        <w:t xml:space="preserve">, </w:t>
      </w:r>
      <w:r w:rsidR="001B66D4" w:rsidRPr="0072351E">
        <w:rPr>
          <w:rFonts w:cs="Arial"/>
        </w:rPr>
        <w:t>իսկ</w:t>
      </w:r>
      <w:r w:rsidR="001B66D4" w:rsidRPr="0072351E">
        <w:t xml:space="preserve"> </w:t>
      </w:r>
      <w:r w:rsidR="001B66D4" w:rsidRPr="0072351E">
        <w:rPr>
          <w:rFonts w:cs="Arial"/>
        </w:rPr>
        <w:t>հանգչող</w:t>
      </w:r>
      <w:r w:rsidR="001B66D4" w:rsidRPr="0072351E">
        <w:t xml:space="preserve"> </w:t>
      </w:r>
      <w:r w:rsidR="001B66D4" w:rsidRPr="0072351E">
        <w:rPr>
          <w:rFonts w:cs="Arial"/>
        </w:rPr>
        <w:t>և</w:t>
      </w:r>
      <w:r w:rsidR="001B66D4" w:rsidRPr="0072351E">
        <w:t xml:space="preserve"> </w:t>
      </w:r>
      <w:r w:rsidR="001B66D4" w:rsidRPr="0072351E">
        <w:rPr>
          <w:rFonts w:cs="Arial"/>
        </w:rPr>
        <w:t>վեր</w:t>
      </w:r>
      <w:r w:rsidR="00513CC5" w:rsidRPr="00513CC5">
        <w:rPr>
          <w:rFonts w:cs="Arial"/>
        </w:rPr>
        <w:softHyphen/>
      </w:r>
      <w:r w:rsidR="001B66D4" w:rsidRPr="0072351E">
        <w:rPr>
          <w:rFonts w:cs="Arial"/>
        </w:rPr>
        <w:t>ջավորող</w:t>
      </w:r>
      <w:r w:rsidR="001B66D4" w:rsidRPr="0072351E">
        <w:t xml:space="preserve"> </w:t>
      </w:r>
      <w:r w:rsidR="001B66D4" w:rsidRPr="0072351E">
        <w:rPr>
          <w:rFonts w:cs="Arial"/>
        </w:rPr>
        <w:t>կառույցներում</w:t>
      </w:r>
      <w:r w:rsidR="001B66D4" w:rsidRPr="0072351E">
        <w:t xml:space="preserve"> </w:t>
      </w:r>
      <w:r w:rsidR="001B66D4" w:rsidRPr="0072351E">
        <w:rPr>
          <w:rFonts w:cs="Arial"/>
        </w:rPr>
        <w:t>կադան</w:t>
      </w:r>
      <w:r w:rsidR="00A52C64" w:rsidRPr="00C6727E">
        <w:rPr>
          <w:rFonts w:cs="Arial"/>
        </w:rPr>
        <w:softHyphen/>
      </w:r>
      <w:r w:rsidR="001B66D4" w:rsidRPr="0072351E">
        <w:rPr>
          <w:rFonts w:cs="Arial"/>
        </w:rPr>
        <w:t>սային</w:t>
      </w:r>
      <w:r w:rsidR="001B66D4" w:rsidRPr="0072351E">
        <w:t xml:space="preserve"> </w:t>
      </w:r>
      <w:r w:rsidR="001B66D4" w:rsidRPr="0072351E">
        <w:rPr>
          <w:rFonts w:cs="Arial"/>
        </w:rPr>
        <w:t>դարձվածքներով</w:t>
      </w:r>
      <w:r w:rsidR="001B66D4" w:rsidRPr="0072351E">
        <w:t xml:space="preserve"> </w:t>
      </w:r>
      <w:r w:rsidR="001B66D4" w:rsidRPr="0072351E">
        <w:rPr>
          <w:rFonts w:cs="Arial"/>
        </w:rPr>
        <w:t>հաս</w:t>
      </w:r>
      <w:r w:rsidR="00513CC5" w:rsidRPr="00513CC5">
        <w:rPr>
          <w:rFonts w:cs="Arial"/>
        </w:rPr>
        <w:softHyphen/>
      </w:r>
      <w:r w:rsidR="001B66D4" w:rsidRPr="0072351E">
        <w:rPr>
          <w:rFonts w:cs="Arial"/>
        </w:rPr>
        <w:t>տատ</w:t>
      </w:r>
      <w:r w:rsidR="00513CC5" w:rsidRPr="00513CC5">
        <w:rPr>
          <w:rFonts w:cs="Arial"/>
        </w:rPr>
        <w:softHyphen/>
      </w:r>
      <w:r w:rsidR="00513CC5" w:rsidRPr="00513CC5">
        <w:rPr>
          <w:rFonts w:cs="Arial"/>
        </w:rPr>
        <w:softHyphen/>
      </w:r>
      <w:r w:rsidR="001B66D4" w:rsidRPr="0072351E">
        <w:rPr>
          <w:rFonts w:cs="Arial"/>
        </w:rPr>
        <w:lastRenderedPageBreak/>
        <w:t>վում</w:t>
      </w:r>
      <w:r w:rsidR="001B66D4" w:rsidRPr="0072351E">
        <w:t xml:space="preserve"> </w:t>
      </w:r>
      <w:r w:rsidR="001B66D4" w:rsidRPr="0072351E">
        <w:rPr>
          <w:rFonts w:cs="Arial"/>
        </w:rPr>
        <w:t>է</w:t>
      </w:r>
      <w:r w:rsidR="001B66D4" w:rsidRPr="0072351E">
        <w:t xml:space="preserve"> </w:t>
      </w:r>
      <w:r w:rsidR="001B66D4" w:rsidRPr="0072351E">
        <w:rPr>
          <w:rFonts w:cs="Arial"/>
        </w:rPr>
        <w:t>հիմնաձայնի</w:t>
      </w:r>
      <w:r w:rsidR="001B66D4" w:rsidRPr="0072351E">
        <w:t xml:space="preserve"> </w:t>
      </w:r>
      <w:r w:rsidR="001B66D4" w:rsidRPr="0072351E">
        <w:rPr>
          <w:rFonts w:cs="Arial"/>
        </w:rPr>
        <w:t>գերակայու</w:t>
      </w:r>
      <w:r w:rsidR="00A52C64" w:rsidRPr="00C6727E">
        <w:rPr>
          <w:rFonts w:cs="Arial"/>
        </w:rPr>
        <w:softHyphen/>
      </w:r>
      <w:r w:rsidR="001B66D4" w:rsidRPr="0072351E">
        <w:rPr>
          <w:rFonts w:cs="Arial"/>
        </w:rPr>
        <w:t>թյունը։</w:t>
      </w:r>
      <w:r w:rsidR="001B66D4">
        <w:t xml:space="preserve"> </w:t>
      </w:r>
      <w:r w:rsidR="001B66D4" w:rsidRPr="0072351E">
        <w:t>Ընդհանրացնելով ասենք, որ համեմատվող օրինակները հա</w:t>
      </w:r>
      <w:r w:rsidR="00A52C64" w:rsidRPr="00C6727E">
        <w:softHyphen/>
      </w:r>
      <w:r w:rsidR="001B66D4" w:rsidRPr="00590D78">
        <w:rPr>
          <w:sz w:val="22"/>
        </w:rPr>
        <w:t xml:space="preserve">մանման են ոճային, ինչպես նաև ձայնակարգային ընթացակարգի հիմնական </w:t>
      </w:r>
      <w:r w:rsidR="00991D75" w:rsidRPr="00590D78">
        <w:rPr>
          <w:sz w:val="22"/>
        </w:rPr>
        <w:t>շա</w:t>
      </w:r>
      <w:r w:rsidR="00513CC5" w:rsidRPr="00513CC5">
        <w:rPr>
          <w:sz w:val="22"/>
        </w:rPr>
        <w:softHyphen/>
      </w:r>
      <w:r w:rsidR="00991D75" w:rsidRPr="00590D78">
        <w:rPr>
          <w:sz w:val="22"/>
        </w:rPr>
        <w:t>րա</w:t>
      </w:r>
      <w:r w:rsidR="00513CC5" w:rsidRPr="00513CC5">
        <w:rPr>
          <w:sz w:val="22"/>
        </w:rPr>
        <w:softHyphen/>
      </w:r>
      <w:r w:rsidR="00513CC5" w:rsidRPr="00513CC5">
        <w:rPr>
          <w:sz w:val="22"/>
        </w:rPr>
        <w:softHyphen/>
      </w:r>
      <w:r w:rsidR="00991D75" w:rsidRPr="00590D78">
        <w:rPr>
          <w:sz w:val="22"/>
        </w:rPr>
        <w:t>դրանքով</w:t>
      </w:r>
      <w:r w:rsidR="001B66D4" w:rsidRPr="00590D78">
        <w:rPr>
          <w:sz w:val="22"/>
        </w:rPr>
        <w:t>, սա</w:t>
      </w:r>
      <w:r w:rsidR="00933345" w:rsidRPr="00933345">
        <w:rPr>
          <w:sz w:val="22"/>
        </w:rPr>
        <w:softHyphen/>
      </w:r>
      <w:r w:rsidR="00933345" w:rsidRPr="00933345">
        <w:rPr>
          <w:sz w:val="22"/>
        </w:rPr>
        <w:softHyphen/>
      </w:r>
      <w:r w:rsidR="00933345" w:rsidRPr="00933345">
        <w:rPr>
          <w:sz w:val="22"/>
        </w:rPr>
        <w:softHyphen/>
      </w:r>
      <w:r w:rsidR="001B66D4" w:rsidRPr="00590D78">
        <w:rPr>
          <w:sz w:val="22"/>
        </w:rPr>
        <w:t>կայն կառուցվածքային ու ելևէջադարձման ոլորտ</w:t>
      </w:r>
      <w:r w:rsidR="00513CC5" w:rsidRPr="00513CC5">
        <w:rPr>
          <w:sz w:val="22"/>
        </w:rPr>
        <w:softHyphen/>
      </w:r>
      <w:r w:rsidR="00513CC5" w:rsidRPr="00513CC5">
        <w:rPr>
          <w:sz w:val="22"/>
        </w:rPr>
        <w:softHyphen/>
      </w:r>
      <w:r w:rsidR="001B66D4" w:rsidRPr="00590D78">
        <w:rPr>
          <w:sz w:val="22"/>
        </w:rPr>
        <w:t>ների ընդ</w:t>
      </w:r>
      <w:r w:rsidR="00E26097" w:rsidRPr="00E26097">
        <w:rPr>
          <w:sz w:val="22"/>
        </w:rPr>
        <w:softHyphen/>
      </w:r>
      <w:r w:rsidR="001B66D4" w:rsidRPr="00590D78">
        <w:rPr>
          <w:sz w:val="22"/>
        </w:rPr>
        <w:t>գրկ</w:t>
      </w:r>
      <w:r w:rsidR="00933345" w:rsidRPr="00933345">
        <w:rPr>
          <w:sz w:val="22"/>
        </w:rPr>
        <w:softHyphen/>
      </w:r>
      <w:r w:rsidR="00933345" w:rsidRPr="00933345">
        <w:rPr>
          <w:sz w:val="22"/>
        </w:rPr>
        <w:softHyphen/>
      </w:r>
      <w:r w:rsidR="00933345" w:rsidRPr="00E26097">
        <w:rPr>
          <w:sz w:val="22"/>
        </w:rPr>
        <w:softHyphen/>
      </w:r>
      <w:r w:rsidR="001B66D4" w:rsidRPr="00590D78">
        <w:rPr>
          <w:sz w:val="22"/>
        </w:rPr>
        <w:t>ման առումով տարբեր են</w:t>
      </w:r>
      <w:r w:rsidR="00933345" w:rsidRPr="00933345">
        <w:rPr>
          <w:sz w:val="22"/>
        </w:rPr>
        <w:t>.</w:t>
      </w:r>
      <w:r w:rsidR="001B66D4" w:rsidRPr="00590D78">
        <w:rPr>
          <w:sz w:val="22"/>
        </w:rPr>
        <w:t xml:space="preserve"> ունեն տարբեր եղանակավորում։</w:t>
      </w:r>
    </w:p>
    <w:p w:rsidR="001B66D4" w:rsidRPr="00590D78" w:rsidRDefault="001B66D4" w:rsidP="00B66D08">
      <w:pPr>
        <w:spacing w:after="0" w:line="240" w:lineRule="auto"/>
        <w:ind w:firstLine="540"/>
        <w:jc w:val="both"/>
        <w:rPr>
          <w:rFonts w:ascii="GHEA Grapalat" w:hAnsi="GHEA Grapalat"/>
          <w:b/>
          <w:lang w:val="hy-AM"/>
        </w:rPr>
      </w:pPr>
      <w:r w:rsidRPr="00590D78">
        <w:rPr>
          <w:rFonts w:ascii="GHEA Grapalat" w:hAnsi="GHEA Grapalat"/>
          <w:b/>
          <w:i/>
          <w:lang w:val="hy-AM"/>
        </w:rPr>
        <w:t>Ա</w:t>
      </w:r>
      <w:r w:rsidR="00422482" w:rsidRPr="00590D78">
        <w:rPr>
          <w:rFonts w:ascii="GHEA Grapalat" w:hAnsi="GHEA Grapalat"/>
          <w:b/>
          <w:i/>
          <w:lang w:val="hy-AM"/>
        </w:rPr>
        <w:t xml:space="preserve">մփոփենք։ </w:t>
      </w:r>
      <w:r w:rsidR="001971C3">
        <w:rPr>
          <w:rFonts w:ascii="GHEA Grapalat" w:hAnsi="GHEA Grapalat"/>
          <w:lang w:val="hy-AM"/>
        </w:rPr>
        <w:t>Մեր</w:t>
      </w:r>
      <w:r w:rsidRPr="00590D78">
        <w:rPr>
          <w:rFonts w:ascii="GHEA Grapalat" w:hAnsi="GHEA Grapalat"/>
          <w:lang w:val="hy-AM"/>
        </w:rPr>
        <w:t xml:space="preserve"> ձայնադարան</w:t>
      </w:r>
      <w:r w:rsidR="00F873CF" w:rsidRPr="00590D78">
        <w:rPr>
          <w:rFonts w:ascii="GHEA Grapalat" w:hAnsi="GHEA Grapalat"/>
          <w:lang w:val="hy-AM"/>
        </w:rPr>
        <w:t>ում</w:t>
      </w:r>
      <w:r w:rsidRPr="00590D78">
        <w:rPr>
          <w:rFonts w:ascii="GHEA Grapalat" w:hAnsi="GHEA Grapalat"/>
          <w:lang w:val="hy-AM"/>
        </w:rPr>
        <w:t xml:space="preserve"> </w:t>
      </w:r>
      <w:r w:rsidR="001971C3">
        <w:rPr>
          <w:rFonts w:ascii="GHEA Grapalat" w:hAnsi="GHEA Grapalat"/>
          <w:lang w:val="hy-AM"/>
        </w:rPr>
        <w:t>պահվող</w:t>
      </w:r>
      <w:r w:rsidRPr="00590D78">
        <w:rPr>
          <w:rFonts w:ascii="GHEA Grapalat" w:hAnsi="GHEA Grapalat"/>
          <w:lang w:val="hy-AM"/>
        </w:rPr>
        <w:t xml:space="preserve"> Ջավախքում </w:t>
      </w:r>
      <w:r w:rsidR="001971C3" w:rsidRPr="00BA11FA">
        <w:rPr>
          <w:rFonts w:ascii="GHEA Grapalat" w:hAnsi="GHEA Grapalat"/>
          <w:lang w:val="hy-AM"/>
        </w:rPr>
        <w:t>1920</w:t>
      </w:r>
      <w:r w:rsidRPr="00BA11FA">
        <w:rPr>
          <w:rFonts w:ascii="GHEA Grapalat" w:hAnsi="GHEA Grapalat"/>
          <w:lang w:val="hy-AM"/>
        </w:rPr>
        <w:t>-</w:t>
      </w:r>
      <w:r w:rsidR="00B66D08">
        <w:rPr>
          <w:rFonts w:ascii="GHEA Grapalat" w:hAnsi="GHEA Grapalat"/>
          <w:lang w:val="hy-AM"/>
        </w:rPr>
        <w:t>1998</w:t>
      </w:r>
      <w:r w:rsidR="001971C3" w:rsidRPr="00BA11FA">
        <w:rPr>
          <w:rFonts w:ascii="GHEA Grapalat" w:hAnsi="GHEA Grapalat"/>
          <w:lang w:val="hy-AM"/>
        </w:rPr>
        <w:t xml:space="preserve"> թթ</w:t>
      </w:r>
      <w:r w:rsidR="001971C3" w:rsidRPr="00BA11FA">
        <w:rPr>
          <w:rFonts w:ascii="Cambria Math" w:hAnsi="Cambria Math" w:cs="Cambria Math"/>
          <w:lang w:val="hy-AM"/>
        </w:rPr>
        <w:t>․</w:t>
      </w:r>
      <w:r w:rsidR="00BA11FA" w:rsidRPr="00BA11FA">
        <w:rPr>
          <w:rFonts w:ascii="GHEA Grapalat" w:hAnsi="GHEA Grapalat"/>
          <w:lang w:val="hy-AM"/>
        </w:rPr>
        <w:t>-ին</w:t>
      </w:r>
      <w:r w:rsidRPr="00590D78">
        <w:rPr>
          <w:rFonts w:ascii="GHEA Grapalat" w:hAnsi="GHEA Grapalat"/>
          <w:lang w:val="hy-AM"/>
        </w:rPr>
        <w:t xml:space="preserve"> գրանց</w:t>
      </w:r>
      <w:r w:rsidR="00F873CF" w:rsidRPr="00590D78">
        <w:rPr>
          <w:rFonts w:ascii="GHEA Grapalat" w:hAnsi="GHEA Grapalat"/>
          <w:lang w:val="hy-AM"/>
        </w:rPr>
        <w:t>վա</w:t>
      </w:r>
      <w:r w:rsidRPr="00590D78">
        <w:rPr>
          <w:rFonts w:ascii="GHEA Grapalat" w:hAnsi="GHEA Grapalat"/>
          <w:lang w:val="hy-AM"/>
        </w:rPr>
        <w:t xml:space="preserve">ծ հայոց Պատարագի </w:t>
      </w:r>
      <w:r w:rsidR="00937A5E" w:rsidRPr="00590D78">
        <w:rPr>
          <w:rFonts w:ascii="GHEA Grapalat" w:hAnsi="GHEA Grapalat"/>
          <w:lang w:val="hy-AM"/>
        </w:rPr>
        <w:t>ինը</w:t>
      </w:r>
      <w:r w:rsidRPr="00590D78">
        <w:rPr>
          <w:rFonts w:ascii="GHEA Grapalat" w:hAnsi="GHEA Grapalat"/>
          <w:lang w:val="hy-AM"/>
        </w:rPr>
        <w:t xml:space="preserve"> նմուշից </w:t>
      </w:r>
      <w:r w:rsidR="00937A5E" w:rsidRPr="00590D78">
        <w:rPr>
          <w:rFonts w:ascii="GHEA Grapalat" w:hAnsi="GHEA Grapalat"/>
          <w:lang w:val="hy-AM"/>
        </w:rPr>
        <w:t>հինգ</w:t>
      </w:r>
      <w:r w:rsidRPr="00590D78">
        <w:rPr>
          <w:rFonts w:ascii="GHEA Grapalat" w:hAnsi="GHEA Grapalat"/>
          <w:lang w:val="hy-AM"/>
        </w:rPr>
        <w:t>ը եղա</w:t>
      </w:r>
      <w:r w:rsidR="00A52C64" w:rsidRPr="00590D78">
        <w:rPr>
          <w:rFonts w:ascii="GHEA Grapalat" w:hAnsi="GHEA Grapalat"/>
          <w:lang w:val="hy-AM"/>
        </w:rPr>
        <w:softHyphen/>
      </w:r>
      <w:r w:rsidRPr="00590D78">
        <w:rPr>
          <w:rFonts w:ascii="GHEA Grapalat" w:hAnsi="GHEA Grapalat"/>
          <w:lang w:val="hy-AM"/>
        </w:rPr>
        <w:t>նակավորմամբ էականորեն տարբերվում են թաշճ</w:t>
      </w:r>
      <w:r w:rsidR="00513CC5" w:rsidRPr="00513CC5">
        <w:rPr>
          <w:rFonts w:ascii="GHEA Grapalat" w:hAnsi="GHEA Grapalat"/>
          <w:lang w:val="hy-AM"/>
        </w:rPr>
        <w:softHyphen/>
      </w:r>
      <w:r w:rsidRPr="00590D78">
        <w:rPr>
          <w:rFonts w:ascii="GHEA Grapalat" w:hAnsi="GHEA Grapalat"/>
          <w:lang w:val="hy-AM"/>
        </w:rPr>
        <w:t>յա</w:t>
      </w:r>
      <w:r w:rsidR="00513CC5" w:rsidRPr="00513CC5">
        <w:rPr>
          <w:rFonts w:ascii="GHEA Grapalat" w:hAnsi="GHEA Grapalat"/>
          <w:lang w:val="hy-AM"/>
        </w:rPr>
        <w:softHyphen/>
      </w:r>
      <w:r w:rsidR="00513CC5" w:rsidRPr="00513CC5">
        <w:rPr>
          <w:rFonts w:ascii="GHEA Grapalat" w:hAnsi="GHEA Grapalat"/>
          <w:lang w:val="hy-AM"/>
        </w:rPr>
        <w:softHyphen/>
      </w:r>
      <w:r w:rsidRPr="00590D78">
        <w:rPr>
          <w:rFonts w:ascii="GHEA Grapalat" w:hAnsi="GHEA Grapalat"/>
          <w:lang w:val="hy-AM"/>
        </w:rPr>
        <w:t>նական օրի</w:t>
      </w:r>
      <w:r w:rsidR="00A52C64" w:rsidRPr="00590D78">
        <w:rPr>
          <w:rFonts w:ascii="GHEA Grapalat" w:hAnsi="GHEA Grapalat"/>
          <w:lang w:val="hy-AM"/>
        </w:rPr>
        <w:softHyphen/>
      </w:r>
      <w:r w:rsidRPr="00590D78">
        <w:rPr>
          <w:rFonts w:ascii="GHEA Grapalat" w:hAnsi="GHEA Grapalat"/>
          <w:lang w:val="hy-AM"/>
        </w:rPr>
        <w:t>նակներից։ Դրանցից եր</w:t>
      </w:r>
      <w:r w:rsidR="00F44403" w:rsidRPr="00590D78">
        <w:rPr>
          <w:rFonts w:ascii="GHEA Grapalat" w:hAnsi="GHEA Grapalat"/>
          <w:lang w:val="hy-AM"/>
        </w:rPr>
        <w:t>կուս</w:t>
      </w:r>
      <w:r w:rsidRPr="00590D78">
        <w:rPr>
          <w:rFonts w:ascii="GHEA Grapalat" w:hAnsi="GHEA Grapalat"/>
          <w:lang w:val="hy-AM"/>
        </w:rPr>
        <w:t xml:space="preserve">ը տարբերվում են նաև ձայնակարգային հենքով, մեկը` Մ. Առաքելյանի երգած «Միայն սուրբը»` </w:t>
      </w:r>
      <w:r w:rsidR="00F44403" w:rsidRPr="00590D78">
        <w:rPr>
          <w:rFonts w:ascii="GHEA Grapalat" w:hAnsi="GHEA Grapalat"/>
          <w:lang w:val="hy-AM"/>
        </w:rPr>
        <w:t>ձայնակարգի հիմնառանցքի մեծությամբ, իսկ Հ. Ղուկասյանից գրի առած «Յորժամ մտցես»-ը, թեև ոճային շա</w:t>
      </w:r>
      <w:r w:rsidR="00513CC5" w:rsidRPr="00513CC5">
        <w:rPr>
          <w:rFonts w:ascii="GHEA Grapalat" w:hAnsi="GHEA Grapalat"/>
          <w:lang w:val="hy-AM"/>
        </w:rPr>
        <w:softHyphen/>
      </w:r>
      <w:r w:rsidR="00F44403" w:rsidRPr="00590D78">
        <w:rPr>
          <w:rFonts w:ascii="GHEA Grapalat" w:hAnsi="GHEA Grapalat"/>
          <w:lang w:val="hy-AM"/>
        </w:rPr>
        <w:t>րա</w:t>
      </w:r>
      <w:r w:rsidR="00F44403" w:rsidRPr="00590D78">
        <w:rPr>
          <w:rFonts w:ascii="GHEA Grapalat" w:hAnsi="GHEA Grapalat"/>
          <w:lang w:val="hy-AM"/>
        </w:rPr>
        <w:softHyphen/>
        <w:t>դրանքի, ինչպես նաև ձայնակարգային ընթացակարգի հիմնական շարադրանքով</w:t>
      </w:r>
      <w:r w:rsidR="00A3314B" w:rsidRPr="00590D78">
        <w:rPr>
          <w:rFonts w:ascii="GHEA Grapalat" w:hAnsi="GHEA Grapalat"/>
          <w:lang w:val="hy-AM"/>
        </w:rPr>
        <w:t>,</w:t>
      </w:r>
      <w:r w:rsidR="00F44403" w:rsidRPr="00590D78">
        <w:rPr>
          <w:rFonts w:ascii="GHEA Grapalat" w:hAnsi="GHEA Grapalat"/>
          <w:lang w:val="hy-AM"/>
        </w:rPr>
        <w:t xml:space="preserve"> մոտ է եկմալյանական օրինակին, սակայն </w:t>
      </w:r>
      <w:r w:rsidRPr="00590D78">
        <w:rPr>
          <w:rFonts w:ascii="GHEA Grapalat" w:hAnsi="GHEA Grapalat"/>
          <w:lang w:val="hy-AM"/>
        </w:rPr>
        <w:t>կա</w:t>
      </w:r>
      <w:r w:rsidR="00A52C64" w:rsidRPr="00590D78">
        <w:rPr>
          <w:rFonts w:ascii="GHEA Grapalat" w:hAnsi="GHEA Grapalat"/>
          <w:lang w:val="hy-AM"/>
        </w:rPr>
        <w:softHyphen/>
      </w:r>
      <w:r w:rsidRPr="00590D78">
        <w:rPr>
          <w:rFonts w:ascii="GHEA Grapalat" w:hAnsi="GHEA Grapalat"/>
          <w:lang w:val="hy-AM"/>
        </w:rPr>
        <w:t>ռուցվածքային շարադրանքով ու ելևէջադարձման ոլորտների ընդ</w:t>
      </w:r>
      <w:r w:rsidR="00A52C64" w:rsidRPr="00590D78">
        <w:rPr>
          <w:rFonts w:ascii="GHEA Grapalat" w:hAnsi="GHEA Grapalat"/>
          <w:lang w:val="hy-AM"/>
        </w:rPr>
        <w:softHyphen/>
      </w:r>
      <w:r w:rsidRPr="00590D78">
        <w:rPr>
          <w:rFonts w:ascii="GHEA Grapalat" w:hAnsi="GHEA Grapalat"/>
          <w:lang w:val="hy-AM"/>
        </w:rPr>
        <w:t xml:space="preserve">գրկմամբ տարբերվում է </w:t>
      </w:r>
      <w:r w:rsidR="00937A5E" w:rsidRPr="00590D78">
        <w:rPr>
          <w:rFonts w:ascii="GHEA Grapalat" w:hAnsi="GHEA Grapalat"/>
          <w:lang w:val="hy-AM"/>
        </w:rPr>
        <w:t>դ</w:t>
      </w:r>
      <w:r w:rsidRPr="00590D78">
        <w:rPr>
          <w:rFonts w:ascii="GHEA Grapalat" w:hAnsi="GHEA Grapalat"/>
          <w:lang w:val="hy-AM"/>
        </w:rPr>
        <w:t>րանից և ինքնահա</w:t>
      </w:r>
      <w:r w:rsidR="00513CC5" w:rsidRPr="00513CC5">
        <w:rPr>
          <w:rFonts w:ascii="GHEA Grapalat" w:hAnsi="GHEA Grapalat"/>
          <w:lang w:val="hy-AM"/>
        </w:rPr>
        <w:softHyphen/>
      </w:r>
      <w:r w:rsidRPr="00590D78">
        <w:rPr>
          <w:rFonts w:ascii="GHEA Grapalat" w:hAnsi="GHEA Grapalat"/>
          <w:lang w:val="hy-AM"/>
        </w:rPr>
        <w:t>տուկ եղանակավո</w:t>
      </w:r>
      <w:r w:rsidR="00A52C64" w:rsidRPr="00590D78">
        <w:rPr>
          <w:rFonts w:ascii="GHEA Grapalat" w:hAnsi="GHEA Grapalat"/>
          <w:lang w:val="hy-AM"/>
        </w:rPr>
        <w:softHyphen/>
      </w:r>
      <w:r w:rsidRPr="00590D78">
        <w:rPr>
          <w:rFonts w:ascii="GHEA Grapalat" w:hAnsi="GHEA Grapalat"/>
          <w:lang w:val="hy-AM"/>
        </w:rPr>
        <w:t xml:space="preserve">րում ունի։ Մեր ձայնագրություններից </w:t>
      </w:r>
      <w:r w:rsidR="00937A5E" w:rsidRPr="00590D78">
        <w:rPr>
          <w:rFonts w:ascii="GHEA Grapalat" w:hAnsi="GHEA Grapalat"/>
          <w:lang w:val="hy-AM"/>
        </w:rPr>
        <w:t>չորս</w:t>
      </w:r>
      <w:r w:rsidRPr="00590D78">
        <w:rPr>
          <w:rFonts w:ascii="GHEA Grapalat" w:hAnsi="GHEA Grapalat"/>
          <w:lang w:val="hy-AM"/>
        </w:rPr>
        <w:t>ը մոտ են թաշճյանական գրա</w:t>
      </w:r>
      <w:r w:rsidR="00A52C64" w:rsidRPr="00590D78">
        <w:rPr>
          <w:rFonts w:ascii="GHEA Grapalat" w:hAnsi="GHEA Grapalat"/>
          <w:lang w:val="hy-AM"/>
        </w:rPr>
        <w:softHyphen/>
      </w:r>
      <w:r w:rsidRPr="00590D78">
        <w:rPr>
          <w:rFonts w:ascii="GHEA Grapalat" w:hAnsi="GHEA Grapalat"/>
          <w:lang w:val="hy-AM"/>
        </w:rPr>
        <w:t>ռում</w:t>
      </w:r>
      <w:r w:rsidR="00A52C64" w:rsidRPr="00590D78">
        <w:rPr>
          <w:rFonts w:ascii="GHEA Grapalat" w:hAnsi="GHEA Grapalat"/>
          <w:lang w:val="hy-AM"/>
        </w:rPr>
        <w:softHyphen/>
      </w:r>
      <w:r w:rsidRPr="00590D78">
        <w:rPr>
          <w:rFonts w:ascii="GHEA Grapalat" w:hAnsi="GHEA Grapalat"/>
          <w:lang w:val="hy-AM"/>
        </w:rPr>
        <w:t>ներին։ Բանասաց Ա. Այվազ</w:t>
      </w:r>
      <w:r w:rsidR="00513CC5" w:rsidRPr="00513CC5">
        <w:rPr>
          <w:rFonts w:ascii="GHEA Grapalat" w:hAnsi="GHEA Grapalat"/>
          <w:lang w:val="hy-AM"/>
        </w:rPr>
        <w:softHyphen/>
      </w:r>
      <w:r w:rsidRPr="00590D78">
        <w:rPr>
          <w:rFonts w:ascii="GHEA Grapalat" w:hAnsi="GHEA Grapalat"/>
          <w:lang w:val="hy-AM"/>
        </w:rPr>
        <w:t>յանի «Քրիստոս ի մեջ մեր յայտնեցավ»-ը քիչ է տարբերվում թաշճյանական տարբերակից, իսկ նույն բանա</w:t>
      </w:r>
      <w:r w:rsidR="00A52C64" w:rsidRPr="00590D78">
        <w:rPr>
          <w:rFonts w:ascii="GHEA Grapalat" w:hAnsi="GHEA Grapalat"/>
          <w:lang w:val="hy-AM"/>
        </w:rPr>
        <w:softHyphen/>
      </w:r>
      <w:r w:rsidRPr="00590D78">
        <w:rPr>
          <w:rFonts w:ascii="GHEA Grapalat" w:hAnsi="GHEA Grapalat"/>
          <w:lang w:val="hy-AM"/>
        </w:rPr>
        <w:t>սացի երգած «Մարմին տերունական»-ն իր «Ներսիսյան ձայնեղա</w:t>
      </w:r>
      <w:r w:rsidR="00A52C64" w:rsidRPr="00590D78">
        <w:rPr>
          <w:rFonts w:ascii="GHEA Grapalat" w:hAnsi="GHEA Grapalat"/>
          <w:lang w:val="hy-AM"/>
        </w:rPr>
        <w:softHyphen/>
      </w:r>
      <w:r w:rsidRPr="00590D78">
        <w:rPr>
          <w:rFonts w:ascii="GHEA Grapalat" w:hAnsi="GHEA Grapalat"/>
          <w:lang w:val="hy-AM"/>
        </w:rPr>
        <w:t>նակ»-ով և մեղեդու շարադրանքով մոտ է թաշճյանական «Վասն կիւրա</w:t>
      </w:r>
      <w:r w:rsidR="00513CC5" w:rsidRPr="00513CC5">
        <w:rPr>
          <w:rFonts w:ascii="GHEA Grapalat" w:hAnsi="GHEA Grapalat"/>
          <w:lang w:val="hy-AM"/>
        </w:rPr>
        <w:softHyphen/>
      </w:r>
      <w:r w:rsidRPr="00590D78">
        <w:rPr>
          <w:rFonts w:ascii="GHEA Grapalat" w:hAnsi="GHEA Grapalat"/>
          <w:lang w:val="hy-AM"/>
        </w:rPr>
        <w:t>կեից» և «Սուրբ, սուրբ»-սով, «Մեծի պահոց» տարբերակ</w:t>
      </w:r>
      <w:r w:rsidR="00A52C64" w:rsidRPr="00590D78">
        <w:rPr>
          <w:rFonts w:ascii="GHEA Grapalat" w:hAnsi="GHEA Grapalat"/>
          <w:lang w:val="hy-AM"/>
        </w:rPr>
        <w:softHyphen/>
      </w:r>
      <w:r w:rsidR="00937A5E" w:rsidRPr="00590D78">
        <w:rPr>
          <w:rFonts w:ascii="GHEA Grapalat" w:hAnsi="GHEA Grapalat"/>
          <w:lang w:val="hy-AM"/>
        </w:rPr>
        <w:t>ներին։</w:t>
      </w:r>
      <w:r w:rsidRPr="00590D78">
        <w:rPr>
          <w:rFonts w:ascii="GHEA Grapalat" w:hAnsi="GHEA Grapalat"/>
          <w:lang w:val="hy-AM"/>
        </w:rPr>
        <w:t xml:space="preserve"> Քահանա Մ. Ղուկասյանից գրանցած «Ամէն հայր սուրբ»-ը թաշճ</w:t>
      </w:r>
      <w:r w:rsidR="00513CC5" w:rsidRPr="00513CC5">
        <w:rPr>
          <w:rFonts w:ascii="GHEA Grapalat" w:hAnsi="GHEA Grapalat"/>
          <w:lang w:val="hy-AM"/>
        </w:rPr>
        <w:softHyphen/>
      </w:r>
      <w:r w:rsidR="00513CC5" w:rsidRPr="00513CC5">
        <w:rPr>
          <w:rFonts w:ascii="GHEA Grapalat" w:hAnsi="GHEA Grapalat"/>
          <w:lang w:val="hy-AM"/>
        </w:rPr>
        <w:softHyphen/>
      </w:r>
      <w:r w:rsidR="00513CC5" w:rsidRPr="00513CC5">
        <w:rPr>
          <w:rFonts w:ascii="GHEA Grapalat" w:hAnsi="GHEA Grapalat"/>
          <w:lang w:val="hy-AM"/>
        </w:rPr>
        <w:softHyphen/>
      </w:r>
      <w:r w:rsidRPr="00590D78">
        <w:rPr>
          <w:rFonts w:ascii="GHEA Grapalat" w:hAnsi="GHEA Grapalat"/>
          <w:lang w:val="hy-AM"/>
        </w:rPr>
        <w:t>յանական հրատարակության էջ 95-ի բավականին մոտ տար</w:t>
      </w:r>
      <w:r w:rsidR="00A52C64" w:rsidRPr="00590D78">
        <w:rPr>
          <w:rFonts w:ascii="GHEA Grapalat" w:hAnsi="GHEA Grapalat"/>
          <w:lang w:val="hy-AM"/>
        </w:rPr>
        <w:softHyphen/>
      </w:r>
      <w:r w:rsidRPr="00590D78">
        <w:rPr>
          <w:rFonts w:ascii="GHEA Grapalat" w:hAnsi="GHEA Grapalat"/>
          <w:lang w:val="hy-AM"/>
        </w:rPr>
        <w:t>բերակներից է, իսկ բանասաց Մ</w:t>
      </w:r>
      <w:r w:rsidRPr="00590D78">
        <w:rPr>
          <w:rFonts w:ascii="Cambria Math" w:hAnsi="Cambria Math" w:cs="Cambria Math"/>
          <w:lang w:val="hy-AM"/>
        </w:rPr>
        <w:t>․</w:t>
      </w:r>
      <w:r w:rsidRPr="00590D78">
        <w:rPr>
          <w:rFonts w:ascii="GHEA Grapalat" w:hAnsi="GHEA Grapalat"/>
          <w:lang w:val="hy-AM"/>
        </w:rPr>
        <w:t xml:space="preserve"> Առաքելյանի «Սուրբ, սուրբ»-ի օրի</w:t>
      </w:r>
      <w:r w:rsidR="00A52C64" w:rsidRPr="00590D78">
        <w:rPr>
          <w:rFonts w:ascii="GHEA Grapalat" w:hAnsi="GHEA Grapalat"/>
          <w:lang w:val="hy-AM"/>
        </w:rPr>
        <w:softHyphen/>
      </w:r>
      <w:r w:rsidR="00A52C64" w:rsidRPr="00590D78">
        <w:rPr>
          <w:rFonts w:ascii="GHEA Grapalat" w:hAnsi="GHEA Grapalat"/>
          <w:lang w:val="hy-AM"/>
        </w:rPr>
        <w:softHyphen/>
      </w:r>
      <w:r w:rsidRPr="00590D78">
        <w:rPr>
          <w:rFonts w:ascii="GHEA Grapalat" w:hAnsi="GHEA Grapalat"/>
          <w:lang w:val="hy-AM"/>
        </w:rPr>
        <w:t>նակն առաջին կեսի որոշ հատվածներ</w:t>
      </w:r>
      <w:r w:rsidR="001971C3">
        <w:rPr>
          <w:rFonts w:ascii="GHEA Grapalat" w:hAnsi="GHEA Grapalat"/>
          <w:lang w:val="hy-AM"/>
        </w:rPr>
        <w:t>ով</w:t>
      </w:r>
      <w:r w:rsidRPr="00590D78">
        <w:rPr>
          <w:rFonts w:ascii="GHEA Grapalat" w:hAnsi="GHEA Grapalat"/>
          <w:lang w:val="hy-AM"/>
        </w:rPr>
        <w:t xml:space="preserve"> մաս</w:t>
      </w:r>
      <w:r w:rsidR="001971C3">
        <w:rPr>
          <w:rFonts w:ascii="GHEA Grapalat" w:hAnsi="GHEA Grapalat"/>
          <w:lang w:val="hy-AM"/>
        </w:rPr>
        <w:t>ամբ</w:t>
      </w:r>
      <w:r w:rsidRPr="00590D78">
        <w:rPr>
          <w:rFonts w:ascii="GHEA Grapalat" w:hAnsi="GHEA Grapalat"/>
          <w:lang w:val="hy-AM"/>
        </w:rPr>
        <w:t xml:space="preserve"> նման է թաշճյանական էջ 87</w:t>
      </w:r>
      <w:r w:rsidR="00E26097" w:rsidRPr="00E26097">
        <w:rPr>
          <w:rFonts w:ascii="GHEA Grapalat" w:hAnsi="GHEA Grapalat"/>
          <w:lang w:val="hy-AM"/>
        </w:rPr>
        <w:t>-ի</w:t>
      </w:r>
      <w:r w:rsidRPr="00590D78">
        <w:rPr>
          <w:rFonts w:ascii="GHEA Grapalat" w:hAnsi="GHEA Grapalat"/>
          <w:lang w:val="hy-AM"/>
        </w:rPr>
        <w:t xml:space="preserve"> կամ էջ 119</w:t>
      </w:r>
      <w:r w:rsidR="00E26097" w:rsidRPr="00E26097">
        <w:rPr>
          <w:rFonts w:ascii="GHEA Grapalat" w:hAnsi="GHEA Grapalat"/>
          <w:lang w:val="hy-AM"/>
        </w:rPr>
        <w:t>-ի</w:t>
      </w:r>
      <w:r w:rsidRPr="00590D78">
        <w:rPr>
          <w:rFonts w:ascii="GHEA Grapalat" w:hAnsi="GHEA Grapalat"/>
          <w:lang w:val="hy-AM"/>
        </w:rPr>
        <w:t xml:space="preserve"> օրի</w:t>
      </w:r>
      <w:r w:rsidR="00A52C64" w:rsidRPr="00590D78">
        <w:rPr>
          <w:rFonts w:ascii="GHEA Grapalat" w:hAnsi="GHEA Grapalat"/>
          <w:lang w:val="hy-AM"/>
        </w:rPr>
        <w:softHyphen/>
      </w:r>
      <w:r w:rsidRPr="00590D78">
        <w:rPr>
          <w:rFonts w:ascii="GHEA Grapalat" w:hAnsi="GHEA Grapalat"/>
          <w:lang w:val="hy-AM"/>
        </w:rPr>
        <w:t xml:space="preserve">նակներին, մյուս կեսով նույնպես մասնակիորեն` էջ 30-ի օրինակին։ </w:t>
      </w:r>
    </w:p>
    <w:p w:rsidR="001B66D4" w:rsidRPr="00590D78" w:rsidRDefault="001B66D4" w:rsidP="00590D78">
      <w:pPr>
        <w:pStyle w:val="hayver"/>
        <w:rPr>
          <w:color w:val="auto"/>
          <w:sz w:val="22"/>
          <w:szCs w:val="22"/>
          <w:lang w:val="hy-AM"/>
        </w:rPr>
      </w:pPr>
      <w:r>
        <w:rPr>
          <w:rFonts w:ascii="Sylfaen" w:hAnsi="Sylfaen"/>
          <w:sz w:val="28"/>
          <w:szCs w:val="28"/>
          <w:lang w:val="hy-AM"/>
        </w:rPr>
        <w:br w:type="page"/>
      </w:r>
      <w:r w:rsidRPr="00590D78">
        <w:rPr>
          <w:color w:val="auto"/>
          <w:sz w:val="22"/>
          <w:szCs w:val="22"/>
          <w:lang w:val="hy-AM"/>
        </w:rPr>
        <w:lastRenderedPageBreak/>
        <w:t xml:space="preserve">ԺԱՄԱԳՐՈՑ ԵՐԳԵՐԻ ԺՈՂՈՎՐԴԱԿԱՆ </w:t>
      </w:r>
      <w:r w:rsidR="00702DB2" w:rsidRPr="00590D78">
        <w:rPr>
          <w:color w:val="auto"/>
          <w:sz w:val="22"/>
          <w:szCs w:val="22"/>
          <w:lang w:val="hy-AM"/>
        </w:rPr>
        <w:br/>
      </w:r>
      <w:r w:rsidRPr="00590D78">
        <w:rPr>
          <w:color w:val="auto"/>
          <w:sz w:val="22"/>
          <w:szCs w:val="22"/>
          <w:lang w:val="hy-AM"/>
        </w:rPr>
        <w:t>ՄԵԿՆԱԲԱՆՈՒՄՆԵՐԸ</w:t>
      </w:r>
    </w:p>
    <w:p w:rsidR="001B66D4" w:rsidRPr="00590D78" w:rsidRDefault="001B66D4" w:rsidP="00590D78">
      <w:pPr>
        <w:pStyle w:val="haybody"/>
        <w:jc w:val="center"/>
        <w:rPr>
          <w:color w:val="FF0000"/>
          <w:sz w:val="22"/>
        </w:rPr>
      </w:pPr>
    </w:p>
    <w:p w:rsidR="001B66D4" w:rsidRPr="0072351E" w:rsidRDefault="001B66D4" w:rsidP="001B66D4">
      <w:pPr>
        <w:pStyle w:val="haybody"/>
      </w:pPr>
      <w:r w:rsidRPr="0072351E">
        <w:t>Ի տարբերություն հոգևոր տաղերի, շարականների, Սբ. Պա</w:t>
      </w:r>
      <w:r w:rsidR="00702DB2" w:rsidRPr="00C6727E">
        <w:softHyphen/>
      </w:r>
      <w:r w:rsidR="00702DB2" w:rsidRPr="00C6727E">
        <w:softHyphen/>
      </w:r>
      <w:r w:rsidRPr="0072351E">
        <w:t>տարագի երգային հատվածների դասական եղանակների վեր</w:t>
      </w:r>
      <w:r w:rsidR="00702DB2" w:rsidRPr="00C6727E">
        <w:softHyphen/>
      </w:r>
      <w:r w:rsidRPr="0072351E">
        <w:t>լուծական մեկնությանը վերաբերող ստվարաքանակ աշխատու</w:t>
      </w:r>
      <w:r w:rsidR="00702DB2" w:rsidRPr="00C6727E">
        <w:softHyphen/>
      </w:r>
      <w:r w:rsidRPr="0072351E">
        <w:t>թյուն</w:t>
      </w:r>
      <w:r w:rsidR="00702DB2" w:rsidRPr="00C6727E">
        <w:softHyphen/>
      </w:r>
      <w:r w:rsidR="00702DB2" w:rsidRPr="00C6727E">
        <w:softHyphen/>
      </w:r>
      <w:r w:rsidRPr="0072351E">
        <w:t>ների</w:t>
      </w:r>
      <w:r w:rsidR="00E26097" w:rsidRPr="00E26097">
        <w:t>՝</w:t>
      </w:r>
      <w:r w:rsidRPr="0072351E">
        <w:t xml:space="preserve"> առ այսօր </w:t>
      </w:r>
      <w:r w:rsidR="00E26097" w:rsidRPr="0072351E">
        <w:t>ժ</w:t>
      </w:r>
      <w:r w:rsidRPr="0072351E">
        <w:t>ամագրոց երգերի կանոնական եղանակնե</w:t>
      </w:r>
      <w:r w:rsidR="00702DB2" w:rsidRPr="00C6727E">
        <w:softHyphen/>
      </w:r>
      <w:r w:rsidRPr="0072351E">
        <w:t>րին վերաբերող գիտական աշխատություններ չեն հրատարակվել։ Չեն գրանցվել նաև դրանց ժողովրդական կատարումների հան</w:t>
      </w:r>
      <w:r w:rsidR="00702DB2" w:rsidRPr="00C6727E">
        <w:softHyphen/>
      </w:r>
      <w:r w:rsidRPr="0072351E">
        <w:t>գամանալից ուս</w:t>
      </w:r>
      <w:r w:rsidR="00B66D08">
        <w:t>ու</w:t>
      </w:r>
      <w:r w:rsidRPr="0072351E">
        <w:t>մնասիրությանը վերաբերող մեկնություններ, որը պայմանավորված է եղել այդօրինակ նմուշների սակավաթիվ գրանցումներով։</w:t>
      </w:r>
    </w:p>
    <w:p w:rsidR="001B66D4" w:rsidRPr="00C6727E" w:rsidRDefault="001B66D4" w:rsidP="00702DB2">
      <w:pPr>
        <w:pStyle w:val="haybody"/>
      </w:pPr>
      <w:r w:rsidRPr="0072351E">
        <w:t xml:space="preserve">ՀՀ ԳԱԱ </w:t>
      </w:r>
      <w:r w:rsidR="00E26097" w:rsidRPr="00E26097">
        <w:t>ա</w:t>
      </w:r>
      <w:r w:rsidRPr="0072351E">
        <w:t>րվեստի ինստիտուտի Արամ Քոչարյանի անվ</w:t>
      </w:r>
      <w:r w:rsidRPr="0072351E">
        <w:rPr>
          <w:rFonts w:ascii="Cambria Math" w:hAnsi="Cambria Math" w:cs="Cambria Math"/>
        </w:rPr>
        <w:t>․</w:t>
      </w:r>
      <w:r w:rsidRPr="0072351E">
        <w:t xml:space="preserve"> </w:t>
      </w:r>
      <w:r w:rsidRPr="0072351E">
        <w:rPr>
          <w:rFonts w:cs="GHEA Grapalat"/>
        </w:rPr>
        <w:t>ձայ</w:t>
      </w:r>
      <w:r w:rsidR="00702DB2" w:rsidRPr="00C6727E">
        <w:rPr>
          <w:rFonts w:cs="GHEA Grapalat"/>
        </w:rPr>
        <w:softHyphen/>
      </w:r>
      <w:r w:rsidRPr="0072351E">
        <w:rPr>
          <w:rFonts w:cs="GHEA Grapalat"/>
        </w:rPr>
        <w:t>նադարանում</w:t>
      </w:r>
      <w:r w:rsidRPr="0072351E">
        <w:t xml:space="preserve"> </w:t>
      </w:r>
      <w:r w:rsidRPr="0072351E">
        <w:rPr>
          <w:rFonts w:cs="GHEA Grapalat"/>
        </w:rPr>
        <w:t>պահվող</w:t>
      </w:r>
      <w:r w:rsidR="00E26097" w:rsidRPr="00E26097">
        <w:rPr>
          <w:rFonts w:cs="GHEA Grapalat"/>
        </w:rPr>
        <w:t>՝</w:t>
      </w:r>
      <w:r w:rsidRPr="0072351E">
        <w:t xml:space="preserve"> </w:t>
      </w:r>
      <w:r w:rsidRPr="0072351E">
        <w:rPr>
          <w:rFonts w:cs="GHEA Grapalat"/>
        </w:rPr>
        <w:t>Ջավախքում</w:t>
      </w:r>
      <w:r w:rsidRPr="0072351E">
        <w:t xml:space="preserve"> </w:t>
      </w:r>
      <w:r w:rsidRPr="0072351E">
        <w:rPr>
          <w:rFonts w:cs="GHEA Grapalat"/>
        </w:rPr>
        <w:t>ձայնագրված</w:t>
      </w:r>
      <w:r w:rsidRPr="0072351E">
        <w:t xml:space="preserve"> </w:t>
      </w:r>
      <w:r w:rsidRPr="0072351E">
        <w:rPr>
          <w:rFonts w:cs="GHEA Grapalat"/>
        </w:rPr>
        <w:t>հոգևոր</w:t>
      </w:r>
      <w:r w:rsidRPr="0072351E">
        <w:t xml:space="preserve"> </w:t>
      </w:r>
      <w:r w:rsidRPr="0072351E">
        <w:rPr>
          <w:rFonts w:cs="GHEA Grapalat"/>
        </w:rPr>
        <w:t>երգերի</w:t>
      </w:r>
      <w:r w:rsidRPr="0072351E">
        <w:t xml:space="preserve"> </w:t>
      </w:r>
      <w:r w:rsidRPr="0072351E">
        <w:rPr>
          <w:rFonts w:cs="GHEA Grapalat"/>
        </w:rPr>
        <w:t>մեծ</w:t>
      </w:r>
      <w:r w:rsidRPr="0072351E">
        <w:t xml:space="preserve"> </w:t>
      </w:r>
      <w:r w:rsidRPr="0072351E">
        <w:rPr>
          <w:rFonts w:cs="GHEA Grapalat"/>
        </w:rPr>
        <w:t>մասը</w:t>
      </w:r>
      <w:r w:rsidRPr="0072351E">
        <w:t xml:space="preserve">` </w:t>
      </w:r>
      <w:r w:rsidRPr="0072351E">
        <w:rPr>
          <w:rFonts w:cs="GHEA Grapalat"/>
        </w:rPr>
        <w:t>թվով</w:t>
      </w:r>
      <w:r w:rsidRPr="0072351E">
        <w:t xml:space="preserve"> 41 նմուշ, ժամագրոց երգեր են՝ հատվածներ </w:t>
      </w:r>
      <w:r w:rsidRPr="0072351E">
        <w:rPr>
          <w:rFonts w:cs="Sylfaen"/>
        </w:rPr>
        <w:t>ժա</w:t>
      </w:r>
      <w:r w:rsidR="00702DB2" w:rsidRPr="00C6727E">
        <w:rPr>
          <w:rFonts w:cs="Sylfaen"/>
        </w:rPr>
        <w:softHyphen/>
      </w:r>
      <w:r w:rsidR="00702DB2" w:rsidRPr="00C6727E">
        <w:rPr>
          <w:rFonts w:cs="Sylfaen"/>
        </w:rPr>
        <w:softHyphen/>
      </w:r>
      <w:r w:rsidRPr="0072351E">
        <w:rPr>
          <w:rFonts w:cs="Sylfaen"/>
        </w:rPr>
        <w:t>մերգությունից, որոնք, ինչպես պատարագամատույցի երգերից շատերը, դյուրըմբռնելի և հիշվող մեղեդիների շնորհիվ լայնորեն տարածվել են ժողովրդի կենցաղում։</w:t>
      </w:r>
      <w:r>
        <w:rPr>
          <w:rFonts w:cs="Sylfaen"/>
        </w:rPr>
        <w:t xml:space="preserve"> </w:t>
      </w:r>
      <w:r w:rsidRPr="0072351E">
        <w:rPr>
          <w:rFonts w:cs="Sylfaen"/>
        </w:rPr>
        <w:t xml:space="preserve">Հենց դա է պատճառը, որ գիտարշավների ընթացքում գրանցվել են այդ երգերից շատերի մեկից ավելի օրինակները։ </w:t>
      </w:r>
      <w:r w:rsidRPr="0072351E">
        <w:t xml:space="preserve">Հայոց հոգևոր երգերի ժողովրդական կատարումների </w:t>
      </w:r>
      <w:r w:rsidR="00E26097" w:rsidRPr="0072351E">
        <w:t>ջ</w:t>
      </w:r>
      <w:r w:rsidRPr="0072351E">
        <w:t>ավախքյան գրառումները դասակարգելիս պարզ</w:t>
      </w:r>
      <w:r w:rsidR="00702DB2" w:rsidRPr="00C6727E">
        <w:softHyphen/>
      </w:r>
      <w:r w:rsidRPr="0072351E">
        <w:t xml:space="preserve">վել է, որ </w:t>
      </w:r>
      <w:r w:rsidR="00006F7F">
        <w:t>«</w:t>
      </w:r>
      <w:r w:rsidRPr="0072351E">
        <w:t>Ժամագրոց</w:t>
      </w:r>
      <w:r w:rsidR="00006F7F">
        <w:t>»</w:t>
      </w:r>
      <w:r w:rsidRPr="0072351E">
        <w:t xml:space="preserve"> երգերը քանակապես գերազանցում են մյուսներին</w:t>
      </w:r>
      <w:r w:rsidR="00E26097" w:rsidRPr="00E26097">
        <w:t>,</w:t>
      </w:r>
      <w:r w:rsidRPr="0072351E">
        <w:t xml:space="preserve"> և որ դրանց մեծ մասը պարզ եղանակավորում ունեցող </w:t>
      </w:r>
      <w:r w:rsidR="00006F7F">
        <w:t>«Առաւօտ լուսոյ»</w:t>
      </w:r>
      <w:r w:rsidRPr="0072351E">
        <w:t>-ի (</w:t>
      </w:r>
      <w:r w:rsidRPr="0072351E">
        <w:rPr>
          <w:i/>
          <w:sz w:val="22"/>
        </w:rPr>
        <w:t>21</w:t>
      </w:r>
      <w:r w:rsidR="00006F7F">
        <w:t xml:space="preserve"> նմ.), «Նորաստեղծեալ»</w:t>
      </w:r>
      <w:r w:rsidRPr="0072351E">
        <w:t>-ի (</w:t>
      </w:r>
      <w:r w:rsidRPr="0072351E">
        <w:rPr>
          <w:i/>
          <w:sz w:val="22"/>
        </w:rPr>
        <w:t>6 նմ</w:t>
      </w:r>
      <w:r w:rsidR="00006F7F">
        <w:t>.), «Աշխարհ ամենայն»</w:t>
      </w:r>
      <w:r w:rsidRPr="0072351E">
        <w:t>-ի (</w:t>
      </w:r>
      <w:r w:rsidRPr="0072351E">
        <w:rPr>
          <w:i/>
          <w:sz w:val="22"/>
        </w:rPr>
        <w:t>3 նմ</w:t>
      </w:r>
      <w:r w:rsidR="00006F7F">
        <w:rPr>
          <w:rFonts w:ascii="Cambria Math" w:hAnsi="Cambria Math"/>
          <w:i/>
          <w:sz w:val="22"/>
        </w:rPr>
        <w:t>․</w:t>
      </w:r>
      <w:r w:rsidRPr="0072351E">
        <w:t>) տարբերակներ են, որոնք</w:t>
      </w:r>
      <w:r w:rsidR="00E26097">
        <w:t xml:space="preserve"> գրանցվել են թե՛ եկեղեցականների</w:t>
      </w:r>
      <w:r w:rsidRPr="0072351E">
        <w:t xml:space="preserve"> և թե՛ </w:t>
      </w:r>
      <w:r w:rsidR="00702DB2">
        <w:t>պարզ գյուղացիների կատարում</w:t>
      </w:r>
      <w:r w:rsidR="00E26097" w:rsidRPr="00E26097">
        <w:t>ն</w:t>
      </w:r>
      <w:r w:rsidR="00702DB2">
        <w:t>երից։</w:t>
      </w:r>
    </w:p>
    <w:p w:rsidR="001B66D4" w:rsidRPr="00752EB3" w:rsidRDefault="001B66D4" w:rsidP="00F873CF">
      <w:pPr>
        <w:pStyle w:val="hayver"/>
        <w:jc w:val="left"/>
        <w:rPr>
          <w:sz w:val="22"/>
          <w:szCs w:val="22"/>
          <w:lang w:val="hy-AM"/>
        </w:rPr>
      </w:pPr>
      <w:r w:rsidRPr="00752EB3">
        <w:rPr>
          <w:sz w:val="22"/>
          <w:szCs w:val="22"/>
          <w:lang w:val="hy-AM"/>
        </w:rPr>
        <w:t>«ԱՌԱՒՕՏ ԼՈՒՍՈՅ»</w:t>
      </w:r>
    </w:p>
    <w:p w:rsidR="00702DB2" w:rsidRPr="00C6727E" w:rsidRDefault="00702DB2" w:rsidP="001B66D4">
      <w:pPr>
        <w:pStyle w:val="haybody"/>
      </w:pPr>
    </w:p>
    <w:p w:rsidR="001B66D4" w:rsidRPr="0072351E" w:rsidRDefault="001B66D4" w:rsidP="001B66D4">
      <w:pPr>
        <w:pStyle w:val="haybody"/>
      </w:pPr>
      <w:r w:rsidRPr="0072351E">
        <w:t>Ժողովրդի սիրած և հաճախ հնչող երգերից է Ներսես Շնոր</w:t>
      </w:r>
      <w:r w:rsidR="00513CC5" w:rsidRPr="00513CC5">
        <w:softHyphen/>
      </w:r>
      <w:r w:rsidRPr="0072351E">
        <w:t>հալու հեղինակած</w:t>
      </w:r>
      <w:r>
        <w:t xml:space="preserve"> «</w:t>
      </w:r>
      <w:r w:rsidRPr="0072351E">
        <w:rPr>
          <w:b/>
        </w:rPr>
        <w:t>Առաւօտ լուսոյ</w:t>
      </w:r>
      <w:r>
        <w:t xml:space="preserve">» </w:t>
      </w:r>
      <w:r w:rsidRPr="0072351E">
        <w:t>ժամ</w:t>
      </w:r>
      <w:r w:rsidR="00DB1E10">
        <w:t xml:space="preserve">ագրոց </w:t>
      </w:r>
      <w:r w:rsidRPr="0072351E">
        <w:t>երգը, որը Ջա</w:t>
      </w:r>
      <w:r w:rsidR="00513CC5" w:rsidRPr="00513CC5">
        <w:softHyphen/>
      </w:r>
      <w:r w:rsidRPr="0072351E">
        <w:t>վախքի գիտարշավային հավաքածուում գրանցվել է 22 տարբերա</w:t>
      </w:r>
      <w:r w:rsidR="00513CC5" w:rsidRPr="00513CC5">
        <w:softHyphen/>
      </w:r>
      <w:r w:rsidRPr="0072351E">
        <w:lastRenderedPageBreak/>
        <w:t>կով։ Դրանց մեծ մասը կատարե</w:t>
      </w:r>
      <w:r w:rsidR="0022172B">
        <w:t>լ են պարբերաբար եկեղեցի հաճախող</w:t>
      </w:r>
      <w:r w:rsidRPr="0072351E">
        <w:t xml:space="preserve"> պարզ</w:t>
      </w:r>
      <w:r>
        <w:t xml:space="preserve"> </w:t>
      </w:r>
      <w:r w:rsidRPr="0072351E">
        <w:t>հավատացյալները։</w:t>
      </w:r>
    </w:p>
    <w:p w:rsidR="001B66D4" w:rsidRPr="0072351E" w:rsidRDefault="001B66D4" w:rsidP="001B66D4">
      <w:pPr>
        <w:pStyle w:val="haybody"/>
      </w:pPr>
      <w:r w:rsidRPr="0072351E">
        <w:t>Համաձայն մեր նախընտրած սկզբունքի՝ ժողովրդական կա</w:t>
      </w:r>
      <w:r w:rsidR="00702DB2" w:rsidRPr="00C6727E">
        <w:softHyphen/>
      </w:r>
      <w:r w:rsidRPr="0072351E">
        <w:t>տարումների եղանակավորման առանձնահատկությունները պար</w:t>
      </w:r>
      <w:r w:rsidR="00702DB2" w:rsidRPr="00C6727E">
        <w:softHyphen/>
      </w:r>
      <w:r w:rsidRPr="0072351E">
        <w:t>զե</w:t>
      </w:r>
      <w:r w:rsidR="00702DB2" w:rsidRPr="00C6727E">
        <w:softHyphen/>
      </w:r>
      <w:r w:rsidR="00702DB2" w:rsidRPr="00C6727E">
        <w:softHyphen/>
      </w:r>
      <w:r w:rsidRPr="0072351E">
        <w:t>լուց առաջ հարմար ենք նկատել պարզել</w:t>
      </w:r>
      <w:r w:rsidR="00B66D08">
        <w:t xml:space="preserve"> և համեմատել</w:t>
      </w:r>
      <w:r>
        <w:t xml:space="preserve"> «</w:t>
      </w:r>
      <w:r w:rsidRPr="0072351E">
        <w:t>Ժա</w:t>
      </w:r>
      <w:r w:rsidR="00513CC5" w:rsidRPr="00513CC5">
        <w:softHyphen/>
      </w:r>
      <w:r w:rsidRPr="0072351E">
        <w:t>մագրոց երգարա</w:t>
      </w:r>
      <w:r w:rsidR="00702DB2" w:rsidRPr="00C6727E">
        <w:softHyphen/>
      </w:r>
      <w:r w:rsidRPr="0072351E">
        <w:t>նում</w:t>
      </w:r>
      <w:r>
        <w:t xml:space="preserve">» </w:t>
      </w:r>
      <w:r w:rsidRPr="0072351E">
        <w:t xml:space="preserve">թաշճյանական գրառումների </w:t>
      </w:r>
      <w:r w:rsidR="00006F7F">
        <w:t>չորս</w:t>
      </w:r>
      <w:r w:rsidRPr="0072351E">
        <w:t xml:space="preserve"> տարբե</w:t>
      </w:r>
      <w:r w:rsidR="00513CC5" w:rsidRPr="00513CC5">
        <w:softHyphen/>
      </w:r>
      <w:r w:rsidRPr="0072351E">
        <w:t>րակի յուրօրինա</w:t>
      </w:r>
      <w:r w:rsidR="00702DB2" w:rsidRPr="00C6727E">
        <w:softHyphen/>
      </w:r>
      <w:r w:rsidRPr="0072351E">
        <w:t>կությունները</w:t>
      </w:r>
      <w:r w:rsidR="00B66D08">
        <w:rPr>
          <w:rStyle w:val="aa"/>
        </w:rPr>
        <w:footnoteReference w:id="87"/>
      </w:r>
      <w:r w:rsidRPr="0072351E">
        <w:t>։</w:t>
      </w:r>
    </w:p>
    <w:p w:rsidR="001B66D4" w:rsidRPr="0072351E" w:rsidRDefault="001B66D4" w:rsidP="001B66D4">
      <w:pPr>
        <w:pStyle w:val="haybody"/>
      </w:pPr>
      <w:r w:rsidRPr="0072351E">
        <w:t xml:space="preserve">Հայոց այբուբենի տառերի հաջորդականությամբ և </w:t>
      </w:r>
      <w:r w:rsidR="00006F7F">
        <w:t>հնգ</w:t>
      </w:r>
      <w:r w:rsidRPr="0072351E">
        <w:t>ոտնյա եռատողերից հյուսված</w:t>
      </w:r>
      <w:r w:rsidR="0022172B" w:rsidRPr="0022172B">
        <w:t>՝</w:t>
      </w:r>
      <w:r w:rsidRPr="0072351E">
        <w:t xml:space="preserve"> Ն. Շնորհալու հայտնի ակրոստիքոսի մեղե</w:t>
      </w:r>
      <w:r w:rsidR="00702DB2" w:rsidRPr="00C6727E">
        <w:softHyphen/>
      </w:r>
      <w:r w:rsidRPr="0072351E">
        <w:t>դու՝ մեկ ամբողջական կառույցի մեջ միավորվ</w:t>
      </w:r>
      <w:r w:rsidR="0022172B" w:rsidRPr="0022172B">
        <w:t>ա</w:t>
      </w:r>
      <w:r w:rsidRPr="0072351E">
        <w:t>ծ երկու եռատողի միասնական հիմքով, երկու</w:t>
      </w:r>
      <w:r>
        <w:t xml:space="preserve"> </w:t>
      </w:r>
      <w:r w:rsidRPr="0072351E">
        <w:t>պարբերությունից կազմված շարա</w:t>
      </w:r>
      <w:r w:rsidR="00702DB2" w:rsidRPr="00C6727E">
        <w:softHyphen/>
      </w:r>
      <w:r w:rsidRPr="0072351E">
        <w:t>դրանքը բոլոր չորս տարբերակներում կրկնվում է մինչև այբու</w:t>
      </w:r>
      <w:r w:rsidR="00702DB2" w:rsidRPr="00C6727E">
        <w:softHyphen/>
      </w:r>
      <w:r w:rsidRPr="0072351E">
        <w:t>բենի ավարտը։ Գրեթ</w:t>
      </w:r>
      <w:r w:rsidR="00006F7F">
        <w:t>ե</w:t>
      </w:r>
      <w:r>
        <w:t xml:space="preserve"> </w:t>
      </w:r>
      <w:r w:rsidRPr="0072351E">
        <w:t>բոլոր տարբերակներում</w:t>
      </w:r>
      <w:r w:rsidRPr="0072351E">
        <w:rPr>
          <w:rStyle w:val="aa"/>
          <w:rFonts w:ascii="Sylfaen" w:hAnsi="Sylfaen"/>
          <w:lang w:val="en-US"/>
        </w:rPr>
        <w:footnoteReference w:id="88"/>
      </w:r>
      <w:r w:rsidRPr="0072351E">
        <w:t xml:space="preserve"> վանկաչափական կառույցը հետևյալ պատկերն է ներկայացնում.</w:t>
      </w:r>
    </w:p>
    <w:p w:rsidR="001B66D4" w:rsidRPr="003150DC" w:rsidRDefault="001B66D4" w:rsidP="001B66D4">
      <w:pPr>
        <w:pStyle w:val="haybody"/>
        <w:rPr>
          <w:i/>
        </w:rPr>
      </w:pPr>
    </w:p>
    <w:p w:rsidR="001B66D4" w:rsidRPr="00702DB2" w:rsidRDefault="001B66D4" w:rsidP="001B66D4">
      <w:pPr>
        <w:pStyle w:val="haybody"/>
        <w:rPr>
          <w:i/>
          <w:sz w:val="18"/>
          <w:szCs w:val="18"/>
        </w:rPr>
      </w:pPr>
      <w:r w:rsidRPr="00702DB2">
        <w:rPr>
          <w:i/>
          <w:sz w:val="18"/>
          <w:szCs w:val="18"/>
        </w:rPr>
        <w:t xml:space="preserve">Առաւօտ լուսոյ, </w:t>
      </w:r>
      <w:r w:rsidR="00702DB2" w:rsidRPr="00C6727E">
        <w:rPr>
          <w:i/>
          <w:sz w:val="18"/>
          <w:szCs w:val="18"/>
        </w:rPr>
        <w:tab/>
      </w:r>
      <w:r w:rsidR="00702DB2" w:rsidRPr="00C6727E">
        <w:rPr>
          <w:i/>
          <w:sz w:val="18"/>
          <w:szCs w:val="18"/>
        </w:rPr>
        <w:tab/>
      </w:r>
      <w:r w:rsidRPr="00702DB2">
        <w:rPr>
          <w:i/>
          <w:sz w:val="18"/>
          <w:szCs w:val="18"/>
        </w:rPr>
        <w:t xml:space="preserve">-.-.-.,-.— (^)./ </w:t>
      </w:r>
      <w:r w:rsidR="00702DB2" w:rsidRPr="00C6727E">
        <w:rPr>
          <w:i/>
          <w:sz w:val="18"/>
          <w:szCs w:val="18"/>
        </w:rPr>
        <w:tab/>
      </w:r>
      <w:r w:rsidRPr="00702DB2">
        <w:rPr>
          <w:i/>
          <w:sz w:val="18"/>
          <w:szCs w:val="18"/>
        </w:rPr>
        <w:t xml:space="preserve">ներգև, մ.ծ.վերջ </w:t>
      </w:r>
    </w:p>
    <w:p w:rsidR="001B66D4" w:rsidRPr="00702DB2" w:rsidRDefault="001B66D4" w:rsidP="001B66D4">
      <w:pPr>
        <w:pStyle w:val="haybody"/>
        <w:rPr>
          <w:i/>
          <w:sz w:val="18"/>
          <w:szCs w:val="18"/>
        </w:rPr>
      </w:pPr>
      <w:r w:rsidRPr="00702DB2">
        <w:rPr>
          <w:i/>
          <w:sz w:val="18"/>
          <w:szCs w:val="18"/>
        </w:rPr>
        <w:t xml:space="preserve">Արեգակն արդար, </w:t>
      </w:r>
      <w:r w:rsidR="00702DB2" w:rsidRPr="00C6727E">
        <w:rPr>
          <w:i/>
          <w:sz w:val="18"/>
          <w:szCs w:val="18"/>
        </w:rPr>
        <w:tab/>
      </w:r>
      <w:r w:rsidRPr="00702DB2">
        <w:rPr>
          <w:i/>
          <w:sz w:val="18"/>
          <w:szCs w:val="18"/>
        </w:rPr>
        <w:t xml:space="preserve">-.-.-.,-.— (^)../ </w:t>
      </w:r>
      <w:r w:rsidR="00702DB2" w:rsidRPr="00C6727E">
        <w:rPr>
          <w:i/>
          <w:sz w:val="18"/>
          <w:szCs w:val="18"/>
        </w:rPr>
        <w:tab/>
      </w:r>
      <w:r w:rsidRPr="00702DB2">
        <w:rPr>
          <w:i/>
          <w:sz w:val="18"/>
          <w:szCs w:val="18"/>
        </w:rPr>
        <w:t xml:space="preserve">ներգև, մ.ծ.վերջ </w:t>
      </w:r>
    </w:p>
    <w:p w:rsidR="001B66D4" w:rsidRPr="00702DB2" w:rsidRDefault="001B66D4" w:rsidP="001B66D4">
      <w:pPr>
        <w:pStyle w:val="haybody"/>
        <w:rPr>
          <w:i/>
          <w:sz w:val="18"/>
          <w:szCs w:val="18"/>
        </w:rPr>
      </w:pPr>
      <w:r w:rsidRPr="00702DB2">
        <w:rPr>
          <w:i/>
          <w:sz w:val="18"/>
          <w:szCs w:val="18"/>
        </w:rPr>
        <w:t xml:space="preserve">Առ իս լոյս ծագեա։ </w:t>
      </w:r>
      <w:r w:rsidR="00702DB2" w:rsidRPr="00C6727E">
        <w:rPr>
          <w:i/>
          <w:sz w:val="18"/>
          <w:szCs w:val="18"/>
        </w:rPr>
        <w:tab/>
      </w:r>
      <w:r w:rsidRPr="00702DB2">
        <w:rPr>
          <w:i/>
          <w:sz w:val="18"/>
          <w:szCs w:val="18"/>
        </w:rPr>
        <w:t xml:space="preserve">-.-.-.,-.—.(^).// </w:t>
      </w:r>
      <w:r w:rsidR="00702DB2" w:rsidRPr="00C6727E">
        <w:rPr>
          <w:i/>
          <w:sz w:val="18"/>
          <w:szCs w:val="18"/>
        </w:rPr>
        <w:tab/>
      </w:r>
      <w:r w:rsidRPr="00702DB2">
        <w:rPr>
          <w:i/>
          <w:sz w:val="18"/>
          <w:szCs w:val="18"/>
        </w:rPr>
        <w:t xml:space="preserve">ներգև, մ.ծ.վերջ </w:t>
      </w:r>
    </w:p>
    <w:p w:rsidR="001B66D4" w:rsidRPr="00702DB2" w:rsidRDefault="001B66D4" w:rsidP="001B66D4">
      <w:pPr>
        <w:pStyle w:val="haybody"/>
        <w:rPr>
          <w:i/>
          <w:sz w:val="18"/>
          <w:szCs w:val="18"/>
        </w:rPr>
      </w:pPr>
      <w:r w:rsidRPr="00702DB2">
        <w:rPr>
          <w:i/>
          <w:sz w:val="18"/>
          <w:szCs w:val="18"/>
        </w:rPr>
        <w:t xml:space="preserve">Բըղխումն ի Հօրէ, </w:t>
      </w:r>
      <w:r w:rsidR="00702DB2" w:rsidRPr="00C6727E">
        <w:rPr>
          <w:i/>
          <w:sz w:val="18"/>
          <w:szCs w:val="18"/>
        </w:rPr>
        <w:tab/>
      </w:r>
      <w:r w:rsidR="00702DB2" w:rsidRPr="00C6727E">
        <w:rPr>
          <w:i/>
          <w:sz w:val="18"/>
          <w:szCs w:val="18"/>
        </w:rPr>
        <w:tab/>
      </w:r>
      <w:r w:rsidRPr="00702DB2">
        <w:rPr>
          <w:i/>
          <w:sz w:val="18"/>
          <w:szCs w:val="18"/>
        </w:rPr>
        <w:t xml:space="preserve">-.-.-.,-.— (^)./ </w:t>
      </w:r>
      <w:r w:rsidR="00702DB2" w:rsidRPr="00C6727E">
        <w:rPr>
          <w:i/>
          <w:sz w:val="18"/>
          <w:szCs w:val="18"/>
        </w:rPr>
        <w:tab/>
      </w:r>
      <w:r w:rsidRPr="00702DB2">
        <w:rPr>
          <w:i/>
          <w:sz w:val="18"/>
          <w:szCs w:val="18"/>
        </w:rPr>
        <w:t xml:space="preserve">ներգև, մ.ծ.վերջ </w:t>
      </w:r>
    </w:p>
    <w:p w:rsidR="001B66D4" w:rsidRPr="00702DB2" w:rsidRDefault="001B66D4" w:rsidP="001B66D4">
      <w:pPr>
        <w:pStyle w:val="haybody"/>
        <w:rPr>
          <w:i/>
          <w:sz w:val="18"/>
          <w:szCs w:val="18"/>
        </w:rPr>
      </w:pPr>
      <w:r w:rsidRPr="00702DB2">
        <w:rPr>
          <w:i/>
          <w:sz w:val="18"/>
          <w:szCs w:val="18"/>
        </w:rPr>
        <w:t xml:space="preserve">Բըղխեա ի հոգւոյս, </w:t>
      </w:r>
      <w:r w:rsidR="00702DB2" w:rsidRPr="00C6727E">
        <w:rPr>
          <w:i/>
          <w:sz w:val="18"/>
          <w:szCs w:val="18"/>
        </w:rPr>
        <w:tab/>
      </w:r>
      <w:r w:rsidRPr="00702DB2">
        <w:rPr>
          <w:i/>
          <w:sz w:val="18"/>
          <w:szCs w:val="18"/>
        </w:rPr>
        <w:t xml:space="preserve">-.-.-.,-.—(^)../ </w:t>
      </w:r>
      <w:r w:rsidR="00702DB2" w:rsidRPr="00C6727E">
        <w:rPr>
          <w:i/>
          <w:sz w:val="18"/>
          <w:szCs w:val="18"/>
        </w:rPr>
        <w:tab/>
      </w:r>
      <w:r w:rsidRPr="00702DB2">
        <w:rPr>
          <w:i/>
          <w:sz w:val="18"/>
          <w:szCs w:val="18"/>
        </w:rPr>
        <w:t xml:space="preserve">ներգև, մ.ծ.վերջ </w:t>
      </w:r>
    </w:p>
    <w:p w:rsidR="001B66D4" w:rsidRPr="00702DB2" w:rsidRDefault="001B66D4" w:rsidP="001B66D4">
      <w:pPr>
        <w:pStyle w:val="haybody"/>
        <w:rPr>
          <w:i/>
          <w:sz w:val="18"/>
          <w:szCs w:val="18"/>
        </w:rPr>
      </w:pPr>
      <w:r w:rsidRPr="00702DB2">
        <w:rPr>
          <w:i/>
          <w:sz w:val="18"/>
          <w:szCs w:val="18"/>
        </w:rPr>
        <w:t>Բան քեզ ի հաճոյս։</w:t>
      </w:r>
      <w:r w:rsidR="00702DB2" w:rsidRPr="00C6727E">
        <w:rPr>
          <w:i/>
          <w:sz w:val="18"/>
          <w:szCs w:val="18"/>
        </w:rPr>
        <w:tab/>
      </w:r>
      <w:r w:rsidRPr="00702DB2">
        <w:rPr>
          <w:i/>
          <w:sz w:val="18"/>
          <w:szCs w:val="18"/>
        </w:rPr>
        <w:t xml:space="preserve"> -.-.-.,-.—(^). .// </w:t>
      </w:r>
      <w:r w:rsidR="00702DB2" w:rsidRPr="00C6727E">
        <w:rPr>
          <w:i/>
          <w:sz w:val="18"/>
          <w:szCs w:val="18"/>
        </w:rPr>
        <w:tab/>
      </w:r>
      <w:r w:rsidRPr="00702DB2">
        <w:rPr>
          <w:i/>
          <w:sz w:val="18"/>
          <w:szCs w:val="18"/>
        </w:rPr>
        <w:t>ներգև, մ.ծ.վերջ //</w:t>
      </w:r>
    </w:p>
    <w:p w:rsidR="001B66D4" w:rsidRPr="003150DC" w:rsidRDefault="001B66D4" w:rsidP="001B66D4">
      <w:pPr>
        <w:pStyle w:val="haybody"/>
        <w:rPr>
          <w:i/>
        </w:rPr>
      </w:pPr>
    </w:p>
    <w:p w:rsidR="001B66D4" w:rsidRPr="0072351E" w:rsidRDefault="001B66D4" w:rsidP="001B66D4">
      <w:pPr>
        <w:pStyle w:val="haybody"/>
      </w:pPr>
      <w:r w:rsidRPr="0072351E">
        <w:t xml:space="preserve">Էջ 45-ի և 49-ի օրինակներն ընթանում </w:t>
      </w:r>
      <w:r w:rsidR="0022172B" w:rsidRPr="0022172B">
        <w:t>են</w:t>
      </w:r>
      <w:r w:rsidRPr="0072351E">
        <w:t xml:space="preserve"> </w:t>
      </w:r>
      <w:r w:rsidRPr="0072351E">
        <w:rPr>
          <w:b/>
        </w:rPr>
        <w:t xml:space="preserve">խառը` </w:t>
      </w:r>
      <w:r w:rsidRPr="0072351E">
        <w:t xml:space="preserve">վանկային-ներվանկային ոճում, իսկ էջ 28-ի և 41-ի օրինակների </w:t>
      </w:r>
      <w:r w:rsidRPr="0072351E">
        <w:rPr>
          <w:b/>
        </w:rPr>
        <w:t>խառը</w:t>
      </w:r>
      <w:r w:rsidRPr="0072351E">
        <w:t xml:space="preserve"> շարա</w:t>
      </w:r>
      <w:r w:rsidR="00702DB2" w:rsidRPr="00C6727E">
        <w:softHyphen/>
      </w:r>
      <w:r w:rsidRPr="0072351E">
        <w:t>դրանքում ներառվում են նաև զարդոլորուն կառույցներ (տե՛ս</w:t>
      </w:r>
      <w:r>
        <w:t xml:space="preserve"> </w:t>
      </w:r>
      <w:r w:rsidRPr="0072351E">
        <w:t xml:space="preserve">էջ 28-ի օրինակում </w:t>
      </w:r>
      <w:r w:rsidR="00006F7F">
        <w:t>տաս</w:t>
      </w:r>
      <w:r w:rsidR="0022172B" w:rsidRPr="0022172B">
        <w:t>ը</w:t>
      </w:r>
      <w:r w:rsidRPr="0072351E">
        <w:t xml:space="preserve">, </w:t>
      </w:r>
      <w:r w:rsidR="00006F7F">
        <w:t>տասնհինգ</w:t>
      </w:r>
      <w:r w:rsidRPr="0072351E">
        <w:t xml:space="preserve">, </w:t>
      </w:r>
      <w:r w:rsidR="00006F7F">
        <w:t>քսաներկու</w:t>
      </w:r>
      <w:r w:rsidRPr="0072351E">
        <w:t xml:space="preserve">, </w:t>
      </w:r>
      <w:r w:rsidR="00006F7F">
        <w:t>քսանհինգ</w:t>
      </w:r>
      <w:r w:rsidRPr="0072351E">
        <w:t xml:space="preserve"> և </w:t>
      </w:r>
      <w:r w:rsidR="00006F7F">
        <w:t>երե</w:t>
      </w:r>
      <w:r w:rsidR="00513CC5" w:rsidRPr="00513CC5">
        <w:softHyphen/>
      </w:r>
      <w:r w:rsidR="00006F7F">
        <w:t>սուներո</w:t>
      </w:r>
      <w:r w:rsidRPr="0072351E">
        <w:t>րդ վանկերը, էջ 41</w:t>
      </w:r>
      <w:r w:rsidR="00006F7F">
        <w:t>-ի</w:t>
      </w:r>
      <w:r w:rsidRPr="0072351E">
        <w:t xml:space="preserve"> օրինակում</w:t>
      </w:r>
      <w:r w:rsidR="0022172B" w:rsidRPr="0022172B">
        <w:t>՝</w:t>
      </w:r>
      <w:r w:rsidRPr="0072351E">
        <w:t xml:space="preserve"> </w:t>
      </w:r>
      <w:r w:rsidR="00006F7F">
        <w:t>քսանհինգ</w:t>
      </w:r>
      <w:r w:rsidRPr="0072351E">
        <w:t xml:space="preserve"> և </w:t>
      </w:r>
      <w:r w:rsidR="00006F7F">
        <w:t>երեսուն</w:t>
      </w:r>
      <w:r w:rsidR="00513CC5" w:rsidRPr="00513CC5">
        <w:softHyphen/>
      </w:r>
      <w:r w:rsidR="00006F7F">
        <w:t>հինգերո</w:t>
      </w:r>
      <w:r w:rsidRPr="0072351E">
        <w:t>րդ վանկերը)։</w:t>
      </w:r>
    </w:p>
    <w:p w:rsidR="001B66D4" w:rsidRPr="0072351E" w:rsidRDefault="001B66D4" w:rsidP="001B66D4">
      <w:pPr>
        <w:pStyle w:val="haybody"/>
      </w:pPr>
      <w:r w:rsidRPr="0072351E">
        <w:t>Էջ 28-ի, 41-ի և 45-ի տարբերակնե</w:t>
      </w:r>
      <w:r w:rsidR="0022172B" w:rsidRPr="0022172B">
        <w:t>ր</w:t>
      </w:r>
      <w:r w:rsidRPr="0072351E">
        <w:t>ն ընդգրկում են ԳԿ (չոր</w:t>
      </w:r>
      <w:r w:rsidR="00702DB2" w:rsidRPr="00C6727E">
        <w:softHyphen/>
      </w:r>
      <w:r w:rsidRPr="0072351E">
        <w:lastRenderedPageBreak/>
        <w:t xml:space="preserve">րորդ ցած աստիճանով, </w:t>
      </w:r>
      <w:r w:rsidR="0050624E">
        <w:t>տերցիային</w:t>
      </w:r>
      <w:r w:rsidRPr="0072351E">
        <w:t xml:space="preserve"> հիմնառանցքով Էոլական) </w:t>
      </w:r>
      <w:r w:rsidR="00006F7F">
        <w:rPr>
          <w:rFonts w:cs="Arial"/>
        </w:rPr>
        <w:t>ձայնակարգ</w:t>
      </w:r>
      <w:r w:rsidR="0022172B" w:rsidRPr="0022172B">
        <w:rPr>
          <w:rFonts w:cs="Arial"/>
        </w:rPr>
        <w:t>,</w:t>
      </w:r>
      <w:r w:rsidR="00006F7F">
        <w:rPr>
          <w:rFonts w:cs="Arial"/>
        </w:rPr>
        <w:t xml:space="preserve"> </w:t>
      </w:r>
      <w:r w:rsidRPr="0072351E">
        <w:t>և միայն էջ 49-ի տարբերակն է շարադրված ԳՁ (</w:t>
      </w:r>
      <w:r w:rsidR="0050624E">
        <w:t>կվարտային</w:t>
      </w:r>
      <w:r w:rsidRPr="0072351E">
        <w:t xml:space="preserve"> հիմնառանցքով հարմոնիկ) </w:t>
      </w:r>
      <w:r w:rsidR="00006F7F">
        <w:rPr>
          <w:rFonts w:cs="Arial"/>
        </w:rPr>
        <w:t>ձայնակարգում</w:t>
      </w:r>
      <w:r w:rsidRPr="0072351E">
        <w:t>։</w:t>
      </w:r>
    </w:p>
    <w:p w:rsidR="001B66D4" w:rsidRPr="0072351E" w:rsidRDefault="0022172B" w:rsidP="001B66D4">
      <w:pPr>
        <w:pStyle w:val="haybody"/>
      </w:pPr>
      <w:r>
        <w:t>Եղանակավորմամբ</w:t>
      </w:r>
      <w:r w:rsidR="001B66D4" w:rsidRPr="0072351E">
        <w:t xml:space="preserve"> </w:t>
      </w:r>
      <w:r w:rsidR="00937A5E">
        <w:t>բանաստեղծական</w:t>
      </w:r>
      <w:r w:rsidR="001B66D4" w:rsidRPr="0072351E">
        <w:t xml:space="preserve"> ամբողջ տեքստը թաշ</w:t>
      </w:r>
      <w:r w:rsidR="00702DB2" w:rsidRPr="00C6727E">
        <w:softHyphen/>
      </w:r>
      <w:r w:rsidR="001B66D4" w:rsidRPr="0072351E">
        <w:t>ճ</w:t>
      </w:r>
      <w:r w:rsidR="00702DB2" w:rsidRPr="00C6727E">
        <w:softHyphen/>
      </w:r>
      <w:r w:rsidR="00702DB2" w:rsidRPr="00C6727E">
        <w:softHyphen/>
      </w:r>
      <w:r w:rsidR="001B66D4" w:rsidRPr="0072351E">
        <w:t xml:space="preserve">յանական բոլոր ձայնագրություններում տրոհվում է </w:t>
      </w:r>
      <w:r w:rsidR="00006F7F">
        <w:t>տասնութ</w:t>
      </w:r>
      <w:r w:rsidR="001B66D4" w:rsidRPr="0072351E">
        <w:t xml:space="preserve"> երկեռա</w:t>
      </w:r>
      <w:r w:rsidR="00702DB2" w:rsidRPr="00C6727E">
        <w:softHyphen/>
      </w:r>
      <w:r w:rsidR="00006F7F">
        <w:t>տող կառույցի, որոնք երկմաս</w:t>
      </w:r>
      <w:r w:rsidR="001B66D4" w:rsidRPr="0072351E">
        <w:t xml:space="preserve"> կառուցվածք ունեն։ Մասե</w:t>
      </w:r>
      <w:r w:rsidR="00513CC5" w:rsidRPr="00513CC5">
        <w:softHyphen/>
      </w:r>
      <w:r w:rsidR="001B66D4" w:rsidRPr="0072351E">
        <w:t>րից առաջին</w:t>
      </w:r>
      <w:r w:rsidRPr="0022172B">
        <w:t>ը</w:t>
      </w:r>
      <w:r w:rsidR="001B66D4" w:rsidRPr="0072351E">
        <w:t>, ընդգրկելով եռատողերից սկսողն իր երրորդ տողի հանգչող կամ վերջավորող դարձվածքում, ամրագրում է նմուշի հիմ</w:t>
      </w:r>
      <w:r w:rsidR="00513CC5" w:rsidRPr="00513CC5">
        <w:softHyphen/>
      </w:r>
      <w:r w:rsidR="00513CC5" w:rsidRPr="00513CC5">
        <w:softHyphen/>
      </w:r>
      <w:r w:rsidR="001B66D4" w:rsidRPr="0072351E">
        <w:t xml:space="preserve">նական </w:t>
      </w:r>
      <w:r w:rsidR="00006F7F">
        <w:rPr>
          <w:rFonts w:cs="Arial"/>
        </w:rPr>
        <w:t>ձայնակարգ</w:t>
      </w:r>
      <w:r w:rsidR="001B66D4" w:rsidRPr="0072351E">
        <w:t>ի հիմնաձայնը՝ հաստատական կադան</w:t>
      </w:r>
      <w:r w:rsidR="00513CC5" w:rsidRPr="00513CC5">
        <w:softHyphen/>
      </w:r>
      <w:r w:rsidR="001B66D4" w:rsidRPr="0072351E">
        <w:t>սա</w:t>
      </w:r>
      <w:r w:rsidR="00513CC5" w:rsidRPr="00513CC5">
        <w:softHyphen/>
      </w:r>
      <w:r w:rsidR="001B66D4" w:rsidRPr="0072351E">
        <w:t>յին ելևէջադարձմամբ։ Այն ընդհանուր կառույցի շարադ</w:t>
      </w:r>
      <w:r w:rsidR="00006F7F">
        <w:t>րանքում</w:t>
      </w:r>
      <w:r w:rsidR="001B66D4" w:rsidRPr="0072351E">
        <w:t xml:space="preserve"> ընկալվում է որպես հարցադրում, որն ակնկալում է հարցին հե</w:t>
      </w:r>
      <w:r w:rsidR="00702DB2" w:rsidRPr="00C6727E">
        <w:softHyphen/>
      </w:r>
      <w:r w:rsidR="001B66D4" w:rsidRPr="0072351E">
        <w:t>տևող պատասխան։ Երկրորդ մաս</w:t>
      </w:r>
      <w:r w:rsidRPr="0022172B">
        <w:t>ը</w:t>
      </w:r>
      <w:r w:rsidR="001B66D4" w:rsidRPr="0072351E">
        <w:t>` ընդգրկելով հաջորդ եռատո</w:t>
      </w:r>
      <w:r w:rsidR="00702DB2" w:rsidRPr="00C6727E">
        <w:softHyphen/>
      </w:r>
      <w:r w:rsidR="001B66D4" w:rsidRPr="0072351E">
        <w:t>ղը, եղանակավորմամբ նույնպես ամբողջական է։ Սակայն, հա</w:t>
      </w:r>
      <w:r w:rsidR="00702DB2" w:rsidRPr="00C6727E">
        <w:softHyphen/>
      </w:r>
      <w:r w:rsidR="001B66D4" w:rsidRPr="0072351E">
        <w:t>մադրվելով առաջին մասին, հնչում է որպես նախընթացի պա</w:t>
      </w:r>
      <w:r w:rsidR="00702DB2" w:rsidRPr="00C6727E">
        <w:softHyphen/>
      </w:r>
      <w:r w:rsidR="001B66D4" w:rsidRPr="0072351E">
        <w:t>տասխան, որի վերջին եռատողի վերջին-վերջավորող դարձվածք</w:t>
      </w:r>
      <w:r w:rsidRPr="0022172B">
        <w:t>ը</w:t>
      </w:r>
      <w:r w:rsidR="001B66D4" w:rsidRPr="0072351E">
        <w:t>, առաջին եռատողն ավարտող կադանսավորման ուղիղ կամ տար</w:t>
      </w:r>
      <w:r w:rsidR="00702DB2" w:rsidRPr="00C6727E">
        <w:softHyphen/>
      </w:r>
      <w:r w:rsidR="001B66D4" w:rsidRPr="0072351E">
        <w:t>բերակված կրկնությունը լինելով</w:t>
      </w:r>
      <w:r w:rsidRPr="0022172B">
        <w:t>,</w:t>
      </w:r>
      <w:r w:rsidR="001B66D4">
        <w:t xml:space="preserve"> </w:t>
      </w:r>
      <w:r w:rsidR="001B66D4" w:rsidRPr="0072351E">
        <w:t>հաստատականորեն հնչում է որպես կառույցն ա</w:t>
      </w:r>
      <w:r w:rsidRPr="0022172B">
        <w:t>մ</w:t>
      </w:r>
      <w:r w:rsidR="001B66D4" w:rsidRPr="0072351E">
        <w:t>փոփող ավարտ։</w:t>
      </w:r>
    </w:p>
    <w:p w:rsidR="001B66D4" w:rsidRPr="0072351E" w:rsidRDefault="001B66D4" w:rsidP="001B66D4">
      <w:pPr>
        <w:pStyle w:val="haybody"/>
      </w:pPr>
      <w:r w:rsidRPr="0072351E">
        <w:t>Բոլոր օրինակներում այբբենական շարքին հետևում են</w:t>
      </w:r>
      <w:r>
        <w:t xml:space="preserve"> «</w:t>
      </w:r>
      <w:r w:rsidRPr="0072351E">
        <w:t>Սըր</w:t>
      </w:r>
      <w:r w:rsidR="00702DB2" w:rsidRPr="00C6727E">
        <w:softHyphen/>
      </w:r>
      <w:r w:rsidRPr="0072351E">
        <w:t>բուհւոյ Աստուածածնին բարեխօսութեամբ</w:t>
      </w:r>
      <w:r>
        <w:t xml:space="preserve">» </w:t>
      </w:r>
      <w:r w:rsidRPr="0072351E">
        <w:t>և</w:t>
      </w:r>
      <w:r>
        <w:t xml:space="preserve"> «</w:t>
      </w:r>
      <w:r w:rsidRPr="0072351E">
        <w:t>Յիշեա Տէր եւ</w:t>
      </w:r>
      <w:r>
        <w:t xml:space="preserve"> </w:t>
      </w:r>
      <w:r w:rsidRPr="0072351E">
        <w:t>ողոր</w:t>
      </w:r>
      <w:r w:rsidR="00702DB2" w:rsidRPr="00C6727E">
        <w:softHyphen/>
      </w:r>
      <w:r w:rsidRPr="0072351E">
        <w:t>մեա</w:t>
      </w:r>
      <w:r>
        <w:t xml:space="preserve">» </w:t>
      </w:r>
      <w:r w:rsidRPr="0072351E">
        <w:t>վերջնավարտները։</w:t>
      </w:r>
    </w:p>
    <w:p w:rsidR="001B66D4" w:rsidRPr="0072351E" w:rsidRDefault="001B66D4" w:rsidP="001B66D4">
      <w:pPr>
        <w:pStyle w:val="haybody"/>
      </w:pPr>
      <w:r w:rsidRPr="0072351E">
        <w:t xml:space="preserve"> Էջ 28-ի և 49-ի օրինակի վերջնավարտ երկու դարձվածք</w:t>
      </w:r>
      <w:r w:rsidR="0022172B" w:rsidRPr="0022172B">
        <w:t>երն</w:t>
      </w:r>
      <w:r w:rsidRPr="0072351E">
        <w:t xml:space="preserve"> էլ շարադրված </w:t>
      </w:r>
      <w:r w:rsidR="00006F7F">
        <w:t>է</w:t>
      </w:r>
      <w:r w:rsidRPr="0072351E">
        <w:t xml:space="preserve"> Է3 </w:t>
      </w:r>
      <w:r w:rsidR="00CC7FAE">
        <w:t>չորրորդ</w:t>
      </w:r>
      <w:r w:rsidRPr="0072351E">
        <w:t xml:space="preserve"> ցած </w:t>
      </w:r>
      <w:r w:rsidR="00006F7F">
        <w:rPr>
          <w:rFonts w:cs="Arial"/>
        </w:rPr>
        <w:t>ձայնակարգ</w:t>
      </w:r>
      <w:r w:rsidRPr="0072351E">
        <w:t>ում, իսկ էջ 49-ի</w:t>
      </w:r>
      <w:r>
        <w:t xml:space="preserve"> </w:t>
      </w:r>
      <w:r w:rsidRPr="0072351E">
        <w:t xml:space="preserve">տարբերակինը՝ Հ4 </w:t>
      </w:r>
      <w:r w:rsidR="00006F7F">
        <w:rPr>
          <w:rFonts w:cs="Arial"/>
        </w:rPr>
        <w:t>ձայնակարգ</w:t>
      </w:r>
      <w:r w:rsidR="00006F7F">
        <w:t>ում</w:t>
      </w:r>
      <w:r w:rsidRPr="0072351E">
        <w:rPr>
          <w:rStyle w:val="aa"/>
          <w:rFonts w:ascii="Sylfaen" w:hAnsi="Sylfaen"/>
          <w:lang w:val="en-US"/>
        </w:rPr>
        <w:footnoteReference w:id="89"/>
      </w:r>
      <w:r w:rsidRPr="0072351E">
        <w:t xml:space="preserve">։ </w:t>
      </w:r>
    </w:p>
    <w:p w:rsidR="001B66D4" w:rsidRPr="0072351E" w:rsidRDefault="001B66D4" w:rsidP="001B66D4">
      <w:pPr>
        <w:pStyle w:val="haybody"/>
      </w:pPr>
      <w:r w:rsidRPr="0072351E">
        <w:t>Էջ 41</w:t>
      </w:r>
      <w:r w:rsidR="0022172B" w:rsidRPr="0022172B">
        <w:t>-ի</w:t>
      </w:r>
      <w:r w:rsidRPr="0072351E">
        <w:t xml:space="preserve"> և 45-ի տարբերակների </w:t>
      </w:r>
      <w:r w:rsidR="00E3410B">
        <w:t>առաջին</w:t>
      </w:r>
      <w:r w:rsidRPr="0072351E">
        <w:t xml:space="preserve"> վերջնավարտի սկսող դարձվածքները շարադրված են </w:t>
      </w:r>
      <w:r w:rsidRPr="0072351E">
        <w:rPr>
          <w:i/>
        </w:rPr>
        <w:t xml:space="preserve">հիպո </w:t>
      </w:r>
      <w:r w:rsidRPr="0072351E">
        <w:t xml:space="preserve">Ի (իոնական) </w:t>
      </w:r>
      <w:r w:rsidR="00006F7F">
        <w:rPr>
          <w:rFonts w:cs="Arial"/>
        </w:rPr>
        <w:t>ձայ</w:t>
      </w:r>
      <w:r w:rsidR="0022172B" w:rsidRPr="0022172B">
        <w:rPr>
          <w:rFonts w:cs="Arial"/>
        </w:rPr>
        <w:softHyphen/>
      </w:r>
      <w:r w:rsidR="00006F7F">
        <w:rPr>
          <w:rFonts w:cs="Arial"/>
        </w:rPr>
        <w:t>նակար</w:t>
      </w:r>
      <w:r w:rsidR="00513CC5" w:rsidRPr="00513CC5">
        <w:rPr>
          <w:rFonts w:cs="Arial"/>
        </w:rPr>
        <w:softHyphen/>
      </w:r>
      <w:r w:rsidR="00006F7F">
        <w:rPr>
          <w:rFonts w:cs="Arial"/>
        </w:rPr>
        <w:t>գ</w:t>
      </w:r>
      <w:r w:rsidRPr="0072351E">
        <w:t>ում</w:t>
      </w:r>
      <w:r w:rsidRPr="0072351E">
        <w:rPr>
          <w:rStyle w:val="aa"/>
          <w:rFonts w:ascii="Sylfaen" w:hAnsi="Sylfaen"/>
          <w:lang w:val="en-US"/>
        </w:rPr>
        <w:footnoteReference w:id="90"/>
      </w:r>
      <w:r w:rsidRPr="0072351E">
        <w:t>։</w:t>
      </w:r>
      <w:r w:rsidR="00006F7F">
        <w:t xml:space="preserve"> </w:t>
      </w:r>
      <w:r w:rsidRPr="0072351E">
        <w:t>Երկու օրինակում էլ հետագա շարադրանքի` երկու մի</w:t>
      </w:r>
      <w:r w:rsidR="00513CC5" w:rsidRPr="00513CC5">
        <w:softHyphen/>
      </w:r>
      <w:r w:rsidRPr="0072351E">
        <w:t>ջանկյ</w:t>
      </w:r>
      <w:r w:rsidR="0022172B" w:rsidRPr="0072351E">
        <w:t>ա</w:t>
      </w:r>
      <w:r w:rsidRPr="0072351E">
        <w:t xml:space="preserve">լ և հանգչող դարձվածքների ընթացքում կատարվում </w:t>
      </w:r>
      <w:r w:rsidR="0022172B" w:rsidRPr="0022172B">
        <w:t>են</w:t>
      </w:r>
      <w:r w:rsidRPr="0072351E">
        <w:t xml:space="preserve"> զարտուղում և ամրագրում նմուշի հիմնական` Է3 </w:t>
      </w:r>
      <w:r w:rsidR="00CC7FAE">
        <w:t>չորրորդ</w:t>
      </w:r>
      <w:r w:rsidRPr="0072351E">
        <w:t xml:space="preserve"> ցած </w:t>
      </w:r>
      <w:r w:rsidR="00006F7F">
        <w:rPr>
          <w:rFonts w:cs="Arial"/>
        </w:rPr>
        <w:lastRenderedPageBreak/>
        <w:t>ձայնակարգ</w:t>
      </w:r>
      <w:r w:rsidRPr="0072351E">
        <w:t xml:space="preserve">ում։ </w:t>
      </w:r>
      <w:r w:rsidR="00126E76">
        <w:t>Ե</w:t>
      </w:r>
      <w:r w:rsidR="00E3410B">
        <w:t>րկրորդ</w:t>
      </w:r>
      <w:r w:rsidRPr="0072351E">
        <w:t xml:space="preserve"> վերջնավարտները կրկին ընթանում են սկսող դարձվածքի մասով </w:t>
      </w:r>
      <w:r w:rsidRPr="0072351E">
        <w:rPr>
          <w:i/>
        </w:rPr>
        <w:t xml:space="preserve">հիպո </w:t>
      </w:r>
      <w:r w:rsidRPr="0072351E">
        <w:t xml:space="preserve">Ի </w:t>
      </w:r>
      <w:r w:rsidR="00006F7F">
        <w:rPr>
          <w:rFonts w:cs="Arial"/>
        </w:rPr>
        <w:t>ձայնակարգ</w:t>
      </w:r>
      <w:r w:rsidRPr="0072351E">
        <w:t>ում, ապա միջանկ</w:t>
      </w:r>
      <w:r w:rsidR="00513CC5" w:rsidRPr="00513CC5">
        <w:softHyphen/>
      </w:r>
      <w:r w:rsidRPr="0072351E">
        <w:t>յալ դարձվածքների զարտուղումը կրկին բերում է նմուշների հիմ</w:t>
      </w:r>
      <w:r w:rsidR="00513CC5" w:rsidRPr="00513CC5">
        <w:softHyphen/>
      </w:r>
      <w:r w:rsidRPr="0072351E">
        <w:t xml:space="preserve">նական` Է3 </w:t>
      </w:r>
      <w:r w:rsidR="00CC7FAE">
        <w:t>չորրորդ</w:t>
      </w:r>
      <w:r w:rsidRPr="0072351E">
        <w:t xml:space="preserve"> ցած </w:t>
      </w:r>
      <w:r w:rsidR="00006F7F">
        <w:rPr>
          <w:rFonts w:cs="Arial"/>
        </w:rPr>
        <w:t>ձայնակարգ</w:t>
      </w:r>
      <w:r w:rsidRPr="0072351E">
        <w:t>։ Վերջա</w:t>
      </w:r>
      <w:r w:rsidR="00702DB2" w:rsidRPr="00C6727E">
        <w:softHyphen/>
      </w:r>
      <w:r w:rsidR="00702DB2" w:rsidRPr="00C6727E">
        <w:softHyphen/>
      </w:r>
      <w:r w:rsidR="00702DB2" w:rsidRPr="00C6727E">
        <w:softHyphen/>
      </w:r>
      <w:r w:rsidR="00702DB2" w:rsidRPr="00C6727E">
        <w:softHyphen/>
      </w:r>
      <w:r w:rsidRPr="0072351E">
        <w:t>վորող դարձվածք</w:t>
      </w:r>
      <w:r w:rsidR="00513CC5" w:rsidRPr="00513CC5">
        <w:softHyphen/>
      </w:r>
      <w:r w:rsidRPr="0072351E">
        <w:t>ները</w:t>
      </w:r>
      <w:r w:rsidR="0022172B" w:rsidRPr="0022172B">
        <w:t>,</w:t>
      </w:r>
      <w:r w:rsidRPr="0072351E">
        <w:t xml:space="preserve"> համանման լինելով, ունեն </w:t>
      </w:r>
      <w:r w:rsidR="00490948">
        <w:rPr>
          <w:rFonts w:cs="Arial"/>
        </w:rPr>
        <w:t>ձայնակարգ</w:t>
      </w:r>
      <w:r w:rsidRPr="0072351E">
        <w:t>ի 07 աստի</w:t>
      </w:r>
      <w:r w:rsidR="00702DB2" w:rsidRPr="00C6727E">
        <w:softHyphen/>
      </w:r>
      <w:r w:rsidRPr="0072351E">
        <w:t>ճանով եզերվող հարցական երանգավորում։</w:t>
      </w:r>
    </w:p>
    <w:p w:rsidR="001B66D4" w:rsidRPr="0072351E" w:rsidRDefault="00126E76" w:rsidP="001B66D4">
      <w:pPr>
        <w:pStyle w:val="haybody"/>
      </w:pPr>
      <w:r>
        <w:rPr>
          <w:b/>
          <w:i/>
        </w:rPr>
        <w:t xml:space="preserve">Այսպիսով, </w:t>
      </w:r>
      <w:r>
        <w:t xml:space="preserve"> </w:t>
      </w:r>
      <w:r w:rsidR="001B66D4" w:rsidRPr="0072351E">
        <w:t>Ջավախքում գրանցված</w:t>
      </w:r>
      <w:r w:rsidR="001B66D4">
        <w:t xml:space="preserve"> «</w:t>
      </w:r>
      <w:r w:rsidR="001B66D4" w:rsidRPr="0072351E">
        <w:t>Առաւօտ լուսոյ</w:t>
      </w:r>
      <w:r w:rsidR="001B66D4">
        <w:t xml:space="preserve">» </w:t>
      </w:r>
      <w:r w:rsidR="001B66D4" w:rsidRPr="0072351E">
        <w:t>երգերը թաշճյա</w:t>
      </w:r>
      <w:r w:rsidR="00702DB2" w:rsidRPr="00C6727E">
        <w:softHyphen/>
      </w:r>
      <w:r w:rsidR="001B66D4" w:rsidRPr="0072351E">
        <w:t>նական գրառումներից տարբերվում են մի շարք առանձ</w:t>
      </w:r>
      <w:r w:rsidR="00513CC5" w:rsidRPr="00513CC5">
        <w:softHyphen/>
      </w:r>
      <w:r w:rsidR="001B66D4" w:rsidRPr="0072351E">
        <w:t>նահատ</w:t>
      </w:r>
      <w:r w:rsidR="00702DB2" w:rsidRPr="00C6727E">
        <w:softHyphen/>
      </w:r>
      <w:r w:rsidR="001B66D4" w:rsidRPr="0072351E">
        <w:t xml:space="preserve">կություններով։ </w:t>
      </w:r>
    </w:p>
    <w:p w:rsidR="001B66D4" w:rsidRPr="0072351E" w:rsidRDefault="001B66D4" w:rsidP="002C421A">
      <w:pPr>
        <w:pStyle w:val="haybody"/>
        <w:numPr>
          <w:ilvl w:val="0"/>
          <w:numId w:val="6"/>
        </w:numPr>
        <w:ind w:left="567" w:hanging="207"/>
      </w:pPr>
      <w:r w:rsidRPr="0072351E">
        <w:t>Ձայնագրված բոլոր օրինակները չունեն</w:t>
      </w:r>
      <w:r>
        <w:t xml:space="preserve"> «</w:t>
      </w:r>
      <w:r w:rsidRPr="0072351E">
        <w:t>Սըրբուհւոյ Աս</w:t>
      </w:r>
      <w:r w:rsidR="00AD65D8" w:rsidRPr="00C6727E">
        <w:softHyphen/>
      </w:r>
      <w:r w:rsidRPr="0072351E">
        <w:t>տուա</w:t>
      </w:r>
      <w:r w:rsidR="00AD65D8" w:rsidRPr="00C6727E">
        <w:softHyphen/>
      </w:r>
      <w:r w:rsidR="00AD65D8" w:rsidRPr="00C6727E">
        <w:softHyphen/>
      </w:r>
      <w:r w:rsidRPr="0072351E">
        <w:t>ծածնին</w:t>
      </w:r>
      <w:r>
        <w:t xml:space="preserve">» </w:t>
      </w:r>
      <w:r w:rsidRPr="0072351E">
        <w:t>և</w:t>
      </w:r>
      <w:r>
        <w:t xml:space="preserve"> «</w:t>
      </w:r>
      <w:r w:rsidRPr="0072351E">
        <w:t>Յիշեա Տէր և ողորմեա</w:t>
      </w:r>
      <w:r>
        <w:t xml:space="preserve">» </w:t>
      </w:r>
      <w:r w:rsidRPr="0072351E">
        <w:t>վերջնավարտ հա</w:t>
      </w:r>
      <w:r w:rsidR="00513CC5" w:rsidRPr="00513CC5">
        <w:softHyphen/>
      </w:r>
      <w:r w:rsidRPr="0072351E">
        <w:t>վե</w:t>
      </w:r>
      <w:r w:rsidR="00AD65D8" w:rsidRPr="00C6727E">
        <w:softHyphen/>
      </w:r>
      <w:r w:rsidRPr="0072351E">
        <w:t>լումներ։</w:t>
      </w:r>
    </w:p>
    <w:p w:rsidR="001B66D4" w:rsidRPr="0072351E" w:rsidRDefault="001B66D4" w:rsidP="002C421A">
      <w:pPr>
        <w:pStyle w:val="haybody"/>
        <w:numPr>
          <w:ilvl w:val="0"/>
          <w:numId w:val="6"/>
        </w:numPr>
        <w:ind w:left="567" w:hanging="207"/>
      </w:pPr>
      <w:r w:rsidRPr="0072351E">
        <w:t>Ձայնագրություններից և ոչ մեկը չի ընդգրկում խոսքային կառույցն ամբողջությամբ։ Եռատողերի առավելագույն քա</w:t>
      </w:r>
      <w:r w:rsidR="00513CC5" w:rsidRPr="00513CC5">
        <w:softHyphen/>
      </w:r>
      <w:r w:rsidRPr="0072351E">
        <w:t xml:space="preserve">նակը չի անցնում </w:t>
      </w:r>
      <w:r w:rsidR="00490948">
        <w:t>տասնվեց</w:t>
      </w:r>
      <w:r w:rsidRPr="0072351E">
        <w:t>ից։ Կան օրինակներ</w:t>
      </w:r>
      <w:r>
        <w:t xml:space="preserve"> </w:t>
      </w:r>
      <w:r w:rsidRPr="0072351E">
        <w:t>որոշ եռա</w:t>
      </w:r>
      <w:r w:rsidR="00513CC5" w:rsidRPr="00513CC5">
        <w:softHyphen/>
      </w:r>
      <w:r w:rsidRPr="0072351E">
        <w:t>տողերի բացթողում</w:t>
      </w:r>
      <w:r w:rsidR="00AD65D8" w:rsidRPr="00C6727E">
        <w:softHyphen/>
      </w:r>
      <w:r w:rsidRPr="0072351E">
        <w:t>ներով։</w:t>
      </w:r>
    </w:p>
    <w:p w:rsidR="001B66D4" w:rsidRPr="0072351E" w:rsidRDefault="001B66D4" w:rsidP="002C421A">
      <w:pPr>
        <w:pStyle w:val="haybody"/>
        <w:numPr>
          <w:ilvl w:val="0"/>
          <w:numId w:val="6"/>
        </w:numPr>
        <w:ind w:left="567" w:hanging="207"/>
      </w:pPr>
      <w:r w:rsidRPr="0072351E">
        <w:t>Տեր Ռուբեն ավագ քահանա Սաղոյանի երգած օրինակը</w:t>
      </w:r>
      <w:r>
        <w:t xml:space="preserve"> </w:t>
      </w:r>
      <w:r w:rsidRPr="0072351E">
        <w:t>(թիվ 4) միակն է, որ սկսվում է</w:t>
      </w:r>
      <w:r>
        <w:t xml:space="preserve"> «</w:t>
      </w:r>
      <w:r w:rsidRPr="0072351E">
        <w:t>Տէր ողորմեա…</w:t>
      </w:r>
      <w:r>
        <w:t xml:space="preserve">» </w:t>
      </w:r>
      <w:r w:rsidRPr="0072351E">
        <w:t>սկսված</w:t>
      </w:r>
      <w:r w:rsidR="00513CC5" w:rsidRPr="00513CC5">
        <w:softHyphen/>
      </w:r>
      <w:r w:rsidRPr="0072351E">
        <w:t>քով։</w:t>
      </w:r>
    </w:p>
    <w:p w:rsidR="001B66D4" w:rsidRPr="0072351E" w:rsidRDefault="001B66D4" w:rsidP="002C421A">
      <w:pPr>
        <w:pStyle w:val="haybody"/>
        <w:numPr>
          <w:ilvl w:val="0"/>
          <w:numId w:val="6"/>
        </w:numPr>
        <w:ind w:left="567" w:hanging="207"/>
      </w:pPr>
      <w:r w:rsidRPr="0072351E">
        <w:t>1986 թ. Վրաստանի Հանրապետության Ասպինձայի շրջա</w:t>
      </w:r>
      <w:r w:rsidR="00AD65D8" w:rsidRPr="00C6727E">
        <w:softHyphen/>
      </w:r>
      <w:r w:rsidR="0022172B">
        <w:t>նի Դամալա գյուղում բանասաց</w:t>
      </w:r>
      <w:r w:rsidRPr="0072351E">
        <w:t xml:space="preserve"> նվագածու Հակոբ Հակոբ</w:t>
      </w:r>
      <w:r w:rsidR="00513CC5" w:rsidRPr="00513CC5">
        <w:softHyphen/>
      </w:r>
      <w:r w:rsidRPr="0072351E">
        <w:t>յա</w:t>
      </w:r>
      <w:r w:rsidR="00513CC5" w:rsidRPr="00513CC5">
        <w:softHyphen/>
      </w:r>
      <w:r w:rsidR="00513CC5" w:rsidRPr="00513CC5">
        <w:softHyphen/>
      </w:r>
      <w:r w:rsidRPr="0072351E">
        <w:t>նից գրանցվել է վոկալ-նվագարանային կատարման մի ինքնա</w:t>
      </w:r>
      <w:r w:rsidR="002C421A" w:rsidRPr="002C421A">
        <w:softHyphen/>
      </w:r>
      <w:r w:rsidRPr="0072351E">
        <w:t>տիպ տարբերակ (երգ-ջութակ, թիվ 14)։</w:t>
      </w:r>
    </w:p>
    <w:p w:rsidR="001B66D4" w:rsidRPr="002C421A" w:rsidRDefault="001B66D4" w:rsidP="002C421A">
      <w:pPr>
        <w:pStyle w:val="haybody"/>
        <w:numPr>
          <w:ilvl w:val="0"/>
          <w:numId w:val="6"/>
        </w:numPr>
        <w:ind w:left="567" w:hanging="207"/>
        <w:rPr>
          <w:spacing w:val="-2"/>
        </w:rPr>
      </w:pPr>
      <w:r w:rsidRPr="002C421A">
        <w:rPr>
          <w:spacing w:val="-2"/>
        </w:rPr>
        <w:t>«</w:t>
      </w:r>
      <w:r w:rsidR="00490948" w:rsidRPr="002C421A">
        <w:rPr>
          <w:spacing w:val="-2"/>
        </w:rPr>
        <w:t>Առաւօտ լուսոյ»</w:t>
      </w:r>
      <w:r w:rsidRPr="002C421A">
        <w:rPr>
          <w:spacing w:val="-2"/>
        </w:rPr>
        <w:t>-ի թաշճյանական գրառումների ընդգրկած երկու` ԳԿ (</w:t>
      </w:r>
      <w:r w:rsidR="00CC7FAE" w:rsidRPr="002C421A">
        <w:rPr>
          <w:i/>
          <w:spacing w:val="-2"/>
        </w:rPr>
        <w:t>չորրորդ</w:t>
      </w:r>
      <w:r w:rsidRPr="002C421A">
        <w:rPr>
          <w:i/>
          <w:spacing w:val="-2"/>
        </w:rPr>
        <w:t xml:space="preserve"> ցած, </w:t>
      </w:r>
      <w:r w:rsidR="0050624E" w:rsidRPr="002C421A">
        <w:rPr>
          <w:i/>
          <w:spacing w:val="-2"/>
        </w:rPr>
        <w:t>տերցիային</w:t>
      </w:r>
      <w:r w:rsidRPr="002C421A">
        <w:rPr>
          <w:i/>
          <w:spacing w:val="-2"/>
        </w:rPr>
        <w:t xml:space="preserve"> հիմքով Էոլական</w:t>
      </w:r>
      <w:r w:rsidRPr="002C421A">
        <w:rPr>
          <w:spacing w:val="-2"/>
        </w:rPr>
        <w:t>) և ԳՁ (</w:t>
      </w:r>
      <w:r w:rsidR="00126E76" w:rsidRPr="002C421A">
        <w:rPr>
          <w:i/>
          <w:spacing w:val="-2"/>
        </w:rPr>
        <w:t>կվարտային</w:t>
      </w:r>
      <w:r w:rsidRPr="002C421A">
        <w:rPr>
          <w:i/>
          <w:spacing w:val="-2"/>
        </w:rPr>
        <w:t xml:space="preserve"> հիմքով հարմոնիկ</w:t>
      </w:r>
      <w:r w:rsidRPr="002C421A">
        <w:rPr>
          <w:spacing w:val="-2"/>
        </w:rPr>
        <w:t xml:space="preserve">) </w:t>
      </w:r>
      <w:r w:rsidR="00490948" w:rsidRPr="002C421A">
        <w:rPr>
          <w:rFonts w:cs="Arial"/>
          <w:spacing w:val="-2"/>
        </w:rPr>
        <w:t>ձայնակարգ</w:t>
      </w:r>
      <w:r w:rsidRPr="002C421A">
        <w:rPr>
          <w:spacing w:val="-2"/>
        </w:rPr>
        <w:t>երի համե</w:t>
      </w:r>
      <w:r w:rsidR="00513CC5" w:rsidRPr="002C421A">
        <w:rPr>
          <w:spacing w:val="-2"/>
        </w:rPr>
        <w:softHyphen/>
      </w:r>
      <w:r w:rsidRPr="002C421A">
        <w:rPr>
          <w:spacing w:val="-2"/>
        </w:rPr>
        <w:t>մա</w:t>
      </w:r>
      <w:r w:rsidR="002C421A" w:rsidRPr="002C421A">
        <w:rPr>
          <w:spacing w:val="-2"/>
        </w:rPr>
        <w:softHyphen/>
      </w:r>
      <w:r w:rsidR="0022172B">
        <w:rPr>
          <w:spacing w:val="-2"/>
        </w:rPr>
        <w:t>տությամբ</w:t>
      </w:r>
      <w:r w:rsidRPr="002C421A">
        <w:rPr>
          <w:spacing w:val="-2"/>
        </w:rPr>
        <w:t xml:space="preserve"> ջավախքյան գրա</w:t>
      </w:r>
      <w:r w:rsidR="00AD65D8" w:rsidRPr="002C421A">
        <w:rPr>
          <w:spacing w:val="-2"/>
        </w:rPr>
        <w:softHyphen/>
      </w:r>
      <w:r w:rsidRPr="002C421A">
        <w:rPr>
          <w:spacing w:val="-2"/>
        </w:rPr>
        <w:t>ռումները, բացի այն, որ շարա</w:t>
      </w:r>
      <w:r w:rsidR="002C421A" w:rsidRPr="002C421A">
        <w:rPr>
          <w:spacing w:val="-2"/>
        </w:rPr>
        <w:softHyphen/>
      </w:r>
      <w:r w:rsidRPr="002C421A">
        <w:rPr>
          <w:spacing w:val="-2"/>
        </w:rPr>
        <w:t xml:space="preserve">դրված են շուրջ 5 </w:t>
      </w:r>
      <w:r w:rsidR="00490948" w:rsidRPr="002C421A">
        <w:rPr>
          <w:rFonts w:cs="Arial"/>
          <w:spacing w:val="-2"/>
        </w:rPr>
        <w:t>ձայնակարգ</w:t>
      </w:r>
      <w:r w:rsidRPr="002C421A">
        <w:rPr>
          <w:spacing w:val="-2"/>
        </w:rPr>
        <w:t>երում, հան</w:t>
      </w:r>
      <w:r w:rsidR="00AD65D8" w:rsidRPr="002C421A">
        <w:rPr>
          <w:spacing w:val="-2"/>
        </w:rPr>
        <w:softHyphen/>
      </w:r>
      <w:r w:rsidRPr="002C421A">
        <w:rPr>
          <w:spacing w:val="-2"/>
        </w:rPr>
        <w:t xml:space="preserve">դիպում են նաև </w:t>
      </w:r>
      <w:r w:rsidR="00490948" w:rsidRPr="002C421A">
        <w:rPr>
          <w:rFonts w:cs="Arial"/>
          <w:spacing w:val="-2"/>
        </w:rPr>
        <w:t>ձայ</w:t>
      </w:r>
      <w:r w:rsidR="002C421A" w:rsidRPr="002C421A">
        <w:rPr>
          <w:rFonts w:cs="Arial"/>
          <w:spacing w:val="-2"/>
        </w:rPr>
        <w:softHyphen/>
      </w:r>
      <w:r w:rsidR="00490948" w:rsidRPr="002C421A">
        <w:rPr>
          <w:rFonts w:cs="Arial"/>
          <w:spacing w:val="-2"/>
        </w:rPr>
        <w:t>նակարգ</w:t>
      </w:r>
      <w:r w:rsidRPr="002C421A">
        <w:rPr>
          <w:spacing w:val="-2"/>
        </w:rPr>
        <w:t>ային համադրություններ ու զարտուղում</w:t>
      </w:r>
      <w:r w:rsidR="00513CC5" w:rsidRPr="002C421A">
        <w:rPr>
          <w:spacing w:val="-2"/>
        </w:rPr>
        <w:softHyphen/>
      </w:r>
      <w:r w:rsidRPr="002C421A">
        <w:rPr>
          <w:spacing w:val="-2"/>
        </w:rPr>
        <w:t>ներ, ինչպես նաև ո</w:t>
      </w:r>
      <w:r w:rsidR="00494BD3" w:rsidRPr="002C421A">
        <w:rPr>
          <w:spacing w:val="-2"/>
        </w:rPr>
        <w:t>ճային տարբեր մեկնաբանություններ</w:t>
      </w:r>
      <w:r w:rsidR="0022172B" w:rsidRPr="0022172B">
        <w:rPr>
          <w:spacing w:val="-2"/>
        </w:rPr>
        <w:t>.</w:t>
      </w:r>
      <w:r w:rsidR="00494BD3" w:rsidRPr="002C421A">
        <w:rPr>
          <w:spacing w:val="-2"/>
        </w:rPr>
        <w:t xml:space="preserve"> մ</w:t>
      </w:r>
      <w:r w:rsidRPr="002C421A">
        <w:rPr>
          <w:spacing w:val="-2"/>
        </w:rPr>
        <w:t>եր հավաքա</w:t>
      </w:r>
      <w:r w:rsidR="002C421A" w:rsidRPr="002C421A">
        <w:rPr>
          <w:spacing w:val="-2"/>
        </w:rPr>
        <w:softHyphen/>
      </w:r>
      <w:r w:rsidRPr="002C421A">
        <w:rPr>
          <w:spacing w:val="-2"/>
        </w:rPr>
        <w:t xml:space="preserve">ծուի </w:t>
      </w:r>
      <w:r w:rsidR="00490948" w:rsidRPr="002C421A">
        <w:rPr>
          <w:spacing w:val="-2"/>
        </w:rPr>
        <w:t>քսաներկու</w:t>
      </w:r>
      <w:r w:rsidRPr="002C421A">
        <w:rPr>
          <w:spacing w:val="-2"/>
        </w:rPr>
        <w:t xml:space="preserve"> ձայնագրությունից </w:t>
      </w:r>
      <w:r w:rsidR="00490948" w:rsidRPr="002C421A">
        <w:rPr>
          <w:spacing w:val="-2"/>
        </w:rPr>
        <w:t>չորս</w:t>
      </w:r>
      <w:r w:rsidRPr="002C421A">
        <w:rPr>
          <w:spacing w:val="-2"/>
        </w:rPr>
        <w:t>ը շա</w:t>
      </w:r>
      <w:r w:rsidR="00513CC5" w:rsidRPr="002C421A">
        <w:rPr>
          <w:spacing w:val="-2"/>
        </w:rPr>
        <w:softHyphen/>
      </w:r>
      <w:r w:rsidRPr="002C421A">
        <w:rPr>
          <w:spacing w:val="-2"/>
        </w:rPr>
        <w:t>րա</w:t>
      </w:r>
      <w:r w:rsidR="00513CC5" w:rsidRPr="002C421A">
        <w:rPr>
          <w:spacing w:val="-2"/>
        </w:rPr>
        <w:softHyphen/>
      </w:r>
      <w:r w:rsidRPr="002C421A">
        <w:rPr>
          <w:spacing w:val="-2"/>
        </w:rPr>
        <w:t xml:space="preserve">դրված են Է4 (ԴՁ ձ/եղանակ), </w:t>
      </w:r>
      <w:r w:rsidR="00490948" w:rsidRPr="002C421A">
        <w:rPr>
          <w:spacing w:val="-2"/>
        </w:rPr>
        <w:t>հինգ</w:t>
      </w:r>
      <w:r w:rsidRPr="002C421A">
        <w:rPr>
          <w:spacing w:val="-2"/>
        </w:rPr>
        <w:t xml:space="preserve">ը` Է5 (ԲՁ ձ/եղանակ), </w:t>
      </w:r>
      <w:r w:rsidR="00490948" w:rsidRPr="002C421A">
        <w:rPr>
          <w:spacing w:val="-2"/>
        </w:rPr>
        <w:t>մեկ</w:t>
      </w:r>
      <w:r w:rsidRPr="002C421A">
        <w:rPr>
          <w:spacing w:val="-2"/>
        </w:rPr>
        <w:t>ը` Փ3 (ԱԿ ձ/եղա</w:t>
      </w:r>
      <w:r w:rsidR="00AD65D8" w:rsidRPr="002C421A">
        <w:rPr>
          <w:spacing w:val="-2"/>
        </w:rPr>
        <w:softHyphen/>
      </w:r>
      <w:r w:rsidRPr="002C421A">
        <w:rPr>
          <w:spacing w:val="-2"/>
        </w:rPr>
        <w:t xml:space="preserve">նակ), </w:t>
      </w:r>
      <w:r w:rsidR="00490948" w:rsidRPr="002C421A">
        <w:rPr>
          <w:spacing w:val="-2"/>
        </w:rPr>
        <w:t>մեկ</w:t>
      </w:r>
      <w:r w:rsidRPr="002C421A">
        <w:rPr>
          <w:spacing w:val="-2"/>
        </w:rPr>
        <w:t>ը</w:t>
      </w:r>
      <w:r w:rsidR="0022172B" w:rsidRPr="0022172B">
        <w:rPr>
          <w:spacing w:val="-2"/>
        </w:rPr>
        <w:t>՝</w:t>
      </w:r>
      <w:r w:rsidRPr="002C421A">
        <w:rPr>
          <w:spacing w:val="-2"/>
        </w:rPr>
        <w:t xml:space="preserve"> Հ4 (ԳՁ ձ/եղանակ) և </w:t>
      </w:r>
      <w:r w:rsidR="00490948" w:rsidRPr="002C421A">
        <w:rPr>
          <w:spacing w:val="-2"/>
        </w:rPr>
        <w:t>մեկ</w:t>
      </w:r>
      <w:r w:rsidRPr="002C421A">
        <w:rPr>
          <w:spacing w:val="-2"/>
        </w:rPr>
        <w:t>ը` Ի3/5 գեղա</w:t>
      </w:r>
      <w:r w:rsidR="002C421A" w:rsidRPr="002C421A">
        <w:rPr>
          <w:spacing w:val="-2"/>
        </w:rPr>
        <w:softHyphen/>
      </w:r>
      <w:r w:rsidRPr="002C421A">
        <w:rPr>
          <w:spacing w:val="-2"/>
        </w:rPr>
        <w:t>զարդ</w:t>
      </w:r>
      <w:r w:rsidR="002C421A" w:rsidRPr="002C421A">
        <w:rPr>
          <w:spacing w:val="-2"/>
        </w:rPr>
        <w:softHyphen/>
      </w:r>
      <w:r w:rsidR="002C421A" w:rsidRPr="002C421A">
        <w:rPr>
          <w:spacing w:val="-2"/>
        </w:rPr>
        <w:softHyphen/>
      </w:r>
      <w:r w:rsidRPr="002C421A">
        <w:rPr>
          <w:spacing w:val="-2"/>
        </w:rPr>
        <w:t>ված-անհե</w:t>
      </w:r>
      <w:r w:rsidR="00AD65D8" w:rsidRPr="002C421A">
        <w:rPr>
          <w:spacing w:val="-2"/>
        </w:rPr>
        <w:softHyphen/>
      </w:r>
      <w:r w:rsidRPr="002C421A">
        <w:rPr>
          <w:spacing w:val="-2"/>
        </w:rPr>
        <w:t xml:space="preserve">միտոն </w:t>
      </w:r>
      <w:r w:rsidR="00490948" w:rsidRPr="002C421A">
        <w:rPr>
          <w:rFonts w:cs="Arial"/>
          <w:spacing w:val="-2"/>
        </w:rPr>
        <w:t>ձայնակարգ</w:t>
      </w:r>
      <w:r w:rsidRPr="002C421A">
        <w:rPr>
          <w:spacing w:val="-2"/>
        </w:rPr>
        <w:t xml:space="preserve">ում։ </w:t>
      </w:r>
      <w:r w:rsidR="00490948" w:rsidRPr="002C421A">
        <w:rPr>
          <w:spacing w:val="-2"/>
        </w:rPr>
        <w:t>Ինը</w:t>
      </w:r>
      <w:r w:rsidRPr="002C421A">
        <w:rPr>
          <w:spacing w:val="-2"/>
        </w:rPr>
        <w:t xml:space="preserve"> նմուշ պարունա</w:t>
      </w:r>
      <w:r w:rsidR="002C421A" w:rsidRPr="002C421A">
        <w:rPr>
          <w:spacing w:val="-2"/>
        </w:rPr>
        <w:softHyphen/>
      </w:r>
      <w:r w:rsidRPr="002C421A">
        <w:rPr>
          <w:spacing w:val="-2"/>
        </w:rPr>
        <w:t xml:space="preserve">կում </w:t>
      </w:r>
      <w:r w:rsidR="00490948" w:rsidRPr="002C421A">
        <w:rPr>
          <w:spacing w:val="-2"/>
        </w:rPr>
        <w:t>է</w:t>
      </w:r>
      <w:r w:rsidRPr="002C421A">
        <w:rPr>
          <w:spacing w:val="-2"/>
        </w:rPr>
        <w:t xml:space="preserve"> Է4-Է5 </w:t>
      </w:r>
      <w:r w:rsidR="00490948" w:rsidRPr="002C421A">
        <w:rPr>
          <w:rFonts w:cs="Arial"/>
          <w:spacing w:val="-2"/>
        </w:rPr>
        <w:t>ձայնակարգ</w:t>
      </w:r>
      <w:r w:rsidRPr="002C421A">
        <w:rPr>
          <w:spacing w:val="-2"/>
        </w:rPr>
        <w:t>ային համադրու</w:t>
      </w:r>
      <w:r w:rsidR="00513CC5" w:rsidRPr="002C421A">
        <w:rPr>
          <w:spacing w:val="-2"/>
        </w:rPr>
        <w:softHyphen/>
      </w:r>
      <w:r w:rsidRPr="002C421A">
        <w:rPr>
          <w:spacing w:val="-2"/>
        </w:rPr>
        <w:t xml:space="preserve">թյուն, </w:t>
      </w:r>
      <w:r w:rsidR="00490948" w:rsidRPr="002C421A">
        <w:rPr>
          <w:spacing w:val="-2"/>
        </w:rPr>
        <w:t>մեկ</w:t>
      </w:r>
      <w:r w:rsidRPr="002C421A">
        <w:rPr>
          <w:spacing w:val="-2"/>
        </w:rPr>
        <w:t xml:space="preserve"> օրինա</w:t>
      </w:r>
      <w:r w:rsidR="002C421A" w:rsidRPr="002C421A">
        <w:rPr>
          <w:spacing w:val="-2"/>
        </w:rPr>
        <w:softHyphen/>
      </w:r>
      <w:r w:rsidRPr="002C421A">
        <w:rPr>
          <w:spacing w:val="-2"/>
        </w:rPr>
        <w:t>կում առկա է Փ3-</w:t>
      </w:r>
      <w:r w:rsidRPr="002C421A">
        <w:rPr>
          <w:spacing w:val="-2"/>
        </w:rPr>
        <w:lastRenderedPageBreak/>
        <w:t>Հ4-Փ3 (ԱԿ-ԳՁ-ԱԿ ձ/ե</w:t>
      </w:r>
      <w:r w:rsidR="00AD65D8" w:rsidRPr="002C421A">
        <w:rPr>
          <w:spacing w:val="-2"/>
        </w:rPr>
        <w:softHyphen/>
      </w:r>
      <w:r w:rsidR="00AD65D8" w:rsidRPr="002C421A">
        <w:rPr>
          <w:spacing w:val="-2"/>
        </w:rPr>
        <w:softHyphen/>
      </w:r>
      <w:r w:rsidRPr="002C421A">
        <w:rPr>
          <w:spacing w:val="-2"/>
        </w:rPr>
        <w:t>ղանակներ) զարտու</w:t>
      </w:r>
      <w:r w:rsidR="002C421A" w:rsidRPr="002C421A">
        <w:rPr>
          <w:spacing w:val="-2"/>
        </w:rPr>
        <w:softHyphen/>
      </w:r>
      <w:r w:rsidRPr="002C421A">
        <w:rPr>
          <w:spacing w:val="-2"/>
        </w:rPr>
        <w:t>ղում։</w:t>
      </w:r>
    </w:p>
    <w:p w:rsidR="00494BD3" w:rsidRPr="002C421A" w:rsidRDefault="00494BD3" w:rsidP="002C421A">
      <w:pPr>
        <w:pStyle w:val="haybody"/>
        <w:ind w:firstLine="0"/>
      </w:pPr>
      <w:r>
        <w:t xml:space="preserve">     </w:t>
      </w:r>
      <w:r w:rsidR="00AD65D8">
        <w:t>«</w:t>
      </w:r>
      <w:r w:rsidR="001B66D4" w:rsidRPr="0072351E">
        <w:t>Առաւօտ լուսոյ</w:t>
      </w:r>
      <w:r w:rsidR="00AD65D8">
        <w:t>»</w:t>
      </w:r>
      <w:r w:rsidR="001B66D4" w:rsidRPr="0072351E">
        <w:t>-ների և՛ թաշճյանական, և՛ մեր ձայնա</w:t>
      </w:r>
      <w:r w:rsidR="00AD65D8" w:rsidRPr="00C6727E">
        <w:softHyphen/>
      </w:r>
      <w:r w:rsidR="001B66D4" w:rsidRPr="0072351E">
        <w:t>գրու</w:t>
      </w:r>
      <w:r w:rsidR="00513CC5" w:rsidRPr="00513CC5">
        <w:softHyphen/>
      </w:r>
      <w:r w:rsidR="001B66D4" w:rsidRPr="0072351E">
        <w:t>թյուններին բնորոշ հատկանիշ</w:t>
      </w:r>
      <w:r w:rsidR="0022172B" w:rsidRPr="0022172B">
        <w:t>ն</w:t>
      </w:r>
      <w:r w:rsidR="001B66D4" w:rsidRPr="0072351E">
        <w:t>երից է հնգավանկ եռատողերից յուրաքանչյուրի բանաձևային վանկաչափական կերտվածքը, որ</w:t>
      </w:r>
      <w:r w:rsidR="00AD65D8" w:rsidRPr="00C6727E">
        <w:softHyphen/>
      </w:r>
      <w:r w:rsidR="001B66D4" w:rsidRPr="0072351E">
        <w:t xml:space="preserve">տեղ առաջին </w:t>
      </w:r>
      <w:r w:rsidR="00490948">
        <w:t>չորս</w:t>
      </w:r>
      <w:r w:rsidR="001B66D4" w:rsidRPr="0072351E">
        <w:t xml:space="preserve"> վանկը կարճ է, և վանկերից յուրաքանչյուրի տևո</w:t>
      </w:r>
      <w:r w:rsidR="00AD65D8" w:rsidRPr="00C6727E">
        <w:softHyphen/>
      </w:r>
      <w:r w:rsidR="001B66D4" w:rsidRPr="0072351E">
        <w:t>ղությունը քառորդ է</w:t>
      </w:r>
      <w:r w:rsidR="0022172B" w:rsidRPr="0022172B">
        <w:t>,</w:t>
      </w:r>
      <w:r w:rsidR="001B66D4" w:rsidRPr="0072351E">
        <w:t xml:space="preserve"> կամ ներառված հնչյունների հանրա</w:t>
      </w:r>
      <w:r w:rsidR="00513CC5" w:rsidRPr="00513CC5">
        <w:softHyphen/>
      </w:r>
      <w:r w:rsidR="001B66D4" w:rsidRPr="0072351E">
        <w:t>գու</w:t>
      </w:r>
      <w:r w:rsidR="00513CC5" w:rsidRPr="00513CC5">
        <w:softHyphen/>
      </w:r>
      <w:r w:rsidR="001B66D4" w:rsidRPr="0072351E">
        <w:t>մարը հավասար է քառորդի, իսկ վերջին հինգերորդ վանկը եր</w:t>
      </w:r>
      <w:r w:rsidR="00513CC5" w:rsidRPr="00513CC5">
        <w:softHyphen/>
      </w:r>
      <w:r w:rsidR="001B66D4" w:rsidRPr="0072351E">
        <w:t>կար վանկ է և ունի 2-4</w:t>
      </w:r>
      <w:r w:rsidR="001B66D4">
        <w:t xml:space="preserve"> </w:t>
      </w:r>
      <w:r w:rsidR="002C421A">
        <w:t xml:space="preserve">և ավելի քառորդ տևողություն` </w:t>
      </w:r>
    </w:p>
    <w:p w:rsidR="001B66D4" w:rsidRPr="003150DC" w:rsidRDefault="001B66D4" w:rsidP="001B66D4">
      <w:pPr>
        <w:pStyle w:val="haybody"/>
        <w:rPr>
          <w:i/>
        </w:rPr>
      </w:pPr>
      <w:r w:rsidRPr="003150DC">
        <w:rPr>
          <w:i/>
        </w:rPr>
        <w:t>Առաւօտ լուսոյ,</w:t>
      </w:r>
      <w:r w:rsidR="00AD65D8" w:rsidRPr="00C6727E">
        <w:rPr>
          <w:i/>
        </w:rPr>
        <w:t xml:space="preserve"> </w:t>
      </w:r>
      <w:r w:rsidR="00AD65D8" w:rsidRPr="00C6727E">
        <w:rPr>
          <w:i/>
        </w:rPr>
        <w:tab/>
      </w:r>
      <w:r w:rsidRPr="003150DC">
        <w:rPr>
          <w:i/>
        </w:rPr>
        <w:t xml:space="preserve"> </w:t>
      </w:r>
      <w:r w:rsidR="00AD65D8" w:rsidRPr="00C6727E">
        <w:rPr>
          <w:i/>
        </w:rPr>
        <w:tab/>
      </w:r>
      <w:r w:rsidRPr="003150DC">
        <w:rPr>
          <w:i/>
        </w:rPr>
        <w:t xml:space="preserve">-.-.-.,-.— (^)./ </w:t>
      </w:r>
      <w:r w:rsidR="00AD65D8" w:rsidRPr="00C6727E">
        <w:rPr>
          <w:i/>
        </w:rPr>
        <w:tab/>
      </w:r>
      <w:r w:rsidRPr="003150DC">
        <w:rPr>
          <w:i/>
        </w:rPr>
        <w:t>ներգև, մ.ծ.վերջ /</w:t>
      </w:r>
    </w:p>
    <w:p w:rsidR="001B66D4" w:rsidRPr="003150DC" w:rsidRDefault="001B66D4" w:rsidP="001B66D4">
      <w:pPr>
        <w:pStyle w:val="haybody"/>
        <w:rPr>
          <w:i/>
        </w:rPr>
      </w:pPr>
      <w:r w:rsidRPr="003150DC">
        <w:rPr>
          <w:i/>
        </w:rPr>
        <w:t xml:space="preserve">Արեգակն արդար, </w:t>
      </w:r>
      <w:r w:rsidR="00AD65D8" w:rsidRPr="00C6727E">
        <w:rPr>
          <w:i/>
        </w:rPr>
        <w:tab/>
      </w:r>
      <w:r w:rsidRPr="003150DC">
        <w:rPr>
          <w:i/>
        </w:rPr>
        <w:t xml:space="preserve">-.-.-.,-.— (^)../ </w:t>
      </w:r>
      <w:r w:rsidR="00AD65D8" w:rsidRPr="00C6727E">
        <w:rPr>
          <w:i/>
        </w:rPr>
        <w:tab/>
      </w:r>
      <w:r w:rsidRPr="003150DC">
        <w:rPr>
          <w:i/>
        </w:rPr>
        <w:t>ներգև, մ.ծ.վերջ /</w:t>
      </w:r>
    </w:p>
    <w:p w:rsidR="001B66D4" w:rsidRPr="003150DC" w:rsidRDefault="001B66D4" w:rsidP="001B66D4">
      <w:pPr>
        <w:pStyle w:val="haybody"/>
        <w:rPr>
          <w:i/>
        </w:rPr>
      </w:pPr>
      <w:r w:rsidRPr="003150DC">
        <w:rPr>
          <w:i/>
        </w:rPr>
        <w:t xml:space="preserve">Առ իս լոյս ծագեա։ </w:t>
      </w:r>
      <w:r w:rsidR="00AD65D8" w:rsidRPr="00C6727E">
        <w:rPr>
          <w:i/>
        </w:rPr>
        <w:tab/>
      </w:r>
      <w:r w:rsidRPr="003150DC">
        <w:rPr>
          <w:i/>
        </w:rPr>
        <w:t xml:space="preserve">-.-.-.,-.—.(^).// </w:t>
      </w:r>
      <w:r w:rsidR="00AD65D8" w:rsidRPr="00C6727E">
        <w:rPr>
          <w:i/>
        </w:rPr>
        <w:tab/>
      </w:r>
      <w:r w:rsidRPr="003150DC">
        <w:rPr>
          <w:i/>
        </w:rPr>
        <w:t>ներգև, մ.ծ.վերջ //</w:t>
      </w:r>
    </w:p>
    <w:p w:rsidR="001B66D4" w:rsidRPr="00891CA7" w:rsidRDefault="001B66D4" w:rsidP="002C421A">
      <w:pPr>
        <w:pStyle w:val="foot"/>
        <w:rPr>
          <w:lang w:val="hy-AM"/>
        </w:rPr>
      </w:pPr>
    </w:p>
    <w:p w:rsidR="00910C8A" w:rsidRDefault="001B66D4" w:rsidP="00DC0054">
      <w:pPr>
        <w:pStyle w:val="haybody"/>
      </w:pPr>
      <w:r w:rsidRPr="0072351E">
        <w:t>Եղան</w:t>
      </w:r>
      <w:r w:rsidR="0022172B">
        <w:t>ակավորման ընդհանուր շարադրանքով</w:t>
      </w:r>
      <w:r w:rsidRPr="0072351E">
        <w:t xml:space="preserve"> թաշճյանա</w:t>
      </w:r>
      <w:r w:rsidR="00AD65D8" w:rsidRPr="00C6727E">
        <w:softHyphen/>
      </w:r>
      <w:r w:rsidRPr="0072351E">
        <w:t>կան գրառումներից ԳԿ-ում շարադրված էջ 45-ի, մասամբ էլ էջ 41-ի օրինակներին մոտ են մեր ձայնագրությունների մեծ մասը (</w:t>
      </w:r>
      <w:r w:rsidR="00490948">
        <w:t>տասն</w:t>
      </w:r>
      <w:r w:rsidR="00513CC5" w:rsidRPr="00513CC5">
        <w:softHyphen/>
      </w:r>
      <w:r w:rsidR="00490948">
        <w:t>հինգ</w:t>
      </w:r>
      <w:r w:rsidRPr="0072351E">
        <w:t xml:space="preserve">)` </w:t>
      </w:r>
      <w:r w:rsidR="00494BD3" w:rsidRPr="00494BD3">
        <w:rPr>
          <w:color w:val="auto"/>
        </w:rPr>
        <w:t>Է4 (</w:t>
      </w:r>
      <w:r w:rsidR="00494BD3" w:rsidRPr="00494BD3">
        <w:rPr>
          <w:i/>
          <w:color w:val="auto"/>
        </w:rPr>
        <w:t>կվարտային հիմքով Էոլական- ԴՁ ձ/եղանակ</w:t>
      </w:r>
      <w:r w:rsidR="00494BD3" w:rsidRPr="00494BD3">
        <w:rPr>
          <w:color w:val="auto"/>
        </w:rPr>
        <w:t>) և Է5 (</w:t>
      </w:r>
      <w:r w:rsidR="00494BD3" w:rsidRPr="00494BD3">
        <w:rPr>
          <w:i/>
          <w:color w:val="auto"/>
        </w:rPr>
        <w:t>կվինտային հիմքով Էոլական - ԲՁ ձ/եղա</w:t>
      </w:r>
      <w:r w:rsidR="00494BD3" w:rsidRPr="00494BD3">
        <w:rPr>
          <w:i/>
          <w:color w:val="auto"/>
        </w:rPr>
        <w:softHyphen/>
        <w:t>նակ</w:t>
      </w:r>
      <w:r w:rsidR="00494BD3" w:rsidRPr="00494BD3">
        <w:rPr>
          <w:color w:val="auto"/>
        </w:rPr>
        <w:t xml:space="preserve">) ձայնակարգերում շարադրված են չորսական օրինակ։ </w:t>
      </w:r>
      <w:r w:rsidR="00494BD3">
        <w:rPr>
          <w:color w:val="auto"/>
        </w:rPr>
        <w:t>Այս շ</w:t>
      </w:r>
      <w:r w:rsidR="00494BD3" w:rsidRPr="00494BD3">
        <w:rPr>
          <w:color w:val="auto"/>
        </w:rPr>
        <w:t xml:space="preserve">արքի Է4-Է5 </w:t>
      </w:r>
      <w:r w:rsidR="00494BD3" w:rsidRPr="00494BD3">
        <w:rPr>
          <w:rFonts w:cs="Arial"/>
          <w:color w:val="auto"/>
        </w:rPr>
        <w:t>ձայնակար</w:t>
      </w:r>
      <w:r w:rsidR="00513CC5" w:rsidRPr="00513CC5">
        <w:rPr>
          <w:rFonts w:cs="Arial"/>
          <w:color w:val="auto"/>
        </w:rPr>
        <w:softHyphen/>
      </w:r>
      <w:r w:rsidR="00494BD3" w:rsidRPr="00494BD3">
        <w:rPr>
          <w:rFonts w:cs="Arial"/>
          <w:color w:val="auto"/>
        </w:rPr>
        <w:t>գ</w:t>
      </w:r>
      <w:r w:rsidR="00494BD3" w:rsidRPr="00494BD3">
        <w:rPr>
          <w:color w:val="auto"/>
        </w:rPr>
        <w:t>երի համադրությամբ շաղկապված վեց (հավաքածո</w:t>
      </w:r>
      <w:r w:rsidR="00494BD3">
        <w:rPr>
          <w:color w:val="auto"/>
        </w:rPr>
        <w:t>ւ</w:t>
      </w:r>
      <w:r w:rsidR="00494BD3" w:rsidRPr="00494BD3">
        <w:rPr>
          <w:color w:val="auto"/>
        </w:rPr>
        <w:t>ի թիվ 40-</w:t>
      </w:r>
      <w:r w:rsidR="00513CC5" w:rsidRPr="00513CC5">
        <w:rPr>
          <w:color w:val="auto"/>
        </w:rPr>
        <w:br/>
      </w:r>
      <w:r w:rsidR="00494BD3" w:rsidRPr="00494BD3">
        <w:rPr>
          <w:color w:val="auto"/>
        </w:rPr>
        <w:t xml:space="preserve">46-ը) օրինակում եռատողերի </w:t>
      </w:r>
      <w:r w:rsidR="00494BD3" w:rsidRPr="00494BD3">
        <w:rPr>
          <w:i/>
          <w:color w:val="auto"/>
        </w:rPr>
        <w:t xml:space="preserve">սկսող </w:t>
      </w:r>
      <w:r w:rsidR="00494BD3" w:rsidRPr="00494BD3">
        <w:rPr>
          <w:color w:val="auto"/>
        </w:rPr>
        <w:t>դարձվածքները</w:t>
      </w:r>
      <w:r w:rsidR="00494BD3">
        <w:rPr>
          <w:color w:val="auto"/>
        </w:rPr>
        <w:t xml:space="preserve"> </w:t>
      </w:r>
      <w:r w:rsidRPr="00494BD3">
        <w:rPr>
          <w:color w:val="auto"/>
        </w:rPr>
        <w:t xml:space="preserve">սկսում են </w:t>
      </w:r>
      <w:r w:rsidR="00490948" w:rsidRPr="00494BD3">
        <w:rPr>
          <w:rFonts w:cs="Arial"/>
          <w:color w:val="auto"/>
        </w:rPr>
        <w:t>ձայնակարգ</w:t>
      </w:r>
      <w:r w:rsidRPr="00494BD3">
        <w:rPr>
          <w:color w:val="auto"/>
        </w:rPr>
        <w:t xml:space="preserve">երի դիմող ձայնով կամ դեպ այն ձգտող հնչյունի, կամ </w:t>
      </w:r>
      <w:r w:rsidRPr="0072351E">
        <w:t xml:space="preserve">հնչյունների շրջազարդումներով։ </w:t>
      </w:r>
      <w:r w:rsidR="00126E76">
        <w:t>Ե</w:t>
      </w:r>
      <w:r w:rsidR="00E3410B">
        <w:t>րկրորդ</w:t>
      </w:r>
      <w:r w:rsidRPr="0072351E">
        <w:t xml:space="preserve"> տողերը մեծամաս</w:t>
      </w:r>
      <w:r w:rsidR="00513CC5" w:rsidRPr="00513CC5">
        <w:softHyphen/>
      </w:r>
      <w:r w:rsidRPr="0072351E">
        <w:t>նո</w:t>
      </w:r>
      <w:r w:rsidR="002C421A" w:rsidRPr="002C421A">
        <w:softHyphen/>
      </w:r>
      <w:r w:rsidRPr="0072351E">
        <w:t>րեն սկսվում են դիմող ձայնով</w:t>
      </w:r>
      <w:r>
        <w:t xml:space="preserve"> </w:t>
      </w:r>
      <w:r w:rsidRPr="0072351E">
        <w:t>կամ</w:t>
      </w:r>
      <w:r>
        <w:t xml:space="preserve"> </w:t>
      </w:r>
      <w:r w:rsidRPr="0072351E">
        <w:t>նրանից մեկ աստիճան ցած հնչյունով և ավարտվում հիմնաձայնով սկսող տարբեր դարձվածք</w:t>
      </w:r>
      <w:r w:rsidR="00513CC5" w:rsidRPr="00513CC5">
        <w:softHyphen/>
      </w:r>
      <w:r w:rsidRPr="0072351E">
        <w:t>ներով։ Եռա</w:t>
      </w:r>
      <w:r w:rsidR="00AD65D8" w:rsidRPr="00C6727E">
        <w:softHyphen/>
      </w:r>
      <w:r w:rsidRPr="0072351E">
        <w:t xml:space="preserve">տողերը եզրափակող </w:t>
      </w:r>
      <w:r w:rsidR="00E3410B">
        <w:t>երրորդ</w:t>
      </w:r>
      <w:r w:rsidRPr="0072351E">
        <w:t xml:space="preserve"> տողերի առանցքային հնչյունների</w:t>
      </w:r>
      <w:r w:rsidRPr="0072351E">
        <w:rPr>
          <w:rStyle w:val="aa"/>
          <w:rFonts w:ascii="Sylfaen" w:hAnsi="Sylfaen"/>
          <w:lang w:val="en-US"/>
        </w:rPr>
        <w:footnoteReference w:id="91"/>
      </w:r>
      <w:r w:rsidRPr="0072351E">
        <w:t xml:space="preserve"> շարքը և՛ Է4, և՛ Է5 ձ/կ-երի պարագային՝ </w:t>
      </w:r>
      <w:r w:rsidRPr="0072351E">
        <w:rPr>
          <w:i/>
          <w:u w:val="single"/>
        </w:rPr>
        <w:t>c2-b1-a1-b1-g1</w:t>
      </w:r>
      <w:r w:rsidRPr="0072351E">
        <w:t xml:space="preserve"> բանա</w:t>
      </w:r>
      <w:r w:rsidR="00AD65D8" w:rsidRPr="00C6727E">
        <w:softHyphen/>
      </w:r>
      <w:r w:rsidRPr="0072351E">
        <w:t>ձևային կառույցն ունի։</w:t>
      </w:r>
      <w:r>
        <w:t xml:space="preserve"> </w:t>
      </w:r>
    </w:p>
    <w:p w:rsidR="002C421A" w:rsidRPr="0022172B" w:rsidRDefault="001B66D4" w:rsidP="0022172B">
      <w:pPr>
        <w:pStyle w:val="haybody"/>
      </w:pPr>
      <w:r w:rsidRPr="0061261F">
        <w:rPr>
          <w:color w:val="auto"/>
        </w:rPr>
        <w:t>Նշված օրինակներից</w:t>
      </w:r>
      <w:r w:rsidRPr="0072351E">
        <w:t xml:space="preserve"> փոքր-ինչ առանձնանում է </w:t>
      </w:r>
      <w:r w:rsidR="00490948">
        <w:t>ութսունե</w:t>
      </w:r>
      <w:r w:rsidR="00513CC5" w:rsidRPr="00513CC5">
        <w:softHyphen/>
      </w:r>
      <w:r w:rsidR="00490948">
        <w:t>րեք</w:t>
      </w:r>
      <w:r w:rsidRPr="0072351E">
        <w:t xml:space="preserve">ամյա բանասաց Ղազար Բալյանի </w:t>
      </w:r>
      <w:r w:rsidRPr="0022172B">
        <w:rPr>
          <w:color w:val="000000" w:themeColor="text1"/>
        </w:rPr>
        <w:t>երգած  տարբերակը</w:t>
      </w:r>
      <w:r w:rsidRPr="0072351E">
        <w:t>։</w:t>
      </w:r>
      <w:r w:rsidR="009C14E0">
        <w:t xml:space="preserve"> </w:t>
      </w:r>
      <w:r w:rsidR="009C14E0" w:rsidRPr="0072351E">
        <w:t>Նրա եր</w:t>
      </w:r>
      <w:r w:rsidR="00513CC5" w:rsidRPr="00513CC5">
        <w:softHyphen/>
      </w:r>
      <w:r w:rsidR="00513CC5" w:rsidRPr="00513CC5">
        <w:softHyphen/>
      </w:r>
      <w:r w:rsidR="00513CC5" w:rsidRPr="00513CC5">
        <w:softHyphen/>
      </w:r>
      <w:r w:rsidR="00513CC5" w:rsidRPr="00513CC5">
        <w:softHyphen/>
      </w:r>
      <w:r w:rsidR="00513CC5" w:rsidRPr="00513CC5">
        <w:softHyphen/>
      </w:r>
      <w:r w:rsidR="009C14E0" w:rsidRPr="0072351E">
        <w:t xml:space="preserve">գած </w:t>
      </w:r>
      <w:r w:rsidR="009C14E0">
        <w:t>ութ</w:t>
      </w:r>
      <w:r w:rsidR="009C14E0" w:rsidRPr="0072351E">
        <w:t xml:space="preserve"> եռատողից </w:t>
      </w:r>
      <w:r w:rsidR="009C14E0">
        <w:t>մեկից ութ</w:t>
      </w:r>
      <w:r w:rsidR="009C14E0" w:rsidRPr="0072351E">
        <w:t>ը սկս</w:t>
      </w:r>
      <w:r w:rsidR="0022172B" w:rsidRPr="0022172B">
        <w:t>վ</w:t>
      </w:r>
      <w:r w:rsidR="009C14E0" w:rsidRPr="0072351E">
        <w:t xml:space="preserve">ում են Է3 </w:t>
      </w:r>
      <w:r w:rsidR="009C14E0">
        <w:rPr>
          <w:rFonts w:cs="Arial"/>
        </w:rPr>
        <w:t>ձայնակարգ</w:t>
      </w:r>
      <w:r w:rsidR="009C14E0" w:rsidRPr="0072351E">
        <w:t>ի հիմ</w:t>
      </w:r>
      <w:r w:rsidR="00513CC5" w:rsidRPr="002C421A">
        <w:softHyphen/>
      </w:r>
      <w:r w:rsidR="009C14E0" w:rsidRPr="0072351E">
        <w:t xml:space="preserve">նահնչյունից կամ 07 աստիճանից և մինչ </w:t>
      </w:r>
      <w:r w:rsidR="009C14E0">
        <w:t>երկրորդ</w:t>
      </w:r>
      <w:r w:rsidR="009C14E0" w:rsidRPr="0072351E">
        <w:t xml:space="preserve"> տողի </w:t>
      </w:r>
      <w:r w:rsidR="009C14E0" w:rsidRPr="0072351E">
        <w:lastRenderedPageBreak/>
        <w:t xml:space="preserve">ավարտն ընթանում են այդ </w:t>
      </w:r>
      <w:r w:rsidR="009C14E0">
        <w:rPr>
          <w:rFonts w:cs="Arial"/>
        </w:rPr>
        <w:t>ձայնակարգ</w:t>
      </w:r>
      <w:r w:rsidR="009C14E0" w:rsidRPr="0072351E">
        <w:t>ում, իսկ եռատողերի վեր</w:t>
      </w:r>
      <w:r w:rsidR="00513CC5" w:rsidRPr="00513CC5">
        <w:softHyphen/>
      </w:r>
      <w:r w:rsidR="009C14E0" w:rsidRPr="0072351E">
        <w:t>ջին տողերը</w:t>
      </w:r>
      <w:r w:rsidR="0022172B" w:rsidRPr="0022172B">
        <w:t>,</w:t>
      </w:r>
      <w:r w:rsidR="0022172B">
        <w:t xml:space="preserve"> համադրվելով նախընթացին</w:t>
      </w:r>
      <w:r w:rsidR="009C14E0" w:rsidRPr="0072351E">
        <w:t xml:space="preserve"> շարադրվում են Է4 </w:t>
      </w:r>
      <w:r w:rsidR="009C14E0">
        <w:rPr>
          <w:rFonts w:cs="Arial"/>
        </w:rPr>
        <w:t>ձայ</w:t>
      </w:r>
      <w:r w:rsidR="00513CC5" w:rsidRPr="00513CC5">
        <w:rPr>
          <w:rFonts w:cs="Arial"/>
        </w:rPr>
        <w:softHyphen/>
      </w:r>
      <w:r w:rsidR="009C14E0">
        <w:rPr>
          <w:rFonts w:cs="Arial"/>
        </w:rPr>
        <w:t>նակարգ</w:t>
      </w:r>
      <w:r w:rsidR="009C14E0" w:rsidRPr="0072351E">
        <w:t>ում։</w:t>
      </w:r>
    </w:p>
    <w:p w:rsidR="00F30FFC" w:rsidRDefault="009A6E60" w:rsidP="002C421A">
      <w:pPr>
        <w:pStyle w:val="haybody"/>
        <w:ind w:firstLine="0"/>
        <w:jc w:val="center"/>
        <w:rPr>
          <w:rFonts w:ascii="Sylfaen" w:hAnsi="Sylfaen"/>
          <w:i/>
          <w:color w:val="FF0000"/>
        </w:rPr>
      </w:pPr>
      <w:r>
        <w:rPr>
          <w:noProof/>
          <w:lang w:val="ru-RU"/>
        </w:rPr>
        <w:drawing>
          <wp:inline distT="0" distB="0" distL="0" distR="0">
            <wp:extent cx="3592800" cy="5400000"/>
            <wp:effectExtent l="0" t="0" r="8255" b="0"/>
            <wp:docPr id="196" name="Рисунок 196" descr="C:\Users\User\AppData\Local\Microsoft\Windows\Temporary Internet Files\Content.Word\New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AppData\Local\Microsoft\Windows\Temporary Internet Files\Content.Word\New Picture.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985" r="2627"/>
                    <a:stretch/>
                  </pic:blipFill>
                  <pic:spPr bwMode="auto">
                    <a:xfrm>
                      <a:off x="0" y="0"/>
                      <a:ext cx="3592800" cy="5400000"/>
                    </a:xfrm>
                    <a:prstGeom prst="rect">
                      <a:avLst/>
                    </a:prstGeom>
                    <a:noFill/>
                    <a:ln>
                      <a:noFill/>
                    </a:ln>
                    <a:extLst>
                      <a:ext uri="{53640926-AAD7-44D8-BBD7-CCE9431645EC}">
                        <a14:shadowObscured xmlns:a14="http://schemas.microsoft.com/office/drawing/2010/main"/>
                      </a:ext>
                    </a:extLst>
                  </pic:spPr>
                </pic:pic>
              </a:graphicData>
            </a:graphic>
          </wp:inline>
        </w:drawing>
      </w:r>
    </w:p>
    <w:p w:rsidR="00F30FFC" w:rsidRDefault="009A6E60" w:rsidP="009A6E60">
      <w:pPr>
        <w:spacing w:line="360" w:lineRule="auto"/>
        <w:jc w:val="center"/>
        <w:rPr>
          <w:rFonts w:ascii="Sylfaen" w:hAnsi="Sylfaen"/>
          <w:i/>
          <w:color w:val="FF0000"/>
          <w:lang w:val="hy-AM"/>
        </w:rPr>
      </w:pPr>
      <w:r>
        <w:rPr>
          <w:noProof/>
          <w:lang w:eastAsia="ru-RU"/>
        </w:rPr>
        <w:lastRenderedPageBreak/>
        <w:drawing>
          <wp:inline distT="0" distB="0" distL="0" distR="0">
            <wp:extent cx="3780000" cy="4057200"/>
            <wp:effectExtent l="0" t="0" r="0" b="635"/>
            <wp:docPr id="197" name="Рисунок 197" descr="C:\Users\User\AppData\Local\Microsoft\Windows\Temporary Internet Files\Content.Word\New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er\AppData\Local\Microsoft\Windows\Temporary Internet Files\Content.Word\New Picture (1).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80000" cy="4057200"/>
                    </a:xfrm>
                    <a:prstGeom prst="rect">
                      <a:avLst/>
                    </a:prstGeom>
                    <a:noFill/>
                    <a:ln>
                      <a:noFill/>
                    </a:ln>
                  </pic:spPr>
                </pic:pic>
              </a:graphicData>
            </a:graphic>
          </wp:inline>
        </w:drawing>
      </w:r>
    </w:p>
    <w:p w:rsidR="001B66D4" w:rsidRPr="0072351E" w:rsidRDefault="001B66D4" w:rsidP="001B66D4">
      <w:pPr>
        <w:pStyle w:val="haybody"/>
      </w:pPr>
      <w:r w:rsidRPr="0072351E">
        <w:t xml:space="preserve">Նմուշի </w:t>
      </w:r>
      <w:r w:rsidR="00CC7FAE">
        <w:t>չորրորդ</w:t>
      </w:r>
      <w:r w:rsidRPr="0072351E">
        <w:t xml:space="preserve"> և </w:t>
      </w:r>
      <w:r w:rsidR="00490948">
        <w:t>վեցերո</w:t>
      </w:r>
      <w:r w:rsidRPr="0072351E">
        <w:t>րդ եռատողերի առաջին</w:t>
      </w:r>
      <w:r w:rsidR="0022172B">
        <w:t xml:space="preserve"> տողերը, համադրվելով նախընթացին</w:t>
      </w:r>
      <w:r w:rsidR="0022172B" w:rsidRPr="0022172B">
        <w:t>,</w:t>
      </w:r>
      <w:r w:rsidRPr="0072351E">
        <w:t xml:space="preserve"> շարադրված են Է5 </w:t>
      </w:r>
      <w:r w:rsidR="00490948">
        <w:rPr>
          <w:rFonts w:cs="Arial"/>
        </w:rPr>
        <w:t>ձայնակարգ</w:t>
      </w:r>
      <w:r w:rsidRPr="0072351E">
        <w:t xml:space="preserve">ում և ունեն առանցքային </w:t>
      </w:r>
      <w:r w:rsidRPr="0072351E">
        <w:rPr>
          <w:i/>
          <w:u w:val="single"/>
        </w:rPr>
        <w:t>d2-d2,c2-b1-c2,d2-b1,a1</w:t>
      </w:r>
      <w:r w:rsidRPr="0072351E">
        <w:rPr>
          <w:i/>
        </w:rPr>
        <w:t xml:space="preserve"> </w:t>
      </w:r>
      <w:r w:rsidRPr="0072351E">
        <w:t>հնչյունային կարգն ուն</w:t>
      </w:r>
      <w:r w:rsidR="002C421A" w:rsidRPr="002C421A">
        <w:t>ե</w:t>
      </w:r>
      <w:r w:rsidR="002C421A" w:rsidRPr="002C421A">
        <w:softHyphen/>
      </w:r>
      <w:r w:rsidRPr="0072351E">
        <w:t xml:space="preserve">ցող դարձվածքային շարադրանքը, իսկ </w:t>
      </w:r>
      <w:r w:rsidR="00DC0054">
        <w:t>դ</w:t>
      </w:r>
      <w:r w:rsidRPr="0072351E">
        <w:t xml:space="preserve">րանց </w:t>
      </w:r>
      <w:r w:rsidR="00490948">
        <w:t>երրորդ</w:t>
      </w:r>
      <w:r w:rsidRPr="0072351E">
        <w:t xml:space="preserve"> և </w:t>
      </w:r>
      <w:r w:rsidR="00490948">
        <w:t>չորրորդ</w:t>
      </w:r>
      <w:r w:rsidRPr="0072351E">
        <w:t xml:space="preserve"> տողերի եղանակավորումը ոչնչով չի տարբերվում մյուս եռատողերից։</w:t>
      </w:r>
    </w:p>
    <w:p w:rsidR="001B66D4" w:rsidRPr="0072351E" w:rsidRDefault="001B66D4" w:rsidP="001B66D4">
      <w:pPr>
        <w:pStyle w:val="haybody"/>
      </w:pPr>
      <w:r w:rsidRPr="0072351E">
        <w:t>Մեր ձայնագրած</w:t>
      </w:r>
      <w:r>
        <w:t xml:space="preserve"> «</w:t>
      </w:r>
      <w:r w:rsidRPr="0072351E">
        <w:t>Առաւօտ լուսոյ</w:t>
      </w:r>
      <w:r w:rsidRPr="00EA6A06">
        <w:t>»</w:t>
      </w:r>
      <w:r w:rsidRPr="0072351E">
        <w:t xml:space="preserve">-ների շարքում առանձնակի հետաքրքրություն են ներկայացնում </w:t>
      </w:r>
      <w:r w:rsidR="00490948">
        <w:t>յոթանասուն</w:t>
      </w:r>
      <w:r w:rsidRPr="0072351E">
        <w:t>ամյա բանասաց Մեծ Խան</w:t>
      </w:r>
      <w:r w:rsidR="00884011" w:rsidRPr="00C6727E">
        <w:softHyphen/>
      </w:r>
      <w:r w:rsidRPr="0072351E">
        <w:t>չալի գյուղից քահանա Հովհաննես Շահբազյանի ներ</w:t>
      </w:r>
      <w:r w:rsidR="002C421A" w:rsidRPr="002C421A">
        <w:softHyphen/>
      </w:r>
      <w:r w:rsidR="002C421A" w:rsidRPr="002C421A">
        <w:softHyphen/>
      </w:r>
      <w:r w:rsidRPr="0072351E">
        <w:t>կա</w:t>
      </w:r>
      <w:r w:rsidR="002C421A" w:rsidRPr="002C421A">
        <w:softHyphen/>
      </w:r>
      <w:r w:rsidRPr="0072351E">
        <w:t xml:space="preserve">յացրած </w:t>
      </w:r>
      <w:r w:rsidR="00DC0054">
        <w:t xml:space="preserve">հավաքածուի </w:t>
      </w:r>
      <w:r w:rsidRPr="0072351E">
        <w:t xml:space="preserve">թիվ </w:t>
      </w:r>
      <w:r w:rsidR="00DC0054">
        <w:t>40</w:t>
      </w:r>
      <w:r w:rsidRPr="0072351E">
        <w:t xml:space="preserve"> և </w:t>
      </w:r>
      <w:r w:rsidR="00DC0054">
        <w:t>5</w:t>
      </w:r>
      <w:r w:rsidRPr="0072351E">
        <w:t>1 օրինակները։</w:t>
      </w:r>
    </w:p>
    <w:p w:rsidR="001B66D4" w:rsidRDefault="001B66D4" w:rsidP="001B66D4">
      <w:pPr>
        <w:pStyle w:val="haybody"/>
        <w:rPr>
          <w:color w:val="FF0000"/>
          <w:lang w:val="en-US"/>
        </w:rPr>
      </w:pPr>
      <w:r w:rsidRPr="0072351E">
        <w:lastRenderedPageBreak/>
        <w:t xml:space="preserve">Է5-ում շարադրված թիվ </w:t>
      </w:r>
      <w:r w:rsidR="00DC0054">
        <w:t>40</w:t>
      </w:r>
      <w:r w:rsidRPr="0072351E">
        <w:t xml:space="preserve"> օրինակը հայ աշուղական վիպա</w:t>
      </w:r>
      <w:r w:rsidR="00884011" w:rsidRPr="00C6727E">
        <w:softHyphen/>
      </w:r>
      <w:r w:rsidRPr="0072351E">
        <w:t xml:space="preserve">կան երգերին հատուկ ոճավորում ունի։ Դա հատկապես ընդգծվում է նմուշի ռիթմական </w:t>
      </w:r>
      <w:r w:rsidR="00006F7F">
        <w:t>շարադրանքում</w:t>
      </w:r>
      <w:r w:rsidRPr="0072351E">
        <w:t>։</w:t>
      </w:r>
      <w:r w:rsidR="00133F5A">
        <w:rPr>
          <w:color w:val="FF0000"/>
        </w:rPr>
        <w:t xml:space="preserve"> </w:t>
      </w:r>
    </w:p>
    <w:p w:rsidR="002C421A" w:rsidRDefault="002C421A" w:rsidP="001B66D4">
      <w:pPr>
        <w:pStyle w:val="haybody"/>
        <w:rPr>
          <w:rFonts w:ascii="Sylfaen" w:hAnsi="Sylfaen"/>
          <w:i/>
          <w:color w:val="FF0000"/>
          <w:sz w:val="18"/>
          <w:szCs w:val="18"/>
          <w:lang w:val="en-US"/>
        </w:rPr>
      </w:pPr>
    </w:p>
    <w:p w:rsidR="000C0264" w:rsidRPr="002C421A" w:rsidRDefault="000C0264" w:rsidP="001B66D4">
      <w:pPr>
        <w:pStyle w:val="haybody"/>
        <w:rPr>
          <w:rFonts w:ascii="Sylfaen" w:hAnsi="Sylfaen"/>
          <w:i/>
          <w:color w:val="FF0000"/>
          <w:sz w:val="18"/>
          <w:szCs w:val="18"/>
          <w:lang w:val="en-US"/>
        </w:rPr>
      </w:pPr>
    </w:p>
    <w:p w:rsidR="00BC6978" w:rsidRDefault="00006C48" w:rsidP="002C421A">
      <w:pPr>
        <w:pStyle w:val="haybody"/>
        <w:ind w:firstLine="0"/>
        <w:jc w:val="center"/>
        <w:rPr>
          <w:lang w:val="en-US"/>
        </w:rPr>
      </w:pPr>
      <w:r>
        <w:rPr>
          <w:noProof/>
          <w:lang w:val="ru-RU"/>
        </w:rPr>
        <w:drawing>
          <wp:inline distT="0" distB="0" distL="0" distR="0">
            <wp:extent cx="4140000" cy="4273200"/>
            <wp:effectExtent l="0" t="0" r="0" b="0"/>
            <wp:docPr id="50" name="Picture 50" descr="C:\Users\User\AppData\Local\Microsoft\Windows\Temporary Internet Files\Content.Word\Aravot luso 52 -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Aravot luso 52 - Copy.tif"/>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6822" t="5602" r="7132"/>
                    <a:stretch/>
                  </pic:blipFill>
                  <pic:spPr bwMode="auto">
                    <a:xfrm>
                      <a:off x="0" y="0"/>
                      <a:ext cx="4140000" cy="4273200"/>
                    </a:xfrm>
                    <a:prstGeom prst="rect">
                      <a:avLst/>
                    </a:prstGeom>
                    <a:noFill/>
                    <a:ln>
                      <a:noFill/>
                    </a:ln>
                    <a:extLst>
                      <a:ext uri="{53640926-AAD7-44D8-BBD7-CCE9431645EC}">
                        <a14:shadowObscured xmlns:a14="http://schemas.microsoft.com/office/drawing/2010/main"/>
                      </a:ext>
                    </a:extLst>
                  </pic:spPr>
                </pic:pic>
              </a:graphicData>
            </a:graphic>
          </wp:inline>
        </w:drawing>
      </w:r>
    </w:p>
    <w:p w:rsidR="000E2619" w:rsidRDefault="000E2619" w:rsidP="00A14FA5">
      <w:pPr>
        <w:pStyle w:val="haybody"/>
        <w:ind w:left="360" w:firstLine="90"/>
        <w:rPr>
          <w:lang w:val="en-US"/>
        </w:rPr>
      </w:pPr>
    </w:p>
    <w:p w:rsidR="00CB317F" w:rsidRDefault="00A14FA5" w:rsidP="002C421A">
      <w:pPr>
        <w:pStyle w:val="haybody"/>
        <w:ind w:firstLine="0"/>
        <w:jc w:val="center"/>
        <w:rPr>
          <w:lang w:val="en-US"/>
        </w:rPr>
      </w:pPr>
      <w:r>
        <w:rPr>
          <w:noProof/>
          <w:lang w:val="ru-RU"/>
        </w:rPr>
        <w:lastRenderedPageBreak/>
        <w:drawing>
          <wp:inline distT="0" distB="0" distL="0" distR="0">
            <wp:extent cx="4140000" cy="2167200"/>
            <wp:effectExtent l="0" t="0" r="0" b="5080"/>
            <wp:docPr id="58" name="Picture 58" descr="C:\Users\User\AppData\Local\Microsoft\Windows\Temporary Internet Files\Content.Word\Aravot luso 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Aravot luso 52.tif"/>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4312"/>
                    <a:stretch/>
                  </pic:blipFill>
                  <pic:spPr bwMode="auto">
                    <a:xfrm>
                      <a:off x="0" y="0"/>
                      <a:ext cx="4140000" cy="21672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drawing>
          <wp:inline distT="0" distB="0" distL="0" distR="0">
            <wp:extent cx="4140000" cy="3297600"/>
            <wp:effectExtent l="0" t="0" r="0" b="0"/>
            <wp:docPr id="52" name="Picture 52" descr="C:\Users\User\AppData\Local\Microsoft\Windows\Temporary Internet Files\Content.Word\Aravot luso 52. 1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Aravot luso 52. 1   TIF.TIF"/>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747" r="2574"/>
                    <a:stretch/>
                  </pic:blipFill>
                  <pic:spPr bwMode="auto">
                    <a:xfrm>
                      <a:off x="0" y="0"/>
                      <a:ext cx="4140000" cy="3297600"/>
                    </a:xfrm>
                    <a:prstGeom prst="rect">
                      <a:avLst/>
                    </a:prstGeom>
                    <a:noFill/>
                    <a:ln>
                      <a:noFill/>
                    </a:ln>
                    <a:extLst>
                      <a:ext uri="{53640926-AAD7-44D8-BBD7-CCE9431645EC}">
                        <a14:shadowObscured xmlns:a14="http://schemas.microsoft.com/office/drawing/2010/main"/>
                      </a:ext>
                    </a:extLst>
                  </pic:spPr>
                </pic:pic>
              </a:graphicData>
            </a:graphic>
          </wp:inline>
        </w:drawing>
      </w:r>
    </w:p>
    <w:p w:rsidR="00B94F35" w:rsidRDefault="00B94F35" w:rsidP="00A14FA5">
      <w:pPr>
        <w:pStyle w:val="haybody"/>
        <w:ind w:left="360" w:firstLine="90"/>
        <w:rPr>
          <w:lang w:val="en-US"/>
        </w:rPr>
      </w:pPr>
    </w:p>
    <w:p w:rsidR="00B94F35" w:rsidRPr="00BC6978" w:rsidRDefault="00B94F35" w:rsidP="00A14FA5">
      <w:pPr>
        <w:pStyle w:val="haybody"/>
        <w:ind w:left="360" w:firstLine="90"/>
        <w:rPr>
          <w:lang w:val="en-US"/>
        </w:rPr>
      </w:pPr>
      <w:r>
        <w:rPr>
          <w:noProof/>
          <w:lang w:val="ru-RU"/>
        </w:rPr>
        <w:lastRenderedPageBreak/>
        <w:drawing>
          <wp:inline distT="0" distB="0" distL="0" distR="0">
            <wp:extent cx="3445099" cy="5969358"/>
            <wp:effectExtent l="0" t="0" r="3175" b="0"/>
            <wp:docPr id="110" name="Рисунок 110" descr="C:\Users\User\AppData\Local\Microsoft\Windows\Temporary Internet Files\Content.Word\Aravot luso 42 ...hogevo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Aravot luso 42 ...hogevor.tif"/>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6533" r="10252"/>
                    <a:stretch/>
                  </pic:blipFill>
                  <pic:spPr bwMode="auto">
                    <a:xfrm>
                      <a:off x="0" y="0"/>
                      <a:ext cx="3445233" cy="5969591"/>
                    </a:xfrm>
                    <a:prstGeom prst="rect">
                      <a:avLst/>
                    </a:prstGeom>
                    <a:noFill/>
                    <a:ln>
                      <a:noFill/>
                    </a:ln>
                    <a:extLst>
                      <a:ext uri="{53640926-AAD7-44D8-BBD7-CCE9431645EC}">
                        <a14:shadowObscured xmlns:a14="http://schemas.microsoft.com/office/drawing/2010/main"/>
                      </a:ext>
                    </a:extLst>
                  </pic:spPr>
                </pic:pic>
              </a:graphicData>
            </a:graphic>
          </wp:inline>
        </w:drawing>
      </w:r>
    </w:p>
    <w:p w:rsidR="000C0264" w:rsidRDefault="000C0264" w:rsidP="00FE34A0">
      <w:pPr>
        <w:pStyle w:val="haybody"/>
        <w:ind w:firstLine="0"/>
        <w:rPr>
          <w:lang w:val="en-US"/>
        </w:rPr>
      </w:pPr>
    </w:p>
    <w:p w:rsidR="001B66D4" w:rsidRPr="0072351E" w:rsidRDefault="001B66D4" w:rsidP="000C0264">
      <w:pPr>
        <w:pStyle w:val="haybody"/>
      </w:pPr>
      <w:r w:rsidRPr="0072351E">
        <w:lastRenderedPageBreak/>
        <w:t>Եռատողերից առաջին երկուսի սկսող դարձվածքներում քա</w:t>
      </w:r>
      <w:r w:rsidR="00C20F4F">
        <w:rPr>
          <w:lang w:val="en-US"/>
        </w:rPr>
        <w:softHyphen/>
      </w:r>
      <w:r w:rsidRPr="0072351E">
        <w:t xml:space="preserve">ռորդին հաջորդող մանր տևողություններով d2-es2-f2-es2-d2-c2-b1 շարքը և դրանց հետևող դարձվածքների </w:t>
      </w:r>
      <w:r w:rsidRPr="0072351E">
        <w:pgNum/>
      </w:r>
      <w:r w:rsidRPr="0072351E">
        <w:t>taccato-ներով շեշտ</w:t>
      </w:r>
      <w:r w:rsidR="00884011" w:rsidRPr="00C6727E">
        <w:softHyphen/>
      </w:r>
      <w:r w:rsidRPr="0072351E">
        <w:t xml:space="preserve">ված c2(1/8)-d2(1/8) կառույցներն ու դրանց շղթայված c2(1/16)-b1(3/16) կամ c2(1/16) – b1(2/16) – a1(1/16) – g1(2/16) </w:t>
      </w:r>
      <w:r w:rsidR="00991D75">
        <w:t>շարադրանք</w:t>
      </w:r>
      <w:r w:rsidR="00C20F4F">
        <w:rPr>
          <w:lang w:val="en-US"/>
        </w:rPr>
        <w:softHyphen/>
      </w:r>
      <w:r w:rsidRPr="0072351E">
        <w:t>նե</w:t>
      </w:r>
      <w:r w:rsidR="00C20F4F">
        <w:rPr>
          <w:lang w:val="en-US"/>
        </w:rPr>
        <w:softHyphen/>
      </w:r>
      <w:r w:rsidRPr="0072351E">
        <w:t xml:space="preserve">րը հայ աշուղական երգարվեստին բնորոշ դրսևորումներ են։ </w:t>
      </w:r>
    </w:p>
    <w:p w:rsidR="003946FA" w:rsidRPr="003946FA" w:rsidRDefault="001B66D4" w:rsidP="001B66D4">
      <w:pPr>
        <w:pStyle w:val="haybody"/>
        <w:rPr>
          <w:rFonts w:ascii="Cambria Math" w:hAnsi="Cambria Math"/>
          <w:i/>
          <w:color w:val="FF0000"/>
          <w:sz w:val="18"/>
          <w:szCs w:val="18"/>
        </w:rPr>
      </w:pPr>
      <w:r w:rsidRPr="0072351E">
        <w:t xml:space="preserve">Աշուղական վիպական և հոգևոր ժամագրոց երգերի ոճական </w:t>
      </w:r>
      <w:r w:rsidRPr="0061261F">
        <w:rPr>
          <w:color w:val="auto"/>
        </w:rPr>
        <w:t>հատկանիշների համաձուլվածքի օրինակ կարող է հանդի</w:t>
      </w:r>
      <w:r w:rsidR="00DC0054" w:rsidRPr="0061261F">
        <w:rPr>
          <w:color w:val="auto"/>
        </w:rPr>
        <w:t xml:space="preserve">սանալ Հ. Շահբազյանի երգած </w:t>
      </w:r>
      <w:r w:rsidR="0061261F" w:rsidRPr="0061261F">
        <w:rPr>
          <w:color w:val="auto"/>
        </w:rPr>
        <w:t>տարբեր</w:t>
      </w:r>
      <w:r w:rsidRPr="0061261F">
        <w:rPr>
          <w:color w:val="auto"/>
        </w:rPr>
        <w:t>ակը։</w:t>
      </w:r>
    </w:p>
    <w:p w:rsidR="00DC0054" w:rsidRPr="00AF70FF" w:rsidRDefault="0022172B" w:rsidP="00DC0054">
      <w:pPr>
        <w:pStyle w:val="haybody"/>
        <w:rPr>
          <w:color w:val="auto"/>
        </w:rPr>
      </w:pPr>
      <w:r>
        <w:rPr>
          <w:color w:val="auto"/>
        </w:rPr>
        <w:t>Այստեղ</w:t>
      </w:r>
      <w:r w:rsidR="00CB317F" w:rsidRPr="00AF70FF">
        <w:rPr>
          <w:color w:val="auto"/>
        </w:rPr>
        <w:t xml:space="preserve"> </w:t>
      </w:r>
      <w:r w:rsidR="00CB317F" w:rsidRPr="00AF70FF">
        <w:rPr>
          <w:i/>
          <w:color w:val="auto"/>
        </w:rPr>
        <w:t xml:space="preserve">հիպո </w:t>
      </w:r>
      <w:r w:rsidR="00CB317F" w:rsidRPr="00AF70FF">
        <w:rPr>
          <w:color w:val="auto"/>
        </w:rPr>
        <w:t>Դ/Փ3 (</w:t>
      </w:r>
      <w:r w:rsidR="00CB317F" w:rsidRPr="00AF70FF">
        <w:rPr>
          <w:i/>
          <w:color w:val="auto"/>
        </w:rPr>
        <w:t>տերցիային հիմքով հպԴ/Փ</w:t>
      </w:r>
      <w:r w:rsidR="00CB317F" w:rsidRPr="00AF70FF">
        <w:rPr>
          <w:color w:val="auto"/>
        </w:rPr>
        <w:t>) ձայնա</w:t>
      </w:r>
      <w:r w:rsidR="00C20F4F" w:rsidRPr="00C20F4F">
        <w:rPr>
          <w:color w:val="auto"/>
        </w:rPr>
        <w:softHyphen/>
      </w:r>
      <w:r w:rsidR="00CB317F" w:rsidRPr="00AF70FF">
        <w:rPr>
          <w:color w:val="auto"/>
        </w:rPr>
        <w:t>կարգում շա</w:t>
      </w:r>
      <w:r w:rsidR="00CB317F" w:rsidRPr="00AF70FF">
        <w:rPr>
          <w:color w:val="auto"/>
        </w:rPr>
        <w:softHyphen/>
        <w:t>րադրված առաջին և նրա համեմատ գրեթե նույնական երրորդ տողերի աշուղական (</w:t>
      </w:r>
      <w:r w:rsidR="00CB317F" w:rsidRPr="00AF70FF">
        <w:rPr>
          <w:i/>
          <w:color w:val="auto"/>
        </w:rPr>
        <w:t>նաև ժողովրդական</w:t>
      </w:r>
      <w:r w:rsidR="00CB317F" w:rsidRPr="00AF70FF">
        <w:rPr>
          <w:color w:val="auto"/>
        </w:rPr>
        <w:t xml:space="preserve">) երգարվեստին բնորոշ </w:t>
      </w:r>
      <w:r w:rsidR="00DC0054" w:rsidRPr="00AF70FF">
        <w:rPr>
          <w:color w:val="auto"/>
        </w:rPr>
        <w:t>սկսող նոտային տեքստի առաջին և վեցերորդ</w:t>
      </w:r>
      <w:r w:rsidRPr="0022172B">
        <w:rPr>
          <w:color w:val="auto"/>
        </w:rPr>
        <w:t>,</w:t>
      </w:r>
      <w:r w:rsidR="00DC0054" w:rsidRPr="00AF70FF">
        <w:rPr>
          <w:color w:val="auto"/>
        </w:rPr>
        <w:t xml:space="preserve"> նաև երկ</w:t>
      </w:r>
      <w:r w:rsidR="00C20F4F" w:rsidRPr="00C20F4F">
        <w:rPr>
          <w:color w:val="auto"/>
        </w:rPr>
        <w:softHyphen/>
      </w:r>
      <w:r w:rsidR="00DC0054" w:rsidRPr="00AF70FF">
        <w:rPr>
          <w:color w:val="auto"/>
        </w:rPr>
        <w:t>րորդ-երրորդ և ութերորդ-իններորդ տակտերի հանգչող դարձ</w:t>
      </w:r>
      <w:r w:rsidR="00C20F4F" w:rsidRPr="00C20F4F">
        <w:rPr>
          <w:color w:val="auto"/>
        </w:rPr>
        <w:softHyphen/>
      </w:r>
      <w:r w:rsidR="00DC0054" w:rsidRPr="00AF70FF">
        <w:rPr>
          <w:color w:val="auto"/>
        </w:rPr>
        <w:t>վածք</w:t>
      </w:r>
      <w:r w:rsidR="00C20F4F" w:rsidRPr="00C20F4F">
        <w:rPr>
          <w:color w:val="auto"/>
        </w:rPr>
        <w:softHyphen/>
      </w:r>
      <w:r w:rsidR="00C20F4F" w:rsidRPr="00C20F4F">
        <w:rPr>
          <w:color w:val="auto"/>
        </w:rPr>
        <w:softHyphen/>
      </w:r>
      <w:r w:rsidR="00DC0054" w:rsidRPr="00AF70FF">
        <w:rPr>
          <w:color w:val="auto"/>
        </w:rPr>
        <w:t xml:space="preserve">ները </w:t>
      </w:r>
      <w:r w:rsidR="00CB317F" w:rsidRPr="00AF70FF">
        <w:rPr>
          <w:color w:val="auto"/>
        </w:rPr>
        <w:t>զուգորդման եղանակով շղթայվում են երկրորդ տո</w:t>
      </w:r>
      <w:r w:rsidR="00C20F4F" w:rsidRPr="00C20F4F">
        <w:rPr>
          <w:color w:val="auto"/>
        </w:rPr>
        <w:softHyphen/>
      </w:r>
      <w:r w:rsidR="00C20F4F" w:rsidRPr="00C20F4F">
        <w:rPr>
          <w:color w:val="auto"/>
        </w:rPr>
        <w:softHyphen/>
      </w:r>
      <w:r w:rsidR="00CB317F" w:rsidRPr="00AF70FF">
        <w:rPr>
          <w:color w:val="auto"/>
        </w:rPr>
        <w:t>ղերի Հ4 (</w:t>
      </w:r>
      <w:r w:rsidR="00CB317F" w:rsidRPr="00AF70FF">
        <w:rPr>
          <w:i/>
          <w:color w:val="auto"/>
        </w:rPr>
        <w:t>կվարտային հիմքով հարմոնիկ</w:t>
      </w:r>
      <w:r w:rsidR="00CB317F" w:rsidRPr="00AF70FF">
        <w:rPr>
          <w:color w:val="auto"/>
        </w:rPr>
        <w:t xml:space="preserve">) </w:t>
      </w:r>
      <w:r w:rsidR="00CB317F" w:rsidRPr="00AF70FF">
        <w:rPr>
          <w:rFonts w:cs="Arial"/>
          <w:color w:val="auto"/>
        </w:rPr>
        <w:t>ձայնակարգ</w:t>
      </w:r>
      <w:r w:rsidR="00CB317F" w:rsidRPr="00AF70FF">
        <w:rPr>
          <w:color w:val="auto"/>
        </w:rPr>
        <w:t xml:space="preserve">ում ընթացող, </w:t>
      </w:r>
      <w:r w:rsidR="00DC0054" w:rsidRPr="00AF70FF">
        <w:rPr>
          <w:color w:val="auto"/>
        </w:rPr>
        <w:t>ժամագրոց երգերին բնորոշ նոտային տեքստի չորրորդ տակտի սկսող</w:t>
      </w:r>
      <w:r w:rsidR="00D43BA4" w:rsidRPr="00AF70FF">
        <w:rPr>
          <w:color w:val="auto"/>
        </w:rPr>
        <w:t>,</w:t>
      </w:r>
      <w:r w:rsidR="00DC0054" w:rsidRPr="00AF70FF">
        <w:rPr>
          <w:color w:val="auto"/>
        </w:rPr>
        <w:t xml:space="preserve"> հինգերորդ և վեցերորդ տակտերի հանգչող դարձվածք</w:t>
      </w:r>
      <w:r w:rsidR="00C20F4F" w:rsidRPr="00C20F4F">
        <w:rPr>
          <w:color w:val="auto"/>
        </w:rPr>
        <w:softHyphen/>
      </w:r>
      <w:r w:rsidR="00DC0054" w:rsidRPr="00AF70FF">
        <w:rPr>
          <w:color w:val="auto"/>
        </w:rPr>
        <w:t xml:space="preserve">ներին։ </w:t>
      </w:r>
    </w:p>
    <w:p w:rsidR="003946FA" w:rsidRPr="001E0A8C" w:rsidRDefault="009C14E0" w:rsidP="009C14E0">
      <w:pPr>
        <w:pStyle w:val="haybody"/>
        <w:rPr>
          <w:rFonts w:ascii="Sylfaen" w:hAnsi="Sylfaen"/>
          <w:i/>
          <w:color w:val="auto"/>
          <w:sz w:val="18"/>
          <w:szCs w:val="18"/>
        </w:rPr>
      </w:pPr>
      <w:r w:rsidRPr="0061261F">
        <w:rPr>
          <w:color w:val="auto"/>
        </w:rPr>
        <w:t xml:space="preserve">Է4/5 </w:t>
      </w:r>
      <w:r w:rsidRPr="0061261F">
        <w:rPr>
          <w:rFonts w:cs="Arial"/>
          <w:color w:val="auto"/>
        </w:rPr>
        <w:t>ձայնակարգ</w:t>
      </w:r>
      <w:r w:rsidRPr="0061261F">
        <w:rPr>
          <w:color w:val="auto"/>
        </w:rPr>
        <w:t>ում շարադրված Մաթևոս Ղարագյոզյանի  օրինակում ևս միահյուսված են հոգևոր ժամագրոց և աշուղական</w:t>
      </w:r>
      <w:r w:rsidRPr="00AF70FF">
        <w:rPr>
          <w:color w:val="auto"/>
        </w:rPr>
        <w:t xml:space="preserve"> երգեցողությանը բնորոշ ոճական դրսևորումներ։ </w:t>
      </w:r>
    </w:p>
    <w:p w:rsidR="001B66D4" w:rsidRPr="00D629CF" w:rsidRDefault="00710929" w:rsidP="001B66D4">
      <w:pPr>
        <w:pStyle w:val="haybody"/>
      </w:pPr>
      <w:r w:rsidRPr="0072351E">
        <w:t>Մտապահելով</w:t>
      </w:r>
      <w:r>
        <w:t xml:space="preserve"> «</w:t>
      </w:r>
      <w:r w:rsidRPr="0072351E">
        <w:t>Առաւօտ լուսոյ</w:t>
      </w:r>
      <w:r w:rsidRPr="00EA6A06">
        <w:t>»</w:t>
      </w:r>
      <w:r w:rsidRPr="0072351E">
        <w:t>-ի առանցքային հնչյունակար</w:t>
      </w:r>
      <w:r w:rsidRPr="00C6727E">
        <w:softHyphen/>
      </w:r>
      <w:r w:rsidRPr="0072351E">
        <w:t xml:space="preserve">գերը՝ բանասացն աշուղական երգերին բնորոշ չափակշռույթային և ելևէջադարձումնային շաղախներով է հագեցնում իր կատարած </w:t>
      </w:r>
      <w:r w:rsidRPr="00F46C40">
        <w:rPr>
          <w:color w:val="auto"/>
        </w:rPr>
        <w:t xml:space="preserve">վեց եռատողը։ </w:t>
      </w:r>
      <w:r w:rsidRPr="0072351E">
        <w:t>Այստեղ էլ առատ են աշուղական վիպերգերին բնորոշ կետգծային ռիթմական կառույցների շարունա</w:t>
      </w:r>
      <w:r w:rsidRPr="00C6727E">
        <w:softHyphen/>
      </w:r>
      <w:r w:rsidRPr="0072351E">
        <w:t>կա</w:t>
      </w:r>
      <w:r w:rsidRPr="00C6727E">
        <w:softHyphen/>
      </w:r>
      <w:r w:rsidRPr="0072351E">
        <w:t xml:space="preserve">բար` մինչև </w:t>
      </w:r>
      <w:r>
        <w:t>չորս</w:t>
      </w:r>
      <w:r w:rsidRPr="0072351E">
        <w:t xml:space="preserve"> օղակ, կիրառումը, զարդահնչյունների կամ դրանց հա</w:t>
      </w:r>
      <w:r w:rsidR="002C220A" w:rsidRPr="002C220A">
        <w:softHyphen/>
      </w:r>
      <w:r w:rsidRPr="0072351E">
        <w:t>րող մանր տևողության շրջազարդումների մեծաքանակ շարա</w:t>
      </w:r>
      <w:r w:rsidRPr="00C6727E">
        <w:softHyphen/>
      </w:r>
      <w:r w:rsidRPr="0072351E">
        <w:t>դրանքը, առաջին տողերի հանգչող դարձվածքների մեկ վանկի ար</w:t>
      </w:r>
      <w:r w:rsidRPr="00C6727E">
        <w:softHyphen/>
      </w:r>
      <w:r w:rsidRPr="00C6727E">
        <w:softHyphen/>
      </w:r>
      <w:r w:rsidRPr="00C6727E">
        <w:softHyphen/>
      </w:r>
      <w:r w:rsidRPr="0072351E">
        <w:t xml:space="preserve">տաբերման ընթացքում մինչև </w:t>
      </w:r>
      <w:r>
        <w:t xml:space="preserve">տասնվեց </w:t>
      </w:r>
      <w:r w:rsidRPr="0072351E">
        <w:t>հնչյուն պարունակող կառույց</w:t>
      </w:r>
      <w:r w:rsidRPr="00C6727E">
        <w:softHyphen/>
      </w:r>
      <w:r w:rsidRPr="0072351E">
        <w:t>ները</w:t>
      </w:r>
      <w:r w:rsidRPr="0072351E">
        <w:rPr>
          <w:rStyle w:val="aa"/>
          <w:rFonts w:ascii="Sylfaen" w:hAnsi="Sylfaen"/>
          <w:lang w:val="en-US"/>
        </w:rPr>
        <w:footnoteReference w:id="92"/>
      </w:r>
      <w:r w:rsidRPr="0072351E">
        <w:t>։</w:t>
      </w:r>
    </w:p>
    <w:p w:rsidR="001B66D4" w:rsidRPr="00C6727E" w:rsidRDefault="00B94F35" w:rsidP="002C220A">
      <w:pPr>
        <w:spacing w:line="360" w:lineRule="auto"/>
        <w:jc w:val="center"/>
        <w:rPr>
          <w:rFonts w:ascii="Sylfaen" w:hAnsi="Sylfaen"/>
          <w:lang w:val="hy-AM"/>
        </w:rPr>
      </w:pPr>
      <w:r>
        <w:rPr>
          <w:noProof/>
          <w:lang w:eastAsia="ru-RU"/>
        </w:rPr>
        <w:lastRenderedPageBreak/>
        <w:drawing>
          <wp:inline distT="0" distB="0" distL="0" distR="0">
            <wp:extent cx="3600000" cy="6120000"/>
            <wp:effectExtent l="0" t="0" r="635" b="0"/>
            <wp:docPr id="111" name="Рисунок 111" descr="C:\Users\User\AppData\Local\Microsoft\Windows\Temporary Internet Files\Content.Word\Aravot luso 39.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Aravot luso 39. TIF.TIF"/>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7875" r="6094"/>
                    <a:stretch/>
                  </pic:blipFill>
                  <pic:spPr bwMode="auto">
                    <a:xfrm>
                      <a:off x="0" y="0"/>
                      <a:ext cx="3600000" cy="6120000"/>
                    </a:xfrm>
                    <a:prstGeom prst="rect">
                      <a:avLst/>
                    </a:prstGeom>
                    <a:noFill/>
                    <a:ln>
                      <a:noFill/>
                    </a:ln>
                    <a:extLst>
                      <a:ext uri="{53640926-AAD7-44D8-BBD7-CCE9431645EC}">
                        <a14:shadowObscured xmlns:a14="http://schemas.microsoft.com/office/drawing/2010/main"/>
                      </a:ext>
                    </a:extLst>
                  </pic:spPr>
                </pic:pic>
              </a:graphicData>
            </a:graphic>
          </wp:inline>
        </w:drawing>
      </w:r>
    </w:p>
    <w:p w:rsidR="00FE34A0" w:rsidRPr="00D629CF" w:rsidRDefault="00FE34A0" w:rsidP="001B66D4">
      <w:pPr>
        <w:pStyle w:val="haybody"/>
      </w:pPr>
    </w:p>
    <w:p w:rsidR="001B66D4" w:rsidRPr="0072351E" w:rsidRDefault="00FE34A0" w:rsidP="003E5048">
      <w:pPr>
        <w:pStyle w:val="haybody"/>
        <w:ind w:firstLine="0"/>
        <w:jc w:val="center"/>
      </w:pPr>
      <w:r>
        <w:rPr>
          <w:noProof/>
          <w:lang w:val="ru-RU"/>
        </w:rPr>
        <w:drawing>
          <wp:inline distT="0" distB="0" distL="0" distR="0">
            <wp:extent cx="4218274" cy="5415566"/>
            <wp:effectExtent l="0" t="0" r="0" b="0"/>
            <wp:docPr id="60" name="Picture 60" descr="C:\Users\User\AppData\Local\Microsoft\Windows\Temporary Internet Files\Content.Word\Aravot luso 49   -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Aravot luso 49   - Copy.tif"/>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9630" r="6383"/>
                    <a:stretch/>
                  </pic:blipFill>
                  <pic:spPr bwMode="auto">
                    <a:xfrm>
                      <a:off x="0" y="0"/>
                      <a:ext cx="4222290" cy="5420722"/>
                    </a:xfrm>
                    <a:prstGeom prst="rect">
                      <a:avLst/>
                    </a:prstGeom>
                    <a:noFill/>
                    <a:ln>
                      <a:noFill/>
                    </a:ln>
                    <a:extLst>
                      <a:ext uri="{53640926-AAD7-44D8-BBD7-CCE9431645EC}">
                        <a14:shadowObscured xmlns:a14="http://schemas.microsoft.com/office/drawing/2010/main"/>
                      </a:ext>
                    </a:extLst>
                  </pic:spPr>
                </pic:pic>
              </a:graphicData>
            </a:graphic>
          </wp:inline>
        </w:drawing>
      </w:r>
    </w:p>
    <w:p w:rsidR="00490948" w:rsidRDefault="00490948" w:rsidP="008C162C">
      <w:pPr>
        <w:pStyle w:val="haybody"/>
        <w:ind w:hanging="90"/>
        <w:rPr>
          <w:rFonts w:ascii="Sylfaen" w:eastAsia="Calibri" w:hAnsi="Sylfaen" w:cs="Times New Roman"/>
          <w:i/>
          <w:noProof/>
          <w:color w:val="FF0000"/>
          <w:sz w:val="22"/>
          <w:shd w:val="clear" w:color="auto" w:fill="auto"/>
          <w:lang w:val="ru-RU" w:eastAsia="en-US"/>
        </w:rPr>
      </w:pPr>
    </w:p>
    <w:p w:rsidR="00FE34A0" w:rsidRDefault="001626E5" w:rsidP="003E5048">
      <w:pPr>
        <w:pStyle w:val="haybody"/>
        <w:ind w:firstLine="0"/>
        <w:jc w:val="center"/>
        <w:rPr>
          <w:lang w:val="ru-RU"/>
        </w:rPr>
      </w:pPr>
      <w:r>
        <w:rPr>
          <w:noProof/>
          <w:lang w:val="ru-RU"/>
        </w:rPr>
        <w:lastRenderedPageBreak/>
        <w:drawing>
          <wp:inline distT="0" distB="0" distL="0" distR="0">
            <wp:extent cx="3795209" cy="2979110"/>
            <wp:effectExtent l="0" t="0" r="0" b="0"/>
            <wp:docPr id="63" name="Picture 63" descr="C:\Users\User\AppData\Local\Microsoft\Windows\Temporary Internet Files\Content.Word\Aravot luso 49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Aravot luso 49  .tif"/>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962" r="5107"/>
                    <a:stretch/>
                  </pic:blipFill>
                  <pic:spPr bwMode="auto">
                    <a:xfrm>
                      <a:off x="0" y="0"/>
                      <a:ext cx="3797222" cy="2980690"/>
                    </a:xfrm>
                    <a:prstGeom prst="rect">
                      <a:avLst/>
                    </a:prstGeom>
                    <a:noFill/>
                    <a:ln>
                      <a:noFill/>
                    </a:ln>
                    <a:extLst>
                      <a:ext uri="{53640926-AAD7-44D8-BBD7-CCE9431645EC}">
                        <a14:shadowObscured xmlns:a14="http://schemas.microsoft.com/office/drawing/2010/main"/>
                      </a:ext>
                    </a:extLst>
                  </pic:spPr>
                </pic:pic>
              </a:graphicData>
            </a:graphic>
          </wp:inline>
        </w:drawing>
      </w:r>
    </w:p>
    <w:p w:rsidR="00FE34A0" w:rsidRPr="00FE34A0" w:rsidRDefault="00FE34A0" w:rsidP="0053641A">
      <w:pPr>
        <w:pStyle w:val="haybody"/>
        <w:ind w:firstLine="0"/>
        <w:jc w:val="center"/>
        <w:rPr>
          <w:lang w:val="ru-RU"/>
        </w:rPr>
      </w:pPr>
      <w:r>
        <w:rPr>
          <w:noProof/>
          <w:lang w:val="ru-RU"/>
        </w:rPr>
        <w:drawing>
          <wp:inline distT="0" distB="0" distL="0" distR="0">
            <wp:extent cx="4111981" cy="3123126"/>
            <wp:effectExtent l="0" t="0" r="3175" b="1270"/>
            <wp:docPr id="62" name="Picture 62" descr="C:\Users\User\AppData\Local\Microsoft\Windows\Temporary Internet Files\Content.Word\Aravot luso 49  1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Aravot luso 49  1      TIF.TI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27508" cy="3134919"/>
                    </a:xfrm>
                    <a:prstGeom prst="rect">
                      <a:avLst/>
                    </a:prstGeom>
                    <a:noFill/>
                    <a:ln>
                      <a:noFill/>
                    </a:ln>
                  </pic:spPr>
                </pic:pic>
              </a:graphicData>
            </a:graphic>
          </wp:inline>
        </w:drawing>
      </w:r>
    </w:p>
    <w:p w:rsidR="001B66D4" w:rsidRPr="0072351E" w:rsidRDefault="001B66D4" w:rsidP="001B66D4">
      <w:pPr>
        <w:pStyle w:val="haybody"/>
      </w:pPr>
      <w:r w:rsidRPr="0072351E">
        <w:lastRenderedPageBreak/>
        <w:t>Այսու, բանասաց</w:t>
      </w:r>
      <w:r w:rsidR="0022172B">
        <w:rPr>
          <w:lang w:val="en-US"/>
        </w:rPr>
        <w:t>ը</w:t>
      </w:r>
      <w:r w:rsidR="0022172B" w:rsidRPr="0022172B">
        <w:rPr>
          <w:lang w:val="ru-RU"/>
        </w:rPr>
        <w:t>,</w:t>
      </w:r>
      <w:r w:rsidRPr="0072351E">
        <w:t xml:space="preserve"> իր կատարման վեց եռատողի միաշունչ շարադ</w:t>
      </w:r>
      <w:r w:rsidR="00710929">
        <w:t>րանքին</w:t>
      </w:r>
      <w:r w:rsidRPr="0072351E">
        <w:t xml:space="preserve"> դինամիկ զարգացում հաղորդելով, բարձրակետ է ընդունում երրորդ եռատողի </w:t>
      </w:r>
      <w:r w:rsidRPr="0072351E">
        <w:rPr>
          <w:i/>
        </w:rPr>
        <w:t>սկսող</w:t>
      </w:r>
      <w:r w:rsidRPr="0072351E">
        <w:t xml:space="preserve"> դարձվածքը, որն ընդգծվում է օկտավային ձայնակարգերին բնորոշ d2(</w:t>
      </w:r>
      <w:r w:rsidRPr="0072351E">
        <w:rPr>
          <w:i/>
        </w:rPr>
        <w:t>4/8</w:t>
      </w:r>
      <w:r w:rsidRPr="0072351E">
        <w:t>)-g2(</w:t>
      </w:r>
      <w:r w:rsidRPr="0072351E">
        <w:rPr>
          <w:i/>
        </w:rPr>
        <w:t>3/8</w:t>
      </w:r>
      <w:r w:rsidRPr="0072351E">
        <w:t>) վերընթաց</w:t>
      </w:r>
      <w:r>
        <w:t xml:space="preserve"> </w:t>
      </w:r>
      <w:r w:rsidRPr="0072351E">
        <w:t xml:space="preserve">թռիչքով ու նրան հաջորդող նախշլագներով համեմված մինչ ի </w:t>
      </w:r>
      <w:r w:rsidR="00CC7FAE">
        <w:t>չորրորդ</w:t>
      </w:r>
      <w:r w:rsidRPr="0072351E">
        <w:t xml:space="preserve">, ապա և </w:t>
      </w:r>
      <w:r w:rsidR="00E3410B">
        <w:t>երրորդ</w:t>
      </w:r>
      <w:r w:rsidRPr="0072351E">
        <w:t xml:space="preserve"> աստիճան վարընթաց թավալումներով։ </w:t>
      </w:r>
    </w:p>
    <w:p w:rsidR="001B66D4" w:rsidRPr="00FA759A" w:rsidRDefault="001B66D4" w:rsidP="007D03DC">
      <w:pPr>
        <w:pStyle w:val="haybody"/>
      </w:pPr>
      <w:r w:rsidRPr="0072351E">
        <w:t xml:space="preserve">Անդրադառնանք Հ4 </w:t>
      </w:r>
      <w:r w:rsidR="00665F84">
        <w:rPr>
          <w:rFonts w:cs="Arial"/>
        </w:rPr>
        <w:t>ձայնակարգ</w:t>
      </w:r>
      <w:r w:rsidRPr="0072351E">
        <w:t xml:space="preserve">ում շարադրված </w:t>
      </w:r>
      <w:r w:rsidR="00665F84">
        <w:t>հիսուն</w:t>
      </w:r>
      <w:r w:rsidR="007D03DC" w:rsidRPr="007D03DC">
        <w:softHyphen/>
      </w:r>
      <w:r w:rsidRPr="0072351E">
        <w:t>ամ</w:t>
      </w:r>
      <w:r w:rsidR="007D03DC" w:rsidRPr="007D03DC">
        <w:softHyphen/>
      </w:r>
      <w:r w:rsidRPr="0072351E">
        <w:t>յա բանա</w:t>
      </w:r>
      <w:r w:rsidR="00884011" w:rsidRPr="00C6727E">
        <w:softHyphen/>
      </w:r>
      <w:r w:rsidRPr="0072351E">
        <w:t xml:space="preserve">սաց </w:t>
      </w:r>
      <w:r w:rsidR="0022172B">
        <w:t>Տեր Ռուբեն ավագ քահանա Սաղոյանի</w:t>
      </w:r>
      <w:r w:rsidRPr="0072351E">
        <w:t xml:space="preserve"> հավա</w:t>
      </w:r>
      <w:r w:rsidR="007D03DC" w:rsidRPr="007D03DC">
        <w:softHyphen/>
      </w:r>
      <w:r w:rsidRPr="0072351E">
        <w:t xml:space="preserve">քածուի թիվ </w:t>
      </w:r>
      <w:r w:rsidR="00710929">
        <w:t>4</w:t>
      </w:r>
      <w:r w:rsidRPr="0072351E">
        <w:t>9 օրինակին։ Այն որոշակիորեն տարբերվում է թաշճ</w:t>
      </w:r>
      <w:r w:rsidR="007D03DC" w:rsidRPr="007D03DC">
        <w:softHyphen/>
      </w:r>
      <w:r w:rsidRPr="0072351E">
        <w:t xml:space="preserve">յանական նույն </w:t>
      </w:r>
      <w:r w:rsidR="00665F84">
        <w:rPr>
          <w:rFonts w:cs="Arial"/>
        </w:rPr>
        <w:t>ձայնակարգ</w:t>
      </w:r>
      <w:r w:rsidRPr="0072351E">
        <w:t>ում շարա</w:t>
      </w:r>
      <w:r w:rsidR="00FA759A">
        <w:t>դրված էջ 49-ի օրինակից։</w:t>
      </w:r>
    </w:p>
    <w:p w:rsidR="00FA759A" w:rsidRPr="00D629CF" w:rsidRDefault="00FA759A" w:rsidP="00FA759A">
      <w:pPr>
        <w:pStyle w:val="haybody"/>
      </w:pPr>
      <w:r w:rsidRPr="0072351E">
        <w:t>Թեպետ այստեղ էլ եղանակավորման մեկ ամբողջության մեջ միավո</w:t>
      </w:r>
      <w:r w:rsidR="0022172B">
        <w:t>րված է երկուական եռատող, սակայն</w:t>
      </w:r>
      <w:r w:rsidRPr="0072351E">
        <w:t xml:space="preserve"> </w:t>
      </w:r>
      <w:r>
        <w:t>դ</w:t>
      </w:r>
      <w:r w:rsidRPr="0072351E">
        <w:t>րանց</w:t>
      </w:r>
      <w:r>
        <w:t xml:space="preserve"> </w:t>
      </w:r>
      <w:r w:rsidRPr="0072351E">
        <w:t xml:space="preserve">առանցքային հնչյունակարգերի </w:t>
      </w:r>
      <w:r>
        <w:t>շարադրանք</w:t>
      </w:r>
      <w:r w:rsidRPr="0072351E">
        <w:t>ը նույնական չէ։ Երկու եռատո</w:t>
      </w:r>
      <w:r w:rsidRPr="00C6727E">
        <w:softHyphen/>
      </w:r>
      <w:r w:rsidRPr="0072351E">
        <w:t>ղի հանրագումար հանդիսացող վեցատող շարադրանքում տար</w:t>
      </w:r>
      <w:r w:rsidRPr="00C6727E">
        <w:softHyphen/>
      </w:r>
      <w:r w:rsidRPr="00C6727E">
        <w:softHyphen/>
      </w:r>
      <w:r w:rsidRPr="0072351E">
        <w:t>բե</w:t>
      </w:r>
      <w:r w:rsidR="0022172B" w:rsidRPr="0022172B">
        <w:softHyphen/>
      </w:r>
      <w:r w:rsidRPr="0072351E">
        <w:t xml:space="preserve">րությունը հատկապես նկատելի է </w:t>
      </w:r>
      <w:r>
        <w:t>երրորդ</w:t>
      </w:r>
      <w:r w:rsidRPr="0072351E">
        <w:t xml:space="preserve"> և </w:t>
      </w:r>
      <w:r>
        <w:t>չորրորդ</w:t>
      </w:r>
      <w:r w:rsidRPr="0072351E">
        <w:t xml:space="preserve"> տողերի առանց</w:t>
      </w:r>
      <w:r w:rsidRPr="00C6727E">
        <w:softHyphen/>
      </w:r>
      <w:r w:rsidRPr="0072351E">
        <w:t>քային հնչյունների շարադ</w:t>
      </w:r>
      <w:r>
        <w:t>րանք</w:t>
      </w:r>
      <w:r w:rsidR="00710929">
        <w:t>ում</w:t>
      </w:r>
      <w:r w:rsidRPr="0072351E">
        <w:rPr>
          <w:rStyle w:val="aa"/>
          <w:rFonts w:ascii="Sylfaen" w:hAnsi="Sylfaen"/>
          <w:lang w:val="en-US"/>
        </w:rPr>
        <w:footnoteReference w:id="93"/>
      </w:r>
      <w:r w:rsidRPr="0072351E">
        <w:t xml:space="preserve">։ </w:t>
      </w:r>
    </w:p>
    <w:p w:rsidR="0069216C" w:rsidRPr="0072351E" w:rsidRDefault="00AD6AEC" w:rsidP="00AD6AEC">
      <w:pPr>
        <w:pStyle w:val="haybody"/>
      </w:pPr>
      <w:r w:rsidRPr="0072351E">
        <w:t>Ինչպես նշել ենք, մեր հավաքածուի ձայնագրություններից մեկը` բանասաց Սաթենիկ Կիր</w:t>
      </w:r>
      <w:r w:rsidR="0022172B" w:rsidRPr="0022172B">
        <w:t>ա</w:t>
      </w:r>
      <w:r w:rsidRPr="0072351E">
        <w:t>կոսյանի երգած</w:t>
      </w:r>
      <w:r>
        <w:t xml:space="preserve"> հավաքածուի</w:t>
      </w:r>
      <w:r w:rsidRPr="0072351E">
        <w:t xml:space="preserve"> թիվ </w:t>
      </w:r>
      <w:r>
        <w:t>5</w:t>
      </w:r>
      <w:r w:rsidRPr="0072351E">
        <w:t xml:space="preserve">0 օրինակը, շարադրված լինելով Փ3/4 </w:t>
      </w:r>
      <w:r w:rsidRPr="0072351E">
        <w:rPr>
          <w:i/>
        </w:rPr>
        <w:t xml:space="preserve">(ԱԿ) </w:t>
      </w:r>
      <w:r>
        <w:t>ձայնակարգում</w:t>
      </w:r>
      <w:r w:rsidRPr="0072351E">
        <w:t>,</w:t>
      </w:r>
      <w:r>
        <w:t xml:space="preserve"> </w:t>
      </w:r>
      <w:r w:rsidRPr="0072351E">
        <w:t>էա</w:t>
      </w:r>
      <w:r w:rsidR="007D03DC" w:rsidRPr="007D03DC">
        <w:softHyphen/>
      </w:r>
      <w:r w:rsidRPr="0072351E">
        <w:t>կանորեն տարբերվում է մյուս բոլոր տարբերակներից։ Իր a1-d2 սահմանափակ հնչյունա</w:t>
      </w:r>
      <w:r w:rsidRPr="00C6727E">
        <w:softHyphen/>
      </w:r>
      <w:r w:rsidRPr="00C6727E">
        <w:softHyphen/>
      </w:r>
      <w:r w:rsidRPr="0072351E">
        <w:t>ծավալով այն առավելապես հարում է հո</w:t>
      </w:r>
      <w:r w:rsidR="007D03DC" w:rsidRPr="007D03DC">
        <w:softHyphen/>
      </w:r>
      <w:r w:rsidRPr="0072351E">
        <w:t>գևոր թվելյաց երգեր</w:t>
      </w:r>
      <w:r>
        <w:t>ի</w:t>
      </w:r>
      <w:r w:rsidRPr="0072351E">
        <w:t>ն։</w:t>
      </w:r>
    </w:p>
    <w:p w:rsidR="00AD6AEC" w:rsidRPr="0072351E" w:rsidRDefault="00AD6AEC" w:rsidP="00AD6AEC">
      <w:pPr>
        <w:pStyle w:val="haybody"/>
      </w:pPr>
      <w:r w:rsidRPr="0072351E">
        <w:t xml:space="preserve">Նմուշի </w:t>
      </w:r>
      <w:r>
        <w:t>բանաստեղծական</w:t>
      </w:r>
      <w:r w:rsidRPr="0072351E">
        <w:t xml:space="preserve"> </w:t>
      </w:r>
      <w:r>
        <w:t>տասնհինգ</w:t>
      </w:r>
      <w:r w:rsidRPr="0072351E">
        <w:t xml:space="preserve"> եռատող շարադրան</w:t>
      </w:r>
      <w:r w:rsidR="007D03DC" w:rsidRPr="007D03DC">
        <w:softHyphen/>
      </w:r>
      <w:r w:rsidRPr="0072351E">
        <w:t>քում կան թե՛ բարբառային արտահայ</w:t>
      </w:r>
      <w:r w:rsidR="0022172B" w:rsidRPr="0022172B">
        <w:t>տ</w:t>
      </w:r>
      <w:r w:rsidRPr="0072351E">
        <w:t>ություններ և թե՛ գրաբարի որոշ աղավա</w:t>
      </w:r>
      <w:r w:rsidRPr="00C6727E">
        <w:softHyphen/>
      </w:r>
      <w:r w:rsidRPr="0072351E">
        <w:t>ղում</w:t>
      </w:r>
      <w:r w:rsidRPr="00C6727E">
        <w:softHyphen/>
      </w:r>
      <w:r w:rsidRPr="0072351E">
        <w:t>ներ, որոնք ներկայաց</w:t>
      </w:r>
      <w:r>
        <w:t>ր</w:t>
      </w:r>
      <w:r w:rsidRPr="0072351E">
        <w:t>ել են</w:t>
      </w:r>
      <w:r>
        <w:t>ք</w:t>
      </w:r>
      <w:r w:rsidRPr="0072351E">
        <w:t xml:space="preserve"> շեղագրով։ Եղանա</w:t>
      </w:r>
      <w:r w:rsidRPr="00C6727E">
        <w:softHyphen/>
      </w:r>
      <w:r w:rsidRPr="0072351E">
        <w:t>կա</w:t>
      </w:r>
      <w:r w:rsidRPr="00C6727E">
        <w:softHyphen/>
      </w:r>
      <w:r w:rsidRPr="00C6727E">
        <w:softHyphen/>
      </w:r>
      <w:r w:rsidRPr="0072351E">
        <w:t xml:space="preserve">վորման մեջ ինքնահատուկ երանգավորում ունեն եռատողերի դիմող ձայնով ավարտվող </w:t>
      </w:r>
      <w:r>
        <w:t>առաջին</w:t>
      </w:r>
      <w:r w:rsidRPr="0072351E">
        <w:t xml:space="preserve"> և </w:t>
      </w:r>
      <w:r>
        <w:t>երկրորդ</w:t>
      </w:r>
      <w:r w:rsidRPr="0072351E">
        <w:t xml:space="preserve"> տողերի հանգչող</w:t>
      </w:r>
      <w:r>
        <w:t xml:space="preserve"> </w:t>
      </w:r>
      <w:r w:rsidRPr="0072351E">
        <w:t>դարձ</w:t>
      </w:r>
      <w:r w:rsidRPr="00C6727E">
        <w:softHyphen/>
      </w:r>
      <w:r w:rsidRPr="0072351E">
        <w:t>վածքները։</w:t>
      </w:r>
    </w:p>
    <w:p w:rsidR="00C13DC5" w:rsidRPr="00D629CF" w:rsidRDefault="00C13DC5" w:rsidP="007D03DC">
      <w:pPr>
        <w:pStyle w:val="haybody"/>
        <w:ind w:firstLine="0"/>
      </w:pPr>
    </w:p>
    <w:p w:rsidR="00997438" w:rsidRPr="00997438" w:rsidRDefault="000D2D32" w:rsidP="007D03DC">
      <w:pPr>
        <w:spacing w:line="360" w:lineRule="auto"/>
        <w:jc w:val="center"/>
        <w:rPr>
          <w:rFonts w:ascii="Sylfaen" w:hAnsi="Sylfaen" w:cs="Arial"/>
          <w:i/>
        </w:rPr>
      </w:pPr>
      <w:r>
        <w:rPr>
          <w:rFonts w:ascii="Sylfaen" w:hAnsi="Sylfaen" w:cs="Arial"/>
          <w:i/>
          <w:noProof/>
          <w:lang w:eastAsia="ru-RU"/>
        </w:rPr>
        <w:lastRenderedPageBreak/>
        <w:drawing>
          <wp:inline distT="0" distB="0" distL="0" distR="0">
            <wp:extent cx="3644722" cy="6072388"/>
            <wp:effectExtent l="0" t="0" r="0" b="5080"/>
            <wp:docPr id="69" name="Picture 69" descr="C:\Users\User\Desktop\Zaven\Khmbagrac\Zhamagroc ev ayl erger\Aravot luso\A-q .Jamerg..  50. Aravot luso\Aravot luso 50 ...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Zaven\Khmbagrac\Zhamagroc ev ayl erger\Aravot luso\A-q .Jamerg..  50. Aravot luso\Aravot luso 50 ... TIF.TIF"/>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artisticPhotocopy/>
                              </a14:imgEffect>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15280" t="2400" r="14410" b="7080"/>
                    <a:stretch/>
                  </pic:blipFill>
                  <pic:spPr bwMode="auto">
                    <a:xfrm>
                      <a:off x="0" y="0"/>
                      <a:ext cx="3651764" cy="6084121"/>
                    </a:xfrm>
                    <a:prstGeom prst="rect">
                      <a:avLst/>
                    </a:prstGeom>
                    <a:noFill/>
                    <a:ln>
                      <a:noFill/>
                    </a:ln>
                    <a:extLst>
                      <a:ext uri="{53640926-AAD7-44D8-BBD7-CCE9431645EC}">
                        <a14:shadowObscured xmlns:a14="http://schemas.microsoft.com/office/drawing/2010/main"/>
                      </a:ext>
                    </a:extLst>
                  </pic:spPr>
                </pic:pic>
              </a:graphicData>
            </a:graphic>
          </wp:inline>
        </w:drawing>
      </w:r>
    </w:p>
    <w:p w:rsidR="00FA759A" w:rsidRPr="00FA759A" w:rsidRDefault="000D2D32" w:rsidP="002D5228">
      <w:pPr>
        <w:spacing w:line="360" w:lineRule="auto"/>
        <w:jc w:val="center"/>
        <w:rPr>
          <w:rFonts w:ascii="Sylfaen" w:hAnsi="Sylfaen" w:cs="Arial"/>
          <w:i/>
        </w:rPr>
      </w:pPr>
      <w:r>
        <w:rPr>
          <w:rFonts w:ascii="Sylfaen" w:hAnsi="Sylfaen" w:cs="Arial"/>
          <w:i/>
          <w:noProof/>
          <w:lang w:eastAsia="ru-RU"/>
        </w:rPr>
        <w:lastRenderedPageBreak/>
        <w:drawing>
          <wp:inline distT="0" distB="0" distL="0" distR="0">
            <wp:extent cx="3631842" cy="6091707"/>
            <wp:effectExtent l="0" t="0" r="6985" b="4445"/>
            <wp:docPr id="70" name="Picture 70" descr="C:\Users\User\Desktop\Zaven\Khmbagrac\Zhamagroc ev ayl erger\Aravot luso\A-q .Jamerg..  50. Aravot luso\Aravot luso 50 ... 1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Zaven\Khmbagrac\Zhamagroc ev ayl erger\Aravot luso\A-q .Jamerg..  50. Aravot luso\Aravot luso 50 ... 1  .TIF"/>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artisticPhotocopy/>
                              </a14:imgEffect>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15387" t="2684" r="14635" b="6615"/>
                    <a:stretch/>
                  </pic:blipFill>
                  <pic:spPr bwMode="auto">
                    <a:xfrm>
                      <a:off x="0" y="0"/>
                      <a:ext cx="3640673" cy="6106520"/>
                    </a:xfrm>
                    <a:prstGeom prst="rect">
                      <a:avLst/>
                    </a:prstGeom>
                    <a:noFill/>
                    <a:ln>
                      <a:noFill/>
                    </a:ln>
                    <a:extLst>
                      <a:ext uri="{53640926-AAD7-44D8-BBD7-CCE9431645EC}">
                        <a14:shadowObscured xmlns:a14="http://schemas.microsoft.com/office/drawing/2010/main"/>
                      </a:ext>
                    </a:extLst>
                  </pic:spPr>
                </pic:pic>
              </a:graphicData>
            </a:graphic>
          </wp:inline>
        </w:drawing>
      </w:r>
    </w:p>
    <w:p w:rsidR="00FA759A" w:rsidRPr="00FA759A" w:rsidRDefault="00FE1B16" w:rsidP="002D5228">
      <w:pPr>
        <w:spacing w:line="360" w:lineRule="auto"/>
        <w:jc w:val="center"/>
        <w:rPr>
          <w:rFonts w:ascii="Sylfaen" w:hAnsi="Sylfaen"/>
        </w:rPr>
      </w:pPr>
      <w:r>
        <w:rPr>
          <w:rFonts w:ascii="Sylfaen" w:hAnsi="Sylfaen"/>
          <w:noProof/>
          <w:lang w:eastAsia="ru-RU"/>
        </w:rPr>
        <w:lastRenderedPageBreak/>
        <w:drawing>
          <wp:inline distT="0" distB="0" distL="0" distR="0">
            <wp:extent cx="3515933" cy="5776174"/>
            <wp:effectExtent l="0" t="0" r="8890" b="0"/>
            <wp:docPr id="71" name="Picture 71" descr="C:\Users\User\Desktop\Zaven\Khmbagrac\Zhamagroc ev ayl erger\Aravot luso\A-q .Jamerg..  50. Aravot luso\Aravot luso 50 ... 2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Zaven\Khmbagrac\Zhamagroc ev ayl erger\Aravot luso\A-q .Jamerg..  50. Aravot luso\Aravot luso 50 ... 2 .TIF"/>
                    <pic:cNvPicPr>
                      <a:picLocks noChangeAspect="1" noChangeArrowheads="1"/>
                    </pic:cNvPicPr>
                  </pic:nvPicPr>
                  <pic:blipFill rotWithShape="1">
                    <a:blip r:embed="rId93" cstate="print">
                      <a:extLst>
                        <a:ext uri="{BEBA8EAE-BF5A-486C-A8C5-ECC9F3942E4B}">
                          <a14:imgProps xmlns:a14="http://schemas.microsoft.com/office/drawing/2010/main">
                            <a14:imgLayer r:embed="rId94">
                              <a14:imgEffect>
                                <a14:artisticPhotocopy/>
                              </a14:imgEffect>
                              <a14:imgEffect>
                                <a14:brightnessContrast bright="20000" contrast="-20000"/>
                              </a14:imgEffect>
                            </a14:imgLayer>
                          </a14:imgProps>
                        </a:ext>
                        <a:ext uri="{28A0092B-C50C-407E-A947-70E740481C1C}">
                          <a14:useLocalDpi xmlns:a14="http://schemas.microsoft.com/office/drawing/2010/main" val="0"/>
                        </a:ext>
                      </a:extLst>
                    </a:blip>
                    <a:srcRect l="15484" t="4886" r="14065" b="5677"/>
                    <a:stretch/>
                  </pic:blipFill>
                  <pic:spPr bwMode="auto">
                    <a:xfrm>
                      <a:off x="0" y="0"/>
                      <a:ext cx="3521872" cy="5785931"/>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Pr="00C6727E" w:rsidRDefault="00FE1B16" w:rsidP="00EB6996">
      <w:pPr>
        <w:spacing w:line="360" w:lineRule="auto"/>
        <w:jc w:val="center"/>
        <w:rPr>
          <w:rFonts w:ascii="Sylfaen" w:hAnsi="Sylfaen"/>
          <w:lang w:val="hy-AM"/>
        </w:rPr>
      </w:pPr>
      <w:r>
        <w:rPr>
          <w:rFonts w:ascii="Sylfaen" w:hAnsi="Sylfaen"/>
          <w:i/>
          <w:noProof/>
          <w:lang w:eastAsia="ru-RU"/>
        </w:rPr>
        <w:lastRenderedPageBreak/>
        <w:drawing>
          <wp:inline distT="0" distB="0" distL="0" distR="0">
            <wp:extent cx="3773510" cy="4215416"/>
            <wp:effectExtent l="0" t="0" r="0" b="0"/>
            <wp:docPr id="72" name="Picture 72" descr="C:\Users\User\Desktop\Zaven\Khmbagrac\Zhamagroc ev ayl erger\Aravot luso\Aravot luso 51 variant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Zaven\Khmbagrac\Zhamagroc ev ayl erger\Aravot luso\Aravot luso 51 variant   b.TIF"/>
                    <pic:cNvPicPr>
                      <a:picLocks noChangeAspect="1" noChangeArrowheads="1"/>
                    </pic:cNvPicPr>
                  </pic:nvPicPr>
                  <pic:blipFill rotWithShape="1">
                    <a:blip r:embed="rId95" cstate="print">
                      <a:extLst>
                        <a:ext uri="{BEBA8EAE-BF5A-486C-A8C5-ECC9F3942E4B}">
                          <a14:imgProps xmlns:a14="http://schemas.microsoft.com/office/drawing/2010/main">
                            <a14:imgLayer r:embed="rId96">
                              <a14:imgEffect>
                                <a14:artisticPhotocopy/>
                              </a14:imgEffect>
                              <a14:imgEffect>
                                <a14:brightnessContrast bright="40000" contrast="-20000"/>
                              </a14:imgEffect>
                            </a14:imgLayer>
                          </a14:imgProps>
                        </a:ext>
                        <a:ext uri="{28A0092B-C50C-407E-A947-70E740481C1C}">
                          <a14:useLocalDpi xmlns:a14="http://schemas.microsoft.com/office/drawing/2010/main" val="0"/>
                        </a:ext>
                      </a:extLst>
                    </a:blip>
                    <a:srcRect l="7309" t="2531" r="1555"/>
                    <a:stretch/>
                  </pic:blipFill>
                  <pic:spPr bwMode="auto">
                    <a:xfrm>
                      <a:off x="0" y="0"/>
                      <a:ext cx="3773184" cy="4215052"/>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Pr="0072351E" w:rsidRDefault="00B051A0" w:rsidP="001B66D4">
      <w:pPr>
        <w:pStyle w:val="haybody"/>
      </w:pPr>
      <w:r>
        <w:t>Մ</w:t>
      </w:r>
      <w:r w:rsidR="001B66D4" w:rsidRPr="0072351E">
        <w:t xml:space="preserve">եր հավաքածուի ձայնագրություններում տեղ է գտել </w:t>
      </w:r>
      <w:r w:rsidR="001B66D4" w:rsidRPr="0072351E">
        <w:rPr>
          <w:b/>
        </w:rPr>
        <w:t>գե</w:t>
      </w:r>
      <w:r w:rsidR="00EB6996" w:rsidRPr="00EB6996">
        <w:rPr>
          <w:b/>
        </w:rPr>
        <w:softHyphen/>
      </w:r>
      <w:r w:rsidR="001B66D4" w:rsidRPr="0072351E">
        <w:rPr>
          <w:b/>
        </w:rPr>
        <w:t>ղերգված անհեմիտոն</w:t>
      </w:r>
      <w:r w:rsidR="001B66D4" w:rsidRPr="0072351E">
        <w:rPr>
          <w:i/>
        </w:rPr>
        <w:t xml:space="preserve"> (</w:t>
      </w:r>
      <w:r w:rsidR="00E3410B">
        <w:rPr>
          <w:i/>
        </w:rPr>
        <w:t>երրորդ</w:t>
      </w:r>
      <w:r w:rsidR="001B66D4" w:rsidRPr="0072351E">
        <w:rPr>
          <w:i/>
        </w:rPr>
        <w:t xml:space="preserve"> դիմող ձայն</w:t>
      </w:r>
      <w:r w:rsidR="001B66D4">
        <w:rPr>
          <w:i/>
        </w:rPr>
        <w:t xml:space="preserve"> </w:t>
      </w:r>
      <w:r w:rsidR="001B66D4" w:rsidRPr="0072351E">
        <w:rPr>
          <w:i/>
        </w:rPr>
        <w:t>ձգտող</w:t>
      </w:r>
      <w:r w:rsidR="00EB6996" w:rsidRPr="00EB6996">
        <w:rPr>
          <w:i/>
        </w:rPr>
        <w:t xml:space="preserve"> </w:t>
      </w:r>
      <w:r w:rsidR="00CC7FAE">
        <w:rPr>
          <w:i/>
        </w:rPr>
        <w:t>չոր</w:t>
      </w:r>
      <w:r w:rsidR="00EB6996" w:rsidRPr="00EB6996">
        <w:rPr>
          <w:i/>
        </w:rPr>
        <w:softHyphen/>
      </w:r>
      <w:r w:rsidR="00EB6996" w:rsidRPr="00EB6996">
        <w:rPr>
          <w:i/>
        </w:rPr>
        <w:softHyphen/>
      </w:r>
      <w:r w:rsidR="00EB6996" w:rsidRPr="00EB6996">
        <w:rPr>
          <w:i/>
        </w:rPr>
        <w:softHyphen/>
      </w:r>
      <w:r w:rsidR="00EB6996" w:rsidRPr="00EB6996">
        <w:rPr>
          <w:i/>
        </w:rPr>
        <w:softHyphen/>
      </w:r>
      <w:r w:rsidR="00EB6996" w:rsidRPr="00EB6996">
        <w:rPr>
          <w:i/>
        </w:rPr>
        <w:softHyphen/>
      </w:r>
      <w:r w:rsidR="00CC7FAE">
        <w:rPr>
          <w:i/>
        </w:rPr>
        <w:t>րորդ</w:t>
      </w:r>
      <w:r w:rsidR="001B66D4" w:rsidRPr="0072351E">
        <w:rPr>
          <w:i/>
        </w:rPr>
        <w:t xml:space="preserve"> բնա</w:t>
      </w:r>
      <w:r w:rsidR="00781CD7" w:rsidRPr="00781CD7">
        <w:rPr>
          <w:i/>
        </w:rPr>
        <w:softHyphen/>
      </w:r>
      <w:r w:rsidR="001B66D4" w:rsidRPr="0072351E">
        <w:rPr>
          <w:i/>
        </w:rPr>
        <w:t xml:space="preserve">կան և </w:t>
      </w:r>
      <w:r w:rsidR="00665F84">
        <w:rPr>
          <w:i/>
        </w:rPr>
        <w:t>հինգերո</w:t>
      </w:r>
      <w:r w:rsidR="001B66D4" w:rsidRPr="0072351E">
        <w:rPr>
          <w:i/>
        </w:rPr>
        <w:t>րդ դիմող ձայն</w:t>
      </w:r>
      <w:r w:rsidR="001B66D4">
        <w:rPr>
          <w:i/>
        </w:rPr>
        <w:t xml:space="preserve"> </w:t>
      </w:r>
      <w:r w:rsidR="001B66D4" w:rsidRPr="0072351E">
        <w:rPr>
          <w:i/>
        </w:rPr>
        <w:t xml:space="preserve">ձգտող </w:t>
      </w:r>
      <w:r w:rsidR="00CC7FAE">
        <w:rPr>
          <w:i/>
        </w:rPr>
        <w:t>չորրորդ</w:t>
      </w:r>
      <w:r w:rsidR="001B66D4" w:rsidRPr="0072351E">
        <w:rPr>
          <w:i/>
        </w:rPr>
        <w:t xml:space="preserve"> բարձրացված աս</w:t>
      </w:r>
      <w:r w:rsidR="00781CD7" w:rsidRPr="00781CD7">
        <w:rPr>
          <w:i/>
        </w:rPr>
        <w:softHyphen/>
      </w:r>
      <w:r w:rsidR="001B66D4" w:rsidRPr="0072351E">
        <w:rPr>
          <w:i/>
        </w:rPr>
        <w:t xml:space="preserve">տիճաններով) </w:t>
      </w:r>
      <w:r w:rsidR="001B66D4" w:rsidRPr="0072351E">
        <w:t xml:space="preserve">Ի3/5 </w:t>
      </w:r>
      <w:r w:rsidR="00665F84">
        <w:rPr>
          <w:rFonts w:cs="Arial"/>
        </w:rPr>
        <w:t>ձայնակարգ</w:t>
      </w:r>
      <w:r w:rsidR="001B66D4" w:rsidRPr="0072351E">
        <w:t>ում շարադրված մեկ օրինակ, որը Ջավախքի ժողովրդական երգարվեստի</w:t>
      </w:r>
      <w:r w:rsidR="001B66D4">
        <w:t xml:space="preserve"> </w:t>
      </w:r>
      <w:r w:rsidR="001B66D4" w:rsidRPr="0072351E">
        <w:t>երաժշտական բար</w:t>
      </w:r>
      <w:r w:rsidR="00EB6996" w:rsidRPr="00EB6996">
        <w:softHyphen/>
      </w:r>
      <w:r w:rsidR="001B66D4" w:rsidRPr="0072351E">
        <w:t>բառի դրսևորման ցայտուն օրինակ է</w:t>
      </w:r>
      <w:r w:rsidR="001B66D4" w:rsidRPr="0072351E">
        <w:rPr>
          <w:rStyle w:val="aa"/>
          <w:rFonts w:ascii="Sylfaen" w:hAnsi="Sylfaen"/>
          <w:lang w:val="en-US"/>
        </w:rPr>
        <w:footnoteReference w:id="94"/>
      </w:r>
      <w:r w:rsidR="001B66D4" w:rsidRPr="0072351E">
        <w:t>։</w:t>
      </w:r>
      <w:r w:rsidR="001B66D4">
        <w:t xml:space="preserve"> </w:t>
      </w:r>
    </w:p>
    <w:p w:rsidR="001B66D4" w:rsidRPr="00C6727E" w:rsidRDefault="001B66D4" w:rsidP="00884011">
      <w:pPr>
        <w:pStyle w:val="haybody"/>
      </w:pPr>
      <w:r w:rsidRPr="0072351E">
        <w:lastRenderedPageBreak/>
        <w:t>Այս նմուշն իր եղանակավորմամբ մոտ է Ջավախքի ժո</w:t>
      </w:r>
      <w:r w:rsidR="00884011" w:rsidRPr="00C6727E">
        <w:softHyphen/>
      </w:r>
      <w:r w:rsidRPr="0072351E">
        <w:t>ղովրդական օրոր</w:t>
      </w:r>
      <w:r w:rsidR="00665F84">
        <w:t>ն</w:t>
      </w:r>
      <w:r w:rsidRPr="0072351E">
        <w:t xml:space="preserve">երին ու կատակերգերին, որն ընդգծվում է մանրակերտ հնչյուններով ու մելիզմներով, նաև </w:t>
      </w:r>
      <w:r w:rsidR="00665F84">
        <w:t>կետգծ</w:t>
      </w:r>
      <w:r w:rsidRPr="0072351E">
        <w:t>ային ռիթ</w:t>
      </w:r>
      <w:r w:rsidR="00884011" w:rsidRPr="00C6727E">
        <w:softHyphen/>
      </w:r>
      <w:r w:rsidR="00884011">
        <w:t>մական կառույցներով։</w:t>
      </w:r>
    </w:p>
    <w:p w:rsidR="001B66D4" w:rsidRPr="009C14E0" w:rsidRDefault="001B66D4" w:rsidP="00B051A0">
      <w:pPr>
        <w:pStyle w:val="hayver"/>
        <w:jc w:val="left"/>
        <w:rPr>
          <w:color w:val="auto"/>
          <w:sz w:val="22"/>
          <w:szCs w:val="22"/>
          <w:lang w:val="hy-AM"/>
        </w:rPr>
      </w:pPr>
      <w:r w:rsidRPr="009C14E0">
        <w:rPr>
          <w:color w:val="auto"/>
          <w:sz w:val="22"/>
          <w:szCs w:val="22"/>
          <w:lang w:val="hy-AM"/>
        </w:rPr>
        <w:t>«ՆՈՐԱՍՏԵՂԾԵԱԼ ԲԱՆՆ ՅԱՆԵԻՑ»</w:t>
      </w:r>
    </w:p>
    <w:p w:rsidR="001B66D4" w:rsidRPr="0072351E" w:rsidRDefault="001B66D4" w:rsidP="001B66D4">
      <w:pPr>
        <w:pStyle w:val="haybody"/>
      </w:pPr>
    </w:p>
    <w:p w:rsidR="001B66D4" w:rsidRPr="0072351E" w:rsidRDefault="001B66D4" w:rsidP="001B66D4">
      <w:pPr>
        <w:pStyle w:val="haybody"/>
        <w:rPr>
          <w:b/>
        </w:rPr>
      </w:pPr>
      <w:r w:rsidRPr="0072351E">
        <w:t>Ջավախքում տարածված ժամ</w:t>
      </w:r>
      <w:r w:rsidR="00DB1E10">
        <w:t xml:space="preserve">ագրոց </w:t>
      </w:r>
      <w:r w:rsidRPr="0072351E">
        <w:t>երգերից են</w:t>
      </w:r>
      <w:r>
        <w:t xml:space="preserve"> </w:t>
      </w:r>
      <w:r w:rsidR="0090129D">
        <w:t xml:space="preserve">նաև </w:t>
      </w:r>
      <w:r>
        <w:t>«</w:t>
      </w:r>
      <w:r w:rsidRPr="0072351E">
        <w:rPr>
          <w:b/>
        </w:rPr>
        <w:t>Նո</w:t>
      </w:r>
      <w:r w:rsidR="00674098" w:rsidRPr="00674098">
        <w:rPr>
          <w:b/>
        </w:rPr>
        <w:softHyphen/>
      </w:r>
      <w:r w:rsidRPr="0072351E">
        <w:rPr>
          <w:b/>
        </w:rPr>
        <w:t>րա</w:t>
      </w:r>
      <w:r w:rsidR="00884011" w:rsidRPr="00C6727E">
        <w:rPr>
          <w:b/>
        </w:rPr>
        <w:softHyphen/>
      </w:r>
      <w:r w:rsidR="00674098" w:rsidRPr="00674098">
        <w:rPr>
          <w:b/>
        </w:rPr>
        <w:softHyphen/>
      </w:r>
      <w:r w:rsidRPr="0072351E">
        <w:rPr>
          <w:b/>
        </w:rPr>
        <w:t>ստեղ</w:t>
      </w:r>
      <w:r w:rsidR="00884011" w:rsidRPr="00C6727E">
        <w:rPr>
          <w:b/>
        </w:rPr>
        <w:softHyphen/>
      </w:r>
      <w:r w:rsidR="00884011" w:rsidRPr="00C6727E">
        <w:rPr>
          <w:b/>
        </w:rPr>
        <w:softHyphen/>
      </w:r>
      <w:r w:rsidR="00C1642F">
        <w:rPr>
          <w:b/>
        </w:rPr>
        <w:t>ծեալ բանն յանեից»</w:t>
      </w:r>
      <w:r w:rsidRPr="0072351E">
        <w:t>-ն ու</w:t>
      </w:r>
      <w:r>
        <w:t xml:space="preserve"> «</w:t>
      </w:r>
      <w:r w:rsidRPr="0072351E">
        <w:rPr>
          <w:b/>
        </w:rPr>
        <w:t>Աշխարհն ամենայն</w:t>
      </w:r>
      <w:r>
        <w:rPr>
          <w:b/>
        </w:rPr>
        <w:t xml:space="preserve">» </w:t>
      </w:r>
      <w:r w:rsidRPr="0072351E">
        <w:rPr>
          <w:b/>
        </w:rPr>
        <w:t>-ը։</w:t>
      </w:r>
    </w:p>
    <w:p w:rsidR="001B66D4" w:rsidRPr="0072351E" w:rsidRDefault="001B66D4" w:rsidP="001B66D4">
      <w:pPr>
        <w:pStyle w:val="haybody"/>
      </w:pPr>
      <w:r w:rsidRPr="0072351E">
        <w:t>Ներսես Շնորհալու</w:t>
      </w:r>
      <w:r w:rsidRPr="0072351E">
        <w:rPr>
          <w:rStyle w:val="aa"/>
          <w:rFonts w:ascii="Sylfaen" w:hAnsi="Sylfaen"/>
          <w:lang w:val="en-US"/>
        </w:rPr>
        <w:footnoteReference w:id="95"/>
      </w:r>
      <w:r w:rsidRPr="0072351E">
        <w:t xml:space="preserve"> </w:t>
      </w:r>
      <w:r w:rsidR="00427689" w:rsidRPr="00427689">
        <w:rPr>
          <w:i/>
          <w:color w:val="auto"/>
        </w:rPr>
        <w:t>«Վասն կիւրակէից Մեծի Պահոց»</w:t>
      </w:r>
      <w:r w:rsidRPr="00427689">
        <w:rPr>
          <w:color w:val="auto"/>
        </w:rPr>
        <w:t xml:space="preserve"> «Նո</w:t>
      </w:r>
      <w:r w:rsidR="00674098" w:rsidRPr="00674098">
        <w:rPr>
          <w:color w:val="auto"/>
        </w:rPr>
        <w:softHyphen/>
      </w:r>
      <w:r w:rsidRPr="00427689">
        <w:rPr>
          <w:color w:val="auto"/>
        </w:rPr>
        <w:t>րա</w:t>
      </w:r>
      <w:r w:rsidR="00884011" w:rsidRPr="00427689">
        <w:rPr>
          <w:color w:val="auto"/>
        </w:rPr>
        <w:softHyphen/>
      </w:r>
      <w:r w:rsidR="00674098" w:rsidRPr="00674098">
        <w:rPr>
          <w:color w:val="auto"/>
        </w:rPr>
        <w:softHyphen/>
      </w:r>
      <w:r w:rsidRPr="00427689">
        <w:rPr>
          <w:color w:val="auto"/>
        </w:rPr>
        <w:t>ստեղծեալ</w:t>
      </w:r>
      <w:r>
        <w:t xml:space="preserve">» </w:t>
      </w:r>
      <w:r w:rsidRPr="0072351E">
        <w:t>սաղմոսի թաշճյանական երկու գրառումներից էջ 318-ի տարբերակի չափածո կերտվածքի ութնոտնյա վեց ութա</w:t>
      </w:r>
      <w:r w:rsidR="00674098" w:rsidRPr="00674098">
        <w:softHyphen/>
      </w:r>
      <w:r w:rsidRPr="0072351E">
        <w:t>տո</w:t>
      </w:r>
      <w:r w:rsidR="00674098" w:rsidRPr="00674098">
        <w:softHyphen/>
      </w:r>
      <w:r w:rsidRPr="0072351E">
        <w:t>ղերն ամփոփվում են</w:t>
      </w:r>
      <w:r>
        <w:t xml:space="preserve"> «</w:t>
      </w:r>
      <w:r w:rsidRPr="0072351E">
        <w:t>Կեց</w:t>
      </w:r>
      <w:r w:rsidR="006F540A">
        <w:t>ց</w:t>
      </w:r>
      <w:r w:rsidRPr="0072351E">
        <w:t>ո Տէր</w:t>
      </w:r>
      <w:r>
        <w:t xml:space="preserve">» </w:t>
      </w:r>
      <w:r w:rsidRPr="0072351E">
        <w:t>և քառակի կրկնվող</w:t>
      </w:r>
      <w:r>
        <w:t xml:space="preserve"> «</w:t>
      </w:r>
      <w:r w:rsidRPr="0072351E">
        <w:t>Տէր ողոր</w:t>
      </w:r>
      <w:r w:rsidR="00674098" w:rsidRPr="00674098">
        <w:softHyphen/>
      </w:r>
      <w:r w:rsidRPr="0072351E">
        <w:t>մեա</w:t>
      </w:r>
      <w:r>
        <w:t xml:space="preserve">» </w:t>
      </w:r>
      <w:r w:rsidRPr="0072351E">
        <w:t xml:space="preserve">վերջնավարտներով։ </w:t>
      </w:r>
      <w:r w:rsidR="00427689">
        <w:t xml:space="preserve">Դրանք </w:t>
      </w:r>
      <w:r w:rsidRPr="0072351E">
        <w:t xml:space="preserve">եղանակավորմամբ ընթանում </w:t>
      </w:r>
      <w:r w:rsidR="00427689">
        <w:t>են</w:t>
      </w:r>
      <w:r w:rsidRPr="0072351E">
        <w:t xml:space="preserve"> </w:t>
      </w:r>
      <w:r w:rsidRPr="0072351E">
        <w:rPr>
          <w:i/>
        </w:rPr>
        <w:t>ԱԿ</w:t>
      </w:r>
      <w:r w:rsidRPr="0072351E">
        <w:t xml:space="preserve">` Փ3/4 հիմնառանցքով </w:t>
      </w:r>
      <w:r w:rsidR="00C1642F">
        <w:rPr>
          <w:rFonts w:cs="Arial"/>
        </w:rPr>
        <w:t>ձայնակարգ</w:t>
      </w:r>
      <w:r w:rsidRPr="0072351E">
        <w:t>ում և, որպես բնորոշ հատկանիշ, փոփոխակի` 3/4, 4/4, 4/4, 4/4</w:t>
      </w:r>
      <w:r>
        <w:t xml:space="preserve"> </w:t>
      </w:r>
      <w:r w:rsidRPr="0072351E">
        <w:t>չափակշռույթով շաղ</w:t>
      </w:r>
      <w:r w:rsidR="00674098" w:rsidRPr="00674098">
        <w:softHyphen/>
      </w:r>
      <w:r w:rsidRPr="0072351E">
        <w:t>կապված պարբերության թե</w:t>
      </w:r>
      <w:r w:rsidR="00884011" w:rsidRPr="00C6727E">
        <w:softHyphen/>
      </w:r>
      <w:r w:rsidRPr="0072351E">
        <w:t xml:space="preserve">թևակիորեն տարբերակվող քառակի կրկնությամբ </w:t>
      </w:r>
      <w:r w:rsidR="00427689">
        <w:t>ամ</w:t>
      </w:r>
      <w:r w:rsidR="005D5FAF" w:rsidRPr="005D5FAF">
        <w:t>բ</w:t>
      </w:r>
      <w:r w:rsidR="00427689">
        <w:t>ողջանալով՝ պարզ շարադրանք ունեն</w:t>
      </w:r>
      <w:r w:rsidRPr="0072351E">
        <w:rPr>
          <w:rStyle w:val="aa"/>
          <w:rFonts w:ascii="Sylfaen" w:hAnsi="Sylfaen"/>
          <w:lang w:val="en-US"/>
        </w:rPr>
        <w:footnoteReference w:id="96"/>
      </w:r>
      <w:r w:rsidRPr="0072351E">
        <w:t xml:space="preserve">։ </w:t>
      </w:r>
    </w:p>
    <w:p w:rsidR="001B66D4" w:rsidRPr="0072351E" w:rsidRDefault="001B66D4" w:rsidP="001B66D4">
      <w:pPr>
        <w:pStyle w:val="haybody"/>
      </w:pPr>
      <w:r w:rsidRPr="0072351E">
        <w:t xml:space="preserve">Ութատողերից </w:t>
      </w:r>
      <w:r w:rsidR="00F46C40">
        <w:t>հինգ</w:t>
      </w:r>
      <w:r w:rsidRPr="0072351E">
        <w:t>ի վերջին-վերջավորող դարձվածքները, 6/4-ում փոքր-ինչ ընդլայնվելով, եզերվում են հիմնահնչյունը հաս</w:t>
      </w:r>
      <w:r w:rsidR="00884011" w:rsidRPr="00C6727E">
        <w:softHyphen/>
      </w:r>
      <w:r w:rsidRPr="0072351E">
        <w:t>տատող կադանսավորմամբ։ Վե</w:t>
      </w:r>
      <w:r w:rsidRPr="0072351E">
        <w:rPr>
          <w:rFonts w:cs="Sylfaen"/>
        </w:rPr>
        <w:t>ց</w:t>
      </w:r>
      <w:r w:rsidRPr="0072351E">
        <w:t>երորդ ութատողի սկսող դարձ</w:t>
      </w:r>
      <w:r w:rsidR="00884011" w:rsidRPr="00C6727E">
        <w:softHyphen/>
      </w:r>
      <w:r w:rsidRPr="0072351E">
        <w:t xml:space="preserve">վածքը, սկզբնավորվելով դիմող ձայնով և </w:t>
      </w:r>
      <w:r w:rsidR="00F46C40">
        <w:t>ութ</w:t>
      </w:r>
      <w:r w:rsidRPr="0072351E">
        <w:t xml:space="preserve">ավանկի փոխարեն </w:t>
      </w:r>
      <w:r w:rsidR="00F46C40">
        <w:t>յոթ</w:t>
      </w:r>
      <w:r w:rsidRPr="0072351E">
        <w:t>ավանկ կառույց պարունակելով, տարբերվում է նախորդներից, որը</w:t>
      </w:r>
      <w:r w:rsidR="005D5FAF" w:rsidRPr="005D5FAF">
        <w:t>,</w:t>
      </w:r>
      <w:r>
        <w:t xml:space="preserve"> «</w:t>
      </w:r>
      <w:r w:rsidRPr="0072351E">
        <w:rPr>
          <w:i/>
        </w:rPr>
        <w:t>ծանր</w:t>
      </w:r>
      <w:r>
        <w:rPr>
          <w:i/>
        </w:rPr>
        <w:t xml:space="preserve">» </w:t>
      </w:r>
      <w:r w:rsidRPr="0072351E">
        <w:t>ընթացք ունենալով, շարադրվում է 7/4 չափակարգում և ընդլայնվելով զարդոլորուն շարադրանք ունեցող վերջին-վերջա</w:t>
      </w:r>
      <w:r w:rsidR="00884011" w:rsidRPr="00C6727E">
        <w:softHyphen/>
      </w:r>
      <w:r w:rsidRPr="0072351E">
        <w:lastRenderedPageBreak/>
        <w:t xml:space="preserve">վորող կադանսային դարձվածքում՝ հաստատում է </w:t>
      </w:r>
      <w:r w:rsidR="00F46C40">
        <w:t>ձայնակարգ</w:t>
      </w:r>
      <w:r w:rsidRPr="0072351E">
        <w:t>ի հիմ</w:t>
      </w:r>
      <w:r w:rsidR="005D5FAF" w:rsidRPr="005D5FAF">
        <w:t>ն</w:t>
      </w:r>
      <w:r w:rsidRPr="0072351E">
        <w:t>ա</w:t>
      </w:r>
      <w:r w:rsidR="00884011" w:rsidRPr="00C6727E">
        <w:softHyphen/>
      </w:r>
      <w:r w:rsidR="00884011" w:rsidRPr="00C6727E">
        <w:softHyphen/>
      </w:r>
      <w:r w:rsidRPr="0072351E">
        <w:t>հնչյունը։</w:t>
      </w:r>
    </w:p>
    <w:p w:rsidR="001B66D4" w:rsidRPr="0072351E" w:rsidRDefault="001B66D4" w:rsidP="001B66D4">
      <w:pPr>
        <w:pStyle w:val="haybody"/>
      </w:pPr>
      <w:r w:rsidRPr="0072351E">
        <w:t>Թաշճյանական մյուս` էջ 320-ի տարբերակը</w:t>
      </w:r>
      <w:r w:rsidR="00427689">
        <w:t xml:space="preserve"> բնորոշվում է</w:t>
      </w:r>
      <w:r w:rsidRPr="0072351E">
        <w:t xml:space="preserve"> հո</w:t>
      </w:r>
      <w:r w:rsidR="00884011" w:rsidRPr="00C6727E">
        <w:softHyphen/>
      </w:r>
      <w:r w:rsidRPr="0072351E">
        <w:t xml:space="preserve">գևոր </w:t>
      </w:r>
      <w:r w:rsidRPr="0072351E">
        <w:rPr>
          <w:i/>
        </w:rPr>
        <w:t>թվելյաց</w:t>
      </w:r>
      <w:r w:rsidRPr="0072351E">
        <w:t xml:space="preserve"> երգերին հատուկ </w:t>
      </w:r>
      <w:r w:rsidRPr="0072351E">
        <w:rPr>
          <w:i/>
        </w:rPr>
        <w:t>ոճական</w:t>
      </w:r>
      <w:r w:rsidRPr="0072351E">
        <w:t>` վանկային կերտվածք</w:t>
      </w:r>
      <w:r w:rsidR="00427689">
        <w:t>ով</w:t>
      </w:r>
      <w:r w:rsidRPr="0072351E">
        <w:t>, շարադրված է երկու ութատողի սահմանում և</w:t>
      </w:r>
      <w:r w:rsidR="005D5FAF" w:rsidRPr="005D5FAF">
        <w:t>,</w:t>
      </w:r>
      <w:r w:rsidRPr="0072351E">
        <w:t xml:space="preserve"> ինչպես նախորդ օրինակ</w:t>
      </w:r>
      <w:r w:rsidR="005D5FAF" w:rsidRPr="005D5FAF">
        <w:t>ը,</w:t>
      </w:r>
      <w:r w:rsidRPr="0072351E">
        <w:t xml:space="preserve"> ունի վերջնավարտներ։ Այստեղ թե՛ բնորոշ փոփոխական չափակարգը, թե՛ սկզբնավորող երաժշտական պարբերության քա</w:t>
      </w:r>
      <w:r w:rsidR="00884011" w:rsidRPr="00C6727E">
        <w:softHyphen/>
      </w:r>
      <w:r w:rsidRPr="0072351E">
        <w:t>ռակի կրկնությամբ ամբողջացվող կառույցը, թե՛ կառույցի վերջին վերջավորող դարձվածքի ընդլայնումն ու հիմնահնչյունի հաստա</w:t>
      </w:r>
      <w:r w:rsidR="00884011" w:rsidRPr="00C6727E">
        <w:softHyphen/>
      </w:r>
      <w:r w:rsidRPr="0072351E">
        <w:t xml:space="preserve">տումով կադանսավորումը նախորդ օրինակից չեն տարբերվում։ Նմուշի </w:t>
      </w:r>
      <w:r w:rsidR="00F46C40">
        <w:t>ձայնակարգ</w:t>
      </w:r>
      <w:r w:rsidRPr="0072351E">
        <w:t>ային կառույցը նախորդից տարբերվում է հիմ</w:t>
      </w:r>
      <w:r w:rsidR="00674098" w:rsidRPr="00674098">
        <w:softHyphen/>
      </w:r>
      <w:r w:rsidRPr="0072351E">
        <w:t>նառանցքի եռա</w:t>
      </w:r>
      <w:r w:rsidR="0050624E">
        <w:t>կվարտային</w:t>
      </w:r>
      <w:r w:rsidRPr="0072351E">
        <w:t xml:space="preserve">ի փոխարեն միայն </w:t>
      </w:r>
      <w:r w:rsidR="0050624E">
        <w:t>տերցիային</w:t>
      </w:r>
      <w:r w:rsidRPr="0072351E">
        <w:t xml:space="preserve"> կա</w:t>
      </w:r>
      <w:r w:rsidR="00674098" w:rsidRPr="00674098">
        <w:softHyphen/>
      </w:r>
      <w:r w:rsidRPr="0072351E">
        <w:t>ռույցով (ԱԿ` Փ3) և ըն</w:t>
      </w:r>
      <w:r w:rsidR="005D5FAF" w:rsidRPr="005D5FAF">
        <w:t>դ</w:t>
      </w:r>
      <w:r w:rsidRPr="0072351E">
        <w:t>գրկած g1` 07 ձգտող հնչյունի կիրառու</w:t>
      </w:r>
      <w:r w:rsidR="005D5FAF" w:rsidRPr="005D5FAF">
        <w:softHyphen/>
      </w:r>
      <w:r w:rsidRPr="0072351E">
        <w:t xml:space="preserve">թյամբ, որտեղ </w:t>
      </w:r>
      <w:r w:rsidR="00CC7FAE">
        <w:t>չորրորդ</w:t>
      </w:r>
      <w:r w:rsidRPr="0072351E">
        <w:t>` d2 աստիճանն ունի գործածվող ձայնի կարգա</w:t>
      </w:r>
      <w:r w:rsidR="00674098" w:rsidRPr="00674098">
        <w:softHyphen/>
      </w:r>
      <w:r w:rsidRPr="0072351E">
        <w:t>վիճակ։</w:t>
      </w:r>
    </w:p>
    <w:p w:rsidR="001B66D4" w:rsidRDefault="001B66D4" w:rsidP="001B66D4">
      <w:pPr>
        <w:pStyle w:val="haybody"/>
      </w:pPr>
      <w:r w:rsidRPr="00EA6A06">
        <w:t>«</w:t>
      </w:r>
      <w:r w:rsidRPr="0072351E">
        <w:t>Նորաստեղծեալ</w:t>
      </w:r>
      <w:r>
        <w:t xml:space="preserve">» </w:t>
      </w:r>
      <w:r w:rsidRPr="0072351E">
        <w:t xml:space="preserve">երգի մեր </w:t>
      </w:r>
      <w:r w:rsidR="00427689">
        <w:t>վեց</w:t>
      </w:r>
      <w:r w:rsidRPr="0072351E">
        <w:t xml:space="preserve"> օրինակից </w:t>
      </w:r>
      <w:r w:rsidR="00F46C40">
        <w:t>չորս</w:t>
      </w:r>
      <w:r w:rsidRPr="0072351E">
        <w:t xml:space="preserve">ը` </w:t>
      </w:r>
      <w:r w:rsidRPr="00427689">
        <w:rPr>
          <w:color w:val="auto"/>
        </w:rPr>
        <w:t xml:space="preserve">թիվ </w:t>
      </w:r>
      <w:r w:rsidR="00427689" w:rsidRPr="00427689">
        <w:rPr>
          <w:color w:val="auto"/>
        </w:rPr>
        <w:t>53, 54, 55, 57-ը</w:t>
      </w:r>
      <w:r w:rsidRPr="00427689">
        <w:rPr>
          <w:color w:val="auto"/>
        </w:rPr>
        <w:t xml:space="preserve"> </w:t>
      </w:r>
      <w:r w:rsidR="00F46C40" w:rsidRPr="00427689">
        <w:rPr>
          <w:color w:val="auto"/>
        </w:rPr>
        <w:t>ձայնակարգ</w:t>
      </w:r>
      <w:r w:rsidRPr="00427689">
        <w:rPr>
          <w:color w:val="auto"/>
        </w:rPr>
        <w:t>ային հենքով, բնորոշ փոփոխական չա</w:t>
      </w:r>
      <w:r w:rsidR="00674098" w:rsidRPr="00674098">
        <w:rPr>
          <w:color w:val="auto"/>
        </w:rPr>
        <w:softHyphen/>
      </w:r>
      <w:r w:rsidRPr="00427689">
        <w:rPr>
          <w:color w:val="auto"/>
        </w:rPr>
        <w:t>փա</w:t>
      </w:r>
      <w:r w:rsidR="00884011" w:rsidRPr="00427689">
        <w:rPr>
          <w:color w:val="auto"/>
        </w:rPr>
        <w:softHyphen/>
      </w:r>
      <w:r w:rsidRPr="00427689">
        <w:rPr>
          <w:color w:val="auto"/>
        </w:rPr>
        <w:t>կշռույ</w:t>
      </w:r>
      <w:r w:rsidR="00884011" w:rsidRPr="00427689">
        <w:rPr>
          <w:color w:val="auto"/>
        </w:rPr>
        <w:softHyphen/>
      </w:r>
      <w:r w:rsidR="00884011" w:rsidRPr="00427689">
        <w:rPr>
          <w:color w:val="auto"/>
        </w:rPr>
        <w:softHyphen/>
      </w:r>
      <w:r w:rsidRPr="00427689">
        <w:rPr>
          <w:color w:val="auto"/>
        </w:rPr>
        <w:t xml:space="preserve">թով </w:t>
      </w:r>
      <w:r w:rsidRPr="0072351E">
        <w:t>ու եղանակավորման մի շարք դարձվածքներով և հատ</w:t>
      </w:r>
      <w:r w:rsidR="00884011" w:rsidRPr="00C6727E">
        <w:softHyphen/>
      </w:r>
      <w:r w:rsidRPr="0072351E">
        <w:t>կապես ութատողերի ավարտներին` վերջին-վերջավորող դարձ</w:t>
      </w:r>
      <w:r w:rsidR="00674098" w:rsidRPr="00674098">
        <w:softHyphen/>
      </w:r>
      <w:r w:rsidR="00884011" w:rsidRPr="00C6727E">
        <w:softHyphen/>
      </w:r>
      <w:r w:rsidRPr="0072351E">
        <w:t>վածք</w:t>
      </w:r>
      <w:r w:rsidR="00884011" w:rsidRPr="00C6727E">
        <w:softHyphen/>
      </w:r>
      <w:r w:rsidR="00884011" w:rsidRPr="00C6727E">
        <w:softHyphen/>
      </w:r>
      <w:r w:rsidRPr="0072351E">
        <w:t>ների ընդլայնումներով մոտ են թաշճյանական էջ 318-ի տար</w:t>
      </w:r>
      <w:r w:rsidR="00884011" w:rsidRPr="00C6727E">
        <w:softHyphen/>
      </w:r>
      <w:r w:rsidRPr="0072351E">
        <w:t>բերակին։ Այսու, մեր հավաքածուի օրինակները հարուստ են Ջա</w:t>
      </w:r>
      <w:r w:rsidR="00884011" w:rsidRPr="00C6727E">
        <w:softHyphen/>
      </w:r>
      <w:r w:rsidRPr="0072351E">
        <w:t>վախքի ժողովրդական</w:t>
      </w:r>
      <w:r w:rsidR="00082BD0">
        <w:t xml:space="preserve"> երգարվեստին բնորոշ կետ</w:t>
      </w:r>
      <w:r w:rsidR="00F46C40">
        <w:t>գծային</w:t>
      </w:r>
      <w:r w:rsidRPr="0072351E">
        <w:t xml:space="preserve"> և</w:t>
      </w:r>
      <w:r>
        <w:t xml:space="preserve"> </w:t>
      </w:r>
      <w:r w:rsidRPr="0072351E">
        <w:t>եռ</w:t>
      </w:r>
      <w:r w:rsidR="00674098" w:rsidRPr="00674098">
        <w:softHyphen/>
      </w:r>
      <w:r w:rsidRPr="0072351E">
        <w:t>յակներով (</w:t>
      </w:r>
      <w:r w:rsidRPr="0072351E">
        <w:rPr>
          <w:i/>
        </w:rPr>
        <w:t>տրիոլ</w:t>
      </w:r>
      <w:r w:rsidR="00B4228D">
        <w:rPr>
          <w:i/>
        </w:rPr>
        <w:t>ն</w:t>
      </w:r>
      <w:r w:rsidRPr="0072351E">
        <w:rPr>
          <w:i/>
        </w:rPr>
        <w:t>եր</w:t>
      </w:r>
      <w:r w:rsidRPr="0072351E">
        <w:t>) միավորված ռիթմական կա</w:t>
      </w:r>
      <w:r w:rsidR="00884011" w:rsidRPr="00C6727E">
        <w:softHyphen/>
      </w:r>
      <w:r w:rsidRPr="0072351E">
        <w:t xml:space="preserve">ռույցներով ու հիմնահնչյունները շրջազարդող </w:t>
      </w:r>
      <w:r w:rsidRPr="0072351E">
        <w:rPr>
          <w:i/>
        </w:rPr>
        <w:t>մելիզմատիպ</w:t>
      </w:r>
      <w:r w:rsidRPr="0072351E">
        <w:t xml:space="preserve"> ման</w:t>
      </w:r>
      <w:r w:rsidR="00884011" w:rsidRPr="00C6727E">
        <w:softHyphen/>
      </w:r>
      <w:r w:rsidR="00884011" w:rsidRPr="00C6727E">
        <w:softHyphen/>
      </w:r>
      <w:r w:rsidRPr="0072351E">
        <w:t>րահնչյուննե</w:t>
      </w:r>
      <w:r w:rsidR="00674098" w:rsidRPr="00674098">
        <w:softHyphen/>
      </w:r>
      <w:r w:rsidRPr="0072351E">
        <w:t>րով</w:t>
      </w:r>
      <w:r w:rsidRPr="0072351E">
        <w:rPr>
          <w:rStyle w:val="aa"/>
          <w:rFonts w:ascii="Sylfaen" w:hAnsi="Sylfaen"/>
          <w:lang w:val="en-US"/>
        </w:rPr>
        <w:footnoteReference w:id="97"/>
      </w:r>
      <w:r w:rsidRPr="0072351E">
        <w:t xml:space="preserve">։ Որպես forschlag կամ mordent կիրառվող ցած </w:t>
      </w:r>
      <w:r w:rsidR="00F46C40">
        <w:t>հին</w:t>
      </w:r>
      <w:r w:rsidR="00674098" w:rsidRPr="00674098">
        <w:softHyphen/>
      </w:r>
      <w:r w:rsidR="00674098" w:rsidRPr="00674098">
        <w:softHyphen/>
      </w:r>
      <w:r w:rsidR="00674098" w:rsidRPr="00674098">
        <w:softHyphen/>
      </w:r>
      <w:r w:rsidR="00F46C40">
        <w:t>գե</w:t>
      </w:r>
      <w:r w:rsidR="00674098" w:rsidRPr="00674098">
        <w:softHyphen/>
      </w:r>
      <w:r w:rsidR="00674098" w:rsidRPr="00674098">
        <w:softHyphen/>
      </w:r>
      <w:r w:rsidR="00674098" w:rsidRPr="00674098">
        <w:softHyphen/>
      </w:r>
      <w:r w:rsidR="00F46C40">
        <w:t>րո</w:t>
      </w:r>
      <w:r w:rsidRPr="0072351E">
        <w:t xml:space="preserve">րդ աստիճանը նմուշների </w:t>
      </w:r>
      <w:r w:rsidR="00F46C40">
        <w:t>ձայնակարգ</w:t>
      </w:r>
      <w:r w:rsidRPr="0072351E">
        <w:t xml:space="preserve">երին տալիս </w:t>
      </w:r>
      <w:r w:rsidR="00082BD0" w:rsidRPr="00082BD0">
        <w:t>է</w:t>
      </w:r>
      <w:r w:rsidRPr="0072351E">
        <w:t xml:space="preserve"> լոկրիականի երանգավորում։ Մ. Առաքելյանի </w:t>
      </w:r>
      <w:r w:rsidR="00B4228D" w:rsidRPr="00B4228D">
        <w:t>թ</w:t>
      </w:r>
      <w:r w:rsidR="00B4228D" w:rsidRPr="00B4228D">
        <w:rPr>
          <w:rFonts w:ascii="Cambria Math" w:hAnsi="Cambria Math" w:cs="Cambria Math"/>
        </w:rPr>
        <w:t>․</w:t>
      </w:r>
      <w:r w:rsidR="00B4228D" w:rsidRPr="00B4228D">
        <w:t xml:space="preserve"> 54</w:t>
      </w:r>
      <w:r w:rsidR="00B4228D">
        <w:rPr>
          <w:rFonts w:ascii="Cambria Math" w:hAnsi="Cambria Math"/>
        </w:rPr>
        <w:t xml:space="preserve"> </w:t>
      </w:r>
      <w:r w:rsidRPr="0072351E">
        <w:t>տարբերակում 06 և 07 գործած</w:t>
      </w:r>
      <w:r w:rsidR="00884011" w:rsidRPr="00C6727E">
        <w:softHyphen/>
      </w:r>
      <w:r w:rsidRPr="0072351E">
        <w:t>վող հնչյունների մասնակի կիրառությամբ հնչյունաշարն ընդլայն</w:t>
      </w:r>
      <w:r w:rsidR="00884011" w:rsidRPr="00C6727E">
        <w:softHyphen/>
      </w:r>
      <w:r w:rsidR="00082BD0">
        <w:t>վելով</w:t>
      </w:r>
      <w:r w:rsidRPr="0072351E">
        <w:t xml:space="preserve"> փոքր յոթ</w:t>
      </w:r>
      <w:r w:rsidR="00082BD0" w:rsidRPr="00082BD0">
        <w:t>ն</w:t>
      </w:r>
      <w:r w:rsidRPr="0072351E">
        <w:t xml:space="preserve">յակ ծավալն է ընդգրկում։ </w:t>
      </w:r>
    </w:p>
    <w:p w:rsidR="004E4C2A" w:rsidRDefault="001B66D4" w:rsidP="001B66D4">
      <w:pPr>
        <w:pStyle w:val="haybody"/>
      </w:pPr>
      <w:r w:rsidRPr="0072351E">
        <w:t>Հետաքրքիր շարադրանք ունի Վարևան գյուղից Մկրտիչ Տե</w:t>
      </w:r>
      <w:r w:rsidR="00884011" w:rsidRPr="00C6727E">
        <w:softHyphen/>
      </w:r>
      <w:r w:rsidRPr="0072351E">
        <w:t xml:space="preserve">փոյանի երգած օրինակը։ Բանասացը որպես </w:t>
      </w:r>
      <w:r w:rsidR="00E3410B">
        <w:t>երրորդ</w:t>
      </w:r>
      <w:r w:rsidRPr="0072351E">
        <w:t xml:space="preserve">` հավելյալ </w:t>
      </w:r>
      <w:r w:rsidRPr="0072351E">
        <w:lastRenderedPageBreak/>
        <w:t>տուն-կառույց, ներկայացրել է իր հորինած մի վեցատող</w:t>
      </w:r>
      <w:r w:rsidRPr="0072351E">
        <w:rPr>
          <w:rStyle w:val="aa"/>
          <w:rFonts w:ascii="Sylfaen" w:hAnsi="Sylfaen"/>
          <w:lang w:val="en-US"/>
        </w:rPr>
        <w:footnoteReference w:id="98"/>
      </w:r>
      <w:r w:rsidRPr="0072351E">
        <w:t>, որի վերջա</w:t>
      </w:r>
      <w:r w:rsidR="00884011" w:rsidRPr="00C6727E">
        <w:softHyphen/>
      </w:r>
      <w:r w:rsidRPr="0072351E">
        <w:t>վորող երկու տողերը նույնությամբ կրկնում են նախորդ եր</w:t>
      </w:r>
      <w:r w:rsidR="00674098" w:rsidRPr="00674098">
        <w:softHyphen/>
      </w:r>
      <w:r w:rsidRPr="0072351E">
        <w:t xml:space="preserve">կու տների վերջնատողերը։ </w:t>
      </w:r>
    </w:p>
    <w:p w:rsidR="004E4C2A" w:rsidRPr="004E4C2A" w:rsidRDefault="001B66D4" w:rsidP="004E4C2A">
      <w:pPr>
        <w:pStyle w:val="haybody"/>
        <w:rPr>
          <w:color w:val="auto"/>
        </w:rPr>
      </w:pPr>
      <w:r w:rsidRPr="0072351E">
        <w:t>Որպես շարադրանքի դինամիկ զարգաց</w:t>
      </w:r>
      <w:r w:rsidR="00884011" w:rsidRPr="00C6727E">
        <w:softHyphen/>
      </w:r>
      <w:r w:rsidRPr="0072351E">
        <w:t>ման բարձրակետ</w:t>
      </w:r>
      <w:r w:rsidR="00082BD0" w:rsidRPr="00082BD0">
        <w:t>՝</w:t>
      </w:r>
      <w:r w:rsidRPr="0072351E">
        <w:t xml:space="preserve"> բանասաց</w:t>
      </w:r>
      <w:r w:rsidR="00082BD0" w:rsidRPr="00082BD0">
        <w:t>ը,</w:t>
      </w:r>
      <w:r w:rsidRPr="0072351E">
        <w:t xml:space="preserve"> առաջին տան </w:t>
      </w:r>
      <w:r w:rsidR="00F46C40">
        <w:t>հինգերո</w:t>
      </w:r>
      <w:r w:rsidRPr="0072351E">
        <w:t>րդ տողի եղանա</w:t>
      </w:r>
      <w:r w:rsidR="00884011" w:rsidRPr="00C6727E">
        <w:softHyphen/>
      </w:r>
      <w:r w:rsidRPr="0072351E">
        <w:t xml:space="preserve">կավորումը սկսելով փռյուգիական </w:t>
      </w:r>
      <w:r w:rsidR="00F46C40">
        <w:t>ձայնակարգ</w:t>
      </w:r>
      <w:r w:rsidRPr="0072351E">
        <w:t xml:space="preserve">ի </w:t>
      </w:r>
      <w:r w:rsidR="00F46C40">
        <w:t>վեցերո</w:t>
      </w:r>
      <w:r w:rsidRPr="0072351E">
        <w:t>րդ աստիճանից, կա</w:t>
      </w:r>
      <w:r w:rsidR="00884011" w:rsidRPr="00C6727E">
        <w:softHyphen/>
      </w:r>
      <w:r w:rsidRPr="0072351E">
        <w:t xml:space="preserve">տարում է </w:t>
      </w:r>
      <w:r w:rsidR="00F46C40">
        <w:t>ձայնակարգ</w:t>
      </w:r>
      <w:r w:rsidRPr="0072351E">
        <w:t xml:space="preserve">ային </w:t>
      </w:r>
      <w:r w:rsidRPr="0072351E">
        <w:rPr>
          <w:i/>
        </w:rPr>
        <w:t>զարտուղում</w:t>
      </w:r>
      <w:r w:rsidRPr="0072351E">
        <w:t xml:space="preserve"> փոքր եռյակ վեր` Հ(</w:t>
      </w:r>
      <w:r w:rsidRPr="0072351E">
        <w:rPr>
          <w:i/>
        </w:rPr>
        <w:t>հար</w:t>
      </w:r>
      <w:r w:rsidR="00674098" w:rsidRPr="00674098">
        <w:rPr>
          <w:i/>
        </w:rPr>
        <w:softHyphen/>
      </w:r>
      <w:r w:rsidRPr="0072351E">
        <w:rPr>
          <w:i/>
        </w:rPr>
        <w:t>մոնիկ</w:t>
      </w:r>
      <w:r w:rsidRPr="0072351E">
        <w:t xml:space="preserve">) 4 </w:t>
      </w:r>
      <w:r w:rsidR="00F46C40">
        <w:t>ձայնակարգ</w:t>
      </w:r>
      <w:r w:rsidRPr="0072351E">
        <w:t xml:space="preserve">, և մինչ տողի ավարտը շարունակելով </w:t>
      </w:r>
      <w:r w:rsidRPr="004E4C2A">
        <w:rPr>
          <w:color w:val="auto"/>
        </w:rPr>
        <w:t>մնալ այդ</w:t>
      </w:r>
      <w:r w:rsidR="00F46C40" w:rsidRPr="004E4C2A">
        <w:rPr>
          <w:color w:val="auto"/>
        </w:rPr>
        <w:t>տեղ</w:t>
      </w:r>
      <w:r w:rsidR="00082BD0" w:rsidRPr="00082BD0">
        <w:rPr>
          <w:color w:val="auto"/>
        </w:rPr>
        <w:t>՝</w:t>
      </w:r>
      <w:r w:rsidRPr="004E4C2A">
        <w:rPr>
          <w:color w:val="auto"/>
        </w:rPr>
        <w:t xml:space="preserve"> հա</w:t>
      </w:r>
      <w:r w:rsidR="00884011" w:rsidRPr="004E4C2A">
        <w:rPr>
          <w:color w:val="auto"/>
        </w:rPr>
        <w:softHyphen/>
      </w:r>
      <w:r w:rsidRPr="004E4C2A">
        <w:rPr>
          <w:color w:val="auto"/>
        </w:rPr>
        <w:t>ջորդ տողի հենց սկզբից զարտուղումով կրկին վերա</w:t>
      </w:r>
      <w:r w:rsidR="00674098" w:rsidRPr="00674098">
        <w:rPr>
          <w:color w:val="auto"/>
        </w:rPr>
        <w:softHyphen/>
      </w:r>
      <w:r w:rsidRPr="004E4C2A">
        <w:rPr>
          <w:color w:val="auto"/>
        </w:rPr>
        <w:t xml:space="preserve">դառնում է սկզբնական </w:t>
      </w:r>
      <w:r w:rsidR="00F46C40" w:rsidRPr="004E4C2A">
        <w:rPr>
          <w:color w:val="auto"/>
        </w:rPr>
        <w:t>ձայնակարգ</w:t>
      </w:r>
      <w:r w:rsidRPr="004E4C2A">
        <w:rPr>
          <w:color w:val="auto"/>
        </w:rPr>
        <w:t xml:space="preserve">։ Շարունակության ընթացքում, մինչ ավարտը </w:t>
      </w:r>
      <w:r w:rsidR="004E4C2A" w:rsidRPr="004E4C2A">
        <w:rPr>
          <w:color w:val="auto"/>
        </w:rPr>
        <w:t>մնալով Փ3/4 ձայնակարգում, նա</w:t>
      </w:r>
      <w:r w:rsidR="00082BD0" w:rsidRPr="00082BD0">
        <w:rPr>
          <w:color w:val="auto"/>
        </w:rPr>
        <w:t>,</w:t>
      </w:r>
      <w:r w:rsidR="004E4C2A" w:rsidRPr="004E4C2A">
        <w:rPr>
          <w:color w:val="auto"/>
        </w:rPr>
        <w:t xml:space="preserve"> վեցերորդ կամ վեցերորդ և չորրորդ գործածվող ձայները ներկայացնելով որպես դիմող ձայն ձգտող հնչյուններ</w:t>
      </w:r>
      <w:r w:rsidR="00082BD0" w:rsidRPr="00082BD0">
        <w:rPr>
          <w:color w:val="auto"/>
        </w:rPr>
        <w:t>,</w:t>
      </w:r>
      <w:r w:rsidR="004E4C2A" w:rsidRPr="004E4C2A">
        <w:rPr>
          <w:color w:val="auto"/>
        </w:rPr>
        <w:t xml:space="preserve"> առաջին, երկրորդ, չորրորդ, 31-րդ և 39-40-րդ տակտերում շարադրանքին հավելում է ժողովրդական երգերին բնորոշ`</w:t>
      </w:r>
      <w:r w:rsidR="00674098" w:rsidRPr="00674098">
        <w:rPr>
          <w:color w:val="auto"/>
        </w:rPr>
        <w:t xml:space="preserve"> </w:t>
      </w:r>
      <w:r w:rsidR="004E4C2A" w:rsidRPr="004E4C2A">
        <w:rPr>
          <w:i/>
          <w:color w:val="auto"/>
        </w:rPr>
        <w:t>տոն, տոն ու կես</w:t>
      </w:r>
      <w:r w:rsidR="00674098" w:rsidRPr="00674098">
        <w:rPr>
          <w:i/>
          <w:color w:val="auto"/>
        </w:rPr>
        <w:t xml:space="preserve"> </w:t>
      </w:r>
      <w:r w:rsidR="004E4C2A" w:rsidRPr="004E4C2A">
        <w:rPr>
          <w:color w:val="auto"/>
        </w:rPr>
        <w:t>կառույցի ան</w:t>
      </w:r>
      <w:r w:rsidR="004E4C2A" w:rsidRPr="004E4C2A">
        <w:rPr>
          <w:color w:val="auto"/>
        </w:rPr>
        <w:softHyphen/>
        <w:t>հեմիտոն ձայնա</w:t>
      </w:r>
      <w:r w:rsidR="00674098" w:rsidRPr="004C25C8">
        <w:rPr>
          <w:color w:val="auto"/>
        </w:rPr>
        <w:softHyphen/>
      </w:r>
      <w:r w:rsidR="004E4C2A" w:rsidRPr="004E4C2A">
        <w:rPr>
          <w:color w:val="auto"/>
        </w:rPr>
        <w:t>կարգեր հիշեցնող երանգավորում։</w:t>
      </w:r>
    </w:p>
    <w:p w:rsidR="00F46C40" w:rsidRPr="001E0A8C" w:rsidRDefault="004E4C2A" w:rsidP="004C25C8">
      <w:pPr>
        <w:pStyle w:val="haybody"/>
        <w:rPr>
          <w:rFonts w:ascii="Sylfaen" w:hAnsi="Sylfaen"/>
        </w:rPr>
      </w:pPr>
      <w:r w:rsidRPr="00EA6A06">
        <w:t xml:space="preserve"> </w:t>
      </w:r>
      <w:r w:rsidR="001B66D4" w:rsidRPr="00EA6A06">
        <w:t>«</w:t>
      </w:r>
      <w:r w:rsidR="001B66D4" w:rsidRPr="0072351E">
        <w:t>Նորաստեղծեալ</w:t>
      </w:r>
      <w:r w:rsidR="001B66D4">
        <w:t xml:space="preserve">» </w:t>
      </w:r>
      <w:r w:rsidR="001B66D4" w:rsidRPr="00ED3CE4">
        <w:rPr>
          <w:color w:val="auto"/>
        </w:rPr>
        <w:t xml:space="preserve">ժամագրոց երգի թիվ </w:t>
      </w:r>
      <w:r w:rsidR="00ED3CE4" w:rsidRPr="00ED3CE4">
        <w:rPr>
          <w:color w:val="auto"/>
        </w:rPr>
        <w:t>56</w:t>
      </w:r>
      <w:r w:rsidR="00082BD0" w:rsidRPr="00082BD0">
        <w:rPr>
          <w:color w:val="auto"/>
        </w:rPr>
        <w:t>-ի՝</w:t>
      </w:r>
      <w:r w:rsidR="00ED3CE4" w:rsidRPr="00ED3CE4">
        <w:rPr>
          <w:color w:val="auto"/>
        </w:rPr>
        <w:t xml:space="preserve"> Հովսեփ Սա</w:t>
      </w:r>
      <w:r w:rsidR="004C25C8" w:rsidRPr="004C25C8">
        <w:rPr>
          <w:color w:val="auto"/>
        </w:rPr>
        <w:softHyphen/>
      </w:r>
      <w:r w:rsidR="00ED3CE4" w:rsidRPr="00ED3CE4">
        <w:rPr>
          <w:color w:val="auto"/>
        </w:rPr>
        <w:t xml:space="preserve">հակյանի </w:t>
      </w:r>
      <w:r w:rsidR="00ED3CE4" w:rsidRPr="0072351E">
        <w:t xml:space="preserve">օրինակը, որ առաջին ութատողից բացի </w:t>
      </w:r>
      <w:r w:rsidR="00E3410B">
        <w:t>երկրորդ</w:t>
      </w:r>
      <w:r w:rsidR="001B66D4" w:rsidRPr="0072351E">
        <w:t xml:space="preserve"> տան առաջին երկտող կառույցն է ընդգրկում, իր Փ3 </w:t>
      </w:r>
      <w:r w:rsidR="00F46C40">
        <w:t>ձայնակարգ</w:t>
      </w:r>
      <w:r w:rsidR="001B66D4" w:rsidRPr="0072351E">
        <w:t>ի նույն հնչյունաշարն ընդգրկելով և ոճապես</w:t>
      </w:r>
      <w:r w:rsidR="001B66D4">
        <w:t xml:space="preserve"> «</w:t>
      </w:r>
      <w:r w:rsidR="001B66D4" w:rsidRPr="0072351E">
        <w:rPr>
          <w:i/>
        </w:rPr>
        <w:t>վանկական</w:t>
      </w:r>
      <w:r w:rsidR="001B66D4">
        <w:t xml:space="preserve">» </w:t>
      </w:r>
      <w:r w:rsidR="001B66D4" w:rsidRPr="0072351E">
        <w:t>կերտվածքով՝ մոտ է թաշճյանական էջ 320-ի տարբերակին</w:t>
      </w:r>
      <w:r w:rsidR="00262EDA">
        <w:t>։</w:t>
      </w:r>
    </w:p>
    <w:p w:rsidR="00C72BE3" w:rsidRPr="00D629CF" w:rsidRDefault="001B66D4" w:rsidP="001B66D4">
      <w:pPr>
        <w:pStyle w:val="haybody"/>
      </w:pPr>
      <w:r w:rsidRPr="0072351E">
        <w:t xml:space="preserve">Ախալքալաքի </w:t>
      </w:r>
      <w:r w:rsidR="00082BD0">
        <w:t>Վարևան գյուղ</w:t>
      </w:r>
      <w:r w:rsidR="008D593E" w:rsidRPr="0072351E">
        <w:t>ի</w:t>
      </w:r>
      <w:r w:rsidR="00082BD0" w:rsidRPr="0072351E">
        <w:t>ց</w:t>
      </w:r>
      <w:r w:rsidR="008D593E" w:rsidRPr="0072351E">
        <w:t xml:space="preserve"> </w:t>
      </w:r>
      <w:r w:rsidR="008D593E">
        <w:t>յոթանասուներեք</w:t>
      </w:r>
      <w:r w:rsidR="008D593E" w:rsidRPr="0072351E">
        <w:t>ամյա բա</w:t>
      </w:r>
      <w:r w:rsidR="004C25C8" w:rsidRPr="004C25C8">
        <w:softHyphen/>
      </w:r>
      <w:r w:rsidR="008D593E" w:rsidRPr="0072351E">
        <w:t>նասաց Հով</w:t>
      </w:r>
      <w:r w:rsidR="008D593E" w:rsidRPr="00C6727E">
        <w:softHyphen/>
      </w:r>
      <w:r w:rsidR="008D593E" w:rsidRPr="0072351E">
        <w:t>սեփ Սահակյանի երգած այս օրինակը միակն է,</w:t>
      </w:r>
      <w:r w:rsidR="008D593E">
        <w:t xml:space="preserve"> </w:t>
      </w:r>
      <w:r w:rsidR="008D593E" w:rsidRPr="0072351E">
        <w:t>որ թաշճյանական գրառումների նման ունի սաղմոսի</w:t>
      </w:r>
      <w:r w:rsidR="008D593E">
        <w:t xml:space="preserve"> «</w:t>
      </w:r>
      <w:r w:rsidR="008D593E" w:rsidRPr="0072351E">
        <w:t>Կեցցո Տէր</w:t>
      </w:r>
      <w:r w:rsidR="008D593E">
        <w:t xml:space="preserve">» </w:t>
      </w:r>
      <w:r w:rsidR="008D593E" w:rsidRPr="0072351E">
        <w:t>և</w:t>
      </w:r>
      <w:r w:rsidR="008D593E">
        <w:t xml:space="preserve"> «</w:t>
      </w:r>
      <w:r w:rsidR="008D593E" w:rsidRPr="0072351E">
        <w:t>Տէր ողորմեա</w:t>
      </w:r>
      <w:r w:rsidR="008D593E">
        <w:t xml:space="preserve">» </w:t>
      </w:r>
      <w:r w:rsidR="008D593E" w:rsidRPr="0072351E">
        <w:t xml:space="preserve">վերջնավարտները, որոնք թեև սեղմ շարադրանք ունեն, սակայն </w:t>
      </w:r>
      <w:r w:rsidR="008D593E" w:rsidRPr="008D593E">
        <w:t xml:space="preserve"> </w:t>
      </w:r>
      <w:r w:rsidR="008D593E" w:rsidRPr="0072351E">
        <w:t>վկայում են տարածաշրջանում սաղմոսերգեր</w:t>
      </w:r>
      <w:r w:rsidR="008D593E">
        <w:t>ն</w:t>
      </w:r>
      <w:r w:rsidR="008D593E" w:rsidRPr="0072351E">
        <w:t xml:space="preserve"> այսօ</w:t>
      </w:r>
      <w:r w:rsidR="004C25C8" w:rsidRPr="004C25C8">
        <w:softHyphen/>
      </w:r>
      <w:r w:rsidR="008D593E" w:rsidRPr="0072351E">
        <w:t>րինակ վերջնա</w:t>
      </w:r>
      <w:r w:rsidR="008D593E" w:rsidRPr="00C6727E">
        <w:softHyphen/>
      </w:r>
      <w:r w:rsidR="008D593E" w:rsidRPr="00C6727E">
        <w:softHyphen/>
      </w:r>
      <w:r w:rsidR="008D593E" w:rsidRPr="0072351E">
        <w:t>վարտներով ամփոփելու փաստը։</w:t>
      </w:r>
    </w:p>
    <w:p w:rsidR="0097306D" w:rsidRDefault="00C72BE3" w:rsidP="004C25C8">
      <w:pPr>
        <w:pStyle w:val="haybody"/>
        <w:ind w:firstLine="0"/>
        <w:jc w:val="center"/>
        <w:rPr>
          <w:lang w:val="ru-RU"/>
        </w:rPr>
      </w:pPr>
      <w:r>
        <w:rPr>
          <w:noProof/>
          <w:lang w:val="ru-RU"/>
        </w:rPr>
        <w:lastRenderedPageBreak/>
        <w:drawing>
          <wp:inline distT="0" distB="0" distL="0" distR="0">
            <wp:extent cx="4053205" cy="3324339"/>
            <wp:effectExtent l="0" t="0" r="4445" b="9525"/>
            <wp:docPr id="77" name="Picture 77" descr="C:\Users\User\AppData\Local\Microsoft\Windows\Temporary Internet Files\Content.Word\Norasteghceal   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Norasteghceal   54..tif"/>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69164" cy="3337428"/>
                    </a:xfrm>
                    <a:prstGeom prst="rect">
                      <a:avLst/>
                    </a:prstGeom>
                    <a:noFill/>
                    <a:ln>
                      <a:noFill/>
                    </a:ln>
                  </pic:spPr>
                </pic:pic>
              </a:graphicData>
            </a:graphic>
          </wp:inline>
        </w:drawing>
      </w:r>
    </w:p>
    <w:p w:rsidR="008D593E" w:rsidRDefault="008D593E" w:rsidP="00C72BE3">
      <w:pPr>
        <w:pStyle w:val="haybody"/>
        <w:ind w:firstLine="0"/>
        <w:rPr>
          <w:lang w:val="ru-RU"/>
        </w:rPr>
      </w:pPr>
      <w:r w:rsidRPr="0072351E">
        <w:t xml:space="preserve"> </w:t>
      </w:r>
    </w:p>
    <w:p w:rsidR="0097306D" w:rsidRPr="0097306D" w:rsidRDefault="0097306D" w:rsidP="004C25C8">
      <w:pPr>
        <w:pStyle w:val="haybody"/>
        <w:ind w:firstLine="0"/>
        <w:jc w:val="center"/>
        <w:rPr>
          <w:lang w:val="ru-RU"/>
        </w:rPr>
      </w:pPr>
      <w:r>
        <w:rPr>
          <w:noProof/>
          <w:lang w:val="ru-RU"/>
        </w:rPr>
        <w:drawing>
          <wp:inline distT="0" distB="0" distL="0" distR="0">
            <wp:extent cx="3990998" cy="2462530"/>
            <wp:effectExtent l="0" t="0" r="9525" b="0"/>
            <wp:docPr id="80" name="Picture 80" descr="C:\Users\User\AppData\Local\Microsoft\Windows\Temporary Internet Files\Content.Word\Norasteghceal   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Norasteghceal   54..tif"/>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94198" cy="2464504"/>
                    </a:xfrm>
                    <a:prstGeom prst="rect">
                      <a:avLst/>
                    </a:prstGeom>
                    <a:noFill/>
                    <a:ln>
                      <a:noFill/>
                    </a:ln>
                  </pic:spPr>
                </pic:pic>
              </a:graphicData>
            </a:graphic>
          </wp:inline>
        </w:drawing>
      </w:r>
    </w:p>
    <w:p w:rsidR="001B66D4" w:rsidRPr="0072351E" w:rsidRDefault="00C72BE3" w:rsidP="004C25C8">
      <w:pPr>
        <w:pStyle w:val="haybody"/>
        <w:ind w:firstLine="0"/>
        <w:jc w:val="center"/>
      </w:pPr>
      <w:r>
        <w:rPr>
          <w:noProof/>
          <w:lang w:val="ru-RU"/>
        </w:rPr>
        <w:lastRenderedPageBreak/>
        <w:drawing>
          <wp:inline distT="0" distB="0" distL="0" distR="0">
            <wp:extent cx="3872230" cy="2381990"/>
            <wp:effectExtent l="0" t="0" r="0" b="0"/>
            <wp:docPr id="79" name="Picture 79" descr="C:\Users\User\AppData\Local\Microsoft\Windows\Temporary Internet Files\Content.Word\Norasteghceal   54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Norasteghceal   54 ....t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87086" cy="2391128"/>
                    </a:xfrm>
                    <a:prstGeom prst="rect">
                      <a:avLst/>
                    </a:prstGeom>
                    <a:noFill/>
                    <a:ln>
                      <a:noFill/>
                    </a:ln>
                  </pic:spPr>
                </pic:pic>
              </a:graphicData>
            </a:graphic>
          </wp:inline>
        </w:drawing>
      </w:r>
    </w:p>
    <w:p w:rsidR="001B66D4" w:rsidRPr="009C14E0" w:rsidRDefault="006D5936" w:rsidP="00B051A0">
      <w:pPr>
        <w:pStyle w:val="hayver"/>
        <w:jc w:val="left"/>
        <w:rPr>
          <w:sz w:val="22"/>
          <w:szCs w:val="22"/>
          <w:lang w:val="hy-AM"/>
        </w:rPr>
      </w:pPr>
      <w:r w:rsidRPr="009C14E0">
        <w:rPr>
          <w:sz w:val="22"/>
          <w:szCs w:val="22"/>
          <w:lang w:val="hy-AM"/>
        </w:rPr>
        <w:t xml:space="preserve"> </w:t>
      </w:r>
      <w:r w:rsidR="001B66D4" w:rsidRPr="009C14E0">
        <w:rPr>
          <w:sz w:val="22"/>
          <w:szCs w:val="22"/>
          <w:lang w:val="hy-AM"/>
        </w:rPr>
        <w:t xml:space="preserve">«ԱՇԽԱՐՀ ԱՄԵՆԱՅՆ» </w:t>
      </w:r>
    </w:p>
    <w:p w:rsidR="001B66D4" w:rsidRPr="009C14E0" w:rsidRDefault="001B66D4" w:rsidP="001B66D4">
      <w:pPr>
        <w:pStyle w:val="haybody"/>
        <w:rPr>
          <w:sz w:val="22"/>
        </w:rPr>
      </w:pPr>
    </w:p>
    <w:p w:rsidR="001B66D4" w:rsidRPr="0072351E" w:rsidRDefault="001B66D4" w:rsidP="001B66D4">
      <w:pPr>
        <w:pStyle w:val="haybody"/>
      </w:pPr>
      <w:r w:rsidRPr="0072351E">
        <w:t>Մեր հավաքածուի ժամագրոց հաջորդ երգը</w:t>
      </w:r>
      <w:r>
        <w:t xml:space="preserve"> «</w:t>
      </w:r>
      <w:r w:rsidRPr="0072351E">
        <w:rPr>
          <w:i/>
        </w:rPr>
        <w:t>Վասն հասա</w:t>
      </w:r>
      <w:r w:rsidR="006D5936" w:rsidRPr="00C6727E">
        <w:rPr>
          <w:i/>
        </w:rPr>
        <w:softHyphen/>
      </w:r>
      <w:r w:rsidR="00F46C40">
        <w:rPr>
          <w:i/>
        </w:rPr>
        <w:t>րակ աւուրց»</w:t>
      </w:r>
      <w:r w:rsidRPr="0072351E">
        <w:rPr>
          <w:i/>
        </w:rPr>
        <w:t>, ինչպես նաև</w:t>
      </w:r>
      <w:r>
        <w:rPr>
          <w:i/>
        </w:rPr>
        <w:t xml:space="preserve"> </w:t>
      </w:r>
      <w:r w:rsidRPr="0072351E">
        <w:t>չորեքշ</w:t>
      </w:r>
      <w:r w:rsidR="00F46C40">
        <w:t>ա</w:t>
      </w:r>
      <w:r w:rsidRPr="0072351E">
        <w:t>բթի և ուրբաթ օրերին`</w:t>
      </w:r>
      <w:r>
        <w:t xml:space="preserve"> «</w:t>
      </w:r>
      <w:r w:rsidRPr="0072351E">
        <w:rPr>
          <w:i/>
        </w:rPr>
        <w:t>Յա</w:t>
      </w:r>
      <w:r w:rsidR="004C25C8" w:rsidRPr="004C25C8">
        <w:rPr>
          <w:i/>
        </w:rPr>
        <w:softHyphen/>
      </w:r>
      <w:r w:rsidRPr="0072351E">
        <w:rPr>
          <w:i/>
        </w:rPr>
        <w:t>ւուրս հանդիսաւորս եւ աւագ տօնս</w:t>
      </w:r>
      <w:r>
        <w:t xml:space="preserve">» </w:t>
      </w:r>
      <w:r w:rsidR="00082BD0">
        <w:t>առավո</w:t>
      </w:r>
      <w:r w:rsidRPr="0072351E">
        <w:t>տյան</w:t>
      </w:r>
      <w:r>
        <w:t xml:space="preserve"> </w:t>
      </w:r>
      <w:r w:rsidRPr="0072351E">
        <w:t>ժամերգության</w:t>
      </w:r>
      <w:r>
        <w:t xml:space="preserve"> </w:t>
      </w:r>
      <w:r w:rsidRPr="0072351E">
        <w:t>ժամա</w:t>
      </w:r>
      <w:r w:rsidR="006D5936" w:rsidRPr="00C6727E">
        <w:softHyphen/>
      </w:r>
      <w:r w:rsidR="00F46C40">
        <w:t>նակ կատարվող Ներսես Շնորհալու «Աշխարհ ամ</w:t>
      </w:r>
      <w:r w:rsidR="00082BD0" w:rsidRPr="00082BD0">
        <w:t>ե</w:t>
      </w:r>
      <w:r w:rsidR="00F46C40">
        <w:t>նայն»</w:t>
      </w:r>
      <w:r w:rsidRPr="0072351E">
        <w:t xml:space="preserve"> քերթ</w:t>
      </w:r>
      <w:r w:rsidR="004C25C8" w:rsidRPr="004C25C8">
        <w:softHyphen/>
      </w:r>
      <w:r w:rsidR="006D5936" w:rsidRPr="00C6727E">
        <w:softHyphen/>
      </w:r>
      <w:r w:rsidRPr="0072351E">
        <w:t>վածքն է։ Այն ևս մի քանի տարբերակով է գրանցվել, շա</w:t>
      </w:r>
      <w:r w:rsidR="004C25C8" w:rsidRPr="004C25C8">
        <w:softHyphen/>
      </w:r>
      <w:r w:rsidRPr="0072351E">
        <w:t>րադրված է ակրոստիքոսի այբբենական կարգով և հնգոտնյա եռա</w:t>
      </w:r>
      <w:r w:rsidR="004C25C8" w:rsidRPr="004C25C8">
        <w:softHyphen/>
      </w:r>
      <w:r w:rsidRPr="0072351E">
        <w:t xml:space="preserve">տողերով։ Դրանցից </w:t>
      </w:r>
      <w:r w:rsidR="00B051A0">
        <w:rPr>
          <w:i/>
        </w:rPr>
        <w:t>«</w:t>
      </w:r>
      <w:r w:rsidRPr="0072351E">
        <w:rPr>
          <w:i/>
        </w:rPr>
        <w:t>վասն հասարակ աւուրց</w:t>
      </w:r>
      <w:r w:rsidR="00977137">
        <w:rPr>
          <w:i/>
        </w:rPr>
        <w:t>»</w:t>
      </w:r>
      <w:r w:rsidRPr="0072351E">
        <w:rPr>
          <w:i/>
        </w:rPr>
        <w:t xml:space="preserve"> </w:t>
      </w:r>
      <w:r w:rsidRPr="0072351E">
        <w:t>էջ 57</w:t>
      </w:r>
      <w:r w:rsidR="00082BD0" w:rsidRPr="00082BD0">
        <w:t>-ի</w:t>
      </w:r>
      <w:r w:rsidRPr="0072351E">
        <w:t xml:space="preserve"> տարբերակի երկու եռատող միավորող բոլոր կառույցներից առաջինն ու վեր</w:t>
      </w:r>
      <w:r w:rsidR="004C25C8" w:rsidRPr="004C25C8">
        <w:softHyphen/>
      </w:r>
      <w:r w:rsidRPr="0072351E">
        <w:t xml:space="preserve">ջինը, իսկ </w:t>
      </w:r>
      <w:r w:rsidR="00977137">
        <w:t>«</w:t>
      </w:r>
      <w:r w:rsidRPr="0072351E">
        <w:rPr>
          <w:i/>
        </w:rPr>
        <w:t>Յաւուրս հ</w:t>
      </w:r>
      <w:r w:rsidRPr="0072351E">
        <w:rPr>
          <w:rFonts w:cs="Sylfaen"/>
          <w:i/>
        </w:rPr>
        <w:t>ա</w:t>
      </w:r>
      <w:r w:rsidRPr="0072351E">
        <w:rPr>
          <w:i/>
        </w:rPr>
        <w:t>նդիսաւորս եւ աւագ տօնս</w:t>
      </w:r>
      <w:r w:rsidR="00977137">
        <w:rPr>
          <w:i/>
        </w:rPr>
        <w:t>»</w:t>
      </w:r>
      <w:r w:rsidRPr="0072351E">
        <w:rPr>
          <w:i/>
        </w:rPr>
        <w:t xml:space="preserve"> </w:t>
      </w:r>
      <w:r w:rsidRPr="0072351E">
        <w:t xml:space="preserve"> էջ 60</w:t>
      </w:r>
      <w:r w:rsidR="00082BD0" w:rsidRPr="00082BD0">
        <w:t>-ի</w:t>
      </w:r>
      <w:r w:rsidRPr="0072351E">
        <w:t xml:space="preserve"> տար</w:t>
      </w:r>
      <w:r w:rsidR="004C25C8" w:rsidRPr="004C25C8">
        <w:softHyphen/>
      </w:r>
      <w:r w:rsidRPr="0072351E">
        <w:t>բերակի երկու եռատող միավորող բոլոր կառույցները սկսվում, նաև ավարտվում են եռակի կրկնվող</w:t>
      </w:r>
      <w:r>
        <w:t xml:space="preserve"> «</w:t>
      </w:r>
      <w:r w:rsidR="00977137">
        <w:t>Տէր ողորմ</w:t>
      </w:r>
      <w:r w:rsidRPr="0072351E">
        <w:t>եա</w:t>
      </w:r>
      <w:r w:rsidR="00977137">
        <w:t>»</w:t>
      </w:r>
      <w:r w:rsidRPr="0072351E">
        <w:t>-ներով։ Երկու օրինակներն էլ ունեն</w:t>
      </w:r>
      <w:r>
        <w:t xml:space="preserve"> «</w:t>
      </w:r>
      <w:r w:rsidRPr="0072351E">
        <w:rPr>
          <w:i/>
        </w:rPr>
        <w:t>Սուրբ Աստուածածնին բարեխօսութեամբ</w:t>
      </w:r>
      <w:r>
        <w:t xml:space="preserve">» </w:t>
      </w:r>
      <w:r w:rsidRPr="0072351E">
        <w:t>և</w:t>
      </w:r>
      <w:r>
        <w:t xml:space="preserve"> «</w:t>
      </w:r>
      <w:r w:rsidRPr="0072351E">
        <w:rPr>
          <w:i/>
        </w:rPr>
        <w:t>Յիշեա Տէր եւ ողորմեա</w:t>
      </w:r>
      <w:r>
        <w:t xml:space="preserve">» </w:t>
      </w:r>
      <w:r w:rsidRPr="0072351E">
        <w:t>վերջնավարտները։</w:t>
      </w:r>
      <w:r w:rsidR="00977137">
        <w:t xml:space="preserve"> </w:t>
      </w:r>
      <w:r w:rsidRPr="0072351E">
        <w:t xml:space="preserve">Եղանակավորմամբ </w:t>
      </w:r>
      <w:r w:rsidR="00EF3DA3">
        <w:t xml:space="preserve">նշված </w:t>
      </w:r>
      <w:r w:rsidRPr="0072351E">
        <w:t>երկու օրինակներն էականորեն զանա</w:t>
      </w:r>
      <w:r w:rsidR="006D5936" w:rsidRPr="00C6727E">
        <w:softHyphen/>
      </w:r>
      <w:r w:rsidRPr="0072351E">
        <w:t>զանվում են միմ</w:t>
      </w:r>
      <w:r w:rsidR="004C25C8" w:rsidRPr="004C25C8">
        <w:softHyphen/>
      </w:r>
      <w:r w:rsidRPr="0072351E">
        <w:t xml:space="preserve">յանցից։ </w:t>
      </w:r>
    </w:p>
    <w:p w:rsidR="001B66D4" w:rsidRPr="0072351E" w:rsidRDefault="001B66D4" w:rsidP="001B66D4">
      <w:pPr>
        <w:pStyle w:val="haybody"/>
      </w:pPr>
      <w:r w:rsidRPr="0072351E">
        <w:t>Էջ 57-ի օրինակը, բացի վերջնավարտների վերջին վերջա</w:t>
      </w:r>
      <w:r w:rsidR="006D5936" w:rsidRPr="00C6727E">
        <w:softHyphen/>
      </w:r>
      <w:r w:rsidRPr="0072351E">
        <w:t>վորող` կադանսային և դրանցի</w:t>
      </w:r>
      <w:r w:rsidR="00082BD0">
        <w:t>ց առաջ շարադր</w:t>
      </w:r>
      <w:r w:rsidRPr="0072351E">
        <w:t xml:space="preserve">ված միջանկյալ </w:t>
      </w:r>
      <w:r w:rsidRPr="0072351E">
        <w:lastRenderedPageBreak/>
        <w:t xml:space="preserve">դարձվածքների, ինչպես նաև </w:t>
      </w:r>
      <w:r w:rsidR="00E3410B">
        <w:t>առաջին</w:t>
      </w:r>
      <w:r w:rsidRPr="0072351E">
        <w:t xml:space="preserve"> և վերջին երկ-եռատող միավո</w:t>
      </w:r>
      <w:r w:rsidR="006D5936" w:rsidRPr="00C6727E">
        <w:softHyphen/>
      </w:r>
      <w:r w:rsidR="006D5936" w:rsidRPr="00C6727E">
        <w:softHyphen/>
      </w:r>
      <w:r w:rsidRPr="0072351E">
        <w:t xml:space="preserve">րումներին հավելված </w:t>
      </w:r>
      <w:r w:rsidR="00977137">
        <w:t>«</w:t>
      </w:r>
      <w:r w:rsidRPr="0072351E">
        <w:t>Տէր ողորմեա</w:t>
      </w:r>
      <w:r w:rsidR="00977137">
        <w:t>»</w:t>
      </w:r>
      <w:r w:rsidRPr="0072351E">
        <w:t>-ներից վերջինի վերջ</w:t>
      </w:r>
      <w:r w:rsidR="004C25C8" w:rsidRPr="004C25C8">
        <w:softHyphen/>
      </w:r>
      <w:r w:rsidRPr="0072351E">
        <w:t>նա</w:t>
      </w:r>
      <w:r w:rsidR="006D5936" w:rsidRPr="00C6727E">
        <w:softHyphen/>
      </w:r>
      <w:r w:rsidRPr="0072351E">
        <w:t>վան</w:t>
      </w:r>
      <w:r w:rsidR="006D5936" w:rsidRPr="00C6727E">
        <w:softHyphen/>
      </w:r>
      <w:r w:rsidRPr="0072351E">
        <w:t>կի</w:t>
      </w:r>
      <w:r w:rsidR="00082BD0" w:rsidRPr="00082BD0">
        <w:t>ց,</w:t>
      </w:r>
      <w:r w:rsidRPr="0072351E">
        <w:t xml:space="preserve"> շարադրված է </w:t>
      </w:r>
      <w:r w:rsidRPr="0072351E">
        <w:rPr>
          <w:i/>
        </w:rPr>
        <w:t>վանկական</w:t>
      </w:r>
      <w:r w:rsidRPr="0072351E">
        <w:t xml:space="preserve"> ոճավորմամբ` թվելյաց երգե</w:t>
      </w:r>
      <w:r w:rsidR="004C25C8" w:rsidRPr="004C25C8">
        <w:softHyphen/>
      </w:r>
      <w:r w:rsidRPr="0072351E">
        <w:t>րի կար</w:t>
      </w:r>
      <w:r w:rsidR="006D5936" w:rsidRPr="00C6727E">
        <w:softHyphen/>
      </w:r>
      <w:r w:rsidRPr="0072351E">
        <w:t xml:space="preserve">գով։ Այն շարադրված է </w:t>
      </w:r>
      <w:r w:rsidR="0050624E">
        <w:t>տերցիային</w:t>
      </w:r>
      <w:r w:rsidRPr="0072351E">
        <w:t xml:space="preserve"> հիմնառանցքով, </w:t>
      </w:r>
      <w:r w:rsidRPr="0072351E">
        <w:rPr>
          <w:b/>
        </w:rPr>
        <w:t>b1</w:t>
      </w:r>
      <w:r w:rsidRPr="0072351E">
        <w:t xml:space="preserve"> հիմ</w:t>
      </w:r>
      <w:r w:rsidR="004C25C8" w:rsidRPr="004C25C8">
        <w:softHyphen/>
      </w:r>
      <w:r w:rsidRPr="0072351E">
        <w:t xml:space="preserve">նաձայնով Ի3 </w:t>
      </w:r>
      <w:r w:rsidR="00F46C40">
        <w:t>ձայնակարգ</w:t>
      </w:r>
      <w:r w:rsidRPr="0072351E">
        <w:t>ում, իսկ վերջնավարտները</w:t>
      </w:r>
      <w:r w:rsidR="00082BD0" w:rsidRPr="00082BD0">
        <w:t>,</w:t>
      </w:r>
      <w:r w:rsidRPr="0072351E">
        <w:t xml:space="preserve"> համա</w:t>
      </w:r>
      <w:r w:rsidR="004C25C8" w:rsidRPr="004C25C8">
        <w:softHyphen/>
      </w:r>
      <w:r w:rsidRPr="0072351E">
        <w:t>դրվե</w:t>
      </w:r>
      <w:r w:rsidR="004C25C8" w:rsidRPr="004C25C8">
        <w:softHyphen/>
      </w:r>
      <w:r w:rsidRPr="0072351E">
        <w:t xml:space="preserve">լով նախընթացին, ընթանում են փոքր եռյակ ցած, </w:t>
      </w:r>
      <w:r w:rsidRPr="0072351E">
        <w:rPr>
          <w:b/>
        </w:rPr>
        <w:t>g1</w:t>
      </w:r>
      <w:r w:rsidRPr="0072351E">
        <w:t xml:space="preserve"> հիմնաձայնով Է3/4 </w:t>
      </w:r>
      <w:r w:rsidR="00F46C40">
        <w:t>ձայնակարգ</w:t>
      </w:r>
      <w:r w:rsidRPr="0072351E">
        <w:t xml:space="preserve">ում։ Ի տարբերություն նախորդի՝ էջ 60-ի օրինակն ամբողջությամբ շարադրված է </w:t>
      </w:r>
      <w:r w:rsidRPr="0072351E">
        <w:rPr>
          <w:b/>
        </w:rPr>
        <w:t>խառը</w:t>
      </w:r>
      <w:r w:rsidRPr="0072351E">
        <w:t xml:space="preserve">` </w:t>
      </w:r>
      <w:r w:rsidRPr="0072351E">
        <w:rPr>
          <w:i/>
        </w:rPr>
        <w:t>ներվան</w:t>
      </w:r>
      <w:r w:rsidR="00082BD0" w:rsidRPr="00082BD0">
        <w:rPr>
          <w:i/>
        </w:rPr>
        <w:softHyphen/>
      </w:r>
      <w:r w:rsidRPr="0072351E">
        <w:rPr>
          <w:i/>
        </w:rPr>
        <w:t>կայինի գերակայու</w:t>
      </w:r>
      <w:r w:rsidR="004C25C8" w:rsidRPr="004C25C8">
        <w:rPr>
          <w:i/>
        </w:rPr>
        <w:softHyphen/>
      </w:r>
      <w:r w:rsidRPr="0072351E">
        <w:rPr>
          <w:i/>
        </w:rPr>
        <w:t>թյամբ՝</w:t>
      </w:r>
      <w:r>
        <w:t xml:space="preserve"> </w:t>
      </w:r>
      <w:r w:rsidRPr="0072351E">
        <w:t>վանկային-ներվանկային-զարդոլորուն ոճում։ Բացի վերջ</w:t>
      </w:r>
      <w:r w:rsidR="004C25C8" w:rsidRPr="004C25C8">
        <w:softHyphen/>
      </w:r>
      <w:r w:rsidRPr="0072351E">
        <w:t>նա</w:t>
      </w:r>
      <w:r w:rsidR="004C25C8" w:rsidRPr="004C25C8">
        <w:softHyphen/>
      </w:r>
      <w:r w:rsidR="004C25C8" w:rsidRPr="004C25C8">
        <w:softHyphen/>
      </w:r>
      <w:r w:rsidR="004C25C8" w:rsidRPr="004C25C8">
        <w:softHyphen/>
      </w:r>
      <w:r w:rsidRPr="0072351E">
        <w:t xml:space="preserve">վարտներից այն ընթանում է </w:t>
      </w:r>
      <w:r w:rsidRPr="0072351E">
        <w:rPr>
          <w:b/>
        </w:rPr>
        <w:t>f1</w:t>
      </w:r>
      <w:r w:rsidRPr="0072351E">
        <w:t xml:space="preserve"> հիմնաձայնով </w:t>
      </w:r>
      <w:r w:rsidRPr="0072351E">
        <w:rPr>
          <w:b/>
        </w:rPr>
        <w:t>Ի 4/5</w:t>
      </w:r>
      <w:r w:rsidRPr="0072351E">
        <w:t xml:space="preserve"> </w:t>
      </w:r>
      <w:r w:rsidR="00F46C40">
        <w:t>ձայնա</w:t>
      </w:r>
      <w:r w:rsidR="004C25C8" w:rsidRPr="004C25C8">
        <w:softHyphen/>
      </w:r>
      <w:r w:rsidR="00F46C40">
        <w:t>կարգ</w:t>
      </w:r>
      <w:r w:rsidRPr="0072351E">
        <w:t>ում։ Վերջավորող կառույց</w:t>
      </w:r>
      <w:r w:rsidR="006D5936" w:rsidRPr="00C6727E">
        <w:softHyphen/>
      </w:r>
      <w:r w:rsidRPr="0072351E">
        <w:t>ները, սկս</w:t>
      </w:r>
      <w:r w:rsidR="00082BD0" w:rsidRPr="00082BD0">
        <w:t>վ</w:t>
      </w:r>
      <w:r w:rsidRPr="0072351E">
        <w:t xml:space="preserve">ելով </w:t>
      </w:r>
      <w:r w:rsidRPr="0072351E">
        <w:rPr>
          <w:b/>
        </w:rPr>
        <w:t>Ի 4/5</w:t>
      </w:r>
      <w:r w:rsidRPr="0072351E">
        <w:t xml:space="preserve"> </w:t>
      </w:r>
      <w:r w:rsidR="00F46C40">
        <w:t>ձայնակար</w:t>
      </w:r>
      <w:r w:rsidR="004C25C8" w:rsidRPr="004C25C8">
        <w:softHyphen/>
      </w:r>
      <w:r w:rsidR="00F46C40">
        <w:t>գ</w:t>
      </w:r>
      <w:r w:rsidRPr="0072351E">
        <w:t xml:space="preserve">ում, շարադրանքի կեսից զարտուղվում են փոքր եռյակ ցած </w:t>
      </w:r>
      <w:r w:rsidRPr="0072351E">
        <w:rPr>
          <w:b/>
        </w:rPr>
        <w:t>d1</w:t>
      </w:r>
      <w:r w:rsidRPr="0072351E">
        <w:t xml:space="preserve"> հիմնաձայնով </w:t>
      </w:r>
      <w:r w:rsidRPr="0072351E">
        <w:rPr>
          <w:b/>
        </w:rPr>
        <w:t>Է3</w:t>
      </w:r>
      <w:r w:rsidRPr="0072351E">
        <w:t xml:space="preserve"> </w:t>
      </w:r>
      <w:r w:rsidR="00F46C40">
        <w:t xml:space="preserve">ձայնակարգ </w:t>
      </w:r>
      <w:r w:rsidRPr="0072351E">
        <w:t>և կադանսային դարձ</w:t>
      </w:r>
      <w:r w:rsidR="006D5936" w:rsidRPr="00C6727E">
        <w:softHyphen/>
      </w:r>
      <w:r w:rsidRPr="0072351E">
        <w:t>վածքով հաս</w:t>
      </w:r>
      <w:r w:rsidR="004C25C8" w:rsidRPr="004C25C8">
        <w:softHyphen/>
      </w:r>
      <w:r w:rsidRPr="0072351E">
        <w:t xml:space="preserve">տատում այն։ </w:t>
      </w:r>
    </w:p>
    <w:p w:rsidR="001B66D4" w:rsidRPr="0072351E" w:rsidRDefault="00082BD0" w:rsidP="001B66D4">
      <w:pPr>
        <w:pStyle w:val="haybody"/>
      </w:pPr>
      <w:r>
        <w:t>Վանկաչափական կերտվածքով</w:t>
      </w:r>
      <w:r w:rsidR="001B66D4" w:rsidRPr="0072351E">
        <w:t xml:space="preserve"> թաշճյանական</w:t>
      </w:r>
      <w:r w:rsidR="001B66D4">
        <w:t xml:space="preserve"> «</w:t>
      </w:r>
      <w:r w:rsidR="001B66D4" w:rsidRPr="0072351E">
        <w:t>Աշխարհ ամ</w:t>
      </w:r>
      <w:r w:rsidR="006D5936" w:rsidRPr="00C6727E">
        <w:softHyphen/>
      </w:r>
      <w:r w:rsidR="006D5936" w:rsidRPr="00C6727E">
        <w:softHyphen/>
      </w:r>
      <w:r w:rsidRPr="00082BD0">
        <w:t>ե</w:t>
      </w:r>
      <w:r w:rsidR="001B66D4" w:rsidRPr="0072351E">
        <w:t>նայն</w:t>
      </w:r>
      <w:r w:rsidR="00977137">
        <w:t>»</w:t>
      </w:r>
      <w:r w:rsidR="001B66D4" w:rsidRPr="0072351E">
        <w:t>-ի երկու գրառումների հի</w:t>
      </w:r>
      <w:r w:rsidR="00F46C40">
        <w:t>մ</w:t>
      </w:r>
      <w:r w:rsidR="001B66D4" w:rsidRPr="0072351E">
        <w:t>նական շարադրանքներն առանց վերջնավարտների հետևյալ պատկերն ունեն.</w:t>
      </w:r>
    </w:p>
    <w:p w:rsidR="001B66D4" w:rsidRPr="0072351E" w:rsidRDefault="001B66D4" w:rsidP="001B66D4">
      <w:pPr>
        <w:pStyle w:val="haybody"/>
        <w:rPr>
          <w:i/>
        </w:rPr>
      </w:pPr>
    </w:p>
    <w:p w:rsidR="001B66D4" w:rsidRPr="003150DC" w:rsidRDefault="001B66D4" w:rsidP="001B66D4">
      <w:pPr>
        <w:pStyle w:val="haybody"/>
        <w:rPr>
          <w:b/>
          <w:i/>
        </w:rPr>
      </w:pPr>
      <w:r w:rsidRPr="003150DC">
        <w:rPr>
          <w:i/>
        </w:rPr>
        <w:t xml:space="preserve">Տէր ողորմեա, </w:t>
      </w:r>
      <w:r w:rsidRPr="003150DC">
        <w:rPr>
          <w:b/>
          <w:i/>
        </w:rPr>
        <w:t>-.-.-.</w:t>
      </w:r>
      <w:r w:rsidRPr="003150DC">
        <w:rPr>
          <w:i/>
        </w:rPr>
        <w:t>—</w:t>
      </w:r>
      <w:r w:rsidRPr="003150DC">
        <w:rPr>
          <w:b/>
          <w:i/>
        </w:rPr>
        <w:t>./</w:t>
      </w:r>
    </w:p>
    <w:p w:rsidR="001B66D4" w:rsidRPr="003150DC" w:rsidRDefault="001B66D4" w:rsidP="001B66D4">
      <w:pPr>
        <w:pStyle w:val="haybody"/>
        <w:rPr>
          <w:i/>
        </w:rPr>
      </w:pPr>
      <w:r w:rsidRPr="003150DC">
        <w:rPr>
          <w:i/>
        </w:rPr>
        <w:t xml:space="preserve">Տէր ողորմեա, </w:t>
      </w:r>
      <w:r w:rsidRPr="003150DC">
        <w:rPr>
          <w:b/>
          <w:i/>
        </w:rPr>
        <w:t>-.-.-.</w:t>
      </w:r>
      <w:r w:rsidRPr="003150DC">
        <w:rPr>
          <w:i/>
        </w:rPr>
        <w:t>—</w:t>
      </w:r>
      <w:r w:rsidRPr="003150DC">
        <w:rPr>
          <w:b/>
          <w:i/>
        </w:rPr>
        <w:t>./</w:t>
      </w:r>
    </w:p>
    <w:p w:rsidR="001B66D4" w:rsidRPr="003150DC" w:rsidRDefault="001B66D4" w:rsidP="001B66D4">
      <w:pPr>
        <w:pStyle w:val="haybody"/>
        <w:rPr>
          <w:i/>
        </w:rPr>
      </w:pPr>
      <w:r w:rsidRPr="003150DC">
        <w:rPr>
          <w:i/>
        </w:rPr>
        <w:t xml:space="preserve">Տէր ողորմեա։ </w:t>
      </w:r>
      <w:r w:rsidRPr="003150DC">
        <w:rPr>
          <w:b/>
          <w:i/>
        </w:rPr>
        <w:t>-.-.-.</w:t>
      </w:r>
      <w:r w:rsidRPr="003150DC">
        <w:rPr>
          <w:i/>
        </w:rPr>
        <w:t>—</w:t>
      </w:r>
      <w:r w:rsidRPr="003150DC">
        <w:rPr>
          <w:b/>
          <w:i/>
        </w:rPr>
        <w:t>^.//</w:t>
      </w:r>
    </w:p>
    <w:p w:rsidR="001B66D4" w:rsidRPr="003150DC" w:rsidRDefault="001B66D4" w:rsidP="001B66D4">
      <w:pPr>
        <w:pStyle w:val="haybody"/>
        <w:rPr>
          <w:i/>
        </w:rPr>
      </w:pPr>
      <w:r w:rsidRPr="003150DC">
        <w:rPr>
          <w:i/>
        </w:rPr>
        <w:t xml:space="preserve"> Աշխարհ ամենայն, </w:t>
      </w:r>
      <w:r w:rsidRPr="003150DC">
        <w:rPr>
          <w:b/>
          <w:i/>
        </w:rPr>
        <w:t>-.-.-.</w:t>
      </w:r>
      <w:r w:rsidRPr="003150DC">
        <w:rPr>
          <w:i/>
        </w:rPr>
        <w:t>—</w:t>
      </w:r>
      <w:r w:rsidRPr="003150DC">
        <w:rPr>
          <w:b/>
          <w:i/>
        </w:rPr>
        <w:t>./</w:t>
      </w:r>
    </w:p>
    <w:p w:rsidR="001B66D4" w:rsidRPr="003150DC" w:rsidRDefault="001B66D4" w:rsidP="001B66D4">
      <w:pPr>
        <w:pStyle w:val="haybody"/>
        <w:rPr>
          <w:i/>
        </w:rPr>
      </w:pPr>
      <w:r w:rsidRPr="003150DC">
        <w:rPr>
          <w:i/>
        </w:rPr>
        <w:t xml:space="preserve"> Առ իս նայեցեալ, </w:t>
      </w:r>
      <w:r w:rsidRPr="003150DC">
        <w:rPr>
          <w:b/>
          <w:i/>
        </w:rPr>
        <w:t>-.-.-.</w:t>
      </w:r>
      <w:r w:rsidRPr="003150DC">
        <w:rPr>
          <w:i/>
        </w:rPr>
        <w:t>—</w:t>
      </w:r>
      <w:r w:rsidRPr="003150DC">
        <w:rPr>
          <w:b/>
          <w:i/>
        </w:rPr>
        <w:t>./</w:t>
      </w:r>
    </w:p>
    <w:p w:rsidR="001B66D4" w:rsidRPr="003150DC" w:rsidRDefault="001B66D4" w:rsidP="001B66D4">
      <w:pPr>
        <w:pStyle w:val="haybody"/>
        <w:rPr>
          <w:i/>
        </w:rPr>
      </w:pPr>
      <w:r w:rsidRPr="003150DC">
        <w:rPr>
          <w:i/>
        </w:rPr>
        <w:t xml:space="preserve"> Ախտակից լերուք։ </w:t>
      </w:r>
      <w:r w:rsidRPr="003150DC">
        <w:rPr>
          <w:b/>
          <w:i/>
        </w:rPr>
        <w:t>-.-.-.</w:t>
      </w:r>
      <w:r w:rsidRPr="003150DC">
        <w:rPr>
          <w:i/>
        </w:rPr>
        <w:t>—</w:t>
      </w:r>
      <w:r w:rsidRPr="003150DC">
        <w:rPr>
          <w:b/>
          <w:i/>
        </w:rPr>
        <w:t>^.//</w:t>
      </w:r>
    </w:p>
    <w:p w:rsidR="001B66D4" w:rsidRPr="003150DC" w:rsidRDefault="001B66D4" w:rsidP="001B66D4">
      <w:pPr>
        <w:pStyle w:val="haybody"/>
        <w:rPr>
          <w:i/>
        </w:rPr>
      </w:pPr>
      <w:r w:rsidRPr="003150DC">
        <w:rPr>
          <w:i/>
        </w:rPr>
        <w:t xml:space="preserve"> Բանամ ըզշրթունս, </w:t>
      </w:r>
      <w:r w:rsidRPr="003150DC">
        <w:rPr>
          <w:b/>
          <w:i/>
        </w:rPr>
        <w:t>-.-.-.</w:t>
      </w:r>
      <w:r w:rsidRPr="003150DC">
        <w:rPr>
          <w:i/>
        </w:rPr>
        <w:t>—</w:t>
      </w:r>
      <w:r w:rsidRPr="003150DC">
        <w:rPr>
          <w:b/>
          <w:i/>
        </w:rPr>
        <w:t>./</w:t>
      </w:r>
    </w:p>
    <w:p w:rsidR="001B66D4" w:rsidRPr="003150DC" w:rsidRDefault="001B66D4" w:rsidP="001B66D4">
      <w:pPr>
        <w:pStyle w:val="haybody"/>
        <w:rPr>
          <w:i/>
        </w:rPr>
      </w:pPr>
      <w:r w:rsidRPr="003150DC">
        <w:rPr>
          <w:i/>
        </w:rPr>
        <w:t xml:space="preserve"> Բարբառիմ լեզուաւս, </w:t>
      </w:r>
      <w:r w:rsidRPr="003150DC">
        <w:rPr>
          <w:b/>
          <w:i/>
        </w:rPr>
        <w:t>-.-.-.</w:t>
      </w:r>
      <w:r w:rsidRPr="003150DC">
        <w:rPr>
          <w:i/>
        </w:rPr>
        <w:t>—</w:t>
      </w:r>
      <w:r w:rsidRPr="003150DC">
        <w:rPr>
          <w:b/>
          <w:i/>
        </w:rPr>
        <w:t>./</w:t>
      </w:r>
    </w:p>
    <w:p w:rsidR="001B66D4" w:rsidRPr="003150DC" w:rsidRDefault="001B66D4" w:rsidP="001B66D4">
      <w:pPr>
        <w:pStyle w:val="haybody"/>
        <w:rPr>
          <w:i/>
        </w:rPr>
      </w:pPr>
      <w:r w:rsidRPr="003150DC">
        <w:rPr>
          <w:i/>
        </w:rPr>
        <w:t xml:space="preserve"> Բողոքեմ զանձնէս։ </w:t>
      </w:r>
      <w:r w:rsidRPr="003150DC">
        <w:rPr>
          <w:b/>
          <w:i/>
        </w:rPr>
        <w:t>-.-.-.</w:t>
      </w:r>
      <w:r w:rsidRPr="003150DC">
        <w:rPr>
          <w:i/>
        </w:rPr>
        <w:t>—</w:t>
      </w:r>
      <w:r w:rsidRPr="003150DC">
        <w:rPr>
          <w:b/>
          <w:i/>
        </w:rPr>
        <w:t>^.//</w:t>
      </w:r>
    </w:p>
    <w:p w:rsidR="001B66D4" w:rsidRPr="003150DC" w:rsidRDefault="001B66D4" w:rsidP="001B66D4">
      <w:pPr>
        <w:pStyle w:val="haybody"/>
        <w:rPr>
          <w:i/>
        </w:rPr>
      </w:pPr>
      <w:r w:rsidRPr="003150DC">
        <w:rPr>
          <w:i/>
        </w:rPr>
        <w:t xml:space="preserve"> Տէր ողորմեա, </w:t>
      </w:r>
      <w:r w:rsidRPr="003150DC">
        <w:rPr>
          <w:b/>
          <w:i/>
        </w:rPr>
        <w:t>-.-.-.</w:t>
      </w:r>
      <w:r w:rsidRPr="003150DC">
        <w:rPr>
          <w:i/>
        </w:rPr>
        <w:t>—</w:t>
      </w:r>
      <w:r w:rsidRPr="003150DC">
        <w:rPr>
          <w:b/>
          <w:i/>
        </w:rPr>
        <w:t>./</w:t>
      </w:r>
    </w:p>
    <w:p w:rsidR="001B66D4" w:rsidRPr="003150DC" w:rsidRDefault="001B66D4" w:rsidP="001B66D4">
      <w:pPr>
        <w:pStyle w:val="haybody"/>
        <w:rPr>
          <w:i/>
        </w:rPr>
      </w:pPr>
      <w:r w:rsidRPr="003150DC">
        <w:rPr>
          <w:i/>
        </w:rPr>
        <w:t xml:space="preserve"> Տէր ողորմեա, </w:t>
      </w:r>
      <w:r w:rsidRPr="003150DC">
        <w:rPr>
          <w:b/>
          <w:i/>
        </w:rPr>
        <w:t>-.-.-.</w:t>
      </w:r>
      <w:r w:rsidRPr="003150DC">
        <w:rPr>
          <w:i/>
        </w:rPr>
        <w:t>—</w:t>
      </w:r>
      <w:r w:rsidRPr="003150DC">
        <w:rPr>
          <w:b/>
          <w:i/>
        </w:rPr>
        <w:t>./</w:t>
      </w:r>
    </w:p>
    <w:p w:rsidR="001B66D4" w:rsidRPr="003150DC" w:rsidRDefault="001B66D4" w:rsidP="001B66D4">
      <w:pPr>
        <w:pStyle w:val="haybody"/>
        <w:rPr>
          <w:b/>
          <w:i/>
        </w:rPr>
      </w:pPr>
      <w:r w:rsidRPr="003150DC">
        <w:rPr>
          <w:i/>
        </w:rPr>
        <w:t xml:space="preserve"> Տէր ողորմեա։ </w:t>
      </w:r>
      <w:r w:rsidRPr="003150DC">
        <w:rPr>
          <w:b/>
          <w:i/>
        </w:rPr>
        <w:t>-.-.-.</w:t>
      </w:r>
      <w:r w:rsidRPr="003150DC">
        <w:rPr>
          <w:i/>
        </w:rPr>
        <w:t>—</w:t>
      </w:r>
      <w:r w:rsidRPr="003150DC">
        <w:rPr>
          <w:b/>
          <w:i/>
        </w:rPr>
        <w:t>^.//</w:t>
      </w:r>
    </w:p>
    <w:p w:rsidR="001B66D4" w:rsidRPr="003150DC" w:rsidRDefault="001B66D4" w:rsidP="001B66D4">
      <w:pPr>
        <w:pStyle w:val="haybody"/>
        <w:rPr>
          <w:i/>
        </w:rPr>
      </w:pPr>
    </w:p>
    <w:p w:rsidR="001B66D4" w:rsidRDefault="001B66D4" w:rsidP="001B66D4">
      <w:pPr>
        <w:pStyle w:val="haybody"/>
        <w:rPr>
          <w:lang w:val="en-US"/>
        </w:rPr>
      </w:pPr>
      <w:r w:rsidRPr="0072351E">
        <w:t xml:space="preserve">Ինչպես երևում է, կառույցի բոլոր տողերը վանկաչափական </w:t>
      </w:r>
      <w:r w:rsidR="00CC7FAE">
        <w:rPr>
          <w:i/>
        </w:rPr>
        <w:t>չորրորդ</w:t>
      </w:r>
      <w:r w:rsidRPr="0072351E">
        <w:rPr>
          <w:i/>
        </w:rPr>
        <w:t xml:space="preserve"> պեոն</w:t>
      </w:r>
      <w:r w:rsidRPr="0072351E">
        <w:t xml:space="preserve"> </w:t>
      </w:r>
      <w:r w:rsidR="00991D75">
        <w:t>շարադրանք</w:t>
      </w:r>
      <w:r w:rsidRPr="0072351E">
        <w:t>ն ունեն, որը միասնական շարունա</w:t>
      </w:r>
      <w:r w:rsidR="006D5936" w:rsidRPr="00C6727E">
        <w:softHyphen/>
      </w:r>
      <w:r w:rsidRPr="0072351E">
        <w:t>կականություն է հաղորդում նրանց։</w:t>
      </w:r>
    </w:p>
    <w:p w:rsidR="00082BD0" w:rsidRPr="00082BD0" w:rsidRDefault="00082BD0" w:rsidP="00082BD0">
      <w:pPr>
        <w:pStyle w:val="haybody"/>
        <w:jc w:val="center"/>
        <w:rPr>
          <w:rFonts w:ascii="Sylfaen" w:hAnsi="Sylfaen"/>
          <w:b/>
          <w:sz w:val="18"/>
          <w:szCs w:val="18"/>
          <w:lang w:val="en-US"/>
        </w:rPr>
      </w:pPr>
      <w:r w:rsidRPr="00082BD0">
        <w:rPr>
          <w:rFonts w:ascii="Sylfaen" w:hAnsi="Sylfaen"/>
          <w:b/>
          <w:sz w:val="18"/>
          <w:szCs w:val="18"/>
          <w:lang w:val="en-US"/>
        </w:rPr>
        <w:lastRenderedPageBreak/>
        <w:t>ԱՇԽԱՐՀ  ԱՄԵՆԱՅՆ</w:t>
      </w:r>
    </w:p>
    <w:p w:rsidR="00F2485D" w:rsidRDefault="00940297" w:rsidP="004C25C8">
      <w:pPr>
        <w:pStyle w:val="haybody"/>
        <w:ind w:firstLine="0"/>
        <w:jc w:val="center"/>
        <w:rPr>
          <w:lang w:val="ru-RU"/>
        </w:rPr>
      </w:pPr>
      <w:r>
        <w:rPr>
          <w:noProof/>
          <w:lang w:val="ru-RU"/>
        </w:rPr>
        <w:drawing>
          <wp:inline distT="0" distB="0" distL="0" distR="0">
            <wp:extent cx="3374265" cy="5853447"/>
            <wp:effectExtent l="0" t="0" r="0" b="0"/>
            <wp:docPr id="81" name="Picture 81" descr="C:\Users\User\AppData\Local\Microsoft\Windows\Temporary Internet Files\Content.Word\61. Ashcharh 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61. Ashcharh am..tif"/>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2671" t="4062" r="16692" b="1250"/>
                    <a:stretch/>
                  </pic:blipFill>
                  <pic:spPr bwMode="auto">
                    <a:xfrm>
                      <a:off x="0" y="0"/>
                      <a:ext cx="3384332" cy="5870911"/>
                    </a:xfrm>
                    <a:prstGeom prst="rect">
                      <a:avLst/>
                    </a:prstGeom>
                    <a:noFill/>
                    <a:ln>
                      <a:noFill/>
                    </a:ln>
                    <a:extLst>
                      <a:ext uri="{53640926-AAD7-44D8-BBD7-CCE9431645EC}">
                        <a14:shadowObscured xmlns:a14="http://schemas.microsoft.com/office/drawing/2010/main"/>
                      </a:ext>
                    </a:extLst>
                  </pic:spPr>
                </pic:pic>
              </a:graphicData>
            </a:graphic>
          </wp:inline>
        </w:drawing>
      </w:r>
    </w:p>
    <w:p w:rsidR="00940297" w:rsidRDefault="00940297" w:rsidP="00940297">
      <w:pPr>
        <w:pStyle w:val="haybody"/>
        <w:ind w:firstLine="90"/>
        <w:rPr>
          <w:lang w:val="ru-RU"/>
        </w:rPr>
      </w:pPr>
    </w:p>
    <w:p w:rsidR="00940297" w:rsidRPr="00940297" w:rsidRDefault="00940297" w:rsidP="004C25C8">
      <w:pPr>
        <w:pStyle w:val="haybody"/>
        <w:ind w:firstLine="0"/>
        <w:jc w:val="center"/>
        <w:rPr>
          <w:lang w:val="ru-RU"/>
        </w:rPr>
      </w:pPr>
      <w:r>
        <w:rPr>
          <w:noProof/>
          <w:lang w:val="ru-RU"/>
        </w:rPr>
        <w:drawing>
          <wp:inline distT="0" distB="0" distL="0" distR="0">
            <wp:extent cx="3342067" cy="5776174"/>
            <wp:effectExtent l="0" t="0" r="0" b="0"/>
            <wp:docPr id="83" name="Picture 83" descr="C:\Users\User\AppData\Local\Microsoft\Windows\Temporary Internet Files\Content.Word\61. Ashcharh am.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AppData\Local\Microsoft\Windows\Temporary Internet Files\Content.Word\61. Ashcharh am. 1.tif"/>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3214" r="13043"/>
                    <a:stretch/>
                  </pic:blipFill>
                  <pic:spPr bwMode="auto">
                    <a:xfrm>
                      <a:off x="0" y="0"/>
                      <a:ext cx="3346721" cy="5784218"/>
                    </a:xfrm>
                    <a:prstGeom prst="rect">
                      <a:avLst/>
                    </a:prstGeom>
                    <a:noFill/>
                    <a:ln>
                      <a:noFill/>
                    </a:ln>
                    <a:extLst>
                      <a:ext uri="{53640926-AAD7-44D8-BBD7-CCE9431645EC}">
                        <a14:shadowObscured xmlns:a14="http://schemas.microsoft.com/office/drawing/2010/main"/>
                      </a:ext>
                    </a:extLst>
                  </pic:spPr>
                </pic:pic>
              </a:graphicData>
            </a:graphic>
          </wp:inline>
        </w:drawing>
      </w:r>
    </w:p>
    <w:p w:rsidR="00940297" w:rsidRDefault="00940297" w:rsidP="00F2485D">
      <w:pPr>
        <w:pStyle w:val="haybody"/>
        <w:rPr>
          <w:lang w:val="ru-RU"/>
        </w:rPr>
      </w:pPr>
    </w:p>
    <w:p w:rsidR="004C25C8" w:rsidRPr="004C25C8" w:rsidRDefault="004C25C8" w:rsidP="00F2485D">
      <w:pPr>
        <w:pStyle w:val="haybody"/>
      </w:pPr>
    </w:p>
    <w:p w:rsidR="004C25C8" w:rsidRDefault="004C25C8" w:rsidP="004C25C8">
      <w:pPr>
        <w:pStyle w:val="haybody"/>
      </w:pPr>
      <w:r w:rsidRPr="0072351E">
        <w:t>Բերված երեք օր</w:t>
      </w:r>
      <w:r w:rsidRPr="00DB1E10">
        <w:rPr>
          <w:color w:val="auto"/>
        </w:rPr>
        <w:t xml:space="preserve">ինակից մեկը երգել է Մեծ Կոնդուրա գյուղից յոթանասունչորսամյա </w:t>
      </w:r>
      <w:r w:rsidRPr="0072351E">
        <w:t>բանասաց Հայկանուշ Կարոյանը։</w:t>
      </w:r>
    </w:p>
    <w:p w:rsidR="004C25C8" w:rsidRPr="0072351E" w:rsidRDefault="004C25C8" w:rsidP="004C25C8">
      <w:pPr>
        <w:pStyle w:val="haybody"/>
      </w:pPr>
      <w:r w:rsidRPr="0072351E">
        <w:t>Այն</w:t>
      </w:r>
      <w:r w:rsidR="00082BD0" w:rsidRPr="00082BD0">
        <w:t>,</w:t>
      </w:r>
      <w:r>
        <w:t xml:space="preserve"> </w:t>
      </w:r>
      <w:r w:rsidRPr="0072351E">
        <w:t>եղանա</w:t>
      </w:r>
      <w:r w:rsidRPr="00C6727E">
        <w:softHyphen/>
      </w:r>
      <w:r w:rsidRPr="0072351E">
        <w:t>կա</w:t>
      </w:r>
      <w:r w:rsidRPr="00C6727E">
        <w:softHyphen/>
      </w:r>
      <w:r w:rsidRPr="0072351E">
        <w:t>վորմամբ մոտ լինելով թաշճյանական գրառ</w:t>
      </w:r>
      <w:r w:rsidRPr="004C25C8">
        <w:softHyphen/>
      </w:r>
      <w:r w:rsidRPr="0072351E">
        <w:t xml:space="preserve">ման էջ 57-ի օրինակին, </w:t>
      </w:r>
      <w:r>
        <w:t>ձայնակարգ</w:t>
      </w:r>
      <w:r w:rsidRPr="0072351E">
        <w:t>ային առումով ևս երկ-եռատո</w:t>
      </w:r>
      <w:r w:rsidRPr="004C25C8">
        <w:softHyphen/>
      </w:r>
      <w:r w:rsidRPr="0072351E">
        <w:t>ղերով միավորված վեցատողերի և դրանց կից</w:t>
      </w:r>
      <w:r>
        <w:t xml:space="preserve"> «</w:t>
      </w:r>
      <w:r w:rsidRPr="0072351E">
        <w:t>Տէր ողորմեա</w:t>
      </w:r>
      <w:r>
        <w:t>»</w:t>
      </w:r>
      <w:r w:rsidRPr="0072351E">
        <w:t>-</w:t>
      </w:r>
      <w:r>
        <w:t xml:space="preserve">ների մասով էլ շարադրված է Ի3 </w:t>
      </w:r>
      <w:r w:rsidRPr="0072351E">
        <w:t>-ում։ Սակայն Հ</w:t>
      </w:r>
      <w:r w:rsidRPr="0072351E">
        <w:rPr>
          <w:rFonts w:ascii="Cambria Math" w:hAnsi="Cambria Math" w:cs="Cambria Math"/>
        </w:rPr>
        <w:t>․</w:t>
      </w:r>
      <w:r w:rsidRPr="0072351E">
        <w:t xml:space="preserve"> Կարոյանի երկու երկ-եռատողերի չափով երգածը չունի թաշճյանական գրառման նախընթաց եռակի</w:t>
      </w:r>
      <w:r>
        <w:t xml:space="preserve"> «</w:t>
      </w:r>
      <w:r w:rsidRPr="0072351E">
        <w:t>Տէր ողոր</w:t>
      </w:r>
      <w:r w:rsidRPr="00C6727E">
        <w:softHyphen/>
      </w:r>
      <w:r w:rsidRPr="0072351E">
        <w:t>մեա</w:t>
      </w:r>
      <w:r>
        <w:t>»</w:t>
      </w:r>
      <w:r w:rsidRPr="0072351E">
        <w:t>-ները, իսկ վերջընթեր երեք</w:t>
      </w:r>
      <w:r>
        <w:t xml:space="preserve"> «</w:t>
      </w:r>
      <w:r w:rsidRPr="0072351E">
        <w:t>Տէր ողորմեա</w:t>
      </w:r>
      <w:r>
        <w:t>»</w:t>
      </w:r>
      <w:r w:rsidRPr="0072351E">
        <w:t>-ներից առաջինը</w:t>
      </w:r>
      <w:r w:rsidR="00082BD0" w:rsidRPr="00082BD0">
        <w:t>,</w:t>
      </w:r>
      <w:r w:rsidRPr="0072351E">
        <w:t xml:space="preserve"> եղանակավորմամբ լրացնելով նախընթացը, հանդես է գալիս որպես երկ-եռատողերը եզերող </w:t>
      </w:r>
      <w:r>
        <w:t>յո</w:t>
      </w:r>
      <w:r w:rsidRPr="004C25C8">
        <w:softHyphen/>
      </w:r>
      <w:r>
        <w:t>թերո</w:t>
      </w:r>
      <w:r w:rsidRPr="0072351E">
        <w:t>րդ տող, որն ունի հիմնահնչյունը հաստատող կադանսային դարձվածքի դերակատարում։</w:t>
      </w:r>
    </w:p>
    <w:p w:rsidR="00E4667F" w:rsidRDefault="001B66D4" w:rsidP="00F2485D">
      <w:pPr>
        <w:pStyle w:val="haybody"/>
      </w:pPr>
      <w:r w:rsidRPr="0072351E">
        <w:t>Վերջընթեր երեք</w:t>
      </w:r>
      <w:r>
        <w:t xml:space="preserve"> «</w:t>
      </w:r>
      <w:r w:rsidRPr="0072351E">
        <w:t>Տէր ողորմեա</w:t>
      </w:r>
      <w:r w:rsidR="00977137">
        <w:t>»</w:t>
      </w:r>
      <w:r w:rsidRPr="0072351E">
        <w:t>-ներից մյուս երկուսն առանձ</w:t>
      </w:r>
      <w:r w:rsidR="004C25C8" w:rsidRPr="004C25C8">
        <w:softHyphen/>
      </w:r>
      <w:r w:rsidR="004C25C8" w:rsidRPr="004C25C8">
        <w:softHyphen/>
      </w:r>
      <w:r w:rsidRPr="0072351E">
        <w:t>նանալով միավորվում են որպես երկտող կրկներգային կառույց։ Ջավախքի գեղջուկ պարերգերին բնորոշ ելևէջաչա</w:t>
      </w:r>
      <w:r w:rsidR="006D5936" w:rsidRPr="00C6727E">
        <w:softHyphen/>
      </w:r>
      <w:r w:rsidRPr="0072351E">
        <w:t>փա</w:t>
      </w:r>
      <w:r w:rsidR="006D5936" w:rsidRPr="00C6727E">
        <w:softHyphen/>
      </w:r>
      <w:r w:rsidRPr="0072351E">
        <w:t>կարգ ունեն նմուշի երկու տներում էլ կառույցների 3-4 և 6-7 տո</w:t>
      </w:r>
      <w:r w:rsidR="006D5936" w:rsidRPr="00C6727E">
        <w:softHyphen/>
      </w:r>
      <w:r w:rsidRPr="0072351E">
        <w:t xml:space="preserve">ղերի գեղերգված մաժոր անհեմիտոն </w:t>
      </w:r>
      <w:r w:rsidR="00F2485D">
        <w:t>ձայնակարգ</w:t>
      </w:r>
      <w:r w:rsidRPr="0072351E">
        <w:t>ում շարադրված վերջ</w:t>
      </w:r>
      <w:r w:rsidR="006D5936" w:rsidRPr="00C6727E">
        <w:softHyphen/>
      </w:r>
      <w:r w:rsidRPr="0072351E">
        <w:t xml:space="preserve">նավարտներն՝ իրենց կադանսային դարձվածքներով, ինչպես նաև դրանց հաջորդող Ի4 </w:t>
      </w:r>
      <w:r w:rsidR="00F2485D">
        <w:t>ձայնակարգ</w:t>
      </w:r>
      <w:r w:rsidRPr="0072351E">
        <w:t>ում ընթ</w:t>
      </w:r>
      <w:r w:rsidR="00F2485D">
        <w:t>ա</w:t>
      </w:r>
      <w:r w:rsidRPr="0072351E">
        <w:t>ցող կրկնակային կառույցները։</w:t>
      </w:r>
      <w:r w:rsidR="00F2485D">
        <w:t xml:space="preserve"> </w:t>
      </w:r>
    </w:p>
    <w:p w:rsidR="001B66D4" w:rsidRDefault="00E4667F" w:rsidP="00F2485D">
      <w:pPr>
        <w:pStyle w:val="haybody"/>
      </w:pPr>
      <w:r w:rsidRPr="003B1456">
        <w:rPr>
          <w:color w:val="auto"/>
        </w:rPr>
        <w:t>Բ</w:t>
      </w:r>
      <w:r w:rsidR="001B66D4" w:rsidRPr="003B1456">
        <w:rPr>
          <w:color w:val="auto"/>
        </w:rPr>
        <w:t>անասաց</w:t>
      </w:r>
      <w:r w:rsidR="00082BD0" w:rsidRPr="00082BD0">
        <w:rPr>
          <w:color w:val="auto"/>
        </w:rPr>
        <w:t>,</w:t>
      </w:r>
      <w:r w:rsidR="001B66D4" w:rsidRPr="003B1456">
        <w:rPr>
          <w:color w:val="auto"/>
        </w:rPr>
        <w:t xml:space="preserve"> </w:t>
      </w:r>
      <w:r w:rsidR="00F2485D" w:rsidRPr="003B1456">
        <w:rPr>
          <w:color w:val="auto"/>
        </w:rPr>
        <w:t>յոթանասունմեկամյա սարկավագ</w:t>
      </w:r>
      <w:r w:rsidR="001B66D4" w:rsidRPr="003B1456">
        <w:rPr>
          <w:color w:val="auto"/>
        </w:rPr>
        <w:t xml:space="preserve"> </w:t>
      </w:r>
      <w:r w:rsidR="00082BD0" w:rsidRPr="00082BD0">
        <w:rPr>
          <w:color w:val="auto"/>
        </w:rPr>
        <w:t>ա</w:t>
      </w:r>
      <w:r w:rsidR="001B66D4" w:rsidRPr="003B1456">
        <w:rPr>
          <w:color w:val="auto"/>
        </w:rPr>
        <w:t>խալցխացի Բաղդասար</w:t>
      </w:r>
      <w:r w:rsidR="004C25C8" w:rsidRPr="004C25C8">
        <w:rPr>
          <w:color w:val="auto"/>
        </w:rPr>
        <w:t xml:space="preserve"> </w:t>
      </w:r>
      <w:r w:rsidR="001B66D4" w:rsidRPr="003B1456">
        <w:rPr>
          <w:color w:val="auto"/>
        </w:rPr>
        <w:t xml:space="preserve"> Մանասյանը</w:t>
      </w:r>
      <w:r w:rsidR="004C25C8" w:rsidRPr="004C25C8">
        <w:rPr>
          <w:color w:val="auto"/>
        </w:rPr>
        <w:t xml:space="preserve"> </w:t>
      </w:r>
      <w:r w:rsidR="001B66D4" w:rsidRPr="0072351E">
        <w:t xml:space="preserve"> սահմանափակվել </w:t>
      </w:r>
      <w:r w:rsidR="004C25C8" w:rsidRPr="004C25C8">
        <w:t xml:space="preserve"> </w:t>
      </w:r>
      <w:r w:rsidR="001B66D4" w:rsidRPr="0072351E">
        <w:t>է</w:t>
      </w:r>
      <w:r w:rsidR="001B66D4">
        <w:t xml:space="preserve"> </w:t>
      </w:r>
      <w:r w:rsidR="004C25C8" w:rsidRPr="004C25C8">
        <w:t xml:space="preserve"> </w:t>
      </w:r>
      <w:r w:rsidR="001B66D4">
        <w:t>«</w:t>
      </w:r>
      <w:r w:rsidR="001B66D4" w:rsidRPr="0072351E">
        <w:t>Աշխարհ ամե</w:t>
      </w:r>
      <w:r w:rsidR="004C25C8" w:rsidRPr="004C25C8">
        <w:softHyphen/>
      </w:r>
      <w:r w:rsidR="001B66D4" w:rsidRPr="0072351E">
        <w:t>նայն</w:t>
      </w:r>
      <w:r w:rsidR="00977137">
        <w:t>»</w:t>
      </w:r>
      <w:r w:rsidR="001B66D4" w:rsidRPr="0072351E">
        <w:t>-ի երեք երկ-եռատողերի կատարումով, որոնց խոսքային կառույցներում կան բանասացի կողմից թույլ տրված որոշ բառերի կամ արտահայտությունների աղավաղումներ, վերա</w:t>
      </w:r>
      <w:r w:rsidR="006D5936" w:rsidRPr="00C6727E">
        <w:softHyphen/>
      </w:r>
      <w:r w:rsidR="001B66D4" w:rsidRPr="0072351E">
        <w:t>կերպումներ, որը բանաստեղծական տեքստի գրառման մեջ շե</w:t>
      </w:r>
      <w:r w:rsidR="006D5936" w:rsidRPr="00C6727E">
        <w:softHyphen/>
      </w:r>
      <w:r w:rsidR="001B66D4" w:rsidRPr="0072351E">
        <w:t>ղագրով ենք նշել։</w:t>
      </w:r>
    </w:p>
    <w:p w:rsidR="001B66D4" w:rsidRDefault="00FD7DDE" w:rsidP="00077045">
      <w:pPr>
        <w:pStyle w:val="haybody"/>
        <w:ind w:firstLine="0"/>
        <w:jc w:val="center"/>
        <w:rPr>
          <w:lang w:val="ru-RU"/>
        </w:rPr>
      </w:pPr>
      <w:r>
        <w:rPr>
          <w:noProof/>
          <w:lang w:val="ru-RU"/>
        </w:rPr>
        <w:lastRenderedPageBreak/>
        <w:drawing>
          <wp:inline distT="0" distB="0" distL="0" distR="0">
            <wp:extent cx="3039414" cy="3312834"/>
            <wp:effectExtent l="0" t="0" r="8890" b="1905"/>
            <wp:docPr id="89" name="Picture 89" descr="C:\Users\User\AppData\Local\Microsoft\Windows\Temporary Internet Files\Content.Word\60 .. Ashkharh 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Temporary Internet Files\Content.Word\60 .. Ashkharh am..tif"/>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6349"/>
                    <a:stretch/>
                  </pic:blipFill>
                  <pic:spPr bwMode="auto">
                    <a:xfrm>
                      <a:off x="0" y="0"/>
                      <a:ext cx="3042750" cy="3316470"/>
                    </a:xfrm>
                    <a:prstGeom prst="rect">
                      <a:avLst/>
                    </a:prstGeom>
                    <a:noFill/>
                    <a:ln>
                      <a:noFill/>
                    </a:ln>
                    <a:extLst>
                      <a:ext uri="{53640926-AAD7-44D8-BBD7-CCE9431645EC}">
                        <a14:shadowObscured xmlns:a14="http://schemas.microsoft.com/office/drawing/2010/main"/>
                      </a:ext>
                    </a:extLst>
                  </pic:spPr>
                </pic:pic>
              </a:graphicData>
            </a:graphic>
          </wp:inline>
        </w:drawing>
      </w:r>
    </w:p>
    <w:p w:rsidR="00940297" w:rsidRDefault="008978C4" w:rsidP="00077045">
      <w:pPr>
        <w:pStyle w:val="haybody"/>
        <w:ind w:firstLine="0"/>
        <w:jc w:val="center"/>
        <w:rPr>
          <w:noProof/>
          <w:lang w:val="ru-RU" w:eastAsia="en-US"/>
        </w:rPr>
      </w:pPr>
      <w:r>
        <w:rPr>
          <w:noProof/>
          <w:lang w:val="ru-RU"/>
        </w:rPr>
        <w:drawing>
          <wp:inline distT="0" distB="0" distL="0" distR="0">
            <wp:extent cx="3038120" cy="2672366"/>
            <wp:effectExtent l="0" t="0" r="0" b="0"/>
            <wp:docPr id="92" name="Picture 92" descr="C:\Users\User\AppData\Local\Microsoft\Windows\Temporary Internet Files\Content.Word\60 .. Ashkharh 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Temporary Internet Files\Content.Word\60 .. Ashkharh am..tif"/>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4249" r="4633"/>
                    <a:stretch/>
                  </pic:blipFill>
                  <pic:spPr bwMode="auto">
                    <a:xfrm>
                      <a:off x="0" y="0"/>
                      <a:ext cx="3054838" cy="2687071"/>
                    </a:xfrm>
                    <a:prstGeom prst="rect">
                      <a:avLst/>
                    </a:prstGeom>
                    <a:noFill/>
                    <a:ln>
                      <a:noFill/>
                    </a:ln>
                    <a:extLst>
                      <a:ext uri="{53640926-AAD7-44D8-BBD7-CCE9431645EC}">
                        <a14:shadowObscured xmlns:a14="http://schemas.microsoft.com/office/drawing/2010/main"/>
                      </a:ext>
                    </a:extLst>
                  </pic:spPr>
                </pic:pic>
              </a:graphicData>
            </a:graphic>
          </wp:inline>
        </w:drawing>
      </w:r>
    </w:p>
    <w:p w:rsidR="00FD7DDE" w:rsidRPr="00FD7DDE" w:rsidRDefault="008978C4" w:rsidP="00077045">
      <w:pPr>
        <w:pStyle w:val="haybody"/>
        <w:ind w:firstLine="0"/>
        <w:jc w:val="center"/>
        <w:rPr>
          <w:lang w:val="ru-RU"/>
        </w:rPr>
      </w:pPr>
      <w:r>
        <w:rPr>
          <w:noProof/>
          <w:lang w:val="ru-RU"/>
        </w:rPr>
        <w:lastRenderedPageBreak/>
        <w:drawing>
          <wp:inline distT="0" distB="0" distL="0" distR="0">
            <wp:extent cx="3090929" cy="2940214"/>
            <wp:effectExtent l="0" t="0" r="0" b="0"/>
            <wp:docPr id="91" name="Picture 91" descr="C:\Users\User\AppData\Local\Microsoft\Windows\Temporary Internet Files\Content.Word\60 .. Ashkharh am..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Microsoft\Windows\Temporary Internet Files\Content.Word\60 .. Ashkharh am..2.tif"/>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0112"/>
                    <a:stretch/>
                  </pic:blipFill>
                  <pic:spPr bwMode="auto">
                    <a:xfrm>
                      <a:off x="0" y="0"/>
                      <a:ext cx="3109591" cy="2957966"/>
                    </a:xfrm>
                    <a:prstGeom prst="rect">
                      <a:avLst/>
                    </a:prstGeom>
                    <a:noFill/>
                    <a:ln>
                      <a:noFill/>
                    </a:ln>
                    <a:extLst>
                      <a:ext uri="{53640926-AAD7-44D8-BBD7-CCE9431645EC}">
                        <a14:shadowObscured xmlns:a14="http://schemas.microsoft.com/office/drawing/2010/main"/>
                      </a:ext>
                    </a:extLst>
                  </pic:spPr>
                </pic:pic>
              </a:graphicData>
            </a:graphic>
          </wp:inline>
        </w:drawing>
      </w:r>
    </w:p>
    <w:p w:rsidR="00077045" w:rsidRDefault="00077045" w:rsidP="001B66D4">
      <w:pPr>
        <w:pStyle w:val="haybody"/>
        <w:rPr>
          <w:lang w:val="en-US"/>
        </w:rPr>
      </w:pPr>
    </w:p>
    <w:p w:rsidR="001B66D4" w:rsidRPr="0072351E" w:rsidRDefault="001B66D4" w:rsidP="001B66D4">
      <w:pPr>
        <w:pStyle w:val="haybody"/>
      </w:pPr>
      <w:r w:rsidRPr="0072351E">
        <w:t>Այստեղ, ինչպես նախորդ օրինակում, երկ-եռատողերը չունեն նախընթեր</w:t>
      </w:r>
      <w:r>
        <w:t xml:space="preserve"> «</w:t>
      </w:r>
      <w:r w:rsidRPr="0072351E">
        <w:t>Տէր ողորմեա</w:t>
      </w:r>
      <w:r w:rsidR="00977137">
        <w:t>»</w:t>
      </w:r>
      <w:r w:rsidRPr="0072351E">
        <w:t>-ներ, իսկ վերջընթեր եռակի կրկնվող նույն բովանդակությունն ունեցող տողերը, որպես կրկներգ, եղա</w:t>
      </w:r>
      <w:r w:rsidR="006D5936" w:rsidRPr="00C6727E">
        <w:softHyphen/>
      </w:r>
      <w:r w:rsidRPr="0072351E">
        <w:t xml:space="preserve">նակավորմամբ չեն առանձնանում և լրացնում են երկ-եռատողերի երաժշտական մտքի ընթացքը։ Ի տարբերություն թաշճյանական գրառումների </w:t>
      </w:r>
      <w:r w:rsidRPr="0072351E">
        <w:rPr>
          <w:b/>
        </w:rPr>
        <w:t>հիմնական շարադրանքի</w:t>
      </w:r>
      <w:r w:rsidRPr="0072351E">
        <w:t xml:space="preserve"> Ի3 կամ Ի3/4 </w:t>
      </w:r>
      <w:r w:rsidR="00F2485D">
        <w:t>ձայնա</w:t>
      </w:r>
      <w:r w:rsidR="005A7399" w:rsidRPr="005A7399">
        <w:softHyphen/>
      </w:r>
      <w:r w:rsidR="00F2485D">
        <w:t>կարգ</w:t>
      </w:r>
      <w:r w:rsidRPr="0072351E">
        <w:t>երի՝ այս օրինակն ամբողջությամբ ընթանում է Է3-ում, որը</w:t>
      </w:r>
      <w:r w:rsidR="00BD0AAA" w:rsidRPr="00BD0AAA">
        <w:t>,</w:t>
      </w:r>
      <w:r w:rsidRPr="0072351E">
        <w:t xml:space="preserve"> թվելյաց երգերին հատուկ` հիմնականում </w:t>
      </w:r>
      <w:r w:rsidRPr="0072351E">
        <w:rPr>
          <w:b/>
        </w:rPr>
        <w:t>վանկային</w:t>
      </w:r>
      <w:r w:rsidRPr="0072351E">
        <w:t xml:space="preserve"> ոճի կերտ</w:t>
      </w:r>
      <w:r w:rsidR="005A7399" w:rsidRPr="005A7399">
        <w:softHyphen/>
      </w:r>
      <w:r w:rsidRPr="0072351E">
        <w:t xml:space="preserve">վածք ունենալով, ելևէջային հենքում ընդգրկում է </w:t>
      </w:r>
      <w:r w:rsidR="00E3410B">
        <w:t>երրորդ</w:t>
      </w:r>
      <w:r w:rsidRPr="0072351E">
        <w:t xml:space="preserve">` դիմող ու </w:t>
      </w:r>
      <w:r w:rsidR="00CC7FAE">
        <w:t>չորրորդ</w:t>
      </w:r>
      <w:r w:rsidR="00082BD0" w:rsidRPr="00082BD0">
        <w:t>՝</w:t>
      </w:r>
      <w:r w:rsidRPr="0072351E">
        <w:t xml:space="preserve"> գործածվող հնչյունները, տողերի վերջնամասերում</w:t>
      </w:r>
      <w:r>
        <w:t xml:space="preserve"> </w:t>
      </w:r>
      <w:r w:rsidRPr="0072351E">
        <w:t>հպան</w:t>
      </w:r>
      <w:r w:rsidR="005A7399" w:rsidRPr="005A7399">
        <w:softHyphen/>
      </w:r>
      <w:r w:rsidRPr="0072351E">
        <w:t>ցիկ` կարճ (</w:t>
      </w:r>
      <w:r w:rsidRPr="0072351E">
        <w:rPr>
          <w:i/>
        </w:rPr>
        <w:t>1/16 կամ 1/8</w:t>
      </w:r>
      <w:r w:rsidRPr="0072351E">
        <w:t xml:space="preserve">) տևողությամբ ընդգրկելով </w:t>
      </w:r>
      <w:r w:rsidR="00F2485D">
        <w:t>ձայ</w:t>
      </w:r>
      <w:r w:rsidR="00BD0AAA" w:rsidRPr="00BD0AAA">
        <w:softHyphen/>
      </w:r>
      <w:r w:rsidR="00F2485D">
        <w:t>նակարգ</w:t>
      </w:r>
      <w:r w:rsidRPr="0072351E">
        <w:t xml:space="preserve">ի հիմնահնչյունը։ Այն միայն </w:t>
      </w:r>
      <w:r w:rsidR="00E3410B">
        <w:t>երրորդ</w:t>
      </w:r>
      <w:r>
        <w:t xml:space="preserve"> «</w:t>
      </w:r>
      <w:r w:rsidRPr="0072351E">
        <w:t>Տէր ողորմեա</w:t>
      </w:r>
      <w:r w:rsidR="00977137">
        <w:t>»</w:t>
      </w:r>
      <w:r w:rsidRPr="0072351E">
        <w:t xml:space="preserve">-ի վերջավորող դարձվածքում լիարժեքորեն հիմնավորվում է դեպի այն լծորդվող </w:t>
      </w:r>
      <w:r w:rsidR="00E3410B">
        <w:t>երկրորդ</w:t>
      </w:r>
      <w:r w:rsidRPr="0072351E">
        <w:t xml:space="preserve"> աստիճանով ու իր իսկ մի քանի կրկնու</w:t>
      </w:r>
      <w:r w:rsidR="00BD0AAA" w:rsidRPr="00BD0AAA">
        <w:softHyphen/>
      </w:r>
      <w:r w:rsidRPr="0072351E">
        <w:t>թյուններով</w:t>
      </w:r>
      <w:r>
        <w:t xml:space="preserve"> </w:t>
      </w:r>
      <w:r w:rsidRPr="0072351E">
        <w:t>(և կամ այն շրջառող դարձվածքներով)։</w:t>
      </w:r>
    </w:p>
    <w:p w:rsidR="001B66D4" w:rsidRPr="00EF3DA3" w:rsidRDefault="001B66D4" w:rsidP="001B66D4">
      <w:pPr>
        <w:pStyle w:val="haybody"/>
        <w:rPr>
          <w:color w:val="auto"/>
        </w:rPr>
      </w:pPr>
      <w:r w:rsidRPr="0072351E">
        <w:t xml:space="preserve">Ախալքալաքի Տուրցխ գյուղի կաթոլիկ եկեղեցու ժամհար </w:t>
      </w:r>
      <w:r w:rsidRPr="0072351E">
        <w:lastRenderedPageBreak/>
        <w:t>Մարտին Առաքելյանի երգած թիվ 66 օրինակը նույնպես ամբող</w:t>
      </w:r>
      <w:r w:rsidR="006D5936" w:rsidRPr="00C6727E">
        <w:softHyphen/>
      </w:r>
      <w:r w:rsidRPr="0072351E">
        <w:t>ջությամբ շարադրված է էոլական մինորում, սակայն հիմնառան</w:t>
      </w:r>
      <w:r w:rsidR="00BD0AAA" w:rsidRPr="00BD0AAA">
        <w:t>ց</w:t>
      </w:r>
      <w:r w:rsidRPr="0072351E">
        <w:t>քը</w:t>
      </w:r>
      <w:r>
        <w:t xml:space="preserve"> </w:t>
      </w:r>
      <w:r w:rsidRPr="00EF3DA3">
        <w:rPr>
          <w:color w:val="auto"/>
        </w:rPr>
        <w:t>4/5</w:t>
      </w:r>
      <w:r w:rsidR="00EF3DA3" w:rsidRPr="00EF3DA3">
        <w:rPr>
          <w:color w:val="auto"/>
        </w:rPr>
        <w:t xml:space="preserve"> (կվարտա-կվինտային) </w:t>
      </w:r>
      <w:r w:rsidRPr="00EF3DA3">
        <w:rPr>
          <w:color w:val="auto"/>
        </w:rPr>
        <w:t>է։</w:t>
      </w:r>
    </w:p>
    <w:p w:rsidR="00EF3DA3" w:rsidRPr="00EF3DA3" w:rsidRDefault="00EF3DA3" w:rsidP="00EF3DA3">
      <w:pPr>
        <w:pStyle w:val="haybody"/>
        <w:rPr>
          <w:color w:val="auto"/>
        </w:rPr>
      </w:pPr>
      <w:r w:rsidRPr="00EF3DA3">
        <w:rPr>
          <w:color w:val="auto"/>
        </w:rPr>
        <w:t>Ինչպես թաշճյանական էջ 60-ի օրինակը, այն ևս շարա</w:t>
      </w:r>
      <w:r w:rsidR="000301B1" w:rsidRPr="000301B1">
        <w:rPr>
          <w:color w:val="auto"/>
        </w:rPr>
        <w:softHyphen/>
      </w:r>
      <w:r w:rsidRPr="00EF3DA3">
        <w:rPr>
          <w:color w:val="auto"/>
        </w:rPr>
        <w:t>դրվում է Ի3 ձայնակարգում, սակայն ընթանում է բանասացի երգ</w:t>
      </w:r>
      <w:r w:rsidR="000301B1" w:rsidRPr="000301B1">
        <w:rPr>
          <w:color w:val="auto"/>
        </w:rPr>
        <w:softHyphen/>
      </w:r>
      <w:r w:rsidRPr="00EF3DA3">
        <w:rPr>
          <w:color w:val="auto"/>
        </w:rPr>
        <w:t xml:space="preserve">վածքին հատուկ </w:t>
      </w:r>
      <w:r w:rsidRPr="00EF3DA3">
        <w:rPr>
          <w:b/>
          <w:color w:val="auto"/>
        </w:rPr>
        <w:t>խառը</w:t>
      </w:r>
      <w:r w:rsidRPr="00EF3DA3">
        <w:rPr>
          <w:color w:val="auto"/>
        </w:rPr>
        <w:t>` վանկային, ներվանկային, զարդո</w:t>
      </w:r>
      <w:r w:rsidR="00BD0AAA" w:rsidRPr="00BD0AAA">
        <w:rPr>
          <w:color w:val="auto"/>
        </w:rPr>
        <w:t>լ</w:t>
      </w:r>
      <w:r w:rsidRPr="00EF3DA3">
        <w:rPr>
          <w:color w:val="auto"/>
        </w:rPr>
        <w:t>որուն ոճում, որտեղ հաճախ կիրառվող զարդոլորուն դարձ</w:t>
      </w:r>
      <w:r w:rsidRPr="00EF3DA3">
        <w:rPr>
          <w:color w:val="auto"/>
        </w:rPr>
        <w:softHyphen/>
        <w:t xml:space="preserve">վածքները պարունակում են հայ հոգևոր երգարվեստին բնորոշ 5-ից 12 գեղերգող հնչյուն։ </w:t>
      </w:r>
    </w:p>
    <w:p w:rsidR="001B66D4" w:rsidRPr="00C6727E" w:rsidRDefault="001B66D4" w:rsidP="006D5936">
      <w:pPr>
        <w:pStyle w:val="haybody"/>
      </w:pPr>
      <w:r w:rsidRPr="0072351E">
        <w:t>Ժամհարի ներկայացրած երեք երկ-եռատողերն ընդգրկող շարադրանքում, մեր մյուս օրինակների նման, բացակայում են նախ</w:t>
      </w:r>
      <w:r w:rsidR="006D5936" w:rsidRPr="00C6727E">
        <w:softHyphen/>
      </w:r>
      <w:r w:rsidRPr="0072351E">
        <w:t>ընթեր</w:t>
      </w:r>
      <w:r>
        <w:t xml:space="preserve"> «</w:t>
      </w:r>
      <w:r w:rsidRPr="0072351E">
        <w:t>Տէր ողո</w:t>
      </w:r>
      <w:r w:rsidR="00BD0AAA" w:rsidRPr="00BD0AAA">
        <w:t>ր</w:t>
      </w:r>
      <w:r w:rsidRPr="0072351E">
        <w:t>մեա</w:t>
      </w:r>
      <w:r w:rsidR="00977137">
        <w:t>»</w:t>
      </w:r>
      <w:r w:rsidRPr="0072351E">
        <w:t>-ները</w:t>
      </w:r>
      <w:r w:rsidR="00BD0AAA" w:rsidRPr="00BD0AAA">
        <w:t>,</w:t>
      </w:r>
      <w:r w:rsidRPr="0072351E">
        <w:t xml:space="preserve"> և ամբողջական կառույցները բո</w:t>
      </w:r>
      <w:r w:rsidR="000301B1" w:rsidRPr="000301B1">
        <w:softHyphen/>
      </w:r>
      <w:r w:rsidRPr="0072351E">
        <w:t>վանդակում են վերջընթեր կրկնակային եռատողեր։ Վերջիններս</w:t>
      </w:r>
      <w:r w:rsidR="00BD0AAA" w:rsidRPr="00BD0AAA">
        <w:t>,</w:t>
      </w:r>
      <w:r w:rsidRPr="0072351E">
        <w:t xml:space="preserve"> շարունակելով մնալ նախընթաց հիմնական </w:t>
      </w:r>
      <w:r w:rsidR="00F2485D">
        <w:t>ձայնակարգ</w:t>
      </w:r>
      <w:r w:rsidRPr="0072351E">
        <w:t>ում, տար</w:t>
      </w:r>
      <w:r w:rsidR="000301B1" w:rsidRPr="000301B1">
        <w:softHyphen/>
      </w:r>
      <w:r w:rsidR="000301B1" w:rsidRPr="000301B1">
        <w:softHyphen/>
      </w:r>
      <w:r w:rsidRPr="0072351E">
        <w:t>բերակում են երկ-եռատողերի սկսող և հանգչող դարձվածքների կառուց</w:t>
      </w:r>
      <w:r w:rsidR="006D5936" w:rsidRPr="00C6727E">
        <w:softHyphen/>
      </w:r>
      <w:r w:rsidRPr="0072351E">
        <w:t>վածքային ու ելևէջաչափական կառույցները, որոնցից վեր</w:t>
      </w:r>
      <w:r w:rsidR="000301B1" w:rsidRPr="000301B1">
        <w:softHyphen/>
      </w:r>
      <w:r w:rsidRPr="0072351E">
        <w:t>ջինը</w:t>
      </w:r>
      <w:r w:rsidR="00BD0AAA" w:rsidRPr="00BD0AAA">
        <w:t>,</w:t>
      </w:r>
      <w:r w:rsidRPr="0072351E">
        <w:t xml:space="preserve"> հիմնական շարադրանքի տարբերակը լինելով</w:t>
      </w:r>
      <w:r w:rsidR="00BD0AAA" w:rsidRPr="00BD0AAA">
        <w:t>,</w:t>
      </w:r>
      <w:r>
        <w:t xml:space="preserve"> </w:t>
      </w:r>
      <w:r w:rsidR="00F2485D">
        <w:t>վեցերո</w:t>
      </w:r>
      <w:r w:rsidRPr="0072351E">
        <w:t>րդ տողերի սկսող և վերջին-վերջավորող կադանսային դարձվածք</w:t>
      </w:r>
      <w:r w:rsidR="000301B1" w:rsidRPr="000301B1">
        <w:softHyphen/>
      </w:r>
      <w:r w:rsidRPr="0072351E">
        <w:t>ների կրկնակի դարձումով ամրագրո</w:t>
      </w:r>
      <w:r w:rsidR="006D5936">
        <w:t>ւմ է առանցքային հիմնա</w:t>
      </w:r>
      <w:r w:rsidR="000301B1" w:rsidRPr="000301B1">
        <w:softHyphen/>
      </w:r>
      <w:r w:rsidR="006D5936">
        <w:t xml:space="preserve">հնչյունը։ </w:t>
      </w:r>
    </w:p>
    <w:p w:rsidR="001B66D4" w:rsidRPr="009C14E0" w:rsidRDefault="001B66D4" w:rsidP="00977137">
      <w:pPr>
        <w:pStyle w:val="hayver"/>
        <w:jc w:val="left"/>
        <w:rPr>
          <w:sz w:val="22"/>
          <w:szCs w:val="22"/>
          <w:lang w:val="hy-AM"/>
        </w:rPr>
      </w:pPr>
      <w:r w:rsidRPr="009C14E0">
        <w:rPr>
          <w:sz w:val="22"/>
          <w:szCs w:val="22"/>
          <w:lang w:val="hy-AM"/>
        </w:rPr>
        <w:t>«ՓԱՌՔ Ի ԲԱՐՁՈՒՆՍ ԱՍՏՈՒԾՈՅ»</w:t>
      </w:r>
    </w:p>
    <w:p w:rsidR="001B66D4" w:rsidRPr="009C14E0" w:rsidRDefault="001B66D4" w:rsidP="001B66D4">
      <w:pPr>
        <w:pStyle w:val="haybody"/>
        <w:rPr>
          <w:sz w:val="22"/>
        </w:rPr>
      </w:pPr>
    </w:p>
    <w:p w:rsidR="001B66D4" w:rsidRPr="0072351E" w:rsidRDefault="001B66D4" w:rsidP="001B66D4">
      <w:pPr>
        <w:pStyle w:val="haybody"/>
      </w:pPr>
      <w:r w:rsidRPr="00EA6A06">
        <w:t>«</w:t>
      </w:r>
      <w:r w:rsidRPr="0072351E">
        <w:rPr>
          <w:b/>
        </w:rPr>
        <w:t>Փառք ի բարձունս Աստուծոյ</w:t>
      </w:r>
      <w:r>
        <w:rPr>
          <w:b/>
        </w:rPr>
        <w:t xml:space="preserve">» </w:t>
      </w:r>
      <w:r w:rsidRPr="0072351E">
        <w:t>ժամ</w:t>
      </w:r>
      <w:r w:rsidR="00A80AE5">
        <w:t>եր</w:t>
      </w:r>
      <w:r w:rsidRPr="0072351E">
        <w:t>գությունը, որ թաշճյա</w:t>
      </w:r>
      <w:r w:rsidR="006D5936" w:rsidRPr="00C6727E">
        <w:softHyphen/>
      </w:r>
      <w:r w:rsidRPr="0072351E">
        <w:t>նական գրառմամբ երկու տարբերակով է գրանցված</w:t>
      </w:r>
      <w:r w:rsidR="00A80AE5">
        <w:rPr>
          <w:rStyle w:val="aa"/>
        </w:rPr>
        <w:footnoteReference w:id="99"/>
      </w:r>
      <w:r w:rsidRPr="0072351E">
        <w:t>, Ջավախ</w:t>
      </w:r>
      <w:r w:rsidR="000301B1" w:rsidRPr="000301B1">
        <w:softHyphen/>
      </w:r>
      <w:r w:rsidRPr="0072351E">
        <w:t xml:space="preserve">քում գրի է առնվել չորս` միմյանցից տարբեր կատարումներով։ </w:t>
      </w:r>
    </w:p>
    <w:p w:rsidR="001B66D4" w:rsidRPr="0072351E" w:rsidRDefault="001B66D4" w:rsidP="001B66D4">
      <w:pPr>
        <w:pStyle w:val="haybody"/>
      </w:pPr>
      <w:r w:rsidRPr="0072351E">
        <w:t>Ըստ մեր նախընտրած սկզբունքի</w:t>
      </w:r>
      <w:r w:rsidR="00BD0AAA" w:rsidRPr="00BD0AAA">
        <w:t>՝</w:t>
      </w:r>
      <w:r w:rsidRPr="0072351E">
        <w:t xml:space="preserve"> պարզենք թաշճյանական գրառումների յուրահատկությունները։ Ինչպես այլուր, այստեղ էլ խոս</w:t>
      </w:r>
      <w:r w:rsidR="006D5936" w:rsidRPr="00C6727E">
        <w:softHyphen/>
      </w:r>
      <w:r w:rsidR="006D5936" w:rsidRPr="00C6727E">
        <w:softHyphen/>
      </w:r>
      <w:r w:rsidRPr="0072351E">
        <w:t xml:space="preserve">քային կառույցների </w:t>
      </w:r>
      <w:r w:rsidR="00006F7F">
        <w:t>շարադրանքում</w:t>
      </w:r>
      <w:r w:rsidRPr="0072351E">
        <w:t xml:space="preserve"> կարևորել ենք տո</w:t>
      </w:r>
      <w:r w:rsidR="006D5936" w:rsidRPr="00C6727E">
        <w:softHyphen/>
      </w:r>
      <w:r w:rsidRPr="0072351E">
        <w:t>ղատ</w:t>
      </w:r>
      <w:r w:rsidR="000301B1" w:rsidRPr="000301B1">
        <w:softHyphen/>
      </w:r>
      <w:r w:rsidRPr="0072351E">
        <w:t>ման հանգամանքը, որը մեզ օգնում է ճշտիվ համակարգել եղա</w:t>
      </w:r>
      <w:r w:rsidR="00B87D2D" w:rsidRPr="00B87D2D">
        <w:softHyphen/>
      </w:r>
      <w:r w:rsidRPr="0072351E">
        <w:lastRenderedPageBreak/>
        <w:t>նակավորման մեջ սկսող, միջանկյալ, հանգչող, վերջավորող կամ վերջին վերջավորող դարձվածքների հարաբերություններն ու փո</w:t>
      </w:r>
      <w:r w:rsidR="00B87D2D" w:rsidRPr="00B87D2D">
        <w:softHyphen/>
      </w:r>
      <w:r w:rsidRPr="0072351E">
        <w:t>խադարձ կապակցումները։ Նախընթաց օրինակներում քննվող եր</w:t>
      </w:r>
      <w:r w:rsidR="00B87D2D" w:rsidRPr="00B87D2D">
        <w:softHyphen/>
      </w:r>
      <w:r w:rsidRPr="0072351E">
        <w:t>գերի խոսքային կառույցները չափածո շարադրանք ունեին</w:t>
      </w:r>
      <w:r w:rsidR="00BD0AAA" w:rsidRPr="00BD0AAA">
        <w:t>,</w:t>
      </w:r>
      <w:r w:rsidRPr="0072351E">
        <w:t xml:space="preserve"> և դրանց տողատումը կատարվում էր ըստ բանաստեղծական կա</w:t>
      </w:r>
      <w:r w:rsidR="006D5936" w:rsidRPr="00C6727E">
        <w:softHyphen/>
      </w:r>
      <w:r w:rsidRPr="0072351E">
        <w:t>ռույցի։</w:t>
      </w:r>
    </w:p>
    <w:p w:rsidR="001B66D4" w:rsidRPr="0072351E" w:rsidRDefault="001B66D4" w:rsidP="00BE02CD">
      <w:pPr>
        <w:pStyle w:val="haybody"/>
        <w:ind w:firstLine="0"/>
      </w:pPr>
      <w:r>
        <w:t>«</w:t>
      </w:r>
      <w:r w:rsidRPr="0072351E">
        <w:t>Փառք ի բարձունս</w:t>
      </w:r>
      <w:r>
        <w:t xml:space="preserve">» </w:t>
      </w:r>
      <w:r w:rsidRPr="0072351E">
        <w:t>երգ</w:t>
      </w:r>
      <w:r w:rsidR="00F2485D">
        <w:t>ը</w:t>
      </w:r>
      <w:r w:rsidRPr="0072351E">
        <w:t xml:space="preserve"> արձակ բանաստեղ</w:t>
      </w:r>
      <w:r w:rsidR="006D5936" w:rsidRPr="00C6727E">
        <w:softHyphen/>
      </w:r>
      <w:r w:rsidRPr="0072351E">
        <w:t>ծու</w:t>
      </w:r>
      <w:r w:rsidR="006D5936" w:rsidRPr="00C6727E">
        <w:softHyphen/>
      </w:r>
      <w:r w:rsidR="006D5936" w:rsidRPr="00C6727E">
        <w:softHyphen/>
      </w:r>
      <w:r w:rsidRPr="0072351E">
        <w:t>թյանը բնորոշ շարադրանք ուն</w:t>
      </w:r>
      <w:r w:rsidR="00F2485D">
        <w:t>ի</w:t>
      </w:r>
      <w:r w:rsidRPr="0072351E">
        <w:t xml:space="preserve">։ Թաշճյանական գրառմամբ </w:t>
      </w:r>
      <w:r w:rsidR="00FD206D">
        <w:t xml:space="preserve">խոսքային կառույցի </w:t>
      </w:r>
      <w:r w:rsidRPr="0072351E">
        <w:t>ամբողջական տեքստը տրոհվում է վերջակետերով միմյանցից տարանջատվող նախադասությունների, որոնց ներսում համադաս անդամներն իրենց լրացումներով անջատվում են ստորակետ</w:t>
      </w:r>
      <w:r w:rsidR="006D5936" w:rsidRPr="00C6727E">
        <w:softHyphen/>
      </w:r>
      <w:r w:rsidR="00BD0AAA">
        <w:t>ներով</w:t>
      </w:r>
      <w:r w:rsidRPr="0072351E">
        <w:t xml:space="preserve"> կամ</w:t>
      </w:r>
      <w:r>
        <w:t xml:space="preserve"> «</w:t>
      </w:r>
      <w:r w:rsidRPr="0072351E">
        <w:t>եւ</w:t>
      </w:r>
      <w:r>
        <w:t xml:space="preserve">» </w:t>
      </w:r>
      <w:r w:rsidRPr="0072351E">
        <w:t xml:space="preserve">շաղկապներով։ Թաշճյանական </w:t>
      </w:r>
      <w:r w:rsidR="00FD206D">
        <w:t xml:space="preserve">օրինակների </w:t>
      </w:r>
      <w:r w:rsidRPr="0072351E">
        <w:t>շա</w:t>
      </w:r>
      <w:r w:rsidR="00B87D2D" w:rsidRPr="00B87D2D">
        <w:softHyphen/>
      </w:r>
      <w:r w:rsidRPr="0072351E">
        <w:t>րա</w:t>
      </w:r>
      <w:r w:rsidR="00B87D2D" w:rsidRPr="00B87D2D">
        <w:softHyphen/>
      </w:r>
      <w:r w:rsidR="00B87D2D" w:rsidRPr="00B87D2D">
        <w:softHyphen/>
      </w:r>
      <w:r w:rsidRPr="0072351E">
        <w:t>դրանքը բաժանարար միությունների վերածելիս վերջակե</w:t>
      </w:r>
      <w:r w:rsidR="00B87D2D" w:rsidRPr="00B87D2D">
        <w:softHyphen/>
      </w:r>
      <w:r w:rsidRPr="0072351E">
        <w:t>տե</w:t>
      </w:r>
      <w:r w:rsidR="00B87D2D" w:rsidRPr="00B87D2D">
        <w:softHyphen/>
      </w:r>
      <w:r w:rsidRPr="0072351E">
        <w:t>րով ավարտվող կառույցներն ընդունել ենք որպես ավարտուն ամ</w:t>
      </w:r>
      <w:r w:rsidR="00B87D2D" w:rsidRPr="00B87D2D">
        <w:softHyphen/>
      </w:r>
      <w:r w:rsidRPr="0072351E">
        <w:t>բողջական միավորներ` տներ, իսկ տների ներսում տողերի բա</w:t>
      </w:r>
      <w:r w:rsidR="00B87D2D" w:rsidRPr="00B87D2D">
        <w:softHyphen/>
      </w:r>
      <w:r w:rsidR="00BD0AAA">
        <w:t>ժանելու խնդրում</w:t>
      </w:r>
      <w:r w:rsidRPr="0072351E">
        <w:t xml:space="preserve"> տրոհակող ստորակետներից ու շաղկապներից բացի՝ նկատի ենք ունեցել եղանակավորման մեջ սկսող, միջանկ</w:t>
      </w:r>
      <w:r w:rsidR="00B87D2D" w:rsidRPr="00B87D2D">
        <w:softHyphen/>
      </w:r>
      <w:r w:rsidRPr="0072351E">
        <w:t>յալ, հանգչող կամ վերջավորող դարձվածք</w:t>
      </w:r>
      <w:r w:rsidR="00BD0AAA" w:rsidRPr="00BD0AAA">
        <w:t>ն</w:t>
      </w:r>
      <w:r w:rsidRPr="0072351E">
        <w:t>երի շղթա</w:t>
      </w:r>
      <w:r w:rsidR="006D5936" w:rsidRPr="00C6727E">
        <w:softHyphen/>
      </w:r>
      <w:r w:rsidRPr="0072351E">
        <w:t>յումները։ Ձայ</w:t>
      </w:r>
      <w:r w:rsidR="00B87D2D" w:rsidRPr="00B87D2D">
        <w:softHyphen/>
      </w:r>
      <w:r w:rsidR="00BD0AAA">
        <w:t>նակարգային առումով</w:t>
      </w:r>
      <w:r w:rsidRPr="0072351E">
        <w:t xml:space="preserve"> երկու օրինակն էլ շա</w:t>
      </w:r>
      <w:r w:rsidR="006D5936" w:rsidRPr="00C6727E">
        <w:softHyphen/>
      </w:r>
      <w:r w:rsidRPr="0072351E">
        <w:t>րադրված է ԳԿ-ում։</w:t>
      </w:r>
      <w:r>
        <w:t xml:space="preserve"> </w:t>
      </w:r>
      <w:r w:rsidRPr="0072351E">
        <w:t>Էջ 289-ի տարբերակը, որ</w:t>
      </w:r>
      <w:r w:rsidR="00BD0AAA" w:rsidRPr="00BD0AAA">
        <w:t>ը,</w:t>
      </w:r>
      <w:r>
        <w:t xml:space="preserve"> «</w:t>
      </w:r>
      <w:r w:rsidRPr="0072351E">
        <w:t>Ի հանդիսաւոր աւուր</w:t>
      </w:r>
      <w:r>
        <w:t xml:space="preserve">» </w:t>
      </w:r>
      <w:r w:rsidRPr="0072351E">
        <w:t>կատարման պա</w:t>
      </w:r>
      <w:r w:rsidR="00B87D2D" w:rsidRPr="00B87D2D">
        <w:softHyphen/>
      </w:r>
      <w:r w:rsidRPr="0072351E">
        <w:t xml:space="preserve">րագային, ներվանկայինի գերակայությամբ </w:t>
      </w:r>
      <w:r w:rsidRPr="0072351E">
        <w:rPr>
          <w:b/>
        </w:rPr>
        <w:t>խառը</w:t>
      </w:r>
      <w:r w:rsidRPr="0072351E">
        <w:t xml:space="preserve"> ոճում շարա</w:t>
      </w:r>
      <w:r w:rsidR="00B87D2D" w:rsidRPr="00B87D2D">
        <w:softHyphen/>
      </w:r>
      <w:r w:rsidRPr="0072351E">
        <w:t>դրված լինելով</w:t>
      </w:r>
      <w:r w:rsidR="00BD0AAA" w:rsidRPr="00BD0AAA">
        <w:t>,</w:t>
      </w:r>
      <w:r w:rsidRPr="0072351E">
        <w:t xml:space="preserve"> էապես տարբերվում է մեծավ մասամբ </w:t>
      </w:r>
      <w:r w:rsidRPr="0072351E">
        <w:rPr>
          <w:b/>
        </w:rPr>
        <w:t>վանկային</w:t>
      </w:r>
      <w:r w:rsidRPr="0072351E">
        <w:t xml:space="preserve"> ոճում ընթացող</w:t>
      </w:r>
      <w:r>
        <w:t xml:space="preserve"> </w:t>
      </w:r>
      <w:r w:rsidRPr="0072351E">
        <w:t>էջ 291-ի օրինակից։</w:t>
      </w:r>
      <w:r w:rsidR="00F2485D">
        <w:t xml:space="preserve"> </w:t>
      </w:r>
      <w:r w:rsidRPr="0072351E">
        <w:t xml:space="preserve">Հետաքրքիր կառուցվածքային նկարագիր ունի էջ 289-ի </w:t>
      </w:r>
      <w:r w:rsidRPr="003B1456">
        <w:rPr>
          <w:color w:val="auto"/>
        </w:rPr>
        <w:t>օրին</w:t>
      </w:r>
      <w:r w:rsidR="006D5936" w:rsidRPr="003B1456">
        <w:rPr>
          <w:color w:val="auto"/>
        </w:rPr>
        <w:t>ա</w:t>
      </w:r>
      <w:r w:rsidRPr="003B1456">
        <w:rPr>
          <w:color w:val="auto"/>
        </w:rPr>
        <w:t>կը</w:t>
      </w:r>
      <w:r w:rsidR="00BE02CD" w:rsidRPr="003B1456">
        <w:rPr>
          <w:color w:val="auto"/>
        </w:rPr>
        <w:t>։ Մ</w:t>
      </w:r>
      <w:r w:rsidRPr="003B1456">
        <w:rPr>
          <w:color w:val="auto"/>
        </w:rPr>
        <w:t>եր տողատմամբ</w:t>
      </w:r>
      <w:r w:rsidRPr="0072351E">
        <w:t xml:space="preserve"> </w:t>
      </w:r>
      <w:r w:rsidR="00F2485D">
        <w:t>մեկից չորս</w:t>
      </w:r>
      <w:r w:rsidRPr="0072351E">
        <w:t xml:space="preserve"> տները միմյանցից սահմանազատվում են վերջակետերով։ Հին</w:t>
      </w:r>
      <w:r w:rsidR="006D5936" w:rsidRPr="00C6727E">
        <w:softHyphen/>
      </w:r>
      <w:r w:rsidRPr="0072351E">
        <w:t>գե</w:t>
      </w:r>
      <w:r w:rsidR="006D5936" w:rsidRPr="00C6727E">
        <w:softHyphen/>
      </w:r>
      <w:r w:rsidR="006D5936" w:rsidRPr="00C6727E">
        <w:softHyphen/>
      </w:r>
      <w:r w:rsidRPr="0072351E">
        <w:t>րորդ տան պարագային, նկատի ունենալով եղանակավորման ըն</w:t>
      </w:r>
      <w:r w:rsidR="00B87D2D" w:rsidRPr="00B87D2D">
        <w:softHyphen/>
      </w:r>
      <w:r w:rsidRPr="0072351E">
        <w:t>թացքը, սկսած</w:t>
      </w:r>
      <w:r>
        <w:t xml:space="preserve"> «</w:t>
      </w:r>
      <w:r w:rsidRPr="0072351E">
        <w:t>Սուրբդ, որ նստիս…</w:t>
      </w:r>
      <w:r>
        <w:t xml:space="preserve">» </w:t>
      </w:r>
      <w:r w:rsidRPr="0072351E">
        <w:t>-ից մինչև</w:t>
      </w:r>
      <w:r>
        <w:t xml:space="preserve"> «</w:t>
      </w:r>
      <w:r w:rsidRPr="0072351E">
        <w:t>Աստըուած ընդ Հօր</w:t>
      </w:r>
      <w:r>
        <w:t xml:space="preserve">» </w:t>
      </w:r>
      <w:r w:rsidRPr="0072351E">
        <w:t>հատվածը, որը բովանդակում է վերջակետերով տարան</w:t>
      </w:r>
      <w:r w:rsidR="006D5936" w:rsidRPr="00C6727E">
        <w:softHyphen/>
      </w:r>
      <w:r w:rsidRPr="0072351E">
        <w:t>ջատվող բաժանումներ, մ</w:t>
      </w:r>
      <w:r w:rsidR="00F2485D">
        <w:t>ի</w:t>
      </w:r>
      <w:r w:rsidRPr="0072351E">
        <w:t>ավորել ենք մեկ ավարտուն ամբողջու</w:t>
      </w:r>
      <w:r w:rsidR="006D5936" w:rsidRPr="00C6727E">
        <w:softHyphen/>
      </w:r>
      <w:r w:rsidRPr="0072351E">
        <w:t xml:space="preserve">թյան մեջ։ Որպես </w:t>
      </w:r>
      <w:r w:rsidR="00F2485D">
        <w:t>վեցերո</w:t>
      </w:r>
      <w:r w:rsidRPr="0072351E">
        <w:t>րդ կառույց</w:t>
      </w:r>
      <w:r w:rsidR="00BD0AAA" w:rsidRPr="00BD0AAA">
        <w:t>՝</w:t>
      </w:r>
      <w:r w:rsidRPr="0072351E">
        <w:t xml:space="preserve"> առանձնացրել ենք</w:t>
      </w:r>
      <w:r>
        <w:t xml:space="preserve"> «</w:t>
      </w:r>
      <w:r w:rsidRPr="0072351E">
        <w:t>Ամէն</w:t>
      </w:r>
      <w:r>
        <w:t xml:space="preserve">» </w:t>
      </w:r>
      <w:r w:rsidRPr="0072351E">
        <w:t>վերջ</w:t>
      </w:r>
      <w:r w:rsidR="006D5936" w:rsidRPr="00C6727E">
        <w:softHyphen/>
      </w:r>
      <w:r w:rsidRPr="0072351E">
        <w:t xml:space="preserve">նավարտը։ </w:t>
      </w:r>
    </w:p>
    <w:p w:rsidR="001B66D4" w:rsidRPr="0072351E" w:rsidRDefault="001B66D4" w:rsidP="001B66D4">
      <w:pPr>
        <w:pStyle w:val="haybody"/>
      </w:pPr>
      <w:r w:rsidRPr="0072351E">
        <w:t xml:space="preserve">Տների տողատման հարցում կարևորել ենք </w:t>
      </w:r>
      <w:r w:rsidR="00AE2378">
        <w:t xml:space="preserve">նաև </w:t>
      </w:r>
      <w:r w:rsidRPr="0072351E">
        <w:t>թաշճյանա</w:t>
      </w:r>
      <w:r w:rsidR="00B87D2D" w:rsidRPr="00B87D2D">
        <w:softHyphen/>
      </w:r>
      <w:r w:rsidR="00BD0AAA">
        <w:t>կան հնչյունագ</w:t>
      </w:r>
      <w:r w:rsidRPr="0072351E">
        <w:t>իր տեքստի սկսող, միջանկյալ, հանգչող կամ վեր</w:t>
      </w:r>
      <w:r w:rsidR="00B87D2D" w:rsidRPr="00B87D2D">
        <w:softHyphen/>
      </w:r>
      <w:r w:rsidRPr="0072351E">
        <w:t>ջավո</w:t>
      </w:r>
      <w:r w:rsidR="006D5936" w:rsidRPr="00C6727E">
        <w:softHyphen/>
      </w:r>
      <w:r w:rsidRPr="0072351E">
        <w:t xml:space="preserve">րող միմյանց շղթայված դարձվածքների դադարի նշաններով` </w:t>
      </w:r>
      <w:r w:rsidRPr="0072351E">
        <w:rPr>
          <w:i/>
        </w:rPr>
        <w:lastRenderedPageBreak/>
        <w:t>pauza</w:t>
      </w:r>
      <w:r w:rsidRPr="0072351E">
        <w:t>-ներով տարանջատումը</w:t>
      </w:r>
      <w:r w:rsidRPr="0072351E">
        <w:rPr>
          <w:rStyle w:val="aa"/>
          <w:rFonts w:ascii="Sylfaen" w:hAnsi="Sylfaen"/>
          <w:lang w:val="en-US"/>
        </w:rPr>
        <w:footnoteReference w:id="100"/>
      </w:r>
      <w:r w:rsidRPr="0072351E">
        <w:t>։ Արդյունքում</w:t>
      </w:r>
      <w:r>
        <w:t xml:space="preserve"> </w:t>
      </w:r>
      <w:r w:rsidRPr="0072351E">
        <w:t>առանձնացված կա</w:t>
      </w:r>
      <w:r w:rsidR="006D5936" w:rsidRPr="00C6727E">
        <w:softHyphen/>
      </w:r>
      <w:r w:rsidRPr="0072351E">
        <w:t xml:space="preserve">ռույցներն </w:t>
      </w:r>
      <w:r w:rsidRPr="00A32BC7">
        <w:rPr>
          <w:color w:val="auto"/>
        </w:rPr>
        <w:t>իրենց տողատմամբ անհավասար (6, 8, 4, 9, 8, 1) բա</w:t>
      </w:r>
      <w:r w:rsidR="00401F16" w:rsidRPr="00A32BC7">
        <w:rPr>
          <w:color w:val="auto"/>
        </w:rPr>
        <w:softHyphen/>
      </w:r>
      <w:r w:rsidRPr="00A32BC7">
        <w:rPr>
          <w:color w:val="auto"/>
        </w:rPr>
        <w:t xml:space="preserve">ժանում ունեն։ </w:t>
      </w:r>
      <w:r w:rsidRPr="00BD0AAA">
        <w:rPr>
          <w:color w:val="auto"/>
        </w:rPr>
        <w:t>Առաջին</w:t>
      </w:r>
      <w:r w:rsidRPr="00A32BC7">
        <w:rPr>
          <w:color w:val="auto"/>
        </w:rPr>
        <w:t xml:space="preserve"> տան առաջին </w:t>
      </w:r>
      <w:r w:rsidR="00F2485D" w:rsidRPr="00A32BC7">
        <w:rPr>
          <w:color w:val="auto"/>
        </w:rPr>
        <w:t>հինգ</w:t>
      </w:r>
      <w:r w:rsidRPr="00A32BC7">
        <w:rPr>
          <w:color w:val="auto"/>
        </w:rPr>
        <w:t xml:space="preserve"> տողը բաղկացած է մե</w:t>
      </w:r>
      <w:r w:rsidR="00401F16" w:rsidRPr="00A32BC7">
        <w:rPr>
          <w:color w:val="auto"/>
        </w:rPr>
        <w:softHyphen/>
      </w:r>
      <w:r w:rsidRPr="00A32BC7">
        <w:rPr>
          <w:color w:val="auto"/>
        </w:rPr>
        <w:t xml:space="preserve">կական սկսող և հանգչող, իսկ </w:t>
      </w:r>
      <w:r w:rsidR="00F2485D" w:rsidRPr="00A32BC7">
        <w:rPr>
          <w:color w:val="auto"/>
        </w:rPr>
        <w:t>վեցերո</w:t>
      </w:r>
      <w:r w:rsidRPr="00A32BC7">
        <w:rPr>
          <w:color w:val="auto"/>
        </w:rPr>
        <w:t>րդը` սկսող և վերջավորող դարձ</w:t>
      </w:r>
      <w:r w:rsidR="00401F16" w:rsidRPr="00A32BC7">
        <w:rPr>
          <w:color w:val="auto"/>
        </w:rPr>
        <w:softHyphen/>
      </w:r>
      <w:r w:rsidRPr="00A32BC7">
        <w:rPr>
          <w:color w:val="auto"/>
        </w:rPr>
        <w:t xml:space="preserve">վածքներից։ </w:t>
      </w:r>
      <w:r w:rsidR="00AE2378" w:rsidRPr="00A32BC7">
        <w:rPr>
          <w:color w:val="auto"/>
        </w:rPr>
        <w:t>Նման կառուցվածք ունեն երկրորդ տան 2, 4, 7, եր</w:t>
      </w:r>
      <w:r w:rsidR="00AE2378" w:rsidRPr="00A32BC7">
        <w:rPr>
          <w:color w:val="auto"/>
        </w:rPr>
        <w:softHyphen/>
        <w:t>րորդ տունն ամբողջությամբ, չորրորդ տան 3, 4, 6, 7, չորրորդ տան 2-6, 8 տողերը, նաև վեցերորդ կառույցը` վերջնավարտը։ Երկրորդ տան 1, 3, 5, 6 և 8, չորրորդ տան 1, 2, 5, 8, 9, հինգերորդ տան 1, 7 տողերում սկսող և հանգչող կամ վերջավորող դարձ</w:t>
      </w:r>
      <w:r w:rsidR="00461AA6" w:rsidRPr="00461AA6">
        <w:rPr>
          <w:color w:val="auto"/>
        </w:rPr>
        <w:softHyphen/>
      </w:r>
      <w:r w:rsidR="00AE2378" w:rsidRPr="00A32BC7">
        <w:rPr>
          <w:color w:val="auto"/>
        </w:rPr>
        <w:t xml:space="preserve">վածքները միմյանց </w:t>
      </w:r>
      <w:r w:rsidR="00AE2378" w:rsidRPr="0072351E">
        <w:t xml:space="preserve">շղթայվում են միջանկյալ դարձվածքներով։ </w:t>
      </w:r>
      <w:r w:rsidRPr="0072351E">
        <w:t>Թաշճյա</w:t>
      </w:r>
      <w:r w:rsidR="00401F16" w:rsidRPr="00C6727E">
        <w:softHyphen/>
      </w:r>
      <w:r w:rsidRPr="0072351E">
        <w:t>նա</w:t>
      </w:r>
      <w:r w:rsidR="00401F16" w:rsidRPr="00C6727E">
        <w:softHyphen/>
      </w:r>
      <w:r w:rsidRPr="0072351E">
        <w:t>կան գրառման ներկայացված հատվածի եղանակավոր</w:t>
      </w:r>
      <w:r w:rsidR="00461AA6" w:rsidRPr="00461AA6">
        <w:softHyphen/>
      </w:r>
      <w:r w:rsidRPr="0072351E">
        <w:t>ման ամբող</w:t>
      </w:r>
      <w:r w:rsidR="00401F16" w:rsidRPr="00C6727E">
        <w:softHyphen/>
      </w:r>
      <w:r w:rsidRPr="0072351E">
        <w:t xml:space="preserve">ջական միասնությանը մեծապես նպաստում </w:t>
      </w:r>
      <w:r w:rsidR="00BD0AAA" w:rsidRPr="00BD0AAA">
        <w:t>են</w:t>
      </w:r>
      <w:r w:rsidRPr="0072351E">
        <w:t xml:space="preserve"> հայոց հոգևոր եր</w:t>
      </w:r>
      <w:r w:rsidR="00401F16" w:rsidRPr="00C6727E">
        <w:softHyphen/>
      </w:r>
      <w:r w:rsidRPr="0072351E">
        <w:t>գարվես</w:t>
      </w:r>
      <w:r w:rsidR="00BD0AAA" w:rsidRPr="00BD0AAA">
        <w:t>տ</w:t>
      </w:r>
      <w:r w:rsidRPr="0072351E">
        <w:t>ին բնորոշ մի շարք ելևէջակշռույթային կա</w:t>
      </w:r>
      <w:r w:rsidR="00461AA6" w:rsidRPr="00461AA6">
        <w:softHyphen/>
      </w:r>
      <w:r w:rsidRPr="0072351E">
        <w:t>ռույց</w:t>
      </w:r>
      <w:r w:rsidR="00461AA6" w:rsidRPr="00461AA6">
        <w:softHyphen/>
      </w:r>
      <w:r w:rsidRPr="0072351E">
        <w:t>ների, ինչ</w:t>
      </w:r>
      <w:r w:rsidR="00401F16" w:rsidRPr="00C6727E">
        <w:softHyphen/>
      </w:r>
      <w:r w:rsidRPr="0072351E">
        <w:t>պի</w:t>
      </w:r>
      <w:r w:rsidR="00401F16" w:rsidRPr="00C6727E">
        <w:softHyphen/>
      </w:r>
      <w:r w:rsidRPr="0072351E">
        <w:t xml:space="preserve">սիք են առաջին տան </w:t>
      </w:r>
      <w:r w:rsidR="00E3410B">
        <w:t>երկրորդ</w:t>
      </w:r>
      <w:r w:rsidRPr="0072351E">
        <w:t xml:space="preserve">, </w:t>
      </w:r>
      <w:r w:rsidR="00CC7FAE">
        <w:t>չորրորդ</w:t>
      </w:r>
      <w:r w:rsidRPr="0072351E">
        <w:t xml:space="preserve">, </w:t>
      </w:r>
      <w:r w:rsidR="00F2485D">
        <w:t>վեցե</w:t>
      </w:r>
      <w:r w:rsidR="00BD0AAA" w:rsidRPr="00BD0AAA">
        <w:softHyphen/>
      </w:r>
      <w:r w:rsidR="00F2485D">
        <w:t>րո</w:t>
      </w:r>
      <w:r w:rsidRPr="0072351E">
        <w:t>րդ տողերի միմյանց շղթայ</w:t>
      </w:r>
      <w:r w:rsidR="00401F16" w:rsidRPr="00C6727E">
        <w:softHyphen/>
      </w:r>
      <w:r w:rsidRPr="0072351E">
        <w:t>վող սկսող և հանգչող դարձվածքների տարբերակված բազմակի կրկնություններն ու դրանցից բխող մոտիվային զարգացումները, ինչպես նաև բերված օրինակի բոլոր տողերի հանգչող կամ վեր</w:t>
      </w:r>
      <w:r w:rsidR="00401F16" w:rsidRPr="00C6727E">
        <w:softHyphen/>
      </w:r>
      <w:r w:rsidRPr="0072351E">
        <w:t>ջավորող կադանսային դարձվածքների ԳԿ-ի դիմող ձայ</w:t>
      </w:r>
      <w:r w:rsidR="00BD0AAA" w:rsidRPr="00BD0AAA">
        <w:t>ն</w:t>
      </w:r>
      <w:r w:rsidRPr="0072351E">
        <w:t>ով ավարտ</w:t>
      </w:r>
      <w:r w:rsidR="00401F16" w:rsidRPr="00C6727E">
        <w:softHyphen/>
      </w:r>
      <w:r w:rsidRPr="0072351E">
        <w:t>վող հարցական և հիմնաձայնով ամ</w:t>
      </w:r>
      <w:r w:rsidR="00461AA6" w:rsidRPr="00461AA6">
        <w:softHyphen/>
      </w:r>
      <w:r w:rsidRPr="0072351E">
        <w:t>փոփվող հաստա</w:t>
      </w:r>
      <w:r w:rsidR="00401F16" w:rsidRPr="00C6727E">
        <w:softHyphen/>
      </w:r>
      <w:r w:rsidRPr="0072351E">
        <w:t>տա</w:t>
      </w:r>
      <w:r w:rsidR="00401F16" w:rsidRPr="00C6727E">
        <w:softHyphen/>
      </w:r>
      <w:r w:rsidRPr="0072351E">
        <w:t>կան հանգն ու կապը։</w:t>
      </w:r>
    </w:p>
    <w:p w:rsidR="001B66D4" w:rsidRPr="0072351E" w:rsidRDefault="001B66D4" w:rsidP="00401F16">
      <w:pPr>
        <w:pStyle w:val="haybody"/>
        <w:widowControl/>
      </w:pPr>
      <w:r w:rsidRPr="0072351E">
        <w:t xml:space="preserve">Ախալքալաքի Մերենյա գյուղից </w:t>
      </w:r>
      <w:r w:rsidR="00F2485D">
        <w:t>յոթանասունյոթ</w:t>
      </w:r>
      <w:r w:rsidRPr="0072351E">
        <w:t>ամյա բանա</w:t>
      </w:r>
      <w:r w:rsidR="00461AA6" w:rsidRPr="00461AA6">
        <w:softHyphen/>
      </w:r>
      <w:r w:rsidRPr="0072351E">
        <w:t xml:space="preserve">սաց, </w:t>
      </w:r>
      <w:r w:rsidR="00BD0AAA" w:rsidRPr="0072351E">
        <w:t>Հ</w:t>
      </w:r>
      <w:r w:rsidRPr="0072351E">
        <w:t>այ առա</w:t>
      </w:r>
      <w:r w:rsidR="00401F16" w:rsidRPr="00C6727E">
        <w:softHyphen/>
      </w:r>
      <w:r w:rsidRPr="0072351E">
        <w:t>քելական եկեղեցու հետևորդ Հարություն Ղուկաս</w:t>
      </w:r>
      <w:r w:rsidR="00461AA6" w:rsidRPr="00461AA6">
        <w:softHyphen/>
      </w:r>
      <w:r w:rsidRPr="0072351E">
        <w:t>յանը երգել է</w:t>
      </w:r>
      <w:r>
        <w:t xml:space="preserve"> «</w:t>
      </w:r>
      <w:r w:rsidRPr="0072351E">
        <w:t>Փառք ի բարձունս</w:t>
      </w:r>
      <w:r w:rsidR="00401F16">
        <w:t>»</w:t>
      </w:r>
      <w:r w:rsidRPr="0072351E">
        <w:t>-ի մինչև խոսքային շարադրանքի</w:t>
      </w:r>
      <w:r>
        <w:t xml:space="preserve"> «</w:t>
      </w:r>
      <w:r w:rsidRPr="0072351E">
        <w:t>Եւ երկիր</w:t>
      </w:r>
      <w:r w:rsidR="00401F16" w:rsidRPr="00C6727E">
        <w:softHyphen/>
      </w:r>
      <w:r w:rsidRPr="0072351E">
        <w:t>պագանեմ քեզ</w:t>
      </w:r>
      <w:r>
        <w:t xml:space="preserve">» </w:t>
      </w:r>
      <w:r w:rsidRPr="0072351E">
        <w:t>հատվածի չափով, որը</w:t>
      </w:r>
      <w:r>
        <w:t xml:space="preserve"> </w:t>
      </w:r>
      <w:r w:rsidRPr="0072351E">
        <w:t>մեր տողա</w:t>
      </w:r>
      <w:r w:rsidR="00BD0AAA" w:rsidRPr="00BD0AAA">
        <w:t>տ</w:t>
      </w:r>
      <w:r w:rsidRPr="0072351E">
        <w:t>մամբ երկու բաժանում ունի։</w:t>
      </w:r>
      <w:r w:rsidR="00BE02CD">
        <w:t xml:space="preserve"> </w:t>
      </w:r>
      <w:r w:rsidRPr="0072351E">
        <w:t>Դրանցից առաջինը</w:t>
      </w:r>
      <w:r w:rsidR="00BD0AAA">
        <w:t xml:space="preserve"> խոսքային կառույցով ընդգրկում է</w:t>
      </w:r>
      <w:r w:rsidRPr="0072351E">
        <w:t xml:space="preserve"> թաշճյանական առաջին տունն ամբողջու</w:t>
      </w:r>
      <w:r w:rsidR="00401F16" w:rsidRPr="00C6727E">
        <w:softHyphen/>
      </w:r>
      <w:r w:rsidRPr="0072351E">
        <w:t>թյամբ, իսկ երկրորդում բանասացը որոշ փոփոխություններ է կատարել`</w:t>
      </w:r>
      <w:r>
        <w:t xml:space="preserve"> «</w:t>
      </w:r>
      <w:r w:rsidR="00EB7D68">
        <w:t>Օրհ</w:t>
      </w:r>
      <w:r w:rsidR="00461AA6" w:rsidRPr="00461AA6">
        <w:softHyphen/>
      </w:r>
      <w:r w:rsidR="00EB7D68">
        <w:t>նեմք ը</w:t>
      </w:r>
      <w:r w:rsidRPr="0072351E">
        <w:t>զքեզ եւ գովեմ</w:t>
      </w:r>
      <w:r w:rsidR="00EB7D68">
        <w:t>ք ը</w:t>
      </w:r>
      <w:r w:rsidRPr="0072351E">
        <w:t>զքեզ</w:t>
      </w:r>
      <w:r w:rsidR="00EB7D68">
        <w:t>»</w:t>
      </w:r>
      <w:r w:rsidRPr="0072351E">
        <w:t>-ը փոխակերպել է</w:t>
      </w:r>
      <w:r>
        <w:t xml:space="preserve"> «</w:t>
      </w:r>
      <w:r w:rsidR="00F2485D">
        <w:t>Օրհնեմ քեզ և գովեմ քեզ»</w:t>
      </w:r>
      <w:r w:rsidRPr="0072351E">
        <w:t>-ով, իսկ</w:t>
      </w:r>
      <w:r>
        <w:t xml:space="preserve"> «</w:t>
      </w:r>
      <w:r w:rsidRPr="0072351E">
        <w:t>Խոստովանիմք Տէր ըզքե</w:t>
      </w:r>
      <w:r w:rsidR="00401F16" w:rsidRPr="00C6727E">
        <w:softHyphen/>
      </w:r>
      <w:r w:rsidR="00EB7D68">
        <w:t>զ</w:t>
      </w:r>
      <w:r w:rsidR="00087428">
        <w:t>»-</w:t>
      </w:r>
      <w:r w:rsidRPr="0072351E">
        <w:t>ից սղել է</w:t>
      </w:r>
      <w:r>
        <w:t xml:space="preserve"> «</w:t>
      </w:r>
      <w:r w:rsidRPr="0072351E">
        <w:t>ըզ</w:t>
      </w:r>
      <w:r w:rsidR="00461AA6" w:rsidRPr="00461AA6">
        <w:softHyphen/>
      </w:r>
      <w:r w:rsidRPr="0072351E">
        <w:t>քեզ</w:t>
      </w:r>
      <w:r w:rsidR="00401F16">
        <w:t>»</w:t>
      </w:r>
      <w:r w:rsidRPr="0072351E">
        <w:t>-ը։ Նմուշի խոսքային շարադրանքին ու եղանա</w:t>
      </w:r>
      <w:r w:rsidR="00401F16" w:rsidRPr="00C6727E">
        <w:softHyphen/>
      </w:r>
      <w:r w:rsidRPr="0072351E">
        <w:t>կավորման ըն</w:t>
      </w:r>
      <w:r w:rsidR="00461AA6" w:rsidRPr="00461AA6">
        <w:softHyphen/>
      </w:r>
      <w:r w:rsidRPr="0072351E">
        <w:lastRenderedPageBreak/>
        <w:t>թացքին հետևելով՝ և՛ առաջին, և՛ երկրորդ կառույց</w:t>
      </w:r>
      <w:r w:rsidR="00401F16" w:rsidRPr="00C6727E">
        <w:softHyphen/>
      </w:r>
      <w:r w:rsidRPr="0072351E">
        <w:t>ները տրոհել ենք քառատողերի։</w:t>
      </w:r>
    </w:p>
    <w:p w:rsidR="001B66D4" w:rsidRPr="00891CA7" w:rsidRDefault="001B66D4" w:rsidP="00334F4A">
      <w:pPr>
        <w:pStyle w:val="foot"/>
        <w:rPr>
          <w:lang w:val="hy-AM"/>
        </w:rPr>
      </w:pPr>
    </w:p>
    <w:p w:rsidR="001B66D4" w:rsidRPr="00C6727E" w:rsidRDefault="00533916" w:rsidP="00334F4A">
      <w:pPr>
        <w:spacing w:after="0" w:line="240" w:lineRule="auto"/>
        <w:jc w:val="center"/>
        <w:rPr>
          <w:rFonts w:ascii="Sylfaen" w:hAnsi="Sylfaen"/>
          <w:lang w:val="hy-AM"/>
        </w:rPr>
      </w:pPr>
      <w:r>
        <w:rPr>
          <w:noProof/>
          <w:lang w:eastAsia="ru-RU"/>
        </w:rPr>
        <w:drawing>
          <wp:inline distT="0" distB="0" distL="0" distR="0">
            <wp:extent cx="3805200" cy="5580000"/>
            <wp:effectExtent l="0" t="0" r="5080" b="1905"/>
            <wp:docPr id="12" name="Рисунок 12" descr="C:\Users\User\AppData\Local\Microsoft\Windows\Temporary Internet Files\Content.Word\A-q .. 71. Pharc i barcuns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A-q .. 71. Pharc i barcuns ..tif"/>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3877" r="1887"/>
                    <a:stretch/>
                  </pic:blipFill>
                  <pic:spPr bwMode="auto">
                    <a:xfrm>
                      <a:off x="0" y="0"/>
                      <a:ext cx="3805200" cy="5580000"/>
                    </a:xfrm>
                    <a:prstGeom prst="rect">
                      <a:avLst/>
                    </a:prstGeom>
                    <a:noFill/>
                    <a:ln>
                      <a:noFill/>
                    </a:ln>
                    <a:extLst>
                      <a:ext uri="{53640926-AAD7-44D8-BBD7-CCE9431645EC}">
                        <a14:shadowObscured xmlns:a14="http://schemas.microsoft.com/office/drawing/2010/main"/>
                      </a:ext>
                    </a:extLst>
                  </pic:spPr>
                </pic:pic>
              </a:graphicData>
            </a:graphic>
          </wp:inline>
        </w:drawing>
      </w:r>
    </w:p>
    <w:p w:rsidR="00087428" w:rsidRDefault="00E324E3" w:rsidP="00334F4A">
      <w:pPr>
        <w:pStyle w:val="haybody"/>
        <w:ind w:firstLine="0"/>
        <w:jc w:val="center"/>
      </w:pPr>
      <w:r>
        <w:rPr>
          <w:noProof/>
          <w:lang w:val="ru-RU"/>
        </w:rPr>
        <w:lastRenderedPageBreak/>
        <w:drawing>
          <wp:inline distT="0" distB="0" distL="0" distR="0">
            <wp:extent cx="3805200" cy="5263200"/>
            <wp:effectExtent l="0" t="0" r="5080" b="0"/>
            <wp:docPr id="17" name="Рисунок 17" descr="C:\Users\User\AppData\Local\Microsoft\Windows\Temporary Internet Files\Content.Word\A-q .. 71. Pharc i barcuns .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A-q .. 71. Pharc i barcuns . 1.t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05200" cy="5263200"/>
                    </a:xfrm>
                    <a:prstGeom prst="rect">
                      <a:avLst/>
                    </a:prstGeom>
                    <a:noFill/>
                    <a:ln>
                      <a:noFill/>
                    </a:ln>
                  </pic:spPr>
                </pic:pic>
              </a:graphicData>
            </a:graphic>
          </wp:inline>
        </w:drawing>
      </w:r>
    </w:p>
    <w:p w:rsidR="00E324E3" w:rsidRPr="00334F4A" w:rsidRDefault="00E324E3" w:rsidP="00E324E3">
      <w:pPr>
        <w:pStyle w:val="haybody"/>
        <w:ind w:firstLine="0"/>
        <w:rPr>
          <w:lang w:val="en-US"/>
        </w:rPr>
      </w:pPr>
    </w:p>
    <w:p w:rsidR="001B66D4" w:rsidRPr="0072351E" w:rsidRDefault="001B66D4" w:rsidP="001B66D4">
      <w:pPr>
        <w:pStyle w:val="haybody"/>
      </w:pPr>
      <w:r w:rsidRPr="0072351E">
        <w:t xml:space="preserve">Բերված օրինակի առաջին քառատողը շարադրված է Է3 </w:t>
      </w:r>
      <w:r w:rsidR="00087428">
        <w:t>ձայ</w:t>
      </w:r>
      <w:r w:rsidR="00096ADE">
        <w:rPr>
          <w:lang w:val="en-US"/>
        </w:rPr>
        <w:softHyphen/>
      </w:r>
      <w:r w:rsidR="00087428">
        <w:t>նակարգ</w:t>
      </w:r>
      <w:r w:rsidRPr="0072351E">
        <w:t xml:space="preserve">ում, իսկ </w:t>
      </w:r>
      <w:r w:rsidR="00E3410B">
        <w:t>երկրորդ</w:t>
      </w:r>
      <w:r w:rsidR="00087428">
        <w:t>ի հենց սկ</w:t>
      </w:r>
      <w:r w:rsidRPr="0072351E">
        <w:t xml:space="preserve">զբում </w:t>
      </w:r>
      <w:r w:rsidR="00675886">
        <w:t>ձայնակարգի</w:t>
      </w:r>
      <w:r w:rsidRPr="0072351E">
        <w:t xml:space="preserve"> 5-րդ աս</w:t>
      </w:r>
      <w:r w:rsidR="00096ADE">
        <w:rPr>
          <w:lang w:val="en-US"/>
        </w:rPr>
        <w:softHyphen/>
      </w:r>
      <w:r w:rsidRPr="0072351E">
        <w:t xml:space="preserve">տիճանի հաստատուն հնչողությունն ընդլայնում է </w:t>
      </w:r>
      <w:r w:rsidR="00087428">
        <w:t>ձայնակարգ</w:t>
      </w:r>
      <w:r w:rsidRPr="0072351E">
        <w:t>ի հիմնառանցքը՝ դինամիկ ակտիվ հնչերանգ հավելե</w:t>
      </w:r>
      <w:r w:rsidR="00087428">
        <w:t>լ</w:t>
      </w:r>
      <w:r w:rsidRPr="0072351E">
        <w:t>ով կատար</w:t>
      </w:r>
      <w:r w:rsidR="00096ADE">
        <w:rPr>
          <w:lang w:val="en-US"/>
        </w:rPr>
        <w:softHyphen/>
      </w:r>
      <w:r w:rsidRPr="0072351E">
        <w:lastRenderedPageBreak/>
        <w:t>մանը։ Ձ</w:t>
      </w:r>
      <w:r w:rsidR="00087428">
        <w:t>այնակարգ</w:t>
      </w:r>
      <w:r w:rsidRPr="0072351E">
        <w:t>ային այսօրինակ շարա</w:t>
      </w:r>
      <w:r w:rsidR="00401F16" w:rsidRPr="00C6727E">
        <w:softHyphen/>
      </w:r>
      <w:r w:rsidRPr="0072351E">
        <w:t>դրանքն ընդհանուր հնչողությամբ, մոտ է եկեղեցական ԳԿ-ին</w:t>
      </w:r>
      <w:r w:rsidRPr="0072351E">
        <w:rPr>
          <w:rStyle w:val="aa"/>
          <w:rFonts w:ascii="Sylfaen" w:hAnsi="Sylfaen"/>
          <w:lang w:val="en-US"/>
        </w:rPr>
        <w:footnoteReference w:id="101"/>
      </w:r>
      <w:r w:rsidRPr="0072351E">
        <w:t xml:space="preserve">։ Նմուշն ընթանում է </w:t>
      </w:r>
      <w:r w:rsidRPr="0072351E">
        <w:rPr>
          <w:b/>
        </w:rPr>
        <w:t>խառը</w:t>
      </w:r>
      <w:r w:rsidRPr="0072351E">
        <w:t>` վանկային-ներվանկային ոճում</w:t>
      </w:r>
      <w:r w:rsidRPr="0072351E">
        <w:rPr>
          <w:rStyle w:val="aa"/>
          <w:rFonts w:ascii="Sylfaen" w:hAnsi="Sylfaen"/>
          <w:lang w:val="en-US"/>
        </w:rPr>
        <w:footnoteReference w:id="102"/>
      </w:r>
      <w:r w:rsidRPr="0072351E">
        <w:t>, քա</w:t>
      </w:r>
      <w:r w:rsidR="00401F16" w:rsidRPr="00C6727E">
        <w:softHyphen/>
      </w:r>
      <w:r w:rsidRPr="0072351E">
        <w:t>ռա</w:t>
      </w:r>
      <w:r w:rsidR="00401F16" w:rsidRPr="00C6727E">
        <w:softHyphen/>
      </w:r>
      <w:r w:rsidR="00401F16" w:rsidRPr="00C6727E">
        <w:softHyphen/>
      </w:r>
      <w:r w:rsidRPr="0072351E">
        <w:t>տողերն ու</w:t>
      </w:r>
      <w:r w:rsidR="00BD0AAA" w:rsidRPr="00BD0AAA">
        <w:t>ն</w:t>
      </w:r>
      <w:r w:rsidRPr="0072351E">
        <w:t>են ան</w:t>
      </w:r>
      <w:r w:rsidR="00096ADE" w:rsidRPr="00096ADE">
        <w:softHyphen/>
      </w:r>
      <w:r w:rsidRPr="0072351E">
        <w:t>հա</w:t>
      </w:r>
      <w:r w:rsidR="00096ADE" w:rsidRPr="00096ADE">
        <w:softHyphen/>
      </w:r>
      <w:r w:rsidR="00096ADE" w:rsidRPr="00096ADE">
        <w:softHyphen/>
      </w:r>
      <w:r w:rsidRPr="0072351E">
        <w:t>մաչափ շարադրանք (8,8,6,9։ 7,7,5,7 վանկ), իսկ հնչյունա</w:t>
      </w:r>
      <w:r w:rsidR="00096ADE" w:rsidRPr="00096ADE">
        <w:softHyphen/>
      </w:r>
      <w:r w:rsidRPr="0072351E">
        <w:t>ծա</w:t>
      </w:r>
      <w:r w:rsidR="00BD0AAA" w:rsidRPr="00BD0AAA">
        <w:softHyphen/>
      </w:r>
      <w:r w:rsidRPr="0072351E">
        <w:t>վալը</w:t>
      </w:r>
      <w:r w:rsidR="00BD0AAA" w:rsidRPr="00BD0AAA">
        <w:t>,</w:t>
      </w:r>
      <w:r w:rsidRPr="0072351E">
        <w:t xml:space="preserve"> հիմնաձայնից մինչ</w:t>
      </w:r>
      <w:r w:rsidR="00BD0AAA" w:rsidRPr="00BD0AAA">
        <w:t>և</w:t>
      </w:r>
      <w:r w:rsidRPr="0072351E">
        <w:t xml:space="preserve"> </w:t>
      </w:r>
      <w:r w:rsidR="00087428">
        <w:t>հինգ</w:t>
      </w:r>
      <w:r w:rsidRPr="0072351E">
        <w:t xml:space="preserve"> վեր ձայնաս</w:t>
      </w:r>
      <w:r w:rsidR="00401F16" w:rsidRPr="00C6727E">
        <w:softHyphen/>
      </w:r>
      <w:r w:rsidRPr="0072351E">
        <w:t>տիճանն ընդգրկելով, թաշճյանական գրառման համեմատությամբ միայն 0,7 աստիճանն է</w:t>
      </w:r>
      <w:r w:rsidR="00BD0AAA" w:rsidRPr="00BD0AAA">
        <w:t>,</w:t>
      </w:r>
      <w:r w:rsidRPr="0072351E">
        <w:t xml:space="preserve"> որ չի պարունակում։ Բացի այս, բանա</w:t>
      </w:r>
      <w:r w:rsidR="00401F16" w:rsidRPr="00C6727E">
        <w:softHyphen/>
      </w:r>
      <w:r w:rsidRPr="0072351E">
        <w:t>սացի օրինակն իր եղանա</w:t>
      </w:r>
      <w:r w:rsidR="00096ADE" w:rsidRPr="00096ADE">
        <w:softHyphen/>
      </w:r>
      <w:r w:rsidRPr="0072351E">
        <w:t>կավորմամբ էական ընդհանրություններ ունի թաշճյանական էջ 289</w:t>
      </w:r>
      <w:r w:rsidR="00BD0AAA" w:rsidRPr="00BD0AAA">
        <w:t>-ի</w:t>
      </w:r>
      <w:r w:rsidRPr="0072351E">
        <w:t xml:space="preserve"> օրինակի հետ։ Դա հատկապես ընդ</w:t>
      </w:r>
      <w:r w:rsidR="00401F16" w:rsidRPr="00C6727E">
        <w:softHyphen/>
      </w:r>
      <w:r w:rsidRPr="0072351E">
        <w:t>գծվում է համեմատվող օրինակների հանգչող և վերջավորող դարձ</w:t>
      </w:r>
      <w:r w:rsidR="00401F16" w:rsidRPr="00C6727E">
        <w:softHyphen/>
      </w:r>
      <w:r w:rsidRPr="0072351E">
        <w:t>վածքների տարբերակ</w:t>
      </w:r>
      <w:r w:rsidR="00096ADE" w:rsidRPr="00096ADE">
        <w:softHyphen/>
      </w:r>
      <w:r w:rsidRPr="0072351E">
        <w:t>ված շարադրանքով։</w:t>
      </w:r>
      <w:r>
        <w:t xml:space="preserve"> </w:t>
      </w:r>
    </w:p>
    <w:p w:rsidR="001B66D4" w:rsidRPr="00891CA7" w:rsidRDefault="001B66D4" w:rsidP="001B66D4">
      <w:pPr>
        <w:pStyle w:val="haybody"/>
      </w:pPr>
      <w:r w:rsidRPr="0072351E">
        <w:t xml:space="preserve">Մյուս օրինակը երգել է </w:t>
      </w:r>
      <w:r w:rsidR="00BD0AAA" w:rsidRPr="00BD0AAA">
        <w:t>Հ</w:t>
      </w:r>
      <w:r w:rsidRPr="0072351E">
        <w:t>այ առաքելական եկեղեցու հե</w:t>
      </w:r>
      <w:r w:rsidR="00401F16" w:rsidRPr="00C6727E">
        <w:softHyphen/>
      </w:r>
      <w:r w:rsidRPr="0072351E">
        <w:t xml:space="preserve">տևորդ` Ախալքալաքի Վարևան գյուղի բնակիչ </w:t>
      </w:r>
      <w:r w:rsidR="00087428">
        <w:t>յոթանասունե</w:t>
      </w:r>
      <w:r w:rsidR="00BD0AAA" w:rsidRPr="00BD0AAA">
        <w:softHyphen/>
      </w:r>
      <w:r w:rsidR="00087428">
        <w:t>րեք</w:t>
      </w:r>
      <w:r w:rsidRPr="0072351E">
        <w:t>ամյա բա</w:t>
      </w:r>
      <w:r w:rsidR="00096ADE" w:rsidRPr="00096ADE">
        <w:softHyphen/>
      </w:r>
      <w:r w:rsidRPr="0072351E">
        <w:t>նասաց Հովսեփ Սահակյանը։ Մեկ տան սահմանում նրա երգած օրինակը սկսում է</w:t>
      </w:r>
      <w:r>
        <w:t xml:space="preserve"> «</w:t>
      </w:r>
      <w:r w:rsidRPr="0072351E">
        <w:t>Աստծո մարդկությանն</w:t>
      </w:r>
      <w:r>
        <w:t xml:space="preserve">» </w:t>
      </w:r>
      <w:r w:rsidR="00A32BC7">
        <w:t>ուղղված դատաստանի` դրախտի և դժոխք</w:t>
      </w:r>
      <w:r w:rsidRPr="0072351E">
        <w:t>ի մեկնությունը լուսաբանող քա</w:t>
      </w:r>
      <w:r w:rsidR="00BD0AAA" w:rsidRPr="00BD0AAA">
        <w:softHyphen/>
      </w:r>
      <w:r w:rsidRPr="0072351E">
        <w:t>ռատող արտա</w:t>
      </w:r>
      <w:r w:rsidR="00096ADE" w:rsidRPr="00096ADE">
        <w:softHyphen/>
      </w:r>
      <w:r w:rsidRPr="0072351E">
        <w:t>սա</w:t>
      </w:r>
      <w:r w:rsidR="00096ADE" w:rsidRPr="00096ADE">
        <w:softHyphen/>
      </w:r>
      <w:r w:rsidR="00096ADE" w:rsidRPr="00096ADE">
        <w:softHyphen/>
      </w:r>
      <w:r w:rsidRPr="0072351E">
        <w:t>նությամբ, իսկ եղանակավոր շարադրանքի խոս</w:t>
      </w:r>
      <w:r w:rsidR="00BD0AAA" w:rsidRPr="00BD0AAA">
        <w:softHyphen/>
      </w:r>
      <w:r w:rsidRPr="0072351E">
        <w:t>քային կառույցը բանասացի կողմից շարադրվել է որոշ փոփո</w:t>
      </w:r>
      <w:r w:rsidR="00BD0AAA" w:rsidRPr="00BD0AAA">
        <w:softHyphen/>
      </w:r>
      <w:r w:rsidRPr="0072351E">
        <w:t>խություններով</w:t>
      </w:r>
      <w:r w:rsidRPr="0072351E">
        <w:rPr>
          <w:rStyle w:val="aa"/>
          <w:rFonts w:ascii="Sylfaen" w:hAnsi="Sylfaen"/>
          <w:lang w:val="en-US"/>
        </w:rPr>
        <w:footnoteReference w:id="103"/>
      </w:r>
      <w:r w:rsidRPr="0072351E">
        <w:t>։</w:t>
      </w:r>
    </w:p>
    <w:p w:rsidR="00096ADE" w:rsidRPr="00966E3E" w:rsidRDefault="00096ADE" w:rsidP="00096ADE">
      <w:pPr>
        <w:pStyle w:val="haybody"/>
        <w:rPr>
          <w:color w:val="auto"/>
        </w:rPr>
      </w:pPr>
      <w:r w:rsidRPr="00966E3E">
        <w:rPr>
          <w:color w:val="auto"/>
        </w:rPr>
        <w:t>Թաշճյ</w:t>
      </w:r>
      <w:r w:rsidRPr="00891CA7">
        <w:rPr>
          <w:color w:val="auto"/>
        </w:rPr>
        <w:t>ա</w:t>
      </w:r>
      <w:r w:rsidRPr="00966E3E">
        <w:rPr>
          <w:color w:val="auto"/>
        </w:rPr>
        <w:t>ն</w:t>
      </w:r>
      <w:r w:rsidRPr="00891CA7">
        <w:rPr>
          <w:color w:val="auto"/>
        </w:rPr>
        <w:t>ա</w:t>
      </w:r>
      <w:r w:rsidRPr="00966E3E">
        <w:rPr>
          <w:color w:val="auto"/>
        </w:rPr>
        <w:t>կան գրառումներում «Փառք ի բարձունս…» սկզբնա</w:t>
      </w:r>
      <w:r w:rsidRPr="00096ADE">
        <w:rPr>
          <w:color w:val="auto"/>
        </w:rPr>
        <w:softHyphen/>
      </w:r>
      <w:r w:rsidRPr="00966E3E">
        <w:rPr>
          <w:color w:val="auto"/>
        </w:rPr>
        <w:t>տողն ունի նախընթաց «Ով, բազում» հավելումը։ Ամենայն հավա</w:t>
      </w:r>
      <w:r w:rsidRPr="00096ADE">
        <w:rPr>
          <w:color w:val="auto"/>
        </w:rPr>
        <w:softHyphen/>
      </w:r>
      <w:r w:rsidRPr="00966E3E">
        <w:rPr>
          <w:color w:val="auto"/>
        </w:rPr>
        <w:t>նա</w:t>
      </w:r>
      <w:r w:rsidRPr="00096ADE">
        <w:rPr>
          <w:color w:val="auto"/>
        </w:rPr>
        <w:softHyphen/>
      </w:r>
      <w:r w:rsidRPr="00966E3E">
        <w:rPr>
          <w:color w:val="auto"/>
        </w:rPr>
        <w:t>կանությամբ, բանասացը</w:t>
      </w:r>
      <w:r w:rsidR="00BD0AAA" w:rsidRPr="00BD0AAA">
        <w:rPr>
          <w:color w:val="auto"/>
        </w:rPr>
        <w:t>,</w:t>
      </w:r>
      <w:r w:rsidRPr="00966E3E">
        <w:rPr>
          <w:color w:val="auto"/>
        </w:rPr>
        <w:t xml:space="preserve"> չհիշելով թաշճյանական  խոս</w:t>
      </w:r>
      <w:r w:rsidRPr="00096ADE">
        <w:rPr>
          <w:color w:val="auto"/>
        </w:rPr>
        <w:softHyphen/>
      </w:r>
      <w:r w:rsidRPr="00966E3E">
        <w:rPr>
          <w:color w:val="auto"/>
        </w:rPr>
        <w:t>քային կառույցի վերջնամասը, իրեն գոհացնող «Եվ օրհընություն երկ</w:t>
      </w:r>
      <w:r w:rsidRPr="00096ADE">
        <w:rPr>
          <w:color w:val="auto"/>
        </w:rPr>
        <w:softHyphen/>
      </w:r>
      <w:r w:rsidRPr="00966E3E">
        <w:rPr>
          <w:color w:val="auto"/>
        </w:rPr>
        <w:t xml:space="preserve">նային Արքայությունըն քո Տեր» դարձվածքով է փոխարինել </w:t>
      </w:r>
      <w:r w:rsidRPr="00966E3E">
        <w:rPr>
          <w:color w:val="auto"/>
        </w:rPr>
        <w:lastRenderedPageBreak/>
        <w:t>այն։ Բացի այդ, իր կատարմանն ավարտուն ամ</w:t>
      </w:r>
      <w:r w:rsidRPr="00966E3E">
        <w:rPr>
          <w:color w:val="auto"/>
        </w:rPr>
        <w:softHyphen/>
        <w:t>բող</w:t>
      </w:r>
      <w:r w:rsidRPr="00966E3E">
        <w:rPr>
          <w:color w:val="auto"/>
        </w:rPr>
        <w:softHyphen/>
        <w:t>ջություն հաղոր</w:t>
      </w:r>
      <w:r w:rsidRPr="00096ADE">
        <w:rPr>
          <w:color w:val="auto"/>
        </w:rPr>
        <w:softHyphen/>
      </w:r>
      <w:r w:rsidRPr="00966E3E">
        <w:rPr>
          <w:color w:val="auto"/>
        </w:rPr>
        <w:t>դելու նկատառումով, վերջում հավելել է «Օվսաննա</w:t>
      </w:r>
      <w:r w:rsidRPr="00966E3E">
        <w:rPr>
          <w:rFonts w:ascii="Cambria Math" w:hAnsi="Cambria Math" w:cs="Cambria Math"/>
          <w:color w:val="auto"/>
        </w:rPr>
        <w:t>․․․</w:t>
      </w:r>
      <w:r w:rsidRPr="00966E3E">
        <w:rPr>
          <w:color w:val="auto"/>
        </w:rPr>
        <w:t>» վերջնա</w:t>
      </w:r>
      <w:r w:rsidRPr="00096ADE">
        <w:rPr>
          <w:color w:val="auto"/>
        </w:rPr>
        <w:softHyphen/>
      </w:r>
      <w:r w:rsidRPr="00966E3E">
        <w:rPr>
          <w:color w:val="auto"/>
        </w:rPr>
        <w:t>վարտը։ Օրինակն ամբողջությամբ շարադրված է Է3 ձայնակար</w:t>
      </w:r>
      <w:r w:rsidRPr="00096ADE">
        <w:rPr>
          <w:color w:val="auto"/>
        </w:rPr>
        <w:softHyphen/>
      </w:r>
      <w:r w:rsidRPr="00966E3E">
        <w:rPr>
          <w:color w:val="auto"/>
        </w:rPr>
        <w:t>գում, որի չորրորդ աստիճանը թաշճյանական գրառումների համե</w:t>
      </w:r>
      <w:r w:rsidRPr="00966E3E">
        <w:rPr>
          <w:color w:val="auto"/>
        </w:rPr>
        <w:softHyphen/>
      </w:r>
      <w:r w:rsidRPr="00966E3E">
        <w:rPr>
          <w:color w:val="auto"/>
        </w:rPr>
        <w:softHyphen/>
        <w:t>մա</w:t>
      </w:r>
      <w:r w:rsidRPr="00966E3E">
        <w:rPr>
          <w:color w:val="auto"/>
        </w:rPr>
        <w:softHyphen/>
        <w:t>տու</w:t>
      </w:r>
      <w:r w:rsidRPr="00096ADE">
        <w:rPr>
          <w:color w:val="auto"/>
        </w:rPr>
        <w:softHyphen/>
      </w:r>
      <w:r w:rsidRPr="00966E3E">
        <w:rPr>
          <w:color w:val="auto"/>
        </w:rPr>
        <w:t>թյամբ ցած չէ և եկեղեցական ԳԿ-ում շարադրված</w:t>
      </w:r>
      <w:r w:rsidR="00BD0AAA" w:rsidRPr="00BD0AAA">
        <w:rPr>
          <w:color w:val="auto"/>
        </w:rPr>
        <w:t xml:space="preserve"> </w:t>
      </w:r>
      <w:r w:rsidR="00BD0AAA">
        <w:rPr>
          <w:color w:val="auto"/>
        </w:rPr>
        <w:t>չ</w:t>
      </w:r>
      <w:r w:rsidR="00BD0AAA" w:rsidRPr="00BD0AAA">
        <w:rPr>
          <w:color w:val="auto"/>
        </w:rPr>
        <w:t>է</w:t>
      </w:r>
      <w:r w:rsidRPr="00966E3E">
        <w:rPr>
          <w:color w:val="auto"/>
        </w:rPr>
        <w:t>։</w:t>
      </w:r>
    </w:p>
    <w:p w:rsidR="00096ADE" w:rsidRPr="00096ADE" w:rsidRDefault="00096ADE" w:rsidP="001B66D4">
      <w:pPr>
        <w:pStyle w:val="haybody"/>
      </w:pPr>
    </w:p>
    <w:p w:rsidR="00087428" w:rsidRPr="00533916" w:rsidRDefault="00533916" w:rsidP="00096ADE">
      <w:pPr>
        <w:spacing w:line="360" w:lineRule="auto"/>
        <w:jc w:val="center"/>
        <w:rPr>
          <w:rFonts w:ascii="Sylfaen" w:hAnsi="Sylfaen"/>
          <w:lang w:val="hy-AM"/>
        </w:rPr>
      </w:pPr>
      <w:r>
        <w:rPr>
          <w:noProof/>
          <w:lang w:eastAsia="ru-RU"/>
        </w:rPr>
        <w:drawing>
          <wp:inline distT="0" distB="0" distL="0" distR="0">
            <wp:extent cx="3947374" cy="4649000"/>
            <wp:effectExtent l="0" t="0" r="0" b="0"/>
            <wp:docPr id="13" name="Рисунок 13" descr="C:\Users\User\AppData\Local\Microsoft\Windows\Temporary Internet Files\Content.Word\A-q ..69.. Ov...Bazum parq i barcu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A-q ..69.. Ov...Bazum parq i barcuns..tif"/>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168"/>
                    <a:stretch/>
                  </pic:blipFill>
                  <pic:spPr bwMode="auto">
                    <a:xfrm>
                      <a:off x="0" y="0"/>
                      <a:ext cx="3951043" cy="4653321"/>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Pr="0072351E" w:rsidRDefault="001B66D4" w:rsidP="001B66D4">
      <w:pPr>
        <w:pStyle w:val="haybody"/>
      </w:pPr>
      <w:r w:rsidRPr="0072351E">
        <w:t xml:space="preserve">Մեր տողատմամբ նմուշը </w:t>
      </w:r>
      <w:r w:rsidR="00087428">
        <w:t>վեց</w:t>
      </w:r>
      <w:r w:rsidRPr="0072351E">
        <w:t>ատող շարադրանք ունի, որ</w:t>
      </w:r>
      <w:r w:rsidR="00096ADE" w:rsidRPr="00096ADE">
        <w:softHyphen/>
      </w:r>
      <w:r w:rsidRPr="0072351E">
        <w:lastRenderedPageBreak/>
        <w:t>տեղ, որպես ազատ չափակարգ ունեցող ամփոփ ավարտուն կա</w:t>
      </w:r>
      <w:r w:rsidR="00096ADE" w:rsidRPr="00096ADE">
        <w:softHyphen/>
      </w:r>
      <w:r w:rsidRPr="0072351E">
        <w:t>ռույց, տարան</w:t>
      </w:r>
      <w:r w:rsidR="00EB7D68">
        <w:t xml:space="preserve">ջատել ենք </w:t>
      </w:r>
      <w:r w:rsidR="00087428">
        <w:t>վեցերո</w:t>
      </w:r>
      <w:r w:rsidR="00EB7D68">
        <w:t>րդ տողի վերջնավարտը</w:t>
      </w:r>
      <w:r w:rsidRPr="0072351E">
        <w:t xml:space="preserve">։ </w:t>
      </w:r>
      <w:r w:rsidR="00087428">
        <w:t>Հինգ</w:t>
      </w:r>
      <w:r w:rsidRPr="0072351E">
        <w:t xml:space="preserve"> տողից</w:t>
      </w:r>
      <w:r>
        <w:t xml:space="preserve"> «</w:t>
      </w:r>
      <w:r w:rsidRPr="0072351E">
        <w:t>Ով, բազում փառք ի բարձունս Աստըծո</w:t>
      </w:r>
      <w:r>
        <w:t xml:space="preserve">» </w:t>
      </w:r>
      <w:r w:rsidRPr="0072351E">
        <w:t>առաջին տողն իր ազատ չափակարգով, սկսող և վերջավորող դարձվածքների միաս</w:t>
      </w:r>
      <w:r w:rsidR="00096ADE" w:rsidRPr="00096ADE">
        <w:softHyphen/>
      </w:r>
      <w:r w:rsidRPr="0072351E">
        <w:t xml:space="preserve">նական ավարտվածությամբ, նույնպես առանձնանում է հաջորդող </w:t>
      </w:r>
      <w:r w:rsidR="00087428">
        <w:t xml:space="preserve">չորս </w:t>
      </w:r>
      <w:r w:rsidRPr="0072351E">
        <w:t>տո</w:t>
      </w:r>
      <w:r w:rsidR="00401F16" w:rsidRPr="00C6727E">
        <w:softHyphen/>
      </w:r>
      <w:r w:rsidRPr="0072351E">
        <w:t>ղերի հիմնաձայնով ավարտվող եղանակային հանգա</w:t>
      </w:r>
      <w:r w:rsidR="00096ADE" w:rsidRPr="00096ADE">
        <w:softHyphen/>
      </w:r>
      <w:r w:rsidRPr="0072351E">
        <w:t>վո</w:t>
      </w:r>
      <w:r w:rsidR="00096ADE" w:rsidRPr="00096ADE">
        <w:softHyphen/>
      </w:r>
      <w:r w:rsidRPr="0072351E">
        <w:t>րում ունե</w:t>
      </w:r>
      <w:r w:rsidR="00401F16" w:rsidRPr="00C6727E">
        <w:softHyphen/>
      </w:r>
      <w:r w:rsidRPr="0072351E">
        <w:t>ցող հանգչող դարձվածքների պարբերական շարադրան</w:t>
      </w:r>
      <w:r w:rsidR="00096ADE" w:rsidRPr="00096ADE">
        <w:softHyphen/>
      </w:r>
      <w:r w:rsidRPr="0072351E">
        <w:t>քից և ըն</w:t>
      </w:r>
      <w:r w:rsidR="00401F16" w:rsidRPr="00C6727E">
        <w:softHyphen/>
      </w:r>
      <w:r w:rsidRPr="0072351E">
        <w:t xml:space="preserve">կալվում է որպես հոգևոր երգերին բնորոշ </w:t>
      </w:r>
      <w:r w:rsidRPr="0072351E">
        <w:rPr>
          <w:b/>
        </w:rPr>
        <w:t>սկսվածք</w:t>
      </w:r>
      <w:r w:rsidRPr="0072351E">
        <w:t>։ Ելևէջա</w:t>
      </w:r>
      <w:r w:rsidR="00401F16" w:rsidRPr="00C6727E">
        <w:softHyphen/>
      </w:r>
      <w:r w:rsidRPr="0072351E">
        <w:t>դարձմամբ</w:t>
      </w:r>
      <w:r w:rsidR="00BD0AAA" w:rsidRPr="00BD0AAA">
        <w:t>,</w:t>
      </w:r>
      <w:r w:rsidRPr="0072351E">
        <w:t xml:space="preserve"> հատկապես հանգչող կամ վերջավորող դարձ</w:t>
      </w:r>
      <w:r w:rsidR="00096ADE" w:rsidRPr="00096ADE">
        <w:softHyphen/>
      </w:r>
      <w:r w:rsidRPr="0072351E">
        <w:t>վածք</w:t>
      </w:r>
      <w:r w:rsidR="00401F16" w:rsidRPr="00C6727E">
        <w:softHyphen/>
      </w:r>
      <w:r w:rsidRPr="0072351E">
        <w:t>ների հնչողությամբ, այս օրինակը ևս մոտ է թաշճյանական էջ 289</w:t>
      </w:r>
      <w:r w:rsidR="00BD0AAA" w:rsidRPr="00BD0AAA">
        <w:t>-ի</w:t>
      </w:r>
      <w:r w:rsidRPr="0072351E">
        <w:t xml:space="preserve"> օրին</w:t>
      </w:r>
      <w:r w:rsidR="00EB7D68">
        <w:t>ա</w:t>
      </w:r>
      <w:r w:rsidRPr="0072351E">
        <w:t>կին։</w:t>
      </w:r>
      <w:r>
        <w:t xml:space="preserve"> </w:t>
      </w:r>
    </w:p>
    <w:p w:rsidR="001B66D4" w:rsidRPr="0072351E" w:rsidRDefault="001B66D4" w:rsidP="001B66D4">
      <w:pPr>
        <w:pStyle w:val="haybody"/>
      </w:pPr>
      <w:r>
        <w:t xml:space="preserve"> «</w:t>
      </w:r>
      <w:r w:rsidRPr="0072351E">
        <w:t>Փառք ի բարձունս</w:t>
      </w:r>
      <w:r>
        <w:t xml:space="preserve">» </w:t>
      </w:r>
      <w:r w:rsidRPr="0072351E">
        <w:t xml:space="preserve">ժամագրոց երգի հաջորդ` </w:t>
      </w:r>
      <w:r w:rsidRPr="00C573FF">
        <w:rPr>
          <w:color w:val="auto"/>
        </w:rPr>
        <w:t xml:space="preserve">թիվ </w:t>
      </w:r>
      <w:r w:rsidR="00C573FF" w:rsidRPr="00C573FF">
        <w:rPr>
          <w:color w:val="auto"/>
        </w:rPr>
        <w:t xml:space="preserve">70 (40) </w:t>
      </w:r>
      <w:r w:rsidRPr="00C573FF">
        <w:rPr>
          <w:color w:val="auto"/>
        </w:rPr>
        <w:t xml:space="preserve"> </w:t>
      </w:r>
      <w:r w:rsidRPr="0072351E">
        <w:t>օրի</w:t>
      </w:r>
      <w:r w:rsidR="00401F16" w:rsidRPr="00C6727E">
        <w:softHyphen/>
      </w:r>
      <w:r w:rsidRPr="0072351E">
        <w:t>նակի բանասացը</w:t>
      </w:r>
      <w:r>
        <w:t xml:space="preserve"> </w:t>
      </w:r>
      <w:r w:rsidRPr="0072351E">
        <w:t>Ախալցխայի հայկական եկեղեցու սպասա</w:t>
      </w:r>
      <w:r w:rsidR="00096ADE" w:rsidRPr="00096ADE">
        <w:softHyphen/>
      </w:r>
      <w:r w:rsidRPr="0072351E">
        <w:t xml:space="preserve">վոր, սարկավագ Բաղդասար Մանասյանն է։ </w:t>
      </w:r>
      <w:r w:rsidR="00087428">
        <w:t xml:space="preserve">Ցավոք, </w:t>
      </w:r>
      <w:r w:rsidRPr="0072351E">
        <w:t>Հ. Պիկիչյանի մեզ տրա</w:t>
      </w:r>
      <w:r w:rsidR="00401F16" w:rsidRPr="00C6727E">
        <w:softHyphen/>
      </w:r>
      <w:r w:rsidRPr="0072351E">
        <w:t>մադրած ձայնագրությունն ընդհատվում է։ Այն</w:t>
      </w:r>
      <w:r>
        <w:t xml:space="preserve"> </w:t>
      </w:r>
      <w:r w:rsidRPr="0072351E">
        <w:t>ավարտ</w:t>
      </w:r>
      <w:r w:rsidR="00096ADE" w:rsidRPr="00096ADE">
        <w:softHyphen/>
      </w:r>
      <w:r w:rsidRPr="0072351E">
        <w:t>վում է</w:t>
      </w:r>
      <w:r>
        <w:t xml:space="preserve"> «</w:t>
      </w:r>
      <w:r w:rsidRPr="0072351E">
        <w:t>Ցոյց մեզ Տէր իմ զքեզ ապավեն…</w:t>
      </w:r>
      <w:r>
        <w:t xml:space="preserve">» </w:t>
      </w:r>
      <w:r w:rsidRPr="0072351E">
        <w:t>տողով։</w:t>
      </w:r>
      <w:r>
        <w:t xml:space="preserve"> </w:t>
      </w:r>
      <w:r w:rsidRPr="0072351E">
        <w:t>Շարունակական շարադ</w:t>
      </w:r>
      <w:r w:rsidR="00401F16" w:rsidRPr="00C6727E">
        <w:softHyphen/>
      </w:r>
      <w:r w:rsidRPr="0072351E">
        <w:t>ր</w:t>
      </w:r>
      <w:r w:rsidR="00BD0AAA">
        <w:t>անքի հարցում բանասացը կիրառել է</w:t>
      </w:r>
      <w:r w:rsidRPr="0072351E">
        <w:rPr>
          <w:rFonts w:cs="Sylfaen"/>
        </w:rPr>
        <w:t xml:space="preserve"> </w:t>
      </w:r>
      <w:r w:rsidRPr="0072351E">
        <w:t>երկու սղում, որոնցից առաջինն ընդգրկում է</w:t>
      </w:r>
      <w:r>
        <w:t xml:space="preserve"> «</w:t>
      </w:r>
      <w:r w:rsidRPr="0072351E">
        <w:t>Տէր թագավոր` սուրբդ երկնային Աս</w:t>
      </w:r>
      <w:r w:rsidR="00401F16" w:rsidRPr="00C6727E">
        <w:softHyphen/>
      </w:r>
      <w:r w:rsidR="00DD60CE">
        <w:t>տուած»</w:t>
      </w:r>
      <w:r w:rsidRPr="0072351E">
        <w:t>-ից մինչև</w:t>
      </w:r>
      <w:r>
        <w:t xml:space="preserve"> «</w:t>
      </w:r>
      <w:r w:rsidRPr="0072351E">
        <w:t xml:space="preserve"> …ողորմեց մեզ</w:t>
      </w:r>
      <w:r>
        <w:t xml:space="preserve">» </w:t>
      </w:r>
      <w:r w:rsidRPr="0072351E">
        <w:t>երկրորդը`</w:t>
      </w:r>
      <w:r>
        <w:t xml:space="preserve"> «</w:t>
      </w:r>
      <w:r w:rsidR="00DD60CE">
        <w:t>Ցոյց մեզ Տէր»</w:t>
      </w:r>
      <w:r w:rsidRPr="0072351E">
        <w:t>-ից մինչև</w:t>
      </w:r>
      <w:r>
        <w:t xml:space="preserve"> «</w:t>
      </w:r>
      <w:r w:rsidRPr="0072351E">
        <w:t>…իմ զքեզ ապավեն ինձ արարի</w:t>
      </w:r>
      <w:r>
        <w:t xml:space="preserve">» </w:t>
      </w:r>
      <w:r w:rsidRPr="0072351E">
        <w:t>հատվածները։ Սղում</w:t>
      </w:r>
      <w:r w:rsidR="00401F16" w:rsidRPr="00C6727E">
        <w:softHyphen/>
      </w:r>
      <w:r w:rsidRPr="0072351E">
        <w:t>ներից բացի</w:t>
      </w:r>
      <w:r w:rsidR="00BD0AAA" w:rsidRPr="00BD0AAA">
        <w:t>,</w:t>
      </w:r>
      <w:r w:rsidRPr="0072351E">
        <w:t xml:space="preserve"> սարկավագ Բ</w:t>
      </w:r>
      <w:r w:rsidR="00C573FF">
        <w:t>աղդասար</w:t>
      </w:r>
      <w:r w:rsidRPr="0072351E">
        <w:t xml:space="preserve"> Մանասյանը թույլ է տվել տեքստային որոշ անճշտություններ, որոնք ստորև բերվող նոտա</w:t>
      </w:r>
      <w:r w:rsidR="00096ADE" w:rsidRPr="00096ADE">
        <w:softHyphen/>
      </w:r>
      <w:r w:rsidRPr="0072351E">
        <w:t>գիր տեքստին կից խոսքային հավելվածում նշված են շեղագրով։ Բացի այս, փակագծերում շեղագրով նշվել են բաց թողնված տա</w:t>
      </w:r>
      <w:r w:rsidR="00096ADE" w:rsidRPr="00096ADE">
        <w:softHyphen/>
      </w:r>
      <w:r w:rsidRPr="0072351E">
        <w:t>ռերը կամ բառերը, ինչպես նաև ոչ ծավալուն արտահայտու</w:t>
      </w:r>
      <w:r w:rsidR="00096ADE" w:rsidRPr="00096ADE">
        <w:softHyphen/>
      </w:r>
      <w:r w:rsidRPr="0072351E">
        <w:t>թյուն</w:t>
      </w:r>
      <w:r w:rsidR="00096ADE" w:rsidRPr="00AC7C8D">
        <w:softHyphen/>
      </w:r>
      <w:r w:rsidRPr="0072351E">
        <w:t xml:space="preserve">ները։ </w:t>
      </w:r>
    </w:p>
    <w:p w:rsidR="00AC7C8D" w:rsidRPr="00AC7C8D" w:rsidRDefault="00AC7C8D" w:rsidP="001B66D4">
      <w:pPr>
        <w:pStyle w:val="haybody"/>
        <w:rPr>
          <w:lang w:val="en-US"/>
        </w:rPr>
      </w:pPr>
      <w:r w:rsidRPr="003B1456">
        <w:t>Այստեղ էլ տողատման հարցում նկատի են առնվել և՛ բա</w:t>
      </w:r>
      <w:r w:rsidRPr="003B1456">
        <w:softHyphen/>
        <w:t>նաստեղծական տեքստի շարադրանքը, և՛ եղանակավորման սկսող, միջանկյալ, հանգչող կամ վերջավորող դարձվածքների փոխ</w:t>
      </w:r>
      <w:r w:rsidRPr="003B1456">
        <w:softHyphen/>
        <w:t>կապակցումները։ Ամ</w:t>
      </w:r>
      <w:r w:rsidR="00BD0AAA" w:rsidRPr="00BD0AAA">
        <w:t>բ</w:t>
      </w:r>
      <w:r w:rsidRPr="003B1456">
        <w:t>ողջական ավարտուն միությունների` տնե</w:t>
      </w:r>
      <w:r w:rsidR="00716342" w:rsidRPr="00716342">
        <w:softHyphen/>
      </w:r>
      <w:r w:rsidR="00716342" w:rsidRPr="00716342">
        <w:softHyphen/>
      </w:r>
      <w:r w:rsidR="00716342" w:rsidRPr="00716342">
        <w:softHyphen/>
      </w:r>
      <w:r w:rsidR="00716342" w:rsidRPr="00716342">
        <w:softHyphen/>
      </w:r>
      <w:r w:rsidRPr="003B1456">
        <w:softHyphen/>
        <w:t>րի տարանջատումների պարագային հաշվի չեն առնվել խոս</w:t>
      </w:r>
      <w:r w:rsidRPr="003B1456">
        <w:softHyphen/>
        <w:t>քային բացթողումները։ Բեր</w:t>
      </w:r>
      <w:r w:rsidR="00BD0AAA">
        <w:t>ված երաժշտաբանաս</w:t>
      </w:r>
      <w:r w:rsidR="00BD0AAA">
        <w:softHyphen/>
        <w:t>տեղծական տեքստ</w:t>
      </w:r>
      <w:r w:rsidR="00BD0AAA" w:rsidRPr="00BD0AAA">
        <w:t>ը</w:t>
      </w:r>
      <w:r w:rsidRPr="003B1456">
        <w:t>, առանց վերջնամասի ընդհատման հե</w:t>
      </w:r>
      <w:r w:rsidRPr="003B1456">
        <w:softHyphen/>
        <w:t>տևան</w:t>
      </w:r>
      <w:r w:rsidRPr="003B1456">
        <w:softHyphen/>
        <w:t>քով շարա</w:t>
      </w:r>
      <w:r w:rsidRPr="00AC7C8D">
        <w:softHyphen/>
      </w:r>
      <w:r w:rsidRPr="003B1456">
        <w:t>դրված անավարտ հատվածի, ութ տուն է։ Այս հարցում տվյալ</w:t>
      </w:r>
      <w:r>
        <w:rPr>
          <w:lang w:val="en-US"/>
        </w:rPr>
        <w:t xml:space="preserve"> պա-</w:t>
      </w:r>
    </w:p>
    <w:p w:rsidR="00AC7C8D" w:rsidRDefault="00545295" w:rsidP="008F022F">
      <w:pPr>
        <w:pStyle w:val="haybody"/>
        <w:ind w:firstLine="0"/>
        <w:jc w:val="center"/>
        <w:rPr>
          <w:lang w:val="en-US"/>
        </w:rPr>
      </w:pPr>
      <w:r>
        <w:rPr>
          <w:noProof/>
          <w:lang w:val="ru-RU"/>
        </w:rPr>
        <w:lastRenderedPageBreak/>
        <w:drawing>
          <wp:inline distT="0" distB="0" distL="0" distR="0" wp14:anchorId="5A78D0B7" wp14:editId="67EBE36E">
            <wp:extent cx="3931195" cy="4815840"/>
            <wp:effectExtent l="0" t="0" r="0" b="3810"/>
            <wp:docPr id="24" name="Рисунок 24" descr="C:\Users\User\AppData\Local\Microsoft\Windows\Temporary Internet Files\Content.Word\A-q .. 68 . Pharc i barcuns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A-q .. 68 . Pharc i barcuns ..ti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934768" cy="4820218"/>
                    </a:xfrm>
                    <a:prstGeom prst="rect">
                      <a:avLst/>
                    </a:prstGeom>
                    <a:noFill/>
                    <a:ln>
                      <a:noFill/>
                    </a:ln>
                  </pic:spPr>
                </pic:pic>
              </a:graphicData>
            </a:graphic>
          </wp:inline>
        </w:drawing>
      </w:r>
    </w:p>
    <w:p w:rsidR="00C1319D" w:rsidRDefault="001B66D4" w:rsidP="00716342">
      <w:pPr>
        <w:pStyle w:val="haybody"/>
        <w:spacing w:before="240"/>
        <w:ind w:firstLine="0"/>
      </w:pPr>
      <w:r w:rsidRPr="003B1456">
        <w:t xml:space="preserve">րագային կարևոր գործոններից է </w:t>
      </w:r>
      <w:r w:rsidR="00937A5E" w:rsidRPr="003B1456">
        <w:t>բանաստեղծական</w:t>
      </w:r>
      <w:r w:rsidRPr="003B1456">
        <w:t xml:space="preserve"> կա</w:t>
      </w:r>
      <w:r w:rsidR="00401F16" w:rsidRPr="003B1456">
        <w:softHyphen/>
      </w:r>
      <w:r w:rsidRPr="003B1456">
        <w:t>ռույցի</w:t>
      </w:r>
      <w:r w:rsidR="00192765">
        <w:rPr>
          <w:lang w:val="en-US"/>
        </w:rPr>
        <w:t>՝</w:t>
      </w:r>
      <w:r w:rsidRPr="003B1456">
        <w:t xml:space="preserve"> վեր</w:t>
      </w:r>
      <w:r w:rsidR="00B63438">
        <w:rPr>
          <w:lang w:val="en-US"/>
        </w:rPr>
        <w:softHyphen/>
      </w:r>
      <w:r w:rsidRPr="003B1456">
        <w:t>ջակետերով տարանջատումը։ Նման տների բաժանելու և տո</w:t>
      </w:r>
      <w:r w:rsidR="008F022F" w:rsidRPr="008F022F">
        <w:softHyphen/>
      </w:r>
      <w:r w:rsidRPr="003B1456">
        <w:t xml:space="preserve">ղատման համակարգում </w:t>
      </w:r>
      <w:r w:rsidR="00E3410B" w:rsidRPr="003B1456">
        <w:t>առաջին</w:t>
      </w:r>
      <w:r w:rsidRPr="003B1456">
        <w:t xml:space="preserve"> տունը </w:t>
      </w:r>
      <w:r w:rsidR="00087428" w:rsidRPr="003B1456">
        <w:t>քառ</w:t>
      </w:r>
      <w:r w:rsidRPr="003B1456">
        <w:t xml:space="preserve">ատող, </w:t>
      </w:r>
      <w:r w:rsidR="00E3410B" w:rsidRPr="003B1456">
        <w:t>երկրորդ</w:t>
      </w:r>
      <w:r w:rsidRPr="003B1456">
        <w:t xml:space="preserve">ն ու </w:t>
      </w:r>
      <w:r w:rsidR="00087428" w:rsidRPr="003B1456">
        <w:t>ութերո</w:t>
      </w:r>
      <w:r w:rsidRPr="003B1456">
        <w:t xml:space="preserve">րդը` </w:t>
      </w:r>
      <w:r w:rsidR="00087428" w:rsidRPr="003B1456">
        <w:t>վեց</w:t>
      </w:r>
      <w:r w:rsidRPr="003B1456">
        <w:t xml:space="preserve">ատող, </w:t>
      </w:r>
      <w:r w:rsidR="00E3410B" w:rsidRPr="003B1456">
        <w:t>երրորդ</w:t>
      </w:r>
      <w:r w:rsidRPr="003B1456">
        <w:t xml:space="preserve">ը` </w:t>
      </w:r>
      <w:r w:rsidR="00087428" w:rsidRPr="003B1456">
        <w:t>եռ</w:t>
      </w:r>
      <w:r w:rsidRPr="003B1456">
        <w:t>ատող, իսկ 4-6-րդ տները երկ</w:t>
      </w:r>
      <w:r w:rsidR="008F022F" w:rsidRPr="008F022F">
        <w:softHyphen/>
      </w:r>
      <w:r w:rsidRPr="003B1456">
        <w:t xml:space="preserve">տող կառուցվածքի են։ Ինչպես նախորդ երկու օրինակում, այստեղ էլ ամբողջական կառույցը շարադրված է Է3 </w:t>
      </w:r>
      <w:r w:rsidR="00087428" w:rsidRPr="003B1456">
        <w:t>ձայնակարգ</w:t>
      </w:r>
      <w:r w:rsidRPr="003B1456">
        <w:t xml:space="preserve">ում, որի </w:t>
      </w:r>
      <w:r w:rsidR="00CC7FAE" w:rsidRPr="003B1456">
        <w:lastRenderedPageBreak/>
        <w:t>չորրորդ</w:t>
      </w:r>
      <w:r w:rsidRPr="003B1456">
        <w:t xml:space="preserve"> աստիճանը թաշճ</w:t>
      </w:r>
      <w:r w:rsidR="00401F16" w:rsidRPr="003B1456">
        <w:softHyphen/>
      </w:r>
      <w:r w:rsidRPr="003B1456">
        <w:t>յանական գրառումների համեմատ նույ</w:t>
      </w:r>
      <w:r w:rsidR="00192765" w:rsidRPr="00192765">
        <w:t>ն</w:t>
      </w:r>
      <w:r w:rsidRPr="003B1456">
        <w:t>պես ցած չէ, հնչյունա</w:t>
      </w:r>
      <w:r w:rsidR="00401F16" w:rsidRPr="003B1456">
        <w:softHyphen/>
      </w:r>
      <w:r w:rsidRPr="003B1456">
        <w:t xml:space="preserve">ծավալն ընդգրկում է հիմնաձայնից մինչ ի </w:t>
      </w:r>
      <w:r w:rsidR="00CC7FAE" w:rsidRPr="003B1456">
        <w:t>չորրորդ</w:t>
      </w:r>
      <w:r w:rsidRPr="003B1456">
        <w:t xml:space="preserve"> աստիճանը (</w:t>
      </w:r>
      <w:r w:rsidRPr="003B1456">
        <w:rPr>
          <w:i/>
        </w:rPr>
        <w:t>բա</w:t>
      </w:r>
      <w:r w:rsidR="00401F16" w:rsidRPr="003B1456">
        <w:rPr>
          <w:i/>
        </w:rPr>
        <w:softHyphen/>
      </w:r>
      <w:r w:rsidR="00087428" w:rsidRPr="003B1456">
        <w:rPr>
          <w:i/>
        </w:rPr>
        <w:t>ցառությամբ հինգերո</w:t>
      </w:r>
      <w:r w:rsidRPr="003B1456">
        <w:rPr>
          <w:i/>
        </w:rPr>
        <w:t>րդ տան սկսող դարձ</w:t>
      </w:r>
      <w:r w:rsidR="00B63438" w:rsidRPr="00B63438">
        <w:rPr>
          <w:i/>
        </w:rPr>
        <w:softHyphen/>
      </w:r>
      <w:r w:rsidR="00B63438" w:rsidRPr="00B63438">
        <w:rPr>
          <w:i/>
        </w:rPr>
        <w:softHyphen/>
      </w:r>
      <w:r w:rsidRPr="003B1456">
        <w:rPr>
          <w:i/>
        </w:rPr>
        <w:t xml:space="preserve">վածքում </w:t>
      </w:r>
      <w:r w:rsidR="00087428" w:rsidRPr="003B1456">
        <w:rPr>
          <w:i/>
        </w:rPr>
        <w:t>հինգերո</w:t>
      </w:r>
      <w:r w:rsidRPr="003B1456">
        <w:rPr>
          <w:i/>
        </w:rPr>
        <w:t>րդ աստիճանի հպանցիկ կիրառության</w:t>
      </w:r>
      <w:r w:rsidRPr="003B1456">
        <w:t xml:space="preserve">)։ Նմուշի եղանակավորումը հիմնականում ընթանում է </w:t>
      </w:r>
      <w:r w:rsidR="00E3410B" w:rsidRPr="003B1456">
        <w:t>երկրորդ</w:t>
      </w:r>
      <w:r w:rsidRPr="003B1456">
        <w:t xml:space="preserve"> և </w:t>
      </w:r>
      <w:r w:rsidR="00CC7FAE" w:rsidRPr="003B1456">
        <w:t>չորրորդ</w:t>
      </w:r>
      <w:r w:rsidRPr="003B1456">
        <w:t xml:space="preserve">, երբեմն էլ </w:t>
      </w:r>
      <w:r w:rsidR="00E3410B" w:rsidRPr="003B1456">
        <w:t>առաջին</w:t>
      </w:r>
      <w:r w:rsidRPr="003B1456">
        <w:t xml:space="preserve"> աստիճաններով շուրջ</w:t>
      </w:r>
      <w:r w:rsidR="00401F16" w:rsidRPr="003B1456">
        <w:softHyphen/>
      </w:r>
      <w:r w:rsidRPr="003B1456">
        <w:t xml:space="preserve">առվող դիմող ձայնի ձայնոլորտում, այսու՝ դիմող ձայնով են ավարտվում </w:t>
      </w:r>
      <w:r w:rsidR="00E3410B" w:rsidRPr="003B1456">
        <w:t>առաջին</w:t>
      </w:r>
      <w:r w:rsidRPr="003B1456">
        <w:t xml:space="preserve"> և </w:t>
      </w:r>
      <w:r w:rsidR="00E3410B" w:rsidRPr="003B1456">
        <w:t>երկրորդ</w:t>
      </w:r>
      <w:r w:rsidRPr="003B1456">
        <w:t xml:space="preserve"> տների վերջավորող` կադանսային դարձ</w:t>
      </w:r>
      <w:r w:rsidR="00401F16" w:rsidRPr="003B1456">
        <w:softHyphen/>
      </w:r>
      <w:r w:rsidR="00192765">
        <w:t>վածքները, սակայն</w:t>
      </w:r>
      <w:r w:rsidRPr="003B1456">
        <w:t xml:space="preserve"> մյուս բոլոր տները եզերվում են վերջավորող դարձ</w:t>
      </w:r>
      <w:r w:rsidR="00B63438" w:rsidRPr="00B63438">
        <w:softHyphen/>
      </w:r>
      <w:r w:rsidRPr="003B1456">
        <w:t>վածք</w:t>
      </w:r>
      <w:r w:rsidR="00B63438" w:rsidRPr="00B63438">
        <w:softHyphen/>
      </w:r>
      <w:r w:rsidRPr="003B1456">
        <w:t>ների հիմնաձայնը հաստատող c2-b1-a1-g1 կամ b1-a1-g1 ելևէջա</w:t>
      </w:r>
      <w:r w:rsidR="00B63438" w:rsidRPr="00B63438">
        <w:softHyphen/>
      </w:r>
      <w:r w:rsidRPr="003B1456">
        <w:t xml:space="preserve">դարձումներով։ Բ. Մանասյանի օրինակը նախորդ երկուսի նման շարադրված է վանկայինի գերակայությամբ </w:t>
      </w:r>
      <w:r w:rsidRPr="003B1456">
        <w:rPr>
          <w:b/>
        </w:rPr>
        <w:t xml:space="preserve">խառը` </w:t>
      </w:r>
      <w:r w:rsidRPr="003B1456">
        <w:t>վանկա</w:t>
      </w:r>
      <w:r w:rsidR="00401F16" w:rsidRPr="003B1456">
        <w:softHyphen/>
      </w:r>
      <w:r w:rsidRPr="003B1456">
        <w:t>յին-ներվանկային ոճում և ունի ինքնահատուկ եղանակավորում` տար</w:t>
      </w:r>
      <w:r w:rsidR="00B63438" w:rsidRPr="00EA4A0C">
        <w:softHyphen/>
      </w:r>
      <w:r w:rsidRPr="003B1456">
        <w:t>բեր և՛ թաշճյանական գրառումներից, և՛ մեր նախորդ երկու օր</w:t>
      </w:r>
      <w:r w:rsidR="00DD60CE" w:rsidRPr="003B1456">
        <w:t>ի</w:t>
      </w:r>
      <w:r w:rsidR="00716342" w:rsidRPr="00716342">
        <w:softHyphen/>
      </w:r>
      <w:r w:rsidRPr="003B1456">
        <w:t xml:space="preserve">նակից։ </w:t>
      </w:r>
      <w:r w:rsidR="00192765">
        <w:t>Միայն</w:t>
      </w:r>
      <w:r w:rsidRPr="00C1319D">
        <w:t xml:space="preserve"> վերջավորող դարձվածքների հիմնաձայնը հաս</w:t>
      </w:r>
      <w:r w:rsidR="00401F16" w:rsidRPr="00C1319D">
        <w:softHyphen/>
      </w:r>
      <w:r w:rsidRPr="00C1319D">
        <w:t>տա</w:t>
      </w:r>
      <w:r w:rsidR="00401F16" w:rsidRPr="00C1319D">
        <w:softHyphen/>
      </w:r>
      <w:r w:rsidR="00401F16" w:rsidRPr="00C1319D">
        <w:softHyphen/>
      </w:r>
      <w:r w:rsidRPr="00C1319D">
        <w:t>տող վերը նշված ելևէջադարձումներով մասնակի հիշեցնում է թաշճյանական էջ 289</w:t>
      </w:r>
      <w:r w:rsidR="00192765" w:rsidRPr="00192765">
        <w:t>-ի</w:t>
      </w:r>
      <w:r w:rsidRPr="00C1319D">
        <w:t xml:space="preserve"> օրինակի, ինչպես նաև մեր նախընթաց օրի</w:t>
      </w:r>
      <w:r w:rsidR="00716342" w:rsidRPr="00716342">
        <w:softHyphen/>
      </w:r>
      <w:r w:rsidRPr="00C1319D">
        <w:t>նակների հանգչող կամ վերջավորող դարձվածքները։</w:t>
      </w:r>
    </w:p>
    <w:p w:rsidR="001B66D4" w:rsidRPr="00EC2F56" w:rsidRDefault="001B66D4" w:rsidP="00716342">
      <w:pPr>
        <w:pStyle w:val="haybody"/>
      </w:pPr>
      <w:r w:rsidRPr="00C1319D">
        <w:t>«Փառք ի բարձունս» երգի մեր հավաքածուի վերջին օրինակը ձայնագրվել է 1970 թ. Ախալքալաքի Տուրցխ գյուղի գործող կաթո</w:t>
      </w:r>
      <w:r w:rsidR="00401F16" w:rsidRPr="00C1319D">
        <w:softHyphen/>
      </w:r>
      <w:r w:rsidRPr="00C1319D">
        <w:t xml:space="preserve">լիկ եկեղեցու ժամհար Մարտին Առաքելյանից։ </w:t>
      </w:r>
      <w:r w:rsidRPr="00EC2F56">
        <w:t>Բանա</w:t>
      </w:r>
      <w:r w:rsidR="00401F16" w:rsidRPr="00EC2F56">
        <w:softHyphen/>
      </w:r>
      <w:r w:rsidRPr="00EC2F56">
        <w:t>սացն առանց սղումների շարադրել է մինչև խոսքային</w:t>
      </w:r>
      <w:r w:rsidR="00192765" w:rsidRPr="00192765">
        <w:t xml:space="preserve"> </w:t>
      </w:r>
      <w:r w:rsidRPr="00EC2F56">
        <w:t xml:space="preserve">կառույցի առաջին </w:t>
      </w:r>
      <w:r w:rsidR="00192765" w:rsidRPr="00192765">
        <w:br/>
      </w:r>
      <w:r w:rsidRPr="00EC2F56">
        <w:t>«Ամե</w:t>
      </w:r>
      <w:r w:rsidR="00716342" w:rsidRPr="00716342">
        <w:softHyphen/>
      </w:r>
      <w:r w:rsidRPr="00EC2F56">
        <w:t>ն»-ը։ Այս պարագային էլ, շարադրանքը բաղադրիչ</w:t>
      </w:r>
      <w:r w:rsidR="00401F16" w:rsidRPr="00EC2F56">
        <w:softHyphen/>
      </w:r>
      <w:r w:rsidRPr="00EC2F56">
        <w:t>ների բա</w:t>
      </w:r>
      <w:r w:rsidR="00192765" w:rsidRPr="00192765">
        <w:softHyphen/>
      </w:r>
      <w:r w:rsidRPr="00EC2F56">
        <w:t>ժա</w:t>
      </w:r>
      <w:r w:rsidR="00716342" w:rsidRPr="00716342">
        <w:softHyphen/>
      </w:r>
      <w:r w:rsidRPr="00EC2F56">
        <w:t xml:space="preserve">նելիս, առաջնորդվել ենք </w:t>
      </w:r>
      <w:r w:rsidR="00937A5E" w:rsidRPr="00EC2F56">
        <w:t>բանաստեղծական</w:t>
      </w:r>
      <w:r w:rsidRPr="00EC2F56">
        <w:t xml:space="preserve"> տեքստի </w:t>
      </w:r>
      <w:r w:rsidRPr="00EC2F56">
        <w:rPr>
          <w:i/>
        </w:rPr>
        <w:t>վերջակե</w:t>
      </w:r>
      <w:r w:rsidR="00716342" w:rsidRPr="00716342">
        <w:rPr>
          <w:i/>
        </w:rPr>
        <w:softHyphen/>
      </w:r>
      <w:r w:rsidRPr="00EC2F56">
        <w:rPr>
          <w:i/>
        </w:rPr>
        <w:t>տերով տրոհումների</w:t>
      </w:r>
      <w:r w:rsidRPr="00EC2F56">
        <w:t xml:space="preserve"> սկզբունքով, որը համընկել է եղա</w:t>
      </w:r>
      <w:r w:rsidR="00401F16" w:rsidRPr="00EC2F56">
        <w:softHyphen/>
      </w:r>
      <w:r w:rsidRPr="00EC2F56">
        <w:t>նակա</w:t>
      </w:r>
      <w:r w:rsidR="00716342" w:rsidRPr="00716342">
        <w:softHyphen/>
      </w:r>
      <w:r w:rsidRPr="00EC2F56">
        <w:t xml:space="preserve">վորման սկսող, միջանկյալ </w:t>
      </w:r>
      <w:r w:rsidR="00192765">
        <w:t>և հանգչող կամ վեր</w:t>
      </w:r>
      <w:r w:rsidRPr="00EC2F56">
        <w:t>ջավորող դարձ</w:t>
      </w:r>
      <w:r w:rsidR="00716342" w:rsidRPr="00716342">
        <w:softHyphen/>
      </w:r>
      <w:r w:rsidRPr="00EC2F56">
        <w:t>վածքների փոխ</w:t>
      </w:r>
      <w:r w:rsidR="00716342" w:rsidRPr="00716342">
        <w:softHyphen/>
      </w:r>
      <w:r w:rsidRPr="00EC2F56">
        <w:t>կապակցումներից գոյացած տարանջատում</w:t>
      </w:r>
      <w:r w:rsidR="00401F16" w:rsidRPr="00EC2F56">
        <w:softHyphen/>
      </w:r>
      <w:r w:rsidRPr="00EC2F56">
        <w:t>նե</w:t>
      </w:r>
      <w:r w:rsidR="00401F16" w:rsidRPr="00EC2F56">
        <w:softHyphen/>
      </w:r>
      <w:r w:rsidR="00401F16" w:rsidRPr="00EC2F56">
        <w:softHyphen/>
      </w:r>
      <w:r w:rsidR="00192765">
        <w:t>րի հետ։ Արդյունքում</w:t>
      </w:r>
      <w:r w:rsidRPr="00EC2F56">
        <w:t xml:space="preserve"> ստացել ենք </w:t>
      </w:r>
      <w:r w:rsidR="00087428" w:rsidRPr="00EC2F56">
        <w:t>ութ</w:t>
      </w:r>
      <w:r w:rsidRPr="00EC2F56">
        <w:t xml:space="preserve"> տուն, որո</w:t>
      </w:r>
      <w:r w:rsidR="00716342">
        <w:t>նք տողատելիս պատ</w:t>
      </w:r>
      <w:r w:rsidR="00716342" w:rsidRPr="00716342">
        <w:softHyphen/>
      </w:r>
      <w:r w:rsidR="00716342">
        <w:t>կերը հետևյալն է</w:t>
      </w:r>
      <w:r w:rsidR="00192765" w:rsidRPr="00192765">
        <w:t>.</w:t>
      </w:r>
      <w:r w:rsidRPr="00EC2F56">
        <w:t xml:space="preserve"> </w:t>
      </w:r>
      <w:r w:rsidR="00C573FF" w:rsidRPr="00EC2F56">
        <w:t>առաջինը քառատող է, երկրորդը` յոթատող, երրորդը</w:t>
      </w:r>
      <w:r w:rsidR="00192765" w:rsidRPr="00192765">
        <w:t>՝</w:t>
      </w:r>
      <w:r w:rsidR="00C573FF" w:rsidRPr="00EC2F56">
        <w:t xml:space="preserve"> վեցատող, 5-7-րդը` երկտող, իսկ ութերորդը, որ մեկ տող է կազմում, եղա</w:t>
      </w:r>
      <w:r w:rsidR="00716342" w:rsidRPr="00716342">
        <w:softHyphen/>
      </w:r>
      <w:r w:rsidR="00C573FF" w:rsidRPr="00EC2F56">
        <w:t xml:space="preserve">նակավորմամբ «Ամեն»` </w:t>
      </w:r>
      <w:r w:rsidRPr="00EC2F56">
        <w:t>ամփոփող խոսքային արտահայտու</w:t>
      </w:r>
      <w:r w:rsidR="00401F16" w:rsidRPr="00EC2F56">
        <w:softHyphen/>
      </w:r>
      <w:r w:rsidRPr="00EC2F56">
        <w:t xml:space="preserve">թյունն ընդգրկելով, վերջնավարտի նշանակություն </w:t>
      </w:r>
      <w:r w:rsidRPr="00EC2F56">
        <w:lastRenderedPageBreak/>
        <w:t>ունի</w:t>
      </w:r>
      <w:r w:rsidRPr="00C573FF">
        <w:rPr>
          <w:rStyle w:val="aa"/>
          <w:lang w:val="en-US"/>
        </w:rPr>
        <w:footnoteReference w:id="104"/>
      </w:r>
      <w:r w:rsidRPr="00EC2F56">
        <w:t>։ Սրա կողքին առաջին տան սկզբնավորող տողը, որ «Փառք ի բարձունս Աստուծոյ» խոսքային կառույցն է ընդգրկում, իր սկսող և հիմ</w:t>
      </w:r>
      <w:r w:rsidR="00401F16" w:rsidRPr="00EC2F56">
        <w:softHyphen/>
      </w:r>
      <w:r w:rsidRPr="00EC2F56">
        <w:t>նաձայնով ավարտվող վերջավորող դարձվածքներով ընկալ</w:t>
      </w:r>
      <w:r w:rsidR="00716342" w:rsidRPr="00716342">
        <w:softHyphen/>
      </w:r>
      <w:r w:rsidRPr="00EC2F56">
        <w:t>վում է որպես</w:t>
      </w:r>
      <w:r w:rsidR="00192765">
        <w:t xml:space="preserve"> «Սկսվածք», որը բովանդակությամբ</w:t>
      </w:r>
      <w:r w:rsidRPr="00EC2F56">
        <w:t xml:space="preserve"> համարժեք է թաշճյա</w:t>
      </w:r>
      <w:r w:rsidR="00401F16" w:rsidRPr="00EC2F56">
        <w:softHyphen/>
      </w:r>
      <w:r w:rsidRPr="00EC2F56">
        <w:t>նական էջ 289</w:t>
      </w:r>
      <w:r w:rsidR="00192765" w:rsidRPr="00192765">
        <w:t>-ի</w:t>
      </w:r>
      <w:r w:rsidRPr="00EC2F56">
        <w:t xml:space="preserve"> օրինակի «Փառք» խոսքն ընդգրկող երաժշտական կառույցին։ Այսպիսով, բանասացն իր շարադրանքի սկսվածքով և վերջնավարտով</w:t>
      </w:r>
      <w:r w:rsidR="00192765" w:rsidRPr="00192765">
        <w:t xml:space="preserve"> </w:t>
      </w:r>
      <w:r w:rsidRPr="00EC2F56">
        <w:t xml:space="preserve"> ընդգծում է իր կատարման բոլո</w:t>
      </w:r>
      <w:r w:rsidR="00716342" w:rsidRPr="00716342">
        <w:softHyphen/>
      </w:r>
      <w:r w:rsidRPr="00EC2F56">
        <w:t>րուն ամբողջա</w:t>
      </w:r>
      <w:r w:rsidR="00401F16" w:rsidRPr="00EC2F56">
        <w:softHyphen/>
      </w:r>
      <w:r w:rsidRPr="00EC2F56">
        <w:t>կանությունը։ Ձայնակարգային առումով Մ. Առաքել</w:t>
      </w:r>
      <w:r w:rsidR="00716342" w:rsidRPr="00716342">
        <w:softHyphen/>
      </w:r>
      <w:r w:rsidRPr="00EC2F56">
        <w:t>յանի կատա</w:t>
      </w:r>
      <w:r w:rsidR="00401F16" w:rsidRPr="00EC2F56">
        <w:softHyphen/>
      </w:r>
      <w:r w:rsidRPr="00EC2F56">
        <w:t>րումը նախընթաց օրինակներից տարբերվում է ընդ</w:t>
      </w:r>
      <w:r w:rsidR="00716342" w:rsidRPr="00716342">
        <w:softHyphen/>
      </w:r>
      <w:r w:rsidRPr="00EC2F56">
        <w:t xml:space="preserve">գծված </w:t>
      </w:r>
      <w:r w:rsidR="0050624E" w:rsidRPr="00EC2F56">
        <w:t>կվարտային</w:t>
      </w:r>
      <w:r w:rsidRPr="00EC2F56">
        <w:t xml:space="preserve"> հիմնառանցքով, որն իր զգայական ատաղձով հա</w:t>
      </w:r>
      <w:r w:rsidR="00192765" w:rsidRPr="00192765">
        <w:softHyphen/>
      </w:r>
      <w:r w:rsidRPr="00EC2F56">
        <w:t>մանման է թաշճյանական էջ 289</w:t>
      </w:r>
      <w:r w:rsidR="00192765" w:rsidRPr="00192765">
        <w:t>-ի</w:t>
      </w:r>
      <w:r w:rsidRPr="00EC2F56">
        <w:t xml:space="preserve"> օրինակին։ Սակայն, ունենա</w:t>
      </w:r>
      <w:r w:rsidR="00716342" w:rsidRPr="00716342">
        <w:softHyphen/>
      </w:r>
      <w:r w:rsidRPr="00EC2F56">
        <w:t>լով ինքնատիպ եղանակավորում տարբերվում է և բոլոր մյուս օրի</w:t>
      </w:r>
      <w:r w:rsidR="00192765" w:rsidRPr="00192765">
        <w:softHyphen/>
      </w:r>
      <w:r w:rsidRPr="00EC2F56">
        <w:t>նակներից, ինչ</w:t>
      </w:r>
      <w:r w:rsidR="00401F16" w:rsidRPr="00EC2F56">
        <w:softHyphen/>
      </w:r>
      <w:r w:rsidRPr="00EC2F56">
        <w:t>պես նաև թա</w:t>
      </w:r>
      <w:r w:rsidR="00192765" w:rsidRPr="00192765">
        <w:t>շ</w:t>
      </w:r>
      <w:r w:rsidRPr="00EC2F56">
        <w:t xml:space="preserve">ճյանական գրառումներից։ </w:t>
      </w:r>
      <w:r w:rsidRPr="00EC2F56">
        <w:rPr>
          <w:b/>
        </w:rPr>
        <w:t>Խառը</w:t>
      </w:r>
      <w:r w:rsidRPr="00EC2F56">
        <w:t xml:space="preserve"> ոճում նրա շարադ</w:t>
      </w:r>
      <w:r w:rsidR="00401F16" w:rsidRPr="00EC2F56">
        <w:softHyphen/>
      </w:r>
      <w:r w:rsidRPr="00EC2F56">
        <w:t>րանքին ինքնահատուկ հնչերանգներ են հաղոր</w:t>
      </w:r>
      <w:r w:rsidR="00716342" w:rsidRPr="00716342">
        <w:softHyphen/>
      </w:r>
      <w:r w:rsidRPr="00EC2F56">
        <w:t xml:space="preserve">դում </w:t>
      </w:r>
      <w:r w:rsidR="00192765">
        <w:t>կետ</w:t>
      </w:r>
      <w:r w:rsidR="00DD60CE" w:rsidRPr="00EC2F56">
        <w:t>գծայ</w:t>
      </w:r>
      <w:r w:rsidRPr="00EC2F56">
        <w:t>ին և սինկոպացված ռիթմերով հագեցած դարձ</w:t>
      </w:r>
      <w:r w:rsidR="00716342" w:rsidRPr="00716342">
        <w:softHyphen/>
      </w:r>
      <w:r w:rsidRPr="00EC2F56">
        <w:t>վածքները, որոնք</w:t>
      </w:r>
      <w:r w:rsidR="00192765" w:rsidRPr="00192765">
        <w:t>,</w:t>
      </w:r>
      <w:r w:rsidRPr="00EC2F56">
        <w:t xml:space="preserve"> տի</w:t>
      </w:r>
      <w:r w:rsidR="00401F16" w:rsidRPr="00EC2F56">
        <w:softHyphen/>
      </w:r>
      <w:r w:rsidRPr="00EC2F56">
        <w:t>պային ելևէջադարձումներին միահյուսվելով (</w:t>
      </w:r>
      <w:r w:rsidRPr="00EC2F56">
        <w:rPr>
          <w:i/>
        </w:rPr>
        <w:t>տե՛ս</w:t>
      </w:r>
      <w:r w:rsidRPr="00EC2F56">
        <w:t xml:space="preserve"> </w:t>
      </w:r>
      <w:r w:rsidR="00E3410B" w:rsidRPr="00EC2F56">
        <w:rPr>
          <w:i/>
        </w:rPr>
        <w:t>երկրորդ</w:t>
      </w:r>
      <w:r w:rsidRPr="00EC2F56">
        <w:rPr>
          <w:i/>
        </w:rPr>
        <w:t xml:space="preserve"> տան 1-2, 4-5-րդ տողերն ամբողջությամբ, 7-րդ տո</w:t>
      </w:r>
      <w:r w:rsidR="00716342" w:rsidRPr="00716342">
        <w:rPr>
          <w:i/>
        </w:rPr>
        <w:softHyphen/>
      </w:r>
      <w:r w:rsidRPr="00EC2F56">
        <w:rPr>
          <w:i/>
        </w:rPr>
        <w:t>ղի վերջավորող դարձվա</w:t>
      </w:r>
      <w:r w:rsidR="00C573FF" w:rsidRPr="00EC2F56">
        <w:rPr>
          <w:i/>
        </w:rPr>
        <w:t>ծ</w:t>
      </w:r>
      <w:r w:rsidRPr="00EC2F56">
        <w:rPr>
          <w:i/>
        </w:rPr>
        <w:t>քը և այլն…</w:t>
      </w:r>
      <w:r w:rsidRPr="00EC2F56">
        <w:t>)</w:t>
      </w:r>
      <w:r w:rsidR="00192765" w:rsidRPr="00192765">
        <w:t>,</w:t>
      </w:r>
      <w:r w:rsidRPr="00EC2F56">
        <w:t xml:space="preserve"> հոգևոր երգը մերձեցնում </w:t>
      </w:r>
      <w:r w:rsidR="00401F16" w:rsidRPr="00EC2F56">
        <w:t xml:space="preserve">են ավանդական քնարական երգերին։ </w:t>
      </w:r>
    </w:p>
    <w:p w:rsidR="001B66D4" w:rsidRPr="009C14E0" w:rsidRDefault="001B66D4" w:rsidP="00DD60CE">
      <w:pPr>
        <w:pStyle w:val="hayver"/>
        <w:jc w:val="left"/>
        <w:rPr>
          <w:color w:val="auto"/>
          <w:sz w:val="22"/>
          <w:szCs w:val="22"/>
          <w:lang w:val="hy-AM"/>
        </w:rPr>
      </w:pPr>
      <w:r w:rsidRPr="009C14E0">
        <w:rPr>
          <w:color w:val="auto"/>
          <w:sz w:val="22"/>
          <w:szCs w:val="22"/>
          <w:lang w:val="hy-AM"/>
        </w:rPr>
        <w:t xml:space="preserve"> «ԱՅՍՕՐ ԱՆՃԱՌ»</w:t>
      </w:r>
    </w:p>
    <w:p w:rsidR="00401F16" w:rsidRPr="003E6877" w:rsidRDefault="00401F16" w:rsidP="001B66D4">
      <w:pPr>
        <w:pStyle w:val="haybody"/>
        <w:rPr>
          <w:color w:val="auto"/>
        </w:rPr>
      </w:pPr>
    </w:p>
    <w:p w:rsidR="001B66D4" w:rsidRPr="00A83306" w:rsidRDefault="001B66D4" w:rsidP="001B66D4">
      <w:pPr>
        <w:pStyle w:val="haybody"/>
        <w:rPr>
          <w:color w:val="auto"/>
        </w:rPr>
      </w:pPr>
      <w:r w:rsidRPr="00A83306">
        <w:rPr>
          <w:color w:val="auto"/>
        </w:rPr>
        <w:t xml:space="preserve">Ութոտնյա </w:t>
      </w:r>
      <w:r w:rsidRPr="00A83306">
        <w:rPr>
          <w:b/>
          <w:color w:val="auto"/>
        </w:rPr>
        <w:t>երկու</w:t>
      </w:r>
      <w:r w:rsidRPr="00A83306">
        <w:rPr>
          <w:color w:val="auto"/>
        </w:rPr>
        <w:t xml:space="preserve"> քառատողից բաղկացած չափածո շա</w:t>
      </w:r>
      <w:r w:rsidR="00401F16" w:rsidRPr="00A83306">
        <w:rPr>
          <w:color w:val="auto"/>
        </w:rPr>
        <w:softHyphen/>
      </w:r>
      <w:r w:rsidRPr="00A83306">
        <w:rPr>
          <w:color w:val="auto"/>
        </w:rPr>
        <w:t>րա</w:t>
      </w:r>
      <w:r w:rsidR="00716342" w:rsidRPr="00716342">
        <w:rPr>
          <w:color w:val="auto"/>
        </w:rPr>
        <w:softHyphen/>
      </w:r>
      <w:r w:rsidRPr="00A83306">
        <w:rPr>
          <w:color w:val="auto"/>
        </w:rPr>
        <w:t>դրանք ունեցող այս ժամերգությունը թաշճյանական գրառ</w:t>
      </w:r>
      <w:r w:rsidR="00401F16" w:rsidRPr="00A83306">
        <w:rPr>
          <w:color w:val="auto"/>
        </w:rPr>
        <w:softHyphen/>
      </w:r>
      <w:r w:rsidRPr="00A83306">
        <w:rPr>
          <w:color w:val="auto"/>
        </w:rPr>
        <w:t>մամբ ներկայացված է երկու տարբերակով</w:t>
      </w:r>
      <w:r w:rsidR="006F30B5" w:rsidRPr="00A83306">
        <w:rPr>
          <w:rStyle w:val="aa"/>
          <w:color w:val="auto"/>
        </w:rPr>
        <w:footnoteReference w:id="105"/>
      </w:r>
      <w:r w:rsidRPr="00A83306">
        <w:rPr>
          <w:color w:val="auto"/>
        </w:rPr>
        <w:t xml:space="preserve">։ Եղանակավորմամբ նրանք ընթանում են խառը` վանկային-ներվանկային ոճում։ </w:t>
      </w:r>
      <w:r w:rsidR="00A83306" w:rsidRPr="00A83306">
        <w:rPr>
          <w:color w:val="auto"/>
        </w:rPr>
        <w:t xml:space="preserve">Էջ 112-ի </w:t>
      </w:r>
      <w:r w:rsidRPr="00A83306">
        <w:rPr>
          <w:color w:val="auto"/>
        </w:rPr>
        <w:lastRenderedPageBreak/>
        <w:t xml:space="preserve">տարբերակում գերակայում է </w:t>
      </w:r>
      <w:r w:rsidRPr="00A83306">
        <w:rPr>
          <w:b/>
          <w:color w:val="auto"/>
        </w:rPr>
        <w:t>վանկային</w:t>
      </w:r>
      <w:r w:rsidRPr="00A83306">
        <w:rPr>
          <w:color w:val="auto"/>
        </w:rPr>
        <w:t xml:space="preserve"> շարադրանքը, մինչդեռ </w:t>
      </w:r>
      <w:r w:rsidR="00A83306" w:rsidRPr="00A83306">
        <w:rPr>
          <w:color w:val="auto"/>
        </w:rPr>
        <w:t xml:space="preserve">էջ 134-ի </w:t>
      </w:r>
      <w:r w:rsidR="003E6877" w:rsidRPr="00A83306">
        <w:rPr>
          <w:color w:val="auto"/>
        </w:rPr>
        <w:t>տ</w:t>
      </w:r>
      <w:r w:rsidRPr="00A83306">
        <w:rPr>
          <w:color w:val="auto"/>
        </w:rPr>
        <w:t>արբերակում</w:t>
      </w:r>
      <w:r w:rsidR="003E6877" w:rsidRPr="00A83306">
        <w:rPr>
          <w:color w:val="auto"/>
        </w:rPr>
        <w:t>՝</w:t>
      </w:r>
      <w:r w:rsidRPr="00A83306">
        <w:rPr>
          <w:color w:val="auto"/>
        </w:rPr>
        <w:t xml:space="preserve"> </w:t>
      </w:r>
      <w:r w:rsidRPr="00A83306">
        <w:rPr>
          <w:b/>
          <w:color w:val="auto"/>
        </w:rPr>
        <w:t>ներվանկային</w:t>
      </w:r>
      <w:r w:rsidR="003E6877" w:rsidRPr="00A83306">
        <w:rPr>
          <w:b/>
          <w:color w:val="auto"/>
        </w:rPr>
        <w:t>ը</w:t>
      </w:r>
      <w:r w:rsidRPr="00A83306">
        <w:rPr>
          <w:color w:val="auto"/>
        </w:rPr>
        <w:t>։</w:t>
      </w:r>
    </w:p>
    <w:p w:rsidR="00A83306" w:rsidRPr="00A83306" w:rsidRDefault="001B66D4" w:rsidP="00A83306">
      <w:pPr>
        <w:pStyle w:val="haybody"/>
        <w:rPr>
          <w:color w:val="auto"/>
        </w:rPr>
      </w:pPr>
      <w:r w:rsidRPr="00A83306">
        <w:rPr>
          <w:color w:val="auto"/>
        </w:rPr>
        <w:t>Երկու տարբերակում էլ առկա են ձայնակարգային համա</w:t>
      </w:r>
      <w:r w:rsidR="00401F16" w:rsidRPr="00A83306">
        <w:rPr>
          <w:color w:val="auto"/>
        </w:rPr>
        <w:softHyphen/>
      </w:r>
      <w:r w:rsidRPr="00A83306">
        <w:rPr>
          <w:color w:val="auto"/>
        </w:rPr>
        <w:t>դրու</w:t>
      </w:r>
      <w:r w:rsidR="00401F16" w:rsidRPr="00A83306">
        <w:rPr>
          <w:color w:val="auto"/>
        </w:rPr>
        <w:softHyphen/>
      </w:r>
      <w:r w:rsidRPr="00A83306">
        <w:rPr>
          <w:color w:val="auto"/>
        </w:rPr>
        <w:t xml:space="preserve">թյուններ։ </w:t>
      </w:r>
      <w:r w:rsidR="00A83306" w:rsidRPr="00A83306">
        <w:rPr>
          <w:color w:val="auto"/>
        </w:rPr>
        <w:t>Համեմատվող օրինակների տներից յուրաքանչյուրի առաջին երկու տողերի սկսող և հանգչող դարձվածքներն ընթա</w:t>
      </w:r>
      <w:r w:rsidR="00A83306" w:rsidRPr="00A83306">
        <w:rPr>
          <w:color w:val="auto"/>
        </w:rPr>
        <w:softHyphen/>
        <w:t xml:space="preserve">նում են </w:t>
      </w:r>
      <w:r w:rsidR="00A83306" w:rsidRPr="00A83306">
        <w:rPr>
          <w:color w:val="auto"/>
          <w:sz w:val="20"/>
          <w:szCs w:val="20"/>
        </w:rPr>
        <w:t>f</w:t>
      </w:r>
      <w:r w:rsidR="00A83306" w:rsidRPr="00A83306">
        <w:rPr>
          <w:color w:val="auto"/>
        </w:rPr>
        <w:t xml:space="preserve"> հիմնաձայնով </w:t>
      </w:r>
      <w:r w:rsidR="00A83306" w:rsidRPr="00A83306">
        <w:rPr>
          <w:b/>
          <w:color w:val="auto"/>
        </w:rPr>
        <w:t>Է3</w:t>
      </w:r>
      <w:r w:rsidR="00A83306" w:rsidRPr="00A83306">
        <w:rPr>
          <w:color w:val="auto"/>
        </w:rPr>
        <w:t xml:space="preserve"> ձայնակարգում։ Տարբեր</w:t>
      </w:r>
      <w:r w:rsidR="00A83306">
        <w:rPr>
          <w:color w:val="auto"/>
        </w:rPr>
        <w:t>ա</w:t>
      </w:r>
      <w:r w:rsidR="00A83306" w:rsidRPr="00A83306">
        <w:rPr>
          <w:color w:val="auto"/>
        </w:rPr>
        <w:t>կների երրորդ տողերը, համա</w:t>
      </w:r>
      <w:r w:rsidR="00A83306" w:rsidRPr="00A83306">
        <w:rPr>
          <w:color w:val="auto"/>
        </w:rPr>
        <w:softHyphen/>
        <w:t xml:space="preserve">դրվելով նախընթացին, շարադրվում են 2 կիսատոն վեր </w:t>
      </w:r>
      <w:r w:rsidR="00A83306" w:rsidRPr="00A83306">
        <w:rPr>
          <w:color w:val="auto"/>
          <w:sz w:val="20"/>
          <w:szCs w:val="20"/>
        </w:rPr>
        <w:t xml:space="preserve">g հիմնաձայնով </w:t>
      </w:r>
      <w:r w:rsidR="00A83306" w:rsidRPr="00A83306">
        <w:rPr>
          <w:b/>
          <w:color w:val="auto"/>
          <w:sz w:val="20"/>
          <w:szCs w:val="20"/>
        </w:rPr>
        <w:t>Է4</w:t>
      </w:r>
      <w:r w:rsidR="00A83306" w:rsidRPr="00A83306">
        <w:rPr>
          <w:color w:val="auto"/>
        </w:rPr>
        <w:t xml:space="preserve"> ձայնակարգում։ Էջ 112</w:t>
      </w:r>
      <w:r w:rsidR="00192765" w:rsidRPr="00192765">
        <w:rPr>
          <w:color w:val="auto"/>
        </w:rPr>
        <w:t>-ի</w:t>
      </w:r>
      <w:r w:rsidR="00A83306" w:rsidRPr="00A83306">
        <w:rPr>
          <w:color w:val="auto"/>
        </w:rPr>
        <w:t xml:space="preserve"> տարբերակի երկու տների և էջ 134</w:t>
      </w:r>
      <w:r w:rsidR="00192765" w:rsidRPr="00192765">
        <w:rPr>
          <w:color w:val="auto"/>
        </w:rPr>
        <w:t>-ի</w:t>
      </w:r>
      <w:r w:rsidR="00A83306" w:rsidRPr="00A83306">
        <w:rPr>
          <w:color w:val="auto"/>
        </w:rPr>
        <w:t xml:space="preserve"> տարբե</w:t>
      </w:r>
      <w:r w:rsidR="00192765">
        <w:rPr>
          <w:color w:val="auto"/>
        </w:rPr>
        <w:t>րակի երկրորդ տան չորրորդ տողում</w:t>
      </w:r>
      <w:r w:rsidR="00A83306" w:rsidRPr="00A83306">
        <w:rPr>
          <w:color w:val="auto"/>
        </w:rPr>
        <w:t xml:space="preserve"> հա</w:t>
      </w:r>
      <w:r w:rsidR="00D358BC" w:rsidRPr="00D358BC">
        <w:rPr>
          <w:color w:val="auto"/>
        </w:rPr>
        <w:softHyphen/>
      </w:r>
      <w:r w:rsidR="00A83306" w:rsidRPr="00A83306">
        <w:rPr>
          <w:color w:val="auto"/>
        </w:rPr>
        <w:t>մադրության եղանակով վերադարձ է կատարվում սկզբնա</w:t>
      </w:r>
      <w:r w:rsidR="00A83306" w:rsidRPr="00A83306">
        <w:rPr>
          <w:color w:val="auto"/>
        </w:rPr>
        <w:softHyphen/>
        <w:t xml:space="preserve">կան ձայնակարգ, որտեղ </w:t>
      </w:r>
      <w:r w:rsidR="00A83306" w:rsidRPr="00A83306">
        <w:rPr>
          <w:b/>
          <w:color w:val="auto"/>
        </w:rPr>
        <w:t>Է3</w:t>
      </w:r>
      <w:r w:rsidR="00A83306" w:rsidRPr="00A83306">
        <w:rPr>
          <w:color w:val="auto"/>
        </w:rPr>
        <w:t xml:space="preserve"> ձայնակարգում 06 աստիճանն իջեցված է</w:t>
      </w:r>
      <w:r w:rsidR="00192765" w:rsidRPr="00192765">
        <w:rPr>
          <w:color w:val="auto"/>
        </w:rPr>
        <w:t>,</w:t>
      </w:r>
      <w:r w:rsidR="00A83306" w:rsidRPr="00A83306">
        <w:rPr>
          <w:color w:val="auto"/>
        </w:rPr>
        <w:t xml:space="preserve"> և 06-07 աստիճանների միջև </w:t>
      </w:r>
      <w:r w:rsidR="00A83306" w:rsidRPr="00A83306">
        <w:rPr>
          <w:b/>
          <w:color w:val="auto"/>
        </w:rPr>
        <w:t xml:space="preserve">մեծացրած երկյակ </w:t>
      </w:r>
      <w:r w:rsidR="00A83306" w:rsidRPr="00A83306">
        <w:rPr>
          <w:color w:val="auto"/>
        </w:rPr>
        <w:t>գոյանալով</w:t>
      </w:r>
      <w:r w:rsidR="00192765" w:rsidRPr="00192765">
        <w:rPr>
          <w:color w:val="auto"/>
        </w:rPr>
        <w:t>՝</w:t>
      </w:r>
      <w:r w:rsidR="00A83306" w:rsidRPr="00A83306">
        <w:rPr>
          <w:color w:val="auto"/>
        </w:rPr>
        <w:t xml:space="preserve"> Փ3 ձայնակարգը հարմոնիկ երանգավորմամբ է ներկայացվում։ Էջ </w:t>
      </w:r>
      <w:r w:rsidR="00192765" w:rsidRPr="00192765">
        <w:rPr>
          <w:color w:val="auto"/>
        </w:rPr>
        <w:br/>
      </w:r>
      <w:r w:rsidR="00A83306" w:rsidRPr="00A83306">
        <w:rPr>
          <w:color w:val="auto"/>
        </w:rPr>
        <w:t>134</w:t>
      </w:r>
      <w:r w:rsidR="00192765" w:rsidRPr="00192765">
        <w:rPr>
          <w:color w:val="auto"/>
        </w:rPr>
        <w:t>-ի</w:t>
      </w:r>
      <w:r w:rsidR="00A83306" w:rsidRPr="00A83306">
        <w:rPr>
          <w:color w:val="auto"/>
        </w:rPr>
        <w:t xml:space="preserve"> տարբերակի առաջին տան վերջին տողում կատարվում է զարտու</w:t>
      </w:r>
      <w:r w:rsidR="00D358BC" w:rsidRPr="00D358BC">
        <w:rPr>
          <w:color w:val="auto"/>
        </w:rPr>
        <w:softHyphen/>
      </w:r>
      <w:r w:rsidR="00A83306" w:rsidRPr="00A83306">
        <w:rPr>
          <w:color w:val="auto"/>
        </w:rPr>
        <w:t xml:space="preserve">ղում հինգ կիսատոն ցած </w:t>
      </w:r>
      <w:r w:rsidR="00A83306" w:rsidRPr="00A83306">
        <w:rPr>
          <w:b/>
          <w:color w:val="auto"/>
        </w:rPr>
        <w:t>c հիմնաձայնով Հ4</w:t>
      </w:r>
      <w:r w:rsidR="00A83306" w:rsidRPr="00A83306">
        <w:rPr>
          <w:color w:val="auto"/>
        </w:rPr>
        <w:t xml:space="preserve"> ձայնակարգ։ </w:t>
      </w:r>
    </w:p>
    <w:p w:rsidR="001B66D4" w:rsidRPr="0072351E" w:rsidRDefault="00A83306" w:rsidP="001B66D4">
      <w:pPr>
        <w:pStyle w:val="haybody"/>
      </w:pPr>
      <w:r w:rsidRPr="00A83306">
        <w:rPr>
          <w:color w:val="auto"/>
        </w:rPr>
        <w:t xml:space="preserve"> </w:t>
      </w:r>
      <w:r w:rsidR="001B66D4" w:rsidRPr="00A83306">
        <w:rPr>
          <w:color w:val="auto"/>
        </w:rPr>
        <w:t>«</w:t>
      </w:r>
      <w:r w:rsidR="001B66D4" w:rsidRPr="00A83306">
        <w:rPr>
          <w:b/>
          <w:color w:val="auto"/>
        </w:rPr>
        <w:t>Այսօր անճառ</w:t>
      </w:r>
      <w:r w:rsidR="001B66D4" w:rsidRPr="00A83306">
        <w:rPr>
          <w:color w:val="auto"/>
        </w:rPr>
        <w:t>»</w:t>
      </w:r>
      <w:r w:rsidR="001B66D4" w:rsidRPr="00A83306">
        <w:rPr>
          <w:b/>
          <w:color w:val="auto"/>
        </w:rPr>
        <w:t>-</w:t>
      </w:r>
      <w:r w:rsidR="001B66D4" w:rsidRPr="00A83306">
        <w:rPr>
          <w:color w:val="auto"/>
        </w:rPr>
        <w:t xml:space="preserve">ի մեր միակ օրինակը գրանցվել է 1967թ. Ախալքալաքի շրջանի Մեծ Կոնդուրա գյուղում </w:t>
      </w:r>
      <w:r w:rsidR="008C4470" w:rsidRPr="00A83306">
        <w:rPr>
          <w:color w:val="auto"/>
        </w:rPr>
        <w:t>յոթանասուն</w:t>
      </w:r>
      <w:r w:rsidR="00D358BC" w:rsidRPr="00D358BC">
        <w:rPr>
          <w:color w:val="auto"/>
        </w:rPr>
        <w:softHyphen/>
      </w:r>
      <w:r w:rsidR="008C4470" w:rsidRPr="00A83306">
        <w:rPr>
          <w:color w:val="auto"/>
        </w:rPr>
        <w:t>չոր</w:t>
      </w:r>
      <w:r w:rsidR="00D358BC" w:rsidRPr="00D358BC">
        <w:rPr>
          <w:color w:val="auto"/>
        </w:rPr>
        <w:softHyphen/>
      </w:r>
      <w:r w:rsidR="008C4470" w:rsidRPr="00A83306">
        <w:rPr>
          <w:color w:val="auto"/>
        </w:rPr>
        <w:t>ս</w:t>
      </w:r>
      <w:r w:rsidR="001B66D4" w:rsidRPr="00A83306">
        <w:rPr>
          <w:color w:val="auto"/>
        </w:rPr>
        <w:t>ամ</w:t>
      </w:r>
      <w:r w:rsidR="00D358BC" w:rsidRPr="00D358BC">
        <w:rPr>
          <w:color w:val="auto"/>
        </w:rPr>
        <w:softHyphen/>
      </w:r>
      <w:r w:rsidR="001B66D4" w:rsidRPr="00A83306">
        <w:rPr>
          <w:color w:val="auto"/>
        </w:rPr>
        <w:t xml:space="preserve">յա բանասաց Հայկանուշ Կարոյանից։ Եղանակավորման ոճային </w:t>
      </w:r>
      <w:r w:rsidR="001B66D4" w:rsidRPr="0072351E">
        <w:t xml:space="preserve">շարադրանքով այն մոտ է թաշճյանական </w:t>
      </w:r>
      <w:r>
        <w:t>էջ 112-ի</w:t>
      </w:r>
      <w:r w:rsidR="001B66D4" w:rsidRPr="0072351E">
        <w:t xml:space="preserve"> տարբերակին։</w:t>
      </w:r>
    </w:p>
    <w:p w:rsidR="00A83306" w:rsidRPr="00A83306" w:rsidRDefault="001B66D4" w:rsidP="00A83306">
      <w:pPr>
        <w:pStyle w:val="haybody"/>
        <w:rPr>
          <w:color w:val="auto"/>
        </w:rPr>
      </w:pPr>
      <w:r w:rsidRPr="0072351E">
        <w:t>Բանասացի երգած օրինակում խոսքային կառույցի միակ ոչ էական փո</w:t>
      </w:r>
      <w:r w:rsidR="00A21958">
        <w:t>փո</w:t>
      </w:r>
      <w:r w:rsidRPr="0072351E">
        <w:t>խ</w:t>
      </w:r>
      <w:r w:rsidR="00A21958">
        <w:t>ությ</w:t>
      </w:r>
      <w:r w:rsidRPr="0072351E">
        <w:t>ո</w:t>
      </w:r>
      <w:r w:rsidR="00A21958">
        <w:t>ւն</w:t>
      </w:r>
      <w:r w:rsidRPr="0072351E">
        <w:t xml:space="preserve">ը կատարվել է </w:t>
      </w:r>
      <w:r w:rsidR="00E3410B">
        <w:t>առաջին</w:t>
      </w:r>
      <w:r w:rsidRPr="0072351E">
        <w:t xml:space="preserve"> տան </w:t>
      </w:r>
      <w:r w:rsidR="00E3410B">
        <w:t>երրորդ</w:t>
      </w:r>
      <w:r w:rsidRPr="0072351E">
        <w:t xml:space="preserve"> տողում`</w:t>
      </w:r>
      <w:r>
        <w:t xml:space="preserve"> «</w:t>
      </w:r>
      <w:r w:rsidRPr="0072351E">
        <w:t>Խոնարհի</w:t>
      </w:r>
      <w:r>
        <w:t xml:space="preserve">» </w:t>
      </w:r>
      <w:r w:rsidRPr="0072351E">
        <w:t>բառին սկզբից ավելացվել է</w:t>
      </w:r>
      <w:r>
        <w:t xml:space="preserve"> «</w:t>
      </w:r>
      <w:r w:rsidRPr="0072351E">
        <w:t>Ի</w:t>
      </w:r>
      <w:r>
        <w:t xml:space="preserve">» </w:t>
      </w:r>
      <w:r w:rsidRPr="0072351E">
        <w:t xml:space="preserve">նախդիրը։ </w:t>
      </w:r>
      <w:r w:rsidR="00A83306" w:rsidRPr="0072351E">
        <w:t>Հ. Կարո</w:t>
      </w:r>
      <w:r w:rsidR="00A83306" w:rsidRPr="00C6727E">
        <w:softHyphen/>
      </w:r>
      <w:r w:rsidR="00A83306" w:rsidRPr="0072351E">
        <w:t xml:space="preserve">յանն </w:t>
      </w:r>
      <w:r w:rsidR="00A83306" w:rsidRPr="00A83306">
        <w:rPr>
          <w:color w:val="auto"/>
        </w:rPr>
        <w:t>այս ժամերգությունը երգել է պարզ` միաձայնակարգ եղա</w:t>
      </w:r>
      <w:r w:rsidR="00A83306" w:rsidRPr="00A83306">
        <w:rPr>
          <w:color w:val="auto"/>
        </w:rPr>
        <w:softHyphen/>
        <w:t>նա</w:t>
      </w:r>
      <w:r w:rsidR="00D358BC" w:rsidRPr="00D358BC">
        <w:rPr>
          <w:color w:val="auto"/>
        </w:rPr>
        <w:softHyphen/>
      </w:r>
      <w:r w:rsidR="00A83306" w:rsidRPr="00A83306">
        <w:rPr>
          <w:color w:val="auto"/>
        </w:rPr>
        <w:t xml:space="preserve">կավորմամբ` շարադրելով այն </w:t>
      </w:r>
      <w:r w:rsidR="00A83306" w:rsidRPr="00A83306">
        <w:rPr>
          <w:color w:val="auto"/>
          <w:sz w:val="20"/>
          <w:szCs w:val="20"/>
        </w:rPr>
        <w:t>d</w:t>
      </w:r>
      <w:r w:rsidR="00A83306" w:rsidRPr="00A83306">
        <w:rPr>
          <w:color w:val="auto"/>
        </w:rPr>
        <w:t xml:space="preserve"> </w:t>
      </w:r>
      <w:r w:rsidR="005E1B85">
        <w:rPr>
          <w:color w:val="auto"/>
        </w:rPr>
        <w:t>հիմնաձ</w:t>
      </w:r>
      <w:r w:rsidR="00A83306" w:rsidRPr="00A83306">
        <w:rPr>
          <w:color w:val="auto"/>
        </w:rPr>
        <w:t xml:space="preserve">այնով </w:t>
      </w:r>
      <w:r w:rsidR="00A83306" w:rsidRPr="00A83306">
        <w:rPr>
          <w:b/>
          <w:color w:val="auto"/>
        </w:rPr>
        <w:t xml:space="preserve">Է3 </w:t>
      </w:r>
      <w:r w:rsidR="00A83306" w:rsidRPr="00A83306">
        <w:rPr>
          <w:color w:val="auto"/>
        </w:rPr>
        <w:t xml:space="preserve">ձայնակարգում, միայն թե երկրորդ տան չորրորդ տողում </w:t>
      </w:r>
      <w:r w:rsidR="00A83306" w:rsidRPr="00A83306">
        <w:rPr>
          <w:b/>
          <w:color w:val="auto"/>
        </w:rPr>
        <w:t>տերցիային</w:t>
      </w:r>
      <w:r w:rsidR="00A83306" w:rsidRPr="00A83306">
        <w:rPr>
          <w:color w:val="auto"/>
        </w:rPr>
        <w:t xml:space="preserve"> դիմող ձայնն ընդլայնելով ևս երկու աստի</w:t>
      </w:r>
      <w:r w:rsidR="00A83306" w:rsidRPr="00A83306">
        <w:rPr>
          <w:color w:val="auto"/>
        </w:rPr>
        <w:softHyphen/>
      </w:r>
      <w:r w:rsidR="00A83306" w:rsidRPr="00A83306">
        <w:rPr>
          <w:color w:val="auto"/>
        </w:rPr>
        <w:softHyphen/>
        <w:t>ճանով` վերակերպելով այն որպես կվինտային հիմնառանցք։</w:t>
      </w:r>
    </w:p>
    <w:p w:rsidR="001B66D4" w:rsidRPr="00B65DE0" w:rsidRDefault="00A83306" w:rsidP="00B65DE0">
      <w:pPr>
        <w:pStyle w:val="hayver"/>
        <w:jc w:val="left"/>
        <w:rPr>
          <w:sz w:val="20"/>
          <w:szCs w:val="20"/>
          <w:lang w:val="hy-AM"/>
        </w:rPr>
      </w:pPr>
      <w:r w:rsidRPr="00B65DE0">
        <w:rPr>
          <w:sz w:val="20"/>
          <w:szCs w:val="20"/>
          <w:lang w:val="hy-AM"/>
        </w:rPr>
        <w:t xml:space="preserve"> </w:t>
      </w:r>
      <w:r w:rsidR="001B66D4" w:rsidRPr="00B65DE0">
        <w:rPr>
          <w:sz w:val="20"/>
          <w:szCs w:val="20"/>
          <w:lang w:val="hy-AM"/>
        </w:rPr>
        <w:t>«ՍՈՒՐԲ ԱՍՏՈՒԱԾ»</w:t>
      </w:r>
    </w:p>
    <w:p w:rsidR="001B66D4" w:rsidRPr="00B65DE0" w:rsidRDefault="001B66D4" w:rsidP="00B65DE0">
      <w:pPr>
        <w:pStyle w:val="haybody"/>
        <w:jc w:val="left"/>
        <w:rPr>
          <w:sz w:val="20"/>
          <w:szCs w:val="20"/>
        </w:rPr>
      </w:pPr>
    </w:p>
    <w:p w:rsidR="00A21958" w:rsidRDefault="00192765" w:rsidP="001B66D4">
      <w:pPr>
        <w:pStyle w:val="haybody"/>
      </w:pPr>
      <w:r>
        <w:t>Թաշճյանական գրառմամբ</w:t>
      </w:r>
      <w:r w:rsidR="001B66D4" w:rsidRPr="0072351E">
        <w:t xml:space="preserve"> «Սուրբ Աստուած» ժամե</w:t>
      </w:r>
      <w:r w:rsidRPr="00192765">
        <w:t>ր</w:t>
      </w:r>
      <w:r w:rsidR="001B66D4" w:rsidRPr="0072351E">
        <w:t>գ</w:t>
      </w:r>
      <w:r w:rsidR="001B66D4" w:rsidRPr="0072351E">
        <w:rPr>
          <w:rFonts w:cs="Sylfaen"/>
        </w:rPr>
        <w:t>ու</w:t>
      </w:r>
      <w:r w:rsidR="00450FCB" w:rsidRPr="00C6727E">
        <w:rPr>
          <w:rFonts w:cs="Sylfaen"/>
        </w:rPr>
        <w:softHyphen/>
      </w:r>
      <w:r w:rsidR="001B66D4" w:rsidRPr="0072351E">
        <w:rPr>
          <w:rFonts w:cs="Sylfaen"/>
        </w:rPr>
        <w:t>թյու</w:t>
      </w:r>
      <w:r w:rsidR="00D358BC" w:rsidRPr="00D358BC">
        <w:rPr>
          <w:rFonts w:cs="Sylfaen"/>
        </w:rPr>
        <w:softHyphen/>
      </w:r>
      <w:r w:rsidR="001B66D4" w:rsidRPr="0072351E">
        <w:rPr>
          <w:rFonts w:cs="Sylfaen"/>
        </w:rPr>
        <w:t>նը</w:t>
      </w:r>
      <w:r w:rsidR="001B66D4" w:rsidRPr="0072351E">
        <w:t xml:space="preserve"> ներկայացված է ութ տարբերակով</w:t>
      </w:r>
      <w:r w:rsidR="001B66D4" w:rsidRPr="0072351E">
        <w:rPr>
          <w:rStyle w:val="aa"/>
          <w:rFonts w:ascii="Sylfaen" w:hAnsi="Sylfaen"/>
          <w:lang w:val="en-US"/>
        </w:rPr>
        <w:footnoteReference w:id="106"/>
      </w:r>
      <w:r w:rsidR="001B66D4" w:rsidRPr="0072351E">
        <w:t xml:space="preserve">։ «Ըստ աւուր պատշաճի» </w:t>
      </w:r>
      <w:r w:rsidR="001B66D4" w:rsidRPr="0072351E">
        <w:lastRenderedPageBreak/>
        <w:t>կատարումներից զատ</w:t>
      </w:r>
      <w:r w:rsidR="00A21958">
        <w:t>՝</w:t>
      </w:r>
      <w:r w:rsidR="001B66D4" w:rsidRPr="0072351E">
        <w:t xml:space="preserve"> երգը հնչում է</w:t>
      </w:r>
      <w:r w:rsidR="00D358BC" w:rsidRPr="00D358BC">
        <w:t xml:space="preserve"> </w:t>
      </w:r>
      <w:r w:rsidR="001B66D4" w:rsidRPr="0072351E">
        <w:t>«Վասն ութն աւուրց ծննդեան Քրիստոսի», «Վասն Քառասնօրեայ գալստեան Քրիստոսի եւ Ծաղ</w:t>
      </w:r>
      <w:r w:rsidR="00D358BC" w:rsidRPr="00D358BC">
        <w:softHyphen/>
      </w:r>
      <w:r w:rsidR="001B66D4" w:rsidRPr="0072351E">
        <w:t>կազարդի», «Վասն աւագ ուրբաթու գիշերին»,</w:t>
      </w:r>
      <w:r w:rsidR="001B66D4" w:rsidRPr="007C6F3D">
        <w:t xml:space="preserve"> </w:t>
      </w:r>
      <w:r w:rsidR="001B66D4" w:rsidRPr="0072351E">
        <w:t>«Յաւուրս տօնից ամենայն սրբոյ. խաչի եւ եկեղեցւոյ», «Պահոց եւ ի մեծի ուրբաթու ճաշուին», «Ի գիշերին Մեծի Շաբա</w:t>
      </w:r>
      <w:r w:rsidR="00450FCB" w:rsidRPr="00C6727E">
        <w:softHyphen/>
      </w:r>
      <w:r w:rsidR="00A21958">
        <w:t>թու», «Վասն Զատկի եւ ամե</w:t>
      </w:r>
      <w:r w:rsidR="00D358BC" w:rsidRPr="00D358BC">
        <w:softHyphen/>
      </w:r>
      <w:r w:rsidR="00A21958">
        <w:t>նայն կիւրակեիցն Յ</w:t>
      </w:r>
      <w:r w:rsidR="001B66D4" w:rsidRPr="0072351E">
        <w:t>արութեան»,</w:t>
      </w:r>
      <w:r w:rsidR="001B66D4" w:rsidRPr="00C6727E">
        <w:t xml:space="preserve"> </w:t>
      </w:r>
      <w:r w:rsidR="001B66D4" w:rsidRPr="0072351E">
        <w:t xml:space="preserve">«Վասն համբարձման Քրիստոսի», </w:t>
      </w:r>
      <w:r w:rsidR="001B66D4" w:rsidRPr="00EA6A06">
        <w:t>«</w:t>
      </w:r>
      <w:r w:rsidR="001B66D4" w:rsidRPr="0072351E">
        <w:t xml:space="preserve">Վասն Գալստեան հոգւոցն սրբոյ», «Վասն Վարդավառի» և </w:t>
      </w:r>
      <w:r w:rsidR="001B66D4" w:rsidRPr="007C6F3D">
        <w:t xml:space="preserve"> </w:t>
      </w:r>
      <w:r w:rsidR="001B66D4" w:rsidRPr="0072351E">
        <w:t>«Վասն փոխման սուրբ Աստուածածնի և այլ աւուրս</w:t>
      </w:r>
      <w:r w:rsidR="001B66D4" w:rsidRPr="00EA6A06">
        <w:t>»</w:t>
      </w:r>
      <w:r w:rsidR="001B66D4" w:rsidRPr="0072351E">
        <w:t>, ինչը վկայոմ է եկեղեցական ծիսական համակարգում նրա լայն կիրառությ</w:t>
      </w:r>
      <w:r w:rsidRPr="00192765">
        <w:t>ա</w:t>
      </w:r>
      <w:r w:rsidR="001B66D4" w:rsidRPr="0072351E">
        <w:t xml:space="preserve">ն մասին։ </w:t>
      </w:r>
    </w:p>
    <w:p w:rsidR="001B66D4" w:rsidRPr="0072351E" w:rsidRDefault="001B66D4" w:rsidP="001B66D4">
      <w:pPr>
        <w:pStyle w:val="haybody"/>
      </w:pPr>
      <w:r w:rsidRPr="0072351E">
        <w:t>Ազատ-չափ</w:t>
      </w:r>
      <w:r w:rsidR="002051BE" w:rsidRPr="0072351E">
        <w:t>ա</w:t>
      </w:r>
      <w:r w:rsidRPr="0072351E">
        <w:t>ծո շարադրանք ունե</w:t>
      </w:r>
      <w:r w:rsidR="00450FCB" w:rsidRPr="00C6727E">
        <w:softHyphen/>
      </w:r>
      <w:r w:rsidRPr="0072351E">
        <w:t>ցող ժամերգության</w:t>
      </w:r>
      <w:r>
        <w:t xml:space="preserve"> </w:t>
      </w:r>
      <w:r w:rsidRPr="0072351E">
        <w:t>երա</w:t>
      </w:r>
      <w:r w:rsidR="00D358BC" w:rsidRPr="00D358BC">
        <w:softHyphen/>
      </w:r>
      <w:r w:rsidRPr="0072351E">
        <w:t xml:space="preserve">ժշտաբանաստեղծական կառույցը </w:t>
      </w:r>
      <w:r w:rsidR="005E1B85">
        <w:t>շարադր</w:t>
      </w:r>
      <w:r w:rsidRPr="0072351E">
        <w:t>վում է երկու տ</w:t>
      </w:r>
      <w:r w:rsidR="005E1B85">
        <w:t>ան սահ</w:t>
      </w:r>
      <w:r w:rsidR="00D358BC" w:rsidRPr="00D358BC">
        <w:softHyphen/>
      </w:r>
      <w:r w:rsidR="005E1B85">
        <w:t>մանում</w:t>
      </w:r>
      <w:r w:rsidRPr="0072351E">
        <w:t>։</w:t>
      </w:r>
      <w:r>
        <w:t xml:space="preserve"> </w:t>
      </w:r>
      <w:r w:rsidRPr="0072351E">
        <w:t>Բոլոր տարբերակային գրա</w:t>
      </w:r>
      <w:r w:rsidR="00CC7DD1" w:rsidRPr="00C6727E">
        <w:softHyphen/>
      </w:r>
      <w:r w:rsidRPr="0072351E">
        <w:t>ռումների առաջին տները նույն</w:t>
      </w:r>
      <w:r w:rsidR="00D358BC" w:rsidRPr="00D358BC">
        <w:softHyphen/>
      </w:r>
      <w:r w:rsidR="00D358BC" w:rsidRPr="00D358BC">
        <w:softHyphen/>
      </w:r>
      <w:r w:rsidRPr="0072351E">
        <w:t>պես ունեն տարբերա</w:t>
      </w:r>
      <w:r w:rsidR="005E1B85">
        <w:t>կ</w:t>
      </w:r>
      <w:r w:rsidRPr="0072351E">
        <w:t>ված գրան</w:t>
      </w:r>
      <w:r w:rsidR="00CC7DD1" w:rsidRPr="00C6727E">
        <w:softHyphen/>
      </w:r>
      <w:r w:rsidRPr="0072351E">
        <w:t>ցումներ</w:t>
      </w:r>
      <w:r w:rsidRPr="0072351E">
        <w:rPr>
          <w:rStyle w:val="aa"/>
          <w:rFonts w:ascii="Sylfaen" w:hAnsi="Sylfaen"/>
          <w:lang w:val="en-US"/>
        </w:rPr>
        <w:footnoteReference w:id="107"/>
      </w:r>
      <w:r w:rsidRPr="0072351E">
        <w:t>, որ</w:t>
      </w:r>
      <w:r w:rsidR="00A21958">
        <w:t>տեղ</w:t>
      </w:r>
      <w:r w:rsidRPr="0072351E">
        <w:t xml:space="preserve"> սկզբնա</w:t>
      </w:r>
      <w:r w:rsidR="00D358BC" w:rsidRPr="00D358BC">
        <w:softHyphen/>
      </w:r>
      <w:r w:rsidRPr="0072351E">
        <w:t xml:space="preserve">մասի </w:t>
      </w:r>
      <w:r w:rsidR="00CC7DD1" w:rsidRPr="0072351E">
        <w:t>«</w:t>
      </w:r>
      <w:r w:rsidRPr="0072351E">
        <w:t xml:space="preserve">Սուրբ Աստուած, Սուրբ եւ հզօր, </w:t>
      </w:r>
      <w:r w:rsidR="00A21958">
        <w:t>Ս</w:t>
      </w:r>
      <w:r w:rsidRPr="0072351E">
        <w:t>ուրբ եւ անմահ</w:t>
      </w:r>
      <w:r w:rsidR="00CC7DD1" w:rsidRPr="0072351E">
        <w:t xml:space="preserve">» </w:t>
      </w:r>
      <w:r w:rsidRPr="0072351E">
        <w:t xml:space="preserve">և </w:t>
      </w:r>
      <w:r w:rsidR="002051BE" w:rsidRPr="002051BE">
        <w:t xml:space="preserve"> </w:t>
      </w:r>
      <w:r w:rsidRPr="0072351E">
        <w:t>վե</w:t>
      </w:r>
      <w:r w:rsidR="00192765" w:rsidRPr="00192765">
        <w:t>ր</w:t>
      </w:r>
      <w:r w:rsidRPr="0072351E">
        <w:t>ջ</w:t>
      </w:r>
      <w:r w:rsidR="00D358BC" w:rsidRPr="00D358BC">
        <w:softHyphen/>
      </w:r>
      <w:r w:rsidRPr="0072351E">
        <w:t xml:space="preserve">նավարտի </w:t>
      </w:r>
      <w:r w:rsidR="00CC7DD1" w:rsidRPr="0072351E">
        <w:t>«</w:t>
      </w:r>
      <w:r w:rsidRPr="0072351E">
        <w:t>ողորմեա մեզ</w:t>
      </w:r>
      <w:r w:rsidR="00CC7DD1" w:rsidRPr="0072351E">
        <w:t xml:space="preserve">» </w:t>
      </w:r>
      <w:r w:rsidRPr="0072351E">
        <w:t>խոսքերին հա</w:t>
      </w:r>
      <w:r w:rsidR="00CC7DD1" w:rsidRPr="00C6727E">
        <w:softHyphen/>
      </w:r>
      <w:r w:rsidRPr="0072351E">
        <w:t>մապատասխանող հատ</w:t>
      </w:r>
      <w:r w:rsidR="00D358BC" w:rsidRPr="00D358BC">
        <w:softHyphen/>
      </w:r>
      <w:r w:rsidRPr="0072351E">
        <w:t xml:space="preserve">վածները եղանակավորմամբ անփոփոխ են, տարբերակվում են միայն տվյալ ծիսակարգը բնորոշող` </w:t>
      </w:r>
      <w:r w:rsidRPr="0072351E">
        <w:rPr>
          <w:rFonts w:cs="Sylfaen"/>
        </w:rPr>
        <w:t>յուրա</w:t>
      </w:r>
      <w:r w:rsidR="00CC7DD1" w:rsidRPr="00C6727E">
        <w:rPr>
          <w:rFonts w:cs="Sylfaen"/>
        </w:rPr>
        <w:softHyphen/>
      </w:r>
      <w:r w:rsidRPr="0072351E">
        <w:rPr>
          <w:rFonts w:cs="Sylfaen"/>
        </w:rPr>
        <w:t>քանչյուրի</w:t>
      </w:r>
      <w:r w:rsidRPr="0072351E">
        <w:t xml:space="preserve"> </w:t>
      </w:r>
      <w:r w:rsidRPr="0072351E">
        <w:rPr>
          <w:rFonts w:cs="Sylfaen"/>
        </w:rPr>
        <w:t>բով</w:t>
      </w:r>
      <w:r w:rsidRPr="0072351E">
        <w:t>անդա</w:t>
      </w:r>
      <w:r w:rsidR="00D358BC" w:rsidRPr="00D358BC">
        <w:softHyphen/>
      </w:r>
      <w:r w:rsidRPr="0072351E">
        <w:t>կությանը համապատասխանող (տարբեր վան</w:t>
      </w:r>
      <w:r w:rsidR="00CC7DD1" w:rsidRPr="00C6727E">
        <w:softHyphen/>
      </w:r>
      <w:r w:rsidRPr="0072351E">
        <w:t>կերի քանակ պարու</w:t>
      </w:r>
      <w:r w:rsidR="00D358BC" w:rsidRPr="00D358BC">
        <w:softHyphen/>
      </w:r>
      <w:r w:rsidRPr="0072351E">
        <w:t>նակող) հատվածները։ Բացի իջեցված</w:t>
      </w:r>
      <w:r w:rsidRPr="0072351E">
        <w:rPr>
          <w:rFonts w:cs="Sylfaen"/>
        </w:rPr>
        <w:t xml:space="preserve"> </w:t>
      </w:r>
      <w:r w:rsidR="00CC7FAE">
        <w:rPr>
          <w:rFonts w:cs="Sylfaen"/>
        </w:rPr>
        <w:t>չորրորդ</w:t>
      </w:r>
      <w:r w:rsidRPr="0072351E">
        <w:rPr>
          <w:rFonts w:cs="Sylfaen"/>
        </w:rPr>
        <w:t xml:space="preserve"> </w:t>
      </w:r>
      <w:r w:rsidRPr="0072351E">
        <w:t>աստիճանով</w:t>
      </w:r>
      <w:r w:rsidRPr="0072351E">
        <w:rPr>
          <w:rFonts w:cs="Sylfaen"/>
        </w:rPr>
        <w:t xml:space="preserve"> </w:t>
      </w:r>
      <w:r w:rsidRPr="0072351E">
        <w:t>Փ</w:t>
      </w:r>
      <w:r w:rsidRPr="0072351E">
        <w:rPr>
          <w:rFonts w:cs="Sylfaen"/>
        </w:rPr>
        <w:t xml:space="preserve"> 3` «</w:t>
      </w:r>
      <w:r w:rsidRPr="0072351E">
        <w:t>Ներսիսյան</w:t>
      </w:r>
      <w:r w:rsidRPr="0072351E">
        <w:rPr>
          <w:rFonts w:cs="Sylfaen"/>
        </w:rPr>
        <w:t>»</w:t>
      </w:r>
      <w:r w:rsidRPr="0072351E">
        <w:rPr>
          <w:rStyle w:val="aa"/>
          <w:rFonts w:ascii="Sylfaen" w:hAnsi="Sylfaen" w:cs="Sylfaen"/>
          <w:lang w:val="en-US"/>
        </w:rPr>
        <w:footnoteReference w:id="108"/>
      </w:r>
      <w:r w:rsidRPr="0072351E">
        <w:rPr>
          <w:rFonts w:cs="Sylfaen"/>
        </w:rPr>
        <w:t xml:space="preserve"> </w:t>
      </w:r>
      <w:r w:rsidR="00A21958">
        <w:t>ձայնակարգ</w:t>
      </w:r>
      <w:r w:rsidRPr="0072351E">
        <w:t>ում</w:t>
      </w:r>
      <w:r w:rsidRPr="0072351E">
        <w:rPr>
          <w:rFonts w:cs="Sylfaen"/>
        </w:rPr>
        <w:t xml:space="preserve"> </w:t>
      </w:r>
      <w:r w:rsidRPr="0072351E">
        <w:t>շարադրված</w:t>
      </w:r>
      <w:r w:rsidRPr="0072351E">
        <w:rPr>
          <w:rFonts w:cs="Sylfaen"/>
        </w:rPr>
        <w:t xml:space="preserve"> </w:t>
      </w:r>
      <w:r w:rsidRPr="0072351E">
        <w:t>էջ</w:t>
      </w:r>
      <w:r w:rsidRPr="0072351E">
        <w:rPr>
          <w:rFonts w:cs="Sylfaen"/>
        </w:rPr>
        <w:t xml:space="preserve"> 313-</w:t>
      </w:r>
      <w:r w:rsidRPr="0072351E">
        <w:t>ի</w:t>
      </w:r>
      <w:r w:rsidRPr="0072351E">
        <w:rPr>
          <w:rFonts w:cs="Sylfaen"/>
        </w:rPr>
        <w:t xml:space="preserve"> </w:t>
      </w:r>
      <w:r w:rsidRPr="0072351E">
        <w:t>օրինակից</w:t>
      </w:r>
      <w:r w:rsidRPr="0072351E">
        <w:rPr>
          <w:rFonts w:cs="Sylfaen"/>
        </w:rPr>
        <w:t xml:space="preserve">, </w:t>
      </w:r>
      <w:r w:rsidRPr="0072351E">
        <w:t>թ</w:t>
      </w:r>
      <w:r w:rsidRPr="0072351E">
        <w:rPr>
          <w:rFonts w:cs="Sylfaen"/>
        </w:rPr>
        <w:t>աշճյանական գրառումների</w:t>
      </w:r>
      <w:r w:rsidRPr="0072351E">
        <w:t xml:space="preserve"> մյուս նմուշները շարա</w:t>
      </w:r>
      <w:r w:rsidR="00CC7DD1" w:rsidRPr="00C6727E">
        <w:softHyphen/>
      </w:r>
      <w:r w:rsidRPr="0072351E">
        <w:t>դրված են Էոլա</w:t>
      </w:r>
      <w:r w:rsidR="00D358BC" w:rsidRPr="00D358BC">
        <w:softHyphen/>
      </w:r>
      <w:r w:rsidRPr="0072351E">
        <w:t xml:space="preserve">կան ձայնակարգերում։ </w:t>
      </w:r>
    </w:p>
    <w:p w:rsidR="001B66D4" w:rsidRPr="0072351E" w:rsidRDefault="001B66D4" w:rsidP="001B66D4">
      <w:pPr>
        <w:pStyle w:val="haybody"/>
      </w:pPr>
      <w:r w:rsidRPr="0072351E">
        <w:t>«Սուրբ Աստուած» ժամերգության մեր միակ օրինակը, որը գրի ենք առել 1970թ. Ախալքալաքի շրջանի Տուրցխ գյուղ</w:t>
      </w:r>
      <w:r w:rsidR="005B5372">
        <w:t>ի</w:t>
      </w:r>
      <w:r w:rsidRPr="0072351E">
        <w:t xml:space="preserve"> </w:t>
      </w:r>
      <w:r w:rsidR="00CC7DD1" w:rsidRPr="00C6727E">
        <w:br/>
      </w:r>
      <w:r w:rsidRPr="0072351E">
        <w:t>ժամ</w:t>
      </w:r>
      <w:r w:rsidR="00D358BC" w:rsidRPr="00D358BC">
        <w:softHyphen/>
      </w:r>
      <w:r w:rsidR="00D358BC" w:rsidRPr="00D358BC">
        <w:softHyphen/>
      </w:r>
      <w:r w:rsidR="00D358BC" w:rsidRPr="00D358BC">
        <w:softHyphen/>
      </w:r>
      <w:r w:rsidR="00D358BC" w:rsidRPr="00D358BC">
        <w:softHyphen/>
      </w:r>
      <w:r w:rsidR="00D358BC" w:rsidRPr="00D358BC">
        <w:softHyphen/>
      </w:r>
      <w:r w:rsidR="00D358BC" w:rsidRPr="00D358BC">
        <w:softHyphen/>
      </w:r>
      <w:r w:rsidR="00192765" w:rsidRPr="00192765">
        <w:softHyphen/>
      </w:r>
      <w:r w:rsidR="00192765" w:rsidRPr="00192765">
        <w:softHyphen/>
      </w:r>
      <w:r w:rsidRPr="0072351E">
        <w:t>հար Մարտին Առաքելյանից, ունի եռատուն շարա</w:t>
      </w:r>
      <w:r w:rsidR="00CC7DD1" w:rsidRPr="00C6727E">
        <w:softHyphen/>
      </w:r>
      <w:r w:rsidRPr="0072351E">
        <w:t>դրանք, որ</w:t>
      </w:r>
      <w:r w:rsidR="00D358BC" w:rsidRPr="00D358BC">
        <w:softHyphen/>
      </w:r>
      <w:r w:rsidRPr="0072351E">
        <w:t xml:space="preserve">տեղ </w:t>
      </w:r>
      <w:r w:rsidR="00E3410B">
        <w:t>երկրորդ</w:t>
      </w:r>
      <w:r w:rsidRPr="0072351E">
        <w:t xml:space="preserve"> տունն իր խոսքային բովանդակությամբ առա</w:t>
      </w:r>
      <w:r w:rsidR="00CC7DD1" w:rsidRPr="00C6727E">
        <w:softHyphen/>
      </w:r>
      <w:r w:rsidRPr="0072351E">
        <w:t xml:space="preserve">ջին </w:t>
      </w:r>
      <w:r w:rsidRPr="0072351E">
        <w:lastRenderedPageBreak/>
        <w:t>տան տա</w:t>
      </w:r>
      <w:r w:rsidR="00192765">
        <w:t>րբերակն է։ Խոսքային կառույցով</w:t>
      </w:r>
      <w:r w:rsidRPr="0072351E">
        <w:t xml:space="preserve"> թեև այն կարելի է համարել թաշճյանական գրառումների տարբերակը, սակայն բա</w:t>
      </w:r>
      <w:r w:rsidR="00CC7DD1" w:rsidRPr="00C6727E">
        <w:softHyphen/>
      </w:r>
      <w:r w:rsidRPr="0072351E">
        <w:t>ռա</w:t>
      </w:r>
      <w:r w:rsidR="00CC7DD1" w:rsidRPr="00C6727E">
        <w:softHyphen/>
      </w:r>
      <w:r w:rsidR="00CC7DD1" w:rsidRPr="00C6727E">
        <w:softHyphen/>
      </w:r>
      <w:r w:rsidRPr="0072351E">
        <w:t>մթերքով էապ</w:t>
      </w:r>
      <w:r w:rsidR="00192765">
        <w:t>ես տարբերվում է։ Եղանակավորմամբ</w:t>
      </w:r>
      <w:r w:rsidRPr="0072351E">
        <w:t xml:space="preserve"> բանա</w:t>
      </w:r>
      <w:r w:rsidR="00D358BC" w:rsidRPr="00D358BC">
        <w:softHyphen/>
      </w:r>
      <w:r w:rsidRPr="0072351E">
        <w:t xml:space="preserve">սացի </w:t>
      </w:r>
      <w:r w:rsidR="005B5372">
        <w:t>երգած</w:t>
      </w:r>
      <w:r w:rsidRPr="0072351E">
        <w:t>ը ծավալվում է թաշճյանական էջ 413</w:t>
      </w:r>
      <w:r w:rsidR="00192765" w:rsidRPr="00192765">
        <w:t>-ի</w:t>
      </w:r>
      <w:r w:rsidRPr="0072351E">
        <w:t>, 415-419</w:t>
      </w:r>
      <w:r w:rsidR="00192765" w:rsidRPr="00192765">
        <w:t>-ի</w:t>
      </w:r>
      <w:r>
        <w:t xml:space="preserve"> </w:t>
      </w:r>
      <w:r w:rsidRPr="0072351E">
        <w:t>օրի</w:t>
      </w:r>
      <w:r w:rsidR="00D358BC" w:rsidRPr="00D358BC">
        <w:softHyphen/>
      </w:r>
      <w:r w:rsidRPr="0072351E">
        <w:t xml:space="preserve">նակների </w:t>
      </w:r>
      <w:r w:rsidR="00A21958" w:rsidRPr="005B5372">
        <w:rPr>
          <w:color w:val="auto"/>
        </w:rPr>
        <w:t>ձայնակարգ</w:t>
      </w:r>
      <w:r w:rsidRPr="005B5372">
        <w:rPr>
          <w:color w:val="auto"/>
        </w:rPr>
        <w:t>ում։ Ելևէջադարձման ընդհանուր հատկա</w:t>
      </w:r>
      <w:r w:rsidR="00D358BC" w:rsidRPr="00D358BC">
        <w:rPr>
          <w:color w:val="auto"/>
        </w:rPr>
        <w:softHyphen/>
      </w:r>
      <w:r w:rsidRPr="005B5372">
        <w:rPr>
          <w:color w:val="auto"/>
        </w:rPr>
        <w:t>նիշ</w:t>
      </w:r>
      <w:r w:rsidR="00192765" w:rsidRPr="00192765">
        <w:rPr>
          <w:color w:val="auto"/>
        </w:rPr>
        <w:t>ն</w:t>
      </w:r>
      <w:r w:rsidRPr="005B5372">
        <w:rPr>
          <w:color w:val="auto"/>
        </w:rPr>
        <w:t xml:space="preserve">երով այն հեռավոր նմանություն ունի թաշճյանական էջ 416-ի օրինակի հետ։ </w:t>
      </w:r>
      <w:r w:rsidR="005B5372" w:rsidRPr="005B5372">
        <w:rPr>
          <w:color w:val="auto"/>
        </w:rPr>
        <w:t>Առկա ընդհանրություններն ու տարակեր</w:t>
      </w:r>
      <w:r w:rsidR="005B5372" w:rsidRPr="005B5372">
        <w:rPr>
          <w:color w:val="auto"/>
        </w:rPr>
        <w:softHyphen/>
        <w:t>պու</w:t>
      </w:r>
      <w:r w:rsidR="005B5372" w:rsidRPr="005B5372">
        <w:rPr>
          <w:color w:val="auto"/>
        </w:rPr>
        <w:softHyphen/>
        <w:t>թյուն</w:t>
      </w:r>
      <w:r w:rsidR="00D358BC" w:rsidRPr="00D358BC">
        <w:rPr>
          <w:color w:val="auto"/>
        </w:rPr>
        <w:softHyphen/>
      </w:r>
      <w:r w:rsidR="005B5372" w:rsidRPr="005B5372">
        <w:rPr>
          <w:color w:val="auto"/>
        </w:rPr>
        <w:t>ները պարզելու համար համեմատենք թաշճ</w:t>
      </w:r>
      <w:r w:rsidR="005B5372" w:rsidRPr="005B5372">
        <w:rPr>
          <w:color w:val="auto"/>
        </w:rPr>
        <w:softHyphen/>
        <w:t>յա</w:t>
      </w:r>
      <w:r w:rsidR="005B5372" w:rsidRPr="005B5372">
        <w:rPr>
          <w:color w:val="auto"/>
        </w:rPr>
        <w:softHyphen/>
      </w:r>
      <w:r w:rsidR="005B5372" w:rsidRPr="005B5372">
        <w:rPr>
          <w:color w:val="auto"/>
        </w:rPr>
        <w:softHyphen/>
        <w:t>նական էջ 416-ի և</w:t>
      </w:r>
      <w:r w:rsidR="00192765">
        <w:rPr>
          <w:color w:val="auto"/>
        </w:rPr>
        <w:t xml:space="preserve"> Մարտին Առաքելյանի տարբերակները</w:t>
      </w:r>
      <w:r w:rsidR="005B5372" w:rsidRPr="005B5372">
        <w:rPr>
          <w:color w:val="auto"/>
        </w:rPr>
        <w:t xml:space="preserve"> մեր տողատմամբ։ </w:t>
      </w:r>
      <w:r w:rsidRPr="005B5372">
        <w:rPr>
          <w:color w:val="auto"/>
        </w:rPr>
        <w:t>Ը</w:t>
      </w:r>
      <w:r w:rsidRPr="005B5372">
        <w:rPr>
          <w:rFonts w:cs="Sylfaen"/>
          <w:color w:val="auto"/>
        </w:rPr>
        <w:t>ս</w:t>
      </w:r>
      <w:r w:rsidRPr="005B5372">
        <w:rPr>
          <w:color w:val="auto"/>
        </w:rPr>
        <w:t>տ եղանակավորման և խոսքա</w:t>
      </w:r>
      <w:r w:rsidR="00A21958" w:rsidRPr="005B5372">
        <w:rPr>
          <w:color w:val="auto"/>
        </w:rPr>
        <w:t>յ</w:t>
      </w:r>
      <w:r w:rsidRPr="005B5372">
        <w:rPr>
          <w:color w:val="auto"/>
        </w:rPr>
        <w:t xml:space="preserve">ին </w:t>
      </w:r>
      <w:r w:rsidR="00A21958" w:rsidRPr="005B5372">
        <w:rPr>
          <w:color w:val="auto"/>
        </w:rPr>
        <w:t>տեքստի</w:t>
      </w:r>
      <w:r w:rsidRPr="005B5372">
        <w:rPr>
          <w:color w:val="auto"/>
        </w:rPr>
        <w:t xml:space="preserve"> թաշ</w:t>
      </w:r>
      <w:r w:rsidR="00CC7DD1" w:rsidRPr="005B5372">
        <w:rPr>
          <w:color w:val="auto"/>
        </w:rPr>
        <w:softHyphen/>
      </w:r>
      <w:r w:rsidRPr="005B5372">
        <w:rPr>
          <w:color w:val="auto"/>
        </w:rPr>
        <w:t xml:space="preserve">ճյանական օրինակը </w:t>
      </w:r>
      <w:r w:rsidRPr="005B5372">
        <w:rPr>
          <w:rFonts w:cs="Sylfaen"/>
          <w:color w:val="auto"/>
        </w:rPr>
        <w:t>երկու ամփոփ ավարտուն տնից է կազմված</w:t>
      </w:r>
      <w:r w:rsidRPr="005B5372">
        <w:rPr>
          <w:color w:val="auto"/>
        </w:rPr>
        <w:t xml:space="preserve">։ </w:t>
      </w:r>
      <w:r w:rsidRPr="005B5372">
        <w:rPr>
          <w:rFonts w:cs="Sylfaen"/>
          <w:color w:val="auto"/>
        </w:rPr>
        <w:t xml:space="preserve">Եղանակավորման, </w:t>
      </w:r>
      <w:r w:rsidRPr="0072351E">
        <w:rPr>
          <w:rFonts w:cs="Sylfaen"/>
        </w:rPr>
        <w:t>սկսող, միջանկյալ, հանգչող, վերջավորող դարձ</w:t>
      </w:r>
      <w:r w:rsidR="00CC7DD1" w:rsidRPr="00C6727E">
        <w:rPr>
          <w:rFonts w:cs="Sylfaen"/>
        </w:rPr>
        <w:softHyphen/>
      </w:r>
      <w:r w:rsidRPr="0072351E">
        <w:rPr>
          <w:rFonts w:cs="Sylfaen"/>
        </w:rPr>
        <w:t>վածքների հարա</w:t>
      </w:r>
      <w:r w:rsidR="00D358BC" w:rsidRPr="00D358BC">
        <w:rPr>
          <w:rFonts w:cs="Sylfaen"/>
        </w:rPr>
        <w:softHyphen/>
      </w:r>
      <w:r w:rsidRPr="0072351E">
        <w:rPr>
          <w:rFonts w:cs="Sylfaen"/>
        </w:rPr>
        <w:t>բերության և նրանց համապատասխանող խոսքային կառու</w:t>
      </w:r>
      <w:r w:rsidR="00192765" w:rsidRPr="00192765">
        <w:rPr>
          <w:rFonts w:cs="Sylfaen"/>
        </w:rPr>
        <w:t>յ</w:t>
      </w:r>
      <w:r w:rsidRPr="0072351E">
        <w:rPr>
          <w:rFonts w:cs="Sylfaen"/>
        </w:rPr>
        <w:t>ցները մեր տողատմամբ երկու`</w:t>
      </w:r>
      <w:r w:rsidRPr="0072351E">
        <w:t xml:space="preserve"> անհամաչափ (3։4։4։7։4 </w:t>
      </w:r>
      <w:r w:rsidRPr="0072351E">
        <w:rPr>
          <w:rFonts w:cs="Sylfaen"/>
        </w:rPr>
        <w:t>և</w:t>
      </w:r>
      <w:r w:rsidRPr="0072351E">
        <w:t xml:space="preserve"> 10։7։4։7։9) </w:t>
      </w:r>
      <w:r w:rsidRPr="0072351E">
        <w:rPr>
          <w:rFonts w:cs="Sylfaen"/>
        </w:rPr>
        <w:t>վան</w:t>
      </w:r>
      <w:r w:rsidR="00D358BC" w:rsidRPr="00D358BC">
        <w:rPr>
          <w:rFonts w:cs="Sylfaen"/>
        </w:rPr>
        <w:softHyphen/>
      </w:r>
      <w:r w:rsidRPr="0072351E">
        <w:rPr>
          <w:rFonts w:cs="Sylfaen"/>
        </w:rPr>
        <w:t>կաչափ</w:t>
      </w:r>
      <w:r w:rsidRPr="0072351E">
        <w:t xml:space="preserve"> ունե</w:t>
      </w:r>
      <w:r w:rsidRPr="0072351E">
        <w:rPr>
          <w:rFonts w:cs="Sylfaen"/>
        </w:rPr>
        <w:t>ցող հնգատողեր</w:t>
      </w:r>
      <w:r>
        <w:rPr>
          <w:rFonts w:cs="Sylfaen"/>
        </w:rPr>
        <w:t xml:space="preserve"> </w:t>
      </w:r>
      <w:r w:rsidRPr="0072351E">
        <w:rPr>
          <w:rFonts w:cs="Sylfaen"/>
        </w:rPr>
        <w:t>են։</w:t>
      </w:r>
      <w:r w:rsidRPr="0072351E">
        <w:t xml:space="preserve"> </w:t>
      </w:r>
    </w:p>
    <w:p w:rsidR="001B66D4" w:rsidRPr="0072351E" w:rsidRDefault="001B66D4" w:rsidP="001B66D4">
      <w:pPr>
        <w:pStyle w:val="haybody"/>
      </w:pPr>
      <w:r w:rsidRPr="0072351E">
        <w:t>Բանասացի օրինակի խոսքային կառույցն իր ընդհանուր բո</w:t>
      </w:r>
      <w:r w:rsidR="00D358BC" w:rsidRPr="00D358BC">
        <w:softHyphen/>
      </w:r>
      <w:r w:rsidR="00192765">
        <w:t>վանդակությամբ</w:t>
      </w:r>
      <w:r w:rsidRPr="0072351E">
        <w:t xml:space="preserve"> նույնն է</w:t>
      </w:r>
      <w:r w:rsidR="00192765" w:rsidRPr="00192765">
        <w:t>,</w:t>
      </w:r>
      <w:r w:rsidRPr="0072351E">
        <w:t xml:space="preserve"> ինչ և թաշճյանական գրառումը, սակայն կառուցվածքով ու կերտվածքով </w:t>
      </w:r>
      <w:r w:rsidR="00A21958">
        <w:t>էականորեն տարբերվում է</w:t>
      </w:r>
      <w:r w:rsidRPr="0072351E">
        <w:t>։ Նախ, այն երկու տան փոխարեն</w:t>
      </w:r>
      <w:r>
        <w:t xml:space="preserve"> </w:t>
      </w:r>
      <w:r w:rsidRPr="0072351E">
        <w:t>ծավալ</w:t>
      </w:r>
      <w:r w:rsidR="00CC7DD1" w:rsidRPr="00C6727E">
        <w:softHyphen/>
      </w:r>
      <w:r w:rsidRPr="0072351E">
        <w:t>վում է երեք</w:t>
      </w:r>
      <w:r w:rsidR="00BB314F">
        <w:t>ի</w:t>
      </w:r>
      <w:r>
        <w:t xml:space="preserve"> </w:t>
      </w:r>
      <w:r w:rsidRPr="0072351E">
        <w:t>սահմանում։ Դրան</w:t>
      </w:r>
      <w:r w:rsidR="00D358BC" w:rsidRPr="00D358BC">
        <w:softHyphen/>
      </w:r>
      <w:r w:rsidRPr="0072351E">
        <w:t>ցից առաջին երկուսը, խոս</w:t>
      </w:r>
      <w:r w:rsidR="00CC7DD1" w:rsidRPr="00C6727E">
        <w:softHyphen/>
      </w:r>
      <w:r w:rsidRPr="0072351E">
        <w:t>քային կերտվածքով մեկը մյուսի տար</w:t>
      </w:r>
      <w:r w:rsidR="009A12F8" w:rsidRPr="009A12F8">
        <w:softHyphen/>
      </w:r>
      <w:r w:rsidRPr="0072351E">
        <w:t>բերակը հանդիսանալով</w:t>
      </w:r>
      <w:r w:rsidR="00192765" w:rsidRPr="00192765">
        <w:t>,</w:t>
      </w:r>
      <w:r w:rsidRPr="0072351E">
        <w:t xml:space="preserve"> բո</w:t>
      </w:r>
      <w:r w:rsidR="00CC7DD1" w:rsidRPr="00C6727E">
        <w:softHyphen/>
      </w:r>
      <w:r w:rsidRPr="0072351E">
        <w:t xml:space="preserve">վանդակում են Քրիստոսին ուղղված աղերս։ </w:t>
      </w:r>
      <w:r w:rsidR="00A21958">
        <w:t>Ե</w:t>
      </w:r>
      <w:r w:rsidR="00E3410B">
        <w:t>րրորդ</w:t>
      </w:r>
      <w:r w:rsidRPr="0072351E">
        <w:t xml:space="preserve"> տուն</w:t>
      </w:r>
      <w:r w:rsidR="00192765" w:rsidRPr="00192765">
        <w:t>ը</w:t>
      </w:r>
      <w:r w:rsidRPr="0072351E">
        <w:t xml:space="preserve">, ինչպես թաշճյանական </w:t>
      </w:r>
      <w:r w:rsidR="00E3410B">
        <w:t>երկրորդ</w:t>
      </w:r>
      <w:r w:rsidRPr="0072351E">
        <w:t xml:space="preserve"> տունը</w:t>
      </w:r>
      <w:r w:rsidR="00192765" w:rsidRPr="00192765">
        <w:t>,</w:t>
      </w:r>
      <w:r w:rsidRPr="0072351E">
        <w:t xml:space="preserve"> Աստվածածնին ուղղված աղաչանք է։ </w:t>
      </w:r>
    </w:p>
    <w:p w:rsidR="005B5372" w:rsidRPr="005B5372" w:rsidRDefault="005B5372" w:rsidP="005B5372">
      <w:pPr>
        <w:pStyle w:val="haybody"/>
        <w:widowControl/>
        <w:rPr>
          <w:color w:val="auto"/>
        </w:rPr>
      </w:pPr>
      <w:r w:rsidRPr="005B5372">
        <w:rPr>
          <w:color w:val="auto"/>
        </w:rPr>
        <w:t>Բանասացի ներկայացրած օրինակի առաջին երկու տները եղանակավորմամբ տարակերպ շարադրանք ունեն։ 3։4։6։3։4։8 վան</w:t>
      </w:r>
      <w:r w:rsidR="009A12F8" w:rsidRPr="009A12F8">
        <w:rPr>
          <w:color w:val="auto"/>
        </w:rPr>
        <w:softHyphen/>
      </w:r>
      <w:r w:rsidRPr="005B5372">
        <w:rPr>
          <w:color w:val="auto"/>
        </w:rPr>
        <w:t>կական կերտվածք ունեցող առաջին տան վեցատողի հանգչող դարձվածքները ԴՁ ձայնեղանակի հիմնաձայնով ավարտվող` b1’’’’ –c2’’’’–b1’’’’–a1’’’’–g1’–a1’–b1’–g1’’’’’’’’’’’</w:t>
      </w:r>
      <w:r w:rsidR="009A12F8" w:rsidRPr="009A12F8">
        <w:rPr>
          <w:color w:val="auto"/>
        </w:rPr>
        <w:t xml:space="preserve"> </w:t>
      </w:r>
      <w:r w:rsidRPr="005B5372">
        <w:rPr>
          <w:color w:val="auto"/>
        </w:rPr>
        <w:t>ելևէջաչափական կերտ</w:t>
      </w:r>
      <w:r w:rsidR="009A12F8" w:rsidRPr="009A12F8">
        <w:rPr>
          <w:color w:val="auto"/>
        </w:rPr>
        <w:softHyphen/>
      </w:r>
      <w:r w:rsidRPr="005B5372">
        <w:rPr>
          <w:color w:val="auto"/>
        </w:rPr>
        <w:t>ված</w:t>
      </w:r>
      <w:r w:rsidR="009A12F8" w:rsidRPr="009A12F8">
        <w:rPr>
          <w:color w:val="auto"/>
        </w:rPr>
        <w:softHyphen/>
      </w:r>
      <w:r w:rsidR="009A12F8" w:rsidRPr="009A12F8">
        <w:rPr>
          <w:color w:val="auto"/>
        </w:rPr>
        <w:softHyphen/>
      </w:r>
      <w:r w:rsidRPr="005B5372">
        <w:rPr>
          <w:color w:val="auto"/>
        </w:rPr>
        <w:t>քի փոքր-ինչ տարբերակ</w:t>
      </w:r>
      <w:r w:rsidRPr="005B5372">
        <w:rPr>
          <w:color w:val="auto"/>
        </w:rPr>
        <w:softHyphen/>
        <w:t>ված շարադրանքն ունեն։ Երկրորդ տան հնգատողի 3։4։4։7։5 վան</w:t>
      </w:r>
      <w:r w:rsidRPr="005B5372">
        <w:rPr>
          <w:color w:val="auto"/>
        </w:rPr>
        <w:softHyphen/>
        <w:t>կական շարադրանքում, բացի երրորդ տողից, մյուս տողերի հանգչող դարձվածքները</w:t>
      </w:r>
      <w:r w:rsidR="00192765" w:rsidRPr="00192765">
        <w:rPr>
          <w:color w:val="auto"/>
        </w:rPr>
        <w:t>,</w:t>
      </w:r>
      <w:r w:rsidRPr="005B5372">
        <w:rPr>
          <w:color w:val="auto"/>
        </w:rPr>
        <w:t xml:space="preserve"> առաջին տան հանգչող դարձվածքների տարբերակը հանդիսանալով</w:t>
      </w:r>
      <w:r w:rsidR="00192765" w:rsidRPr="00192765">
        <w:rPr>
          <w:color w:val="auto"/>
        </w:rPr>
        <w:t>,</w:t>
      </w:r>
      <w:r w:rsidRPr="005B5372">
        <w:rPr>
          <w:color w:val="auto"/>
        </w:rPr>
        <w:t xml:space="preserve"> b1՛՛՛՛–c2՛–b1՛՛՛՛–a1՛–g1՛՛՛՛՛՛՛՛՛ շարա</w:t>
      </w:r>
      <w:r w:rsidRPr="005B5372">
        <w:rPr>
          <w:color w:val="auto"/>
        </w:rPr>
        <w:softHyphen/>
        <w:t>դրանքն ունեն։ Երրորդ տողի հանգչող դարձվածքը</w:t>
      </w:r>
      <w:r w:rsidR="00192765" w:rsidRPr="00192765">
        <w:rPr>
          <w:color w:val="auto"/>
        </w:rPr>
        <w:t>,</w:t>
      </w:r>
      <w:r w:rsidRPr="005B5372">
        <w:rPr>
          <w:color w:val="auto"/>
        </w:rPr>
        <w:t xml:space="preserve"> մյուսներից տար</w:t>
      </w:r>
      <w:r w:rsidRPr="005B5372">
        <w:rPr>
          <w:color w:val="auto"/>
        </w:rPr>
        <w:softHyphen/>
        <w:t>բեր լինելով</w:t>
      </w:r>
      <w:r w:rsidR="00192765" w:rsidRPr="00192765">
        <w:rPr>
          <w:color w:val="auto"/>
        </w:rPr>
        <w:t>,</w:t>
      </w:r>
      <w:r w:rsidRPr="005B5372">
        <w:rPr>
          <w:color w:val="auto"/>
        </w:rPr>
        <w:t xml:space="preserve"> ունի c2՛–b1՛–a1՛–c2՛–</w:t>
      </w:r>
      <w:r w:rsidRPr="005B5372">
        <w:rPr>
          <w:color w:val="auto"/>
        </w:rPr>
        <w:lastRenderedPageBreak/>
        <w:t>b1՛՛</w:t>
      </w:r>
      <w:r w:rsidRPr="005B5372">
        <w:rPr>
          <w:color w:val="auto"/>
          <w:sz w:val="18"/>
          <w:szCs w:val="18"/>
        </w:rPr>
        <w:t>+</w:t>
      </w:r>
      <w:r w:rsidRPr="005B5372">
        <w:rPr>
          <w:color w:val="auto"/>
          <w:sz w:val="22"/>
        </w:rPr>
        <w:t>p՛՛</w:t>
      </w:r>
      <w:r w:rsidRPr="005B5372">
        <w:rPr>
          <w:color w:val="auto"/>
        </w:rPr>
        <w:t xml:space="preserve"> շարադրանք։ Երրորդ տունը</w:t>
      </w:r>
      <w:r w:rsidR="006A4A11" w:rsidRPr="006A4A11">
        <w:rPr>
          <w:color w:val="auto"/>
        </w:rPr>
        <w:t>,</w:t>
      </w:r>
      <w:r w:rsidRPr="005B5372">
        <w:rPr>
          <w:color w:val="auto"/>
        </w:rPr>
        <w:t xml:space="preserve"> եղանակավորմամբ տրոհվելով հնգատողի</w:t>
      </w:r>
      <w:r w:rsidR="006A4A11" w:rsidRPr="006A4A11">
        <w:rPr>
          <w:color w:val="auto"/>
        </w:rPr>
        <w:t>,</w:t>
      </w:r>
      <w:r w:rsidRPr="005B5372">
        <w:rPr>
          <w:color w:val="auto"/>
        </w:rPr>
        <w:t xml:space="preserve"> ունի 10։4։7։7։2 վանկական կերտվածք և մեկից չոր</w:t>
      </w:r>
      <w:r w:rsidR="006A4A11" w:rsidRPr="006A4A11">
        <w:rPr>
          <w:color w:val="auto"/>
        </w:rPr>
        <w:softHyphen/>
      </w:r>
      <w:r w:rsidRPr="005B5372">
        <w:rPr>
          <w:color w:val="auto"/>
        </w:rPr>
        <w:t>րորդ տողերի հանգչող դարձ</w:t>
      </w:r>
      <w:r w:rsidRPr="005B5372">
        <w:rPr>
          <w:color w:val="auto"/>
        </w:rPr>
        <w:softHyphen/>
        <w:t>վածքներում փոքր-ինչ տարբերակ</w:t>
      </w:r>
      <w:r w:rsidR="006A4A11" w:rsidRPr="006A4A11">
        <w:rPr>
          <w:color w:val="auto"/>
        </w:rPr>
        <w:softHyphen/>
      </w:r>
      <w:r w:rsidRPr="005B5372">
        <w:rPr>
          <w:color w:val="auto"/>
        </w:rPr>
        <w:t>վելով՝ շարադրվում է c2՛՛՛–a1՛–b1՛՛՛–a1՛–a1՛–g1՛–a1՛–b1՛–g1՛՛՛</w:t>
      </w:r>
      <w:r w:rsidRPr="005B5372">
        <w:rPr>
          <w:color w:val="auto"/>
          <w:sz w:val="18"/>
          <w:szCs w:val="18"/>
        </w:rPr>
        <w:t>+p՛</w:t>
      </w:r>
      <w:r w:rsidRPr="005B5372">
        <w:rPr>
          <w:color w:val="auto"/>
        </w:rPr>
        <w:t xml:space="preserve"> ելևէջա</w:t>
      </w:r>
      <w:r w:rsidR="006A4A11" w:rsidRPr="006A4A11">
        <w:rPr>
          <w:color w:val="auto"/>
        </w:rPr>
        <w:softHyphen/>
      </w:r>
      <w:r w:rsidRPr="005B5372">
        <w:rPr>
          <w:color w:val="auto"/>
        </w:rPr>
        <w:t>դարձ</w:t>
      </w:r>
      <w:r w:rsidR="006A4A11" w:rsidRPr="006A4A11">
        <w:rPr>
          <w:color w:val="auto"/>
        </w:rPr>
        <w:softHyphen/>
      </w:r>
      <w:r w:rsidR="009A12F8" w:rsidRPr="009A12F8">
        <w:rPr>
          <w:color w:val="auto"/>
        </w:rPr>
        <w:softHyphen/>
      </w:r>
      <w:r w:rsidRPr="005B5372">
        <w:rPr>
          <w:color w:val="auto"/>
        </w:rPr>
        <w:t>մամբ։ Երկվանկ հինգերորդ տողում վերջին վեր</w:t>
      </w:r>
      <w:r w:rsidRPr="005B5372">
        <w:rPr>
          <w:color w:val="auto"/>
        </w:rPr>
        <w:softHyphen/>
        <w:t>ջավորող դարձ</w:t>
      </w:r>
      <w:r w:rsidR="009A12F8" w:rsidRPr="009A12F8">
        <w:rPr>
          <w:color w:val="auto"/>
        </w:rPr>
        <w:softHyphen/>
      </w:r>
      <w:r w:rsidRPr="005B5372">
        <w:rPr>
          <w:color w:val="auto"/>
        </w:rPr>
        <w:t>վածքը, որ նախընթաց հանգչող դարձվածքների առավել փոխա</w:t>
      </w:r>
      <w:r w:rsidR="009A12F8" w:rsidRPr="009A12F8">
        <w:rPr>
          <w:color w:val="auto"/>
        </w:rPr>
        <w:softHyphen/>
      </w:r>
      <w:r w:rsidR="009A12F8" w:rsidRPr="009A12F8">
        <w:rPr>
          <w:color w:val="auto"/>
        </w:rPr>
        <w:softHyphen/>
      </w:r>
      <w:r w:rsidRPr="005B5372">
        <w:rPr>
          <w:color w:val="auto"/>
        </w:rPr>
        <w:t>կերպված տարբերակը կարելի է համարել, վերջա</w:t>
      </w:r>
      <w:r w:rsidRPr="005B5372">
        <w:rPr>
          <w:color w:val="auto"/>
        </w:rPr>
        <w:softHyphen/>
        <w:t>վորող երկա</w:t>
      </w:r>
      <w:r w:rsidR="009A12F8" w:rsidRPr="009A12F8">
        <w:rPr>
          <w:color w:val="auto"/>
        </w:rPr>
        <w:softHyphen/>
      </w:r>
      <w:r w:rsidRPr="005B5372">
        <w:rPr>
          <w:color w:val="auto"/>
        </w:rPr>
        <w:t>րահունչ հիմնահնչյունի ամրագրման խնդրում կիրա</w:t>
      </w:r>
      <w:r w:rsidRPr="005B5372">
        <w:rPr>
          <w:color w:val="auto"/>
        </w:rPr>
        <w:softHyphen/>
        <w:t xml:space="preserve">ռություն է գտել ամբողջ ստեղծագործության մեջ դրսևորում չգտած հնչյունաշարի 07` f1 հնչյունը։ </w:t>
      </w:r>
    </w:p>
    <w:p w:rsidR="001B66D4" w:rsidRPr="005B5372" w:rsidRDefault="001B66D4" w:rsidP="00CC7DD1">
      <w:pPr>
        <w:pStyle w:val="haybody"/>
        <w:rPr>
          <w:color w:val="auto"/>
        </w:rPr>
      </w:pPr>
      <w:r w:rsidRPr="005B5372">
        <w:rPr>
          <w:b/>
          <w:i/>
          <w:color w:val="auto"/>
        </w:rPr>
        <w:t>Այսպիսով,</w:t>
      </w:r>
      <w:r w:rsidRPr="005B5372">
        <w:rPr>
          <w:color w:val="auto"/>
        </w:rPr>
        <w:t xml:space="preserve"> բանասաց Մ. Առաքելյանի ներկայացրած «Սուրբ Աստուած» ժամերգության օրինակը ձայնեղանակով ու ընդգրկած հնչյունածավալով չի տարբերվում թաշճյանական գրառումներից, սակայն խոսքային կառույցով ու եղանակա</w:t>
      </w:r>
      <w:r w:rsidR="00482968" w:rsidRPr="005B5372">
        <w:rPr>
          <w:color w:val="auto"/>
        </w:rPr>
        <w:t>վորմամբ էականորեն տար</w:t>
      </w:r>
      <w:r w:rsidR="005B5372">
        <w:rPr>
          <w:color w:val="auto"/>
        </w:rPr>
        <w:t>ակերպ</w:t>
      </w:r>
      <w:r w:rsidR="00482968" w:rsidRPr="005B5372">
        <w:rPr>
          <w:color w:val="auto"/>
        </w:rPr>
        <w:t xml:space="preserve"> է</w:t>
      </w:r>
      <w:r w:rsidRPr="005B5372">
        <w:rPr>
          <w:color w:val="auto"/>
        </w:rPr>
        <w:t xml:space="preserve"> և </w:t>
      </w:r>
      <w:r w:rsidR="00482968" w:rsidRPr="005B5372">
        <w:rPr>
          <w:color w:val="auto"/>
        </w:rPr>
        <w:t xml:space="preserve">կարող </w:t>
      </w:r>
      <w:r w:rsidR="00AF655B" w:rsidRPr="005B5372">
        <w:rPr>
          <w:color w:val="auto"/>
        </w:rPr>
        <w:t>է</w:t>
      </w:r>
      <w:r w:rsidR="00482968" w:rsidRPr="005B5372">
        <w:rPr>
          <w:color w:val="auto"/>
        </w:rPr>
        <w:t xml:space="preserve"> համար</w:t>
      </w:r>
      <w:r w:rsidR="00AF655B" w:rsidRPr="005B5372">
        <w:rPr>
          <w:color w:val="auto"/>
        </w:rPr>
        <w:t>վ</w:t>
      </w:r>
      <w:r w:rsidR="00482968" w:rsidRPr="005B5372">
        <w:rPr>
          <w:color w:val="auto"/>
        </w:rPr>
        <w:t xml:space="preserve">ել դրանց </w:t>
      </w:r>
      <w:r w:rsidRPr="005B5372">
        <w:rPr>
          <w:color w:val="auto"/>
        </w:rPr>
        <w:t>մի նոր կերտվածք ունեցող տար</w:t>
      </w:r>
      <w:r w:rsidR="00CC7DD1" w:rsidRPr="005B5372">
        <w:rPr>
          <w:color w:val="auto"/>
        </w:rPr>
        <w:softHyphen/>
      </w:r>
      <w:r w:rsidR="00482968" w:rsidRPr="005B5372">
        <w:rPr>
          <w:color w:val="auto"/>
        </w:rPr>
        <w:t>բերակը</w:t>
      </w:r>
      <w:r w:rsidR="00CC7DD1" w:rsidRPr="005B5372">
        <w:rPr>
          <w:color w:val="auto"/>
        </w:rPr>
        <w:t xml:space="preserve">։ </w:t>
      </w:r>
    </w:p>
    <w:p w:rsidR="001B66D4" w:rsidRPr="009C14E0" w:rsidRDefault="001B66D4" w:rsidP="005E4242">
      <w:pPr>
        <w:pStyle w:val="hayver"/>
        <w:jc w:val="left"/>
        <w:rPr>
          <w:rFonts w:cs="Times Armenian"/>
          <w:b w:val="0"/>
          <w:bCs w:val="0"/>
          <w:szCs w:val="22"/>
          <w:shd w:val="clear" w:color="auto" w:fill="FFFFFF"/>
          <w:lang w:val="hy-AM"/>
        </w:rPr>
      </w:pPr>
      <w:r w:rsidRPr="009C14E0">
        <w:rPr>
          <w:sz w:val="22"/>
          <w:szCs w:val="22"/>
          <w:lang w:val="hy-AM"/>
        </w:rPr>
        <w:t>«Ի ՎեՐԻՆ ԵՐՈՒՍԱՂԵՄ»</w:t>
      </w:r>
      <w:r w:rsidRPr="009C14E0">
        <w:rPr>
          <w:rFonts w:cs="Times Armenian"/>
          <w:b w:val="0"/>
          <w:bCs w:val="0"/>
          <w:szCs w:val="22"/>
          <w:shd w:val="clear" w:color="auto" w:fill="FFFFFF"/>
          <w:lang w:val="hy-AM"/>
        </w:rPr>
        <w:br/>
      </w:r>
    </w:p>
    <w:p w:rsidR="001B66D4" w:rsidRPr="0072351E" w:rsidRDefault="001B66D4" w:rsidP="001B66D4">
      <w:pPr>
        <w:pStyle w:val="haybody"/>
      </w:pPr>
      <w:r w:rsidRPr="0072351E">
        <w:t>Մեր ձայնադարանում պահվում է 1967թ. Ախալքալաքի շրջա</w:t>
      </w:r>
      <w:r w:rsidR="00CC7DD1" w:rsidRPr="00C6727E">
        <w:softHyphen/>
      </w:r>
      <w:r w:rsidRPr="0072351E">
        <w:t>նի Արագվա և Վարևան գյուղերում գրանցված Վարդավառի հո</w:t>
      </w:r>
      <w:r w:rsidR="00CC7DD1" w:rsidRPr="00C6727E">
        <w:softHyphen/>
      </w:r>
      <w:r w:rsidRPr="0072351E">
        <w:t>գե</w:t>
      </w:r>
      <w:r w:rsidR="00CC7DD1" w:rsidRPr="00C6727E">
        <w:softHyphen/>
      </w:r>
      <w:r w:rsidRPr="0072351E">
        <w:t>գալստյան ժամերգության</w:t>
      </w:r>
      <w:r>
        <w:t xml:space="preserve"> «</w:t>
      </w:r>
      <w:r w:rsidRPr="0072351E">
        <w:t>Ի վերին Երուսաղեմ</w:t>
      </w:r>
      <w:r>
        <w:t xml:space="preserve">» </w:t>
      </w:r>
      <w:r w:rsidRPr="0072351E">
        <w:t>երգի երկու տար</w:t>
      </w:r>
      <w:r w:rsidR="00CC7DD1" w:rsidRPr="00C6727E">
        <w:softHyphen/>
      </w:r>
      <w:r w:rsidRPr="0072351E">
        <w:t>բերակ։ Ուշագրավ է, որ Ն. Թաշճյանը ևս այս երգը</w:t>
      </w:r>
      <w:r>
        <w:t xml:space="preserve"> </w:t>
      </w:r>
      <w:r w:rsidRPr="0072351E">
        <w:t>երկու տար</w:t>
      </w:r>
      <w:r w:rsidR="00CC7DD1" w:rsidRPr="00C6727E">
        <w:softHyphen/>
      </w:r>
      <w:r w:rsidRPr="0072351E">
        <w:t>բերակով է գր</w:t>
      </w:r>
      <w:r w:rsidR="005B5372">
        <w:t>անց</w:t>
      </w:r>
      <w:r w:rsidRPr="0072351E">
        <w:t>ել</w:t>
      </w:r>
      <w:r w:rsidRPr="0072351E">
        <w:rPr>
          <w:rStyle w:val="aa"/>
          <w:rFonts w:ascii="Sylfaen" w:hAnsi="Sylfaen"/>
          <w:lang w:val="en-US"/>
        </w:rPr>
        <w:footnoteReference w:id="109"/>
      </w:r>
      <w:r w:rsidRPr="0072351E">
        <w:rPr>
          <w:rFonts w:cs="Times New Roman"/>
        </w:rPr>
        <w:t>։</w:t>
      </w:r>
      <w:r w:rsidRPr="0072351E">
        <w:t xml:space="preserve"> Նախ քննենք դասական համարում ունեցող թաշճյանական գրառումները</w:t>
      </w:r>
      <w:r w:rsidRPr="0072351E">
        <w:rPr>
          <w:rFonts w:cs="Times New Roman"/>
        </w:rPr>
        <w:t>։</w:t>
      </w:r>
      <w:r w:rsidRPr="0072351E">
        <w:t xml:space="preserve"> Ինչպես մեր բանասացների երգած օրինակներում, Ն</w:t>
      </w:r>
      <w:r w:rsidRPr="0072351E">
        <w:rPr>
          <w:rFonts w:ascii="Cambria Math" w:hAnsi="Cambria Math" w:cs="Cambria Math"/>
        </w:rPr>
        <w:t>․</w:t>
      </w:r>
      <w:r w:rsidRPr="0072351E">
        <w:t xml:space="preserve"> Թաշճյանի տարբերակներում էլ խոսքային կա</w:t>
      </w:r>
      <w:r w:rsidR="009A12F8" w:rsidRPr="009A12F8">
        <w:softHyphen/>
      </w:r>
      <w:r w:rsidRPr="0072351E">
        <w:t>ռույցը մեկ տան սահմանում է ներկայացված</w:t>
      </w:r>
      <w:r w:rsidRPr="0072351E">
        <w:rPr>
          <w:rFonts w:cs="Times New Roman"/>
        </w:rPr>
        <w:t>։</w:t>
      </w:r>
      <w:r w:rsidRPr="0072351E">
        <w:t xml:space="preserve"> Դրանք ունեն միա</w:t>
      </w:r>
      <w:r w:rsidR="009A12F8" w:rsidRPr="009A12F8">
        <w:softHyphen/>
      </w:r>
      <w:r w:rsidRPr="0072351E">
        <w:t>ձայնակարգ շարա</w:t>
      </w:r>
      <w:r w:rsidR="00CC7DD1" w:rsidRPr="00C6727E">
        <w:softHyphen/>
      </w:r>
      <w:r w:rsidRPr="0072351E">
        <w:t xml:space="preserve">դրանք և ծավալվում են Է4 </w:t>
      </w:r>
      <w:r w:rsidR="00AF655B">
        <w:t>ձայնակարգ</w:t>
      </w:r>
      <w:r w:rsidRPr="0072351E">
        <w:t>ում</w:t>
      </w:r>
      <w:r w:rsidR="006A4A11" w:rsidRPr="006A4A11">
        <w:t>՝</w:t>
      </w:r>
      <w:r w:rsidRPr="0072351E">
        <w:t xml:space="preserve"> ընդ</w:t>
      </w:r>
      <w:r w:rsidR="009A12F8" w:rsidRPr="009A12F8">
        <w:softHyphen/>
      </w:r>
      <w:r w:rsidRPr="0072351E">
        <w:t xml:space="preserve">գրկելով </w:t>
      </w:r>
      <w:r w:rsidRPr="0072351E">
        <w:rPr>
          <w:b/>
        </w:rPr>
        <w:t>e1-es2</w:t>
      </w:r>
      <w:r w:rsidRPr="0072351E">
        <w:t xml:space="preserve"> </w:t>
      </w:r>
      <w:r w:rsidR="00350563">
        <w:t xml:space="preserve">փոքրացրած օկտավա </w:t>
      </w:r>
      <w:r w:rsidRPr="0072351E">
        <w:t>հնչյու</w:t>
      </w:r>
      <w:r w:rsidR="00CC7DD1" w:rsidRPr="00C6727E">
        <w:softHyphen/>
      </w:r>
      <w:r w:rsidRPr="0072351E">
        <w:t>նածավալը</w:t>
      </w:r>
      <w:r w:rsidRPr="0072351E">
        <w:rPr>
          <w:rFonts w:cs="Times New Roman"/>
        </w:rPr>
        <w:t>։</w:t>
      </w:r>
      <w:r w:rsidRPr="0072351E">
        <w:t xml:space="preserve"> </w:t>
      </w:r>
    </w:p>
    <w:p w:rsidR="001B66D4" w:rsidRPr="0072351E" w:rsidRDefault="001B66D4" w:rsidP="001B66D4">
      <w:pPr>
        <w:pStyle w:val="haybody"/>
      </w:pPr>
      <w:r w:rsidRPr="0072351E">
        <w:t>Վերլուծության համար առանձնացրել ենք թաշճյանական գրառումներից էջ 168-ի օրինակը, որի խոսքային կառույցներն ու մեղեդին միմյանց համապատասխան, հստակ շարադրանք ու</w:t>
      </w:r>
      <w:r w:rsidR="009A12F8" w:rsidRPr="009A12F8">
        <w:softHyphen/>
      </w:r>
      <w:r w:rsidRPr="0072351E">
        <w:lastRenderedPageBreak/>
        <w:t>նեն</w:t>
      </w:r>
      <w:r w:rsidRPr="0072351E">
        <w:rPr>
          <w:rStyle w:val="aa"/>
          <w:rFonts w:ascii="Sylfaen" w:hAnsi="Sylfaen"/>
          <w:lang w:val="en-US"/>
        </w:rPr>
        <w:footnoteReference w:id="110"/>
      </w:r>
      <w:r w:rsidRPr="0072351E">
        <w:t>։ Մեր որդեգրած սկզբունքի համաձայն, նմուշի երաժշտա</w:t>
      </w:r>
      <w:r w:rsidR="00CC7DD1" w:rsidRPr="00C6727E">
        <w:softHyphen/>
      </w:r>
      <w:r w:rsidRPr="0072351E">
        <w:t>բա</w:t>
      </w:r>
      <w:r w:rsidR="00CC7DD1" w:rsidRPr="00C6727E">
        <w:softHyphen/>
      </w:r>
      <w:r w:rsidR="00CC7DD1" w:rsidRPr="00C6727E">
        <w:softHyphen/>
      </w:r>
      <w:r w:rsidRPr="0072351E">
        <w:t>նաստեղծական կառույցը տրոհել ենք բաղադրիչների</w:t>
      </w:r>
      <w:r w:rsidR="006A4A11" w:rsidRPr="006A4A11">
        <w:t>՝</w:t>
      </w:r>
      <w:r w:rsidRPr="0072351E">
        <w:t xml:space="preserve"> կարևո</w:t>
      </w:r>
      <w:r w:rsidR="00CC7DD1" w:rsidRPr="00C6727E">
        <w:softHyphen/>
      </w:r>
      <w:r w:rsidRPr="0072351E">
        <w:t>րելով թե՛ խոսքային և թե՛ եղանակավորման առանձնահատ</w:t>
      </w:r>
      <w:r w:rsidR="00CC7DD1" w:rsidRPr="00C6727E">
        <w:softHyphen/>
      </w:r>
      <w:r w:rsidRPr="0072351E">
        <w:t>կու</w:t>
      </w:r>
      <w:r w:rsidR="00CC7DD1" w:rsidRPr="00C6727E">
        <w:softHyphen/>
      </w:r>
      <w:r w:rsidRPr="0072351E">
        <w:t>թյուն</w:t>
      </w:r>
      <w:r w:rsidR="009A12F8" w:rsidRPr="009A12F8">
        <w:softHyphen/>
      </w:r>
      <w:r w:rsidRPr="0072351E">
        <w:t xml:space="preserve">ները։ </w:t>
      </w:r>
    </w:p>
    <w:p w:rsidR="001B66D4" w:rsidRPr="007C6F3D" w:rsidRDefault="001B66D4" w:rsidP="001B66D4">
      <w:pPr>
        <w:pStyle w:val="haybody"/>
      </w:pPr>
      <w:r w:rsidRPr="007C6F3D">
        <w:t xml:space="preserve">Ամբողջը տրոհել ենք </w:t>
      </w:r>
      <w:r w:rsidR="00AF655B">
        <w:t>յոթ</w:t>
      </w:r>
      <w:r w:rsidR="005B5372">
        <w:t>ավանկ սկսվա</w:t>
      </w:r>
      <w:r w:rsidRPr="007C6F3D">
        <w:t>ծքի և քառատո</w:t>
      </w:r>
      <w:r w:rsidR="00CC7DD1" w:rsidRPr="00C6727E">
        <w:softHyphen/>
      </w:r>
      <w:r w:rsidRPr="007C6F3D">
        <w:t>ղի` տողերի վանկային կերտվածքի 15։15։15։8 հարաբերությամբ։ Շա</w:t>
      </w:r>
      <w:r w:rsidR="009A12F8" w:rsidRPr="009A12F8">
        <w:softHyphen/>
      </w:r>
      <w:r w:rsidRPr="007C6F3D">
        <w:t xml:space="preserve">րադրանքը հիմնականում ընթանում է ներվանկային ոճում։ </w:t>
      </w:r>
    </w:p>
    <w:p w:rsidR="001B66D4" w:rsidRPr="009A12F8" w:rsidRDefault="001B66D4" w:rsidP="001B66D4">
      <w:pPr>
        <w:pStyle w:val="haybody"/>
        <w:rPr>
          <w:spacing w:val="-2"/>
        </w:rPr>
      </w:pPr>
      <w:r w:rsidRPr="009A12F8">
        <w:rPr>
          <w:spacing w:val="-2"/>
        </w:rPr>
        <w:t>Նմուշի «Ի վերին Երուսաղէմ» սկսվածքն իր եղանակավոր</w:t>
      </w:r>
      <w:r w:rsidR="00CC7DD1" w:rsidRPr="009A12F8">
        <w:rPr>
          <w:spacing w:val="-2"/>
        </w:rPr>
        <w:softHyphen/>
      </w:r>
      <w:r w:rsidRPr="009A12F8">
        <w:rPr>
          <w:spacing w:val="-2"/>
        </w:rPr>
        <w:t xml:space="preserve">մամբ </w:t>
      </w:r>
      <w:r w:rsidRPr="009A12F8">
        <w:rPr>
          <w:color w:val="auto"/>
          <w:spacing w:val="-2"/>
        </w:rPr>
        <w:t xml:space="preserve">ավարտուն է։ </w:t>
      </w:r>
      <w:r w:rsidR="00A42B59" w:rsidRPr="009A12F8">
        <w:rPr>
          <w:color w:val="auto"/>
          <w:spacing w:val="-2"/>
        </w:rPr>
        <w:t>Այն սկսվում է Է4 ձայնակարգի հիմնաձայնը հաս</w:t>
      </w:r>
      <w:r w:rsidR="009A12F8" w:rsidRPr="009A12F8">
        <w:rPr>
          <w:color w:val="auto"/>
          <w:spacing w:val="-2"/>
        </w:rPr>
        <w:softHyphen/>
      </w:r>
      <w:r w:rsidR="009A12F8" w:rsidRPr="009A12F8">
        <w:rPr>
          <w:color w:val="auto"/>
          <w:spacing w:val="-2"/>
        </w:rPr>
        <w:softHyphen/>
      </w:r>
      <w:r w:rsidR="009A12F8" w:rsidRPr="009A12F8">
        <w:rPr>
          <w:color w:val="auto"/>
          <w:spacing w:val="-2"/>
        </w:rPr>
        <w:softHyphen/>
      </w:r>
      <w:r w:rsidR="009A12F8" w:rsidRPr="009A12F8">
        <w:rPr>
          <w:color w:val="auto"/>
          <w:spacing w:val="-2"/>
        </w:rPr>
        <w:softHyphen/>
      </w:r>
      <w:r w:rsidR="009A12F8" w:rsidRPr="009A12F8">
        <w:rPr>
          <w:color w:val="auto"/>
          <w:spacing w:val="-2"/>
        </w:rPr>
        <w:softHyphen/>
      </w:r>
      <w:r w:rsidR="009A12F8" w:rsidRPr="009A12F8">
        <w:rPr>
          <w:color w:val="auto"/>
          <w:spacing w:val="-2"/>
        </w:rPr>
        <w:softHyphen/>
      </w:r>
      <w:r w:rsidR="009A12F8" w:rsidRPr="009A12F8">
        <w:rPr>
          <w:color w:val="auto"/>
          <w:spacing w:val="-2"/>
        </w:rPr>
        <w:softHyphen/>
      </w:r>
      <w:r w:rsidR="00A42B59" w:rsidRPr="009A12F8">
        <w:rPr>
          <w:color w:val="auto"/>
          <w:spacing w:val="-2"/>
        </w:rPr>
        <w:softHyphen/>
        <w:t>տատող f1՛-f1՛-g1՛՛՛՛ ելևէջադարձմամբ և ավարտվում է նույն հիմ</w:t>
      </w:r>
      <w:r w:rsidR="009A12F8" w:rsidRPr="009A12F8">
        <w:rPr>
          <w:color w:val="auto"/>
          <w:spacing w:val="-2"/>
        </w:rPr>
        <w:softHyphen/>
      </w:r>
      <w:r w:rsidR="00A42B59" w:rsidRPr="009A12F8">
        <w:rPr>
          <w:color w:val="auto"/>
          <w:spacing w:val="-2"/>
        </w:rPr>
        <w:t>նաձայն</w:t>
      </w:r>
      <w:r w:rsidR="006A4A11" w:rsidRPr="006A4A11">
        <w:rPr>
          <w:color w:val="auto"/>
          <w:spacing w:val="-2"/>
        </w:rPr>
        <w:t>ը</w:t>
      </w:r>
      <w:r w:rsidR="00A42B59" w:rsidRPr="009A12F8">
        <w:rPr>
          <w:color w:val="auto"/>
          <w:spacing w:val="-2"/>
        </w:rPr>
        <w:t xml:space="preserve"> հաստատող կադանսային` f1՛-g1՛-a1՛-b1՛-g1՛՛՛ դարձված</w:t>
      </w:r>
      <w:r w:rsidR="009A12F8" w:rsidRPr="009A12F8">
        <w:rPr>
          <w:color w:val="auto"/>
          <w:spacing w:val="-2"/>
        </w:rPr>
        <w:softHyphen/>
      </w:r>
      <w:r w:rsidR="00A42B59" w:rsidRPr="009A12F8">
        <w:rPr>
          <w:color w:val="auto"/>
          <w:spacing w:val="-2"/>
        </w:rPr>
        <w:t xml:space="preserve">քով։ </w:t>
      </w:r>
      <w:r w:rsidRPr="009A12F8">
        <w:rPr>
          <w:color w:val="auto"/>
          <w:spacing w:val="-2"/>
        </w:rPr>
        <w:t>Սկսվածքին հաջորդող քա</w:t>
      </w:r>
      <w:r w:rsidR="00CC7DD1" w:rsidRPr="009A12F8">
        <w:rPr>
          <w:color w:val="auto"/>
          <w:spacing w:val="-2"/>
        </w:rPr>
        <w:softHyphen/>
      </w:r>
      <w:r w:rsidRPr="009A12F8">
        <w:rPr>
          <w:color w:val="auto"/>
          <w:spacing w:val="-2"/>
        </w:rPr>
        <w:t>ռա</w:t>
      </w:r>
      <w:r w:rsidR="00CC7DD1" w:rsidRPr="009A12F8">
        <w:rPr>
          <w:color w:val="auto"/>
          <w:spacing w:val="-2"/>
        </w:rPr>
        <w:softHyphen/>
      </w:r>
      <w:r w:rsidR="00CC7DD1" w:rsidRPr="009A12F8">
        <w:rPr>
          <w:color w:val="auto"/>
          <w:spacing w:val="-2"/>
        </w:rPr>
        <w:softHyphen/>
      </w:r>
      <w:r w:rsidRPr="009A12F8">
        <w:rPr>
          <w:color w:val="auto"/>
          <w:spacing w:val="-2"/>
        </w:rPr>
        <w:t>տողերից առաջին երեքը նույն եղա</w:t>
      </w:r>
      <w:r w:rsidR="009A12F8" w:rsidRPr="009A12F8">
        <w:rPr>
          <w:color w:val="auto"/>
          <w:spacing w:val="-2"/>
        </w:rPr>
        <w:softHyphen/>
      </w:r>
      <w:r w:rsidRPr="009A12F8">
        <w:rPr>
          <w:color w:val="auto"/>
          <w:spacing w:val="-2"/>
        </w:rPr>
        <w:t>նա</w:t>
      </w:r>
      <w:r w:rsidR="009A12F8" w:rsidRPr="009A12F8">
        <w:rPr>
          <w:color w:val="auto"/>
          <w:spacing w:val="-2"/>
        </w:rPr>
        <w:softHyphen/>
      </w:r>
      <w:r w:rsidR="009A12F8" w:rsidRPr="009A12F8">
        <w:rPr>
          <w:color w:val="auto"/>
          <w:spacing w:val="-2"/>
        </w:rPr>
        <w:softHyphen/>
      </w:r>
      <w:r w:rsidR="009A12F8" w:rsidRPr="009A12F8">
        <w:rPr>
          <w:color w:val="auto"/>
          <w:spacing w:val="-2"/>
        </w:rPr>
        <w:softHyphen/>
      </w:r>
      <w:r w:rsidR="009A12F8" w:rsidRPr="009A12F8">
        <w:rPr>
          <w:color w:val="auto"/>
          <w:spacing w:val="-2"/>
        </w:rPr>
        <w:softHyphen/>
      </w:r>
      <w:r w:rsidRPr="009A12F8">
        <w:rPr>
          <w:color w:val="auto"/>
          <w:spacing w:val="-2"/>
        </w:rPr>
        <w:t>կավորումն ունեն։ Դրան</w:t>
      </w:r>
      <w:r w:rsidR="00CC7DD1" w:rsidRPr="009A12F8">
        <w:rPr>
          <w:color w:val="auto"/>
          <w:spacing w:val="-2"/>
        </w:rPr>
        <w:softHyphen/>
      </w:r>
      <w:r w:rsidRPr="009A12F8">
        <w:rPr>
          <w:color w:val="auto"/>
          <w:spacing w:val="-2"/>
        </w:rPr>
        <w:t xml:space="preserve">ցից յուրաքանչյուրի սկսող </w:t>
      </w:r>
      <w:r w:rsidRPr="009A12F8">
        <w:rPr>
          <w:spacing w:val="-2"/>
        </w:rPr>
        <w:t>դարձ</w:t>
      </w:r>
      <w:r w:rsidR="009A12F8" w:rsidRPr="009A12F8">
        <w:rPr>
          <w:spacing w:val="-2"/>
        </w:rPr>
        <w:softHyphen/>
      </w:r>
      <w:r w:rsidRPr="009A12F8">
        <w:rPr>
          <w:spacing w:val="-2"/>
        </w:rPr>
        <w:t>վածք</w:t>
      </w:r>
      <w:r w:rsidR="009A12F8" w:rsidRPr="009A12F8">
        <w:rPr>
          <w:spacing w:val="-2"/>
        </w:rPr>
        <w:softHyphen/>
      </w:r>
      <w:r w:rsidRPr="009A12F8">
        <w:rPr>
          <w:spacing w:val="-2"/>
        </w:rPr>
        <w:t>ների 4/4 տևողություն ունե</w:t>
      </w:r>
      <w:r w:rsidR="00CC7DD1" w:rsidRPr="009A12F8">
        <w:rPr>
          <w:spacing w:val="-2"/>
        </w:rPr>
        <w:softHyphen/>
      </w:r>
      <w:r w:rsidRPr="009A12F8">
        <w:rPr>
          <w:spacing w:val="-2"/>
        </w:rPr>
        <w:t>ցող շարադասության 2-4 քառ</w:t>
      </w:r>
      <w:r w:rsidR="003C3A1B" w:rsidRPr="009A12F8">
        <w:rPr>
          <w:spacing w:val="-2"/>
        </w:rPr>
        <w:t>ո</w:t>
      </w:r>
      <w:r w:rsidRPr="009A12F8">
        <w:rPr>
          <w:spacing w:val="-2"/>
        </w:rPr>
        <w:t>րդ</w:t>
      </w:r>
      <w:r w:rsidR="009A12F8" w:rsidRPr="009A12F8">
        <w:rPr>
          <w:spacing w:val="-2"/>
        </w:rPr>
        <w:softHyphen/>
      </w:r>
      <w:r w:rsidRPr="009A12F8">
        <w:rPr>
          <w:spacing w:val="-2"/>
        </w:rPr>
        <w:t>ների ելևէ</w:t>
      </w:r>
      <w:r w:rsidR="009A12F8" w:rsidRPr="009A12F8">
        <w:rPr>
          <w:spacing w:val="-2"/>
        </w:rPr>
        <w:softHyphen/>
      </w:r>
      <w:r w:rsidRPr="009A12F8">
        <w:rPr>
          <w:spacing w:val="-2"/>
        </w:rPr>
        <w:t xml:space="preserve">ջային կառույցը մինչև տողերի ավարտը կրկնվում է </w:t>
      </w:r>
      <w:r w:rsidR="003C3A1B" w:rsidRPr="009A12F8">
        <w:rPr>
          <w:spacing w:val="-2"/>
        </w:rPr>
        <w:t>երեք</w:t>
      </w:r>
      <w:r w:rsidRPr="009A12F8">
        <w:rPr>
          <w:spacing w:val="-2"/>
        </w:rPr>
        <w:t xml:space="preserve"> անգամ</w:t>
      </w:r>
      <w:r w:rsidRPr="009A12F8">
        <w:rPr>
          <w:rFonts w:cs="Times New Roman"/>
          <w:spacing w:val="-2"/>
        </w:rPr>
        <w:t>։</w:t>
      </w:r>
      <w:r w:rsidRPr="009A12F8">
        <w:rPr>
          <w:spacing w:val="-2"/>
        </w:rPr>
        <w:t xml:space="preserve"> Վե</w:t>
      </w:r>
      <w:r w:rsidR="006A4A11" w:rsidRPr="006A4A11">
        <w:rPr>
          <w:spacing w:val="-2"/>
        </w:rPr>
        <w:t>ր</w:t>
      </w:r>
      <w:r w:rsidRPr="009A12F8">
        <w:rPr>
          <w:spacing w:val="-2"/>
        </w:rPr>
        <w:t>ջին անգամ կրկնվելիս ելևէջակարգը վերակերպվելով դառնում է հիմնաձայնը հաստատող կադանսավորում</w:t>
      </w:r>
      <w:r w:rsidRPr="009A12F8">
        <w:rPr>
          <w:rFonts w:cs="Times New Roman"/>
          <w:spacing w:val="-2"/>
        </w:rPr>
        <w:t>։</w:t>
      </w:r>
      <w:r w:rsidRPr="009A12F8">
        <w:rPr>
          <w:spacing w:val="-2"/>
        </w:rPr>
        <w:t xml:space="preserve"> Որպես </w:t>
      </w:r>
      <w:r w:rsidR="00E3410B" w:rsidRPr="009A12F8">
        <w:rPr>
          <w:spacing w:val="-2"/>
        </w:rPr>
        <w:t>առա</w:t>
      </w:r>
      <w:r w:rsidR="009A12F8" w:rsidRPr="009A12F8">
        <w:rPr>
          <w:spacing w:val="-2"/>
        </w:rPr>
        <w:softHyphen/>
      </w:r>
      <w:r w:rsidR="009A12F8" w:rsidRPr="009A12F8">
        <w:rPr>
          <w:spacing w:val="-2"/>
        </w:rPr>
        <w:softHyphen/>
      </w:r>
      <w:r w:rsidR="009A12F8" w:rsidRPr="009A12F8">
        <w:rPr>
          <w:spacing w:val="-2"/>
        </w:rPr>
        <w:softHyphen/>
      </w:r>
      <w:r w:rsidR="009A12F8" w:rsidRPr="009A12F8">
        <w:rPr>
          <w:spacing w:val="-2"/>
        </w:rPr>
        <w:softHyphen/>
      </w:r>
      <w:r w:rsidR="009A12F8" w:rsidRPr="009A12F8">
        <w:rPr>
          <w:spacing w:val="-2"/>
        </w:rPr>
        <w:softHyphen/>
      </w:r>
      <w:r w:rsidR="00E3410B" w:rsidRPr="009A12F8">
        <w:rPr>
          <w:spacing w:val="-2"/>
        </w:rPr>
        <w:t>ջին</w:t>
      </w:r>
      <w:r w:rsidRPr="009A12F8">
        <w:rPr>
          <w:spacing w:val="-2"/>
        </w:rPr>
        <w:t xml:space="preserve"> </w:t>
      </w:r>
      <w:r w:rsidR="003C3A1B" w:rsidRPr="009A12F8">
        <w:rPr>
          <w:spacing w:val="-2"/>
        </w:rPr>
        <w:t xml:space="preserve">երեք </w:t>
      </w:r>
      <w:r w:rsidRPr="009A12F8">
        <w:rPr>
          <w:spacing w:val="-2"/>
        </w:rPr>
        <w:t>տողերի վերջնավարտ</w:t>
      </w:r>
      <w:r w:rsidR="006A4A11" w:rsidRPr="006A4A11">
        <w:rPr>
          <w:spacing w:val="-2"/>
        </w:rPr>
        <w:t>՝</w:t>
      </w:r>
      <w:r w:rsidRPr="009A12F8">
        <w:rPr>
          <w:spacing w:val="-2"/>
        </w:rPr>
        <w:t xml:space="preserve"> շարա</w:t>
      </w:r>
      <w:r w:rsidR="00CC7DD1" w:rsidRPr="009A12F8">
        <w:rPr>
          <w:spacing w:val="-2"/>
        </w:rPr>
        <w:softHyphen/>
      </w:r>
      <w:r w:rsidRPr="009A12F8">
        <w:rPr>
          <w:spacing w:val="-2"/>
        </w:rPr>
        <w:t xml:space="preserve">դրվում է </w:t>
      </w:r>
      <w:r w:rsidRPr="009A12F8">
        <w:rPr>
          <w:b/>
          <w:spacing w:val="-2"/>
        </w:rPr>
        <w:t>սկսվածքի</w:t>
      </w:r>
      <w:r w:rsidRPr="009A12F8">
        <w:rPr>
          <w:spacing w:val="-2"/>
        </w:rPr>
        <w:t xml:space="preserve"> </w:t>
      </w:r>
      <w:r w:rsidR="003C3A1B" w:rsidRPr="009A12F8">
        <w:rPr>
          <w:spacing w:val="-2"/>
        </w:rPr>
        <w:t>3-6</w:t>
      </w:r>
      <w:r w:rsidRPr="009A12F8">
        <w:rPr>
          <w:spacing w:val="-2"/>
        </w:rPr>
        <w:t xml:space="preserve"> քառ</w:t>
      </w:r>
      <w:r w:rsidR="003C3A1B" w:rsidRPr="009A12F8">
        <w:rPr>
          <w:spacing w:val="-2"/>
        </w:rPr>
        <w:t>որ</w:t>
      </w:r>
      <w:r w:rsidRPr="009A12F8">
        <w:rPr>
          <w:spacing w:val="-2"/>
        </w:rPr>
        <w:t>դ</w:t>
      </w:r>
      <w:r w:rsidR="009A12F8" w:rsidRPr="009A12F8">
        <w:rPr>
          <w:spacing w:val="-2"/>
        </w:rPr>
        <w:softHyphen/>
      </w:r>
      <w:r w:rsidRPr="009A12F8">
        <w:rPr>
          <w:spacing w:val="-2"/>
        </w:rPr>
        <w:t>ների հիմնաձայնը հաստատող կադանսային դարձ</w:t>
      </w:r>
      <w:r w:rsidR="009A12F8" w:rsidRPr="009A12F8">
        <w:rPr>
          <w:spacing w:val="-2"/>
        </w:rPr>
        <w:softHyphen/>
      </w:r>
      <w:r w:rsidRPr="009A12F8">
        <w:rPr>
          <w:spacing w:val="-2"/>
        </w:rPr>
        <w:t>վածքը</w:t>
      </w:r>
      <w:r w:rsidRPr="009A12F8">
        <w:rPr>
          <w:rFonts w:cs="Times New Roman"/>
          <w:spacing w:val="-2"/>
        </w:rPr>
        <w:t>։</w:t>
      </w:r>
    </w:p>
    <w:p w:rsidR="001B66D4" w:rsidRPr="0072351E" w:rsidRDefault="001B66D4" w:rsidP="001B66D4">
      <w:pPr>
        <w:pStyle w:val="haybody"/>
      </w:pPr>
      <w:r w:rsidRPr="0072351E">
        <w:t xml:space="preserve">Շարադրանքի վերջին` </w:t>
      </w:r>
      <w:r w:rsidR="00CC7FAE">
        <w:t>չորրորդ</w:t>
      </w:r>
      <w:r w:rsidRPr="0072351E">
        <w:t xml:space="preserve"> տողը</w:t>
      </w:r>
      <w:r w:rsidR="006A4A11" w:rsidRPr="006A4A11">
        <w:t>՝</w:t>
      </w:r>
      <w:r w:rsidRPr="0072351E">
        <w:t xml:space="preserve"> որպես ամփոփում, սկսվում է նախորդ տողերի </w:t>
      </w:r>
      <w:r w:rsidRPr="0072351E">
        <w:rPr>
          <w:b/>
        </w:rPr>
        <w:t>սկսող</w:t>
      </w:r>
      <w:r w:rsidRPr="0072351E">
        <w:t xml:space="preserve"> դարձվածքի ելևէջակարգով</w:t>
      </w:r>
      <w:r w:rsidRPr="0072351E">
        <w:rPr>
          <w:rFonts w:cs="Times New Roman"/>
        </w:rPr>
        <w:t>։</w:t>
      </w:r>
      <w:r w:rsidRPr="0072351E">
        <w:t xml:space="preserve"> Այնուհետև երգի եղանակավորումը</w:t>
      </w:r>
      <w:r w:rsidR="006A4A11" w:rsidRPr="006A4A11">
        <w:t>,</w:t>
      </w:r>
      <w:r w:rsidRPr="0072351E">
        <w:t xml:space="preserve"> յուրօրինակ շարադրանք ունե</w:t>
      </w:r>
      <w:r w:rsidR="00CC7DD1" w:rsidRPr="00C6727E">
        <w:softHyphen/>
      </w:r>
      <w:r w:rsidRPr="0072351E">
        <w:lastRenderedPageBreak/>
        <w:t xml:space="preserve">նալով, ընդլայնող </w:t>
      </w:r>
      <w:r w:rsidRPr="007C6F3D">
        <w:t>հնչյունածավալն</w:t>
      </w:r>
      <w:r w:rsidRPr="0072351E">
        <w:t xml:space="preserve"> ընդգրկում է</w:t>
      </w:r>
      <w:r>
        <w:t xml:space="preserve"> </w:t>
      </w:r>
      <w:r w:rsidRPr="0072351E">
        <w:rPr>
          <w:b/>
        </w:rPr>
        <w:t>d2-es2</w:t>
      </w:r>
      <w:r w:rsidRPr="0072351E">
        <w:t xml:space="preserve"> բարձ</w:t>
      </w:r>
      <w:r w:rsidR="00CC7DD1" w:rsidRPr="00C6727E">
        <w:softHyphen/>
      </w:r>
      <w:r w:rsidRPr="0072351E">
        <w:t>րա</w:t>
      </w:r>
      <w:r w:rsidR="009A12F8" w:rsidRPr="009A12F8">
        <w:softHyphen/>
      </w:r>
      <w:r w:rsidRPr="0072351E">
        <w:t>կետային հնչյունները</w:t>
      </w:r>
      <w:r w:rsidRPr="0072351E">
        <w:rPr>
          <w:rFonts w:cs="Times New Roman"/>
        </w:rPr>
        <w:t>։</w:t>
      </w:r>
      <w:r w:rsidRPr="0072351E">
        <w:t xml:space="preserve"> Վերջնավարտին,</w:t>
      </w:r>
      <w:r>
        <w:t xml:space="preserve"> «</w:t>
      </w:r>
      <w:r w:rsidRPr="0072351E">
        <w:t>նընջեցելոց</w:t>
      </w:r>
      <w:r>
        <w:t xml:space="preserve">» </w:t>
      </w:r>
      <w:r w:rsidRPr="0072351E">
        <w:t>խոսքի վեր</w:t>
      </w:r>
      <w:r w:rsidR="009A12F8" w:rsidRPr="009A12F8">
        <w:softHyphen/>
      </w:r>
      <w:r w:rsidRPr="0072351E">
        <w:t>ջին երեք`</w:t>
      </w:r>
      <w:r>
        <w:t xml:space="preserve"> «</w:t>
      </w:r>
      <w:r w:rsidRPr="0072351E">
        <w:t>ջե-ցե-լոց</w:t>
      </w:r>
      <w:r>
        <w:t xml:space="preserve">» </w:t>
      </w:r>
      <w:r w:rsidRPr="0072351E">
        <w:t>վանկերը ծավալվում են ելևէջադար</w:t>
      </w:r>
      <w:r w:rsidR="00CC7DD1" w:rsidRPr="00C6727E">
        <w:softHyphen/>
      </w:r>
      <w:r w:rsidRPr="0072351E">
        <w:t>ձում</w:t>
      </w:r>
      <w:r w:rsidR="00CC7DD1" w:rsidRPr="00C6727E">
        <w:softHyphen/>
      </w:r>
      <w:r w:rsidRPr="0072351E">
        <w:t>նե</w:t>
      </w:r>
      <w:r w:rsidR="009A12F8" w:rsidRPr="009A12F8">
        <w:softHyphen/>
      </w:r>
      <w:r w:rsidRPr="0072351E">
        <w:t xml:space="preserve">րով հարուստ </w:t>
      </w:r>
      <w:r w:rsidRPr="0072351E">
        <w:rPr>
          <w:b/>
        </w:rPr>
        <w:t>զարդոլորուն</w:t>
      </w:r>
      <w:r>
        <w:t xml:space="preserve"> </w:t>
      </w:r>
      <w:r w:rsidRPr="0072351E">
        <w:t>ոճում</w:t>
      </w:r>
      <w:r w:rsidRPr="0072351E">
        <w:rPr>
          <w:rFonts w:cs="Times New Roman"/>
        </w:rPr>
        <w:t>։</w:t>
      </w:r>
      <w:r w:rsidRPr="0072351E">
        <w:t xml:space="preserve"> Եղանակավորման այս կերպը </w:t>
      </w:r>
      <w:r w:rsidRPr="007C6F3D">
        <w:t>ժամերգերում</w:t>
      </w:r>
      <w:r w:rsidRPr="0072351E">
        <w:t xml:space="preserve"> գրեթ</w:t>
      </w:r>
      <w:r w:rsidRPr="00C6727E">
        <w:t>ե</w:t>
      </w:r>
      <w:r>
        <w:t xml:space="preserve"> </w:t>
      </w:r>
      <w:r w:rsidRPr="0072351E">
        <w:t>չի հան</w:t>
      </w:r>
      <w:r w:rsidR="00CC7DD1" w:rsidRPr="00C6727E">
        <w:softHyphen/>
      </w:r>
      <w:r w:rsidRPr="0072351E">
        <w:t>դիպում</w:t>
      </w:r>
      <w:r w:rsidRPr="0072351E">
        <w:rPr>
          <w:rFonts w:cs="Times New Roman"/>
        </w:rPr>
        <w:t>։</w:t>
      </w:r>
      <w:r w:rsidRPr="0072351E">
        <w:t xml:space="preserve"> Այն բնորոշ է հոգևոր այլ եր</w:t>
      </w:r>
      <w:r w:rsidR="009A12F8" w:rsidRPr="009A12F8">
        <w:softHyphen/>
      </w:r>
      <w:r w:rsidRPr="0072351E">
        <w:t>գատեսակներին` տաղերին, շարականներին</w:t>
      </w:r>
      <w:r w:rsidRPr="0072351E">
        <w:rPr>
          <w:rFonts w:cs="Times New Roman"/>
        </w:rPr>
        <w:t>։</w:t>
      </w:r>
      <w:r w:rsidRPr="0072351E">
        <w:t xml:space="preserve"> </w:t>
      </w:r>
    </w:p>
    <w:p w:rsidR="001B66D4" w:rsidRPr="0072351E" w:rsidRDefault="001B66D4" w:rsidP="001B66D4">
      <w:pPr>
        <w:pStyle w:val="haybody"/>
      </w:pPr>
      <w:r w:rsidRPr="0072351E">
        <w:t>1967 թ. Ախալքալաքի շրջանի Վարևան գյուղում</w:t>
      </w:r>
      <w:r w:rsidR="009A12F8" w:rsidRPr="009A12F8">
        <w:t xml:space="preserve"> </w:t>
      </w:r>
      <w:r w:rsidR="003C3A1B">
        <w:t>յոթա</w:t>
      </w:r>
      <w:r w:rsidR="009A12F8" w:rsidRPr="009A12F8">
        <w:softHyphen/>
      </w:r>
      <w:r w:rsidR="009A12F8" w:rsidRPr="009A12F8">
        <w:softHyphen/>
      </w:r>
      <w:r w:rsidR="009A12F8" w:rsidRPr="009A12F8">
        <w:softHyphen/>
      </w:r>
      <w:r w:rsidR="009A12F8" w:rsidRPr="009A12F8">
        <w:softHyphen/>
      </w:r>
      <w:r w:rsidR="003C3A1B">
        <w:t>նա</w:t>
      </w:r>
      <w:r w:rsidR="009A12F8" w:rsidRPr="009A12F8">
        <w:softHyphen/>
      </w:r>
      <w:r w:rsidR="009A12F8" w:rsidRPr="009A12F8">
        <w:softHyphen/>
      </w:r>
      <w:r w:rsidR="009A12F8" w:rsidRPr="009A12F8">
        <w:softHyphen/>
      </w:r>
      <w:r w:rsidR="003C3A1B">
        <w:t>սունե</w:t>
      </w:r>
      <w:r w:rsidR="009A12F8" w:rsidRPr="009A12F8">
        <w:softHyphen/>
      </w:r>
      <w:r w:rsidR="009A12F8" w:rsidRPr="009A12F8">
        <w:softHyphen/>
      </w:r>
      <w:r w:rsidR="003C3A1B">
        <w:t>րեք</w:t>
      </w:r>
      <w:r w:rsidRPr="0072351E">
        <w:t xml:space="preserve">ամյա բանասաց Հովսեփ </w:t>
      </w:r>
      <w:r w:rsidRPr="00126F60">
        <w:t>Սահակյանից</w:t>
      </w:r>
      <w:r w:rsidRPr="0072351E">
        <w:t xml:space="preserve"> ձայնագրած օրի</w:t>
      </w:r>
      <w:r w:rsidR="009A12F8" w:rsidRPr="009A12F8">
        <w:softHyphen/>
      </w:r>
      <w:r w:rsidRPr="0072351E">
        <w:t>նակ</w:t>
      </w:r>
      <w:r w:rsidR="006A4A11" w:rsidRPr="006A4A11">
        <w:t>ը</w:t>
      </w:r>
      <w:r w:rsidRPr="0072351E">
        <w:t xml:space="preserve">, եղանակավորման առանցքային հնչյունների </w:t>
      </w:r>
      <w:r w:rsidR="00991D75">
        <w:t>շարադրանքով</w:t>
      </w:r>
      <w:r w:rsidRPr="0072351E">
        <w:t xml:space="preserve"> հե</w:t>
      </w:r>
      <w:r w:rsidR="00CC7DD1" w:rsidRPr="00C6727E">
        <w:softHyphen/>
      </w:r>
      <w:r w:rsidRPr="0072351E">
        <w:t>ռավոր նմանություն ունի վերը բերված թաշճյանական օրի</w:t>
      </w:r>
      <w:r w:rsidR="009A12F8" w:rsidRPr="009A12F8">
        <w:softHyphen/>
      </w:r>
      <w:r w:rsidRPr="0072351E">
        <w:t>նա</w:t>
      </w:r>
      <w:r w:rsidR="009A12F8" w:rsidRPr="009A12F8">
        <w:softHyphen/>
      </w:r>
      <w:r w:rsidRPr="0072351E">
        <w:t xml:space="preserve">կին։ </w:t>
      </w:r>
      <w:r w:rsidR="00F3001E" w:rsidRPr="00126F60">
        <w:t>Պարզ գյուղացու կատարմամբ ներկայացված այս օրինակի խոսքային կառույցում առկա են բնօրինակից տարբերվող փոխա</w:t>
      </w:r>
      <w:r w:rsidR="00F3001E" w:rsidRPr="00C6727E">
        <w:softHyphen/>
      </w:r>
      <w:r w:rsidR="00F3001E" w:rsidRPr="00126F60">
        <w:t>կերպումներ ու հավելումներ</w:t>
      </w:r>
      <w:r w:rsidR="00F3001E" w:rsidRPr="00126F60">
        <w:rPr>
          <w:rStyle w:val="aa"/>
        </w:rPr>
        <w:footnoteReference w:id="111"/>
      </w:r>
      <w:r w:rsidR="00F3001E" w:rsidRPr="00126F60">
        <w:t>։ Ինչպես երևում է, մեր տողատմամբ բանասացի ներկայացրած տեքստը ներվանկային ոճում շարա</w:t>
      </w:r>
      <w:r w:rsidR="00F3001E" w:rsidRPr="00C6727E">
        <w:softHyphen/>
      </w:r>
      <w:r w:rsidR="00F3001E" w:rsidRPr="00126F60">
        <w:t>դրված, 7</w:t>
      </w:r>
      <w:r w:rsidR="006A4A11">
        <w:t>։7։8։7</w:t>
      </w:r>
      <w:r w:rsidR="00F3001E" w:rsidRPr="00126F60">
        <w:t xml:space="preserve"> և 4։8 կառույցների քառատողի և կրկնակային երկ</w:t>
      </w:r>
      <w:r w:rsidR="009A12F8" w:rsidRPr="009A12F8">
        <w:softHyphen/>
      </w:r>
      <w:r w:rsidR="00F3001E" w:rsidRPr="00126F60">
        <w:t>տողի է տրոհվել։</w:t>
      </w:r>
    </w:p>
    <w:p w:rsidR="001B66D4" w:rsidRPr="00126F60" w:rsidRDefault="001B66D4" w:rsidP="001B66D4">
      <w:pPr>
        <w:pStyle w:val="haybody"/>
      </w:pPr>
      <w:r w:rsidRPr="00126F60">
        <w:t>Եղանակավորմամբ խիստ տարբերվելով ժամագրոց երգե</w:t>
      </w:r>
      <w:r w:rsidR="00CC7DD1" w:rsidRPr="00C6727E">
        <w:softHyphen/>
      </w:r>
      <w:r w:rsidRPr="00126F60">
        <w:t>րից</w:t>
      </w:r>
      <w:r w:rsidR="006A4A11" w:rsidRPr="006A4A11">
        <w:t>՝</w:t>
      </w:r>
      <w:r w:rsidRPr="00126F60">
        <w:t xml:space="preserve"> այս օրինակը, հատկապես </w:t>
      </w:r>
      <w:r w:rsidR="00E3410B">
        <w:t>առաջին</w:t>
      </w:r>
      <w:r w:rsidRPr="00126F60">
        <w:t xml:space="preserve">, </w:t>
      </w:r>
      <w:r w:rsidR="00E3410B">
        <w:t>երրորդ</w:t>
      </w:r>
      <w:r w:rsidRPr="00126F60">
        <w:t xml:space="preserve"> և կրկնակային </w:t>
      </w:r>
      <w:r w:rsidR="00E3410B">
        <w:t>առաջին</w:t>
      </w:r>
      <w:r w:rsidRPr="00126F60">
        <w:t xml:space="preserve"> </w:t>
      </w:r>
      <w:r w:rsidRPr="00EE5C96">
        <w:rPr>
          <w:color w:val="auto"/>
        </w:rPr>
        <w:t xml:space="preserve">տողերի սկսող դարձվածքների g1-c2 թռիչքներով ու </w:t>
      </w:r>
      <w:r w:rsidR="00E3410B" w:rsidRPr="00EE5C96">
        <w:rPr>
          <w:color w:val="auto"/>
        </w:rPr>
        <w:t>առաջին</w:t>
      </w:r>
      <w:r w:rsidRPr="00EE5C96">
        <w:rPr>
          <w:color w:val="auto"/>
        </w:rPr>
        <w:t xml:space="preserve"> և </w:t>
      </w:r>
      <w:r w:rsidR="00E3410B" w:rsidRPr="00EE5C96">
        <w:rPr>
          <w:color w:val="auto"/>
        </w:rPr>
        <w:t>առաջին</w:t>
      </w:r>
      <w:r w:rsidRPr="00EE5C96">
        <w:rPr>
          <w:color w:val="auto"/>
        </w:rPr>
        <w:t xml:space="preserve"> կրկնակային տողերի հանգչող` </w:t>
      </w:r>
      <w:r w:rsidR="00EE5C96" w:rsidRPr="00EE5C96">
        <w:rPr>
          <w:color w:val="auto"/>
        </w:rPr>
        <w:t>g1-c2 թռիչք</w:t>
      </w:r>
      <w:r w:rsidR="009A12F8" w:rsidRPr="009A12F8">
        <w:rPr>
          <w:color w:val="auto"/>
        </w:rPr>
        <w:softHyphen/>
      </w:r>
      <w:r w:rsidR="00EE5C96" w:rsidRPr="00EE5C96">
        <w:rPr>
          <w:color w:val="auto"/>
        </w:rPr>
        <w:t xml:space="preserve">ներով ու առաջին և առաջին կրկնակային տողերի հանգչող` </w:t>
      </w:r>
      <w:r w:rsidR="00EE5C96" w:rsidRPr="00EE5C96">
        <w:rPr>
          <w:b/>
          <w:color w:val="auto"/>
        </w:rPr>
        <w:t>b1՛</w:t>
      </w:r>
      <w:r w:rsidR="00EE5C96" w:rsidRPr="00EE5C96">
        <w:rPr>
          <w:color w:val="auto"/>
        </w:rPr>
        <w:t>-</w:t>
      </w:r>
      <w:r w:rsidR="00EE5C96" w:rsidRPr="00EE5C96">
        <w:rPr>
          <w:b/>
          <w:color w:val="auto"/>
        </w:rPr>
        <w:t>c2՛</w:t>
      </w:r>
      <w:r w:rsidR="00EE5C96" w:rsidRPr="00EE5C96">
        <w:rPr>
          <w:color w:val="auto"/>
        </w:rPr>
        <w:t>-</w:t>
      </w:r>
      <w:r w:rsidR="00EE5C96" w:rsidRPr="00EE5C96">
        <w:rPr>
          <w:b/>
          <w:color w:val="auto"/>
        </w:rPr>
        <w:t>a1՛</w:t>
      </w:r>
      <w:r w:rsidR="00EE5C96" w:rsidRPr="00EE5C96">
        <w:rPr>
          <w:color w:val="auto"/>
        </w:rPr>
        <w:t>-</w:t>
      </w:r>
      <w:r w:rsidR="00EE5C96" w:rsidRPr="00EE5C96">
        <w:rPr>
          <w:b/>
          <w:color w:val="auto"/>
        </w:rPr>
        <w:t>b1՛</w:t>
      </w:r>
      <w:r w:rsidR="00EE5C96" w:rsidRPr="00EE5C96">
        <w:rPr>
          <w:color w:val="auto"/>
        </w:rPr>
        <w:t>-</w:t>
      </w:r>
      <w:r w:rsidR="00EE5C96" w:rsidRPr="00EE5C96">
        <w:rPr>
          <w:b/>
          <w:color w:val="auto"/>
        </w:rPr>
        <w:t>c2՛՛՛</w:t>
      </w:r>
      <w:r w:rsidR="00EE5C96" w:rsidRPr="00EE5C96">
        <w:rPr>
          <w:color w:val="auto"/>
          <w:sz w:val="18"/>
          <w:szCs w:val="18"/>
        </w:rPr>
        <w:t xml:space="preserve"> </w:t>
      </w:r>
      <w:r w:rsidR="00EE5C96" w:rsidRPr="00EE5C96">
        <w:rPr>
          <w:color w:val="auto"/>
        </w:rPr>
        <w:t>դարձվածքներով հարում է հայոց վիպական ավան</w:t>
      </w:r>
      <w:r w:rsidR="009A12F8" w:rsidRPr="009A12F8">
        <w:rPr>
          <w:color w:val="auto"/>
        </w:rPr>
        <w:softHyphen/>
      </w:r>
      <w:r w:rsidR="00EE5C96" w:rsidRPr="00EE5C96">
        <w:rPr>
          <w:color w:val="auto"/>
        </w:rPr>
        <w:t>դական եղա</w:t>
      </w:r>
      <w:r w:rsidR="00EE5C96" w:rsidRPr="00EE5C96">
        <w:rPr>
          <w:color w:val="auto"/>
        </w:rPr>
        <w:softHyphen/>
        <w:t>նակ</w:t>
      </w:r>
      <w:r w:rsidR="00EE5C96" w:rsidRPr="00EE5C96">
        <w:rPr>
          <w:color w:val="auto"/>
        </w:rPr>
        <w:softHyphen/>
      </w:r>
      <w:r w:rsidR="00EE5C96" w:rsidRPr="00EE5C96">
        <w:rPr>
          <w:color w:val="auto"/>
        </w:rPr>
        <w:softHyphen/>
      </w:r>
      <w:r w:rsidR="00EE5C96" w:rsidRPr="0072351E">
        <w:t>ներին</w:t>
      </w:r>
      <w:r w:rsidR="00EE5C96" w:rsidRPr="0072351E">
        <w:rPr>
          <w:rFonts w:cs="Times New Roman"/>
        </w:rPr>
        <w:t>։</w:t>
      </w:r>
      <w:r w:rsidR="00EE5C96" w:rsidRPr="0072351E">
        <w:t xml:space="preserve"> </w:t>
      </w:r>
      <w:r w:rsidRPr="00126F60">
        <w:t xml:space="preserve">Հաջորդ օրինակը գրի է առնվել նույնպես 1967 թ. նույն շրջանի Արագվա գյուղում </w:t>
      </w:r>
      <w:r w:rsidR="003C3A1B">
        <w:t>յոթանասունվեց</w:t>
      </w:r>
      <w:r w:rsidRPr="00126F60">
        <w:t>ամյա քա</w:t>
      </w:r>
      <w:r w:rsidR="009A12F8" w:rsidRPr="009A12F8">
        <w:softHyphen/>
      </w:r>
      <w:r w:rsidRPr="00126F60">
        <w:t>հանա Ռուբեն Մելքոնյանից։</w:t>
      </w:r>
    </w:p>
    <w:p w:rsidR="005D5101" w:rsidRPr="00D629CF" w:rsidRDefault="005D5101" w:rsidP="005D5101">
      <w:pPr>
        <w:pStyle w:val="haybody"/>
        <w:rPr>
          <w:rFonts w:cs="Times New Roman"/>
        </w:rPr>
      </w:pPr>
      <w:r w:rsidRPr="0072351E">
        <w:t>Թաշճյանական գրառման համեմատ՝ քահանան իր խոսքա</w:t>
      </w:r>
      <w:r w:rsidRPr="00C6727E">
        <w:softHyphen/>
      </w:r>
      <w:r w:rsidRPr="0072351E">
        <w:t xml:space="preserve">յին շարադրանքում փոխակերպել է միայն </w:t>
      </w:r>
      <w:r w:rsidRPr="00EA6A06">
        <w:t>«</w:t>
      </w:r>
      <w:r w:rsidRPr="0072351E">
        <w:t>Պայծառացեալ արժա</w:t>
      </w:r>
      <w:r w:rsidRPr="00C6727E">
        <w:softHyphen/>
      </w:r>
      <w:r w:rsidRPr="0072351E">
        <w:t>նապես</w:t>
      </w:r>
      <w:r w:rsidRPr="00EA6A06">
        <w:t>»</w:t>
      </w:r>
      <w:r w:rsidRPr="0072351E">
        <w:t xml:space="preserve"> հատվածը </w:t>
      </w:r>
      <w:r w:rsidRPr="00EA6A06">
        <w:t>«</w:t>
      </w:r>
      <w:r w:rsidRPr="0072351E">
        <w:rPr>
          <w:i/>
        </w:rPr>
        <w:t>Պայծառ տեսքին արժանացան</w:t>
      </w:r>
      <w:r w:rsidRPr="00EA6A06">
        <w:t>»</w:t>
      </w:r>
      <w:r w:rsidRPr="0072351E">
        <w:t xml:space="preserve"> արտահայ</w:t>
      </w:r>
      <w:r w:rsidRPr="00C6727E">
        <w:softHyphen/>
      </w:r>
      <w:r w:rsidRPr="0072351E">
        <w:t>տու</w:t>
      </w:r>
      <w:r w:rsidRPr="00C6727E">
        <w:softHyphen/>
      </w:r>
      <w:r w:rsidRPr="00C6727E">
        <w:softHyphen/>
      </w:r>
      <w:r w:rsidRPr="0072351E">
        <w:t>թյամբ,</w:t>
      </w:r>
      <w:r w:rsidR="009A12F8" w:rsidRPr="009A12F8">
        <w:t xml:space="preserve"> </w:t>
      </w:r>
      <w:r w:rsidRPr="0072351E">
        <w:t xml:space="preserve">նաև հստակորեն առանձնացնելով </w:t>
      </w:r>
      <w:r w:rsidRPr="00EA6A06">
        <w:t>«</w:t>
      </w:r>
      <w:r w:rsidRPr="0072351E">
        <w:t>Ողորմած Տէր, ողոր</w:t>
      </w:r>
      <w:r w:rsidR="009A12F8" w:rsidRPr="009A12F8">
        <w:softHyphen/>
      </w:r>
      <w:r w:rsidR="009A12F8" w:rsidRPr="009A12F8">
        <w:softHyphen/>
      </w:r>
      <w:r w:rsidR="009A12F8" w:rsidRPr="009A12F8">
        <w:softHyphen/>
      </w:r>
      <w:r w:rsidR="009A12F8" w:rsidRPr="009A12F8">
        <w:softHyphen/>
      </w:r>
      <w:r w:rsidRPr="0072351E">
        <w:t>մեա, Հոգվոցըն մեր նընջեցելոց</w:t>
      </w:r>
      <w:r w:rsidRPr="00EA6A06">
        <w:t>»</w:t>
      </w:r>
      <w:r w:rsidRPr="0072351E">
        <w:t>-ը</w:t>
      </w:r>
      <w:r w:rsidR="006A4A11" w:rsidRPr="006A4A11">
        <w:t>՝</w:t>
      </w:r>
      <w:r w:rsidRPr="0072351E">
        <w:t xml:space="preserve"> որպես կրկնակային երկ</w:t>
      </w:r>
      <w:r w:rsidRPr="00C6727E">
        <w:softHyphen/>
      </w:r>
      <w:r w:rsidRPr="0072351E">
        <w:t>տող, կրկնել է այն երեք անգամ</w:t>
      </w:r>
      <w:r w:rsidRPr="0072351E">
        <w:rPr>
          <w:rFonts w:cs="Times New Roman"/>
        </w:rPr>
        <w:t>։</w:t>
      </w:r>
    </w:p>
    <w:p w:rsidR="005D5101" w:rsidRPr="00D629CF" w:rsidRDefault="005D5101" w:rsidP="005D5101">
      <w:pPr>
        <w:pStyle w:val="haybody"/>
        <w:ind w:firstLine="90"/>
      </w:pPr>
    </w:p>
    <w:p w:rsidR="003C3A1B" w:rsidRDefault="005D5101" w:rsidP="00951E86">
      <w:pPr>
        <w:pStyle w:val="haybody"/>
        <w:ind w:firstLine="0"/>
      </w:pPr>
      <w:r>
        <w:rPr>
          <w:noProof/>
          <w:lang w:val="ru-RU"/>
        </w:rPr>
        <w:drawing>
          <wp:inline distT="0" distB="0" distL="0" distR="0">
            <wp:extent cx="3960000" cy="2566800"/>
            <wp:effectExtent l="0" t="0" r="2540" b="5080"/>
            <wp:docPr id="97" name="Picture 97" descr="C:\Users\User\AppData\Local\Microsoft\Windows\Temporary Internet Files\Content.Word\A-q  65..  I verin eru-m.  b-c R.Meliq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Microsoft\Windows\Temporary Internet Files\Content.Word\A-q  65..  I verin eru-m.  b-c R.Meliqyan...tif"/>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282" t="5014" r="2901"/>
                    <a:stretch/>
                  </pic:blipFill>
                  <pic:spPr bwMode="auto">
                    <a:xfrm>
                      <a:off x="0" y="0"/>
                      <a:ext cx="3960000" cy="2566800"/>
                    </a:xfrm>
                    <a:prstGeom prst="rect">
                      <a:avLst/>
                    </a:prstGeom>
                    <a:noFill/>
                    <a:ln>
                      <a:noFill/>
                    </a:ln>
                    <a:extLst>
                      <a:ext uri="{53640926-AAD7-44D8-BBD7-CCE9431645EC}">
                        <a14:shadowObscured xmlns:a14="http://schemas.microsoft.com/office/drawing/2010/main"/>
                      </a:ext>
                    </a:extLst>
                  </pic:spPr>
                </pic:pic>
              </a:graphicData>
            </a:graphic>
          </wp:inline>
        </w:drawing>
      </w:r>
    </w:p>
    <w:p w:rsidR="003C3A1B" w:rsidRDefault="005D5101" w:rsidP="00951E86">
      <w:pPr>
        <w:pStyle w:val="haybody"/>
        <w:ind w:firstLine="0"/>
      </w:pPr>
      <w:r>
        <w:rPr>
          <w:noProof/>
          <w:lang w:val="ru-RU"/>
        </w:rPr>
        <w:drawing>
          <wp:inline distT="0" distB="0" distL="0" distR="0" wp14:anchorId="54763C27" wp14:editId="56EE9755">
            <wp:extent cx="3960000" cy="2952000"/>
            <wp:effectExtent l="0" t="0" r="2540" b="1270"/>
            <wp:docPr id="98" name="Picture 98" descr="C:\Users\User\AppData\Local\Microsoft\Windows\Temporary Internet Files\Content.Word\A-q  65..  I verin eru-m.  b-c R.Meliq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Temporary Internet Files\Content.Word\A-q  65..  I verin eru-m.  b-c R.Meliqyan...tif"/>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001" r="2089"/>
                    <a:stretch/>
                  </pic:blipFill>
                  <pic:spPr bwMode="auto">
                    <a:xfrm>
                      <a:off x="0" y="0"/>
                      <a:ext cx="3960000" cy="2952000"/>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Pr="0072351E" w:rsidRDefault="001B66D4" w:rsidP="001B66D4">
      <w:pPr>
        <w:pStyle w:val="haybody"/>
      </w:pPr>
      <w:r w:rsidRPr="0072351E">
        <w:t xml:space="preserve">Համեմատենք թաշճյանական էջ 168-ի և խոսքային </w:t>
      </w:r>
      <w:r w:rsidR="004A7120">
        <w:t>տեքս</w:t>
      </w:r>
      <w:r w:rsidR="00951E86" w:rsidRPr="00951E86">
        <w:softHyphen/>
      </w:r>
      <w:r w:rsidR="004A7120">
        <w:t>տ</w:t>
      </w:r>
      <w:r w:rsidRPr="0072351E">
        <w:t>ով նրանից քիչ զանազանվող բանասաց Ռ. Մելքոնյանի տարբե</w:t>
      </w:r>
      <w:r w:rsidR="00CC7DD1" w:rsidRPr="00C6727E">
        <w:softHyphen/>
      </w:r>
      <w:r w:rsidRPr="0072351E">
        <w:lastRenderedPageBreak/>
        <w:t>րակների վանկաչափական կառույցները</w:t>
      </w:r>
      <w:r w:rsidRPr="0072351E">
        <w:rPr>
          <w:rFonts w:cs="Times New Roman"/>
        </w:rPr>
        <w:t>։</w:t>
      </w:r>
      <w:r w:rsidRPr="0072351E">
        <w:t xml:space="preserve"> Դա կատարելու համար հարկավոր է եղել օրինակների տողատման կարգը նմանեցնել</w:t>
      </w:r>
      <w:r w:rsidRPr="0072351E">
        <w:rPr>
          <w:rFonts w:cs="Times New Roman"/>
        </w:rPr>
        <w:t>։</w:t>
      </w:r>
      <w:r w:rsidRPr="0072351E">
        <w:t xml:space="preserve"> Մեկ կողմ թողնելով թաշճյանական օրինակի եղանակավորման առանձնահատկությունները</w:t>
      </w:r>
      <w:r w:rsidR="006A4A11" w:rsidRPr="006A4A11">
        <w:t>՝</w:t>
      </w:r>
      <w:r>
        <w:t xml:space="preserve"> </w:t>
      </w:r>
      <w:r w:rsidRPr="0072351E">
        <w:t xml:space="preserve">նրա </w:t>
      </w:r>
      <w:r w:rsidR="003C3A1B">
        <w:t>տասնհինգ</w:t>
      </w:r>
      <w:r w:rsidRPr="0072351E">
        <w:t xml:space="preserve"> վանկանի </w:t>
      </w:r>
      <w:r w:rsidR="00207E6E">
        <w:t xml:space="preserve">երկուսից չորս </w:t>
      </w:r>
      <w:r w:rsidRPr="0072351E">
        <w:t>տողերը</w:t>
      </w:r>
      <w:r>
        <w:t xml:space="preserve"> </w:t>
      </w:r>
      <w:r w:rsidRPr="0072351E">
        <w:t>բա</w:t>
      </w:r>
      <w:r w:rsidR="00CC7DD1" w:rsidRPr="00C6727E">
        <w:softHyphen/>
      </w:r>
      <w:r w:rsidRPr="0072351E">
        <w:t>ժա</w:t>
      </w:r>
      <w:r w:rsidR="00CC7DD1" w:rsidRPr="00C6727E">
        <w:softHyphen/>
      </w:r>
      <w:r w:rsidR="00CC7DD1" w:rsidRPr="00C6727E">
        <w:softHyphen/>
      </w:r>
      <w:r w:rsidRPr="0072351E">
        <w:t xml:space="preserve">նել ենք </w:t>
      </w:r>
      <w:r w:rsidR="003C3A1B">
        <w:t>ութ</w:t>
      </w:r>
      <w:r w:rsidRPr="0072351E">
        <w:t xml:space="preserve"> և</w:t>
      </w:r>
      <w:r w:rsidR="003C3A1B">
        <w:t xml:space="preserve"> յոթ</w:t>
      </w:r>
      <w:r w:rsidRPr="0072351E">
        <w:t xml:space="preserve"> վանկ պա</w:t>
      </w:r>
      <w:r w:rsidR="00CC7DD1" w:rsidRPr="00C6727E">
        <w:softHyphen/>
      </w:r>
      <w:r w:rsidRPr="0072351E">
        <w:t>րունակող երկ</w:t>
      </w:r>
      <w:r w:rsidR="00552346" w:rsidRPr="00552346">
        <w:softHyphen/>
      </w:r>
      <w:r w:rsidRPr="0072351E">
        <w:t>տո</w:t>
      </w:r>
      <w:r w:rsidR="00552346" w:rsidRPr="00552346">
        <w:softHyphen/>
      </w:r>
      <w:r w:rsidRPr="0072351E">
        <w:t>ղերի, որ</w:t>
      </w:r>
      <w:r w:rsidR="00BC7B0D">
        <w:t>ի շնորհիվ</w:t>
      </w:r>
      <w:r w:rsidRPr="0072351E">
        <w:t xml:space="preserve"> համեմատվող օրինակների խոսքային կառույց</w:t>
      </w:r>
      <w:r w:rsidR="00552346" w:rsidRPr="00552346">
        <w:softHyphen/>
      </w:r>
      <w:r w:rsidRPr="0072351E">
        <w:t>ների տրոհումները</w:t>
      </w:r>
      <w:r>
        <w:t xml:space="preserve"> </w:t>
      </w:r>
      <w:r w:rsidRPr="0072351E">
        <w:t>հետևյալ ձևն են ստացել</w:t>
      </w:r>
      <w:r w:rsidRPr="0072351E">
        <w:rPr>
          <w:rFonts w:cs="Times New Roman"/>
        </w:rPr>
        <w:t>։</w:t>
      </w:r>
    </w:p>
    <w:p w:rsidR="00CC7DD1" w:rsidRPr="00C6727E" w:rsidRDefault="001B66D4" w:rsidP="001B66D4">
      <w:pPr>
        <w:pStyle w:val="haybody"/>
        <w:rPr>
          <w:i/>
        </w:rPr>
      </w:pPr>
      <w:r w:rsidRPr="00FC4E6E">
        <w:rPr>
          <w:i/>
        </w:rPr>
        <w:t xml:space="preserve"> </w:t>
      </w:r>
    </w:p>
    <w:p w:rsidR="001B66D4" w:rsidRPr="007D3019" w:rsidRDefault="001B66D4" w:rsidP="00BC7B0D">
      <w:pPr>
        <w:pStyle w:val="haybody"/>
        <w:ind w:firstLine="0"/>
        <w:rPr>
          <w:b/>
          <w:i/>
          <w:sz w:val="18"/>
          <w:szCs w:val="18"/>
        </w:rPr>
      </w:pPr>
      <w:r w:rsidRPr="007D3019">
        <w:rPr>
          <w:b/>
          <w:i/>
          <w:sz w:val="18"/>
          <w:szCs w:val="18"/>
        </w:rPr>
        <w:t>Ն</w:t>
      </w:r>
      <w:r w:rsidRPr="007D3019">
        <w:rPr>
          <w:rFonts w:ascii="Cambria Math" w:hAnsi="Cambria Math" w:cs="Cambria Math"/>
          <w:b/>
          <w:i/>
          <w:sz w:val="18"/>
          <w:szCs w:val="18"/>
        </w:rPr>
        <w:t>․</w:t>
      </w:r>
      <w:r w:rsidRPr="007D3019">
        <w:rPr>
          <w:b/>
          <w:i/>
          <w:sz w:val="18"/>
          <w:szCs w:val="18"/>
        </w:rPr>
        <w:t xml:space="preserve"> Թաշճյանի օրինակ </w:t>
      </w:r>
      <w:r w:rsidR="00924BFB" w:rsidRPr="00C6727E">
        <w:rPr>
          <w:b/>
          <w:i/>
          <w:sz w:val="18"/>
          <w:szCs w:val="18"/>
        </w:rPr>
        <w:tab/>
        <w:t xml:space="preserve">  </w:t>
      </w:r>
      <w:r w:rsidR="00BC7B0D">
        <w:rPr>
          <w:b/>
          <w:i/>
          <w:sz w:val="18"/>
          <w:szCs w:val="18"/>
        </w:rPr>
        <w:t xml:space="preserve">                                    </w:t>
      </w:r>
      <w:r w:rsidR="00924BFB" w:rsidRPr="00C6727E">
        <w:rPr>
          <w:b/>
          <w:i/>
          <w:sz w:val="18"/>
          <w:szCs w:val="18"/>
        </w:rPr>
        <w:t xml:space="preserve"> </w:t>
      </w:r>
      <w:r w:rsidRPr="007D3019">
        <w:rPr>
          <w:b/>
          <w:i/>
          <w:sz w:val="18"/>
          <w:szCs w:val="18"/>
        </w:rPr>
        <w:t>բանասացի օրինակ</w:t>
      </w:r>
    </w:p>
    <w:p w:rsidR="001B66D4" w:rsidRPr="00CC7DD1" w:rsidRDefault="001B66D4" w:rsidP="00CC7DD1">
      <w:pPr>
        <w:pStyle w:val="haybody"/>
        <w:ind w:firstLine="0"/>
        <w:rPr>
          <w:i/>
          <w:sz w:val="18"/>
          <w:szCs w:val="18"/>
        </w:rPr>
      </w:pPr>
      <w:r w:rsidRPr="00CC7DD1">
        <w:rPr>
          <w:i/>
          <w:sz w:val="18"/>
          <w:szCs w:val="18"/>
        </w:rPr>
        <w:t xml:space="preserve">Ի վերին Երուսաղէմ </w:t>
      </w:r>
      <w:r w:rsidR="00924BFB" w:rsidRPr="00C6727E">
        <w:rPr>
          <w:i/>
          <w:sz w:val="18"/>
          <w:szCs w:val="18"/>
        </w:rPr>
        <w:tab/>
      </w:r>
      <w:r w:rsidRPr="00CC7DD1">
        <w:rPr>
          <w:i/>
          <w:sz w:val="18"/>
          <w:szCs w:val="18"/>
        </w:rPr>
        <w:t xml:space="preserve">-.-.—./—.—.—.—^/ </w:t>
      </w:r>
      <w:r w:rsidR="00924BFB" w:rsidRPr="00C6727E">
        <w:rPr>
          <w:i/>
          <w:sz w:val="18"/>
          <w:szCs w:val="18"/>
        </w:rPr>
        <w:tab/>
      </w:r>
      <w:r w:rsidRPr="00CC7DD1">
        <w:rPr>
          <w:i/>
          <w:sz w:val="18"/>
          <w:szCs w:val="18"/>
        </w:rPr>
        <w:t>-.-.—./—.—.—2.—2/.</w:t>
      </w:r>
    </w:p>
    <w:p w:rsidR="001B66D4" w:rsidRPr="00CC7DD1" w:rsidRDefault="001B66D4" w:rsidP="00924BFB">
      <w:pPr>
        <w:pStyle w:val="haybody"/>
        <w:ind w:firstLine="0"/>
        <w:rPr>
          <w:i/>
          <w:sz w:val="18"/>
          <w:szCs w:val="18"/>
        </w:rPr>
      </w:pPr>
      <w:r w:rsidRPr="00CC7DD1">
        <w:rPr>
          <w:i/>
          <w:sz w:val="18"/>
          <w:szCs w:val="18"/>
        </w:rPr>
        <w:t xml:space="preserve"> </w:t>
      </w:r>
      <w:r w:rsidR="00924BFB" w:rsidRPr="00C6727E">
        <w:rPr>
          <w:i/>
          <w:sz w:val="18"/>
          <w:szCs w:val="18"/>
        </w:rPr>
        <w:tab/>
      </w:r>
      <w:r w:rsidR="00924BFB" w:rsidRPr="00C6727E">
        <w:rPr>
          <w:i/>
          <w:sz w:val="18"/>
          <w:szCs w:val="18"/>
        </w:rPr>
        <w:tab/>
      </w:r>
      <w:r w:rsidR="0093705D">
        <w:rPr>
          <w:i/>
          <w:sz w:val="18"/>
          <w:szCs w:val="18"/>
        </w:rPr>
        <w:t>վ</w:t>
      </w:r>
      <w:r w:rsidRPr="00CC7DD1">
        <w:rPr>
          <w:i/>
          <w:sz w:val="18"/>
          <w:szCs w:val="18"/>
        </w:rPr>
        <w:t xml:space="preserve">երջատանջ/2 համբույր/ </w:t>
      </w:r>
      <w:r w:rsidR="00924BFB" w:rsidRPr="00C6727E">
        <w:rPr>
          <w:i/>
          <w:sz w:val="18"/>
          <w:szCs w:val="18"/>
        </w:rPr>
        <w:tab/>
      </w:r>
      <w:r w:rsidR="00924BFB" w:rsidRPr="00C6727E">
        <w:rPr>
          <w:i/>
          <w:sz w:val="18"/>
          <w:szCs w:val="18"/>
        </w:rPr>
        <w:tab/>
      </w:r>
      <w:r w:rsidRPr="00CC7DD1">
        <w:rPr>
          <w:i/>
          <w:sz w:val="18"/>
          <w:szCs w:val="18"/>
        </w:rPr>
        <w:t>վերջատանջ/2 համբույր/</w:t>
      </w:r>
    </w:p>
    <w:p w:rsidR="0093705D" w:rsidRDefault="001B66D4" w:rsidP="00CC7DD1">
      <w:pPr>
        <w:pStyle w:val="haybody"/>
        <w:ind w:firstLine="0"/>
        <w:rPr>
          <w:i/>
          <w:sz w:val="18"/>
          <w:szCs w:val="18"/>
        </w:rPr>
      </w:pPr>
      <w:r w:rsidRPr="00CC7DD1">
        <w:rPr>
          <w:i/>
          <w:sz w:val="18"/>
          <w:szCs w:val="18"/>
        </w:rPr>
        <w:t>Ի բնակարանըս հրեշտակաց, —.—.—.—.—./—.—.—./ —.—.—2.—.—./—.—</w:t>
      </w:r>
    </w:p>
    <w:p w:rsidR="001B66D4" w:rsidRPr="00CC7DD1" w:rsidRDefault="0093705D" w:rsidP="00CC7DD1">
      <w:pPr>
        <w:pStyle w:val="haybody"/>
        <w:ind w:firstLine="0"/>
        <w:rPr>
          <w:i/>
          <w:sz w:val="18"/>
          <w:szCs w:val="18"/>
        </w:rPr>
      </w:pPr>
      <w:r>
        <w:rPr>
          <w:i/>
          <w:sz w:val="18"/>
          <w:szCs w:val="18"/>
        </w:rPr>
        <w:t xml:space="preserve">                                                                                                   </w:t>
      </w:r>
      <w:r w:rsidR="001B66D4" w:rsidRPr="00CC7DD1">
        <w:rPr>
          <w:i/>
          <w:sz w:val="18"/>
          <w:szCs w:val="18"/>
        </w:rPr>
        <w:t xml:space="preserve">.—./ </w:t>
      </w:r>
    </w:p>
    <w:p w:rsidR="001B66D4" w:rsidRPr="00CC7DD1" w:rsidRDefault="001B66D4" w:rsidP="00924BFB">
      <w:pPr>
        <w:pStyle w:val="haybody"/>
        <w:ind w:firstLine="0"/>
        <w:rPr>
          <w:i/>
          <w:sz w:val="18"/>
          <w:szCs w:val="18"/>
        </w:rPr>
      </w:pPr>
      <w:r w:rsidRPr="00CC7DD1">
        <w:rPr>
          <w:i/>
          <w:sz w:val="18"/>
          <w:szCs w:val="18"/>
        </w:rPr>
        <w:t xml:space="preserve"> </w:t>
      </w:r>
      <w:r w:rsidR="00924BFB" w:rsidRPr="00C6727E">
        <w:rPr>
          <w:i/>
          <w:sz w:val="18"/>
          <w:szCs w:val="18"/>
        </w:rPr>
        <w:tab/>
      </w:r>
      <w:r w:rsidR="00924BFB" w:rsidRPr="00C6727E">
        <w:rPr>
          <w:i/>
          <w:sz w:val="18"/>
          <w:szCs w:val="18"/>
        </w:rPr>
        <w:tab/>
      </w:r>
      <w:r w:rsidRPr="00CC7DD1">
        <w:rPr>
          <w:i/>
          <w:sz w:val="18"/>
          <w:szCs w:val="18"/>
        </w:rPr>
        <w:t xml:space="preserve">սունք- համբույր/ սունք / </w:t>
      </w:r>
      <w:r w:rsidR="00924BFB" w:rsidRPr="00C6727E">
        <w:rPr>
          <w:i/>
          <w:sz w:val="18"/>
          <w:szCs w:val="18"/>
        </w:rPr>
        <w:tab/>
      </w:r>
      <w:r w:rsidR="00924BFB" w:rsidRPr="00C6727E">
        <w:rPr>
          <w:i/>
          <w:sz w:val="18"/>
          <w:szCs w:val="18"/>
        </w:rPr>
        <w:tab/>
      </w:r>
      <w:r w:rsidRPr="00CC7DD1">
        <w:rPr>
          <w:i/>
          <w:sz w:val="18"/>
          <w:szCs w:val="18"/>
        </w:rPr>
        <w:t>սունք- համբույր/ սունք /</w:t>
      </w:r>
    </w:p>
    <w:p w:rsidR="001B66D4" w:rsidRPr="00CC7DD1" w:rsidRDefault="001B66D4" w:rsidP="00CC7DD1">
      <w:pPr>
        <w:pStyle w:val="haybody"/>
        <w:ind w:firstLine="0"/>
        <w:rPr>
          <w:i/>
          <w:sz w:val="18"/>
          <w:szCs w:val="18"/>
        </w:rPr>
      </w:pPr>
      <w:r w:rsidRPr="00CC7DD1">
        <w:rPr>
          <w:i/>
          <w:sz w:val="18"/>
          <w:szCs w:val="18"/>
        </w:rPr>
        <w:t>Ուր Ենով եւ Հեղիաս -.-.—./—.—.—.—^/. -.-.—./—.—.—.—2/.</w:t>
      </w:r>
    </w:p>
    <w:p w:rsidR="001B66D4" w:rsidRPr="00CC7DD1" w:rsidRDefault="001B66D4" w:rsidP="00924BFB">
      <w:pPr>
        <w:pStyle w:val="haybody"/>
        <w:ind w:firstLine="708"/>
        <w:rPr>
          <w:i/>
          <w:sz w:val="18"/>
          <w:szCs w:val="18"/>
        </w:rPr>
      </w:pPr>
      <w:r w:rsidRPr="00CC7DD1">
        <w:rPr>
          <w:i/>
          <w:sz w:val="18"/>
          <w:szCs w:val="18"/>
        </w:rPr>
        <w:t xml:space="preserve"> </w:t>
      </w:r>
      <w:r w:rsidR="00924BFB" w:rsidRPr="00C6727E">
        <w:rPr>
          <w:i/>
          <w:sz w:val="18"/>
          <w:szCs w:val="18"/>
        </w:rPr>
        <w:tab/>
      </w:r>
      <w:r w:rsidR="006A4A11">
        <w:rPr>
          <w:i/>
          <w:sz w:val="18"/>
          <w:szCs w:val="18"/>
          <w:lang w:val="en-US"/>
        </w:rPr>
        <w:t>վ</w:t>
      </w:r>
      <w:r w:rsidRPr="00CC7DD1">
        <w:rPr>
          <w:i/>
          <w:sz w:val="18"/>
          <w:szCs w:val="18"/>
        </w:rPr>
        <w:t xml:space="preserve">երջատանջ/2 համբույր/ </w:t>
      </w:r>
      <w:r w:rsidR="00924BFB" w:rsidRPr="00C6727E">
        <w:rPr>
          <w:i/>
          <w:sz w:val="18"/>
          <w:szCs w:val="18"/>
        </w:rPr>
        <w:tab/>
      </w:r>
      <w:r w:rsidR="00924BFB" w:rsidRPr="00C6727E">
        <w:rPr>
          <w:i/>
          <w:sz w:val="18"/>
          <w:szCs w:val="18"/>
        </w:rPr>
        <w:tab/>
      </w:r>
      <w:r w:rsidRPr="00CC7DD1">
        <w:rPr>
          <w:i/>
          <w:sz w:val="18"/>
          <w:szCs w:val="18"/>
        </w:rPr>
        <w:t>վերջատանջ/2 համբույր/</w:t>
      </w:r>
    </w:p>
    <w:p w:rsidR="001B66D4" w:rsidRPr="00CC7DD1" w:rsidRDefault="001B66D4" w:rsidP="00CC7DD1">
      <w:pPr>
        <w:pStyle w:val="haybody"/>
        <w:ind w:firstLine="0"/>
        <w:rPr>
          <w:i/>
          <w:sz w:val="18"/>
          <w:szCs w:val="18"/>
        </w:rPr>
      </w:pPr>
      <w:r w:rsidRPr="00CC7DD1">
        <w:rPr>
          <w:i/>
          <w:sz w:val="18"/>
          <w:szCs w:val="18"/>
        </w:rPr>
        <w:t>Կան ծերացեալք աղաւնակերպ —.—.—.—/.—.—.—.—/.</w:t>
      </w:r>
    </w:p>
    <w:p w:rsidR="001B66D4" w:rsidRPr="00CC7DD1" w:rsidRDefault="001B66D4" w:rsidP="00924BFB">
      <w:pPr>
        <w:pStyle w:val="haybody"/>
        <w:ind w:left="708" w:firstLine="708"/>
        <w:rPr>
          <w:i/>
          <w:sz w:val="18"/>
          <w:szCs w:val="18"/>
        </w:rPr>
      </w:pPr>
      <w:r w:rsidRPr="00CC7DD1">
        <w:rPr>
          <w:i/>
          <w:sz w:val="18"/>
          <w:szCs w:val="18"/>
        </w:rPr>
        <w:t xml:space="preserve"> 2 համբույր/ </w:t>
      </w:r>
      <w:r w:rsidR="00924BFB" w:rsidRPr="00C6727E">
        <w:rPr>
          <w:i/>
          <w:sz w:val="18"/>
          <w:szCs w:val="18"/>
        </w:rPr>
        <w:tab/>
      </w:r>
      <w:r w:rsidR="00924BFB" w:rsidRPr="00C6727E">
        <w:rPr>
          <w:i/>
          <w:sz w:val="18"/>
          <w:szCs w:val="18"/>
        </w:rPr>
        <w:tab/>
      </w:r>
      <w:r w:rsidR="00924BFB" w:rsidRPr="00C6727E">
        <w:rPr>
          <w:i/>
          <w:sz w:val="18"/>
          <w:szCs w:val="18"/>
        </w:rPr>
        <w:tab/>
      </w:r>
      <w:r w:rsidRPr="00CC7DD1">
        <w:rPr>
          <w:i/>
          <w:sz w:val="18"/>
          <w:szCs w:val="18"/>
        </w:rPr>
        <w:t>2 համբույր/</w:t>
      </w:r>
    </w:p>
    <w:p w:rsidR="001B66D4" w:rsidRPr="004A7120" w:rsidRDefault="001B66D4" w:rsidP="00CC7DD1">
      <w:pPr>
        <w:pStyle w:val="haybody"/>
        <w:ind w:firstLine="0"/>
        <w:rPr>
          <w:b/>
          <w:i/>
          <w:sz w:val="18"/>
          <w:szCs w:val="18"/>
        </w:rPr>
      </w:pPr>
      <w:r w:rsidRPr="004A7120">
        <w:rPr>
          <w:b/>
          <w:i/>
          <w:sz w:val="18"/>
          <w:szCs w:val="18"/>
        </w:rPr>
        <w:t xml:space="preserve"> բ</w:t>
      </w:r>
      <w:r w:rsidRPr="004A7120">
        <w:rPr>
          <w:rFonts w:ascii="Cambria Math" w:hAnsi="Cambria Math" w:cs="Cambria Math"/>
          <w:b/>
          <w:i/>
          <w:sz w:val="18"/>
          <w:szCs w:val="18"/>
        </w:rPr>
        <w:t>․</w:t>
      </w:r>
      <w:r w:rsidRPr="004A7120">
        <w:rPr>
          <w:b/>
          <w:i/>
          <w:sz w:val="18"/>
          <w:szCs w:val="18"/>
        </w:rPr>
        <w:t>-ց</w:t>
      </w:r>
      <w:r w:rsidR="004A7120">
        <w:rPr>
          <w:rFonts w:ascii="Cambria Math" w:hAnsi="Cambria Math"/>
          <w:b/>
          <w:i/>
          <w:sz w:val="18"/>
          <w:szCs w:val="18"/>
        </w:rPr>
        <w:t>․</w:t>
      </w:r>
      <w:r w:rsidRPr="004A7120">
        <w:rPr>
          <w:b/>
          <w:i/>
          <w:sz w:val="18"/>
          <w:szCs w:val="18"/>
        </w:rPr>
        <w:t xml:space="preserve"> </w:t>
      </w:r>
      <w:r w:rsidRPr="004A7120">
        <w:rPr>
          <w:b/>
          <w:i/>
          <w:sz w:val="18"/>
          <w:szCs w:val="18"/>
          <w:u w:val="single"/>
        </w:rPr>
        <w:t>Ծերացեալք աղաւնակեր</w:t>
      </w:r>
      <w:r w:rsidR="004A7120" w:rsidRPr="004A7120">
        <w:rPr>
          <w:b/>
          <w:i/>
          <w:sz w:val="18"/>
          <w:szCs w:val="18"/>
          <w:u w:val="single"/>
        </w:rPr>
        <w:t>պ</w:t>
      </w:r>
      <w:r w:rsidRPr="004A7120">
        <w:rPr>
          <w:b/>
          <w:i/>
          <w:sz w:val="18"/>
          <w:szCs w:val="18"/>
        </w:rPr>
        <w:t xml:space="preserve"> —.—.—/.—.—.—.—/.</w:t>
      </w:r>
    </w:p>
    <w:p w:rsidR="001B66D4" w:rsidRPr="00CC7DD1" w:rsidRDefault="004A7120" w:rsidP="004A7120">
      <w:pPr>
        <w:pStyle w:val="haybody"/>
        <w:ind w:firstLine="0"/>
        <w:jc w:val="center"/>
        <w:rPr>
          <w:i/>
          <w:sz w:val="18"/>
          <w:szCs w:val="18"/>
        </w:rPr>
      </w:pPr>
      <w:r>
        <w:rPr>
          <w:i/>
          <w:sz w:val="18"/>
          <w:szCs w:val="18"/>
        </w:rPr>
        <w:t xml:space="preserve">                                    </w:t>
      </w:r>
      <w:r w:rsidR="001B66D4" w:rsidRPr="00CC7DD1">
        <w:rPr>
          <w:i/>
          <w:sz w:val="18"/>
          <w:szCs w:val="18"/>
        </w:rPr>
        <w:t xml:space="preserve"> սունք / 2 համբույր/</w:t>
      </w:r>
    </w:p>
    <w:p w:rsidR="001B66D4" w:rsidRPr="00CC7DD1" w:rsidRDefault="001B66D4" w:rsidP="00CC7DD1">
      <w:pPr>
        <w:pStyle w:val="haybody"/>
        <w:ind w:firstLine="0"/>
        <w:rPr>
          <w:i/>
          <w:sz w:val="18"/>
          <w:szCs w:val="18"/>
        </w:rPr>
      </w:pPr>
      <w:r w:rsidRPr="00CC7DD1">
        <w:rPr>
          <w:i/>
          <w:sz w:val="18"/>
          <w:szCs w:val="18"/>
        </w:rPr>
        <w:t xml:space="preserve">Մեջ դրախտին եդեմական -.-.—./—.—.—.—^/. </w:t>
      </w:r>
      <w:r w:rsidR="00763ECA" w:rsidRPr="00C6727E">
        <w:rPr>
          <w:i/>
          <w:sz w:val="18"/>
          <w:szCs w:val="18"/>
        </w:rPr>
        <w:tab/>
      </w:r>
      <w:r w:rsidRPr="00CC7DD1">
        <w:rPr>
          <w:i/>
          <w:sz w:val="18"/>
          <w:szCs w:val="18"/>
        </w:rPr>
        <w:t>^-.-.—2./ —.—.—.—</w:t>
      </w:r>
    </w:p>
    <w:p w:rsidR="001B66D4" w:rsidRPr="00CC7DD1" w:rsidRDefault="001B66D4" w:rsidP="00CC7DD1">
      <w:pPr>
        <w:pStyle w:val="haybody"/>
        <w:ind w:firstLine="0"/>
        <w:rPr>
          <w:i/>
          <w:sz w:val="18"/>
          <w:szCs w:val="18"/>
        </w:rPr>
      </w:pPr>
      <w:r w:rsidRPr="00CC7DD1">
        <w:rPr>
          <w:i/>
          <w:sz w:val="18"/>
          <w:szCs w:val="18"/>
        </w:rPr>
        <w:t xml:space="preserve"> </w:t>
      </w:r>
      <w:r w:rsidR="00763ECA" w:rsidRPr="00C6727E">
        <w:rPr>
          <w:i/>
          <w:sz w:val="18"/>
          <w:szCs w:val="18"/>
        </w:rPr>
        <w:tab/>
      </w:r>
      <w:r w:rsidR="00763ECA" w:rsidRPr="00C6727E">
        <w:rPr>
          <w:i/>
          <w:sz w:val="18"/>
          <w:szCs w:val="18"/>
        </w:rPr>
        <w:tab/>
      </w:r>
      <w:r w:rsidRPr="00CC7DD1">
        <w:rPr>
          <w:i/>
          <w:sz w:val="18"/>
          <w:szCs w:val="18"/>
        </w:rPr>
        <w:t xml:space="preserve">վերջատանջ/2 համբույր/ </w:t>
      </w:r>
      <w:r w:rsidR="00763ECA" w:rsidRPr="00C6727E">
        <w:rPr>
          <w:i/>
          <w:sz w:val="18"/>
          <w:szCs w:val="18"/>
        </w:rPr>
        <w:tab/>
      </w:r>
      <w:r w:rsidR="00763ECA" w:rsidRPr="00C6727E">
        <w:rPr>
          <w:i/>
          <w:sz w:val="18"/>
          <w:szCs w:val="18"/>
        </w:rPr>
        <w:tab/>
      </w:r>
      <w:r w:rsidRPr="00CC7DD1">
        <w:rPr>
          <w:i/>
          <w:sz w:val="18"/>
          <w:szCs w:val="18"/>
        </w:rPr>
        <w:t xml:space="preserve">վերջատանջ/2 համբույր/ </w:t>
      </w:r>
    </w:p>
    <w:p w:rsidR="001B66D4" w:rsidRPr="00CC7DD1" w:rsidRDefault="001B66D4" w:rsidP="00CC7DD1">
      <w:pPr>
        <w:pStyle w:val="haybody"/>
        <w:ind w:firstLine="0"/>
        <w:rPr>
          <w:i/>
          <w:sz w:val="18"/>
          <w:szCs w:val="18"/>
        </w:rPr>
      </w:pPr>
      <w:r w:rsidRPr="00CC7DD1">
        <w:rPr>
          <w:i/>
          <w:sz w:val="18"/>
          <w:szCs w:val="18"/>
        </w:rPr>
        <w:t xml:space="preserve">Պայծառացեալ արժանապէս։ </w:t>
      </w:r>
      <w:r w:rsidR="005C6854" w:rsidRPr="00C6727E">
        <w:rPr>
          <w:i/>
          <w:sz w:val="18"/>
          <w:szCs w:val="18"/>
        </w:rPr>
        <w:tab/>
      </w:r>
      <w:r w:rsidRPr="00CC7DD1">
        <w:rPr>
          <w:i/>
          <w:sz w:val="18"/>
          <w:szCs w:val="18"/>
        </w:rPr>
        <w:t>—.—.—.—/.—.—.—.—// `</w:t>
      </w:r>
    </w:p>
    <w:p w:rsidR="001B66D4" w:rsidRPr="00CC7DD1" w:rsidRDefault="001B66D4" w:rsidP="00CC7DD1">
      <w:pPr>
        <w:pStyle w:val="haybody"/>
        <w:ind w:firstLine="0"/>
        <w:rPr>
          <w:i/>
          <w:sz w:val="18"/>
          <w:szCs w:val="18"/>
        </w:rPr>
      </w:pPr>
      <w:r w:rsidRPr="00CC7DD1">
        <w:rPr>
          <w:i/>
          <w:sz w:val="18"/>
          <w:szCs w:val="18"/>
        </w:rPr>
        <w:t xml:space="preserve"> </w:t>
      </w:r>
      <w:r w:rsidR="00763ECA" w:rsidRPr="00C6727E">
        <w:rPr>
          <w:i/>
          <w:sz w:val="18"/>
          <w:szCs w:val="18"/>
        </w:rPr>
        <w:tab/>
      </w:r>
      <w:r w:rsidR="00763ECA" w:rsidRPr="00C6727E">
        <w:rPr>
          <w:i/>
          <w:sz w:val="18"/>
          <w:szCs w:val="18"/>
        </w:rPr>
        <w:tab/>
      </w:r>
      <w:r w:rsidRPr="00CC7DD1">
        <w:rPr>
          <w:i/>
          <w:sz w:val="18"/>
          <w:szCs w:val="18"/>
        </w:rPr>
        <w:t>2 համբույր/</w:t>
      </w:r>
      <w:r w:rsidR="00763ECA" w:rsidRPr="00C6727E">
        <w:rPr>
          <w:i/>
          <w:sz w:val="18"/>
          <w:szCs w:val="18"/>
        </w:rPr>
        <w:tab/>
      </w:r>
      <w:r w:rsidR="00763ECA" w:rsidRPr="00C6727E">
        <w:rPr>
          <w:i/>
          <w:sz w:val="18"/>
          <w:szCs w:val="18"/>
        </w:rPr>
        <w:tab/>
      </w:r>
      <w:r w:rsidR="00763ECA" w:rsidRPr="00C6727E">
        <w:rPr>
          <w:i/>
          <w:sz w:val="18"/>
          <w:szCs w:val="18"/>
        </w:rPr>
        <w:tab/>
      </w:r>
      <w:r w:rsidRPr="00CC7DD1">
        <w:rPr>
          <w:i/>
          <w:sz w:val="18"/>
          <w:szCs w:val="18"/>
        </w:rPr>
        <w:t xml:space="preserve"> 2 համբույր//</w:t>
      </w:r>
    </w:p>
    <w:p w:rsidR="001B66D4" w:rsidRPr="00CC7DD1" w:rsidRDefault="001B66D4" w:rsidP="00CC7DD1">
      <w:pPr>
        <w:pStyle w:val="haybody"/>
        <w:ind w:firstLine="0"/>
        <w:rPr>
          <w:i/>
          <w:sz w:val="18"/>
          <w:szCs w:val="18"/>
        </w:rPr>
      </w:pPr>
      <w:r w:rsidRPr="004A7120">
        <w:rPr>
          <w:b/>
          <w:i/>
          <w:sz w:val="18"/>
          <w:szCs w:val="18"/>
        </w:rPr>
        <w:t xml:space="preserve"> բ</w:t>
      </w:r>
      <w:r w:rsidRPr="004A7120">
        <w:rPr>
          <w:rFonts w:ascii="Cambria Math" w:hAnsi="Cambria Math" w:cs="Cambria Math"/>
          <w:b/>
          <w:i/>
          <w:sz w:val="18"/>
          <w:szCs w:val="18"/>
        </w:rPr>
        <w:t>․</w:t>
      </w:r>
      <w:r w:rsidRPr="004A7120">
        <w:rPr>
          <w:b/>
          <w:i/>
          <w:sz w:val="18"/>
          <w:szCs w:val="18"/>
        </w:rPr>
        <w:t>-ց</w:t>
      </w:r>
      <w:r w:rsidR="004A7120">
        <w:rPr>
          <w:rFonts w:ascii="Cambria Math" w:hAnsi="Cambria Math"/>
          <w:b/>
          <w:i/>
          <w:sz w:val="18"/>
          <w:szCs w:val="18"/>
        </w:rPr>
        <w:t>․</w:t>
      </w:r>
      <w:r w:rsidRPr="004A7120">
        <w:rPr>
          <w:b/>
          <w:i/>
          <w:sz w:val="18"/>
          <w:szCs w:val="18"/>
        </w:rPr>
        <w:t xml:space="preserve"> </w:t>
      </w:r>
      <w:r w:rsidRPr="004A7120">
        <w:rPr>
          <w:b/>
          <w:i/>
          <w:sz w:val="18"/>
          <w:szCs w:val="18"/>
          <w:u w:val="single"/>
        </w:rPr>
        <w:t>Պայծառ տեսքին արժանացան</w:t>
      </w:r>
      <w:r w:rsidRPr="004A7120">
        <w:rPr>
          <w:b/>
          <w:i/>
          <w:sz w:val="18"/>
          <w:szCs w:val="18"/>
        </w:rPr>
        <w:t>։</w:t>
      </w:r>
      <w:r w:rsidR="005C6854" w:rsidRPr="00C6727E">
        <w:rPr>
          <w:i/>
          <w:sz w:val="18"/>
          <w:szCs w:val="18"/>
        </w:rPr>
        <w:tab/>
      </w:r>
      <w:r w:rsidRPr="00CC7DD1">
        <w:rPr>
          <w:i/>
          <w:sz w:val="18"/>
          <w:szCs w:val="18"/>
        </w:rPr>
        <w:t xml:space="preserve"> —.—.—.—^/-.-.-.—//</w:t>
      </w:r>
    </w:p>
    <w:p w:rsidR="001B66D4" w:rsidRPr="00CC7DD1" w:rsidRDefault="001B66D4" w:rsidP="00CC7DD1">
      <w:pPr>
        <w:pStyle w:val="haybody"/>
        <w:ind w:firstLine="0"/>
        <w:rPr>
          <w:i/>
          <w:sz w:val="18"/>
          <w:szCs w:val="18"/>
        </w:rPr>
      </w:pPr>
      <w:r w:rsidRPr="00CC7DD1">
        <w:rPr>
          <w:i/>
          <w:sz w:val="18"/>
          <w:szCs w:val="18"/>
        </w:rPr>
        <w:t xml:space="preserve"> </w:t>
      </w:r>
      <w:r w:rsidR="00763ECA" w:rsidRPr="00C6727E">
        <w:rPr>
          <w:i/>
          <w:sz w:val="18"/>
          <w:szCs w:val="18"/>
        </w:rPr>
        <w:tab/>
      </w:r>
      <w:r w:rsidR="00763ECA" w:rsidRPr="00C6727E">
        <w:rPr>
          <w:i/>
          <w:sz w:val="18"/>
          <w:szCs w:val="18"/>
        </w:rPr>
        <w:tab/>
      </w:r>
      <w:r w:rsidRPr="00CC7DD1">
        <w:rPr>
          <w:i/>
          <w:sz w:val="18"/>
          <w:szCs w:val="18"/>
        </w:rPr>
        <w:t xml:space="preserve">2 համբույր/ </w:t>
      </w:r>
      <w:r w:rsidR="00763ECA" w:rsidRPr="00C6727E">
        <w:rPr>
          <w:i/>
          <w:sz w:val="18"/>
          <w:szCs w:val="18"/>
        </w:rPr>
        <w:tab/>
      </w:r>
      <w:r w:rsidR="00763ECA" w:rsidRPr="00C6727E">
        <w:rPr>
          <w:i/>
          <w:sz w:val="18"/>
          <w:szCs w:val="18"/>
        </w:rPr>
        <w:tab/>
      </w:r>
      <w:r w:rsidR="00763ECA" w:rsidRPr="00C6727E">
        <w:rPr>
          <w:i/>
          <w:sz w:val="18"/>
          <w:szCs w:val="18"/>
        </w:rPr>
        <w:tab/>
      </w:r>
      <w:r w:rsidR="00CC7FAE">
        <w:rPr>
          <w:i/>
          <w:sz w:val="18"/>
          <w:szCs w:val="18"/>
        </w:rPr>
        <w:t>չորրորդ</w:t>
      </w:r>
      <w:r w:rsidRPr="00CC7DD1">
        <w:rPr>
          <w:i/>
          <w:sz w:val="18"/>
          <w:szCs w:val="18"/>
        </w:rPr>
        <w:t xml:space="preserve"> պեոն 2 //</w:t>
      </w:r>
    </w:p>
    <w:p w:rsidR="001B66D4" w:rsidRPr="00CC7DD1" w:rsidRDefault="001B66D4" w:rsidP="00CC7DD1">
      <w:pPr>
        <w:pStyle w:val="haybody"/>
        <w:ind w:firstLine="0"/>
        <w:rPr>
          <w:i/>
          <w:sz w:val="18"/>
          <w:szCs w:val="18"/>
        </w:rPr>
      </w:pPr>
    </w:p>
    <w:p w:rsidR="001B66D4" w:rsidRPr="00CC7DD1" w:rsidRDefault="001B66D4" w:rsidP="00CC7DD1">
      <w:pPr>
        <w:pStyle w:val="haybody"/>
        <w:ind w:firstLine="0"/>
        <w:rPr>
          <w:i/>
          <w:sz w:val="18"/>
          <w:szCs w:val="18"/>
        </w:rPr>
      </w:pPr>
      <w:r w:rsidRPr="00CC7DD1">
        <w:rPr>
          <w:i/>
          <w:sz w:val="18"/>
          <w:szCs w:val="18"/>
        </w:rPr>
        <w:t>Ողորմած Տէր, ողորմեա -.-.—.—/.—.—.—^/. -.-.—.—^/.—.—.-.^/</w:t>
      </w:r>
    </w:p>
    <w:p w:rsidR="001B66D4" w:rsidRPr="00CC7DD1" w:rsidRDefault="004A7120" w:rsidP="00CC7DD1">
      <w:pPr>
        <w:pStyle w:val="haybody"/>
        <w:ind w:firstLine="0"/>
        <w:rPr>
          <w:i/>
          <w:sz w:val="18"/>
          <w:szCs w:val="18"/>
        </w:rPr>
      </w:pPr>
      <w:r>
        <w:rPr>
          <w:i/>
          <w:sz w:val="18"/>
          <w:szCs w:val="18"/>
        </w:rPr>
        <w:t xml:space="preserve">                      </w:t>
      </w:r>
      <w:r w:rsidR="001B66D4" w:rsidRPr="00CC7DD1">
        <w:rPr>
          <w:i/>
          <w:sz w:val="18"/>
          <w:szCs w:val="18"/>
        </w:rPr>
        <w:t xml:space="preserve"> </w:t>
      </w:r>
      <w:r w:rsidR="00E3410B">
        <w:rPr>
          <w:i/>
          <w:sz w:val="18"/>
          <w:szCs w:val="18"/>
        </w:rPr>
        <w:t>առաջին</w:t>
      </w:r>
      <w:r w:rsidR="001B66D4" w:rsidRPr="00CC7DD1">
        <w:rPr>
          <w:i/>
          <w:sz w:val="18"/>
          <w:szCs w:val="18"/>
        </w:rPr>
        <w:t xml:space="preserve"> իոնիկ / սունքր/ </w:t>
      </w:r>
      <w:r w:rsidR="00E3410B">
        <w:rPr>
          <w:i/>
          <w:sz w:val="18"/>
          <w:szCs w:val="18"/>
        </w:rPr>
        <w:t>առաջին</w:t>
      </w:r>
      <w:r w:rsidR="001B66D4" w:rsidRPr="00CC7DD1">
        <w:rPr>
          <w:i/>
          <w:sz w:val="18"/>
          <w:szCs w:val="18"/>
        </w:rPr>
        <w:t xml:space="preserve"> իոնիկ / հավեղ /</w:t>
      </w:r>
    </w:p>
    <w:p w:rsidR="0093705D" w:rsidRDefault="001B66D4" w:rsidP="00CC7DD1">
      <w:pPr>
        <w:pStyle w:val="haybody"/>
        <w:ind w:firstLine="0"/>
        <w:rPr>
          <w:i/>
          <w:sz w:val="18"/>
          <w:szCs w:val="18"/>
        </w:rPr>
      </w:pPr>
      <w:r w:rsidRPr="00CC7DD1">
        <w:rPr>
          <w:i/>
          <w:sz w:val="18"/>
          <w:szCs w:val="18"/>
        </w:rPr>
        <w:t>Հոգւոցըն մեր նընջեցելոց(,)։ —.—.—.—/.—.—2^.—5^.—3^// —.—.—.—/.—.—</w:t>
      </w:r>
      <w:r w:rsidR="0093705D">
        <w:rPr>
          <w:i/>
          <w:sz w:val="18"/>
          <w:szCs w:val="18"/>
        </w:rPr>
        <w:t xml:space="preserve"> </w:t>
      </w:r>
    </w:p>
    <w:p w:rsidR="001B66D4" w:rsidRPr="00CC7DD1" w:rsidRDefault="0093705D" w:rsidP="00CC7DD1">
      <w:pPr>
        <w:pStyle w:val="haybody"/>
        <w:ind w:firstLine="0"/>
        <w:rPr>
          <w:i/>
          <w:sz w:val="18"/>
          <w:szCs w:val="18"/>
        </w:rPr>
      </w:pPr>
      <w:r>
        <w:rPr>
          <w:i/>
          <w:sz w:val="18"/>
          <w:szCs w:val="18"/>
        </w:rPr>
        <w:t xml:space="preserve">                                                                                                      </w:t>
      </w:r>
      <w:r w:rsidR="001B66D4" w:rsidRPr="00CC7DD1">
        <w:rPr>
          <w:i/>
          <w:sz w:val="18"/>
          <w:szCs w:val="18"/>
        </w:rPr>
        <w:t>.—.-.^/.</w:t>
      </w:r>
    </w:p>
    <w:p w:rsidR="0093705D" w:rsidRDefault="001B66D4" w:rsidP="00CC7DD1">
      <w:pPr>
        <w:pStyle w:val="haybody"/>
        <w:ind w:firstLine="0"/>
        <w:rPr>
          <w:i/>
          <w:sz w:val="18"/>
          <w:szCs w:val="18"/>
        </w:rPr>
      </w:pPr>
      <w:r w:rsidRPr="00CC7DD1">
        <w:rPr>
          <w:i/>
          <w:sz w:val="18"/>
          <w:szCs w:val="18"/>
        </w:rPr>
        <w:t xml:space="preserve"> </w:t>
      </w:r>
      <w:r w:rsidR="005C6854" w:rsidRPr="00C6727E">
        <w:rPr>
          <w:i/>
          <w:sz w:val="18"/>
          <w:szCs w:val="18"/>
        </w:rPr>
        <w:tab/>
      </w:r>
      <w:r w:rsidRPr="00CC7DD1">
        <w:rPr>
          <w:i/>
          <w:sz w:val="18"/>
          <w:szCs w:val="18"/>
        </w:rPr>
        <w:t xml:space="preserve">2 համբույր/ 2 համբույր// </w:t>
      </w:r>
      <w:r w:rsidR="005C6854" w:rsidRPr="00C6727E">
        <w:rPr>
          <w:i/>
          <w:sz w:val="18"/>
          <w:szCs w:val="18"/>
        </w:rPr>
        <w:tab/>
        <w:t xml:space="preserve">       </w:t>
      </w:r>
      <w:r w:rsidR="0093705D">
        <w:rPr>
          <w:i/>
          <w:sz w:val="18"/>
          <w:szCs w:val="18"/>
        </w:rPr>
        <w:t xml:space="preserve">       </w:t>
      </w:r>
      <w:r w:rsidR="005C6854" w:rsidRPr="00C6727E">
        <w:rPr>
          <w:i/>
          <w:sz w:val="18"/>
          <w:szCs w:val="18"/>
        </w:rPr>
        <w:t xml:space="preserve">  </w:t>
      </w:r>
      <w:r w:rsidRPr="00CC7DD1">
        <w:rPr>
          <w:i/>
          <w:sz w:val="18"/>
          <w:szCs w:val="18"/>
        </w:rPr>
        <w:t xml:space="preserve">2 համբույր/ </w:t>
      </w:r>
      <w:r w:rsidR="00CC7FAE">
        <w:rPr>
          <w:i/>
          <w:sz w:val="18"/>
          <w:szCs w:val="18"/>
        </w:rPr>
        <w:t>չորրորդ</w:t>
      </w:r>
    </w:p>
    <w:p w:rsidR="001B66D4" w:rsidRPr="00CC7DD1" w:rsidRDefault="0093705D" w:rsidP="00CC7DD1">
      <w:pPr>
        <w:pStyle w:val="haybody"/>
        <w:ind w:firstLine="0"/>
        <w:rPr>
          <w:i/>
          <w:sz w:val="18"/>
          <w:szCs w:val="18"/>
        </w:rPr>
      </w:pPr>
      <w:r>
        <w:rPr>
          <w:i/>
          <w:sz w:val="18"/>
          <w:szCs w:val="18"/>
        </w:rPr>
        <w:t xml:space="preserve">                                                                          </w:t>
      </w:r>
      <w:r w:rsidR="001B66D4" w:rsidRPr="00CC7DD1">
        <w:rPr>
          <w:i/>
          <w:sz w:val="18"/>
          <w:szCs w:val="18"/>
        </w:rPr>
        <w:t xml:space="preserve"> էպիտրիտ/</w:t>
      </w:r>
    </w:p>
    <w:p w:rsidR="001B66D4" w:rsidRPr="004A7120" w:rsidRDefault="001B66D4" w:rsidP="00CC7DD1">
      <w:pPr>
        <w:pStyle w:val="haybody"/>
        <w:ind w:firstLine="0"/>
        <w:rPr>
          <w:b/>
          <w:i/>
          <w:sz w:val="18"/>
          <w:szCs w:val="18"/>
        </w:rPr>
      </w:pPr>
      <w:r w:rsidRPr="004A7120">
        <w:rPr>
          <w:b/>
          <w:i/>
          <w:sz w:val="18"/>
          <w:szCs w:val="18"/>
        </w:rPr>
        <w:t xml:space="preserve"> բ</w:t>
      </w:r>
      <w:r w:rsidRPr="004A7120">
        <w:rPr>
          <w:rFonts w:ascii="Cambria Math" w:hAnsi="Cambria Math" w:cs="Cambria Math"/>
          <w:b/>
          <w:i/>
          <w:sz w:val="18"/>
          <w:szCs w:val="18"/>
        </w:rPr>
        <w:t>․</w:t>
      </w:r>
      <w:r w:rsidRPr="004A7120">
        <w:rPr>
          <w:b/>
          <w:i/>
          <w:sz w:val="18"/>
          <w:szCs w:val="18"/>
        </w:rPr>
        <w:t>-ց</w:t>
      </w:r>
      <w:r w:rsidR="004A7120">
        <w:rPr>
          <w:rFonts w:ascii="Cambria Math" w:hAnsi="Cambria Math"/>
          <w:b/>
          <w:i/>
          <w:sz w:val="18"/>
          <w:szCs w:val="18"/>
        </w:rPr>
        <w:t>․</w:t>
      </w:r>
      <w:r w:rsidRPr="004A7120">
        <w:rPr>
          <w:b/>
          <w:i/>
          <w:sz w:val="18"/>
          <w:szCs w:val="18"/>
        </w:rPr>
        <w:t xml:space="preserve"> </w:t>
      </w:r>
      <w:r w:rsidR="004A7120">
        <w:rPr>
          <w:b/>
          <w:i/>
          <w:sz w:val="18"/>
          <w:szCs w:val="18"/>
          <w:u w:val="single"/>
        </w:rPr>
        <w:t>Ողորմած Տէր,</w:t>
      </w:r>
      <w:r w:rsidRPr="004A7120">
        <w:rPr>
          <w:b/>
          <w:i/>
          <w:sz w:val="18"/>
          <w:szCs w:val="18"/>
          <w:u w:val="single"/>
        </w:rPr>
        <w:t xml:space="preserve"> ողորմեա</w:t>
      </w:r>
      <w:r w:rsidRPr="004A7120">
        <w:rPr>
          <w:b/>
          <w:i/>
          <w:sz w:val="18"/>
          <w:szCs w:val="18"/>
        </w:rPr>
        <w:t xml:space="preserve"> -.-.—.-^/.—.—.-.^/</w:t>
      </w:r>
    </w:p>
    <w:p w:rsidR="001B66D4" w:rsidRPr="00CC7DD1" w:rsidRDefault="001B66D4" w:rsidP="00CC7DD1">
      <w:pPr>
        <w:pStyle w:val="haybody"/>
        <w:ind w:firstLine="0"/>
        <w:rPr>
          <w:i/>
          <w:sz w:val="18"/>
          <w:szCs w:val="18"/>
        </w:rPr>
      </w:pPr>
      <w:r w:rsidRPr="004A7120">
        <w:rPr>
          <w:b/>
          <w:i/>
          <w:sz w:val="18"/>
          <w:szCs w:val="18"/>
        </w:rPr>
        <w:t xml:space="preserve"> </w:t>
      </w:r>
      <w:r w:rsidR="005C6854" w:rsidRPr="004A7120">
        <w:rPr>
          <w:b/>
          <w:i/>
          <w:sz w:val="18"/>
          <w:szCs w:val="18"/>
        </w:rPr>
        <w:tab/>
      </w:r>
      <w:r w:rsidR="005C6854" w:rsidRPr="004A7120">
        <w:rPr>
          <w:b/>
          <w:i/>
          <w:sz w:val="18"/>
          <w:szCs w:val="18"/>
        </w:rPr>
        <w:tab/>
      </w:r>
      <w:r w:rsidR="005C6854" w:rsidRPr="004A7120">
        <w:rPr>
          <w:b/>
          <w:i/>
          <w:sz w:val="18"/>
          <w:szCs w:val="18"/>
        </w:rPr>
        <w:tab/>
      </w:r>
      <w:r w:rsidR="005C6854" w:rsidRPr="004A7120">
        <w:rPr>
          <w:b/>
          <w:i/>
          <w:sz w:val="18"/>
          <w:szCs w:val="18"/>
        </w:rPr>
        <w:tab/>
      </w:r>
      <w:r w:rsidR="005C6854" w:rsidRPr="004A7120">
        <w:rPr>
          <w:b/>
          <w:i/>
          <w:sz w:val="18"/>
          <w:szCs w:val="18"/>
        </w:rPr>
        <w:tab/>
      </w:r>
      <w:r w:rsidR="005C6854" w:rsidRPr="00C6727E">
        <w:rPr>
          <w:i/>
          <w:sz w:val="18"/>
          <w:szCs w:val="18"/>
        </w:rPr>
        <w:tab/>
      </w:r>
      <w:r w:rsidR="00E3410B">
        <w:rPr>
          <w:i/>
          <w:sz w:val="18"/>
          <w:szCs w:val="18"/>
        </w:rPr>
        <w:t>երրորդ</w:t>
      </w:r>
      <w:r w:rsidRPr="00CC7DD1">
        <w:rPr>
          <w:i/>
          <w:sz w:val="18"/>
          <w:szCs w:val="18"/>
        </w:rPr>
        <w:t xml:space="preserve"> պեոն/ հավեղ /</w:t>
      </w:r>
    </w:p>
    <w:p w:rsidR="001B66D4" w:rsidRPr="00CC7DD1" w:rsidRDefault="001B66D4" w:rsidP="00CC7DD1">
      <w:pPr>
        <w:pStyle w:val="haybody"/>
        <w:ind w:firstLine="0"/>
        <w:rPr>
          <w:i/>
          <w:sz w:val="18"/>
          <w:szCs w:val="18"/>
        </w:rPr>
      </w:pPr>
      <w:r w:rsidRPr="00CC7DD1">
        <w:rPr>
          <w:i/>
          <w:sz w:val="18"/>
          <w:szCs w:val="18"/>
        </w:rPr>
        <w:t>Հոգւոցըն մեր նընջեցելոց, —.—.—.—^/.—.-.—.—.^/.</w:t>
      </w:r>
    </w:p>
    <w:p w:rsidR="001B66D4" w:rsidRPr="00CC7DD1" w:rsidRDefault="005C6854" w:rsidP="0093705D">
      <w:pPr>
        <w:pStyle w:val="haybody"/>
        <w:ind w:left="2832" w:firstLine="0"/>
        <w:rPr>
          <w:i/>
          <w:sz w:val="18"/>
          <w:szCs w:val="18"/>
        </w:rPr>
      </w:pPr>
      <w:r w:rsidRPr="00C6727E">
        <w:rPr>
          <w:i/>
          <w:sz w:val="18"/>
          <w:szCs w:val="18"/>
        </w:rPr>
        <w:t xml:space="preserve">        </w:t>
      </w:r>
      <w:r w:rsidR="001B66D4" w:rsidRPr="00CC7DD1">
        <w:rPr>
          <w:i/>
          <w:sz w:val="18"/>
          <w:szCs w:val="18"/>
        </w:rPr>
        <w:t xml:space="preserve"> 2 համբույր / </w:t>
      </w:r>
      <w:r w:rsidR="00E3410B">
        <w:rPr>
          <w:i/>
          <w:sz w:val="18"/>
          <w:szCs w:val="18"/>
        </w:rPr>
        <w:t>առաջին</w:t>
      </w:r>
      <w:r w:rsidR="001B66D4" w:rsidRPr="00CC7DD1">
        <w:rPr>
          <w:i/>
          <w:sz w:val="18"/>
          <w:szCs w:val="18"/>
        </w:rPr>
        <w:t xml:space="preserve"> էպիտրիտ /</w:t>
      </w:r>
    </w:p>
    <w:p w:rsidR="001B66D4" w:rsidRPr="00CC7DD1" w:rsidRDefault="001B66D4" w:rsidP="00CC7DD1">
      <w:pPr>
        <w:pStyle w:val="haybody"/>
        <w:ind w:firstLine="0"/>
        <w:rPr>
          <w:i/>
          <w:sz w:val="18"/>
          <w:szCs w:val="18"/>
        </w:rPr>
      </w:pPr>
      <w:r w:rsidRPr="00CC7DD1">
        <w:rPr>
          <w:i/>
          <w:sz w:val="18"/>
          <w:szCs w:val="18"/>
        </w:rPr>
        <w:t xml:space="preserve"> </w:t>
      </w:r>
      <w:r w:rsidRPr="005C6854">
        <w:rPr>
          <w:i/>
          <w:sz w:val="18"/>
          <w:szCs w:val="18"/>
          <w:u w:val="single"/>
        </w:rPr>
        <w:t>Ողորմած Տէր, ողորմեա</w:t>
      </w:r>
      <w:r w:rsidRPr="00CC7DD1">
        <w:rPr>
          <w:i/>
          <w:sz w:val="18"/>
          <w:szCs w:val="18"/>
        </w:rPr>
        <w:t xml:space="preserve"> -.-.—.-^/.—.—.-/</w:t>
      </w:r>
    </w:p>
    <w:p w:rsidR="001B66D4" w:rsidRPr="00CC7DD1" w:rsidRDefault="001B66D4" w:rsidP="00CC7DD1">
      <w:pPr>
        <w:pStyle w:val="haybody"/>
        <w:ind w:firstLine="0"/>
        <w:rPr>
          <w:i/>
          <w:sz w:val="18"/>
          <w:szCs w:val="18"/>
        </w:rPr>
      </w:pPr>
      <w:r w:rsidRPr="00CC7DD1">
        <w:rPr>
          <w:i/>
          <w:sz w:val="18"/>
          <w:szCs w:val="18"/>
        </w:rPr>
        <w:lastRenderedPageBreak/>
        <w:t xml:space="preserve"> </w:t>
      </w:r>
      <w:r w:rsidR="0093705D">
        <w:rPr>
          <w:i/>
          <w:sz w:val="18"/>
          <w:szCs w:val="18"/>
        </w:rPr>
        <w:tab/>
      </w:r>
      <w:r w:rsidR="0093705D">
        <w:rPr>
          <w:i/>
          <w:sz w:val="18"/>
          <w:szCs w:val="18"/>
        </w:rPr>
        <w:tab/>
      </w:r>
      <w:r w:rsidR="0093705D">
        <w:rPr>
          <w:i/>
          <w:sz w:val="18"/>
          <w:szCs w:val="18"/>
        </w:rPr>
        <w:tab/>
      </w:r>
      <w:r w:rsidR="0093705D">
        <w:rPr>
          <w:i/>
          <w:sz w:val="18"/>
          <w:szCs w:val="18"/>
        </w:rPr>
        <w:tab/>
      </w:r>
      <w:r w:rsidR="005C6854" w:rsidRPr="00C6727E">
        <w:rPr>
          <w:i/>
          <w:sz w:val="18"/>
          <w:szCs w:val="18"/>
        </w:rPr>
        <w:tab/>
      </w:r>
      <w:r w:rsidR="00E3410B">
        <w:rPr>
          <w:i/>
          <w:sz w:val="18"/>
          <w:szCs w:val="18"/>
        </w:rPr>
        <w:t>երրորդ</w:t>
      </w:r>
      <w:r w:rsidRPr="00CC7DD1">
        <w:rPr>
          <w:i/>
          <w:sz w:val="18"/>
          <w:szCs w:val="18"/>
        </w:rPr>
        <w:t xml:space="preserve"> պեոն/ հավեղ /</w:t>
      </w:r>
    </w:p>
    <w:p w:rsidR="001B66D4" w:rsidRPr="00CC7DD1" w:rsidRDefault="001B66D4" w:rsidP="00CC7DD1">
      <w:pPr>
        <w:pStyle w:val="haybody"/>
        <w:ind w:firstLine="0"/>
        <w:rPr>
          <w:i/>
          <w:sz w:val="18"/>
          <w:szCs w:val="18"/>
        </w:rPr>
      </w:pPr>
      <w:r w:rsidRPr="005C6854">
        <w:rPr>
          <w:i/>
          <w:sz w:val="18"/>
          <w:szCs w:val="18"/>
          <w:u w:val="single"/>
        </w:rPr>
        <w:t>Հոգւոցըն մեր նընջեցելոց</w:t>
      </w:r>
      <w:r w:rsidRPr="00CC7DD1">
        <w:rPr>
          <w:i/>
          <w:sz w:val="18"/>
          <w:szCs w:val="18"/>
        </w:rPr>
        <w:t>։ —.—^.—.-^/.-.-.-.—2//</w:t>
      </w:r>
    </w:p>
    <w:p w:rsidR="001B66D4" w:rsidRPr="00CC7DD1" w:rsidRDefault="0093705D" w:rsidP="0093705D">
      <w:pPr>
        <w:pStyle w:val="haybody"/>
        <w:rPr>
          <w:i/>
          <w:sz w:val="18"/>
          <w:szCs w:val="18"/>
        </w:rPr>
      </w:pPr>
      <w:r>
        <w:rPr>
          <w:i/>
          <w:sz w:val="18"/>
          <w:szCs w:val="18"/>
        </w:rPr>
        <w:t xml:space="preserve">                           </w:t>
      </w:r>
      <w:r w:rsidR="005C6854" w:rsidRPr="00C6727E">
        <w:rPr>
          <w:i/>
          <w:sz w:val="18"/>
          <w:szCs w:val="18"/>
        </w:rPr>
        <w:t xml:space="preserve">       </w:t>
      </w:r>
      <w:r w:rsidR="001B66D4" w:rsidRPr="00CC7DD1">
        <w:rPr>
          <w:i/>
          <w:sz w:val="18"/>
          <w:szCs w:val="18"/>
        </w:rPr>
        <w:t xml:space="preserve"> </w:t>
      </w:r>
      <w:r w:rsidR="00CC7FAE">
        <w:rPr>
          <w:i/>
          <w:sz w:val="18"/>
          <w:szCs w:val="18"/>
        </w:rPr>
        <w:t>չորրորդ</w:t>
      </w:r>
      <w:r w:rsidR="001B66D4" w:rsidRPr="00CC7DD1">
        <w:rPr>
          <w:i/>
          <w:sz w:val="18"/>
          <w:szCs w:val="18"/>
        </w:rPr>
        <w:t xml:space="preserve"> էպիտրիտ/ </w:t>
      </w:r>
      <w:r w:rsidR="00CC7FAE">
        <w:rPr>
          <w:i/>
          <w:sz w:val="18"/>
          <w:szCs w:val="18"/>
        </w:rPr>
        <w:t>չորրորդ</w:t>
      </w:r>
      <w:r w:rsidR="001B66D4" w:rsidRPr="00CC7DD1">
        <w:rPr>
          <w:i/>
          <w:sz w:val="18"/>
          <w:szCs w:val="18"/>
        </w:rPr>
        <w:t xml:space="preserve"> պեոն//</w:t>
      </w:r>
    </w:p>
    <w:p w:rsidR="004A7120" w:rsidRDefault="004A7120" w:rsidP="004A7120">
      <w:pPr>
        <w:pStyle w:val="haybody"/>
        <w:ind w:firstLine="0"/>
        <w:rPr>
          <w:i/>
          <w:color w:val="FF0000"/>
          <w:sz w:val="18"/>
          <w:szCs w:val="18"/>
        </w:rPr>
      </w:pPr>
    </w:p>
    <w:p w:rsidR="004A7120" w:rsidRPr="004A7120" w:rsidRDefault="004A7120" w:rsidP="004A7120">
      <w:pPr>
        <w:pStyle w:val="haybody"/>
        <w:ind w:firstLine="0"/>
        <w:rPr>
          <w:i/>
          <w:color w:val="auto"/>
          <w:sz w:val="18"/>
          <w:szCs w:val="18"/>
        </w:rPr>
      </w:pPr>
      <w:r w:rsidRPr="004A7120">
        <w:rPr>
          <w:b/>
          <w:i/>
          <w:color w:val="auto"/>
          <w:sz w:val="18"/>
          <w:szCs w:val="18"/>
        </w:rPr>
        <w:t>բ</w:t>
      </w:r>
      <w:r w:rsidRPr="004A7120">
        <w:rPr>
          <w:rFonts w:ascii="Cambria Math" w:hAnsi="Cambria Math" w:cs="Cambria Math"/>
          <w:b/>
          <w:i/>
          <w:color w:val="auto"/>
          <w:sz w:val="18"/>
          <w:szCs w:val="18"/>
        </w:rPr>
        <w:t>․</w:t>
      </w:r>
      <w:r w:rsidRPr="004A7120">
        <w:rPr>
          <w:b/>
          <w:i/>
          <w:color w:val="auto"/>
          <w:sz w:val="18"/>
          <w:szCs w:val="18"/>
        </w:rPr>
        <w:t>-ց</w:t>
      </w:r>
      <w:r w:rsidRPr="004A7120">
        <w:rPr>
          <w:rFonts w:ascii="Cambria Math" w:hAnsi="Cambria Math"/>
          <w:b/>
          <w:i/>
          <w:color w:val="auto"/>
          <w:sz w:val="18"/>
          <w:szCs w:val="18"/>
        </w:rPr>
        <w:t>․</w:t>
      </w:r>
      <w:r w:rsidRPr="004A7120">
        <w:rPr>
          <w:b/>
          <w:i/>
          <w:color w:val="auto"/>
          <w:sz w:val="18"/>
          <w:szCs w:val="18"/>
        </w:rPr>
        <w:t xml:space="preserve"> Ողորմած Տէր, ողորմեա</w:t>
      </w:r>
      <w:r w:rsidRPr="004A7120">
        <w:rPr>
          <w:i/>
          <w:color w:val="auto"/>
          <w:sz w:val="18"/>
          <w:szCs w:val="18"/>
        </w:rPr>
        <w:t xml:space="preserve">                               -.-.—.-^/.—.—.-.^/</w:t>
      </w:r>
    </w:p>
    <w:p w:rsidR="004A7120" w:rsidRPr="004A7120" w:rsidRDefault="004A7120" w:rsidP="004A7120">
      <w:pPr>
        <w:pStyle w:val="haybody"/>
        <w:ind w:firstLine="0"/>
        <w:rPr>
          <w:i/>
          <w:color w:val="auto"/>
          <w:sz w:val="18"/>
          <w:szCs w:val="18"/>
        </w:rPr>
      </w:pPr>
      <w:r w:rsidRPr="004A7120">
        <w:rPr>
          <w:i/>
          <w:color w:val="auto"/>
          <w:sz w:val="18"/>
          <w:szCs w:val="18"/>
        </w:rPr>
        <w:t xml:space="preserve"> </w:t>
      </w:r>
      <w:r w:rsidRPr="004A7120">
        <w:rPr>
          <w:i/>
          <w:color w:val="auto"/>
          <w:sz w:val="18"/>
          <w:szCs w:val="18"/>
        </w:rPr>
        <w:tab/>
      </w:r>
      <w:r w:rsidRPr="004A7120">
        <w:rPr>
          <w:i/>
          <w:color w:val="auto"/>
          <w:sz w:val="18"/>
          <w:szCs w:val="18"/>
        </w:rPr>
        <w:tab/>
      </w:r>
      <w:r w:rsidRPr="004A7120">
        <w:rPr>
          <w:i/>
          <w:color w:val="auto"/>
          <w:sz w:val="18"/>
          <w:szCs w:val="18"/>
        </w:rPr>
        <w:tab/>
        <w:t xml:space="preserve">     </w:t>
      </w:r>
      <w:r w:rsidRPr="004A7120">
        <w:rPr>
          <w:i/>
          <w:color w:val="auto"/>
          <w:sz w:val="18"/>
          <w:szCs w:val="18"/>
        </w:rPr>
        <w:tab/>
        <w:t xml:space="preserve">                      երրորդ պեոն/ հավեղ /</w:t>
      </w:r>
    </w:p>
    <w:p w:rsidR="004A7120" w:rsidRPr="004A7120" w:rsidRDefault="004A7120" w:rsidP="004A7120">
      <w:pPr>
        <w:pStyle w:val="haybody"/>
        <w:ind w:firstLine="0"/>
        <w:rPr>
          <w:i/>
          <w:color w:val="auto"/>
          <w:sz w:val="18"/>
          <w:szCs w:val="18"/>
        </w:rPr>
      </w:pPr>
      <w:r w:rsidRPr="004A7120">
        <w:rPr>
          <w:b/>
          <w:i/>
          <w:color w:val="auto"/>
          <w:sz w:val="18"/>
          <w:szCs w:val="18"/>
        </w:rPr>
        <w:t>Հոգւոցըն մեր նընջեցելոց</w:t>
      </w:r>
      <w:r w:rsidRPr="004A7120">
        <w:rPr>
          <w:i/>
          <w:color w:val="auto"/>
          <w:sz w:val="18"/>
          <w:szCs w:val="18"/>
        </w:rPr>
        <w:t>,                                   —.—.—.—^/.—.-.—.—.^/.</w:t>
      </w:r>
    </w:p>
    <w:p w:rsidR="004A7120" w:rsidRPr="004A7120" w:rsidRDefault="004A7120" w:rsidP="004A7120">
      <w:pPr>
        <w:pStyle w:val="haybody"/>
        <w:ind w:left="2832" w:firstLine="0"/>
        <w:rPr>
          <w:i/>
          <w:color w:val="auto"/>
          <w:sz w:val="18"/>
          <w:szCs w:val="18"/>
        </w:rPr>
      </w:pPr>
      <w:r w:rsidRPr="004A7120">
        <w:rPr>
          <w:i/>
          <w:color w:val="auto"/>
          <w:sz w:val="18"/>
          <w:szCs w:val="18"/>
        </w:rPr>
        <w:t xml:space="preserve">               2 համբույր / առաջին էպիտրիտ /</w:t>
      </w:r>
    </w:p>
    <w:p w:rsidR="004A7120" w:rsidRPr="004A7120" w:rsidRDefault="004A7120" w:rsidP="004A7120">
      <w:pPr>
        <w:pStyle w:val="haybody"/>
        <w:ind w:firstLine="0"/>
        <w:rPr>
          <w:i/>
          <w:color w:val="auto"/>
          <w:sz w:val="18"/>
          <w:szCs w:val="18"/>
        </w:rPr>
      </w:pPr>
      <w:r w:rsidRPr="004A7120">
        <w:rPr>
          <w:b/>
          <w:i/>
          <w:color w:val="auto"/>
          <w:sz w:val="18"/>
          <w:szCs w:val="18"/>
        </w:rPr>
        <w:t xml:space="preserve"> Ողորմած Տէր, ողորմեա                                      </w:t>
      </w:r>
      <w:r w:rsidRPr="004A7120">
        <w:rPr>
          <w:i/>
          <w:color w:val="auto"/>
          <w:sz w:val="18"/>
          <w:szCs w:val="18"/>
        </w:rPr>
        <w:t xml:space="preserve"> -.-.—.-^/.—.—.-/</w:t>
      </w:r>
    </w:p>
    <w:p w:rsidR="004A7120" w:rsidRPr="004A7120" w:rsidRDefault="004A7120" w:rsidP="004A7120">
      <w:pPr>
        <w:pStyle w:val="haybody"/>
        <w:ind w:firstLine="0"/>
        <w:rPr>
          <w:i/>
          <w:color w:val="auto"/>
          <w:sz w:val="18"/>
          <w:szCs w:val="18"/>
        </w:rPr>
      </w:pPr>
      <w:r w:rsidRPr="004A7120">
        <w:rPr>
          <w:i/>
          <w:color w:val="auto"/>
          <w:sz w:val="18"/>
          <w:szCs w:val="18"/>
        </w:rPr>
        <w:t xml:space="preserve"> </w:t>
      </w:r>
      <w:r w:rsidRPr="004A7120">
        <w:rPr>
          <w:i/>
          <w:color w:val="auto"/>
          <w:sz w:val="18"/>
          <w:szCs w:val="18"/>
        </w:rPr>
        <w:tab/>
      </w:r>
      <w:r w:rsidRPr="004A7120">
        <w:rPr>
          <w:i/>
          <w:color w:val="auto"/>
          <w:sz w:val="18"/>
          <w:szCs w:val="18"/>
        </w:rPr>
        <w:tab/>
      </w:r>
      <w:r w:rsidRPr="004A7120">
        <w:rPr>
          <w:i/>
          <w:color w:val="auto"/>
          <w:sz w:val="18"/>
          <w:szCs w:val="18"/>
        </w:rPr>
        <w:tab/>
      </w:r>
      <w:r w:rsidRPr="004A7120">
        <w:rPr>
          <w:i/>
          <w:color w:val="auto"/>
          <w:sz w:val="18"/>
          <w:szCs w:val="18"/>
        </w:rPr>
        <w:tab/>
      </w:r>
      <w:r w:rsidRPr="004A7120">
        <w:rPr>
          <w:i/>
          <w:color w:val="auto"/>
          <w:sz w:val="18"/>
          <w:szCs w:val="18"/>
        </w:rPr>
        <w:tab/>
        <w:t xml:space="preserve">            երրորդ պեոն/ հավեղ /</w:t>
      </w:r>
    </w:p>
    <w:p w:rsidR="004A7120" w:rsidRPr="004A7120" w:rsidRDefault="004A7120" w:rsidP="004A7120">
      <w:pPr>
        <w:pStyle w:val="haybody"/>
        <w:ind w:firstLine="0"/>
        <w:rPr>
          <w:i/>
          <w:color w:val="auto"/>
          <w:sz w:val="18"/>
          <w:szCs w:val="18"/>
        </w:rPr>
      </w:pPr>
      <w:r w:rsidRPr="004A7120">
        <w:rPr>
          <w:b/>
          <w:i/>
          <w:color w:val="auto"/>
          <w:sz w:val="18"/>
          <w:szCs w:val="18"/>
        </w:rPr>
        <w:t xml:space="preserve">Հոգւոցըն մեր նընջեցելոց։                                   </w:t>
      </w:r>
      <w:r w:rsidRPr="004A7120">
        <w:rPr>
          <w:i/>
          <w:color w:val="auto"/>
          <w:sz w:val="18"/>
          <w:szCs w:val="18"/>
        </w:rPr>
        <w:t xml:space="preserve"> —.—^.—.-^/.-.-.-.—2//</w:t>
      </w:r>
    </w:p>
    <w:p w:rsidR="004A7120" w:rsidRPr="004A7120" w:rsidRDefault="004A7120" w:rsidP="004A7120">
      <w:pPr>
        <w:pStyle w:val="haybody"/>
        <w:rPr>
          <w:i/>
          <w:color w:val="auto"/>
          <w:sz w:val="18"/>
          <w:szCs w:val="18"/>
        </w:rPr>
      </w:pPr>
      <w:r w:rsidRPr="004A7120">
        <w:rPr>
          <w:i/>
          <w:color w:val="auto"/>
          <w:sz w:val="18"/>
          <w:szCs w:val="18"/>
        </w:rPr>
        <w:t xml:space="preserve">                                                      չորրորդ էպիտրիտ/ չորրորդ պեոն//</w:t>
      </w:r>
    </w:p>
    <w:p w:rsidR="001B66D4" w:rsidRPr="00CC7DD1" w:rsidRDefault="001B66D4" w:rsidP="00CC7DD1">
      <w:pPr>
        <w:pStyle w:val="haybody"/>
        <w:ind w:firstLine="0"/>
        <w:rPr>
          <w:i/>
          <w:sz w:val="18"/>
          <w:szCs w:val="18"/>
        </w:rPr>
      </w:pPr>
    </w:p>
    <w:p w:rsidR="001B66D4" w:rsidRPr="0072351E" w:rsidRDefault="001B66D4" w:rsidP="001B66D4">
      <w:pPr>
        <w:pStyle w:val="haybody"/>
      </w:pPr>
      <w:r w:rsidRPr="0072351E">
        <w:t xml:space="preserve">Վանկաչափական կառույցների համեմատականում </w:t>
      </w:r>
      <w:r w:rsidR="0093705D">
        <w:t>տասնվեց</w:t>
      </w:r>
      <w:r w:rsidRPr="0072351E">
        <w:t xml:space="preserve"> խոս</w:t>
      </w:r>
      <w:r w:rsidR="005C6854" w:rsidRPr="00C6727E">
        <w:softHyphen/>
      </w:r>
      <w:r w:rsidRPr="0072351E">
        <w:t xml:space="preserve">քային </w:t>
      </w:r>
      <w:r w:rsidR="004A7120" w:rsidRPr="004A7120">
        <w:t>միավոր-</w:t>
      </w:r>
      <w:r w:rsidRPr="0072351E">
        <w:t>ոտքերի 75 %-ը` մեծ մասը, համընկնում են։ Այլ կերպ ասած՝ բանասաց Ռ. Մելիքյանի օրինակը</w:t>
      </w:r>
      <w:r>
        <w:t xml:space="preserve"> </w:t>
      </w:r>
      <w:r w:rsidRPr="0072351E">
        <w:t xml:space="preserve">նվազագույնս </w:t>
      </w:r>
      <w:r w:rsidR="0093705D" w:rsidRPr="0072351E">
        <w:t xml:space="preserve">է </w:t>
      </w:r>
      <w:r w:rsidRPr="0072351E">
        <w:t>տար</w:t>
      </w:r>
      <w:r w:rsidR="005C6854" w:rsidRPr="00C6727E">
        <w:softHyphen/>
      </w:r>
      <w:r w:rsidR="005C6854" w:rsidRPr="00C6727E">
        <w:softHyphen/>
      </w:r>
      <w:r w:rsidRPr="0072351E">
        <w:t xml:space="preserve">բերվում թաշճյանական օրինակից։ </w:t>
      </w:r>
    </w:p>
    <w:p w:rsidR="001B66D4" w:rsidRPr="003C7F65" w:rsidRDefault="001B66D4" w:rsidP="001B66D4">
      <w:pPr>
        <w:pStyle w:val="haybody"/>
      </w:pPr>
      <w:r w:rsidRPr="003C7F65">
        <w:t>Թաշճյանական օրի</w:t>
      </w:r>
      <w:r w:rsidR="00A96CD7" w:rsidRPr="003C7F65">
        <w:t>ն</w:t>
      </w:r>
      <w:r w:rsidRPr="003C7F65">
        <w:t>ակին մոտ լինելն ընդգծվում է նաև եղա</w:t>
      </w:r>
      <w:r w:rsidR="00552346" w:rsidRPr="00552346">
        <w:softHyphen/>
      </w:r>
      <w:r w:rsidRPr="003C7F65">
        <w:t xml:space="preserve">նակավորմամբ, </w:t>
      </w:r>
      <w:r w:rsidR="004A7120">
        <w:t>թեև</w:t>
      </w:r>
      <w:r w:rsidRPr="003C7F65">
        <w:t xml:space="preserve"> բանասացն իր երգվածքում չի առանձ</w:t>
      </w:r>
      <w:r w:rsidR="005C6854" w:rsidRPr="003C7F65">
        <w:softHyphen/>
      </w:r>
      <w:r w:rsidRPr="004A7120">
        <w:rPr>
          <w:color w:val="auto"/>
        </w:rPr>
        <w:t>նացրել «Ի վերին Երուսաղէմ»-ը</w:t>
      </w:r>
      <w:r w:rsidR="006A4A11" w:rsidRPr="006A4A11">
        <w:rPr>
          <w:color w:val="auto"/>
        </w:rPr>
        <w:t>՝</w:t>
      </w:r>
      <w:r w:rsidRPr="004A7120">
        <w:rPr>
          <w:color w:val="auto"/>
        </w:rPr>
        <w:t xml:space="preserve"> որպես </w:t>
      </w:r>
      <w:r w:rsidRPr="004A7120">
        <w:rPr>
          <w:b/>
          <w:color w:val="auto"/>
        </w:rPr>
        <w:t>սկսվածք</w:t>
      </w:r>
      <w:r w:rsidRPr="004A7120">
        <w:rPr>
          <w:color w:val="auto"/>
        </w:rPr>
        <w:t>, այլ միավորել է այն «Ի բնակարանըս հրեշտակաց»-ի հետ` որպես ամբողջական կառույց, որը նա</w:t>
      </w:r>
      <w:r w:rsidR="006A4A11" w:rsidRPr="006A4A11">
        <w:rPr>
          <w:color w:val="auto"/>
        </w:rPr>
        <w:t>,</w:t>
      </w:r>
      <w:r w:rsidRPr="004A7120">
        <w:rPr>
          <w:color w:val="auto"/>
        </w:rPr>
        <w:t xml:space="preserve"> սկսող` </w:t>
      </w:r>
      <w:r w:rsidR="004A7120" w:rsidRPr="004A7120">
        <w:rPr>
          <w:b/>
          <w:color w:val="auto"/>
        </w:rPr>
        <w:t>b1՛՛</w:t>
      </w:r>
      <w:r w:rsidR="004A7120" w:rsidRPr="004A7120">
        <w:rPr>
          <w:color w:val="auto"/>
        </w:rPr>
        <w:t>-</w:t>
      </w:r>
      <w:r w:rsidR="004A7120" w:rsidRPr="004A7120">
        <w:rPr>
          <w:b/>
          <w:color w:val="auto"/>
        </w:rPr>
        <w:t>a1՛՛</w:t>
      </w:r>
      <w:r w:rsidR="004A7120" w:rsidRPr="004A7120">
        <w:rPr>
          <w:color w:val="auto"/>
          <w:sz w:val="18"/>
          <w:szCs w:val="18"/>
        </w:rPr>
        <w:t>-</w:t>
      </w:r>
      <w:r w:rsidR="004A7120" w:rsidRPr="004A7120">
        <w:rPr>
          <w:b/>
          <w:color w:val="auto"/>
        </w:rPr>
        <w:t>a1՛՛՛-g1՛-g1՛՛՛՛</w:t>
      </w:r>
      <w:r w:rsidR="004A7120" w:rsidRPr="004A7120">
        <w:rPr>
          <w:color w:val="auto"/>
          <w:sz w:val="18"/>
          <w:szCs w:val="18"/>
        </w:rPr>
        <w:t xml:space="preserve"> </w:t>
      </w:r>
      <w:r w:rsidR="004A7120" w:rsidRPr="004A7120">
        <w:rPr>
          <w:color w:val="auto"/>
        </w:rPr>
        <w:t>և վեր</w:t>
      </w:r>
      <w:r w:rsidR="004A7120" w:rsidRPr="004A7120">
        <w:rPr>
          <w:color w:val="auto"/>
        </w:rPr>
        <w:softHyphen/>
        <w:t xml:space="preserve">ջավորող` </w:t>
      </w:r>
      <w:r w:rsidR="004A7120" w:rsidRPr="004A7120">
        <w:rPr>
          <w:b/>
          <w:color w:val="auto"/>
        </w:rPr>
        <w:t xml:space="preserve">b1՛՛՛-a1՛-g1՛՛՛-a1՛-b1՛՛՛՛ </w:t>
      </w:r>
      <w:r w:rsidR="004A7120" w:rsidRPr="004A7120">
        <w:rPr>
          <w:color w:val="auto"/>
        </w:rPr>
        <w:t>հարցական երանգ ունեցող դարձվածքներով տարբերակելով</w:t>
      </w:r>
      <w:r w:rsidR="006A4A11" w:rsidRPr="006A4A11">
        <w:rPr>
          <w:color w:val="auto"/>
        </w:rPr>
        <w:t>,</w:t>
      </w:r>
      <w:r w:rsidR="004A7120" w:rsidRPr="004A7120">
        <w:rPr>
          <w:color w:val="auto"/>
        </w:rPr>
        <w:t xml:space="preserve"> կրկնել է երեք անգամ` ընդգրկելով խոսքային հիմնատողերի ամ</w:t>
      </w:r>
      <w:r w:rsidR="00552346" w:rsidRPr="00552346">
        <w:rPr>
          <w:color w:val="auto"/>
        </w:rPr>
        <w:softHyphen/>
      </w:r>
      <w:r w:rsidR="004A7120" w:rsidRPr="004A7120">
        <w:rPr>
          <w:color w:val="auto"/>
        </w:rPr>
        <w:t>բողջական շարադրանքը, վերջին վերջավորող դարձվածքն ավար</w:t>
      </w:r>
      <w:r w:rsidR="00552346" w:rsidRPr="00552346">
        <w:rPr>
          <w:color w:val="auto"/>
        </w:rPr>
        <w:softHyphen/>
      </w:r>
      <w:r w:rsidR="004A7120" w:rsidRPr="004A7120">
        <w:rPr>
          <w:color w:val="auto"/>
        </w:rPr>
        <w:t>տելով հաստատական շեշ</w:t>
      </w:r>
      <w:r w:rsidR="004A7120" w:rsidRPr="004A7120">
        <w:rPr>
          <w:color w:val="auto"/>
        </w:rPr>
        <w:softHyphen/>
      </w:r>
      <w:r w:rsidR="004A7120" w:rsidRPr="004A7120">
        <w:rPr>
          <w:color w:val="auto"/>
        </w:rPr>
        <w:softHyphen/>
      </w:r>
      <w:r w:rsidR="004A7120" w:rsidRPr="004A7120">
        <w:rPr>
          <w:color w:val="auto"/>
        </w:rPr>
        <w:softHyphen/>
      </w:r>
      <w:r w:rsidR="004A7120" w:rsidRPr="004A7120">
        <w:rPr>
          <w:color w:val="auto"/>
        </w:rPr>
        <w:softHyphen/>
        <w:t xml:space="preserve">տով, հիմնաձայնն ընդգծող` </w:t>
      </w:r>
      <w:r w:rsidR="004A7120" w:rsidRPr="004A7120">
        <w:rPr>
          <w:b/>
          <w:color w:val="auto"/>
        </w:rPr>
        <w:t>g1՛-f1՛-g1՛-a1՛-b1՛՛՛՛-g1՛՛</w:t>
      </w:r>
      <w:r w:rsidR="004A7120" w:rsidRPr="004A7120">
        <w:rPr>
          <w:color w:val="auto"/>
          <w:sz w:val="18"/>
          <w:szCs w:val="18"/>
        </w:rPr>
        <w:t>+</w:t>
      </w:r>
      <w:r w:rsidR="004A7120" w:rsidRPr="004A7120">
        <w:rPr>
          <w:i/>
          <w:color w:val="auto"/>
          <w:sz w:val="22"/>
        </w:rPr>
        <w:t>^՛՛</w:t>
      </w:r>
      <w:r w:rsidR="004A7120" w:rsidRPr="004A7120">
        <w:rPr>
          <w:color w:val="auto"/>
          <w:sz w:val="18"/>
          <w:szCs w:val="18"/>
        </w:rPr>
        <w:t xml:space="preserve"> </w:t>
      </w:r>
      <w:r w:rsidR="004A7120" w:rsidRPr="004A7120">
        <w:rPr>
          <w:color w:val="auto"/>
        </w:rPr>
        <w:t>ելևէջադարձմամբ</w:t>
      </w:r>
      <w:r w:rsidR="004A7120" w:rsidRPr="004A7120">
        <w:rPr>
          <w:rFonts w:cs="Times New Roman"/>
          <w:color w:val="auto"/>
        </w:rPr>
        <w:t xml:space="preserve">։ </w:t>
      </w:r>
      <w:r w:rsidRPr="004A7120">
        <w:rPr>
          <w:color w:val="auto"/>
        </w:rPr>
        <w:t xml:space="preserve">Նույնանման </w:t>
      </w:r>
      <w:r w:rsidRPr="003C7F65">
        <w:t>տարբերակվող կրկնու</w:t>
      </w:r>
      <w:r w:rsidR="00552346" w:rsidRPr="00552346">
        <w:softHyphen/>
      </w:r>
      <w:r w:rsidRPr="003C7F65">
        <w:t>թյուններ են պարունա</w:t>
      </w:r>
      <w:r w:rsidR="005C6854" w:rsidRPr="003C7F65">
        <w:softHyphen/>
      </w:r>
      <w:r w:rsidRPr="003C7F65">
        <w:t>կում «Ողորմած Տէր, ողորմեա, Հոգվոցըն մեր նընջեցելոց» կրկնա</w:t>
      </w:r>
      <w:r w:rsidR="005C6854" w:rsidRPr="003C7F65">
        <w:softHyphen/>
      </w:r>
      <w:r w:rsidRPr="003C7F65">
        <w:t>կային երկտողի եռակի կրկնությունները, որտեղ վերջին վերջա</w:t>
      </w:r>
      <w:r w:rsidR="005C6854" w:rsidRPr="003C7F65">
        <w:softHyphen/>
      </w:r>
      <w:r w:rsidRPr="003C7F65">
        <w:t>վորող դարձվածքը նույնությամբ կրկնում է հիմնատողերի վերջին վերջավորողը։ Ներկայացված ընդհանրու</w:t>
      </w:r>
      <w:r w:rsidR="00552346" w:rsidRPr="00552346">
        <w:softHyphen/>
      </w:r>
      <w:r w:rsidRPr="003C7F65">
        <w:t>թյունները վկայում են, որ բանասաց Ռ. Մելքոնյանի օրինակը թաշճյանական գրառումների</w:t>
      </w:r>
      <w:r w:rsidR="0093705D" w:rsidRPr="003C7F65">
        <w:t xml:space="preserve"> յուրօրինակ տարբերակն է</w:t>
      </w:r>
      <w:r w:rsidRPr="003C7F65">
        <w:t>։</w:t>
      </w:r>
    </w:p>
    <w:p w:rsidR="001B66D4" w:rsidRPr="003C7F65" w:rsidRDefault="001B66D4" w:rsidP="005C6854">
      <w:pPr>
        <w:pStyle w:val="haybody"/>
      </w:pPr>
      <w:r w:rsidRPr="003C7F65">
        <w:t>Լիարժեք, ավարտուն երաժշտական պարբերության բազմա</w:t>
      </w:r>
      <w:r w:rsidR="005C6854" w:rsidRPr="003C7F65">
        <w:softHyphen/>
      </w:r>
      <w:r w:rsidRPr="003C7F65">
        <w:t>կի կրկնությունը, որ ընկա</w:t>
      </w:r>
      <w:r w:rsidR="006A4A11">
        <w:t>ծ է թե՛ թաշճյանական գրառումների</w:t>
      </w:r>
      <w:r w:rsidRPr="003C7F65">
        <w:t xml:space="preserve"> և թե՛ մեր բանասացների ներկայացրած երկու տարբերակների </w:t>
      </w:r>
      <w:r w:rsidRPr="003C7F65">
        <w:lastRenderedPageBreak/>
        <w:t>հիմքում, հայոց ժամերգերում</w:t>
      </w:r>
      <w:r w:rsidR="0093705D" w:rsidRPr="003C7F65">
        <w:t xml:space="preserve"> հաճախ է հանդիպում</w:t>
      </w:r>
      <w:r w:rsidRPr="003C7F65">
        <w:t>։ Այն «Առաւօտ լուսոյ»-ի կամ «Աշխարհ ամենայն»-ի պարագային այբբենական ակրոստիքոսի շրջանակներում առավել ցայտուն դրսևորում ունի և մեծապես աղերսվում է դարերի խորքից եկող հայոց վիպական եր</w:t>
      </w:r>
      <w:r w:rsidR="00552346" w:rsidRPr="00552346">
        <w:softHyphen/>
      </w:r>
      <w:r w:rsidRPr="003C7F65">
        <w:t>գե</w:t>
      </w:r>
      <w:r w:rsidR="005C6854" w:rsidRPr="003C7F65">
        <w:t>րի պատմողական շարադրաձևերի հետ։</w:t>
      </w:r>
    </w:p>
    <w:p w:rsidR="001B66D4" w:rsidRPr="009C14E0" w:rsidRDefault="00A96CD7" w:rsidP="00A96CD7">
      <w:pPr>
        <w:pStyle w:val="hayver"/>
        <w:jc w:val="left"/>
        <w:rPr>
          <w:color w:val="auto"/>
          <w:sz w:val="22"/>
          <w:szCs w:val="22"/>
          <w:lang w:val="hy-AM"/>
        </w:rPr>
      </w:pPr>
      <w:r w:rsidRPr="009C14E0">
        <w:rPr>
          <w:color w:val="auto"/>
          <w:sz w:val="22"/>
          <w:szCs w:val="22"/>
          <w:lang w:val="hy-AM"/>
        </w:rPr>
        <w:t>«ԼՈՅՍ ԶՈՒԱՐԹ»</w:t>
      </w:r>
    </w:p>
    <w:p w:rsidR="001B66D4" w:rsidRPr="003C7F65" w:rsidRDefault="001B66D4" w:rsidP="001B66D4">
      <w:pPr>
        <w:pStyle w:val="haybody"/>
        <w:rPr>
          <w:color w:val="auto"/>
        </w:rPr>
      </w:pPr>
    </w:p>
    <w:p w:rsidR="001B66D4" w:rsidRPr="009C14E0" w:rsidRDefault="001B66D4" w:rsidP="00552346">
      <w:pPr>
        <w:pStyle w:val="haybody"/>
      </w:pPr>
      <w:r w:rsidRPr="009C14E0">
        <w:t>Ջավախքի հոգևոր երգարվեստում կարևորվող, «</w:t>
      </w:r>
      <w:r w:rsidRPr="009C14E0">
        <w:rPr>
          <w:b/>
        </w:rPr>
        <w:t>Լոյս զուարթ</w:t>
      </w:r>
      <w:r w:rsidR="00865980" w:rsidRPr="009C14E0">
        <w:t>» ժամագրոց երգը</w:t>
      </w:r>
      <w:r w:rsidRPr="009C14E0">
        <w:t xml:space="preserve"> </w:t>
      </w:r>
      <w:r w:rsidR="00DD36A2" w:rsidRPr="009C14E0">
        <w:t xml:space="preserve">սիրվել ու </w:t>
      </w:r>
      <w:r w:rsidRPr="009C14E0">
        <w:t>տա</w:t>
      </w:r>
      <w:r w:rsidR="005C6854" w:rsidRPr="009C14E0">
        <w:softHyphen/>
      </w:r>
      <w:r w:rsidRPr="009C14E0">
        <w:t>րած</w:t>
      </w:r>
      <w:r w:rsidR="00DD36A2" w:rsidRPr="009C14E0">
        <w:t>վել</w:t>
      </w:r>
      <w:r w:rsidRPr="009C14E0">
        <w:t xml:space="preserve"> է </w:t>
      </w:r>
      <w:r w:rsidR="00DD36A2" w:rsidRPr="009C14E0">
        <w:t xml:space="preserve">նաև </w:t>
      </w:r>
      <w:r w:rsidRPr="009C14E0">
        <w:t xml:space="preserve">ժողովրդի </w:t>
      </w:r>
      <w:r w:rsidR="00DD36A2" w:rsidRPr="009C14E0">
        <w:t>շրջան</w:t>
      </w:r>
      <w:r w:rsidRPr="009C14E0">
        <w:t>ում</w:t>
      </w:r>
      <w:r w:rsidRPr="009C14E0">
        <w:rPr>
          <w:rFonts w:cs="Times New Roman"/>
        </w:rPr>
        <w:t>։</w:t>
      </w:r>
      <w:r w:rsidRPr="009C14E0">
        <w:t xml:space="preserve"> Այդ են վկայում եկեղեցու սպասավորներից գրանց</w:t>
      </w:r>
      <w:r w:rsidR="006A4A11" w:rsidRPr="006A4A11">
        <w:t>վ</w:t>
      </w:r>
      <w:r w:rsidRPr="009C14E0">
        <w:t xml:space="preserve">ած, հայ հոգևոր </w:t>
      </w:r>
      <w:r w:rsidRPr="00552346">
        <w:t>երգարվեստին</w:t>
      </w:r>
      <w:r w:rsidRPr="009C14E0">
        <w:t xml:space="preserve"> բնորոշ եղանակավորում ունեցող, գի</w:t>
      </w:r>
      <w:r w:rsidR="00552346" w:rsidRPr="00552346">
        <w:softHyphen/>
      </w:r>
      <w:r w:rsidRPr="009C14E0">
        <w:t>տական-գեղարվեստական բարձր ար</w:t>
      </w:r>
      <w:r w:rsidR="005C6854" w:rsidRPr="009C14E0">
        <w:softHyphen/>
      </w:r>
      <w:r w:rsidR="005C6854" w:rsidRPr="009C14E0">
        <w:softHyphen/>
      </w:r>
      <w:r w:rsidRPr="009C14E0">
        <w:t>ժեք ներկայացնող մեր ձայ</w:t>
      </w:r>
      <w:r w:rsidR="00552346" w:rsidRPr="00552346">
        <w:softHyphen/>
      </w:r>
      <w:r w:rsidRPr="009C14E0">
        <w:t>նա</w:t>
      </w:r>
      <w:r w:rsidR="00552346" w:rsidRPr="00552346">
        <w:softHyphen/>
      </w:r>
      <w:r w:rsidR="00552346" w:rsidRPr="00552346">
        <w:softHyphen/>
      </w:r>
      <w:r w:rsidRPr="009C14E0">
        <w:t>գրությունները</w:t>
      </w:r>
      <w:r w:rsidRPr="009C14E0">
        <w:rPr>
          <w:rFonts w:cs="Times New Roman"/>
        </w:rPr>
        <w:t>։</w:t>
      </w:r>
      <w:r w:rsidR="00865980" w:rsidRPr="009C14E0">
        <w:t xml:space="preserve"> </w:t>
      </w:r>
    </w:p>
    <w:p w:rsidR="00803CA0" w:rsidRPr="00803CA0" w:rsidRDefault="003C7F65" w:rsidP="00552346">
      <w:pPr>
        <w:pStyle w:val="haybody"/>
      </w:pPr>
      <w:r w:rsidRPr="003C7F65">
        <w:t xml:space="preserve"> </w:t>
      </w:r>
      <w:r w:rsidR="001B66D4" w:rsidRPr="003C7F65">
        <w:t>«</w:t>
      </w:r>
      <w:r w:rsidR="001B66D4" w:rsidRPr="003C7F65">
        <w:rPr>
          <w:b/>
        </w:rPr>
        <w:t>Լոյս զուարթ</w:t>
      </w:r>
      <w:r w:rsidR="001B66D4" w:rsidRPr="003C7F65">
        <w:t>»</w:t>
      </w:r>
      <w:r w:rsidR="00865980" w:rsidRPr="003C7F65">
        <w:t xml:space="preserve"> ժամերգն ունի բարդ՝</w:t>
      </w:r>
      <w:r w:rsidR="001B66D4" w:rsidRPr="003C7F65">
        <w:t xml:space="preserve"> </w:t>
      </w:r>
      <w:r w:rsidR="00865980" w:rsidRPr="003C7F65">
        <w:rPr>
          <w:color w:val="auto"/>
        </w:rPr>
        <w:t xml:space="preserve">եռամաս կառուցվածք և շարադրված է </w:t>
      </w:r>
      <w:r w:rsidR="00865980" w:rsidRPr="003C7F65">
        <w:rPr>
          <w:b/>
          <w:color w:val="auto"/>
        </w:rPr>
        <w:t>զարդոլորուն</w:t>
      </w:r>
      <w:r w:rsidR="00865980" w:rsidRPr="003C7F65">
        <w:rPr>
          <w:color w:val="auto"/>
        </w:rPr>
        <w:t xml:space="preserve"> ոճում</w:t>
      </w:r>
      <w:r w:rsidR="00865980" w:rsidRPr="003C7F65">
        <w:rPr>
          <w:rStyle w:val="aa"/>
          <w:color w:val="auto"/>
          <w:sz w:val="20"/>
          <w:szCs w:val="20"/>
          <w:lang w:val="en-US"/>
        </w:rPr>
        <w:footnoteReference w:id="112"/>
      </w:r>
      <w:r w:rsidR="00865980" w:rsidRPr="003C7F65">
        <w:rPr>
          <w:color w:val="auto"/>
        </w:rPr>
        <w:t xml:space="preserve">։ </w:t>
      </w:r>
      <w:r w:rsidR="001B66D4" w:rsidRPr="003C7F65">
        <w:t xml:space="preserve">Ն. Թաշճյանը գրի է առել </w:t>
      </w:r>
      <w:r w:rsidR="00865980" w:rsidRPr="003C7F65">
        <w:lastRenderedPageBreak/>
        <w:t xml:space="preserve">այս երգի </w:t>
      </w:r>
      <w:r w:rsidR="001B66D4" w:rsidRPr="003C7F65">
        <w:t>երկու տարբերակ</w:t>
      </w:r>
      <w:r w:rsidR="001B66D4" w:rsidRPr="003C7F65">
        <w:rPr>
          <w:rStyle w:val="aa"/>
          <w:sz w:val="20"/>
          <w:szCs w:val="20"/>
          <w:lang w:val="en-US"/>
        </w:rPr>
        <w:footnoteReference w:id="113"/>
      </w:r>
      <w:r w:rsidR="001B66D4" w:rsidRPr="003C7F65">
        <w:t xml:space="preserve">, որոնցից </w:t>
      </w:r>
      <w:r w:rsidR="00E3410B" w:rsidRPr="003C7F65">
        <w:t>երկրորդ</w:t>
      </w:r>
      <w:r w:rsidR="00865980" w:rsidRPr="003C7F65">
        <w:t>ում տեղ են գտել եռամաս</w:t>
      </w:r>
      <w:r w:rsidR="001B66D4" w:rsidRPr="003C7F65">
        <w:t xml:space="preserve"> կառույցի բոլոր բաղադրիչները, մինչդեռ առաջին տար</w:t>
      </w:r>
      <w:r w:rsidR="00552346" w:rsidRPr="00552346">
        <w:softHyphen/>
      </w:r>
      <w:r w:rsidR="001B66D4" w:rsidRPr="003C7F65">
        <w:t xml:space="preserve">բերակն ավարտվում է երկրորդ </w:t>
      </w:r>
      <w:r w:rsidR="00865980" w:rsidRPr="003C7F65">
        <w:t>մաս</w:t>
      </w:r>
      <w:r w:rsidR="001B66D4" w:rsidRPr="003C7F65">
        <w:t>ով, որը, մեր դիտարկմամբ, որոշակի նկատառումով է կատարվել։</w:t>
      </w:r>
      <w:r w:rsidR="007B0779" w:rsidRPr="003C7F65">
        <w:t xml:space="preserve"> Նկատի ունենք առաջին</w:t>
      </w:r>
      <w:r w:rsidR="007B0779" w:rsidRPr="003C7F65">
        <w:rPr>
          <w:sz w:val="22"/>
        </w:rPr>
        <w:t xml:space="preserve"> տարբերակի շարադրանքի </w:t>
      </w:r>
      <w:r w:rsidR="007B0779" w:rsidRPr="003C7F65">
        <w:rPr>
          <w:b/>
          <w:sz w:val="22"/>
        </w:rPr>
        <w:t>զարդոլորուն</w:t>
      </w:r>
      <w:r w:rsidR="007B0779" w:rsidRPr="003C7F65">
        <w:rPr>
          <w:sz w:val="22"/>
        </w:rPr>
        <w:t xml:space="preserve"> ոճի կա</w:t>
      </w:r>
      <w:r w:rsidR="007B0779" w:rsidRPr="003C7F65">
        <w:rPr>
          <w:sz w:val="22"/>
        </w:rPr>
        <w:softHyphen/>
        <w:t>տարման հա</w:t>
      </w:r>
      <w:r w:rsidR="00552346" w:rsidRPr="00552346">
        <w:rPr>
          <w:sz w:val="22"/>
        </w:rPr>
        <w:softHyphen/>
      </w:r>
      <w:r w:rsidR="007B0779" w:rsidRPr="003C7F65">
        <w:rPr>
          <w:sz w:val="22"/>
        </w:rPr>
        <w:t>մար փոքր-ինչ դյուրացված լինելու հանգամանքը։ Բացի այս,</w:t>
      </w:r>
      <w:r w:rsidR="007B0779" w:rsidRPr="007B0779">
        <w:rPr>
          <w:sz w:val="22"/>
        </w:rPr>
        <w:t xml:space="preserve"> </w:t>
      </w:r>
      <w:r w:rsidR="007B0779" w:rsidRPr="003C7F65">
        <w:t xml:space="preserve">եռամաս կառույց ներկայացնող </w:t>
      </w:r>
      <w:r w:rsidR="00100C8E">
        <w:t>երրոր</w:t>
      </w:r>
      <w:r w:rsidR="007B0779" w:rsidRPr="003C7F65">
        <w:t xml:space="preserve">դ մասը, որը </w:t>
      </w:r>
      <w:r w:rsidR="007B0779" w:rsidRPr="003C7F65">
        <w:rPr>
          <w:b/>
        </w:rPr>
        <w:t>խառը</w:t>
      </w:r>
      <w:r w:rsidR="007B0779" w:rsidRPr="003C7F65">
        <w:t>` վան</w:t>
      </w:r>
      <w:r w:rsidR="00552346" w:rsidRPr="00552346">
        <w:softHyphen/>
      </w:r>
      <w:r w:rsidR="007B0779" w:rsidRPr="003C7F65">
        <w:t>կային-ներ</w:t>
      </w:r>
      <w:r w:rsidR="007B0779" w:rsidRPr="003C7F65">
        <w:softHyphen/>
        <w:t xml:space="preserve">վանկային-զարդոլորուն ոճում է ընթանում, ավելի պարզ եղանակավորում ունի և շարադրված է երկրորդ տարբերակից հետո։ Այն </w:t>
      </w:r>
      <w:r w:rsidR="00721306">
        <w:t>դիտարկվել</w:t>
      </w:r>
      <w:r w:rsidR="007B0779" w:rsidRPr="003C7F65">
        <w:t xml:space="preserve"> է որպես Հ4 </w:t>
      </w:r>
      <w:r w:rsidR="00721306">
        <w:t>ձայնա</w:t>
      </w:r>
      <w:r w:rsidR="007B0779" w:rsidRPr="003C7F65">
        <w:t xml:space="preserve">կարգի </w:t>
      </w:r>
      <w:r w:rsidR="00721306">
        <w:t>երրո</w:t>
      </w:r>
      <w:r w:rsidR="007B0779" w:rsidRPr="003C7F65">
        <w:t>րդ աստի</w:t>
      </w:r>
      <w:r w:rsidR="00552346" w:rsidRPr="00552346">
        <w:softHyphen/>
      </w:r>
      <w:r w:rsidR="007B0779" w:rsidRPr="003C7F65">
        <w:t>ճանով ավարտվող հար</w:t>
      </w:r>
      <w:r w:rsidR="007B0779" w:rsidRPr="003C7F65">
        <w:softHyphen/>
        <w:t>ցական ավարտ ունեցող երկու տարբե</w:t>
      </w:r>
      <w:r w:rsidR="00552346" w:rsidRPr="00552346">
        <w:softHyphen/>
      </w:r>
      <w:r w:rsidR="00552346" w:rsidRPr="00552346">
        <w:softHyphen/>
      </w:r>
      <w:r w:rsidR="007B0779" w:rsidRPr="003C7F65">
        <w:t>րակ</w:t>
      </w:r>
      <w:r w:rsidR="00552346" w:rsidRPr="00552346">
        <w:softHyphen/>
      </w:r>
      <w:r w:rsidR="007B0779" w:rsidRPr="003C7F65">
        <w:t xml:space="preserve">ների </w:t>
      </w:r>
      <w:r w:rsidR="00721306" w:rsidRPr="003C7F65">
        <w:t>շարունակություն</w:t>
      </w:r>
      <w:r w:rsidR="007B0779" w:rsidRPr="003C7F65">
        <w:t>։</w:t>
      </w:r>
      <w:r w:rsidR="00803CA0" w:rsidRPr="00803CA0">
        <w:t xml:space="preserve">  </w:t>
      </w:r>
    </w:p>
    <w:p w:rsidR="001B66D4" w:rsidRPr="0072351E" w:rsidRDefault="006A4A11" w:rsidP="001B66D4">
      <w:pPr>
        <w:pStyle w:val="haybody"/>
      </w:pPr>
      <w:r>
        <w:t>Ոճային առումով</w:t>
      </w:r>
      <w:r w:rsidR="001B66D4" w:rsidRPr="0072351E">
        <w:t xml:space="preserve"> տարբերակների բաժինները տարբեր են</w:t>
      </w:r>
      <w:r w:rsidR="001B66D4" w:rsidRPr="0072351E">
        <w:rPr>
          <w:rFonts w:cs="Times New Roman"/>
        </w:rPr>
        <w:t>։</w:t>
      </w:r>
      <w:r w:rsidR="001B66D4" w:rsidRPr="0072351E">
        <w:t xml:space="preserve"> Դրանցից առաջին երկուսը երկու </w:t>
      </w:r>
      <w:r w:rsidR="00721306">
        <w:t>դեպք</w:t>
      </w:r>
      <w:r w:rsidR="001B66D4" w:rsidRPr="0072351E">
        <w:t xml:space="preserve">ում էլ շարադրված են </w:t>
      </w:r>
      <w:r w:rsidR="001B66D4" w:rsidRPr="0072351E">
        <w:rPr>
          <w:b/>
        </w:rPr>
        <w:t>զարդոլորուն</w:t>
      </w:r>
      <w:r w:rsidR="001B66D4" w:rsidRPr="0072351E">
        <w:t xml:space="preserve">, իսկ վերջինը </w:t>
      </w:r>
      <w:r w:rsidR="001B66D4" w:rsidRPr="0072351E">
        <w:rPr>
          <w:b/>
        </w:rPr>
        <w:t>խառը`</w:t>
      </w:r>
      <w:r w:rsidR="001B66D4" w:rsidRPr="0072351E">
        <w:t xml:space="preserve"> վանկային-ներվանկային-զար</w:t>
      </w:r>
      <w:r w:rsidR="005C6854" w:rsidRPr="00C6727E">
        <w:softHyphen/>
      </w:r>
      <w:r w:rsidR="001B66D4" w:rsidRPr="0072351E">
        <w:t>դոլորուն շարա</w:t>
      </w:r>
      <w:r w:rsidR="00721306">
        <w:t>դրանքով</w:t>
      </w:r>
      <w:r w:rsidR="001B66D4" w:rsidRPr="0072351E">
        <w:rPr>
          <w:rFonts w:cs="Times New Roman"/>
        </w:rPr>
        <w:t>։</w:t>
      </w:r>
      <w:r w:rsidR="001B66D4" w:rsidRPr="0072351E">
        <w:t xml:space="preserve"> </w:t>
      </w:r>
      <w:r w:rsidR="00C75DD0">
        <w:t>Երկու տարբերակում էլ առաջնային «</w:t>
      </w:r>
      <w:r w:rsidR="00F17053">
        <w:t>Ալե</w:t>
      </w:r>
      <w:r w:rsidR="00552346" w:rsidRPr="00552346">
        <w:softHyphen/>
      </w:r>
      <w:r w:rsidR="00F17053">
        <w:t>լուիա, ալելուիա» խոսքային կառույցը «</w:t>
      </w:r>
      <w:r w:rsidR="001B66D4" w:rsidRPr="0072351E">
        <w:rPr>
          <w:b/>
        </w:rPr>
        <w:t>Սկսվածք</w:t>
      </w:r>
      <w:r w:rsidR="00F17053">
        <w:t>»</w:t>
      </w:r>
      <w:r w:rsidR="001B66D4" w:rsidRPr="0072351E">
        <w:t xml:space="preserve"> է</w:t>
      </w:r>
      <w:r w:rsidR="001B66D4" w:rsidRPr="0072351E">
        <w:rPr>
          <w:rFonts w:cs="Times New Roman"/>
        </w:rPr>
        <w:t>։</w:t>
      </w:r>
      <w:r w:rsidR="001B66D4" w:rsidRPr="0072351E">
        <w:t xml:space="preserve"> Տարբե</w:t>
      </w:r>
      <w:r w:rsidR="005C6854" w:rsidRPr="00C6727E">
        <w:softHyphen/>
      </w:r>
      <w:r w:rsidR="001B66D4" w:rsidRPr="0072351E">
        <w:t>րակ</w:t>
      </w:r>
      <w:r w:rsidR="00552346" w:rsidRPr="00552346">
        <w:softHyphen/>
      </w:r>
      <w:r w:rsidR="001B66D4" w:rsidRPr="0072351E">
        <w:t>ների երկրորդ բաժինները, որ սկսվում են</w:t>
      </w:r>
      <w:r w:rsidR="001B66D4">
        <w:t xml:space="preserve"> «</w:t>
      </w:r>
      <w:r w:rsidR="001B66D4" w:rsidRPr="0072351E">
        <w:t>Լոյս զուարթ</w:t>
      </w:r>
      <w:r w:rsidR="001B66D4" w:rsidRPr="00EA6A06">
        <w:t>»</w:t>
      </w:r>
      <w:r w:rsidR="001B66D4" w:rsidRPr="0072351E">
        <w:t xml:space="preserve">-ով, </w:t>
      </w:r>
      <w:r w:rsidR="001B66D4" w:rsidRPr="007905AD">
        <w:rPr>
          <w:color w:val="auto"/>
        </w:rPr>
        <w:t>ավարտ</w:t>
      </w:r>
      <w:r w:rsidR="00552346" w:rsidRPr="00552346">
        <w:rPr>
          <w:color w:val="auto"/>
        </w:rPr>
        <w:softHyphen/>
      </w:r>
      <w:r w:rsidR="001B66D4" w:rsidRPr="007905AD">
        <w:rPr>
          <w:color w:val="auto"/>
        </w:rPr>
        <w:t xml:space="preserve">վում են «Յիսուս Քրիստոս» </w:t>
      </w:r>
      <w:r w:rsidR="00721306" w:rsidRPr="007905AD">
        <w:rPr>
          <w:color w:val="auto"/>
        </w:rPr>
        <w:t>բառ</w:t>
      </w:r>
      <w:r w:rsidR="001B66D4" w:rsidRPr="007905AD">
        <w:rPr>
          <w:color w:val="auto"/>
        </w:rPr>
        <w:t>երով</w:t>
      </w:r>
      <w:r w:rsidR="001B66D4" w:rsidRPr="007905AD">
        <w:rPr>
          <w:rFonts w:cs="Times New Roman"/>
          <w:color w:val="auto"/>
        </w:rPr>
        <w:t>։</w:t>
      </w:r>
      <w:r w:rsidR="001B66D4" w:rsidRPr="007905AD">
        <w:rPr>
          <w:color w:val="auto"/>
        </w:rPr>
        <w:t xml:space="preserve"> Ըստ մեր որդեգրած սկզբունքի</w:t>
      </w:r>
      <w:r w:rsidRPr="006A4A11">
        <w:rPr>
          <w:color w:val="auto"/>
        </w:rPr>
        <w:t>՝</w:t>
      </w:r>
      <w:r w:rsidR="001B66D4" w:rsidRPr="007905AD">
        <w:rPr>
          <w:color w:val="auto"/>
        </w:rPr>
        <w:t xml:space="preserve"> ամբողջական կառույցները տող</w:t>
      </w:r>
      <w:r w:rsidR="00F17053" w:rsidRPr="007905AD">
        <w:rPr>
          <w:color w:val="auto"/>
        </w:rPr>
        <w:t>ա</w:t>
      </w:r>
      <w:r w:rsidR="001B66D4" w:rsidRPr="007905AD">
        <w:rPr>
          <w:color w:val="auto"/>
        </w:rPr>
        <w:t>տելու</w:t>
      </w:r>
      <w:r>
        <w:rPr>
          <w:color w:val="auto"/>
        </w:rPr>
        <w:t xml:space="preserve"> պարագային</w:t>
      </w:r>
      <w:r w:rsidR="001B66D4" w:rsidRPr="007905AD">
        <w:rPr>
          <w:color w:val="auto"/>
        </w:rPr>
        <w:t xml:space="preserve"> «</w:t>
      </w:r>
      <w:r w:rsidR="001B66D4" w:rsidRPr="007905AD">
        <w:rPr>
          <w:b/>
          <w:color w:val="auto"/>
        </w:rPr>
        <w:t>Սկսվածք</w:t>
      </w:r>
      <w:r w:rsidR="001B66D4" w:rsidRPr="007905AD">
        <w:rPr>
          <w:color w:val="auto"/>
        </w:rPr>
        <w:t xml:space="preserve">»-ը </w:t>
      </w:r>
      <w:r w:rsidR="007905AD" w:rsidRPr="007905AD">
        <w:rPr>
          <w:color w:val="auto"/>
          <w:sz w:val="20"/>
          <w:szCs w:val="20"/>
        </w:rPr>
        <w:t>ներառվում է  երկտող կառույցի մեջ</w:t>
      </w:r>
      <w:r w:rsidR="001B66D4" w:rsidRPr="007905AD">
        <w:rPr>
          <w:rStyle w:val="aa"/>
          <w:color w:val="auto"/>
          <w:lang w:val="en-US"/>
        </w:rPr>
        <w:footnoteReference w:id="114"/>
      </w:r>
      <w:r w:rsidR="007905AD">
        <w:rPr>
          <w:color w:val="auto"/>
        </w:rPr>
        <w:t>։ Ե</w:t>
      </w:r>
      <w:r w:rsidR="001B66D4" w:rsidRPr="007905AD">
        <w:rPr>
          <w:color w:val="auto"/>
        </w:rPr>
        <w:t>րկրորդ մա</w:t>
      </w:r>
      <w:r w:rsidR="00552346" w:rsidRPr="00552346">
        <w:rPr>
          <w:color w:val="auto"/>
        </w:rPr>
        <w:softHyphen/>
      </w:r>
      <w:r w:rsidR="001B66D4" w:rsidRPr="007905AD">
        <w:rPr>
          <w:color w:val="auto"/>
        </w:rPr>
        <w:t xml:space="preserve">սերում ընդգրկված հատվածները տրոհել ենք հինգ տողի, իսկ </w:t>
      </w:r>
      <w:r w:rsidR="001B66D4" w:rsidRPr="0072351E">
        <w:t>երրորդ մասը, որ միայն երկրորդ տարբերակում կա, միջա</w:t>
      </w:r>
      <w:r w:rsidR="005C6854" w:rsidRPr="00C6727E">
        <w:softHyphen/>
      </w:r>
      <w:r w:rsidR="001B66D4" w:rsidRPr="0072351E">
        <w:t>կետերով ու վերջակետերով տարանջատվող երեք հատված է պա</w:t>
      </w:r>
      <w:r w:rsidR="005C6854" w:rsidRPr="00C6727E">
        <w:softHyphen/>
      </w:r>
      <w:r w:rsidR="001B66D4" w:rsidRPr="0072351E">
        <w:t>րունակում, որոնք մեր տողատմամբ տողերի 5</w:t>
      </w:r>
      <w:r w:rsidR="001B66D4" w:rsidRPr="0072351E">
        <w:rPr>
          <w:rFonts w:cs="Times New Roman"/>
        </w:rPr>
        <w:t>։</w:t>
      </w:r>
      <w:r w:rsidR="001B66D4" w:rsidRPr="0072351E">
        <w:t>2</w:t>
      </w:r>
      <w:r w:rsidR="001B66D4" w:rsidRPr="0072351E">
        <w:rPr>
          <w:rFonts w:cs="Times New Roman"/>
        </w:rPr>
        <w:t>։</w:t>
      </w:r>
      <w:r w:rsidR="001B66D4" w:rsidRPr="0072351E">
        <w:t>2</w:t>
      </w:r>
      <w:r w:rsidR="001B66D4">
        <w:t xml:space="preserve"> </w:t>
      </w:r>
      <w:r w:rsidR="001B66D4" w:rsidRPr="0072351E">
        <w:t>հարաբերու</w:t>
      </w:r>
      <w:r w:rsidR="005C6854" w:rsidRPr="00C6727E">
        <w:softHyphen/>
      </w:r>
      <w:r w:rsidR="001B66D4" w:rsidRPr="0072351E">
        <w:t>թյունն ունեն</w:t>
      </w:r>
      <w:r w:rsidR="001B66D4" w:rsidRPr="0072351E">
        <w:rPr>
          <w:rFonts w:cs="Times New Roman"/>
        </w:rPr>
        <w:t>։</w:t>
      </w:r>
      <w:r w:rsidR="001B66D4" w:rsidRPr="0072351E">
        <w:t xml:space="preserve"> </w:t>
      </w:r>
    </w:p>
    <w:p w:rsidR="001B66D4" w:rsidRPr="00552346" w:rsidRDefault="001B66D4" w:rsidP="001B66D4">
      <w:pPr>
        <w:pStyle w:val="haybody"/>
        <w:rPr>
          <w:rFonts w:cs="Times New Roman"/>
        </w:rPr>
      </w:pPr>
      <w:r w:rsidRPr="0072351E">
        <w:t xml:space="preserve">Հետաքրքիր է թաշճյանական </w:t>
      </w:r>
      <w:r w:rsidRPr="00FC4E6E">
        <w:t>գրառումների</w:t>
      </w:r>
      <w:r w:rsidRPr="0072351E">
        <w:t xml:space="preserve"> ձայնակարգային շարադրանքը</w:t>
      </w:r>
      <w:r w:rsidRPr="0072351E">
        <w:rPr>
          <w:rFonts w:cs="Times New Roman"/>
        </w:rPr>
        <w:t>։</w:t>
      </w:r>
      <w:r w:rsidR="00721306">
        <w:t xml:space="preserve"> </w:t>
      </w:r>
      <w:r w:rsidRPr="0072351E">
        <w:t xml:space="preserve">Երկու տարբերակում էլ գերակայում են </w:t>
      </w:r>
      <w:r w:rsidRPr="0072351E">
        <w:rPr>
          <w:b/>
        </w:rPr>
        <w:t xml:space="preserve">g </w:t>
      </w:r>
      <w:r w:rsidRPr="0072351E">
        <w:t>հիմնա</w:t>
      </w:r>
      <w:r w:rsidR="00552346" w:rsidRPr="00552346">
        <w:softHyphen/>
      </w:r>
      <w:r w:rsidRPr="0072351E">
        <w:t xml:space="preserve">ձայնով միավորվող </w:t>
      </w:r>
      <w:r w:rsidRPr="007905AD">
        <w:rPr>
          <w:b/>
        </w:rPr>
        <w:t xml:space="preserve">Է4 </w:t>
      </w:r>
      <w:r w:rsidRPr="007905AD">
        <w:t>և</w:t>
      </w:r>
      <w:r w:rsidRPr="007905AD">
        <w:rPr>
          <w:b/>
        </w:rPr>
        <w:t xml:space="preserve"> Հ4</w:t>
      </w:r>
      <w:r w:rsidRPr="0072351E">
        <w:rPr>
          <w:i/>
        </w:rPr>
        <w:t xml:space="preserve"> </w:t>
      </w:r>
      <w:r w:rsidR="00E668E2">
        <w:rPr>
          <w:sz w:val="20"/>
          <w:szCs w:val="20"/>
        </w:rPr>
        <w:t>ձայնա</w:t>
      </w:r>
      <w:r w:rsidR="00E668E2" w:rsidRPr="003C7F65">
        <w:rPr>
          <w:sz w:val="20"/>
          <w:szCs w:val="20"/>
        </w:rPr>
        <w:t>կարգ</w:t>
      </w:r>
      <w:r w:rsidR="00E668E2">
        <w:rPr>
          <w:sz w:val="20"/>
          <w:szCs w:val="20"/>
        </w:rPr>
        <w:t>եր</w:t>
      </w:r>
      <w:r w:rsidRPr="0072351E">
        <w:t xml:space="preserve">ը, որոնք </w:t>
      </w:r>
      <w:r w:rsidRPr="00FC4E6E">
        <w:t>միմյանց</w:t>
      </w:r>
      <w:r w:rsidRPr="0072351E">
        <w:t xml:space="preserve"> հա</w:t>
      </w:r>
      <w:r w:rsidR="00552346" w:rsidRPr="00552346">
        <w:softHyphen/>
      </w:r>
      <w:r w:rsidRPr="0072351E">
        <w:t>րաբերում են զուգորդման և համադրման եղանակներով</w:t>
      </w:r>
      <w:r w:rsidRPr="0072351E">
        <w:rPr>
          <w:rFonts w:cs="Times New Roman"/>
        </w:rPr>
        <w:t>։</w:t>
      </w:r>
      <w:r w:rsidRPr="0072351E">
        <w:t xml:space="preserve"> Դրանք, </w:t>
      </w:r>
      <w:r w:rsidRPr="0072351E">
        <w:lastRenderedPageBreak/>
        <w:t>երբեմն հպան</w:t>
      </w:r>
      <w:r w:rsidR="005C6854" w:rsidRPr="00C6727E">
        <w:softHyphen/>
      </w:r>
      <w:r w:rsidRPr="0072351E">
        <w:t xml:space="preserve">ցիկ զուգորդումներով, համեմվում են այլ </w:t>
      </w:r>
      <w:r w:rsidR="00E668E2">
        <w:t>ձայնա</w:t>
      </w:r>
      <w:r w:rsidRPr="0072351E">
        <w:t>կար</w:t>
      </w:r>
      <w:r w:rsidR="00552346" w:rsidRPr="00552346">
        <w:softHyphen/>
      </w:r>
      <w:r w:rsidRPr="0072351E">
        <w:t xml:space="preserve">գերով, </w:t>
      </w:r>
      <w:r w:rsidR="00E668E2">
        <w:t>որ</w:t>
      </w:r>
      <w:r w:rsidRPr="0072351E">
        <w:t xml:space="preserve">ը ստորև ներկայացվում է խոսքային կառույցների մեր տողատումներին զուգահեռ` երկրորդ տողով, որտեղ </w:t>
      </w:r>
      <w:r w:rsidR="00E668E2">
        <w:rPr>
          <w:sz w:val="20"/>
          <w:szCs w:val="20"/>
        </w:rPr>
        <w:t>ձայնա</w:t>
      </w:r>
      <w:r w:rsidR="00E668E2" w:rsidRPr="003C7F65">
        <w:rPr>
          <w:sz w:val="20"/>
          <w:szCs w:val="20"/>
        </w:rPr>
        <w:t>կար</w:t>
      </w:r>
      <w:r w:rsidR="00552346" w:rsidRPr="00552346">
        <w:rPr>
          <w:sz w:val="20"/>
          <w:szCs w:val="20"/>
        </w:rPr>
        <w:softHyphen/>
      </w:r>
      <w:r w:rsidR="00552346" w:rsidRPr="00552346">
        <w:rPr>
          <w:sz w:val="20"/>
          <w:szCs w:val="20"/>
        </w:rPr>
        <w:softHyphen/>
      </w:r>
      <w:r w:rsidR="00E668E2" w:rsidRPr="003C7F65">
        <w:rPr>
          <w:sz w:val="20"/>
          <w:szCs w:val="20"/>
        </w:rPr>
        <w:t>գ</w:t>
      </w:r>
      <w:r w:rsidRPr="0072351E">
        <w:t>ային փոփոխությունները նշվել են դրանք ընդգրկող վանկերին համապատասխան</w:t>
      </w:r>
      <w:r w:rsidRPr="0072351E">
        <w:rPr>
          <w:rFonts w:cs="Times New Roman"/>
        </w:rPr>
        <w:t>։</w:t>
      </w:r>
    </w:p>
    <w:p w:rsidR="00552346" w:rsidRPr="00552346" w:rsidRDefault="00552346" w:rsidP="001B66D4">
      <w:pPr>
        <w:pStyle w:val="haybody"/>
        <w:rPr>
          <w:rFonts w:cs="Times New Roman"/>
        </w:rPr>
      </w:pPr>
    </w:p>
    <w:p w:rsidR="007905AD" w:rsidRPr="007905AD" w:rsidRDefault="007905AD" w:rsidP="007905AD">
      <w:pPr>
        <w:spacing w:after="0" w:line="240" w:lineRule="auto"/>
        <w:ind w:right="176"/>
        <w:jc w:val="both"/>
        <w:rPr>
          <w:rFonts w:ascii="GHEA Grapalat" w:hAnsi="GHEA Grapalat"/>
          <w:b/>
          <w:i/>
          <w:sz w:val="18"/>
          <w:szCs w:val="18"/>
          <w:lang w:val="hy-AM"/>
        </w:rPr>
      </w:pPr>
      <w:r w:rsidRPr="007905AD">
        <w:rPr>
          <w:rFonts w:ascii="GHEA Grapalat" w:hAnsi="GHEA Grapalat"/>
          <w:b/>
          <w:i/>
          <w:sz w:val="18"/>
          <w:szCs w:val="18"/>
          <w:lang w:val="hy-AM"/>
        </w:rPr>
        <w:t xml:space="preserve">Առաջին մաս </w:t>
      </w:r>
    </w:p>
    <w:p w:rsidR="007905AD" w:rsidRPr="007905AD" w:rsidRDefault="007905AD" w:rsidP="007905AD">
      <w:pPr>
        <w:spacing w:after="0" w:line="240" w:lineRule="auto"/>
        <w:ind w:right="176" w:firstLine="720"/>
        <w:jc w:val="both"/>
        <w:rPr>
          <w:rFonts w:ascii="GHEA Grapalat" w:hAnsi="GHEA Grapalat"/>
          <w:i/>
          <w:sz w:val="18"/>
          <w:szCs w:val="18"/>
          <w:lang w:val="hy-AM"/>
        </w:rPr>
      </w:pPr>
      <w:r w:rsidRPr="007905AD">
        <w:rPr>
          <w:rFonts w:ascii="GHEA Grapalat" w:hAnsi="GHEA Grapalat"/>
          <w:i/>
          <w:sz w:val="18"/>
          <w:szCs w:val="18"/>
          <w:lang w:val="hy-AM"/>
        </w:rPr>
        <w:t xml:space="preserve">             </w:t>
      </w:r>
      <w:r w:rsidRPr="007905AD">
        <w:rPr>
          <w:rFonts w:ascii="GHEA Grapalat" w:hAnsi="GHEA Grapalat"/>
          <w:b/>
          <w:i/>
          <w:sz w:val="18"/>
          <w:szCs w:val="18"/>
          <w:lang w:val="hy-AM"/>
        </w:rPr>
        <w:t>Սկսվածք</w:t>
      </w:r>
    </w:p>
    <w:p w:rsidR="007905AD" w:rsidRPr="007905AD" w:rsidRDefault="007905AD" w:rsidP="007905AD">
      <w:pPr>
        <w:spacing w:after="0" w:line="240" w:lineRule="auto"/>
        <w:ind w:right="176" w:firstLine="720"/>
        <w:jc w:val="both"/>
        <w:rPr>
          <w:rFonts w:ascii="GHEA Grapalat" w:hAnsi="GHEA Grapalat"/>
          <w:sz w:val="18"/>
          <w:szCs w:val="18"/>
          <w:lang w:val="hy-AM"/>
        </w:rPr>
      </w:pP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Ա  լ  է  լ  ո  ւ  ի  ա, </w:t>
      </w:r>
    </w:p>
    <w:p w:rsidR="007905AD" w:rsidRPr="007905AD" w:rsidRDefault="007905AD" w:rsidP="007905AD">
      <w:pPr>
        <w:spacing w:after="0" w:line="240" w:lineRule="auto"/>
        <w:ind w:right="176"/>
        <w:jc w:val="both"/>
        <w:rPr>
          <w:rFonts w:ascii="GHEA Grapalat" w:hAnsi="GHEA Grapalat"/>
          <w:i/>
          <w:sz w:val="18"/>
          <w:szCs w:val="18"/>
          <w:lang w:val="hy-AM"/>
        </w:rPr>
      </w:pPr>
      <w:r w:rsidRPr="007905AD">
        <w:rPr>
          <w:rFonts w:ascii="GHEA Grapalat" w:hAnsi="GHEA Grapalat"/>
          <w:i/>
          <w:sz w:val="18"/>
          <w:szCs w:val="18"/>
          <w:lang w:val="hy-AM"/>
        </w:rPr>
        <w:t xml:space="preserve">                 Տարբ.ա</w:t>
      </w:r>
      <w:r w:rsidRPr="007905AD">
        <w:rPr>
          <w:rFonts w:ascii="GHEA Grapalat" w:hAnsi="GHEA Grapalat"/>
          <w:sz w:val="18"/>
          <w:szCs w:val="18"/>
          <w:lang w:val="hy-AM"/>
        </w:rPr>
        <w:t xml:space="preserve">. </w:t>
      </w:r>
      <w:r w:rsidRPr="007905AD">
        <w:rPr>
          <w:rFonts w:ascii="GHEA Grapalat" w:hAnsi="GHEA Grapalat"/>
          <w:i/>
          <w:sz w:val="18"/>
          <w:szCs w:val="18"/>
          <w:lang w:val="hy-AM"/>
        </w:rPr>
        <w:t xml:space="preserve">Է4g------------------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i/>
          <w:sz w:val="18"/>
          <w:szCs w:val="18"/>
          <w:lang w:val="hy-AM"/>
        </w:rPr>
        <w:t xml:space="preserve">                 Տարբ.բ</w:t>
      </w:r>
      <w:r w:rsidRPr="007905AD">
        <w:rPr>
          <w:rFonts w:ascii="GHEA Grapalat" w:hAnsi="GHEA Grapalat"/>
          <w:sz w:val="18"/>
          <w:szCs w:val="18"/>
          <w:lang w:val="hy-AM"/>
        </w:rPr>
        <w:t xml:space="preserve">.  </w:t>
      </w:r>
      <w:r w:rsidRPr="007905AD">
        <w:rPr>
          <w:rFonts w:ascii="GHEA Grapalat" w:hAnsi="GHEA Grapalat"/>
          <w:i/>
          <w:sz w:val="18"/>
          <w:szCs w:val="18"/>
          <w:lang w:val="hy-AM"/>
        </w:rPr>
        <w:t>Է4g-------------------</w:t>
      </w:r>
    </w:p>
    <w:p w:rsidR="007905AD" w:rsidRPr="007905AD" w:rsidRDefault="007905AD" w:rsidP="007905AD">
      <w:pPr>
        <w:spacing w:after="0" w:line="240" w:lineRule="auto"/>
        <w:ind w:right="176"/>
        <w:jc w:val="both"/>
        <w:rPr>
          <w:rFonts w:ascii="GHEA Grapalat" w:hAnsi="GHEA Grapalat"/>
          <w:i/>
          <w:sz w:val="18"/>
          <w:szCs w:val="18"/>
          <w:lang w:val="hy-AM"/>
        </w:rPr>
      </w:pPr>
      <w:r w:rsidRPr="007905AD">
        <w:rPr>
          <w:rFonts w:ascii="GHEA Grapalat" w:hAnsi="GHEA Grapalat"/>
          <w:sz w:val="18"/>
          <w:szCs w:val="18"/>
          <w:lang w:val="hy-AM"/>
        </w:rPr>
        <w:t xml:space="preserve">                              Ա  լ  է  լ  ո  ւ  ի  ա.</w:t>
      </w:r>
    </w:p>
    <w:p w:rsidR="007905AD" w:rsidRPr="007905AD" w:rsidRDefault="007905AD" w:rsidP="007905AD">
      <w:pPr>
        <w:spacing w:after="0" w:line="240" w:lineRule="auto"/>
        <w:ind w:right="176"/>
        <w:jc w:val="both"/>
        <w:rPr>
          <w:rFonts w:ascii="GHEA Grapalat" w:hAnsi="GHEA Grapalat"/>
          <w:i/>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ա</w:t>
      </w:r>
      <w:r w:rsidRPr="007905AD">
        <w:rPr>
          <w:rFonts w:ascii="GHEA Grapalat" w:hAnsi="GHEA Grapalat"/>
          <w:sz w:val="18"/>
          <w:szCs w:val="18"/>
          <w:lang w:val="hy-AM"/>
        </w:rPr>
        <w:t xml:space="preserve">. --- </w:t>
      </w:r>
      <w:r w:rsidRPr="007905AD">
        <w:rPr>
          <w:rFonts w:ascii="GHEA Grapalat" w:hAnsi="GHEA Grapalat"/>
          <w:i/>
          <w:sz w:val="18"/>
          <w:szCs w:val="18"/>
          <w:lang w:val="hy-AM"/>
        </w:rPr>
        <w:t xml:space="preserve">Հ4g---------/: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b/>
          <w:i/>
          <w:sz w:val="18"/>
          <w:szCs w:val="18"/>
          <w:lang w:val="hy-AM"/>
        </w:rPr>
        <w:t>Երկրորդ մաս</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Լ ո  յ  ս    զ  ը  ո  ւ  ա  ր  թ, </w:t>
      </w:r>
    </w:p>
    <w:p w:rsidR="007905AD" w:rsidRPr="007905AD" w:rsidRDefault="007905AD" w:rsidP="007905AD">
      <w:pPr>
        <w:spacing w:after="0" w:line="240" w:lineRule="auto"/>
        <w:ind w:right="176"/>
        <w:jc w:val="both"/>
        <w:rPr>
          <w:rFonts w:ascii="GHEA Grapalat" w:hAnsi="GHEA Grapalat"/>
          <w:i/>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 xml:space="preserve">ա </w:t>
      </w:r>
      <w:r w:rsidRPr="007905AD">
        <w:rPr>
          <w:rFonts w:ascii="GHEA Grapalat" w:hAnsi="GHEA Grapalat"/>
          <w:sz w:val="18"/>
          <w:szCs w:val="18"/>
          <w:lang w:val="hy-AM"/>
        </w:rPr>
        <w:t xml:space="preserve">. </w:t>
      </w:r>
      <w:r w:rsidRPr="007905AD">
        <w:rPr>
          <w:rFonts w:ascii="GHEA Grapalat" w:hAnsi="GHEA Grapalat"/>
          <w:i/>
          <w:sz w:val="18"/>
          <w:szCs w:val="18"/>
          <w:lang w:val="hy-AM"/>
        </w:rPr>
        <w:t>Հ4g---------Է4gՀ4g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i/>
          <w:sz w:val="18"/>
          <w:szCs w:val="18"/>
          <w:lang w:val="hy-AM"/>
        </w:rPr>
        <w:t xml:space="preserve">             </w:t>
      </w: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 xml:space="preserve"> Է4gՀ4g----------------------</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Ս  ո  ւ  ր  բ    փ  ա  ռ  ա  ց    ա  ն  մ  ա  հ  ի        </w:t>
      </w:r>
    </w:p>
    <w:p w:rsidR="007905AD" w:rsidRPr="007905AD" w:rsidRDefault="007905AD" w:rsidP="007905AD">
      <w:pPr>
        <w:spacing w:after="0" w:line="240" w:lineRule="auto"/>
        <w:ind w:right="176"/>
        <w:jc w:val="both"/>
        <w:rPr>
          <w:rFonts w:ascii="GHEA Grapalat" w:hAnsi="GHEA Grapalat"/>
          <w:i/>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ա</w:t>
      </w:r>
      <w:r w:rsidRPr="007905AD">
        <w:rPr>
          <w:rFonts w:ascii="GHEA Grapalat" w:hAnsi="GHEA Grapalat"/>
          <w:sz w:val="18"/>
          <w:szCs w:val="18"/>
          <w:lang w:val="hy-AM"/>
        </w:rPr>
        <w:t xml:space="preserve">. </w:t>
      </w:r>
      <w:r w:rsidRPr="007905AD">
        <w:rPr>
          <w:rFonts w:ascii="GHEA Grapalat" w:hAnsi="GHEA Grapalat"/>
          <w:i/>
          <w:sz w:val="18"/>
          <w:szCs w:val="18"/>
          <w:lang w:val="hy-AM"/>
        </w:rPr>
        <w:t>-----------------Է4g</w:t>
      </w:r>
      <w:r w:rsidRPr="007905AD">
        <w:rPr>
          <w:rFonts w:ascii="GHEA Grapalat" w:hAnsi="GHEA Grapalat"/>
          <w:sz w:val="18"/>
          <w:szCs w:val="18"/>
          <w:lang w:val="hy-AM"/>
        </w:rPr>
        <w:t>----------------------</w:t>
      </w:r>
      <w:r w:rsidRPr="007905AD">
        <w:rPr>
          <w:rFonts w:ascii="GHEA Grapalat" w:hAnsi="GHEA Grapalat"/>
          <w:i/>
          <w:sz w:val="18"/>
          <w:szCs w:val="18"/>
          <w:lang w:val="hy-AM"/>
        </w:rPr>
        <w:t>Հ4g</w:t>
      </w:r>
      <w:r w:rsidRPr="007905AD">
        <w:rPr>
          <w:rFonts w:ascii="GHEA Grapalat" w:hAnsi="GHEA Grapalat"/>
          <w:sz w:val="18"/>
          <w:szCs w:val="18"/>
          <w:lang w:val="hy-AM"/>
        </w:rPr>
        <w:t>-------</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w:t>
      </w:r>
      <w:r w:rsidRPr="007905AD">
        <w:rPr>
          <w:rFonts w:ascii="GHEA Grapalat" w:hAnsi="GHEA Grapalat"/>
          <w:i/>
          <w:sz w:val="18"/>
          <w:szCs w:val="18"/>
          <w:lang w:val="hy-AM"/>
        </w:rPr>
        <w:t>Ի4g----Փ3e--------Հ4g----------</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Հ  օ  ր  ն    ե  ր  կ  ն  ա  ւ  ո  ր  ի,</w:t>
      </w:r>
    </w:p>
    <w:p w:rsidR="007905AD" w:rsidRPr="007905AD" w:rsidRDefault="007905AD" w:rsidP="007905AD">
      <w:pPr>
        <w:spacing w:after="0" w:line="240" w:lineRule="auto"/>
        <w:ind w:right="176"/>
        <w:jc w:val="both"/>
        <w:rPr>
          <w:rFonts w:ascii="GHEA Grapalat" w:hAnsi="GHEA Grapalat"/>
          <w:i/>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ա</w:t>
      </w:r>
      <w:r w:rsidRPr="007905AD">
        <w:rPr>
          <w:rFonts w:ascii="GHEA Grapalat" w:hAnsi="GHEA Grapalat"/>
          <w:sz w:val="18"/>
          <w:szCs w:val="18"/>
          <w:lang w:val="hy-AM"/>
        </w:rPr>
        <w:t xml:space="preserve">. </w:t>
      </w:r>
      <w:r w:rsidRPr="007905AD">
        <w:rPr>
          <w:rFonts w:ascii="GHEA Grapalat" w:hAnsi="GHEA Grapalat"/>
          <w:i/>
          <w:sz w:val="18"/>
          <w:szCs w:val="18"/>
          <w:lang w:val="hy-AM"/>
        </w:rPr>
        <w:t xml:space="preserve">Հ4g------------------------Է4-- Փ3e---Հ4g----------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Հ4g-------------------------Փ3e----Հ4g---------------</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Ս  ը  ր  բ  ո  յ     կ  ե  ն  ա  ր  ա  ր  ի </w:t>
      </w:r>
    </w:p>
    <w:p w:rsidR="007905AD" w:rsidRPr="007905AD" w:rsidRDefault="007905AD" w:rsidP="007905AD">
      <w:pPr>
        <w:spacing w:after="0" w:line="240" w:lineRule="auto"/>
        <w:ind w:right="176"/>
        <w:jc w:val="both"/>
        <w:rPr>
          <w:rFonts w:ascii="GHEA Grapalat" w:hAnsi="GHEA Grapalat"/>
          <w:i/>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 xml:space="preserve">ա </w:t>
      </w:r>
      <w:r w:rsidRPr="007905AD">
        <w:rPr>
          <w:rFonts w:ascii="GHEA Grapalat" w:hAnsi="GHEA Grapalat"/>
          <w:sz w:val="18"/>
          <w:szCs w:val="18"/>
          <w:lang w:val="hy-AM"/>
        </w:rPr>
        <w:t xml:space="preserve">. </w:t>
      </w:r>
      <w:r w:rsidRPr="007905AD">
        <w:rPr>
          <w:rFonts w:ascii="GHEA Grapalat" w:hAnsi="GHEA Grapalat"/>
          <w:i/>
          <w:sz w:val="18"/>
          <w:szCs w:val="18"/>
          <w:lang w:val="hy-AM"/>
        </w:rPr>
        <w:t>Է4g--Հ4g---------------Փ3e---Հ4g-----</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Է4gՀ4g-----------------------------------</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Յ  ի  ս  ո  ւ  ս    Ք  ր  ի  ս  տ  ո  ս:</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ա</w:t>
      </w:r>
      <w:r w:rsidRPr="007905AD">
        <w:rPr>
          <w:rFonts w:ascii="GHEA Grapalat" w:hAnsi="GHEA Grapalat"/>
          <w:sz w:val="18"/>
          <w:szCs w:val="18"/>
          <w:lang w:val="hy-AM"/>
        </w:rPr>
        <w:t xml:space="preserve">. </w:t>
      </w:r>
      <w:r w:rsidRPr="007905AD">
        <w:rPr>
          <w:rFonts w:ascii="GHEA Grapalat" w:hAnsi="GHEA Grapalat"/>
          <w:i/>
          <w:sz w:val="18"/>
          <w:szCs w:val="18"/>
          <w:lang w:val="hy-AM"/>
        </w:rPr>
        <w:t>Է4g-------------- Հ4g----------------//</w:t>
      </w:r>
    </w:p>
    <w:p w:rsidR="007905AD" w:rsidRPr="007905AD" w:rsidRDefault="007905AD" w:rsidP="007905AD">
      <w:pPr>
        <w:spacing w:after="0" w:line="240" w:lineRule="auto"/>
        <w:ind w:right="176"/>
        <w:jc w:val="both"/>
        <w:rPr>
          <w:rFonts w:ascii="GHEA Grapalat" w:hAnsi="GHEA Grapalat"/>
          <w:i/>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Է4g---------------Է4g--Հ4g--Է4g---//</w:t>
      </w:r>
      <w:r w:rsidRPr="007905AD">
        <w:rPr>
          <w:rFonts w:ascii="GHEA Grapalat" w:hAnsi="GHEA Grapalat"/>
          <w:i/>
          <w:lang w:val="hy-AM"/>
        </w:rPr>
        <w:t xml:space="preserve"> </w:t>
      </w:r>
      <w:r w:rsidRPr="007905AD">
        <w:rPr>
          <w:rFonts w:ascii="GHEA Grapalat" w:hAnsi="GHEA Grapalat"/>
          <w:lang w:val="hy-AM"/>
        </w:rPr>
        <w:t xml:space="preserve">        </w:t>
      </w:r>
    </w:p>
    <w:p w:rsidR="007905AD" w:rsidRPr="007905AD" w:rsidRDefault="007905AD" w:rsidP="007905AD">
      <w:pPr>
        <w:spacing w:after="0" w:line="240" w:lineRule="auto"/>
        <w:ind w:right="176"/>
        <w:jc w:val="both"/>
        <w:rPr>
          <w:rFonts w:ascii="GHEA Grapalat" w:hAnsi="GHEA Grapalat"/>
          <w:i/>
          <w:sz w:val="18"/>
          <w:szCs w:val="18"/>
          <w:lang w:val="hy-AM"/>
        </w:rPr>
      </w:pPr>
      <w:r w:rsidRPr="007905AD">
        <w:rPr>
          <w:rFonts w:ascii="GHEA Grapalat" w:hAnsi="GHEA Grapalat"/>
          <w:i/>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i/>
          <w:sz w:val="18"/>
          <w:szCs w:val="18"/>
          <w:lang w:val="hy-AM"/>
        </w:rPr>
        <w:t xml:space="preserve">  </w:t>
      </w:r>
      <w:r w:rsidRPr="007905AD">
        <w:rPr>
          <w:rFonts w:ascii="GHEA Grapalat" w:hAnsi="GHEA Grapalat"/>
          <w:b/>
          <w:i/>
          <w:sz w:val="18"/>
          <w:szCs w:val="18"/>
          <w:lang w:val="hy-AM"/>
        </w:rPr>
        <w:t xml:space="preserve">Երրորդ մաս, ա. բաժին </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Ե կ ե ա լ ք ս  ի  մ ը տ ա ն ե լ  Ա ր ե գ ա կ ա ն</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i/>
          <w:sz w:val="18"/>
          <w:szCs w:val="18"/>
          <w:lang w:val="hy-AM"/>
        </w:rPr>
        <w:t xml:space="preserve">               Տարբ. բ</w:t>
      </w:r>
      <w:r w:rsidRPr="007905AD">
        <w:rPr>
          <w:rFonts w:ascii="GHEA Grapalat" w:hAnsi="GHEA Grapalat"/>
          <w:sz w:val="18"/>
          <w:szCs w:val="18"/>
          <w:lang w:val="hy-AM"/>
        </w:rPr>
        <w:t xml:space="preserve">.  </w:t>
      </w:r>
      <w:r w:rsidRPr="007905AD">
        <w:rPr>
          <w:rFonts w:ascii="GHEA Grapalat" w:hAnsi="GHEA Grapalat"/>
          <w:i/>
          <w:sz w:val="18"/>
          <w:szCs w:val="18"/>
          <w:lang w:val="hy-AM"/>
        </w:rPr>
        <w:t>Է4g--------- Հ4g----------------------------</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Տ ե ս ա ք  ը զ լ ո յ ս  ե ր ե կ ո յ ի  ս</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Հ4g---------------------------</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Օ ր հ ն ե մ ք  ը զ Հ</w:t>
      </w:r>
      <w:r w:rsidR="003A5433" w:rsidRPr="003A5433">
        <w:rPr>
          <w:rFonts w:ascii="GHEA Grapalat" w:hAnsi="GHEA Grapalat"/>
          <w:sz w:val="18"/>
          <w:szCs w:val="18"/>
          <w:lang w:val="hy-AM"/>
        </w:rPr>
        <w:t xml:space="preserve"> ա</w:t>
      </w:r>
      <w:r w:rsidRPr="007905AD">
        <w:rPr>
          <w:rFonts w:ascii="GHEA Grapalat" w:hAnsi="GHEA Grapalat"/>
          <w:sz w:val="18"/>
          <w:szCs w:val="18"/>
          <w:lang w:val="hy-AM"/>
        </w:rPr>
        <w:t xml:space="preserve"> յ ր  ե ւ  զ Ո ր դ ի</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lastRenderedPageBreak/>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 xml:space="preserve">Հ4g------------------------------    </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Ե ւ  ը զ ս ո ւ ր բ  զ Հ ո գ ի դ  Ա ս տ ո ւ ծ ո յ,</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Հ4g-------------------------------------</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Ե ւ  ա մ ե ն ե ք ե ա ն  ա ս ե մ ք  ա մ է ն.</w:t>
      </w:r>
    </w:p>
    <w:p w:rsidR="007905AD" w:rsidRPr="007905AD" w:rsidRDefault="007905AD" w:rsidP="007905AD">
      <w:pPr>
        <w:spacing w:after="0" w:line="240" w:lineRule="auto"/>
        <w:ind w:left="540" w:right="176"/>
        <w:jc w:val="both"/>
        <w:rPr>
          <w:rFonts w:ascii="GHEA Grapalat" w:hAnsi="GHEA Grapalat"/>
          <w:i/>
          <w:sz w:val="18"/>
          <w:szCs w:val="18"/>
          <w:lang w:val="hy-AM"/>
        </w:rPr>
      </w:pPr>
      <w:r w:rsidRPr="007905AD">
        <w:rPr>
          <w:rFonts w:ascii="GHEA Grapalat" w:hAnsi="GHEA Grapalat"/>
          <w:i/>
          <w:sz w:val="18"/>
          <w:szCs w:val="18"/>
          <w:lang w:val="hy-AM"/>
        </w:rPr>
        <w:t xml:space="preserve">              բ.   Հ4g-------------------------Է3g----—                        </w:t>
      </w:r>
    </w:p>
    <w:p w:rsidR="00552346" w:rsidRPr="00891CA7" w:rsidRDefault="007905AD" w:rsidP="007905AD">
      <w:pPr>
        <w:spacing w:after="0" w:line="240" w:lineRule="auto"/>
        <w:ind w:left="540" w:right="176"/>
        <w:jc w:val="both"/>
        <w:rPr>
          <w:rFonts w:ascii="GHEA Grapalat" w:hAnsi="GHEA Grapalat"/>
          <w:i/>
          <w:sz w:val="18"/>
          <w:szCs w:val="18"/>
          <w:lang w:val="hy-AM"/>
        </w:rPr>
      </w:pPr>
      <w:r w:rsidRPr="007905AD">
        <w:rPr>
          <w:rFonts w:ascii="GHEA Grapalat" w:hAnsi="GHEA Grapalat"/>
          <w:i/>
          <w:sz w:val="18"/>
          <w:szCs w:val="18"/>
          <w:lang w:val="hy-AM"/>
        </w:rPr>
        <w:t xml:space="preserve"> </w:t>
      </w:r>
    </w:p>
    <w:p w:rsidR="007905AD" w:rsidRPr="007905AD" w:rsidRDefault="007905AD" w:rsidP="007905AD">
      <w:pPr>
        <w:spacing w:after="0" w:line="240" w:lineRule="auto"/>
        <w:ind w:left="540" w:right="176"/>
        <w:jc w:val="both"/>
        <w:rPr>
          <w:rFonts w:ascii="GHEA Grapalat" w:hAnsi="GHEA Grapalat"/>
          <w:sz w:val="18"/>
          <w:szCs w:val="18"/>
          <w:lang w:val="hy-AM"/>
        </w:rPr>
      </w:pPr>
      <w:r w:rsidRPr="007905AD">
        <w:rPr>
          <w:rFonts w:ascii="GHEA Grapalat" w:hAnsi="GHEA Grapalat"/>
          <w:b/>
          <w:i/>
          <w:sz w:val="18"/>
          <w:szCs w:val="18"/>
          <w:lang w:val="hy-AM"/>
        </w:rPr>
        <w:t>բ. բաժին</w:t>
      </w:r>
      <w:r w:rsidRPr="007905AD">
        <w:rPr>
          <w:rFonts w:ascii="GHEA Grapalat" w:hAnsi="GHEA Grapalat"/>
          <w:b/>
          <w:sz w:val="18"/>
          <w:szCs w:val="18"/>
          <w:lang w:val="hy-AM"/>
        </w:rPr>
        <w:t xml:space="preserve">  </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Ա ր ժ ա ն ա ւ ո ր ե ա   ը զ մ ե զ   յ ա մ ե ն ա յ ն  ժ ա մ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Հ4g----------------------------------------------------------------</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Օ ր հ ն ե լ  ձ ա յ ն ի ւ  ե ր գ ո  վ  զ ա ն ո ւ ն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Հ4g-------------------------------------------------</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Փ ա ռ ա ց  ա մ ե ն ա ս ո ւ ր բ  Ե ր ր ո ր դ ո ւ թ ե ա ն :</w:t>
      </w:r>
    </w:p>
    <w:p w:rsidR="007905AD" w:rsidRPr="007905AD" w:rsidRDefault="007905AD" w:rsidP="007905AD">
      <w:pPr>
        <w:spacing w:after="0" w:line="240" w:lineRule="auto"/>
        <w:ind w:right="176"/>
        <w:jc w:val="both"/>
        <w:rPr>
          <w:rFonts w:ascii="GHEA Grapalat" w:hAnsi="GHEA Grapalat"/>
          <w:i/>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 xml:space="preserve"> ----------------------------------------------------------------//                                   </w:t>
      </w:r>
    </w:p>
    <w:p w:rsidR="00552346" w:rsidRPr="00891CA7" w:rsidRDefault="007905AD" w:rsidP="007905AD">
      <w:pPr>
        <w:spacing w:after="0" w:line="240" w:lineRule="auto"/>
        <w:ind w:right="176"/>
        <w:jc w:val="both"/>
        <w:rPr>
          <w:rFonts w:ascii="GHEA Grapalat" w:hAnsi="GHEA Grapalat"/>
          <w:i/>
          <w:sz w:val="18"/>
          <w:szCs w:val="18"/>
          <w:lang w:val="hy-AM"/>
        </w:rPr>
      </w:pPr>
      <w:r w:rsidRPr="007905AD">
        <w:rPr>
          <w:rFonts w:ascii="GHEA Grapalat" w:hAnsi="GHEA Grapalat"/>
          <w:i/>
          <w:sz w:val="18"/>
          <w:szCs w:val="18"/>
          <w:lang w:val="hy-AM"/>
        </w:rPr>
        <w:t xml:space="preserve">        </w:t>
      </w:r>
    </w:p>
    <w:p w:rsidR="007905AD" w:rsidRPr="007905AD" w:rsidRDefault="007905AD" w:rsidP="00552346">
      <w:pPr>
        <w:spacing w:after="0" w:line="240" w:lineRule="auto"/>
        <w:ind w:right="176" w:firstLine="567"/>
        <w:jc w:val="both"/>
        <w:rPr>
          <w:rFonts w:ascii="GHEA Grapalat" w:hAnsi="GHEA Grapalat"/>
          <w:sz w:val="18"/>
          <w:szCs w:val="18"/>
          <w:lang w:val="hy-AM"/>
        </w:rPr>
      </w:pPr>
      <w:r w:rsidRPr="007905AD">
        <w:rPr>
          <w:rFonts w:ascii="GHEA Grapalat" w:hAnsi="GHEA Grapalat"/>
          <w:i/>
          <w:sz w:val="18"/>
          <w:szCs w:val="18"/>
          <w:lang w:val="hy-AM"/>
        </w:rPr>
        <w:t xml:space="preserve"> </w:t>
      </w:r>
      <w:r w:rsidRPr="007905AD">
        <w:rPr>
          <w:rFonts w:ascii="GHEA Grapalat" w:hAnsi="GHEA Grapalat"/>
          <w:b/>
          <w:i/>
          <w:sz w:val="18"/>
          <w:szCs w:val="18"/>
          <w:lang w:val="hy-AM"/>
        </w:rPr>
        <w:t xml:space="preserve">գ. բաժին </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Ո ր  տ ա յ  զ կ ե ն դ ա ն ո ւ թ ի ւ ն,</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 xml:space="preserve">.    </w:t>
      </w:r>
      <w:r w:rsidRPr="007905AD">
        <w:rPr>
          <w:rFonts w:ascii="GHEA Grapalat" w:hAnsi="GHEA Grapalat"/>
          <w:i/>
          <w:sz w:val="18"/>
          <w:szCs w:val="18"/>
          <w:lang w:val="hy-AM"/>
        </w:rPr>
        <w:t>Հ4g------------------------------------</w:t>
      </w:r>
      <w:r w:rsidRPr="007905AD">
        <w:rPr>
          <w:rFonts w:ascii="GHEA Grapalat" w:hAnsi="GHEA Grapalat"/>
          <w:sz w:val="18"/>
          <w:szCs w:val="18"/>
          <w:lang w:val="hy-AM"/>
        </w:rPr>
        <w:t xml:space="preserve">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Վ ա ս ն  ո ր ո յ  ե ւ  ա շ խ ա ր հ ս   ը զ ք ե զ   փ  ռ  ա  ւ  ո  ր  է: </w:t>
      </w:r>
    </w:p>
    <w:p w:rsidR="007905AD" w:rsidRPr="007905AD" w:rsidRDefault="007905AD" w:rsidP="007905AD">
      <w:pPr>
        <w:spacing w:after="0" w:line="240" w:lineRule="auto"/>
        <w:ind w:right="176"/>
        <w:jc w:val="both"/>
        <w:rPr>
          <w:rFonts w:ascii="GHEA Grapalat" w:hAnsi="GHEA Grapalat"/>
          <w:sz w:val="18"/>
          <w:szCs w:val="18"/>
          <w:lang w:val="hy-AM"/>
        </w:rPr>
      </w:pPr>
      <w:r w:rsidRPr="007905AD">
        <w:rPr>
          <w:rFonts w:ascii="GHEA Grapalat" w:hAnsi="GHEA Grapalat"/>
          <w:sz w:val="18"/>
          <w:szCs w:val="18"/>
          <w:lang w:val="hy-AM"/>
        </w:rPr>
        <w:t xml:space="preserve">              </w:t>
      </w:r>
      <w:r w:rsidRPr="007905AD">
        <w:rPr>
          <w:rFonts w:ascii="GHEA Grapalat" w:hAnsi="GHEA Grapalat"/>
          <w:i/>
          <w:sz w:val="18"/>
          <w:szCs w:val="18"/>
          <w:lang w:val="hy-AM"/>
        </w:rPr>
        <w:t>բ</w:t>
      </w:r>
      <w:r w:rsidRPr="007905AD">
        <w:rPr>
          <w:rFonts w:ascii="GHEA Grapalat" w:hAnsi="GHEA Grapalat"/>
          <w:sz w:val="18"/>
          <w:szCs w:val="18"/>
          <w:lang w:val="hy-AM"/>
        </w:rPr>
        <w:t>.</w:t>
      </w:r>
      <w:r w:rsidRPr="007905AD">
        <w:rPr>
          <w:rFonts w:ascii="GHEA Grapalat" w:hAnsi="GHEA Grapalat"/>
          <w:i/>
          <w:sz w:val="18"/>
          <w:szCs w:val="18"/>
          <w:lang w:val="hy-AM"/>
        </w:rPr>
        <w:t xml:space="preserve">   Հ4g-------------------------------------------------------------Է3g--Հ4g//</w:t>
      </w:r>
    </w:p>
    <w:p w:rsidR="00F95A80" w:rsidRDefault="00F95A80" w:rsidP="001B66D4">
      <w:pPr>
        <w:pStyle w:val="haybody"/>
        <w:rPr>
          <w:rFonts w:cs="Arial"/>
        </w:rPr>
      </w:pPr>
    </w:p>
    <w:p w:rsidR="00F95A80" w:rsidRPr="00F95A80" w:rsidRDefault="00F95A80" w:rsidP="00F95A80">
      <w:pPr>
        <w:pStyle w:val="haybody"/>
        <w:rPr>
          <w:color w:val="auto"/>
        </w:rPr>
      </w:pPr>
      <w:r w:rsidRPr="00F95A80">
        <w:rPr>
          <w:rFonts w:cs="Arial"/>
          <w:color w:val="auto"/>
        </w:rPr>
        <w:t>Բերված</w:t>
      </w:r>
      <w:r w:rsidRPr="00F95A80">
        <w:rPr>
          <w:color w:val="auto"/>
        </w:rPr>
        <w:t xml:space="preserve"> </w:t>
      </w:r>
      <w:r w:rsidRPr="00F95A80">
        <w:rPr>
          <w:rFonts w:cs="Arial"/>
          <w:color w:val="auto"/>
        </w:rPr>
        <w:t>օրինակից</w:t>
      </w:r>
      <w:r w:rsidRPr="00F95A80">
        <w:rPr>
          <w:color w:val="auto"/>
        </w:rPr>
        <w:t xml:space="preserve"> երևում է, որ ելևէջակարգով միմյանց տարբերակ հանդիսացող թաշճյանական գրառումների ձայնակար</w:t>
      </w:r>
      <w:r w:rsidR="00552346" w:rsidRPr="00552346">
        <w:rPr>
          <w:color w:val="auto"/>
        </w:rPr>
        <w:softHyphen/>
      </w:r>
      <w:r w:rsidRPr="00F95A80">
        <w:rPr>
          <w:color w:val="auto"/>
        </w:rPr>
        <w:t>գային կառույցները տարբերվում են</w:t>
      </w:r>
      <w:r w:rsidRPr="00F95A80">
        <w:rPr>
          <w:rFonts w:cs="Times New Roman"/>
          <w:color w:val="auto"/>
        </w:rPr>
        <w:t xml:space="preserve">։ </w:t>
      </w:r>
      <w:r w:rsidRPr="00F95A80">
        <w:rPr>
          <w:color w:val="auto"/>
        </w:rPr>
        <w:t>Այսպես, եթե «</w:t>
      </w:r>
      <w:r w:rsidRPr="00F95A80">
        <w:rPr>
          <w:b/>
          <w:color w:val="auto"/>
        </w:rPr>
        <w:t>Սկսվածքի</w:t>
      </w:r>
      <w:r w:rsidRPr="00F95A80">
        <w:rPr>
          <w:color w:val="auto"/>
        </w:rPr>
        <w:t xml:space="preserve">» ա. տարբերակի սկզբնավորող </w:t>
      </w:r>
      <w:r w:rsidRPr="00F95A80">
        <w:rPr>
          <w:b/>
          <w:color w:val="auto"/>
        </w:rPr>
        <w:t>Է4</w:t>
      </w:r>
      <w:r w:rsidRPr="00F95A80">
        <w:rPr>
          <w:color w:val="auto"/>
        </w:rPr>
        <w:t xml:space="preserve">g </w:t>
      </w:r>
      <w:r w:rsidRPr="00F95A80">
        <w:rPr>
          <w:i/>
          <w:color w:val="auto"/>
          <w:sz w:val="20"/>
          <w:szCs w:val="20"/>
        </w:rPr>
        <w:t>(g հիմնաձայնով, կվարատային դիմող ձայնով էոլական ձայնակարգ)</w:t>
      </w:r>
      <w:r w:rsidRPr="00F95A80">
        <w:rPr>
          <w:color w:val="auto"/>
          <w:sz w:val="20"/>
          <w:szCs w:val="20"/>
        </w:rPr>
        <w:t xml:space="preserve"> ձայնակարգը ձգվում է</w:t>
      </w:r>
      <w:r w:rsidRPr="00F95A80">
        <w:rPr>
          <w:color w:val="auto"/>
        </w:rPr>
        <w:t xml:space="preserve"> մինչև երկրորդ «Ալէլուիա»-ի «լէ» վանկի դադարի նշանը, այնուհետև կա</w:t>
      </w:r>
      <w:r w:rsidR="00552346" w:rsidRPr="00552346">
        <w:rPr>
          <w:color w:val="auto"/>
        </w:rPr>
        <w:softHyphen/>
      </w:r>
      <w:r w:rsidRPr="00F95A80">
        <w:rPr>
          <w:color w:val="auto"/>
        </w:rPr>
        <w:t>տարվում է զար</w:t>
      </w:r>
      <w:r w:rsidR="003A5433" w:rsidRPr="003A5433">
        <w:rPr>
          <w:color w:val="auto"/>
        </w:rPr>
        <w:t>տ</w:t>
      </w:r>
      <w:r w:rsidRPr="00F95A80">
        <w:rPr>
          <w:color w:val="auto"/>
        </w:rPr>
        <w:t xml:space="preserve">ուղում </w:t>
      </w:r>
      <w:r w:rsidRPr="00F95A80">
        <w:rPr>
          <w:b/>
          <w:color w:val="auto"/>
        </w:rPr>
        <w:t>Հ4</w:t>
      </w:r>
      <w:r w:rsidRPr="00F95A80">
        <w:rPr>
          <w:color w:val="auto"/>
        </w:rPr>
        <w:t>g և մինչև բաժնի ավարտը կադանսա</w:t>
      </w:r>
      <w:r w:rsidR="003A5433" w:rsidRPr="003A5433">
        <w:rPr>
          <w:color w:val="auto"/>
        </w:rPr>
        <w:softHyphen/>
      </w:r>
      <w:r w:rsidRPr="00F95A80">
        <w:rPr>
          <w:color w:val="auto"/>
        </w:rPr>
        <w:t>յին վերջնավարտով ամրագրվում է այն, բ. տարբերակում առաջ</w:t>
      </w:r>
      <w:r w:rsidR="003A5433" w:rsidRPr="003A5433">
        <w:rPr>
          <w:color w:val="auto"/>
        </w:rPr>
        <w:softHyphen/>
      </w:r>
      <w:r w:rsidRPr="00F95A80">
        <w:rPr>
          <w:color w:val="auto"/>
        </w:rPr>
        <w:t xml:space="preserve">նային </w:t>
      </w:r>
      <w:r w:rsidRPr="00F95A80">
        <w:rPr>
          <w:b/>
          <w:color w:val="auto"/>
        </w:rPr>
        <w:t>Է4</w:t>
      </w:r>
      <w:r w:rsidRPr="00F95A80">
        <w:rPr>
          <w:color w:val="auto"/>
        </w:rPr>
        <w:t>g ձայնակարգը գերակայում է բաժնի</w:t>
      </w:r>
      <w:r w:rsidRPr="00F95A80">
        <w:rPr>
          <w:b/>
          <w:color w:val="auto"/>
        </w:rPr>
        <w:t xml:space="preserve"> </w:t>
      </w:r>
      <w:r w:rsidRPr="00F95A80">
        <w:rPr>
          <w:color w:val="auto"/>
        </w:rPr>
        <w:t>ամբողջ ընթացքում</w:t>
      </w:r>
      <w:r w:rsidRPr="00F95A80">
        <w:rPr>
          <w:rFonts w:cs="Times New Roman"/>
          <w:color w:val="auto"/>
        </w:rPr>
        <w:t>։</w:t>
      </w:r>
      <w:r w:rsidRPr="00F95A80">
        <w:rPr>
          <w:color w:val="auto"/>
        </w:rPr>
        <w:t xml:space="preserve"> Երկ</w:t>
      </w:r>
      <w:r w:rsidR="00552346" w:rsidRPr="00552346">
        <w:rPr>
          <w:color w:val="auto"/>
        </w:rPr>
        <w:softHyphen/>
      </w:r>
      <w:r w:rsidRPr="00F95A80">
        <w:rPr>
          <w:color w:val="auto"/>
        </w:rPr>
        <w:t>րորդ մասի ձայնակարգային սխեմատիկ պատկեր</w:t>
      </w:r>
      <w:r w:rsidRPr="00F95A80">
        <w:rPr>
          <w:color w:val="auto"/>
        </w:rPr>
        <w:softHyphen/>
        <w:t>մանը հե</w:t>
      </w:r>
      <w:r w:rsidR="003A5433" w:rsidRPr="003A5433">
        <w:rPr>
          <w:color w:val="auto"/>
        </w:rPr>
        <w:softHyphen/>
      </w:r>
      <w:r w:rsidRPr="00F95A80">
        <w:rPr>
          <w:color w:val="auto"/>
        </w:rPr>
        <w:t>տևե</w:t>
      </w:r>
      <w:r w:rsidR="003A5433" w:rsidRPr="003A5433">
        <w:rPr>
          <w:color w:val="auto"/>
        </w:rPr>
        <w:softHyphen/>
      </w:r>
      <w:r w:rsidR="003A5433" w:rsidRPr="003A5433">
        <w:rPr>
          <w:color w:val="auto"/>
        </w:rPr>
        <w:softHyphen/>
      </w:r>
      <w:r w:rsidRPr="00F95A80">
        <w:rPr>
          <w:color w:val="auto"/>
        </w:rPr>
        <w:t>լով</w:t>
      </w:r>
      <w:r w:rsidR="003A5433" w:rsidRPr="003A5433">
        <w:rPr>
          <w:color w:val="auto"/>
        </w:rPr>
        <w:t>՝</w:t>
      </w:r>
      <w:r w:rsidRPr="00F95A80">
        <w:rPr>
          <w:color w:val="auto"/>
        </w:rPr>
        <w:t xml:space="preserve"> դժվար չէ նկատել </w:t>
      </w:r>
      <w:r w:rsidRPr="00F95A80">
        <w:rPr>
          <w:b/>
          <w:color w:val="auto"/>
        </w:rPr>
        <w:t>Է4</w:t>
      </w:r>
      <w:r w:rsidRPr="00F95A80">
        <w:rPr>
          <w:color w:val="auto"/>
        </w:rPr>
        <w:t>g և Փ3e ձայնակարգերի տա</w:t>
      </w:r>
      <w:r w:rsidR="003A5433" w:rsidRPr="003A5433">
        <w:rPr>
          <w:color w:val="auto"/>
        </w:rPr>
        <w:t>ր</w:t>
      </w:r>
      <w:r w:rsidRPr="00F95A80">
        <w:rPr>
          <w:color w:val="auto"/>
        </w:rPr>
        <w:t>բե</w:t>
      </w:r>
      <w:r w:rsidR="003A5433" w:rsidRPr="003A5433">
        <w:rPr>
          <w:color w:val="auto"/>
        </w:rPr>
        <w:softHyphen/>
      </w:r>
      <w:r w:rsidRPr="00F95A80">
        <w:rPr>
          <w:color w:val="auto"/>
        </w:rPr>
        <w:t>րակների տար</w:t>
      </w:r>
      <w:r w:rsidR="00552346" w:rsidRPr="00552346">
        <w:rPr>
          <w:color w:val="auto"/>
        </w:rPr>
        <w:softHyphen/>
      </w:r>
      <w:r w:rsidRPr="00F95A80">
        <w:rPr>
          <w:color w:val="auto"/>
        </w:rPr>
        <w:t>բեր հատվածներում կիրառվելու հանգամանքը</w:t>
      </w:r>
      <w:r w:rsidRPr="00F95A80">
        <w:rPr>
          <w:rFonts w:cs="Times New Roman"/>
          <w:color w:val="auto"/>
        </w:rPr>
        <w:t>։</w:t>
      </w:r>
      <w:r w:rsidRPr="00F95A80">
        <w:rPr>
          <w:color w:val="auto"/>
        </w:rPr>
        <w:t xml:space="preserve"> Աս</w:t>
      </w:r>
      <w:r w:rsidR="003A5433" w:rsidRPr="003A5433">
        <w:rPr>
          <w:color w:val="auto"/>
        </w:rPr>
        <w:softHyphen/>
      </w:r>
      <w:r w:rsidRPr="00F95A80">
        <w:rPr>
          <w:color w:val="auto"/>
        </w:rPr>
        <w:t>վածը երևում է նոտագիր օրինակի երկրորդ մասի «Լոյս զըուարթ» սկզբնատողի տարբերակների եղանակավորման երկուս</w:t>
      </w:r>
      <w:r w:rsidRPr="00F95A80">
        <w:rPr>
          <w:color w:val="auto"/>
        </w:rPr>
        <w:softHyphen/>
        <w:t>տեք համե</w:t>
      </w:r>
      <w:r w:rsidR="003A5433" w:rsidRPr="003A5433">
        <w:rPr>
          <w:color w:val="auto"/>
        </w:rPr>
        <w:softHyphen/>
      </w:r>
      <w:r w:rsidRPr="00F95A80">
        <w:rPr>
          <w:color w:val="auto"/>
        </w:rPr>
        <w:t>մատականով</w:t>
      </w:r>
      <w:r w:rsidRPr="00F95A80">
        <w:rPr>
          <w:rFonts w:cs="Times New Roman"/>
          <w:color w:val="auto"/>
        </w:rPr>
        <w:t>, որտեղ</w:t>
      </w:r>
      <w:r w:rsidRPr="00F95A80">
        <w:rPr>
          <w:color w:val="auto"/>
        </w:rPr>
        <w:t xml:space="preserve"> շարադրանքն</w:t>
      </w:r>
      <w:r w:rsidRPr="00F95A80">
        <w:rPr>
          <w:i/>
          <w:color w:val="auto"/>
        </w:rPr>
        <w:t xml:space="preserve"> </w:t>
      </w:r>
      <w:r w:rsidRPr="00F95A80">
        <w:rPr>
          <w:color w:val="auto"/>
        </w:rPr>
        <w:t>ա. տարբերակում բովանդա</w:t>
      </w:r>
      <w:r w:rsidRPr="00F95A80">
        <w:rPr>
          <w:color w:val="auto"/>
        </w:rPr>
        <w:softHyphen/>
        <w:t>կում է վանկերի եղանակավորման չորս դարձվածք, որոնցից վան</w:t>
      </w:r>
      <w:r w:rsidR="003A5433" w:rsidRPr="003A5433">
        <w:rPr>
          <w:color w:val="auto"/>
        </w:rPr>
        <w:softHyphen/>
      </w:r>
      <w:r w:rsidRPr="00F95A80">
        <w:rPr>
          <w:color w:val="auto"/>
        </w:rPr>
        <w:t xml:space="preserve">կերից </w:t>
      </w:r>
      <w:r w:rsidRPr="00F95A80">
        <w:rPr>
          <w:b/>
          <w:color w:val="auto"/>
        </w:rPr>
        <w:t>երկրորդը`</w:t>
      </w:r>
      <w:r w:rsidRPr="00F95A80">
        <w:rPr>
          <w:color w:val="auto"/>
        </w:rPr>
        <w:t xml:space="preserve"> «զը»-ն</w:t>
      </w:r>
      <w:r w:rsidR="003A5433" w:rsidRPr="003A5433">
        <w:rPr>
          <w:color w:val="auto"/>
        </w:rPr>
        <w:t>,</w:t>
      </w:r>
      <w:r w:rsidRPr="00F95A80">
        <w:rPr>
          <w:color w:val="auto"/>
        </w:rPr>
        <w:t xml:space="preserve"> ընդգրկում է </w:t>
      </w:r>
      <w:r w:rsidRPr="00F95A80">
        <w:rPr>
          <w:i/>
          <w:color w:val="auto"/>
        </w:rPr>
        <w:t>Է4g</w:t>
      </w:r>
      <w:r w:rsidRPr="00F95A80">
        <w:rPr>
          <w:color w:val="auto"/>
        </w:rPr>
        <w:t xml:space="preserve"> և </w:t>
      </w:r>
      <w:r w:rsidRPr="00F95A80">
        <w:rPr>
          <w:i/>
          <w:color w:val="auto"/>
        </w:rPr>
        <w:t>Հ4g</w:t>
      </w:r>
      <w:r w:rsidRPr="00F95A80">
        <w:rPr>
          <w:color w:val="auto"/>
        </w:rPr>
        <w:t xml:space="preserve"> ձայնակարգային </w:t>
      </w:r>
      <w:r w:rsidRPr="00F95A80">
        <w:rPr>
          <w:color w:val="auto"/>
        </w:rPr>
        <w:lastRenderedPageBreak/>
        <w:t>շարադրանքն ունեցող, զարտուղումով միմյանց միավորվող, երկու միջանկյալ դարձ</w:t>
      </w:r>
      <w:r w:rsidR="00552346" w:rsidRPr="00552346">
        <w:rPr>
          <w:color w:val="auto"/>
        </w:rPr>
        <w:softHyphen/>
      </w:r>
      <w:r w:rsidRPr="00F95A80">
        <w:rPr>
          <w:color w:val="auto"/>
        </w:rPr>
        <w:t>վածք</w:t>
      </w:r>
      <w:r w:rsidRPr="00F95A80">
        <w:rPr>
          <w:rFonts w:cs="Times New Roman"/>
          <w:color w:val="auto"/>
        </w:rPr>
        <w:t>։</w:t>
      </w:r>
      <w:r w:rsidRPr="00F95A80">
        <w:rPr>
          <w:color w:val="auto"/>
        </w:rPr>
        <w:t xml:space="preserve"> </w:t>
      </w:r>
    </w:p>
    <w:p w:rsidR="00F95A80" w:rsidRPr="00F95A80" w:rsidRDefault="003A5433" w:rsidP="00F95A80">
      <w:pPr>
        <w:pStyle w:val="haybody"/>
        <w:rPr>
          <w:color w:val="auto"/>
        </w:rPr>
      </w:pPr>
      <w:r>
        <w:rPr>
          <w:color w:val="auto"/>
        </w:rPr>
        <w:t>Երկուստեք համեմատականով</w:t>
      </w:r>
      <w:r w:rsidR="00F95A80" w:rsidRPr="00F95A80">
        <w:rPr>
          <w:color w:val="auto"/>
        </w:rPr>
        <w:t xml:space="preserve"> պարզենք թաշճյանական տար</w:t>
      </w:r>
      <w:r w:rsidR="00552346" w:rsidRPr="00552346">
        <w:rPr>
          <w:color w:val="auto"/>
        </w:rPr>
        <w:softHyphen/>
      </w:r>
      <w:r w:rsidR="00F95A80" w:rsidRPr="00F95A80">
        <w:rPr>
          <w:color w:val="auto"/>
        </w:rPr>
        <w:softHyphen/>
      </w:r>
      <w:r w:rsidR="00F95A80" w:rsidRPr="00F95A80">
        <w:rPr>
          <w:color w:val="auto"/>
        </w:rPr>
        <w:softHyphen/>
        <w:t xml:space="preserve">բերակների «Լոյս զուարթ» տողի </w:t>
      </w:r>
      <w:r w:rsidR="00F95A80" w:rsidRPr="00F95A80">
        <w:rPr>
          <w:b/>
          <w:color w:val="auto"/>
        </w:rPr>
        <w:t>սկսող</w:t>
      </w:r>
      <w:r w:rsidR="00F95A80" w:rsidRPr="00F95A80">
        <w:rPr>
          <w:color w:val="auto"/>
        </w:rPr>
        <w:t xml:space="preserve"> դարձվածքների եղա</w:t>
      </w:r>
      <w:r w:rsidR="00F95A80" w:rsidRPr="00F95A80">
        <w:rPr>
          <w:color w:val="auto"/>
        </w:rPr>
        <w:softHyphen/>
        <w:t>նակավորման առանձնահատկությունները ևս</w:t>
      </w:r>
      <w:r w:rsidR="00F95A80" w:rsidRPr="00F95A80">
        <w:rPr>
          <w:rFonts w:cs="Times New Roman"/>
          <w:color w:val="auto"/>
        </w:rPr>
        <w:t xml:space="preserve">։ </w:t>
      </w:r>
      <w:r w:rsidR="00F95A80" w:rsidRPr="00F95A80">
        <w:rPr>
          <w:color w:val="auto"/>
        </w:rPr>
        <w:t>Ա. տարբերակում այն ունի g1 հ/ձ-ով Հ4 ձայնակարգում շարադրվող f1՛՛՛-e1՛-as1՛-g1՛     նախընթաց ելևէջակարգը, որն ավարտ</w:t>
      </w:r>
      <w:r w:rsidR="00F95A80" w:rsidRPr="00F95A80">
        <w:rPr>
          <w:color w:val="auto"/>
        </w:rPr>
        <w:softHyphen/>
        <w:t>վում է g1 հիմնաձայնն ամրագրող` h1՛՛՛-as1՛-g1՛-a1՛-g1՛՛ դարձվածքով</w:t>
      </w:r>
      <w:r w:rsidR="00F95A80" w:rsidRPr="00F95A80">
        <w:rPr>
          <w:rFonts w:cs="Times New Roman"/>
          <w:color w:val="auto"/>
        </w:rPr>
        <w:t>։</w:t>
      </w:r>
      <w:r w:rsidR="00F95A80" w:rsidRPr="00F95A80">
        <w:rPr>
          <w:color w:val="auto"/>
        </w:rPr>
        <w:t xml:space="preserve"> Բ. </w:t>
      </w:r>
      <w:r w:rsidRPr="00F95A80">
        <w:rPr>
          <w:color w:val="auto"/>
        </w:rPr>
        <w:t>Տ</w:t>
      </w:r>
      <w:r w:rsidR="00F95A80" w:rsidRPr="00F95A80">
        <w:rPr>
          <w:color w:val="auto"/>
        </w:rPr>
        <w:t>արբերակը</w:t>
      </w:r>
      <w:r w:rsidRPr="003A5433">
        <w:rPr>
          <w:color w:val="auto"/>
        </w:rPr>
        <w:t>,</w:t>
      </w:r>
      <w:r w:rsidR="00F95A80" w:rsidRPr="00F95A80">
        <w:rPr>
          <w:color w:val="auto"/>
        </w:rPr>
        <w:t xml:space="preserve"> դրա</w:t>
      </w:r>
      <w:r w:rsidR="00552346" w:rsidRPr="00552346">
        <w:rPr>
          <w:color w:val="auto"/>
        </w:rPr>
        <w:softHyphen/>
      </w:r>
      <w:r w:rsidR="00F95A80" w:rsidRPr="00F95A80">
        <w:rPr>
          <w:color w:val="auto"/>
        </w:rPr>
        <w:t>նից էապես տարբեր</w:t>
      </w:r>
      <w:r w:rsidR="00F95A80" w:rsidRPr="00F95A80">
        <w:rPr>
          <w:color w:val="auto"/>
        </w:rPr>
        <w:softHyphen/>
      </w:r>
      <w:r w:rsidR="00F95A80" w:rsidRPr="00F95A80">
        <w:rPr>
          <w:color w:val="auto"/>
        </w:rPr>
        <w:softHyphen/>
        <w:t>վելով, սկսում է դարձվածքը g1 հ/ձայնով Է4 ձայնակարգում a1՛-b1՛՛՛՛-a1՛</w:t>
      </w:r>
      <w:r w:rsidR="00F95A80" w:rsidRPr="00F95A80">
        <w:rPr>
          <w:color w:val="auto"/>
          <w:sz w:val="16"/>
          <w:szCs w:val="16"/>
        </w:rPr>
        <w:t>-</w:t>
      </w:r>
      <w:r w:rsidR="00F95A80" w:rsidRPr="00F95A80">
        <w:rPr>
          <w:color w:val="auto"/>
        </w:rPr>
        <w:t>b1՛՛՛՛՛՛-a1՛ ելևէջակարգով, որը փոքր-ինչ դադարից հետո շարուն</w:t>
      </w:r>
      <w:r w:rsidRPr="003A5433">
        <w:rPr>
          <w:color w:val="auto"/>
        </w:rPr>
        <w:t>ա</w:t>
      </w:r>
      <w:r w:rsidR="00F95A80" w:rsidRPr="00F95A80">
        <w:rPr>
          <w:color w:val="auto"/>
        </w:rPr>
        <w:t>կում է շարադրանքը g1 հ/ձայնով Հ4 ձայ</w:t>
      </w:r>
      <w:r w:rsidR="00552346" w:rsidRPr="00552346">
        <w:rPr>
          <w:color w:val="auto"/>
        </w:rPr>
        <w:softHyphen/>
      </w:r>
      <w:r w:rsidR="00F95A80" w:rsidRPr="00F95A80">
        <w:rPr>
          <w:color w:val="auto"/>
        </w:rPr>
        <w:t>նակարգում՝ տարբերակելով ա. տարբերակի g1 հիմնաձայնի ամ</w:t>
      </w:r>
      <w:r w:rsidR="00552346" w:rsidRPr="00552346">
        <w:rPr>
          <w:color w:val="auto"/>
        </w:rPr>
        <w:softHyphen/>
      </w:r>
      <w:r w:rsidR="00F95A80" w:rsidRPr="00F95A80">
        <w:rPr>
          <w:color w:val="auto"/>
        </w:rPr>
        <w:t>րագրումը հաստատող g1՛՛՛-as1՛՛՛</w:t>
      </w:r>
      <w:r w:rsidR="00F95A80" w:rsidRPr="00F95A80">
        <w:rPr>
          <w:color w:val="auto"/>
          <w:sz w:val="16"/>
          <w:szCs w:val="16"/>
        </w:rPr>
        <w:t>-</w:t>
      </w:r>
      <w:r w:rsidR="00F95A80" w:rsidRPr="00F95A80">
        <w:rPr>
          <w:color w:val="auto"/>
        </w:rPr>
        <w:t>h1՛՛՛</w:t>
      </w:r>
      <w:r w:rsidR="00F95A80" w:rsidRPr="00F95A80">
        <w:rPr>
          <w:color w:val="auto"/>
          <w:sz w:val="16"/>
          <w:szCs w:val="16"/>
        </w:rPr>
        <w:t>-</w:t>
      </w:r>
      <w:r w:rsidR="00F95A80" w:rsidRPr="00F95A80">
        <w:rPr>
          <w:color w:val="auto"/>
        </w:rPr>
        <w:t>c2՛՛</w:t>
      </w:r>
      <w:r w:rsidR="00F95A80" w:rsidRPr="00F95A80">
        <w:rPr>
          <w:color w:val="auto"/>
          <w:sz w:val="16"/>
          <w:szCs w:val="16"/>
        </w:rPr>
        <w:t>-</w:t>
      </w:r>
      <w:r w:rsidR="00F95A80" w:rsidRPr="00F95A80">
        <w:rPr>
          <w:color w:val="auto"/>
        </w:rPr>
        <w:t>h1՛՛՛</w:t>
      </w:r>
      <w:r w:rsidR="00F95A80" w:rsidRPr="00F95A80">
        <w:rPr>
          <w:color w:val="auto"/>
          <w:sz w:val="16"/>
          <w:szCs w:val="16"/>
        </w:rPr>
        <w:t>-</w:t>
      </w:r>
      <w:r w:rsidR="00F95A80" w:rsidRPr="00F95A80">
        <w:rPr>
          <w:color w:val="auto"/>
        </w:rPr>
        <w:t>as1՛՛՛</w:t>
      </w:r>
      <w:r w:rsidR="00F95A80" w:rsidRPr="00F95A80">
        <w:rPr>
          <w:color w:val="auto"/>
          <w:sz w:val="16"/>
          <w:szCs w:val="16"/>
        </w:rPr>
        <w:t>-</w:t>
      </w:r>
      <w:r w:rsidR="00F95A80" w:rsidRPr="00F95A80">
        <w:rPr>
          <w:color w:val="auto"/>
        </w:rPr>
        <w:t>g1՛՛՛</w:t>
      </w:r>
      <w:r w:rsidR="00F95A80" w:rsidRPr="00F95A80">
        <w:rPr>
          <w:color w:val="auto"/>
          <w:sz w:val="16"/>
          <w:szCs w:val="16"/>
        </w:rPr>
        <w:t>-</w:t>
      </w:r>
      <w:r w:rsidR="00F95A80" w:rsidRPr="00F95A80">
        <w:rPr>
          <w:color w:val="auto"/>
        </w:rPr>
        <w:t>c2՛՛</w:t>
      </w:r>
      <w:r w:rsidR="00F95A80" w:rsidRPr="00F95A80">
        <w:rPr>
          <w:color w:val="auto"/>
          <w:sz w:val="16"/>
          <w:szCs w:val="16"/>
        </w:rPr>
        <w:t>-</w:t>
      </w:r>
      <w:r w:rsidR="00F95A80" w:rsidRPr="00F95A80">
        <w:rPr>
          <w:color w:val="auto"/>
        </w:rPr>
        <w:t>h1՛- as1՛՛՛՛՛-g1՛՛ ելևէջակարգով</w:t>
      </w:r>
      <w:r w:rsidR="00F95A80" w:rsidRPr="00F95A80">
        <w:rPr>
          <w:rFonts w:cs="Times New Roman"/>
          <w:color w:val="auto"/>
        </w:rPr>
        <w:t xml:space="preserve">։ </w:t>
      </w:r>
      <w:r w:rsidR="00F95A80" w:rsidRPr="00F95A80">
        <w:rPr>
          <w:color w:val="auto"/>
        </w:rPr>
        <w:t>Տողի «զը» վանկին համապատասխանող եղանա</w:t>
      </w:r>
      <w:r w:rsidR="00552346" w:rsidRPr="00552346">
        <w:rPr>
          <w:color w:val="auto"/>
        </w:rPr>
        <w:softHyphen/>
      </w:r>
      <w:r w:rsidR="00F95A80" w:rsidRPr="00F95A80">
        <w:rPr>
          <w:color w:val="auto"/>
        </w:rPr>
        <w:t>կա</w:t>
      </w:r>
      <w:r w:rsidR="00552346" w:rsidRPr="00552346">
        <w:rPr>
          <w:color w:val="auto"/>
        </w:rPr>
        <w:softHyphen/>
      </w:r>
      <w:r w:rsidR="00F95A80" w:rsidRPr="00F95A80">
        <w:rPr>
          <w:color w:val="auto"/>
        </w:rPr>
        <w:t xml:space="preserve">վորումը ա. տարբերակում ընդգրկում է </w:t>
      </w:r>
      <w:r w:rsidR="00F95A80" w:rsidRPr="00F95A80">
        <w:rPr>
          <w:b/>
          <w:color w:val="auto"/>
        </w:rPr>
        <w:t>Է4g և Հ4g</w:t>
      </w:r>
      <w:r w:rsidR="00F95A80" w:rsidRPr="00F95A80">
        <w:rPr>
          <w:color w:val="auto"/>
        </w:rPr>
        <w:t xml:space="preserve"> ձայնա</w:t>
      </w:r>
      <w:r w:rsidR="00552346" w:rsidRPr="00552346">
        <w:rPr>
          <w:color w:val="auto"/>
        </w:rPr>
        <w:softHyphen/>
      </w:r>
      <w:r w:rsidR="00F95A80" w:rsidRPr="00F95A80">
        <w:rPr>
          <w:color w:val="auto"/>
        </w:rPr>
        <w:t>կարգային շարադրանքի զարտուղումով միմյանց միավորվող, եր</w:t>
      </w:r>
      <w:r w:rsidR="00552346" w:rsidRPr="00552346">
        <w:rPr>
          <w:color w:val="auto"/>
        </w:rPr>
        <w:softHyphen/>
      </w:r>
      <w:r w:rsidR="00F95A80" w:rsidRPr="00F95A80">
        <w:rPr>
          <w:color w:val="auto"/>
        </w:rPr>
        <w:t>կու միջանկյալ դարձ</w:t>
      </w:r>
      <w:r w:rsidR="00F95A80" w:rsidRPr="00F95A80">
        <w:rPr>
          <w:color w:val="auto"/>
        </w:rPr>
        <w:softHyphen/>
        <w:t xml:space="preserve">վածք, որն ըստ էության հիշեցնում է բ. </w:t>
      </w:r>
      <w:r w:rsidRPr="00F95A80">
        <w:rPr>
          <w:color w:val="auto"/>
        </w:rPr>
        <w:t>տ</w:t>
      </w:r>
      <w:r w:rsidR="00F95A80" w:rsidRPr="00F95A80">
        <w:rPr>
          <w:color w:val="auto"/>
        </w:rPr>
        <w:t>ար</w:t>
      </w:r>
      <w:r w:rsidR="00552346" w:rsidRPr="00552346">
        <w:rPr>
          <w:color w:val="auto"/>
        </w:rPr>
        <w:softHyphen/>
      </w:r>
      <w:r w:rsidR="00F95A80" w:rsidRPr="00F95A80">
        <w:rPr>
          <w:color w:val="auto"/>
        </w:rPr>
        <w:t>բերակի տողը սկսող դարձվածքի ձայնակարգային և ելևէջադարձ</w:t>
      </w:r>
      <w:r w:rsidR="00552346" w:rsidRPr="00552346">
        <w:rPr>
          <w:color w:val="auto"/>
        </w:rPr>
        <w:softHyphen/>
      </w:r>
      <w:r w:rsidR="00F95A80" w:rsidRPr="00F95A80">
        <w:rPr>
          <w:color w:val="auto"/>
        </w:rPr>
        <w:t>ման ընթացքը</w:t>
      </w:r>
      <w:r w:rsidR="00F95A80" w:rsidRPr="00F95A80">
        <w:rPr>
          <w:rFonts w:cs="Times New Roman"/>
          <w:color w:val="auto"/>
        </w:rPr>
        <w:t>։</w:t>
      </w:r>
      <w:r w:rsidR="00F95A80" w:rsidRPr="00F95A80">
        <w:rPr>
          <w:color w:val="auto"/>
        </w:rPr>
        <w:t xml:space="preserve"> Տարբերակ</w:t>
      </w:r>
      <w:r w:rsidR="00F95A80" w:rsidRPr="00F95A80">
        <w:rPr>
          <w:color w:val="auto"/>
        </w:rPr>
        <w:softHyphen/>
        <w:t>ներում առկա զանազանությունն ընդ</w:t>
      </w:r>
      <w:r w:rsidR="00552346" w:rsidRPr="00552346">
        <w:rPr>
          <w:color w:val="auto"/>
        </w:rPr>
        <w:softHyphen/>
      </w:r>
      <w:r w:rsidR="00F95A80" w:rsidRPr="00F95A80">
        <w:rPr>
          <w:color w:val="auto"/>
        </w:rPr>
        <w:t xml:space="preserve">գծող այս դրույթների կողքին ա. տարբերակի «ուարթ» վանկին համապատասխանող </w:t>
      </w:r>
      <w:r w:rsidR="00F95A80" w:rsidRPr="00F95A80">
        <w:rPr>
          <w:b/>
          <w:color w:val="auto"/>
        </w:rPr>
        <w:t>հանգչող</w:t>
      </w:r>
      <w:r w:rsidR="00F95A80" w:rsidRPr="00F95A80">
        <w:rPr>
          <w:color w:val="auto"/>
        </w:rPr>
        <w:t xml:space="preserve"> դարձվածքն իր Հ4 ձայնակար</w:t>
      </w:r>
      <w:r w:rsidR="00552346" w:rsidRPr="00552346">
        <w:rPr>
          <w:color w:val="auto"/>
        </w:rPr>
        <w:softHyphen/>
      </w:r>
      <w:r w:rsidR="00F95A80" w:rsidRPr="00F95A80">
        <w:rPr>
          <w:color w:val="auto"/>
        </w:rPr>
        <w:t>գային հենքով, ինչպես նաև ելևէջադարձման` g1-ից c2, ապա և f1՝ աս</w:t>
      </w:r>
      <w:r w:rsidR="007E3A73">
        <w:rPr>
          <w:color w:val="auto"/>
        </w:rPr>
        <w:t>տիճանական քայլերով ու հիմնաձայն</w:t>
      </w:r>
      <w:r w:rsidR="007E3A73" w:rsidRPr="007E3A73">
        <w:rPr>
          <w:color w:val="auto"/>
        </w:rPr>
        <w:t>ը</w:t>
      </w:r>
      <w:r w:rsidR="00F95A80" w:rsidRPr="00F95A80">
        <w:rPr>
          <w:color w:val="auto"/>
        </w:rPr>
        <w:t xml:space="preserve"> հաստատող կադանսա</w:t>
      </w:r>
      <w:r w:rsidR="00552346" w:rsidRPr="00552346">
        <w:rPr>
          <w:color w:val="auto"/>
        </w:rPr>
        <w:softHyphen/>
      </w:r>
      <w:r w:rsidR="00F95A80" w:rsidRPr="00F95A80">
        <w:rPr>
          <w:color w:val="auto"/>
        </w:rPr>
        <w:t xml:space="preserve">յին ավարտով բ. տարբերակի </w:t>
      </w:r>
      <w:r w:rsidR="00F95A80" w:rsidRPr="00F95A80">
        <w:rPr>
          <w:b/>
          <w:color w:val="auto"/>
        </w:rPr>
        <w:t xml:space="preserve">հանգչող </w:t>
      </w:r>
      <w:r w:rsidR="00F95A80" w:rsidRPr="00F95A80">
        <w:rPr>
          <w:color w:val="auto"/>
        </w:rPr>
        <w:t>դարձվածքի պարզեցված տեսակն է</w:t>
      </w:r>
      <w:r w:rsidR="00F95A80" w:rsidRPr="00F95A80">
        <w:rPr>
          <w:rFonts w:cs="Times New Roman"/>
          <w:color w:val="auto"/>
        </w:rPr>
        <w:t xml:space="preserve">։ </w:t>
      </w:r>
      <w:r w:rsidR="00F95A80" w:rsidRPr="00F95A80">
        <w:rPr>
          <w:color w:val="auto"/>
        </w:rPr>
        <w:t xml:space="preserve">Այլ կերպ ասած, տողի </w:t>
      </w:r>
      <w:r w:rsidR="00F95A80" w:rsidRPr="00F95A80">
        <w:rPr>
          <w:b/>
          <w:color w:val="auto"/>
        </w:rPr>
        <w:t>սկսող</w:t>
      </w:r>
      <w:r w:rsidR="00F95A80" w:rsidRPr="00F95A80">
        <w:rPr>
          <w:color w:val="auto"/>
        </w:rPr>
        <w:t xml:space="preserve"> դարձվածքները</w:t>
      </w:r>
      <w:r w:rsidR="007E3A73" w:rsidRPr="007E3A73">
        <w:rPr>
          <w:color w:val="auto"/>
        </w:rPr>
        <w:t>,</w:t>
      </w:r>
      <w:r w:rsidR="00F95A80" w:rsidRPr="00F95A80">
        <w:rPr>
          <w:color w:val="auto"/>
        </w:rPr>
        <w:t xml:space="preserve"> տարբեր ելևէ</w:t>
      </w:r>
      <w:r w:rsidR="00F95A80" w:rsidRPr="00F95A80">
        <w:rPr>
          <w:color w:val="auto"/>
        </w:rPr>
        <w:softHyphen/>
        <w:t>ջա</w:t>
      </w:r>
      <w:r w:rsidR="00F95A80" w:rsidRPr="00F95A80">
        <w:rPr>
          <w:color w:val="auto"/>
        </w:rPr>
        <w:softHyphen/>
      </w:r>
      <w:r w:rsidR="00F95A80" w:rsidRPr="00F95A80">
        <w:rPr>
          <w:color w:val="auto"/>
        </w:rPr>
        <w:softHyphen/>
        <w:t>կարգային սկիզբ ունենալով և շարունակության մեջ ձայ</w:t>
      </w:r>
      <w:r w:rsidR="00552346" w:rsidRPr="00552346">
        <w:rPr>
          <w:color w:val="auto"/>
        </w:rPr>
        <w:softHyphen/>
      </w:r>
      <w:r w:rsidR="00F95A80" w:rsidRPr="00F95A80">
        <w:rPr>
          <w:color w:val="auto"/>
        </w:rPr>
        <w:t>նակարգային տարակերպ կառույցներում շարադրվելով</w:t>
      </w:r>
      <w:r w:rsidR="00227BD8" w:rsidRPr="00227BD8">
        <w:rPr>
          <w:color w:val="auto"/>
        </w:rPr>
        <w:t>,</w:t>
      </w:r>
      <w:r w:rsidR="00F95A80" w:rsidRPr="00F95A80">
        <w:rPr>
          <w:color w:val="auto"/>
        </w:rPr>
        <w:t xml:space="preserve"> միմյանցից էակա</w:t>
      </w:r>
      <w:r w:rsidR="00F95A80" w:rsidRPr="00F95A80">
        <w:rPr>
          <w:color w:val="auto"/>
        </w:rPr>
        <w:softHyphen/>
        <w:t>նորեն տարբերվում են</w:t>
      </w:r>
      <w:r w:rsidR="00F95A80" w:rsidRPr="00F95A80">
        <w:rPr>
          <w:rFonts w:cs="Times New Roman"/>
          <w:color w:val="auto"/>
        </w:rPr>
        <w:t>։</w:t>
      </w:r>
      <w:r w:rsidR="00F95A80" w:rsidRPr="00F95A80">
        <w:rPr>
          <w:color w:val="auto"/>
        </w:rPr>
        <w:t xml:space="preserve"> Բացի այն, որ դրանք միավորվում են </w:t>
      </w:r>
      <w:r w:rsidR="00F95A80" w:rsidRPr="00F95A80">
        <w:rPr>
          <w:b/>
          <w:color w:val="auto"/>
        </w:rPr>
        <w:t>միջանկյալ</w:t>
      </w:r>
      <w:r w:rsidR="00F95A80" w:rsidRPr="00F95A80">
        <w:rPr>
          <w:color w:val="auto"/>
        </w:rPr>
        <w:t xml:space="preserve"> դարձվածքների ձայնակարգային կառույցներով ու դրանց համապատասխան ելևէջադարձումներով հակադիր կա</w:t>
      </w:r>
      <w:r w:rsidR="00F95A80" w:rsidRPr="00F95A80">
        <w:rPr>
          <w:color w:val="auto"/>
        </w:rPr>
        <w:softHyphen/>
      </w:r>
      <w:r w:rsidR="00F95A80" w:rsidRPr="00F95A80">
        <w:rPr>
          <w:color w:val="auto"/>
        </w:rPr>
        <w:softHyphen/>
        <w:t>ռույցների հետ, շարունակական կապի մեջ են կա</w:t>
      </w:r>
      <w:r w:rsidR="00F95A80" w:rsidRPr="00F95A80">
        <w:rPr>
          <w:color w:val="auto"/>
        </w:rPr>
        <w:softHyphen/>
      </w:r>
      <w:r w:rsidR="00F95A80" w:rsidRPr="00F95A80">
        <w:rPr>
          <w:color w:val="auto"/>
        </w:rPr>
        <w:softHyphen/>
        <w:t xml:space="preserve">ռույցներում էական նշանակություն ունեցող </w:t>
      </w:r>
      <w:r w:rsidR="00F95A80" w:rsidRPr="00F95A80">
        <w:rPr>
          <w:b/>
          <w:color w:val="auto"/>
        </w:rPr>
        <w:t>հանգչող</w:t>
      </w:r>
      <w:r w:rsidR="00F95A80" w:rsidRPr="00F95A80">
        <w:rPr>
          <w:color w:val="auto"/>
        </w:rPr>
        <w:t xml:space="preserve"> դարձվածք</w:t>
      </w:r>
      <w:r w:rsidR="00F95A80" w:rsidRPr="00F95A80">
        <w:rPr>
          <w:color w:val="auto"/>
        </w:rPr>
        <w:softHyphen/>
        <w:t>ների միմյան</w:t>
      </w:r>
      <w:r w:rsidR="00552346" w:rsidRPr="00552346">
        <w:rPr>
          <w:color w:val="auto"/>
        </w:rPr>
        <w:softHyphen/>
      </w:r>
      <w:r w:rsidR="00F95A80" w:rsidRPr="00F95A80">
        <w:rPr>
          <w:color w:val="auto"/>
        </w:rPr>
        <w:t xml:space="preserve">ցից </w:t>
      </w:r>
      <w:r w:rsidR="00F95A80" w:rsidRPr="00F95A80">
        <w:rPr>
          <w:b/>
          <w:color w:val="auto"/>
        </w:rPr>
        <w:t xml:space="preserve">քիչ զանազանվող </w:t>
      </w:r>
      <w:r w:rsidR="00F95A80" w:rsidRPr="00F95A80">
        <w:rPr>
          <w:color w:val="auto"/>
        </w:rPr>
        <w:t>կառույցների հետ ևս</w:t>
      </w:r>
      <w:r w:rsidR="00F95A80" w:rsidRPr="00F95A80">
        <w:rPr>
          <w:rFonts w:cs="Times New Roman"/>
          <w:color w:val="auto"/>
        </w:rPr>
        <w:t>։</w:t>
      </w:r>
      <w:r w:rsidR="00F95A80" w:rsidRPr="00F95A80">
        <w:rPr>
          <w:color w:val="auto"/>
        </w:rPr>
        <w:t xml:space="preserve"> </w:t>
      </w:r>
    </w:p>
    <w:p w:rsidR="00885E2B" w:rsidRPr="00885E2B" w:rsidRDefault="00885E2B" w:rsidP="00DA7C39">
      <w:pPr>
        <w:pStyle w:val="haybody"/>
        <w:tabs>
          <w:tab w:val="left" w:pos="-142"/>
        </w:tabs>
        <w:ind w:firstLine="0"/>
        <w:jc w:val="center"/>
        <w:rPr>
          <w:lang w:val="ru-RU"/>
        </w:rPr>
      </w:pPr>
      <w:r>
        <w:rPr>
          <w:noProof/>
          <w:lang w:val="ru-RU"/>
        </w:rPr>
        <w:lastRenderedPageBreak/>
        <w:drawing>
          <wp:inline distT="0" distB="0" distL="0" distR="0">
            <wp:extent cx="4140000" cy="5691600"/>
            <wp:effectExtent l="0" t="0" r="0" b="4445"/>
            <wp:docPr id="99" name="Picture 99" descr="C:\Users\User\AppData\Local\Microsoft\Windows\Temporary Internet Files\Content.Word\..67. Luys zvart.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AppData\Local\Microsoft\Windows\Temporary Internet Files\Content.Word\..67. Luys zvart. 1.tif"/>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6970" t="2642" r="6624" b="5590"/>
                    <a:stretch/>
                  </pic:blipFill>
                  <pic:spPr bwMode="auto">
                    <a:xfrm>
                      <a:off x="0" y="0"/>
                      <a:ext cx="4140000" cy="5691600"/>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Pr="00FC4E6E" w:rsidRDefault="001B66D4" w:rsidP="001B66D4">
      <w:pPr>
        <w:pStyle w:val="haybody"/>
      </w:pPr>
      <w:r w:rsidRPr="0072351E">
        <w:t xml:space="preserve"> </w:t>
      </w:r>
    </w:p>
    <w:p w:rsidR="006D78AD" w:rsidRPr="004F13ED" w:rsidRDefault="00885E2B" w:rsidP="00DA7C39">
      <w:pPr>
        <w:spacing w:line="360" w:lineRule="auto"/>
        <w:ind w:right="-1"/>
        <w:jc w:val="center"/>
        <w:rPr>
          <w:rFonts w:ascii="Sylfaen" w:hAnsi="Sylfaen"/>
          <w:i/>
          <w:color w:val="FF0000"/>
        </w:rPr>
      </w:pPr>
      <w:r>
        <w:rPr>
          <w:noProof/>
          <w:lang w:eastAsia="ru-RU"/>
        </w:rPr>
        <w:lastRenderedPageBreak/>
        <w:drawing>
          <wp:inline distT="0" distB="0" distL="0" distR="0">
            <wp:extent cx="4140000" cy="5418000"/>
            <wp:effectExtent l="0" t="0" r="0" b="0"/>
            <wp:docPr id="100" name="Picture 100" descr="C:\Users\User\AppData\Local\Microsoft\Windows\Temporary Internet Files\Content.Word\..67. Luys zvart.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AppData\Local\Microsoft\Windows\Temporary Internet Files\Content.Word\..67. Luys zvart. 2.tif"/>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607" r="2020" b="3052"/>
                    <a:stretch/>
                  </pic:blipFill>
                  <pic:spPr bwMode="auto">
                    <a:xfrm>
                      <a:off x="0" y="0"/>
                      <a:ext cx="4140000" cy="5418000"/>
                    </a:xfrm>
                    <a:prstGeom prst="rect">
                      <a:avLst/>
                    </a:prstGeom>
                    <a:noFill/>
                    <a:ln>
                      <a:noFill/>
                    </a:ln>
                    <a:extLst>
                      <a:ext uri="{53640926-AAD7-44D8-BBD7-CCE9431645EC}">
                        <a14:shadowObscured xmlns:a14="http://schemas.microsoft.com/office/drawing/2010/main"/>
                      </a:ext>
                    </a:extLst>
                  </pic:spPr>
                </pic:pic>
              </a:graphicData>
            </a:graphic>
          </wp:inline>
        </w:drawing>
      </w:r>
    </w:p>
    <w:p w:rsidR="00DA7C39" w:rsidRPr="00F95A80" w:rsidRDefault="00DA7C39" w:rsidP="00DA7C39">
      <w:pPr>
        <w:pStyle w:val="haybody"/>
        <w:rPr>
          <w:rFonts w:cs="Times New Roman"/>
          <w:color w:val="auto"/>
        </w:rPr>
      </w:pPr>
      <w:r w:rsidRPr="00C1319D">
        <w:rPr>
          <w:b/>
          <w:i/>
          <w:color w:val="auto"/>
        </w:rPr>
        <w:t>Այսպիսով,</w:t>
      </w:r>
      <w:r w:rsidRPr="00F95A80">
        <w:rPr>
          <w:color w:val="auto"/>
        </w:rPr>
        <w:t xml:space="preserve"> «Լոյս զուարթ» ժամագրոց երգի </w:t>
      </w:r>
      <w:r w:rsidRPr="00F95A80">
        <w:rPr>
          <w:b/>
          <w:color w:val="auto"/>
        </w:rPr>
        <w:t>թաշճյանական</w:t>
      </w:r>
      <w:r w:rsidRPr="00F95A80">
        <w:rPr>
          <w:color w:val="auto"/>
        </w:rPr>
        <w:t xml:space="preserve"> գրառումների երեք բաժիններն իրենց թե՛ բազմաձայ</w:t>
      </w:r>
      <w:r w:rsidRPr="00F95A80">
        <w:rPr>
          <w:color w:val="auto"/>
        </w:rPr>
        <w:softHyphen/>
        <w:t xml:space="preserve">նակարգ </w:t>
      </w:r>
      <w:r w:rsidRPr="00F95A80">
        <w:rPr>
          <w:color w:val="auto"/>
        </w:rPr>
        <w:lastRenderedPageBreak/>
        <w:t>շարադրանքի բովանդակած ընդհանուր հատկանիշ</w:t>
      </w:r>
      <w:r w:rsidR="00227BD8">
        <w:rPr>
          <w:color w:val="auto"/>
          <w:lang w:val="en-US"/>
        </w:rPr>
        <w:t>ն</w:t>
      </w:r>
      <w:r w:rsidRPr="00F95A80">
        <w:rPr>
          <w:color w:val="auto"/>
        </w:rPr>
        <w:t>եր</w:t>
      </w:r>
      <w:r w:rsidR="00227BD8">
        <w:rPr>
          <w:color w:val="auto"/>
          <w:lang w:val="en-US"/>
        </w:rPr>
        <w:t>ով</w:t>
      </w:r>
      <w:r w:rsidRPr="00F95A80">
        <w:rPr>
          <w:color w:val="auto"/>
        </w:rPr>
        <w:t>, թե՛ եղա</w:t>
      </w:r>
      <w:r w:rsidRPr="00552346">
        <w:rPr>
          <w:color w:val="auto"/>
        </w:rPr>
        <w:softHyphen/>
      </w:r>
      <w:r w:rsidRPr="00F95A80">
        <w:rPr>
          <w:color w:val="auto"/>
        </w:rPr>
        <w:t>նակավորման դարձվածքային շղթայումներ</w:t>
      </w:r>
      <w:r w:rsidR="00227BD8">
        <w:rPr>
          <w:color w:val="auto"/>
          <w:lang w:val="en-US"/>
        </w:rPr>
        <w:t>ով</w:t>
      </w:r>
      <w:r w:rsidRPr="00F95A80">
        <w:rPr>
          <w:color w:val="auto"/>
        </w:rPr>
        <w:t xml:space="preserve"> և թե՛ ելևէ</w:t>
      </w:r>
      <w:r w:rsidRPr="00F95A80">
        <w:rPr>
          <w:color w:val="auto"/>
        </w:rPr>
        <w:softHyphen/>
        <w:t>ջադարձ</w:t>
      </w:r>
      <w:r w:rsidRPr="00552346">
        <w:rPr>
          <w:color w:val="auto"/>
        </w:rPr>
        <w:softHyphen/>
      </w:r>
      <w:r w:rsidRPr="00F95A80">
        <w:rPr>
          <w:color w:val="auto"/>
        </w:rPr>
        <w:t>ման շարադրանք</w:t>
      </w:r>
      <w:r w:rsidR="00227BD8">
        <w:rPr>
          <w:color w:val="auto"/>
          <w:lang w:val="en-US"/>
        </w:rPr>
        <w:t>ով</w:t>
      </w:r>
      <w:r w:rsidRPr="00F95A80">
        <w:rPr>
          <w:color w:val="auto"/>
        </w:rPr>
        <w:t xml:space="preserve"> միմյանցից բա</w:t>
      </w:r>
      <w:r w:rsidRPr="00F95A80">
        <w:rPr>
          <w:color w:val="auto"/>
        </w:rPr>
        <w:softHyphen/>
        <w:t>վա</w:t>
      </w:r>
      <w:r w:rsidRPr="00F95A80">
        <w:rPr>
          <w:color w:val="auto"/>
        </w:rPr>
        <w:softHyphen/>
      </w:r>
      <w:r w:rsidRPr="00F95A80">
        <w:rPr>
          <w:color w:val="auto"/>
        </w:rPr>
        <w:softHyphen/>
        <w:t>կանաչափ զանա</w:t>
      </w:r>
      <w:r w:rsidR="00227BD8" w:rsidRPr="00227BD8">
        <w:rPr>
          <w:color w:val="auto"/>
          <w:lang w:val="ru-RU"/>
        </w:rPr>
        <w:softHyphen/>
      </w:r>
      <w:r w:rsidRPr="00F95A80">
        <w:rPr>
          <w:color w:val="auto"/>
        </w:rPr>
        <w:t>զան</w:t>
      </w:r>
      <w:r w:rsidR="00227BD8" w:rsidRPr="00227BD8">
        <w:rPr>
          <w:color w:val="auto"/>
          <w:lang w:val="ru-RU"/>
        </w:rPr>
        <w:softHyphen/>
      </w:r>
      <w:r w:rsidR="00227BD8" w:rsidRPr="00227BD8">
        <w:rPr>
          <w:color w:val="auto"/>
          <w:lang w:val="ru-RU"/>
        </w:rPr>
        <w:softHyphen/>
      </w:r>
      <w:r w:rsidRPr="00F95A80">
        <w:rPr>
          <w:color w:val="auto"/>
        </w:rPr>
        <w:t>վող տար</w:t>
      </w:r>
      <w:r w:rsidR="006709D9" w:rsidRPr="006709D9">
        <w:rPr>
          <w:color w:val="auto"/>
          <w:lang w:val="ru-RU"/>
        </w:rPr>
        <w:softHyphen/>
      </w:r>
      <w:r w:rsidR="006709D9" w:rsidRPr="006709D9">
        <w:rPr>
          <w:color w:val="auto"/>
          <w:lang w:val="ru-RU"/>
        </w:rPr>
        <w:softHyphen/>
      </w:r>
      <w:r w:rsidRPr="00DA7C39">
        <w:rPr>
          <w:color w:val="auto"/>
          <w:lang w:val="ru-RU"/>
        </w:rPr>
        <w:softHyphen/>
      </w:r>
      <w:r w:rsidRPr="00DA7C39">
        <w:rPr>
          <w:color w:val="auto"/>
          <w:lang w:val="ru-RU"/>
        </w:rPr>
        <w:softHyphen/>
      </w:r>
      <w:r w:rsidRPr="00DA7C39">
        <w:rPr>
          <w:color w:val="auto"/>
          <w:lang w:val="ru-RU"/>
        </w:rPr>
        <w:softHyphen/>
      </w:r>
      <w:r w:rsidRPr="00552346">
        <w:rPr>
          <w:color w:val="auto"/>
        </w:rPr>
        <w:softHyphen/>
      </w:r>
      <w:r w:rsidRPr="00552346">
        <w:rPr>
          <w:color w:val="auto"/>
        </w:rPr>
        <w:softHyphen/>
      </w:r>
      <w:r w:rsidRPr="00552346">
        <w:rPr>
          <w:color w:val="auto"/>
        </w:rPr>
        <w:softHyphen/>
      </w:r>
      <w:r w:rsidRPr="00552346">
        <w:rPr>
          <w:color w:val="auto"/>
        </w:rPr>
        <w:softHyphen/>
      </w:r>
      <w:r w:rsidRPr="00F95A80">
        <w:rPr>
          <w:color w:val="auto"/>
        </w:rPr>
        <w:t>բերակներ են</w:t>
      </w:r>
      <w:r w:rsidRPr="00F95A80">
        <w:rPr>
          <w:rStyle w:val="aa"/>
          <w:color w:val="auto"/>
          <w:lang w:val="en-US"/>
        </w:rPr>
        <w:footnoteReference w:id="115"/>
      </w:r>
      <w:r w:rsidRPr="00F95A80">
        <w:rPr>
          <w:rFonts w:cs="Times New Roman"/>
          <w:color w:val="auto"/>
        </w:rPr>
        <w:t>։</w:t>
      </w:r>
    </w:p>
    <w:p w:rsidR="00DA7C39" w:rsidRPr="00F95A80" w:rsidRDefault="00DA7C39" w:rsidP="00DA7C39">
      <w:pPr>
        <w:pStyle w:val="haybody"/>
        <w:rPr>
          <w:color w:val="auto"/>
        </w:rPr>
      </w:pPr>
      <w:r w:rsidRPr="00F95A80">
        <w:rPr>
          <w:color w:val="auto"/>
        </w:rPr>
        <w:t>Ջավախքում ձա</w:t>
      </w:r>
      <w:r w:rsidR="00227BD8" w:rsidRPr="00227BD8">
        <w:rPr>
          <w:color w:val="auto"/>
        </w:rPr>
        <w:t>յ</w:t>
      </w:r>
      <w:r w:rsidRPr="00F95A80">
        <w:rPr>
          <w:color w:val="auto"/>
        </w:rPr>
        <w:t>նագրված «Լոյս զուարթ» ժամերգության երեք նմուշներից մեկը</w:t>
      </w:r>
      <w:r w:rsidRPr="00552346">
        <w:rPr>
          <w:color w:val="auto"/>
        </w:rPr>
        <w:t xml:space="preserve"> </w:t>
      </w:r>
      <w:r w:rsidRPr="00F95A80">
        <w:rPr>
          <w:color w:val="auto"/>
        </w:rPr>
        <w:t>գրի է առնվել 1970թ. Ախալքալաքի Մե</w:t>
      </w:r>
      <w:r w:rsidRPr="00552346">
        <w:rPr>
          <w:color w:val="auto"/>
        </w:rPr>
        <w:softHyphen/>
      </w:r>
      <w:r w:rsidR="00227BD8">
        <w:rPr>
          <w:color w:val="auto"/>
        </w:rPr>
        <w:t>րենյա գյուղում</w:t>
      </w:r>
      <w:r w:rsidRPr="00F95A80">
        <w:rPr>
          <w:color w:val="auto"/>
        </w:rPr>
        <w:t xml:space="preserve"> բանասաց</w:t>
      </w:r>
      <w:r w:rsidR="00227BD8" w:rsidRPr="00227BD8">
        <w:rPr>
          <w:color w:val="auto"/>
        </w:rPr>
        <w:t>,</w:t>
      </w:r>
      <w:r w:rsidRPr="00F95A80">
        <w:rPr>
          <w:color w:val="auto"/>
        </w:rPr>
        <w:t xml:space="preserve"> յոթանասունյոթամյա քա</w:t>
      </w:r>
      <w:r w:rsidRPr="00F95A80">
        <w:rPr>
          <w:color w:val="auto"/>
        </w:rPr>
        <w:softHyphen/>
        <w:t>հանա Հարու</w:t>
      </w:r>
      <w:r w:rsidRPr="00552346">
        <w:rPr>
          <w:color w:val="auto"/>
        </w:rPr>
        <w:softHyphen/>
      </w:r>
      <w:r w:rsidRPr="00F95A80">
        <w:rPr>
          <w:color w:val="auto"/>
        </w:rPr>
        <w:t>թյուն Ղու</w:t>
      </w:r>
      <w:r w:rsidR="00227BD8" w:rsidRPr="00227BD8">
        <w:rPr>
          <w:color w:val="auto"/>
        </w:rPr>
        <w:softHyphen/>
      </w:r>
      <w:r w:rsidR="00227BD8" w:rsidRPr="00227BD8">
        <w:rPr>
          <w:color w:val="auto"/>
        </w:rPr>
        <w:softHyphen/>
      </w:r>
      <w:r w:rsidR="00227BD8" w:rsidRPr="00227BD8">
        <w:rPr>
          <w:color w:val="auto"/>
        </w:rPr>
        <w:softHyphen/>
      </w:r>
      <w:r w:rsidRPr="00552346">
        <w:rPr>
          <w:color w:val="auto"/>
        </w:rPr>
        <w:softHyphen/>
      </w:r>
      <w:r w:rsidRPr="00F95A80">
        <w:rPr>
          <w:color w:val="auto"/>
        </w:rPr>
        <w:t xml:space="preserve">կասյանից։ Նրա կատարումն ընդգրկում է «Լոյս զուարթ»-ի առաջին ու երկրորդ բաժինները։ </w:t>
      </w:r>
    </w:p>
    <w:p w:rsidR="001B66D4" w:rsidRDefault="001B66D4" w:rsidP="001B66D4">
      <w:pPr>
        <w:pStyle w:val="haybody"/>
      </w:pPr>
      <w:r w:rsidRPr="00FC4E6E">
        <w:t xml:space="preserve">Մյուս օրինակը, որ գրի է առնվել Քր. </w:t>
      </w:r>
      <w:r w:rsidR="00CC7FAE">
        <w:t>Կուշնարյան</w:t>
      </w:r>
      <w:r w:rsidRPr="00FC4E6E">
        <w:t>ի կող</w:t>
      </w:r>
      <w:r w:rsidR="008B4DB9" w:rsidRPr="00C6727E">
        <w:softHyphen/>
      </w:r>
      <w:r w:rsidRPr="00FC4E6E">
        <w:t>մից 1927թ. Թիֆլիսում ժամհար Ղևոնդ Մամիկոնյանից, նույնպես սահ</w:t>
      </w:r>
      <w:r w:rsidR="00DA7C39" w:rsidRPr="00DA7C39">
        <w:softHyphen/>
      </w:r>
      <w:r w:rsidRPr="00FC4E6E">
        <w:t>մանափակվում է առաջին երկու մասի շարադրանքով</w:t>
      </w:r>
      <w:r w:rsidRPr="00FC4E6E">
        <w:rPr>
          <w:rStyle w:val="aa"/>
        </w:rPr>
        <w:footnoteReference w:id="116"/>
      </w:r>
      <w:r w:rsidRPr="00FC4E6E">
        <w:t>։</w:t>
      </w:r>
    </w:p>
    <w:p w:rsidR="001B66D4" w:rsidRPr="0072351E" w:rsidRDefault="001B66D4" w:rsidP="001B66D4">
      <w:pPr>
        <w:pStyle w:val="haybody"/>
      </w:pPr>
      <w:r w:rsidRPr="0072351E">
        <w:t xml:space="preserve">Այս օրինակում </w:t>
      </w:r>
      <w:r w:rsidR="00E3410B">
        <w:t>երկրորդ</w:t>
      </w:r>
      <w:r w:rsidRPr="0072351E">
        <w:t xml:space="preserve"> մասը եզերող </w:t>
      </w:r>
      <w:r w:rsidRPr="00EA6A06">
        <w:t>«</w:t>
      </w:r>
      <w:r w:rsidRPr="0072351E">
        <w:t>Յիսուս Քրիստոս</w:t>
      </w:r>
      <w:r w:rsidRPr="00EA6A06">
        <w:t>»</w:t>
      </w:r>
      <w:r w:rsidRPr="0072351E">
        <w:t xml:space="preserve"> բառե</w:t>
      </w:r>
      <w:r w:rsidR="008B4DB9" w:rsidRPr="00C6727E">
        <w:softHyphen/>
      </w:r>
      <w:r w:rsidRPr="0072351E">
        <w:t>րը բանասացը</w:t>
      </w:r>
      <w:r>
        <w:t xml:space="preserve"> </w:t>
      </w:r>
      <w:r w:rsidRPr="0072351E">
        <w:t xml:space="preserve">վերակերպել է </w:t>
      </w:r>
      <w:r w:rsidRPr="00EA6A06">
        <w:t>«</w:t>
      </w:r>
      <w:r w:rsidRPr="0072351E">
        <w:t>Քրիստոս Արեգական</w:t>
      </w:r>
      <w:r w:rsidRPr="00EA6A06">
        <w:t>»</w:t>
      </w:r>
      <w:r w:rsidRPr="0072351E">
        <w:t>-ով</w:t>
      </w:r>
      <w:r w:rsidRPr="0072351E">
        <w:rPr>
          <w:rFonts w:cs="Times New Roman"/>
        </w:rPr>
        <w:t>։</w:t>
      </w:r>
      <w:r w:rsidRPr="0072351E">
        <w:t xml:space="preserve"> Մեր տողատմամբ այս և նախորդ օրինակների առաջին բաժինը տրոհ</w:t>
      </w:r>
      <w:r w:rsidR="008B4DB9" w:rsidRPr="00C6727E">
        <w:softHyphen/>
      </w:r>
      <w:r w:rsidRPr="0072351E">
        <w:t>վել է երկտող կառույցի, որոնցից յուրաքանչյուրն ընդգրկում է</w:t>
      </w:r>
      <w:r>
        <w:t xml:space="preserve"> «</w:t>
      </w:r>
      <w:r w:rsidRPr="0072351E">
        <w:t>Ալելուիա</w:t>
      </w:r>
      <w:r w:rsidR="006D78AD">
        <w:t>»</w:t>
      </w:r>
      <w:r w:rsidRPr="0072351E">
        <w:t>-ներից մեկը</w:t>
      </w:r>
      <w:r w:rsidRPr="0072351E">
        <w:rPr>
          <w:rFonts w:cs="Times New Roman"/>
        </w:rPr>
        <w:t>։</w:t>
      </w:r>
      <w:r w:rsidRPr="0072351E">
        <w:t xml:space="preserve"> Շարունակելով հետևել եղանակավորման սկսող, միջանկյալ, հանգչող կամ վերջավորող դարձվածքների շա</w:t>
      </w:r>
      <w:r w:rsidR="00DA7C39" w:rsidRPr="00DA7C39">
        <w:softHyphen/>
      </w:r>
      <w:r w:rsidRPr="0072351E">
        <w:t>րա</w:t>
      </w:r>
      <w:r w:rsidR="006D78AD">
        <w:t xml:space="preserve">դրանքը՝ </w:t>
      </w:r>
      <w:r w:rsidR="00E3410B">
        <w:t>երկրորդ</w:t>
      </w:r>
      <w:r w:rsidRPr="0072351E">
        <w:t xml:space="preserve"> մասը տրոհել ենք </w:t>
      </w:r>
      <w:r w:rsidR="006D78AD">
        <w:t>հնգ</w:t>
      </w:r>
      <w:r w:rsidRPr="0072351E">
        <w:t>ատողի` վանկերի</w:t>
      </w:r>
      <w:r>
        <w:t xml:space="preserve"> </w:t>
      </w:r>
      <w:r w:rsidRPr="0072351E">
        <w:t>3</w:t>
      </w:r>
      <w:r w:rsidRPr="0072351E">
        <w:rPr>
          <w:rFonts w:cs="Times New Roman"/>
        </w:rPr>
        <w:t>։</w:t>
      </w:r>
      <w:r w:rsidRPr="0072351E">
        <w:t>6</w:t>
      </w:r>
      <w:r w:rsidRPr="0072351E">
        <w:rPr>
          <w:rFonts w:cs="Times New Roman"/>
        </w:rPr>
        <w:t>։</w:t>
      </w:r>
      <w:r w:rsidRPr="0072351E">
        <w:t>5</w:t>
      </w:r>
      <w:r w:rsidRPr="0072351E">
        <w:rPr>
          <w:rFonts w:cs="Times New Roman"/>
        </w:rPr>
        <w:t>։</w:t>
      </w:r>
      <w:r w:rsidRPr="0072351E">
        <w:t>6</w:t>
      </w:r>
      <w:r w:rsidRPr="0072351E">
        <w:rPr>
          <w:rFonts w:cs="Times New Roman"/>
        </w:rPr>
        <w:t>։</w:t>
      </w:r>
      <w:r w:rsidRPr="0072351E">
        <w:t>6 հարաբերությամբ</w:t>
      </w:r>
      <w:r w:rsidRPr="0072351E">
        <w:rPr>
          <w:rFonts w:cs="Times New Roman"/>
        </w:rPr>
        <w:t>։</w:t>
      </w:r>
    </w:p>
    <w:p w:rsidR="001B66D4" w:rsidRPr="0072351E" w:rsidRDefault="001B66D4" w:rsidP="001B66D4">
      <w:pPr>
        <w:pStyle w:val="haybody"/>
      </w:pPr>
      <w:r w:rsidRPr="0072351E">
        <w:t>1970թ. Ախալքալաքի Տուրցխ գյուղում ժամհար Մարտին Ա</w:t>
      </w:r>
      <w:r w:rsidR="00DA7C39" w:rsidRPr="00DA7C39">
        <w:softHyphen/>
      </w:r>
      <w:r w:rsidRPr="0072351E">
        <w:t>ռա</w:t>
      </w:r>
      <w:r w:rsidR="00DA7C39" w:rsidRPr="00DA7C39">
        <w:softHyphen/>
      </w:r>
      <w:r w:rsidR="00DA7C39" w:rsidRPr="00DA7C39">
        <w:softHyphen/>
      </w:r>
      <w:r w:rsidR="00DA7C39" w:rsidRPr="00DA7C39">
        <w:softHyphen/>
      </w:r>
      <w:r w:rsidRPr="0072351E">
        <w:t xml:space="preserve">քելյանից </w:t>
      </w:r>
      <w:r w:rsidR="00C316D0" w:rsidRPr="0072351E">
        <w:t xml:space="preserve">մեր </w:t>
      </w:r>
      <w:r w:rsidRPr="0072351E">
        <w:t>գրառած օրինակ</w:t>
      </w:r>
      <w:r w:rsidR="00C316D0">
        <w:t>ում</w:t>
      </w:r>
      <w:r>
        <w:t xml:space="preserve"> </w:t>
      </w:r>
      <w:r w:rsidRPr="004A6F18">
        <w:rPr>
          <w:b/>
        </w:rPr>
        <w:t>«Լոյս զուարթ»</w:t>
      </w:r>
      <w:r>
        <w:t xml:space="preserve"> </w:t>
      </w:r>
      <w:r w:rsidRPr="0072351E">
        <w:t>ժամագրոց երգ</w:t>
      </w:r>
      <w:r w:rsidR="00C316D0">
        <w:t>ը հնչում է</w:t>
      </w:r>
      <w:r w:rsidRPr="0072351E">
        <w:t xml:space="preserve"> ամբողջությամբ` բոլոր երեք բաժիններով</w:t>
      </w:r>
      <w:r w:rsidRPr="0072351E">
        <w:rPr>
          <w:rFonts w:cs="Times New Roman"/>
        </w:rPr>
        <w:t>։</w:t>
      </w:r>
    </w:p>
    <w:p w:rsidR="001B66D4" w:rsidRPr="0072351E" w:rsidRDefault="001B66D4" w:rsidP="001B66D4">
      <w:pPr>
        <w:pStyle w:val="haybody"/>
        <w:rPr>
          <w:i/>
          <w:color w:val="FF0000"/>
        </w:rPr>
      </w:pPr>
    </w:p>
    <w:p w:rsidR="00305B6B" w:rsidRPr="001A7933" w:rsidRDefault="00305B6B" w:rsidP="006709D9">
      <w:pPr>
        <w:spacing w:line="360" w:lineRule="auto"/>
        <w:ind w:right="-1"/>
        <w:jc w:val="center"/>
        <w:rPr>
          <w:rFonts w:ascii="Sylfaen" w:hAnsi="Sylfaen"/>
          <w:i/>
          <w:color w:val="FF0000"/>
          <w:lang w:val="hy-AM"/>
        </w:rPr>
      </w:pPr>
      <w:r>
        <w:rPr>
          <w:noProof/>
          <w:lang w:eastAsia="ru-RU"/>
        </w:rPr>
        <w:lastRenderedPageBreak/>
        <w:drawing>
          <wp:inline distT="0" distB="0" distL="0" distR="0">
            <wp:extent cx="4140000" cy="5648400"/>
            <wp:effectExtent l="0" t="0" r="0" b="0"/>
            <wp:docPr id="28" name="Рисунок 28" descr="C:\Users\User\AppData\Local\Microsoft\Windows\Temporary Internet Files\Content.Word\A-q ..66.. Luys zvart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A-q ..66.. Luys zvart ...t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40000" cy="5648400"/>
                    </a:xfrm>
                    <a:prstGeom prst="rect">
                      <a:avLst/>
                    </a:prstGeom>
                    <a:noFill/>
                    <a:ln>
                      <a:noFill/>
                    </a:ln>
                  </pic:spPr>
                </pic:pic>
              </a:graphicData>
            </a:graphic>
          </wp:inline>
        </w:drawing>
      </w:r>
    </w:p>
    <w:p w:rsidR="00305B6B" w:rsidRDefault="00305B6B" w:rsidP="00305B6B">
      <w:pPr>
        <w:pStyle w:val="haybody"/>
        <w:widowControl/>
        <w:ind w:firstLine="0"/>
      </w:pPr>
      <w:r>
        <w:rPr>
          <w:noProof/>
          <w:lang w:val="ru-RU"/>
        </w:rPr>
        <w:lastRenderedPageBreak/>
        <w:drawing>
          <wp:inline distT="0" distB="0" distL="0" distR="0">
            <wp:extent cx="4140000" cy="3636000"/>
            <wp:effectExtent l="0" t="0" r="0" b="3175"/>
            <wp:docPr id="29" name="Рисунок 29" descr="C:\Users\User\AppData\Local\Microsoft\Windows\Temporary Internet Files\Content.Word\A-q ..66.. Luys zvart ..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A-q ..66.. Luys zvart ..  1.ti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140000" cy="3636000"/>
                    </a:xfrm>
                    <a:prstGeom prst="rect">
                      <a:avLst/>
                    </a:prstGeom>
                    <a:noFill/>
                    <a:ln>
                      <a:noFill/>
                    </a:ln>
                  </pic:spPr>
                </pic:pic>
              </a:graphicData>
            </a:graphic>
          </wp:inline>
        </w:drawing>
      </w:r>
    </w:p>
    <w:p w:rsidR="00305B6B" w:rsidRDefault="00305B6B" w:rsidP="00305B6B">
      <w:pPr>
        <w:pStyle w:val="haybody"/>
        <w:widowControl/>
        <w:ind w:firstLine="0"/>
      </w:pPr>
    </w:p>
    <w:p w:rsidR="001B66D4" w:rsidRPr="00FC4E6E" w:rsidRDefault="001B66D4" w:rsidP="00A11E55">
      <w:pPr>
        <w:pStyle w:val="haybody"/>
        <w:widowControl/>
      </w:pPr>
      <w:r w:rsidRPr="00FC4E6E">
        <w:t>Այս</w:t>
      </w:r>
      <w:r w:rsidR="006631F3">
        <w:t xml:space="preserve"> նմուշի</w:t>
      </w:r>
      <w:r w:rsidRPr="00FC4E6E">
        <w:t xml:space="preserve"> </w:t>
      </w:r>
      <w:r w:rsidR="00E3410B">
        <w:t>առաջին</w:t>
      </w:r>
      <w:r w:rsidR="006631F3">
        <w:t xml:space="preserve"> մաս</w:t>
      </w:r>
      <w:r w:rsidRPr="00FC4E6E">
        <w:t xml:space="preserve">ը` </w:t>
      </w:r>
      <w:r w:rsidRPr="00EA6A06">
        <w:t>«</w:t>
      </w:r>
      <w:r w:rsidRPr="00FC4E6E">
        <w:t>Սկսվածքը</w:t>
      </w:r>
      <w:r w:rsidRPr="00EA6A06">
        <w:t>»</w:t>
      </w:r>
      <w:r w:rsidRPr="00FC4E6E">
        <w:t>, որ երկուսի փոխա</w:t>
      </w:r>
      <w:r w:rsidR="006709D9" w:rsidRPr="006709D9">
        <w:softHyphen/>
      </w:r>
      <w:r w:rsidRPr="00FC4E6E">
        <w:t>րեն երեք «Ալելուիա»</w:t>
      </w:r>
      <w:r w:rsidR="006631F3">
        <w:t>-ից է կազմված</w:t>
      </w:r>
      <w:r w:rsidRPr="00FC4E6E">
        <w:t>, տրոհվել</w:t>
      </w:r>
      <w:r w:rsidR="006631F3" w:rsidRPr="006631F3">
        <w:t xml:space="preserve"> </w:t>
      </w:r>
      <w:r w:rsidR="006631F3" w:rsidRPr="00FC4E6E">
        <w:t xml:space="preserve">է </w:t>
      </w:r>
      <w:r w:rsidR="006631F3">
        <w:t>եռ</w:t>
      </w:r>
      <w:r w:rsidR="006631F3" w:rsidRPr="00FC4E6E">
        <w:t>ատողի</w:t>
      </w:r>
      <w:r w:rsidRPr="00FC4E6E">
        <w:t xml:space="preserve">։ </w:t>
      </w:r>
      <w:r w:rsidR="006631F3">
        <w:t>Ե</w:t>
      </w:r>
      <w:r w:rsidR="00E3410B">
        <w:t>րկ</w:t>
      </w:r>
      <w:r w:rsidR="006709D9" w:rsidRPr="006709D9">
        <w:softHyphen/>
      </w:r>
      <w:r w:rsidR="00E3410B">
        <w:t>րորդ</w:t>
      </w:r>
      <w:r w:rsidRPr="00FC4E6E">
        <w:t xml:space="preserve"> բաժին</w:t>
      </w:r>
      <w:r w:rsidR="00227BD8" w:rsidRPr="00227BD8">
        <w:t>ը</w:t>
      </w:r>
      <w:r w:rsidRPr="00FC4E6E">
        <w:t xml:space="preserve">, ինչպես թաշճյանական գրառումներում, տրոհել ենք </w:t>
      </w:r>
      <w:r w:rsidR="006631F3">
        <w:t>հնգ</w:t>
      </w:r>
      <w:r w:rsidRPr="00FC4E6E">
        <w:t xml:space="preserve">ատողի` վանկերի 3։6։5։6։4 հարաբերությամբ։ </w:t>
      </w:r>
      <w:r w:rsidR="006631F3">
        <w:t>Ե</w:t>
      </w:r>
      <w:r w:rsidR="00E3410B">
        <w:t>րրորդ</w:t>
      </w:r>
      <w:r w:rsidRPr="00FC4E6E">
        <w:t xml:space="preserve"> մասը եռա</w:t>
      </w:r>
      <w:r w:rsidR="008B4DB9" w:rsidRPr="00C6727E">
        <w:softHyphen/>
      </w:r>
      <w:r w:rsidRPr="00FC4E6E">
        <w:t>բաժին շարադրանք ունի։ Եղանակավորումից ելնելով՝ բաժին</w:t>
      </w:r>
      <w:r w:rsidR="006709D9" w:rsidRPr="006709D9">
        <w:softHyphen/>
      </w:r>
      <w:r w:rsidRPr="00FC4E6E">
        <w:t xml:space="preserve">ներից </w:t>
      </w:r>
      <w:r w:rsidR="00E3410B">
        <w:t>առաջին</w:t>
      </w:r>
      <w:r w:rsidRPr="00FC4E6E">
        <w:t xml:space="preserve">ը տրոհել ենք վանկերի 9։8։6։7։9 հարաբերությունն ունեցող </w:t>
      </w:r>
      <w:r w:rsidR="006631F3">
        <w:t>հնգ</w:t>
      </w:r>
      <w:r w:rsidRPr="00FC4E6E">
        <w:t xml:space="preserve">ատողի, </w:t>
      </w:r>
      <w:r w:rsidR="00E3410B">
        <w:t>երկրորդ</w:t>
      </w:r>
      <w:r w:rsidRPr="00FC4E6E">
        <w:t xml:space="preserve">ը` 10։10։8 հարաբերությամբ </w:t>
      </w:r>
      <w:r w:rsidR="006631F3">
        <w:t>եռ</w:t>
      </w:r>
      <w:r w:rsidRPr="00FC4E6E">
        <w:t xml:space="preserve">ատողի և վերջինը` 6։14 հարաբերությամբ </w:t>
      </w:r>
      <w:r w:rsidR="006631F3">
        <w:t>երկ</w:t>
      </w:r>
      <w:r w:rsidRPr="00FC4E6E">
        <w:t xml:space="preserve">տողի։ </w:t>
      </w:r>
    </w:p>
    <w:p w:rsidR="001B66D4" w:rsidRPr="0072351E" w:rsidRDefault="006631F3" w:rsidP="001B66D4">
      <w:pPr>
        <w:pStyle w:val="haybody"/>
      </w:pPr>
      <w:r>
        <w:t>Ըստ այդմ, կարելի է փաստել, որ ներկայացվ</w:t>
      </w:r>
      <w:r w:rsidR="001B66D4" w:rsidRPr="0072351E">
        <w:t>ած բոլոր երեք օրինակների առաջին, ինչպես նաև Հ. Ղուկասյանի և Ղ. Մամի</w:t>
      </w:r>
      <w:r w:rsidR="006709D9" w:rsidRPr="006709D9">
        <w:softHyphen/>
      </w:r>
      <w:r w:rsidR="001B66D4" w:rsidRPr="0072351E">
        <w:t xml:space="preserve">կոնյանի երգած երկրորդ մասերը շարադրված են </w:t>
      </w:r>
      <w:r w:rsidR="001B66D4" w:rsidRPr="0072351E">
        <w:rPr>
          <w:b/>
        </w:rPr>
        <w:t>զարդոլորուն</w:t>
      </w:r>
      <w:r w:rsidR="001B66D4" w:rsidRPr="0072351E">
        <w:t xml:space="preserve"> ոճում</w:t>
      </w:r>
      <w:r w:rsidR="001B66D4" w:rsidRPr="0072351E">
        <w:rPr>
          <w:rFonts w:cs="Times New Roman"/>
        </w:rPr>
        <w:t>։</w:t>
      </w:r>
      <w:r w:rsidR="001B66D4" w:rsidRPr="0072351E">
        <w:t xml:space="preserve"> Մ. Առաքելյանի երգած օրի</w:t>
      </w:r>
      <w:r w:rsidR="002E53BC" w:rsidRPr="00C6727E">
        <w:softHyphen/>
      </w:r>
      <w:r w:rsidR="001B66D4" w:rsidRPr="0072351E">
        <w:t>նակի երկրորդ մասը շարադրված է զարդոլորունի գերակա</w:t>
      </w:r>
      <w:r w:rsidR="002E53BC" w:rsidRPr="00C6727E">
        <w:softHyphen/>
      </w:r>
      <w:r w:rsidR="001B66D4" w:rsidRPr="0072351E">
        <w:t xml:space="preserve">յությամբ </w:t>
      </w:r>
      <w:r w:rsidR="001B66D4" w:rsidRPr="0072351E">
        <w:rPr>
          <w:b/>
        </w:rPr>
        <w:t>խառը</w:t>
      </w:r>
      <w:r w:rsidR="001B66D4" w:rsidRPr="0072351E">
        <w:t xml:space="preserve"> ոճում</w:t>
      </w:r>
      <w:r w:rsidR="001B66D4" w:rsidRPr="0072351E">
        <w:rPr>
          <w:rFonts w:cs="Times New Roman"/>
        </w:rPr>
        <w:t>։</w:t>
      </w:r>
      <w:r w:rsidR="001B66D4" w:rsidRPr="0072351E">
        <w:t xml:space="preserve"> </w:t>
      </w:r>
      <w:r w:rsidR="001B66D4" w:rsidRPr="0072351E">
        <w:rPr>
          <w:b/>
        </w:rPr>
        <w:t>Խառը</w:t>
      </w:r>
      <w:r w:rsidR="001B66D4" w:rsidRPr="0072351E">
        <w:t xml:space="preserve"> ոճում է </w:t>
      </w:r>
      <w:r w:rsidR="001B66D4" w:rsidRPr="0072351E">
        <w:lastRenderedPageBreak/>
        <w:t>շարադրված նաև նրա կա</w:t>
      </w:r>
      <w:r w:rsidR="002E53BC" w:rsidRPr="00C6727E">
        <w:softHyphen/>
      </w:r>
      <w:r w:rsidR="00227BD8">
        <w:t>տարած երրորդ մասն</w:t>
      </w:r>
      <w:r w:rsidR="001B66D4" w:rsidRPr="0072351E">
        <w:t xml:space="preserve"> իր երեք բա</w:t>
      </w:r>
      <w:r w:rsidR="006709D9" w:rsidRPr="006709D9">
        <w:softHyphen/>
      </w:r>
      <w:r w:rsidR="001B66D4" w:rsidRPr="0072351E">
        <w:t>ղադրիչով, որը</w:t>
      </w:r>
      <w:r w:rsidR="00227BD8" w:rsidRPr="00227BD8">
        <w:t>,</w:t>
      </w:r>
      <w:r w:rsidR="001B66D4" w:rsidRPr="0072351E">
        <w:t xml:space="preserve"> նմանվելով թաշճ</w:t>
      </w:r>
      <w:r w:rsidR="002E53BC" w:rsidRPr="00C6727E">
        <w:softHyphen/>
      </w:r>
      <w:r w:rsidR="002E53BC" w:rsidRPr="00C6727E">
        <w:softHyphen/>
      </w:r>
      <w:r w:rsidR="002E53BC" w:rsidRPr="00C6727E">
        <w:softHyphen/>
      </w:r>
      <w:r w:rsidR="001B66D4" w:rsidRPr="0072351E">
        <w:t xml:space="preserve">յանական </w:t>
      </w:r>
      <w:r w:rsidR="001B66D4" w:rsidRPr="004A6F18">
        <w:t>բ.</w:t>
      </w:r>
      <w:r w:rsidR="001B66D4" w:rsidRPr="0072351E">
        <w:t xml:space="preserve"> տարբերակի նույն հատվածին, հարուստ է զարդոլորուն ոճին բնորոշ մինչև 14 հնչյուն պարունակող վանկ</w:t>
      </w:r>
      <w:r w:rsidR="002E53BC" w:rsidRPr="00C6727E">
        <w:softHyphen/>
      </w:r>
      <w:r w:rsidR="001B66D4" w:rsidRPr="0072351E">
        <w:t>երով</w:t>
      </w:r>
      <w:r w:rsidR="001B66D4" w:rsidRPr="0072351E">
        <w:rPr>
          <w:rFonts w:cs="Times New Roman"/>
        </w:rPr>
        <w:t>։</w:t>
      </w:r>
      <w:r w:rsidR="001B66D4" w:rsidRPr="0072351E">
        <w:t xml:space="preserve"> </w:t>
      </w:r>
    </w:p>
    <w:p w:rsidR="001B66D4" w:rsidRPr="00C6727E" w:rsidRDefault="001B66D4" w:rsidP="001B66D4">
      <w:pPr>
        <w:pStyle w:val="haybody"/>
        <w:rPr>
          <w:rFonts w:cs="Times New Roman"/>
        </w:rPr>
      </w:pPr>
      <w:r w:rsidRPr="0072351E">
        <w:t xml:space="preserve">Ստորև նմուշների ձայնակարգային </w:t>
      </w:r>
      <w:r w:rsidR="00991D75">
        <w:t>շարադրանք</w:t>
      </w:r>
      <w:r w:rsidRPr="0072351E">
        <w:t>ները համե</w:t>
      </w:r>
      <w:r w:rsidR="006709D9" w:rsidRPr="006709D9">
        <w:softHyphen/>
      </w:r>
      <w:r w:rsidRPr="0072351E">
        <w:t xml:space="preserve">մատել </w:t>
      </w:r>
      <w:r w:rsidR="006631F3">
        <w:t xml:space="preserve">ենք </w:t>
      </w:r>
      <w:r w:rsidRPr="0072351E">
        <w:t>ժամերգի բոլոր երեք մասերը բովանդակող թաշճյա</w:t>
      </w:r>
      <w:r w:rsidR="006709D9" w:rsidRPr="006709D9">
        <w:softHyphen/>
      </w:r>
      <w:r w:rsidRPr="0072351E">
        <w:t xml:space="preserve">նական </w:t>
      </w:r>
      <w:r w:rsidRPr="004A6F18">
        <w:t>բ.</w:t>
      </w:r>
      <w:r w:rsidRPr="0072351E">
        <w:t xml:space="preserve"> տարբերակի հետ</w:t>
      </w:r>
      <w:r w:rsidRPr="0072351E">
        <w:rPr>
          <w:rFonts w:cs="Times New Roman"/>
        </w:rPr>
        <w:t>։</w:t>
      </w:r>
      <w:r w:rsidRPr="0072351E">
        <w:t xml:space="preserve"> Այստեղ ևս նմուշների խոսքային կա</w:t>
      </w:r>
      <w:r w:rsidR="006709D9" w:rsidRPr="006709D9">
        <w:softHyphen/>
      </w:r>
      <w:r w:rsidRPr="0072351E">
        <w:t>ռույցներն ուղղորդվում են</w:t>
      </w:r>
      <w:r>
        <w:t xml:space="preserve"> </w:t>
      </w:r>
      <w:r w:rsidR="006631F3">
        <w:t>դ</w:t>
      </w:r>
      <w:r w:rsidRPr="00FC4E6E">
        <w:t>րանց</w:t>
      </w:r>
      <w:r w:rsidRPr="0072351E">
        <w:t xml:space="preserve"> </w:t>
      </w:r>
      <w:r w:rsidR="006631F3">
        <w:t>ձայնակարգ</w:t>
      </w:r>
      <w:r w:rsidRPr="0072351E">
        <w:t>ային դրսևորում</w:t>
      </w:r>
      <w:r w:rsidR="006709D9" w:rsidRPr="006709D9">
        <w:softHyphen/>
      </w:r>
      <w:r w:rsidRPr="0072351E">
        <w:t>ներով</w:t>
      </w:r>
      <w:r w:rsidRPr="0072351E">
        <w:rPr>
          <w:rFonts w:cs="Times New Roman"/>
        </w:rPr>
        <w:t>։</w:t>
      </w:r>
    </w:p>
    <w:p w:rsidR="00FF04F0" w:rsidRPr="00C6727E" w:rsidRDefault="00FF04F0" w:rsidP="001B66D4">
      <w:pPr>
        <w:pStyle w:val="haybody"/>
      </w:pPr>
    </w:p>
    <w:p w:rsidR="004A6F18" w:rsidRPr="00C1319D" w:rsidRDefault="004A6F18" w:rsidP="004A6F18">
      <w:pPr>
        <w:pStyle w:val="haybody"/>
        <w:rPr>
          <w:b/>
          <w:i/>
          <w:color w:val="auto"/>
          <w:sz w:val="18"/>
          <w:szCs w:val="18"/>
        </w:rPr>
      </w:pPr>
      <w:r w:rsidRPr="00C1319D">
        <w:rPr>
          <w:b/>
          <w:i/>
          <w:color w:val="auto"/>
          <w:sz w:val="18"/>
          <w:szCs w:val="18"/>
        </w:rPr>
        <w:t>Առաջին մաս</w:t>
      </w:r>
    </w:p>
    <w:p w:rsidR="004A6F18" w:rsidRPr="004A6F18" w:rsidRDefault="004A6F18" w:rsidP="004A6F18">
      <w:pPr>
        <w:pStyle w:val="haybody"/>
        <w:jc w:val="center"/>
        <w:rPr>
          <w:b/>
          <w:i/>
          <w:color w:val="auto"/>
        </w:rPr>
      </w:pPr>
      <w:r w:rsidRPr="004A6F18">
        <w:rPr>
          <w:b/>
          <w:i/>
          <w:color w:val="auto"/>
        </w:rPr>
        <w:t>Սկսվածք</w:t>
      </w:r>
    </w:p>
    <w:p w:rsidR="004A6F18" w:rsidRPr="004A6F18" w:rsidRDefault="004A6F18" w:rsidP="004A6F18">
      <w:pPr>
        <w:pStyle w:val="haybody"/>
        <w:ind w:firstLine="0"/>
        <w:jc w:val="center"/>
        <w:rPr>
          <w:i/>
          <w:color w:val="auto"/>
          <w:sz w:val="18"/>
          <w:szCs w:val="18"/>
        </w:rPr>
      </w:pPr>
      <w:r w:rsidRPr="004A6F18">
        <w:rPr>
          <w:i/>
          <w:color w:val="auto"/>
          <w:sz w:val="18"/>
          <w:szCs w:val="18"/>
        </w:rPr>
        <w:t xml:space="preserve">                                 Ա լ է լ ո ւ ի ա, Ա լ է լ ո ւ ի ա (։), Ա լ է լ ո ւ ի ա</w:t>
      </w:r>
      <w:r w:rsidRPr="004A6F18">
        <w:rPr>
          <w:rStyle w:val="aa"/>
          <w:i/>
          <w:color w:val="auto"/>
          <w:sz w:val="18"/>
          <w:szCs w:val="18"/>
          <w:lang w:val="en-US"/>
        </w:rPr>
        <w:footnoteReference w:id="117"/>
      </w:r>
      <w:r w:rsidRPr="004A6F18">
        <w:rPr>
          <w:i/>
          <w:color w:val="auto"/>
          <w:sz w:val="18"/>
          <w:szCs w:val="18"/>
        </w:rPr>
        <w:t>։</w:t>
      </w:r>
    </w:p>
    <w:p w:rsidR="004A6F18" w:rsidRPr="004A6F18" w:rsidRDefault="004A6F18" w:rsidP="004A6F18">
      <w:pPr>
        <w:pStyle w:val="haybody"/>
        <w:ind w:firstLine="0"/>
        <w:rPr>
          <w:i/>
          <w:color w:val="auto"/>
          <w:sz w:val="18"/>
          <w:szCs w:val="18"/>
        </w:rPr>
      </w:pPr>
      <w:r w:rsidRPr="004A6F18">
        <w:rPr>
          <w:i/>
          <w:color w:val="auto"/>
          <w:sz w:val="18"/>
          <w:szCs w:val="18"/>
        </w:rPr>
        <w:t xml:space="preserve">1. Թաշճ. գրառում         Է4------------------, -------------------------------------------։ </w:t>
      </w:r>
    </w:p>
    <w:p w:rsidR="004A6F18" w:rsidRPr="004A6F18" w:rsidRDefault="004A6F18" w:rsidP="004A6F18">
      <w:pPr>
        <w:pStyle w:val="haybody"/>
        <w:ind w:firstLine="0"/>
        <w:rPr>
          <w:i/>
          <w:color w:val="auto"/>
          <w:sz w:val="18"/>
          <w:szCs w:val="18"/>
        </w:rPr>
      </w:pPr>
      <w:r w:rsidRPr="004A6F18">
        <w:rPr>
          <w:i/>
          <w:color w:val="auto"/>
          <w:sz w:val="18"/>
          <w:szCs w:val="18"/>
        </w:rPr>
        <w:t xml:space="preserve">2. բ-ց`Հ. Ղուկասյան      Է4-------------------,-------Ի4-------------Հ4-----------------։ </w:t>
      </w:r>
    </w:p>
    <w:p w:rsidR="004A6F18" w:rsidRPr="004A6F18" w:rsidRDefault="004A6F18" w:rsidP="004A6F18">
      <w:pPr>
        <w:pStyle w:val="haybody"/>
        <w:ind w:firstLine="0"/>
        <w:rPr>
          <w:i/>
          <w:color w:val="auto"/>
          <w:sz w:val="18"/>
          <w:szCs w:val="18"/>
        </w:rPr>
      </w:pPr>
      <w:r w:rsidRPr="004A6F18">
        <w:rPr>
          <w:i/>
          <w:color w:val="auto"/>
          <w:sz w:val="18"/>
          <w:szCs w:val="18"/>
        </w:rPr>
        <w:t>3. բ-ց`Ղ. Մամիկոնյան   Հ4.--</w:t>
      </w:r>
      <w:r w:rsidRPr="004A6F18">
        <w:rPr>
          <w:b/>
          <w:i/>
          <w:color w:val="auto"/>
          <w:sz w:val="18"/>
          <w:szCs w:val="18"/>
        </w:rPr>
        <w:t>Ի4--Հ4--Ի4--Հ4--Է4--.Ի4--Հ4---Ի4--Հ4</w:t>
      </w:r>
      <w:r w:rsidRPr="004A6F18">
        <w:rPr>
          <w:i/>
          <w:color w:val="auto"/>
          <w:sz w:val="18"/>
          <w:szCs w:val="18"/>
        </w:rPr>
        <w:t xml:space="preserve">------------։ </w:t>
      </w:r>
    </w:p>
    <w:p w:rsidR="004A6F18" w:rsidRPr="004A6F18" w:rsidRDefault="004A6F18" w:rsidP="004A6F18">
      <w:pPr>
        <w:pStyle w:val="haybody"/>
        <w:ind w:firstLine="0"/>
        <w:rPr>
          <w:i/>
          <w:color w:val="auto"/>
          <w:sz w:val="18"/>
          <w:szCs w:val="18"/>
        </w:rPr>
      </w:pPr>
      <w:r w:rsidRPr="004A6F18">
        <w:rPr>
          <w:i/>
          <w:color w:val="auto"/>
          <w:sz w:val="18"/>
          <w:szCs w:val="18"/>
        </w:rPr>
        <w:t xml:space="preserve">4. բ-ց` Մ. Առաքելյան     Է4-------------------,----------------------,---------Հ4---------։  </w:t>
      </w:r>
    </w:p>
    <w:p w:rsidR="004A6F18" w:rsidRPr="004A6F18" w:rsidRDefault="004A6F18" w:rsidP="004A6F18">
      <w:pPr>
        <w:pStyle w:val="haybody"/>
        <w:ind w:firstLine="0"/>
        <w:rPr>
          <w:b/>
          <w:i/>
          <w:color w:val="auto"/>
          <w:sz w:val="18"/>
          <w:szCs w:val="18"/>
        </w:rPr>
      </w:pPr>
      <w:r w:rsidRPr="004A6F18">
        <w:rPr>
          <w:i/>
          <w:color w:val="auto"/>
          <w:sz w:val="18"/>
          <w:szCs w:val="18"/>
        </w:rPr>
        <w:t xml:space="preserve">          </w:t>
      </w:r>
      <w:r w:rsidRPr="004A6F18">
        <w:rPr>
          <w:b/>
          <w:i/>
          <w:color w:val="auto"/>
          <w:sz w:val="18"/>
          <w:szCs w:val="18"/>
        </w:rPr>
        <w:t>Երկրորդ մաս</w:t>
      </w:r>
    </w:p>
    <w:p w:rsidR="004A6F18" w:rsidRPr="004A6F18" w:rsidRDefault="004A6F18" w:rsidP="005E5C80">
      <w:pPr>
        <w:pStyle w:val="haybody"/>
        <w:ind w:firstLine="0"/>
        <w:rPr>
          <w:color w:val="auto"/>
          <w:sz w:val="18"/>
          <w:szCs w:val="18"/>
        </w:rPr>
      </w:pPr>
      <w:r w:rsidRPr="004A6F18">
        <w:rPr>
          <w:b/>
          <w:i/>
          <w:color w:val="auto"/>
          <w:sz w:val="18"/>
          <w:szCs w:val="18"/>
        </w:rPr>
        <w:t xml:space="preserve">                         </w:t>
      </w:r>
      <w:r w:rsidRPr="004A6F18">
        <w:rPr>
          <w:color w:val="auto"/>
          <w:sz w:val="18"/>
          <w:szCs w:val="18"/>
        </w:rPr>
        <w:t xml:space="preserve">               Լ ո յ ս  զ ը ո ւ ա ր թ, </w:t>
      </w:r>
    </w:p>
    <w:p w:rsidR="004A6F18" w:rsidRPr="004A6F18" w:rsidRDefault="004A6F18" w:rsidP="005E5C80">
      <w:pPr>
        <w:pStyle w:val="haybody"/>
        <w:ind w:firstLine="0"/>
        <w:rPr>
          <w:i/>
          <w:color w:val="auto"/>
          <w:sz w:val="18"/>
          <w:szCs w:val="18"/>
        </w:rPr>
      </w:pPr>
      <w:r w:rsidRPr="004A6F18">
        <w:rPr>
          <w:i/>
          <w:color w:val="auto"/>
          <w:sz w:val="18"/>
          <w:szCs w:val="18"/>
        </w:rPr>
        <w:t xml:space="preserve">                                     1. Է4Հ4-------------------</w:t>
      </w:r>
    </w:p>
    <w:p w:rsidR="004A6F18" w:rsidRPr="004A6F18" w:rsidRDefault="004A6F18" w:rsidP="005E5C80">
      <w:pPr>
        <w:pStyle w:val="haybody"/>
        <w:ind w:firstLine="0"/>
        <w:rPr>
          <w:i/>
          <w:color w:val="auto"/>
          <w:sz w:val="18"/>
          <w:szCs w:val="18"/>
        </w:rPr>
      </w:pPr>
      <w:r w:rsidRPr="004A6F18">
        <w:rPr>
          <w:i/>
          <w:color w:val="auto"/>
          <w:sz w:val="18"/>
          <w:szCs w:val="18"/>
        </w:rPr>
        <w:t xml:space="preserve">                                     2. Ի4Հ4-------------------</w:t>
      </w:r>
    </w:p>
    <w:p w:rsidR="004A6F18" w:rsidRPr="004A6F18" w:rsidRDefault="004A6F18" w:rsidP="005E5C80">
      <w:pPr>
        <w:pStyle w:val="haybody"/>
        <w:ind w:firstLine="0"/>
        <w:rPr>
          <w:i/>
          <w:color w:val="auto"/>
          <w:sz w:val="18"/>
          <w:szCs w:val="18"/>
        </w:rPr>
      </w:pPr>
      <w:r w:rsidRPr="004A6F18">
        <w:rPr>
          <w:i/>
          <w:color w:val="auto"/>
          <w:sz w:val="18"/>
          <w:szCs w:val="18"/>
        </w:rPr>
        <w:t xml:space="preserve">                                     3. Ի4----------------Հ4---</w:t>
      </w:r>
    </w:p>
    <w:p w:rsidR="004A6F18" w:rsidRPr="004A6F18" w:rsidRDefault="004A6F18" w:rsidP="005E5C80">
      <w:pPr>
        <w:pStyle w:val="haybody"/>
        <w:ind w:firstLine="0"/>
        <w:rPr>
          <w:i/>
          <w:color w:val="auto"/>
          <w:sz w:val="16"/>
          <w:szCs w:val="16"/>
        </w:rPr>
      </w:pPr>
      <w:r w:rsidRPr="004A6F18">
        <w:rPr>
          <w:i/>
          <w:color w:val="auto"/>
          <w:sz w:val="18"/>
          <w:szCs w:val="18"/>
        </w:rPr>
        <w:t xml:space="preserve">                                     4. Ի3Հ4-------------------  </w:t>
      </w:r>
    </w:p>
    <w:p w:rsidR="004A6F18" w:rsidRPr="004A6F18" w:rsidRDefault="004A6F18" w:rsidP="005E5C80">
      <w:pPr>
        <w:pStyle w:val="haybody"/>
        <w:ind w:firstLine="0"/>
        <w:rPr>
          <w:color w:val="auto"/>
          <w:sz w:val="18"/>
          <w:szCs w:val="18"/>
        </w:rPr>
      </w:pPr>
      <w:r w:rsidRPr="004A6F18">
        <w:rPr>
          <w:i/>
          <w:color w:val="auto"/>
          <w:sz w:val="18"/>
          <w:szCs w:val="18"/>
        </w:rPr>
        <w:t xml:space="preserve"> </w:t>
      </w:r>
      <w:r w:rsidRPr="004A6F18">
        <w:rPr>
          <w:i/>
          <w:color w:val="auto"/>
          <w:sz w:val="18"/>
          <w:szCs w:val="18"/>
        </w:rPr>
        <w:tab/>
        <w:t xml:space="preserve">                           </w:t>
      </w:r>
      <w:r w:rsidRPr="004A6F18">
        <w:rPr>
          <w:color w:val="auto"/>
          <w:sz w:val="18"/>
          <w:szCs w:val="18"/>
        </w:rPr>
        <w:t>Ս ո ւ ր բ  փ ա ռ ա ց   ա ն մ ա հ ի,</w:t>
      </w:r>
    </w:p>
    <w:p w:rsidR="004A6F18" w:rsidRPr="004A6F18" w:rsidRDefault="004A6F18" w:rsidP="005E5C80">
      <w:pPr>
        <w:pStyle w:val="haybody"/>
        <w:ind w:firstLine="0"/>
        <w:rPr>
          <w:i/>
          <w:color w:val="auto"/>
          <w:sz w:val="18"/>
          <w:szCs w:val="18"/>
        </w:rPr>
      </w:pPr>
      <w:r w:rsidRPr="004A6F18">
        <w:rPr>
          <w:i/>
          <w:color w:val="auto"/>
          <w:sz w:val="18"/>
          <w:szCs w:val="18"/>
        </w:rPr>
        <w:t xml:space="preserve">                                     1. -------------Ի4.----Փ3e--Հ4------------- </w:t>
      </w:r>
    </w:p>
    <w:p w:rsidR="004A6F18" w:rsidRPr="004A6F18" w:rsidRDefault="004A6F18" w:rsidP="005E5C80">
      <w:pPr>
        <w:pStyle w:val="haybody"/>
        <w:ind w:firstLine="0"/>
        <w:rPr>
          <w:i/>
          <w:color w:val="auto"/>
          <w:sz w:val="18"/>
          <w:szCs w:val="18"/>
        </w:rPr>
      </w:pPr>
      <w:r w:rsidRPr="004A6F18">
        <w:rPr>
          <w:i/>
          <w:color w:val="auto"/>
          <w:sz w:val="18"/>
          <w:szCs w:val="18"/>
        </w:rPr>
        <w:t xml:space="preserve">                                     2. ---------------------------------------------</w:t>
      </w:r>
    </w:p>
    <w:p w:rsidR="004A6F18" w:rsidRPr="004A6F18" w:rsidRDefault="004A6F18" w:rsidP="005E5C80">
      <w:pPr>
        <w:pStyle w:val="haybody"/>
        <w:ind w:firstLine="0"/>
        <w:rPr>
          <w:i/>
          <w:color w:val="auto"/>
          <w:sz w:val="18"/>
          <w:szCs w:val="18"/>
        </w:rPr>
      </w:pPr>
      <w:r w:rsidRPr="004A6F18">
        <w:rPr>
          <w:i/>
          <w:color w:val="auto"/>
          <w:sz w:val="18"/>
          <w:szCs w:val="18"/>
        </w:rPr>
        <w:t xml:space="preserve">                                     3. Հ4Ի4-----------Փ3e------Հ4g----------- </w:t>
      </w:r>
    </w:p>
    <w:p w:rsidR="004A6F18" w:rsidRPr="004A6F18" w:rsidRDefault="004A6F18" w:rsidP="005E5C80">
      <w:pPr>
        <w:pStyle w:val="haybody"/>
        <w:ind w:firstLine="0"/>
        <w:rPr>
          <w:i/>
          <w:color w:val="auto"/>
          <w:sz w:val="16"/>
          <w:szCs w:val="16"/>
        </w:rPr>
      </w:pPr>
      <w:r w:rsidRPr="004A6F18">
        <w:rPr>
          <w:i/>
          <w:color w:val="auto"/>
          <w:sz w:val="18"/>
          <w:szCs w:val="18"/>
        </w:rPr>
        <w:t xml:space="preserve">                                     4. Ի4------------------Հ4---------------------  </w:t>
      </w:r>
    </w:p>
    <w:p w:rsidR="004A6F18" w:rsidRPr="004A6F18" w:rsidRDefault="004A6F18" w:rsidP="005E5C80">
      <w:pPr>
        <w:pStyle w:val="haybody"/>
        <w:ind w:firstLine="0"/>
        <w:rPr>
          <w:color w:val="auto"/>
          <w:sz w:val="18"/>
          <w:szCs w:val="18"/>
        </w:rPr>
      </w:pPr>
      <w:r w:rsidRPr="004A6F18">
        <w:rPr>
          <w:i/>
          <w:color w:val="auto"/>
          <w:sz w:val="18"/>
          <w:szCs w:val="18"/>
        </w:rPr>
        <w:t xml:space="preserve"> </w:t>
      </w:r>
      <w:r w:rsidRPr="004A6F18">
        <w:rPr>
          <w:i/>
          <w:color w:val="auto"/>
          <w:sz w:val="18"/>
          <w:szCs w:val="18"/>
        </w:rPr>
        <w:tab/>
        <w:t xml:space="preserve">                            </w:t>
      </w:r>
      <w:r w:rsidRPr="004A6F18">
        <w:rPr>
          <w:color w:val="auto"/>
          <w:sz w:val="18"/>
          <w:szCs w:val="18"/>
        </w:rPr>
        <w:t xml:space="preserve">Հ օ ր ն   ե ր կ ն ա ւ ո ր ի, </w:t>
      </w:r>
    </w:p>
    <w:p w:rsidR="004A6F18" w:rsidRPr="004A6F18" w:rsidRDefault="004A6F18" w:rsidP="005E5C80">
      <w:pPr>
        <w:pStyle w:val="haybody"/>
        <w:ind w:firstLine="0"/>
        <w:rPr>
          <w:i/>
          <w:color w:val="auto"/>
          <w:sz w:val="18"/>
          <w:szCs w:val="18"/>
        </w:rPr>
      </w:pPr>
      <w:r w:rsidRPr="004A6F18">
        <w:rPr>
          <w:i/>
          <w:color w:val="auto"/>
          <w:sz w:val="18"/>
          <w:szCs w:val="18"/>
        </w:rPr>
        <w:t xml:space="preserve">                                    1. Հ4--------------------------------.</w:t>
      </w:r>
    </w:p>
    <w:p w:rsidR="004A6F18" w:rsidRPr="004A6F18" w:rsidRDefault="004A6F18" w:rsidP="005E5C80">
      <w:pPr>
        <w:pStyle w:val="haybody"/>
        <w:ind w:firstLine="0"/>
        <w:rPr>
          <w:i/>
          <w:color w:val="auto"/>
          <w:sz w:val="18"/>
          <w:szCs w:val="18"/>
        </w:rPr>
      </w:pPr>
      <w:r w:rsidRPr="004A6F18">
        <w:rPr>
          <w:i/>
          <w:color w:val="auto"/>
          <w:sz w:val="18"/>
          <w:szCs w:val="18"/>
        </w:rPr>
        <w:t xml:space="preserve">                                    2. Հ4 ------------------------Է3---- </w:t>
      </w:r>
    </w:p>
    <w:p w:rsidR="004A6F18" w:rsidRPr="004A6F18" w:rsidRDefault="004A6F18" w:rsidP="005E5C80">
      <w:pPr>
        <w:pStyle w:val="haybody"/>
        <w:ind w:firstLine="0"/>
        <w:rPr>
          <w:i/>
          <w:color w:val="auto"/>
          <w:sz w:val="18"/>
          <w:szCs w:val="18"/>
        </w:rPr>
      </w:pPr>
      <w:r w:rsidRPr="004A6F18">
        <w:rPr>
          <w:i/>
          <w:color w:val="auto"/>
          <w:sz w:val="18"/>
          <w:szCs w:val="18"/>
        </w:rPr>
        <w:t xml:space="preserve">                                    3. Հ4-------------------------------- </w:t>
      </w:r>
    </w:p>
    <w:p w:rsidR="004A6F18" w:rsidRPr="004A6F18" w:rsidRDefault="004A6F18" w:rsidP="005E5C80">
      <w:pPr>
        <w:pStyle w:val="haybody"/>
        <w:ind w:firstLine="0"/>
        <w:rPr>
          <w:i/>
          <w:color w:val="auto"/>
          <w:sz w:val="16"/>
          <w:szCs w:val="16"/>
        </w:rPr>
      </w:pPr>
      <w:r w:rsidRPr="004A6F18">
        <w:rPr>
          <w:i/>
          <w:color w:val="auto"/>
          <w:sz w:val="18"/>
          <w:szCs w:val="18"/>
        </w:rPr>
        <w:t xml:space="preserve">                                    4. Ի4-------------------Հ4---------- </w:t>
      </w:r>
    </w:p>
    <w:p w:rsidR="004A6F18" w:rsidRPr="004A6F18" w:rsidRDefault="004A6F18" w:rsidP="005E5C80">
      <w:pPr>
        <w:pStyle w:val="haybody"/>
        <w:ind w:firstLine="0"/>
        <w:rPr>
          <w:color w:val="auto"/>
          <w:sz w:val="18"/>
          <w:szCs w:val="18"/>
        </w:rPr>
      </w:pPr>
      <w:r w:rsidRPr="004A6F18">
        <w:rPr>
          <w:color w:val="auto"/>
          <w:sz w:val="18"/>
          <w:szCs w:val="18"/>
        </w:rPr>
        <w:lastRenderedPageBreak/>
        <w:t xml:space="preserve">                            Ս ը ր բ ո յ   կ ե ն ա ր ա ր ի,</w:t>
      </w:r>
    </w:p>
    <w:p w:rsidR="004A6F18" w:rsidRPr="004A6F18" w:rsidRDefault="004A6F18" w:rsidP="005E5C80">
      <w:pPr>
        <w:pStyle w:val="haybody"/>
        <w:ind w:firstLine="0"/>
        <w:rPr>
          <w:i/>
          <w:color w:val="auto"/>
          <w:sz w:val="18"/>
          <w:szCs w:val="18"/>
        </w:rPr>
      </w:pPr>
      <w:r w:rsidRPr="004A6F18">
        <w:rPr>
          <w:i/>
          <w:color w:val="auto"/>
          <w:sz w:val="18"/>
          <w:szCs w:val="18"/>
        </w:rPr>
        <w:t xml:space="preserve">                                      1. -Է4Հ4----------------------------</w:t>
      </w:r>
    </w:p>
    <w:p w:rsidR="004A6F18" w:rsidRPr="004A6F18" w:rsidRDefault="004A6F18" w:rsidP="005E5C80">
      <w:pPr>
        <w:pStyle w:val="haybody"/>
        <w:ind w:firstLine="0"/>
        <w:rPr>
          <w:i/>
          <w:color w:val="auto"/>
          <w:sz w:val="18"/>
          <w:szCs w:val="18"/>
        </w:rPr>
      </w:pPr>
      <w:r w:rsidRPr="004A6F18">
        <w:rPr>
          <w:i/>
          <w:color w:val="auto"/>
          <w:sz w:val="18"/>
          <w:szCs w:val="18"/>
        </w:rPr>
        <w:t xml:space="preserve">                                      2. Հ4-------Ի4--Հ4-----------3Փ3e</w:t>
      </w:r>
    </w:p>
    <w:p w:rsidR="004A6F18" w:rsidRPr="004A6F18" w:rsidRDefault="004A6F18" w:rsidP="005E5C80">
      <w:pPr>
        <w:pStyle w:val="haybody"/>
        <w:ind w:firstLine="0"/>
        <w:rPr>
          <w:i/>
          <w:color w:val="auto"/>
          <w:sz w:val="18"/>
          <w:szCs w:val="18"/>
        </w:rPr>
      </w:pPr>
      <w:r w:rsidRPr="004A6F18">
        <w:rPr>
          <w:i/>
          <w:color w:val="auto"/>
          <w:sz w:val="18"/>
          <w:szCs w:val="18"/>
        </w:rPr>
        <w:t xml:space="preserve">                                      3. ------------------------------------ </w:t>
      </w:r>
    </w:p>
    <w:p w:rsidR="004A6F18" w:rsidRPr="004A6F18" w:rsidRDefault="004A6F18" w:rsidP="005E5C80">
      <w:pPr>
        <w:pStyle w:val="haybody"/>
        <w:ind w:firstLine="0"/>
        <w:rPr>
          <w:i/>
          <w:color w:val="auto"/>
          <w:sz w:val="16"/>
          <w:szCs w:val="16"/>
        </w:rPr>
      </w:pPr>
      <w:r w:rsidRPr="004A6F18">
        <w:rPr>
          <w:i/>
          <w:color w:val="auto"/>
          <w:sz w:val="18"/>
          <w:szCs w:val="18"/>
        </w:rPr>
        <w:t xml:space="preserve">                                      4. -----Ի4--------------------Հ------ </w:t>
      </w:r>
    </w:p>
    <w:p w:rsidR="004A6F18" w:rsidRPr="004A6F18" w:rsidRDefault="004A6F18" w:rsidP="005E5C80">
      <w:pPr>
        <w:pStyle w:val="haybody"/>
        <w:ind w:firstLine="0"/>
        <w:rPr>
          <w:color w:val="auto"/>
          <w:sz w:val="18"/>
          <w:szCs w:val="18"/>
        </w:rPr>
      </w:pPr>
      <w:r w:rsidRPr="004A6F18">
        <w:rPr>
          <w:i/>
          <w:color w:val="auto"/>
          <w:sz w:val="18"/>
          <w:szCs w:val="18"/>
        </w:rPr>
        <w:t xml:space="preserve">                            </w:t>
      </w:r>
      <w:r w:rsidRPr="004A6F18">
        <w:rPr>
          <w:color w:val="auto"/>
          <w:sz w:val="18"/>
          <w:szCs w:val="18"/>
        </w:rPr>
        <w:t>Յ ի ս ո ւ ս  Ք ր ի ս տ ո ս։</w:t>
      </w:r>
    </w:p>
    <w:p w:rsidR="004A6F18" w:rsidRPr="004A6F18" w:rsidRDefault="004A6F18" w:rsidP="005E5C80">
      <w:pPr>
        <w:pStyle w:val="haybody"/>
        <w:ind w:firstLine="0"/>
        <w:rPr>
          <w:i/>
          <w:color w:val="auto"/>
          <w:sz w:val="18"/>
          <w:szCs w:val="18"/>
        </w:rPr>
      </w:pPr>
      <w:r w:rsidRPr="004A6F18">
        <w:rPr>
          <w:i/>
          <w:color w:val="auto"/>
          <w:sz w:val="18"/>
          <w:szCs w:val="18"/>
        </w:rPr>
        <w:t xml:space="preserve">                                      1. Է4----------------------Հ4---- </w:t>
      </w:r>
    </w:p>
    <w:p w:rsidR="004A6F18" w:rsidRPr="004A6F18" w:rsidRDefault="004A6F18" w:rsidP="005E5C80">
      <w:pPr>
        <w:pStyle w:val="haybody"/>
        <w:ind w:firstLine="0"/>
        <w:rPr>
          <w:i/>
          <w:color w:val="auto"/>
          <w:sz w:val="16"/>
          <w:szCs w:val="16"/>
        </w:rPr>
      </w:pPr>
      <w:r w:rsidRPr="004A6F18">
        <w:rPr>
          <w:i/>
          <w:color w:val="auto"/>
          <w:sz w:val="18"/>
          <w:szCs w:val="18"/>
        </w:rPr>
        <w:t xml:space="preserve">                                      2. Է4----------------Փ3e---Հ4--  </w:t>
      </w:r>
    </w:p>
    <w:p w:rsidR="004A6F18" w:rsidRPr="004A6F18" w:rsidRDefault="004A6F18" w:rsidP="005E5C80">
      <w:pPr>
        <w:pStyle w:val="haybody"/>
        <w:ind w:firstLine="0"/>
        <w:rPr>
          <w:color w:val="auto"/>
          <w:sz w:val="18"/>
          <w:szCs w:val="18"/>
        </w:rPr>
      </w:pPr>
      <w:r w:rsidRPr="004A6F18">
        <w:rPr>
          <w:color w:val="auto"/>
          <w:sz w:val="18"/>
          <w:szCs w:val="18"/>
        </w:rPr>
        <w:t xml:space="preserve"> </w:t>
      </w:r>
      <w:r w:rsidRPr="004A6F18">
        <w:rPr>
          <w:color w:val="auto"/>
          <w:sz w:val="18"/>
          <w:szCs w:val="18"/>
        </w:rPr>
        <w:tab/>
        <w:t xml:space="preserve">                            Ք ր ի ս տ ո ս  Ա ր ե գ ն ա կ ա ն։</w:t>
      </w:r>
    </w:p>
    <w:p w:rsidR="004A6F18" w:rsidRPr="004A6F18" w:rsidRDefault="004A6F18" w:rsidP="005E5C80">
      <w:pPr>
        <w:pStyle w:val="haybody"/>
        <w:ind w:firstLine="0"/>
        <w:rPr>
          <w:i/>
          <w:color w:val="auto"/>
          <w:sz w:val="16"/>
          <w:szCs w:val="16"/>
        </w:rPr>
      </w:pPr>
      <w:r w:rsidRPr="004A6F18">
        <w:rPr>
          <w:i/>
          <w:color w:val="auto"/>
          <w:sz w:val="18"/>
          <w:szCs w:val="18"/>
        </w:rPr>
        <w:t xml:space="preserve">                                      3. Ի4-----------------Հ4------------Ի4Հ4  </w:t>
      </w:r>
    </w:p>
    <w:p w:rsidR="004A6F18" w:rsidRPr="004A6F18" w:rsidRDefault="004A6F18" w:rsidP="005E5C80">
      <w:pPr>
        <w:pStyle w:val="haybody"/>
        <w:ind w:firstLine="0"/>
        <w:rPr>
          <w:color w:val="auto"/>
          <w:sz w:val="18"/>
          <w:szCs w:val="18"/>
        </w:rPr>
      </w:pPr>
      <w:r w:rsidRPr="004A6F18">
        <w:rPr>
          <w:color w:val="auto"/>
          <w:sz w:val="18"/>
          <w:szCs w:val="18"/>
        </w:rPr>
        <w:t xml:space="preserve">                            Յ ի ս ո ւ ս  Ք ր ի ս տ ո ս։ </w:t>
      </w:r>
    </w:p>
    <w:p w:rsidR="004A6F18" w:rsidRPr="004A6F18" w:rsidRDefault="004A6F18" w:rsidP="005E5C80">
      <w:pPr>
        <w:pStyle w:val="haybody"/>
        <w:ind w:firstLine="0"/>
        <w:rPr>
          <w:i/>
          <w:color w:val="auto"/>
          <w:sz w:val="16"/>
          <w:szCs w:val="16"/>
        </w:rPr>
      </w:pPr>
      <w:r w:rsidRPr="004A6F18">
        <w:rPr>
          <w:i/>
          <w:color w:val="auto"/>
          <w:sz w:val="18"/>
          <w:szCs w:val="18"/>
        </w:rPr>
        <w:t xml:space="preserve">                                      4. Ի4---------------------Հ4----։  </w:t>
      </w:r>
    </w:p>
    <w:p w:rsidR="004A6F18" w:rsidRPr="004A6F18" w:rsidRDefault="004A6F18" w:rsidP="005E5C80">
      <w:pPr>
        <w:pStyle w:val="haybody"/>
        <w:ind w:firstLine="0"/>
        <w:rPr>
          <w:b/>
          <w:i/>
          <w:color w:val="auto"/>
          <w:sz w:val="18"/>
          <w:szCs w:val="18"/>
        </w:rPr>
      </w:pPr>
      <w:r w:rsidRPr="004A6F18">
        <w:rPr>
          <w:b/>
          <w:i/>
          <w:color w:val="auto"/>
          <w:sz w:val="18"/>
          <w:szCs w:val="18"/>
        </w:rPr>
        <w:t xml:space="preserve"> Երրորդ մաս</w:t>
      </w:r>
    </w:p>
    <w:p w:rsidR="004A6F18" w:rsidRPr="004A6F18" w:rsidRDefault="004A6F18" w:rsidP="005E5C80">
      <w:pPr>
        <w:pStyle w:val="haybody"/>
        <w:ind w:firstLine="0"/>
        <w:rPr>
          <w:i/>
          <w:color w:val="auto"/>
          <w:sz w:val="18"/>
          <w:szCs w:val="18"/>
        </w:rPr>
      </w:pPr>
      <w:r w:rsidRPr="004A6F18">
        <w:rPr>
          <w:i/>
          <w:color w:val="auto"/>
          <w:sz w:val="18"/>
          <w:szCs w:val="18"/>
        </w:rPr>
        <w:t xml:space="preserve"> </w:t>
      </w:r>
      <w:r w:rsidRPr="004A6F18">
        <w:rPr>
          <w:i/>
          <w:color w:val="auto"/>
          <w:sz w:val="18"/>
          <w:szCs w:val="18"/>
        </w:rPr>
        <w:tab/>
        <w:t xml:space="preserve">առաջին բաժին </w:t>
      </w:r>
    </w:p>
    <w:p w:rsidR="004A6F18" w:rsidRPr="004A6F18" w:rsidRDefault="004A6F18" w:rsidP="005E5C80">
      <w:pPr>
        <w:pStyle w:val="haybody"/>
        <w:ind w:firstLine="0"/>
        <w:rPr>
          <w:i/>
          <w:color w:val="auto"/>
          <w:sz w:val="18"/>
          <w:szCs w:val="18"/>
        </w:rPr>
      </w:pPr>
      <w:r w:rsidRPr="004A6F18">
        <w:rPr>
          <w:i/>
          <w:color w:val="auto"/>
          <w:sz w:val="18"/>
          <w:szCs w:val="18"/>
        </w:rPr>
        <w:t xml:space="preserve">                                   </w:t>
      </w:r>
      <w:r w:rsidRPr="004A6F18">
        <w:rPr>
          <w:color w:val="auto"/>
          <w:sz w:val="18"/>
          <w:szCs w:val="18"/>
        </w:rPr>
        <w:t>Ե կ ե ա լ ք ս  ի  մ ը տ ա ն ե լ   ա ր ե գ ա կ  ան</w:t>
      </w:r>
      <w:r w:rsidRPr="004A6F18">
        <w:rPr>
          <w:i/>
          <w:color w:val="auto"/>
          <w:sz w:val="18"/>
          <w:szCs w:val="18"/>
        </w:rPr>
        <w:t>,</w:t>
      </w:r>
    </w:p>
    <w:p w:rsidR="004A6F18" w:rsidRPr="004A6F18" w:rsidRDefault="004A6F18" w:rsidP="005E5C80">
      <w:pPr>
        <w:pStyle w:val="haybody"/>
        <w:ind w:firstLine="0"/>
        <w:rPr>
          <w:i/>
          <w:color w:val="auto"/>
          <w:sz w:val="18"/>
          <w:szCs w:val="18"/>
        </w:rPr>
      </w:pPr>
      <w:r w:rsidRPr="004A6F18">
        <w:rPr>
          <w:i/>
          <w:color w:val="auto"/>
          <w:sz w:val="18"/>
          <w:szCs w:val="18"/>
        </w:rPr>
        <w:t xml:space="preserve">                                     1. Է4-------------- Հ4----------------------------------------- </w:t>
      </w:r>
    </w:p>
    <w:p w:rsidR="004A6F18" w:rsidRPr="004A6F18" w:rsidRDefault="004A6F18" w:rsidP="005E5C80">
      <w:pPr>
        <w:pStyle w:val="haybody"/>
        <w:ind w:firstLine="0"/>
        <w:rPr>
          <w:i/>
          <w:color w:val="auto"/>
          <w:sz w:val="18"/>
          <w:szCs w:val="18"/>
        </w:rPr>
      </w:pPr>
      <w:r w:rsidRPr="004A6F18">
        <w:rPr>
          <w:i/>
          <w:color w:val="auto"/>
          <w:sz w:val="18"/>
          <w:szCs w:val="18"/>
        </w:rPr>
        <w:t xml:space="preserve">                                     4. Ի4-------Հ4-----------Ի4Հ4-------Ի4-----Հ4------------- </w:t>
      </w:r>
    </w:p>
    <w:p w:rsidR="004A6F18" w:rsidRPr="004A6F18" w:rsidRDefault="004A6F18" w:rsidP="005E5C80">
      <w:pPr>
        <w:pStyle w:val="haybody"/>
        <w:ind w:firstLine="0"/>
        <w:rPr>
          <w:color w:val="auto"/>
          <w:sz w:val="18"/>
          <w:szCs w:val="18"/>
        </w:rPr>
      </w:pPr>
      <w:r w:rsidRPr="004A6F18">
        <w:rPr>
          <w:color w:val="auto"/>
          <w:sz w:val="18"/>
          <w:szCs w:val="18"/>
        </w:rPr>
        <w:t xml:space="preserve">                                         Տ ե ս ա ք  ը զ լ ո յ ս   ե ր ե կ ո յ ի ս,</w:t>
      </w:r>
    </w:p>
    <w:p w:rsidR="004A6F18" w:rsidRPr="004A6F18" w:rsidRDefault="004A6F18" w:rsidP="005E5C80">
      <w:pPr>
        <w:pStyle w:val="haybody"/>
        <w:ind w:firstLine="0"/>
        <w:rPr>
          <w:i/>
          <w:color w:val="auto"/>
          <w:sz w:val="18"/>
          <w:szCs w:val="18"/>
        </w:rPr>
      </w:pPr>
      <w:r w:rsidRPr="004A6F18">
        <w:rPr>
          <w:i/>
          <w:color w:val="auto"/>
          <w:sz w:val="18"/>
          <w:szCs w:val="18"/>
        </w:rPr>
        <w:t xml:space="preserve">                                     1. -----------------------------------------------</w:t>
      </w:r>
    </w:p>
    <w:p w:rsidR="004A6F18" w:rsidRPr="004A6F18" w:rsidRDefault="004A6F18" w:rsidP="005E5C80">
      <w:pPr>
        <w:pStyle w:val="haybody"/>
        <w:ind w:firstLine="0"/>
        <w:rPr>
          <w:i/>
          <w:color w:val="auto"/>
          <w:sz w:val="18"/>
          <w:szCs w:val="18"/>
        </w:rPr>
      </w:pPr>
      <w:r w:rsidRPr="004A6F18">
        <w:rPr>
          <w:i/>
          <w:color w:val="auto"/>
          <w:sz w:val="18"/>
          <w:szCs w:val="18"/>
        </w:rPr>
        <w:t xml:space="preserve">                                     4. ----------------------------------------------- </w:t>
      </w:r>
    </w:p>
    <w:p w:rsidR="004A6F18" w:rsidRPr="004A6F18" w:rsidRDefault="004A6F18" w:rsidP="005E5C80">
      <w:pPr>
        <w:pStyle w:val="haybody"/>
        <w:ind w:firstLine="0"/>
        <w:rPr>
          <w:color w:val="auto"/>
          <w:sz w:val="18"/>
          <w:szCs w:val="18"/>
        </w:rPr>
      </w:pPr>
      <w:r w:rsidRPr="004A6F18">
        <w:rPr>
          <w:color w:val="auto"/>
          <w:sz w:val="18"/>
          <w:szCs w:val="18"/>
        </w:rPr>
        <w:t xml:space="preserve">                                         Օ ր հ ն ե կ ք   ը զ  Հ ա յ ր  ե ւ  զ Ո ր դ ի ,</w:t>
      </w:r>
    </w:p>
    <w:p w:rsidR="004A6F18" w:rsidRPr="004A6F18" w:rsidRDefault="004A6F18" w:rsidP="005E5C80">
      <w:pPr>
        <w:pStyle w:val="haybody"/>
        <w:ind w:firstLine="0"/>
        <w:rPr>
          <w:i/>
          <w:color w:val="auto"/>
          <w:sz w:val="18"/>
          <w:szCs w:val="18"/>
        </w:rPr>
      </w:pPr>
      <w:r w:rsidRPr="004A6F18">
        <w:rPr>
          <w:i/>
          <w:color w:val="auto"/>
          <w:sz w:val="18"/>
          <w:szCs w:val="18"/>
        </w:rPr>
        <w:t xml:space="preserve">                                     1. ------------------------------------------------------</w:t>
      </w:r>
    </w:p>
    <w:p w:rsidR="004A6F18" w:rsidRPr="004A6F18" w:rsidRDefault="004A6F18" w:rsidP="005E5C80">
      <w:pPr>
        <w:pStyle w:val="haybody"/>
        <w:ind w:firstLine="0"/>
        <w:rPr>
          <w:i/>
          <w:color w:val="auto"/>
          <w:sz w:val="18"/>
          <w:szCs w:val="18"/>
        </w:rPr>
      </w:pPr>
      <w:r w:rsidRPr="004A6F18">
        <w:rPr>
          <w:i/>
          <w:color w:val="auto"/>
          <w:sz w:val="18"/>
          <w:szCs w:val="18"/>
        </w:rPr>
        <w:t xml:space="preserve">                                     4. Ի4---------------Հ4-------------------------------- </w:t>
      </w:r>
    </w:p>
    <w:p w:rsidR="004A6F18" w:rsidRPr="004A6F18" w:rsidRDefault="004A6F18" w:rsidP="005E5C80">
      <w:pPr>
        <w:pStyle w:val="haybody"/>
        <w:ind w:firstLine="0"/>
        <w:rPr>
          <w:color w:val="auto"/>
          <w:sz w:val="18"/>
          <w:szCs w:val="18"/>
        </w:rPr>
      </w:pPr>
      <w:r w:rsidRPr="004A6F18">
        <w:rPr>
          <w:color w:val="auto"/>
          <w:sz w:val="18"/>
          <w:szCs w:val="18"/>
        </w:rPr>
        <w:t xml:space="preserve">                                         Ե ւ  զ ս ո ւ ր բ  զ Հ ո գ ի դ  Ա ս տ ո ւ ծ ո յ</w:t>
      </w:r>
    </w:p>
    <w:p w:rsidR="004A6F18" w:rsidRPr="004A6F18" w:rsidRDefault="004A6F18" w:rsidP="005E5C80">
      <w:pPr>
        <w:pStyle w:val="haybody"/>
        <w:ind w:firstLine="0"/>
        <w:rPr>
          <w:i/>
          <w:color w:val="auto"/>
          <w:sz w:val="18"/>
          <w:szCs w:val="18"/>
        </w:rPr>
      </w:pPr>
      <w:r w:rsidRPr="004A6F18">
        <w:rPr>
          <w:i/>
          <w:color w:val="auto"/>
          <w:sz w:val="18"/>
          <w:szCs w:val="18"/>
        </w:rPr>
        <w:t xml:space="preserve">                                      1. Հ4---------------------------------------------------</w:t>
      </w:r>
    </w:p>
    <w:p w:rsidR="004A6F18" w:rsidRPr="004A6F18" w:rsidRDefault="004A6F18" w:rsidP="005E5C80">
      <w:pPr>
        <w:pStyle w:val="haybody"/>
        <w:ind w:firstLine="0"/>
        <w:rPr>
          <w:i/>
          <w:color w:val="auto"/>
          <w:sz w:val="18"/>
          <w:szCs w:val="18"/>
        </w:rPr>
      </w:pPr>
      <w:r w:rsidRPr="004A6F18">
        <w:rPr>
          <w:i/>
          <w:color w:val="auto"/>
          <w:sz w:val="18"/>
          <w:szCs w:val="18"/>
        </w:rPr>
        <w:t xml:space="preserve">                                      4. ------------------------------------------------------- </w:t>
      </w:r>
    </w:p>
    <w:p w:rsidR="004A6F18" w:rsidRPr="004A6F18" w:rsidRDefault="004A6F18" w:rsidP="005E5C80">
      <w:pPr>
        <w:pStyle w:val="haybody"/>
        <w:ind w:firstLine="0"/>
        <w:rPr>
          <w:color w:val="auto"/>
          <w:sz w:val="18"/>
          <w:szCs w:val="18"/>
        </w:rPr>
      </w:pPr>
      <w:r w:rsidRPr="004A6F18">
        <w:rPr>
          <w:color w:val="auto"/>
          <w:sz w:val="18"/>
          <w:szCs w:val="18"/>
        </w:rPr>
        <w:t xml:space="preserve">                                    Ե ւ  ա մ ե ն ե ք ե ա ն  ա ս ե մ ք  ա մ է ն։</w:t>
      </w:r>
    </w:p>
    <w:p w:rsidR="004A6F18" w:rsidRPr="004A6F18" w:rsidRDefault="004A6F18" w:rsidP="005E5C80">
      <w:pPr>
        <w:pStyle w:val="haybody"/>
        <w:ind w:firstLine="0"/>
        <w:rPr>
          <w:i/>
          <w:color w:val="auto"/>
          <w:sz w:val="18"/>
          <w:szCs w:val="18"/>
        </w:rPr>
      </w:pPr>
      <w:r w:rsidRPr="004A6F18">
        <w:rPr>
          <w:i/>
          <w:color w:val="auto"/>
          <w:sz w:val="18"/>
          <w:szCs w:val="18"/>
        </w:rPr>
        <w:t xml:space="preserve">                                      1. Հ4------------------------------Է3------------------</w:t>
      </w:r>
    </w:p>
    <w:p w:rsidR="004A6F18" w:rsidRPr="004A6F18" w:rsidRDefault="004A6F18" w:rsidP="005E5C80">
      <w:pPr>
        <w:pStyle w:val="haybody"/>
        <w:ind w:firstLine="0"/>
        <w:rPr>
          <w:i/>
          <w:color w:val="auto"/>
          <w:sz w:val="18"/>
          <w:szCs w:val="18"/>
        </w:rPr>
      </w:pPr>
      <w:r w:rsidRPr="004A6F18">
        <w:rPr>
          <w:i/>
          <w:color w:val="auto"/>
          <w:sz w:val="18"/>
          <w:szCs w:val="18"/>
        </w:rPr>
        <w:t xml:space="preserve">                                       4. Ի4----------------------Հ4------------------------- </w:t>
      </w:r>
    </w:p>
    <w:p w:rsidR="004A6F18" w:rsidRPr="004A6F18" w:rsidRDefault="004A6F18" w:rsidP="005E5C80">
      <w:pPr>
        <w:pStyle w:val="haybody"/>
        <w:ind w:firstLine="0"/>
        <w:rPr>
          <w:i/>
          <w:color w:val="auto"/>
          <w:sz w:val="18"/>
          <w:szCs w:val="18"/>
        </w:rPr>
      </w:pPr>
      <w:r w:rsidRPr="004A6F18">
        <w:rPr>
          <w:i/>
          <w:color w:val="auto"/>
          <w:sz w:val="18"/>
          <w:szCs w:val="18"/>
        </w:rPr>
        <w:t xml:space="preserve"> Երկրորդ բաժին </w:t>
      </w:r>
    </w:p>
    <w:p w:rsidR="004A6F18" w:rsidRPr="004A6F18" w:rsidRDefault="004A6F18" w:rsidP="005E5C80">
      <w:pPr>
        <w:pStyle w:val="haybody"/>
        <w:ind w:firstLine="0"/>
        <w:rPr>
          <w:color w:val="auto"/>
          <w:sz w:val="18"/>
          <w:szCs w:val="18"/>
        </w:rPr>
      </w:pPr>
      <w:r w:rsidRPr="004A6F18">
        <w:rPr>
          <w:i/>
          <w:color w:val="auto"/>
          <w:sz w:val="18"/>
          <w:szCs w:val="18"/>
        </w:rPr>
        <w:t xml:space="preserve">                       </w:t>
      </w:r>
      <w:r w:rsidRPr="004A6F18">
        <w:rPr>
          <w:color w:val="auto"/>
          <w:sz w:val="18"/>
          <w:szCs w:val="18"/>
        </w:rPr>
        <w:t xml:space="preserve">Ա ր ժ ա ն ա ւ ո </w:t>
      </w:r>
      <w:r w:rsidR="00227BD8">
        <w:rPr>
          <w:color w:val="auto"/>
          <w:sz w:val="18"/>
          <w:szCs w:val="18"/>
        </w:rPr>
        <w:t>ր ե ա  զ մ ե զ  յ ա մ ե ն ա յ ն</w:t>
      </w:r>
      <w:r w:rsidR="00227BD8" w:rsidRPr="00227BD8">
        <w:rPr>
          <w:color w:val="auto"/>
          <w:sz w:val="18"/>
          <w:szCs w:val="18"/>
        </w:rPr>
        <w:t xml:space="preserve"> </w:t>
      </w:r>
      <w:r w:rsidRPr="004A6F18">
        <w:rPr>
          <w:color w:val="auto"/>
          <w:sz w:val="18"/>
          <w:szCs w:val="18"/>
        </w:rPr>
        <w:t>ժ ա մ</w:t>
      </w:r>
    </w:p>
    <w:p w:rsidR="004A6F18" w:rsidRPr="004A6F18" w:rsidRDefault="004A6F18" w:rsidP="005E5C80">
      <w:pPr>
        <w:pStyle w:val="haybody"/>
        <w:ind w:firstLine="0"/>
        <w:rPr>
          <w:i/>
          <w:color w:val="auto"/>
          <w:sz w:val="18"/>
          <w:szCs w:val="18"/>
        </w:rPr>
      </w:pPr>
      <w:r w:rsidRPr="004A6F18">
        <w:rPr>
          <w:i/>
          <w:color w:val="auto"/>
          <w:sz w:val="18"/>
          <w:szCs w:val="18"/>
        </w:rPr>
        <w:t xml:space="preserve">                                       1. Հ4----------------------------------------------------------------</w:t>
      </w:r>
    </w:p>
    <w:p w:rsidR="004A6F18" w:rsidRPr="004A6F18" w:rsidRDefault="004A6F18" w:rsidP="005E5C80">
      <w:pPr>
        <w:pStyle w:val="haybody"/>
        <w:ind w:firstLine="0"/>
        <w:rPr>
          <w:i/>
          <w:color w:val="auto"/>
          <w:sz w:val="18"/>
          <w:szCs w:val="18"/>
        </w:rPr>
      </w:pPr>
      <w:r w:rsidRPr="004A6F18">
        <w:rPr>
          <w:i/>
          <w:color w:val="auto"/>
          <w:sz w:val="18"/>
          <w:szCs w:val="18"/>
        </w:rPr>
        <w:t xml:space="preserve">                                       4. Հ4------------------Ի4-------------Հ4-------------------------- </w:t>
      </w:r>
    </w:p>
    <w:p w:rsidR="004A6F18" w:rsidRPr="004A6F18" w:rsidRDefault="004A6F18" w:rsidP="005E5C80">
      <w:pPr>
        <w:pStyle w:val="haybody"/>
        <w:ind w:firstLine="0"/>
        <w:rPr>
          <w:color w:val="auto"/>
          <w:sz w:val="18"/>
          <w:szCs w:val="18"/>
        </w:rPr>
      </w:pPr>
      <w:r w:rsidRPr="004A6F18">
        <w:rPr>
          <w:color w:val="auto"/>
          <w:sz w:val="18"/>
          <w:szCs w:val="18"/>
        </w:rPr>
        <w:t xml:space="preserve">                         Օ ր հ ն ե ա լ  ձ ա յ ն ի ւ  ե ր գ ո վ  զ ա ն ո ւ ն</w:t>
      </w:r>
      <w:r w:rsidR="00227BD8" w:rsidRPr="00227BD8">
        <w:rPr>
          <w:color w:val="auto"/>
          <w:sz w:val="18"/>
          <w:szCs w:val="18"/>
        </w:rPr>
        <w:t xml:space="preserve"> </w:t>
      </w:r>
      <w:r w:rsidRPr="004A6F18">
        <w:rPr>
          <w:color w:val="auto"/>
          <w:sz w:val="18"/>
          <w:szCs w:val="18"/>
        </w:rPr>
        <w:t xml:space="preserve"> փ ա ռ ա ց</w:t>
      </w:r>
    </w:p>
    <w:p w:rsidR="004A6F18" w:rsidRPr="004A6F18" w:rsidRDefault="004A6F18" w:rsidP="005E5C80">
      <w:pPr>
        <w:pStyle w:val="haybody"/>
        <w:ind w:firstLine="0"/>
        <w:rPr>
          <w:i/>
          <w:color w:val="auto"/>
          <w:sz w:val="18"/>
          <w:szCs w:val="18"/>
        </w:rPr>
      </w:pPr>
      <w:r w:rsidRPr="004A6F18">
        <w:rPr>
          <w:i/>
          <w:color w:val="auto"/>
          <w:sz w:val="18"/>
          <w:szCs w:val="18"/>
        </w:rPr>
        <w:t xml:space="preserve">                                       1. Հ4-----------------------------------------------------------------</w:t>
      </w:r>
    </w:p>
    <w:p w:rsidR="004A6F18" w:rsidRPr="004A6F18" w:rsidRDefault="004A6F18" w:rsidP="005E5C80">
      <w:pPr>
        <w:pStyle w:val="haybody"/>
        <w:ind w:firstLine="0"/>
        <w:rPr>
          <w:i/>
          <w:color w:val="auto"/>
          <w:sz w:val="18"/>
          <w:szCs w:val="18"/>
        </w:rPr>
      </w:pPr>
      <w:r w:rsidRPr="004A6F18">
        <w:rPr>
          <w:i/>
          <w:color w:val="auto"/>
          <w:sz w:val="18"/>
          <w:szCs w:val="18"/>
        </w:rPr>
        <w:t xml:space="preserve">                             4. -----------------------------Ի4---------------------------------Հ4 </w:t>
      </w:r>
    </w:p>
    <w:p w:rsidR="004A6F18" w:rsidRPr="004A6F18" w:rsidRDefault="004A6F18" w:rsidP="005E5C80">
      <w:pPr>
        <w:pStyle w:val="haybody"/>
        <w:ind w:firstLine="0"/>
        <w:rPr>
          <w:i/>
          <w:color w:val="auto"/>
          <w:sz w:val="18"/>
          <w:szCs w:val="18"/>
        </w:rPr>
      </w:pPr>
      <w:r w:rsidRPr="004A6F18">
        <w:rPr>
          <w:color w:val="auto"/>
          <w:sz w:val="18"/>
          <w:szCs w:val="18"/>
        </w:rPr>
        <w:t xml:space="preserve">                             Ա մ ե ն ա ս ո ւ ր բ  Ե ր ր ո ր դ ո ւ թ ե ա ն</w:t>
      </w:r>
      <w:r w:rsidRPr="004A6F18">
        <w:rPr>
          <w:i/>
          <w:color w:val="auto"/>
          <w:sz w:val="18"/>
          <w:szCs w:val="18"/>
        </w:rPr>
        <w:t>։</w:t>
      </w:r>
    </w:p>
    <w:p w:rsidR="004A6F18" w:rsidRPr="004A6F18" w:rsidRDefault="004A6F18" w:rsidP="004A6F18">
      <w:pPr>
        <w:pStyle w:val="haybody"/>
        <w:ind w:firstLine="0"/>
        <w:rPr>
          <w:i/>
          <w:color w:val="auto"/>
          <w:sz w:val="18"/>
          <w:szCs w:val="18"/>
        </w:rPr>
      </w:pPr>
      <w:r w:rsidRPr="004A6F18">
        <w:rPr>
          <w:i/>
          <w:color w:val="auto"/>
          <w:sz w:val="18"/>
          <w:szCs w:val="18"/>
        </w:rPr>
        <w:t xml:space="preserve">                                       1. Հ4-----------------------------------------------------</w:t>
      </w:r>
    </w:p>
    <w:p w:rsidR="004A6F18" w:rsidRPr="004A6F18" w:rsidRDefault="004A6F18" w:rsidP="004A6F18">
      <w:pPr>
        <w:pStyle w:val="haybody"/>
        <w:ind w:firstLine="0"/>
        <w:rPr>
          <w:i/>
          <w:color w:val="auto"/>
          <w:sz w:val="18"/>
          <w:szCs w:val="18"/>
        </w:rPr>
      </w:pPr>
      <w:r w:rsidRPr="004A6F18">
        <w:rPr>
          <w:i/>
          <w:color w:val="auto"/>
          <w:sz w:val="18"/>
          <w:szCs w:val="18"/>
        </w:rPr>
        <w:t xml:space="preserve">                                       4.  Ի4---Հ4------------------------Ի4------------------ </w:t>
      </w:r>
    </w:p>
    <w:p w:rsidR="004A6F18" w:rsidRPr="004A6F18" w:rsidRDefault="004A6F18" w:rsidP="004A6F18">
      <w:pPr>
        <w:pStyle w:val="haybody"/>
        <w:ind w:firstLine="0"/>
        <w:rPr>
          <w:i/>
          <w:color w:val="auto"/>
          <w:sz w:val="18"/>
          <w:szCs w:val="18"/>
        </w:rPr>
      </w:pPr>
      <w:r w:rsidRPr="004A6F18">
        <w:rPr>
          <w:b/>
          <w:i/>
          <w:color w:val="auto"/>
          <w:sz w:val="18"/>
          <w:szCs w:val="18"/>
        </w:rPr>
        <w:t xml:space="preserve">              Երրորդ բաժին</w:t>
      </w:r>
      <w:r w:rsidRPr="004A6F18">
        <w:rPr>
          <w:i/>
          <w:color w:val="auto"/>
          <w:sz w:val="18"/>
          <w:szCs w:val="18"/>
        </w:rPr>
        <w:t xml:space="preserve"> </w:t>
      </w:r>
    </w:p>
    <w:p w:rsidR="004A6F18" w:rsidRPr="004A6F18" w:rsidRDefault="004A6F18" w:rsidP="004A6F18">
      <w:pPr>
        <w:pStyle w:val="haybody"/>
        <w:ind w:firstLine="0"/>
        <w:rPr>
          <w:color w:val="auto"/>
          <w:sz w:val="18"/>
          <w:szCs w:val="18"/>
        </w:rPr>
      </w:pPr>
      <w:r w:rsidRPr="004A6F18">
        <w:rPr>
          <w:i/>
          <w:color w:val="auto"/>
          <w:sz w:val="18"/>
          <w:szCs w:val="18"/>
        </w:rPr>
        <w:lastRenderedPageBreak/>
        <w:t xml:space="preserve"> </w:t>
      </w:r>
      <w:r w:rsidRPr="004A6F18">
        <w:rPr>
          <w:i/>
          <w:color w:val="auto"/>
          <w:sz w:val="18"/>
          <w:szCs w:val="18"/>
        </w:rPr>
        <w:tab/>
      </w:r>
      <w:r w:rsidRPr="004A6F18">
        <w:rPr>
          <w:color w:val="auto"/>
          <w:sz w:val="18"/>
          <w:szCs w:val="18"/>
        </w:rPr>
        <w:t>Ո ր  տ ա յ  զ կ ե ն դ ա ն ո ւ թ ի ւ ն, ս ո ւ ր բ  փ ա ռ ա ց  ա ն մ ա հ ի,</w:t>
      </w:r>
    </w:p>
    <w:p w:rsidR="004A6F18" w:rsidRPr="004A6F18" w:rsidRDefault="004A6F18" w:rsidP="004A6F18">
      <w:pPr>
        <w:pStyle w:val="haybody"/>
        <w:ind w:firstLine="0"/>
        <w:rPr>
          <w:i/>
          <w:color w:val="auto"/>
          <w:sz w:val="18"/>
          <w:szCs w:val="18"/>
        </w:rPr>
      </w:pPr>
      <w:r w:rsidRPr="004A6F18">
        <w:rPr>
          <w:i/>
          <w:color w:val="auto"/>
          <w:sz w:val="18"/>
          <w:szCs w:val="18"/>
        </w:rPr>
        <w:t xml:space="preserve">                                       1. Հ4-------------ժժ-----------------------------------------------</w:t>
      </w:r>
    </w:p>
    <w:p w:rsidR="004A6F18" w:rsidRPr="004A6F18" w:rsidRDefault="004A6F18" w:rsidP="004A6F18">
      <w:pPr>
        <w:pStyle w:val="haybody"/>
        <w:ind w:firstLine="0"/>
        <w:rPr>
          <w:i/>
          <w:color w:val="auto"/>
          <w:sz w:val="18"/>
          <w:szCs w:val="18"/>
        </w:rPr>
      </w:pPr>
      <w:r w:rsidRPr="004A6F18">
        <w:rPr>
          <w:i/>
          <w:color w:val="auto"/>
          <w:sz w:val="18"/>
          <w:szCs w:val="18"/>
        </w:rPr>
        <w:t xml:space="preserve">                                       4 . Ի4-------------------------------------------------Հ4, «, «, «,  </w:t>
      </w:r>
    </w:p>
    <w:p w:rsidR="004A6F18" w:rsidRPr="004A6F18" w:rsidRDefault="004A6F18" w:rsidP="004A6F18">
      <w:pPr>
        <w:pStyle w:val="haybody"/>
        <w:ind w:firstLine="0"/>
        <w:rPr>
          <w:color w:val="auto"/>
          <w:sz w:val="18"/>
          <w:szCs w:val="18"/>
        </w:rPr>
      </w:pPr>
      <w:r w:rsidRPr="004A6F18">
        <w:rPr>
          <w:i/>
          <w:color w:val="auto"/>
          <w:sz w:val="18"/>
          <w:szCs w:val="18"/>
        </w:rPr>
        <w:t xml:space="preserve">             </w:t>
      </w:r>
      <w:r w:rsidRPr="004A6F18">
        <w:rPr>
          <w:color w:val="auto"/>
          <w:sz w:val="18"/>
          <w:szCs w:val="18"/>
        </w:rPr>
        <w:t>Վ ա ս ը ն  վ ո ր ո յ  ե ւ  ա շ խ ա ր հ ը ս  ը զ ք ե զ  փ ա ռ ա ւ ո ր է։</w:t>
      </w:r>
    </w:p>
    <w:p w:rsidR="004A6F18" w:rsidRPr="004A6F18" w:rsidRDefault="004A6F18" w:rsidP="004A6F18">
      <w:pPr>
        <w:pStyle w:val="haybody"/>
        <w:ind w:firstLine="0"/>
        <w:rPr>
          <w:i/>
          <w:color w:val="auto"/>
          <w:sz w:val="18"/>
          <w:szCs w:val="18"/>
        </w:rPr>
      </w:pPr>
      <w:r w:rsidRPr="004A6F18">
        <w:rPr>
          <w:i/>
          <w:color w:val="auto"/>
          <w:sz w:val="18"/>
          <w:szCs w:val="18"/>
        </w:rPr>
        <w:t xml:space="preserve">                                       1. Հ4-----------------------------------------------Է4----Հ4g</w:t>
      </w:r>
    </w:p>
    <w:p w:rsidR="004A6F18" w:rsidRPr="004A6F18" w:rsidRDefault="004A6F18" w:rsidP="004A6F18">
      <w:pPr>
        <w:pStyle w:val="haybody"/>
        <w:ind w:firstLine="0"/>
        <w:rPr>
          <w:i/>
          <w:color w:val="auto"/>
          <w:sz w:val="18"/>
          <w:szCs w:val="18"/>
        </w:rPr>
      </w:pPr>
      <w:r w:rsidRPr="004A6F18">
        <w:rPr>
          <w:i/>
          <w:color w:val="auto"/>
          <w:sz w:val="18"/>
          <w:szCs w:val="18"/>
        </w:rPr>
        <w:t xml:space="preserve">                                       4. Հ4------------------------Ի4--------------Հ4----- ----------։</w:t>
      </w:r>
    </w:p>
    <w:p w:rsidR="004A6F18" w:rsidRPr="00FF04F0" w:rsidRDefault="004A6F18" w:rsidP="004A6F18">
      <w:pPr>
        <w:pStyle w:val="haybody"/>
        <w:ind w:firstLine="0"/>
        <w:rPr>
          <w:i/>
          <w:sz w:val="18"/>
          <w:szCs w:val="18"/>
        </w:rPr>
      </w:pPr>
    </w:p>
    <w:p w:rsidR="001B66D4" w:rsidRPr="0072351E" w:rsidRDefault="001B66D4" w:rsidP="001B66D4">
      <w:pPr>
        <w:pStyle w:val="haybody"/>
      </w:pPr>
      <w:r w:rsidRPr="0072351E">
        <w:t>Ինչպես երևում է</w:t>
      </w:r>
      <w:r w:rsidR="00227BD8" w:rsidRPr="00227BD8">
        <w:t>,</w:t>
      </w:r>
      <w:r w:rsidRPr="0072351E">
        <w:t xml:space="preserve"> </w:t>
      </w:r>
      <w:r w:rsidRPr="00EA6A06">
        <w:t>«</w:t>
      </w:r>
      <w:r w:rsidRPr="0072351E">
        <w:rPr>
          <w:b/>
        </w:rPr>
        <w:t>Սկսվածք</w:t>
      </w:r>
      <w:r w:rsidRPr="00EA6A06">
        <w:t>»</w:t>
      </w:r>
      <w:r w:rsidRPr="0072351E">
        <w:rPr>
          <w:b/>
        </w:rPr>
        <w:t>-</w:t>
      </w:r>
      <w:r w:rsidR="00227BD8">
        <w:t>ը</w:t>
      </w:r>
      <w:r w:rsidRPr="0072351E">
        <w:t xml:space="preserve"> միայն Մ. Առաքելյանի </w:t>
      </w:r>
      <w:r w:rsidR="00724D3E">
        <w:t>օրի</w:t>
      </w:r>
      <w:r w:rsidR="005E5C80" w:rsidRPr="005E5C80">
        <w:softHyphen/>
      </w:r>
      <w:r w:rsidR="00724D3E">
        <w:t>նակում</w:t>
      </w:r>
      <w:r w:rsidRPr="0072351E">
        <w:t xml:space="preserve"> է, </w:t>
      </w:r>
      <w:r>
        <w:t>«</w:t>
      </w:r>
      <w:r w:rsidRPr="0072351E">
        <w:t>Ալելուիա</w:t>
      </w:r>
      <w:r w:rsidRPr="00EA6A06">
        <w:t>»</w:t>
      </w:r>
      <w:r w:rsidRPr="0072351E">
        <w:t>-ների առաջին երկու շարադրանք</w:t>
      </w:r>
      <w:r w:rsidR="004A6F18">
        <w:t>ն</w:t>
      </w:r>
      <w:r w:rsidRPr="0072351E">
        <w:t xml:space="preserve"> ընթանում </w:t>
      </w:r>
      <w:r w:rsidR="004A6F18">
        <w:t>է թ</w:t>
      </w:r>
      <w:r w:rsidRPr="0072351E">
        <w:t>աշճյան</w:t>
      </w:r>
      <w:r w:rsidR="004A6F18">
        <w:t>ական</w:t>
      </w:r>
      <w:r w:rsidRPr="0072351E">
        <w:t xml:space="preserve"> օրինակի</w:t>
      </w:r>
      <w:r w:rsidR="004A6F18">
        <w:rPr>
          <w:b/>
        </w:rPr>
        <w:t xml:space="preserve"> </w:t>
      </w:r>
      <w:r w:rsidRPr="004A6F18">
        <w:rPr>
          <w:b/>
        </w:rPr>
        <w:t>Է4</w:t>
      </w:r>
      <w:r w:rsidRPr="0072351E">
        <w:t xml:space="preserve"> </w:t>
      </w:r>
      <w:r w:rsidR="00457F87">
        <w:t>ձայնակարգ</w:t>
      </w:r>
      <w:r w:rsidRPr="0072351E">
        <w:t>ում</w:t>
      </w:r>
      <w:r w:rsidRPr="0072351E">
        <w:rPr>
          <w:rFonts w:cs="Times New Roman"/>
        </w:rPr>
        <w:t>։</w:t>
      </w:r>
      <w:r w:rsidRPr="0072351E">
        <w:t xml:space="preserve"> </w:t>
      </w:r>
      <w:r w:rsidR="00663643">
        <w:t>Ն</w:t>
      </w:r>
      <w:r w:rsidRPr="0072351E">
        <w:t>րա կողմից հա</w:t>
      </w:r>
      <w:r w:rsidR="005E5C80" w:rsidRPr="005E5C80">
        <w:softHyphen/>
      </w:r>
      <w:r w:rsidRPr="0072351E">
        <w:t xml:space="preserve">վելված </w:t>
      </w:r>
      <w:r w:rsidR="00E3410B">
        <w:t>երրորդ</w:t>
      </w:r>
      <w:r>
        <w:t xml:space="preserve"> «</w:t>
      </w:r>
      <w:r w:rsidRPr="0072351E">
        <w:t>Ալելուիա</w:t>
      </w:r>
      <w:r w:rsidRPr="00EA6A06">
        <w:t>»</w:t>
      </w:r>
      <w:r w:rsidRPr="0072351E">
        <w:t>-ի եղանակավորման ժամանակ զար</w:t>
      </w:r>
      <w:r w:rsidR="005E5C80" w:rsidRPr="005E5C80">
        <w:softHyphen/>
      </w:r>
      <w:r w:rsidRPr="0072351E">
        <w:t>տուղում է կատա</w:t>
      </w:r>
      <w:r w:rsidR="00227BD8" w:rsidRPr="00227BD8">
        <w:t>վ</w:t>
      </w:r>
      <w:r w:rsidRPr="0072351E">
        <w:t>րում</w:t>
      </w:r>
      <w:r w:rsidRPr="0072351E">
        <w:rPr>
          <w:b/>
        </w:rPr>
        <w:t xml:space="preserve"> g</w:t>
      </w:r>
      <w:r w:rsidRPr="0072351E">
        <w:t xml:space="preserve">Է4-ից gՀ4, </w:t>
      </w:r>
      <w:r w:rsidR="004A6F18">
        <w:t>որն</w:t>
      </w:r>
      <w:r>
        <w:t xml:space="preserve"> </w:t>
      </w:r>
      <w:r w:rsidR="004A6F18">
        <w:t>ամփոփ</w:t>
      </w:r>
      <w:r w:rsidRPr="0072351E">
        <w:t>ում</w:t>
      </w:r>
      <w:r w:rsidR="004A6F18">
        <w:t xml:space="preserve"> է</w:t>
      </w:r>
      <w:r w:rsidRPr="0072351E">
        <w:t xml:space="preserve"> առաջին մասը</w:t>
      </w:r>
      <w:r w:rsidRPr="0072351E">
        <w:rPr>
          <w:rFonts w:cs="Times New Roman"/>
        </w:rPr>
        <w:t>։</w:t>
      </w:r>
      <w:r w:rsidRPr="0072351E">
        <w:t xml:space="preserve"> </w:t>
      </w:r>
    </w:p>
    <w:p w:rsidR="001B66D4" w:rsidRPr="00F32F0C" w:rsidRDefault="001B66D4" w:rsidP="00073AF5">
      <w:pPr>
        <w:pStyle w:val="haybody"/>
        <w:widowControl/>
        <w:rPr>
          <w:color w:val="auto"/>
        </w:rPr>
      </w:pPr>
      <w:r w:rsidRPr="00F32F0C">
        <w:rPr>
          <w:color w:val="auto"/>
        </w:rPr>
        <w:t xml:space="preserve">Հ. Ղուկասյանի տարբերակը թեև սկսում է համեմատվող օրինակի </w:t>
      </w:r>
      <w:r w:rsidR="00457F87" w:rsidRPr="00F32F0C">
        <w:rPr>
          <w:color w:val="auto"/>
        </w:rPr>
        <w:t>ձայնակարգ</w:t>
      </w:r>
      <w:r w:rsidRPr="00F32F0C">
        <w:rPr>
          <w:color w:val="auto"/>
        </w:rPr>
        <w:t>ում, սակայն «Ալէլուիա</w:t>
      </w:r>
      <w:r w:rsidR="00663643" w:rsidRPr="00F32F0C">
        <w:rPr>
          <w:color w:val="auto"/>
        </w:rPr>
        <w:t>»</w:t>
      </w:r>
      <w:r w:rsidRPr="00F32F0C">
        <w:rPr>
          <w:color w:val="auto"/>
        </w:rPr>
        <w:t xml:space="preserve">-ներից </w:t>
      </w:r>
      <w:r w:rsidR="00E3410B" w:rsidRPr="00F32F0C">
        <w:rPr>
          <w:color w:val="auto"/>
        </w:rPr>
        <w:t>երկրորդ</w:t>
      </w:r>
      <w:r w:rsidRPr="00F32F0C">
        <w:rPr>
          <w:color w:val="auto"/>
        </w:rPr>
        <w:t>ի վեր</w:t>
      </w:r>
      <w:r w:rsidR="005E5C80" w:rsidRPr="005E5C80">
        <w:rPr>
          <w:color w:val="auto"/>
        </w:rPr>
        <w:softHyphen/>
      </w:r>
      <w:r w:rsidRPr="00F32F0C">
        <w:rPr>
          <w:color w:val="auto"/>
        </w:rPr>
        <w:t>ջին երկու վանկերը եղանակավորելիս նախընթաց gԷ4-ից, նախ զարտուղում է կատարվում gԻ4, ապա և gՀ4</w:t>
      </w:r>
      <w:r w:rsidRPr="00F32F0C">
        <w:rPr>
          <w:rFonts w:cs="Times New Roman"/>
          <w:color w:val="auto"/>
        </w:rPr>
        <w:t>։</w:t>
      </w:r>
      <w:r w:rsidRPr="00F32F0C">
        <w:rPr>
          <w:color w:val="auto"/>
        </w:rPr>
        <w:t xml:space="preserve"> </w:t>
      </w:r>
    </w:p>
    <w:p w:rsidR="001B66D4" w:rsidRPr="00F32F0C" w:rsidRDefault="001B66D4" w:rsidP="001B66D4">
      <w:pPr>
        <w:pStyle w:val="haybody"/>
        <w:rPr>
          <w:color w:val="auto"/>
        </w:rPr>
      </w:pPr>
      <w:r w:rsidRPr="00F32F0C">
        <w:rPr>
          <w:color w:val="auto"/>
        </w:rPr>
        <w:t>Բանասաց Ղ. Մամիկոնյանը թաշճյանական «</w:t>
      </w:r>
      <w:r w:rsidRPr="00F32F0C">
        <w:rPr>
          <w:b/>
          <w:color w:val="auto"/>
        </w:rPr>
        <w:t>Սկսվածքի</w:t>
      </w:r>
      <w:r w:rsidRPr="00F32F0C">
        <w:rPr>
          <w:color w:val="auto"/>
        </w:rPr>
        <w:t xml:space="preserve">» gԷ4 </w:t>
      </w:r>
      <w:r w:rsidR="00457F87" w:rsidRPr="00F32F0C">
        <w:rPr>
          <w:color w:val="auto"/>
        </w:rPr>
        <w:t>ձայնակարգ</w:t>
      </w:r>
      <w:r w:rsidRPr="00F32F0C">
        <w:rPr>
          <w:color w:val="auto"/>
        </w:rPr>
        <w:t xml:space="preserve">ին անդրադառնում է հպանցիկ` </w:t>
      </w:r>
      <w:r w:rsidR="00E3410B" w:rsidRPr="00F32F0C">
        <w:rPr>
          <w:color w:val="auto"/>
        </w:rPr>
        <w:t>երկրորդ</w:t>
      </w:r>
      <w:r w:rsidRPr="00F32F0C">
        <w:rPr>
          <w:color w:val="auto"/>
        </w:rPr>
        <w:t xml:space="preserve"> «Ալե</w:t>
      </w:r>
      <w:r w:rsidR="005E5C80" w:rsidRPr="005E5C80">
        <w:rPr>
          <w:color w:val="auto"/>
        </w:rPr>
        <w:softHyphen/>
      </w:r>
      <w:r w:rsidRPr="00F32F0C">
        <w:rPr>
          <w:color w:val="auto"/>
        </w:rPr>
        <w:t>լուիա»-ի սկզբում միայն</w:t>
      </w:r>
      <w:r w:rsidRPr="00F32F0C">
        <w:rPr>
          <w:rFonts w:cs="Times New Roman"/>
          <w:color w:val="auto"/>
        </w:rPr>
        <w:t>։</w:t>
      </w:r>
      <w:r w:rsidRPr="00F32F0C">
        <w:rPr>
          <w:color w:val="auto"/>
        </w:rPr>
        <w:t xml:space="preserve"> Նա այն ամբողջությամբ սկսում և ավար</w:t>
      </w:r>
      <w:r w:rsidR="005E5C80" w:rsidRPr="005E5C80">
        <w:rPr>
          <w:color w:val="auto"/>
        </w:rPr>
        <w:softHyphen/>
      </w:r>
      <w:r w:rsidRPr="00F32F0C">
        <w:rPr>
          <w:color w:val="auto"/>
        </w:rPr>
        <w:t>տում է gՀ4-ում</w:t>
      </w:r>
      <w:r w:rsidR="00227BD8" w:rsidRPr="00227BD8">
        <w:rPr>
          <w:color w:val="auto"/>
        </w:rPr>
        <w:t>՝</w:t>
      </w:r>
      <w:r w:rsidRPr="00F32F0C">
        <w:rPr>
          <w:color w:val="auto"/>
        </w:rPr>
        <w:t xml:space="preserve"> ընթացքում քառակի հպանցիկ զարտուղվելով gԻ4, որոնք կայանում են նույն հիմնաձայնի և դիմող ձայնի ընդ</w:t>
      </w:r>
      <w:r w:rsidR="005E5C80" w:rsidRPr="005E5C80">
        <w:rPr>
          <w:color w:val="auto"/>
        </w:rPr>
        <w:softHyphen/>
      </w:r>
      <w:r w:rsidRPr="00F32F0C">
        <w:rPr>
          <w:color w:val="auto"/>
        </w:rPr>
        <w:t>հան</w:t>
      </w:r>
      <w:r w:rsidR="005E5C80" w:rsidRPr="005E5C80">
        <w:rPr>
          <w:color w:val="auto"/>
        </w:rPr>
        <w:softHyphen/>
      </w:r>
      <w:r w:rsidRPr="00F32F0C">
        <w:rPr>
          <w:color w:val="auto"/>
        </w:rPr>
        <w:t xml:space="preserve">րության պարագային` </w:t>
      </w:r>
      <w:r w:rsidR="00457F87" w:rsidRPr="00F32F0C">
        <w:rPr>
          <w:color w:val="auto"/>
        </w:rPr>
        <w:t>ձայնակարգ</w:t>
      </w:r>
      <w:r w:rsidRPr="00F32F0C">
        <w:rPr>
          <w:color w:val="auto"/>
        </w:rPr>
        <w:t xml:space="preserve">երի </w:t>
      </w:r>
      <w:r w:rsidR="00E3410B" w:rsidRPr="00F32F0C">
        <w:rPr>
          <w:color w:val="auto"/>
        </w:rPr>
        <w:t>երկրորդ</w:t>
      </w:r>
      <w:r w:rsidRPr="00F32F0C">
        <w:rPr>
          <w:color w:val="auto"/>
        </w:rPr>
        <w:t xml:space="preserve"> և </w:t>
      </w:r>
      <w:r w:rsidR="00E3410B" w:rsidRPr="00F32F0C">
        <w:rPr>
          <w:color w:val="auto"/>
        </w:rPr>
        <w:t>երրորդ</w:t>
      </w:r>
      <w:r w:rsidRPr="00F32F0C">
        <w:rPr>
          <w:color w:val="auto"/>
        </w:rPr>
        <w:t xml:space="preserve"> աստի</w:t>
      </w:r>
      <w:r w:rsidR="005E5C80" w:rsidRPr="005E5C80">
        <w:rPr>
          <w:color w:val="auto"/>
        </w:rPr>
        <w:softHyphen/>
      </w:r>
      <w:r w:rsidRPr="00F32F0C">
        <w:rPr>
          <w:color w:val="auto"/>
        </w:rPr>
        <w:t xml:space="preserve">ճանների </w:t>
      </w:r>
      <w:r w:rsidR="00227BD8" w:rsidRPr="00227BD8">
        <w:rPr>
          <w:color w:val="auto"/>
        </w:rPr>
        <w:t>ք</w:t>
      </w:r>
      <w:r w:rsidRPr="00F32F0C">
        <w:rPr>
          <w:color w:val="auto"/>
        </w:rPr>
        <w:t>րոմատիկ փոխակերպումների միջոցով, ինչը սահուն և բնական է դարձնում զարտուղումները</w:t>
      </w:r>
      <w:r w:rsidRPr="00F32F0C">
        <w:rPr>
          <w:rFonts w:cs="Times New Roman"/>
          <w:color w:val="auto"/>
        </w:rPr>
        <w:t>։</w:t>
      </w:r>
      <w:r w:rsidRPr="00F32F0C">
        <w:rPr>
          <w:color w:val="auto"/>
        </w:rPr>
        <w:t xml:space="preserve"> </w:t>
      </w:r>
    </w:p>
    <w:p w:rsidR="001B66D4" w:rsidRPr="0072351E" w:rsidRDefault="001B66D4" w:rsidP="001B66D4">
      <w:pPr>
        <w:pStyle w:val="haybody"/>
      </w:pPr>
      <w:r w:rsidRPr="00F32F0C">
        <w:rPr>
          <w:color w:val="auto"/>
        </w:rPr>
        <w:t>Համեմատվող օրինա</w:t>
      </w:r>
      <w:r w:rsidR="00227BD8" w:rsidRPr="00F32F0C">
        <w:rPr>
          <w:color w:val="auto"/>
        </w:rPr>
        <w:t>կ</w:t>
      </w:r>
      <w:r w:rsidRPr="00F32F0C">
        <w:rPr>
          <w:color w:val="auto"/>
        </w:rPr>
        <w:t xml:space="preserve">ների </w:t>
      </w:r>
      <w:r w:rsidR="00E3410B" w:rsidRPr="00F32F0C">
        <w:rPr>
          <w:color w:val="auto"/>
        </w:rPr>
        <w:t>երկրորդ</w:t>
      </w:r>
      <w:r w:rsidRPr="00F32F0C">
        <w:rPr>
          <w:color w:val="auto"/>
        </w:rPr>
        <w:t xml:space="preserve"> մասերի </w:t>
      </w:r>
      <w:r w:rsidR="00457F87" w:rsidRPr="00F32F0C">
        <w:rPr>
          <w:color w:val="auto"/>
        </w:rPr>
        <w:t>ձայնակար</w:t>
      </w:r>
      <w:r w:rsidR="005E5C80" w:rsidRPr="005E5C80">
        <w:rPr>
          <w:color w:val="auto"/>
        </w:rPr>
        <w:softHyphen/>
      </w:r>
      <w:r w:rsidR="00457F87" w:rsidRPr="00F32F0C">
        <w:rPr>
          <w:color w:val="auto"/>
        </w:rPr>
        <w:t>գ</w:t>
      </w:r>
      <w:r w:rsidRPr="00F32F0C">
        <w:rPr>
          <w:color w:val="auto"/>
        </w:rPr>
        <w:t>ային վերլուծու</w:t>
      </w:r>
      <w:r w:rsidR="00073AF5" w:rsidRPr="00F32F0C">
        <w:rPr>
          <w:color w:val="auto"/>
        </w:rPr>
        <w:softHyphen/>
      </w:r>
      <w:r w:rsidRPr="00F32F0C">
        <w:rPr>
          <w:color w:val="auto"/>
        </w:rPr>
        <w:t>թյունից պարզ է դառնում, որ բոլոր օրինակներն ունեն բազմա</w:t>
      </w:r>
      <w:r w:rsidR="00073AF5" w:rsidRPr="00F32F0C">
        <w:rPr>
          <w:color w:val="auto"/>
        </w:rPr>
        <w:softHyphen/>
      </w:r>
      <w:r w:rsidRPr="00F32F0C">
        <w:rPr>
          <w:color w:val="auto"/>
        </w:rPr>
        <w:t xml:space="preserve">ձայնակարգ շարադրանք, որոնցում գերական </w:t>
      </w:r>
      <w:r w:rsidRPr="00F32F0C">
        <w:rPr>
          <w:b/>
          <w:color w:val="auto"/>
        </w:rPr>
        <w:t xml:space="preserve">Հ4 </w:t>
      </w:r>
      <w:r w:rsidR="00457F87" w:rsidRPr="00F32F0C">
        <w:rPr>
          <w:color w:val="auto"/>
        </w:rPr>
        <w:t>ձայնակարգ</w:t>
      </w:r>
      <w:r w:rsidRPr="00F32F0C">
        <w:rPr>
          <w:color w:val="auto"/>
        </w:rPr>
        <w:t>ն է</w:t>
      </w:r>
      <w:r w:rsidRPr="00F32F0C">
        <w:rPr>
          <w:rFonts w:cs="Times New Roman"/>
          <w:color w:val="auto"/>
        </w:rPr>
        <w:t>։</w:t>
      </w:r>
      <w:r w:rsidRPr="00F32F0C">
        <w:rPr>
          <w:color w:val="auto"/>
        </w:rPr>
        <w:t xml:space="preserve"> Թաշճ</w:t>
      </w:r>
      <w:r w:rsidR="00073AF5" w:rsidRPr="00F32F0C">
        <w:rPr>
          <w:color w:val="auto"/>
        </w:rPr>
        <w:softHyphen/>
      </w:r>
      <w:r w:rsidRPr="00F32F0C">
        <w:rPr>
          <w:color w:val="auto"/>
        </w:rPr>
        <w:t xml:space="preserve">յանական համեմատվող տարբերակի </w:t>
      </w:r>
      <w:r w:rsidR="00E3410B" w:rsidRPr="00F32F0C">
        <w:rPr>
          <w:color w:val="auto"/>
        </w:rPr>
        <w:t>երկ</w:t>
      </w:r>
      <w:r w:rsidR="005E5C80" w:rsidRPr="005E5C80">
        <w:rPr>
          <w:color w:val="auto"/>
        </w:rPr>
        <w:softHyphen/>
      </w:r>
      <w:r w:rsidR="00E3410B" w:rsidRPr="00F32F0C">
        <w:rPr>
          <w:color w:val="auto"/>
        </w:rPr>
        <w:t>րորդ</w:t>
      </w:r>
      <w:r w:rsidRPr="00F32F0C">
        <w:rPr>
          <w:color w:val="auto"/>
        </w:rPr>
        <w:t xml:space="preserve"> մասի ձայնագրության մեջ, գերակայից բացի, կարևորվում է Է4(</w:t>
      </w:r>
      <w:r w:rsidRPr="00F32F0C">
        <w:rPr>
          <w:i/>
          <w:color w:val="auto"/>
        </w:rPr>
        <w:t>մինոր</w:t>
      </w:r>
      <w:r w:rsidRPr="00F32F0C">
        <w:rPr>
          <w:color w:val="auto"/>
        </w:rPr>
        <w:t xml:space="preserve">) </w:t>
      </w:r>
      <w:r w:rsidR="00457F87" w:rsidRPr="00F32F0C">
        <w:rPr>
          <w:color w:val="auto"/>
        </w:rPr>
        <w:t>ձայնակարգ</w:t>
      </w:r>
      <w:r w:rsidRPr="00F32F0C">
        <w:rPr>
          <w:color w:val="auto"/>
        </w:rPr>
        <w:t>ը</w:t>
      </w:r>
      <w:r w:rsidRPr="00F32F0C">
        <w:rPr>
          <w:rFonts w:cs="Times New Roman"/>
          <w:color w:val="auto"/>
        </w:rPr>
        <w:t>։</w:t>
      </w:r>
      <w:r w:rsidRPr="00F32F0C">
        <w:rPr>
          <w:color w:val="auto"/>
        </w:rPr>
        <w:t xml:space="preserve"> Այն</w:t>
      </w:r>
      <w:r w:rsidR="00227BD8" w:rsidRPr="00227BD8">
        <w:rPr>
          <w:color w:val="auto"/>
        </w:rPr>
        <w:t>,</w:t>
      </w:r>
      <w:r w:rsidRPr="00F32F0C">
        <w:rPr>
          <w:color w:val="auto"/>
        </w:rPr>
        <w:t xml:space="preserve"> կար</w:t>
      </w:r>
      <w:r w:rsidR="00073AF5" w:rsidRPr="00F32F0C">
        <w:rPr>
          <w:color w:val="auto"/>
        </w:rPr>
        <w:softHyphen/>
      </w:r>
      <w:r w:rsidRPr="00F32F0C">
        <w:rPr>
          <w:color w:val="auto"/>
        </w:rPr>
        <w:t xml:space="preserve">ճատև շարադրանքով </w:t>
      </w:r>
      <w:r w:rsidRPr="0072351E">
        <w:t>սկզբնա</w:t>
      </w:r>
      <w:r w:rsidR="005E5C80" w:rsidRPr="005E5C80">
        <w:softHyphen/>
      </w:r>
      <w:r w:rsidRPr="0072351E">
        <w:t xml:space="preserve">վորելով </w:t>
      </w:r>
      <w:r w:rsidR="00E3410B">
        <w:t>առաջին</w:t>
      </w:r>
      <w:r w:rsidRPr="0072351E">
        <w:t xml:space="preserve"> և </w:t>
      </w:r>
      <w:r w:rsidR="00CC7FAE">
        <w:t>չորրորդ</w:t>
      </w:r>
      <w:r w:rsidRPr="0072351E">
        <w:t xml:space="preserve"> տողերը, զար</w:t>
      </w:r>
      <w:r w:rsidR="00073AF5" w:rsidRPr="00C6727E">
        <w:softHyphen/>
      </w:r>
      <w:r w:rsidRPr="0072351E">
        <w:t>տուղվում է Հ4 և շարու</w:t>
      </w:r>
      <w:r w:rsidR="005E5C80" w:rsidRPr="005E5C80">
        <w:softHyphen/>
      </w:r>
      <w:r w:rsidRPr="0072351E">
        <w:t xml:space="preserve">նակում մնալ այնտեղ մինչև տողերի </w:t>
      </w:r>
      <w:r w:rsidRPr="00F32F0C">
        <w:rPr>
          <w:color w:val="auto"/>
        </w:rPr>
        <w:t xml:space="preserve">ավարտը, իսկ </w:t>
      </w:r>
      <w:r w:rsidR="00F32F0C" w:rsidRPr="00F32F0C">
        <w:rPr>
          <w:color w:val="auto"/>
        </w:rPr>
        <w:t>5-րդ տողը սկսելով Է4-ում, շարունակում է ընթանալ նույն ձայնակարգում մնալ մինչև տողը վերջավորող կադանսավորմանը նախորդող միջանկ</w:t>
      </w:r>
      <w:r w:rsidR="005E5C80" w:rsidRPr="005E5C80">
        <w:rPr>
          <w:color w:val="auto"/>
        </w:rPr>
        <w:softHyphen/>
      </w:r>
      <w:r w:rsidR="00F32F0C" w:rsidRPr="00F32F0C">
        <w:rPr>
          <w:color w:val="auto"/>
        </w:rPr>
        <w:lastRenderedPageBreak/>
        <w:t>յալ դարձվածքները, որի շարադրանքի ժամանակ միայն կատար</w:t>
      </w:r>
      <w:r w:rsidR="005E5C80" w:rsidRPr="005E5C80">
        <w:rPr>
          <w:color w:val="auto"/>
        </w:rPr>
        <w:softHyphen/>
      </w:r>
      <w:r w:rsidR="00F32F0C" w:rsidRPr="00F32F0C">
        <w:rPr>
          <w:color w:val="auto"/>
        </w:rPr>
        <w:t xml:space="preserve">վում է զարտուղում հիմնական` Հ4 ձայնակարգ։ Ի տարբերություն թաշճյանական </w:t>
      </w:r>
      <w:r w:rsidRPr="00F32F0C">
        <w:rPr>
          <w:color w:val="auto"/>
        </w:rPr>
        <w:t xml:space="preserve">գրառումների, </w:t>
      </w:r>
      <w:r w:rsidR="00E3410B" w:rsidRPr="00F32F0C">
        <w:rPr>
          <w:color w:val="auto"/>
        </w:rPr>
        <w:t>երկրորդ</w:t>
      </w:r>
      <w:r w:rsidRPr="00F32F0C">
        <w:rPr>
          <w:color w:val="auto"/>
        </w:rPr>
        <w:t xml:space="preserve"> բաժնի ջա</w:t>
      </w:r>
      <w:r w:rsidR="00073AF5" w:rsidRPr="00F32F0C">
        <w:rPr>
          <w:color w:val="auto"/>
        </w:rPr>
        <w:softHyphen/>
      </w:r>
      <w:r w:rsidRPr="00F32F0C">
        <w:rPr>
          <w:color w:val="auto"/>
        </w:rPr>
        <w:t>վախքյան նմուշ</w:t>
      </w:r>
      <w:r w:rsidR="005E5C80" w:rsidRPr="005E5C80">
        <w:rPr>
          <w:color w:val="auto"/>
        </w:rPr>
        <w:softHyphen/>
      </w:r>
      <w:r w:rsidR="005E5C80" w:rsidRPr="005E5C80">
        <w:rPr>
          <w:color w:val="auto"/>
        </w:rPr>
        <w:softHyphen/>
      </w:r>
      <w:r w:rsidRPr="00F32F0C">
        <w:rPr>
          <w:color w:val="auto"/>
        </w:rPr>
        <w:t>ներում, գերակայից բացի, կարևորվում է Ի4 (</w:t>
      </w:r>
      <w:r w:rsidRPr="00F32F0C">
        <w:rPr>
          <w:i/>
          <w:color w:val="auto"/>
        </w:rPr>
        <w:t>մաժոր</w:t>
      </w:r>
      <w:r w:rsidRPr="00F32F0C">
        <w:rPr>
          <w:color w:val="auto"/>
        </w:rPr>
        <w:t xml:space="preserve">) </w:t>
      </w:r>
      <w:r w:rsidR="00457F87">
        <w:t>ձայնակարգ</w:t>
      </w:r>
      <w:r w:rsidRPr="0072351E">
        <w:t>ը</w:t>
      </w:r>
      <w:r w:rsidRPr="0072351E">
        <w:rPr>
          <w:rFonts w:cs="Times New Roman"/>
        </w:rPr>
        <w:t>։</w:t>
      </w:r>
      <w:r w:rsidRPr="0072351E">
        <w:t xml:space="preserve"> Մ. Առաքելյանի օրինակում այն</w:t>
      </w:r>
      <w:r w:rsidR="00227BD8" w:rsidRPr="00227BD8">
        <w:t>,</w:t>
      </w:r>
      <w:r w:rsidRPr="0072351E">
        <w:t xml:space="preserve"> սկզբնավորելով</w:t>
      </w:r>
      <w:r w:rsidR="00457F87">
        <w:t xml:space="preserve"> </w:t>
      </w:r>
      <w:r w:rsidR="00E3410B">
        <w:t>երկրորդ</w:t>
      </w:r>
      <w:r w:rsidRPr="0072351E">
        <w:t xml:space="preserve">, </w:t>
      </w:r>
      <w:r w:rsidR="00E3410B">
        <w:t>երրորդ</w:t>
      </w:r>
      <w:r w:rsidRPr="0072351E">
        <w:t xml:space="preserve"> և </w:t>
      </w:r>
      <w:r w:rsidR="00457F87">
        <w:t>հինգերո</w:t>
      </w:r>
      <w:r w:rsidRPr="0072351E">
        <w:t>րդ տողերը և ընդգրկելով զգալի հատվածներ, ծավալով գերազանցում է գերակային</w:t>
      </w:r>
      <w:r w:rsidRPr="0072351E">
        <w:rPr>
          <w:rFonts w:cs="Times New Roman"/>
        </w:rPr>
        <w:t>։</w:t>
      </w:r>
      <w:r w:rsidRPr="0072351E">
        <w:t xml:space="preserve"> </w:t>
      </w:r>
    </w:p>
    <w:p w:rsidR="001B66D4" w:rsidRPr="0072351E" w:rsidRDefault="001B66D4" w:rsidP="001B66D4">
      <w:pPr>
        <w:pStyle w:val="haybody"/>
        <w:rPr>
          <w:color w:val="FF0000"/>
        </w:rPr>
      </w:pPr>
      <w:r w:rsidRPr="00EA6A06">
        <w:t>«</w:t>
      </w:r>
      <w:r w:rsidRPr="0072351E">
        <w:t>Լոյս զուարթ</w:t>
      </w:r>
      <w:r w:rsidRPr="00EA6A06">
        <w:t>»</w:t>
      </w:r>
      <w:r w:rsidRPr="0072351E">
        <w:t xml:space="preserve">-ի </w:t>
      </w:r>
      <w:r w:rsidR="00E3410B">
        <w:t>երրորդ</w:t>
      </w:r>
      <w:r w:rsidRPr="0072351E">
        <w:t xml:space="preserve"> բաժնի շարադրանքը, որ թաշճյա</w:t>
      </w:r>
      <w:r w:rsidR="00073AF5" w:rsidRPr="00C6727E">
        <w:softHyphen/>
      </w:r>
      <w:r w:rsidRPr="0072351E">
        <w:t xml:space="preserve">նական օրինակից բացի, միայն Մ. Առաքելյանի տարբերակն է բովանդակում, </w:t>
      </w:r>
      <w:r w:rsidR="00457F87">
        <w:t>ձայնակարգ</w:t>
      </w:r>
      <w:r w:rsidRPr="0072351E">
        <w:t>ային առումով ավելի պարզ է</w:t>
      </w:r>
      <w:r w:rsidRPr="0072351E">
        <w:rPr>
          <w:rFonts w:cs="Times New Roman"/>
        </w:rPr>
        <w:t>։</w:t>
      </w:r>
      <w:r w:rsidRPr="0072351E">
        <w:t xml:space="preserve"> Եթ</w:t>
      </w:r>
      <w:r w:rsidRPr="00C6727E">
        <w:t>ե</w:t>
      </w:r>
      <w:r>
        <w:t xml:space="preserve"> </w:t>
      </w:r>
      <w:r w:rsidRPr="0072351E">
        <w:t>թաշճ</w:t>
      </w:r>
      <w:r w:rsidR="00073AF5" w:rsidRPr="00C6727E">
        <w:softHyphen/>
      </w:r>
      <w:r w:rsidRPr="0072351E">
        <w:t>յանական գրառման մեջ հիմնական Հ4</w:t>
      </w:r>
      <w:r w:rsidR="00C472F8">
        <w:t>-</w:t>
      </w:r>
      <w:r w:rsidRPr="0072351E">
        <w:t xml:space="preserve">ից բացի, մասնակի կիրառություն ունի </w:t>
      </w:r>
      <w:r w:rsidRPr="0072351E">
        <w:rPr>
          <w:b/>
        </w:rPr>
        <w:t>Է4</w:t>
      </w:r>
      <w:r w:rsidRPr="0072351E">
        <w:t xml:space="preserve"> (</w:t>
      </w:r>
      <w:r w:rsidRPr="0072351E">
        <w:rPr>
          <w:i/>
        </w:rPr>
        <w:t xml:space="preserve">մինոր) </w:t>
      </w:r>
      <w:r w:rsidR="00457F87">
        <w:t>ձայնակարգ</w:t>
      </w:r>
      <w:r w:rsidRPr="0072351E">
        <w:t xml:space="preserve">ը, ապա բանասացի օրինակում </w:t>
      </w:r>
      <w:r w:rsidRPr="0072351E">
        <w:rPr>
          <w:b/>
        </w:rPr>
        <w:t>Ի4</w:t>
      </w:r>
      <w:r w:rsidRPr="0072351E">
        <w:t xml:space="preserve"> (</w:t>
      </w:r>
      <w:r w:rsidRPr="0072351E">
        <w:rPr>
          <w:i/>
        </w:rPr>
        <w:t>մաժոր</w:t>
      </w:r>
      <w:r w:rsidR="00457F87">
        <w:t>)-</w:t>
      </w:r>
      <w:r w:rsidRPr="0072351E">
        <w:t>ը</w:t>
      </w:r>
      <w:r w:rsidR="00227BD8" w:rsidRPr="00227BD8">
        <w:t>,</w:t>
      </w:r>
      <w:r w:rsidRPr="0072351E">
        <w:t xml:space="preserve"> էական նշանակություն ունենալով, ընդ</w:t>
      </w:r>
      <w:r w:rsidR="005E5C80" w:rsidRPr="005E5C80">
        <w:softHyphen/>
      </w:r>
      <w:r w:rsidRPr="0072351E">
        <w:t>գրկում է զգալի ծավալներ</w:t>
      </w:r>
      <w:r w:rsidRPr="0072351E">
        <w:rPr>
          <w:rFonts w:cs="Times New Roman"/>
        </w:rPr>
        <w:t>։</w:t>
      </w:r>
      <w:r>
        <w:t xml:space="preserve"> </w:t>
      </w:r>
    </w:p>
    <w:p w:rsidR="00C472F8" w:rsidRPr="00C472F8" w:rsidRDefault="001B66D4" w:rsidP="00C472F8">
      <w:pPr>
        <w:pStyle w:val="haybody"/>
        <w:rPr>
          <w:color w:val="auto"/>
        </w:rPr>
      </w:pPr>
      <w:r w:rsidRPr="00663643">
        <w:rPr>
          <w:b/>
          <w:i/>
        </w:rPr>
        <w:t>Այսպիսով,</w:t>
      </w:r>
      <w:r w:rsidRPr="0072351E">
        <w:t xml:space="preserve"> ներկայացված </w:t>
      </w:r>
      <w:r w:rsidR="00457F87">
        <w:t>ձայնակարգ</w:t>
      </w:r>
      <w:r w:rsidRPr="0072351E">
        <w:t>ային համակարգում, հիմնա</w:t>
      </w:r>
      <w:r w:rsidR="00073AF5" w:rsidRPr="00C6727E">
        <w:softHyphen/>
      </w:r>
      <w:r w:rsidRPr="0072351E">
        <w:t>կան Հ4</w:t>
      </w:r>
      <w:r w:rsidR="00C472F8">
        <w:t>-</w:t>
      </w:r>
      <w:r w:rsidRPr="0072351E">
        <w:t>ից բացի</w:t>
      </w:r>
      <w:r w:rsidR="00227BD8" w:rsidRPr="00227BD8">
        <w:t>,</w:t>
      </w:r>
      <w:r w:rsidRPr="0072351E">
        <w:t xml:space="preserve"> բոլոր չորս (թաշճյանական և մեր երեք) օրինակ</w:t>
      </w:r>
      <w:r w:rsidR="00227BD8" w:rsidRPr="00227BD8">
        <w:t>ներ</w:t>
      </w:r>
      <w:r w:rsidRPr="0072351E">
        <w:t>ում կիրառվել է gԻ4 (</w:t>
      </w:r>
      <w:r w:rsidRPr="0072351E">
        <w:rPr>
          <w:i/>
        </w:rPr>
        <w:t>մաժոր</w:t>
      </w:r>
      <w:r w:rsidRPr="0072351E">
        <w:t xml:space="preserve">) </w:t>
      </w:r>
      <w:r w:rsidR="00457F87">
        <w:t>ձայնակարգ</w:t>
      </w:r>
      <w:r w:rsidRPr="0072351E">
        <w:t>ը, իսկ</w:t>
      </w:r>
      <w:r>
        <w:t xml:space="preserve"> </w:t>
      </w:r>
      <w:r w:rsidRPr="0072351E">
        <w:t>gԷ4 (</w:t>
      </w:r>
      <w:r w:rsidRPr="0072351E">
        <w:rPr>
          <w:i/>
        </w:rPr>
        <w:t>մի</w:t>
      </w:r>
      <w:r w:rsidR="005E5C80" w:rsidRPr="005E5C80">
        <w:rPr>
          <w:i/>
        </w:rPr>
        <w:softHyphen/>
      </w:r>
      <w:r w:rsidRPr="0072351E">
        <w:rPr>
          <w:i/>
        </w:rPr>
        <w:t>նոր</w:t>
      </w:r>
      <w:r w:rsidR="00457F87">
        <w:t>)</w:t>
      </w:r>
      <w:r w:rsidRPr="0072351E">
        <w:t xml:space="preserve">-ը` միայն </w:t>
      </w:r>
      <w:r w:rsidRPr="00C472F8">
        <w:rPr>
          <w:color w:val="auto"/>
        </w:rPr>
        <w:t>թաշճյանական գրառման մեջ</w:t>
      </w:r>
      <w:r w:rsidRPr="00C472F8">
        <w:rPr>
          <w:rFonts w:cs="Times New Roman"/>
          <w:color w:val="auto"/>
        </w:rPr>
        <w:t>։</w:t>
      </w:r>
      <w:r w:rsidRPr="00C472F8">
        <w:rPr>
          <w:color w:val="auto"/>
        </w:rPr>
        <w:t xml:space="preserve"> Համակարգում մաս</w:t>
      </w:r>
      <w:r w:rsidR="005E5C80" w:rsidRPr="005E5C80">
        <w:rPr>
          <w:color w:val="auto"/>
        </w:rPr>
        <w:softHyphen/>
      </w:r>
      <w:r w:rsidRPr="00C472F8">
        <w:rPr>
          <w:color w:val="auto"/>
        </w:rPr>
        <w:t xml:space="preserve">նակի կիրառություն գտած </w:t>
      </w:r>
      <w:r w:rsidR="00C472F8" w:rsidRPr="00C472F8">
        <w:rPr>
          <w:color w:val="auto"/>
        </w:rPr>
        <w:t>gԷ3-ը տեղ է գտել միայն երկրորդ, իսկ eՓ3-ը համեմել է թաշճյանական և մեր բանասացներից Հ. Ղու</w:t>
      </w:r>
      <w:r w:rsidR="005E5C80" w:rsidRPr="005E5C80">
        <w:rPr>
          <w:color w:val="auto"/>
        </w:rPr>
        <w:softHyphen/>
      </w:r>
      <w:r w:rsidR="00C472F8" w:rsidRPr="00C472F8">
        <w:rPr>
          <w:color w:val="auto"/>
        </w:rPr>
        <w:t>կասյանի և Ղ. Մամիկոնյանի օրինակ</w:t>
      </w:r>
      <w:r w:rsidR="00227BD8" w:rsidRPr="00227BD8">
        <w:rPr>
          <w:color w:val="auto"/>
        </w:rPr>
        <w:t>ն</w:t>
      </w:r>
      <w:r w:rsidR="00C472F8" w:rsidRPr="00C472F8">
        <w:rPr>
          <w:color w:val="auto"/>
        </w:rPr>
        <w:t>երը</w:t>
      </w:r>
      <w:r w:rsidR="00C472F8" w:rsidRPr="00C472F8">
        <w:rPr>
          <w:rFonts w:cs="Times New Roman"/>
          <w:color w:val="auto"/>
        </w:rPr>
        <w:t>։</w:t>
      </w:r>
    </w:p>
    <w:p w:rsidR="001B66D4" w:rsidRPr="00C472F8" w:rsidRDefault="00C472F8" w:rsidP="00C472F8">
      <w:pPr>
        <w:pStyle w:val="haybody"/>
        <w:rPr>
          <w:color w:val="auto"/>
        </w:rPr>
      </w:pPr>
      <w:r w:rsidRPr="00C472F8">
        <w:rPr>
          <w:color w:val="auto"/>
        </w:rPr>
        <w:t>Որպես ելևէջադարձումների ընդհանրական հատկանիշ</w:t>
      </w:r>
      <w:r w:rsidR="00227BD8" w:rsidRPr="00227BD8">
        <w:rPr>
          <w:color w:val="auto"/>
        </w:rPr>
        <w:t>՝</w:t>
      </w:r>
      <w:r w:rsidRPr="00C472F8">
        <w:rPr>
          <w:color w:val="auto"/>
        </w:rPr>
        <w:t xml:space="preserve"> կա</w:t>
      </w:r>
      <w:r w:rsidRPr="00C472F8">
        <w:rPr>
          <w:color w:val="auto"/>
        </w:rPr>
        <w:softHyphen/>
        <w:t>րևորվում է համեմատվող օրինակների առանցքային հնչյունների հենակետային կառույցների նմանությունը</w:t>
      </w:r>
      <w:r w:rsidRPr="00C472F8">
        <w:rPr>
          <w:rFonts w:cs="Times New Roman"/>
          <w:color w:val="auto"/>
        </w:rPr>
        <w:t>։</w:t>
      </w:r>
      <w:r w:rsidRPr="00C472F8">
        <w:rPr>
          <w:color w:val="auto"/>
        </w:rPr>
        <w:t xml:space="preserve"> Այն դրսևորվում է լայն` օկտավա</w:t>
      </w:r>
      <w:r>
        <w:rPr>
          <w:color w:val="auto"/>
        </w:rPr>
        <w:t>յ</w:t>
      </w:r>
      <w:r w:rsidRPr="00C472F8">
        <w:rPr>
          <w:color w:val="auto"/>
        </w:rPr>
        <w:t>ից մեծ ինտերվալների ընդգրկմամբ</w:t>
      </w:r>
      <w:r w:rsidRPr="00C472F8">
        <w:rPr>
          <w:rStyle w:val="aa"/>
          <w:color w:val="auto"/>
          <w:lang w:val="en-US"/>
        </w:rPr>
        <w:footnoteReference w:id="118"/>
      </w:r>
      <w:r w:rsidRPr="00C472F8">
        <w:rPr>
          <w:color w:val="auto"/>
        </w:rPr>
        <w:t xml:space="preserve">, նաև melizm-ների և </w:t>
      </w:r>
      <w:r w:rsidRPr="0072351E">
        <w:t>դրանց հարող, առանցքային հնչյունները շրջառող մանր տևո</w:t>
      </w:r>
      <w:r w:rsidR="005E5C80" w:rsidRPr="005E5C80">
        <w:softHyphen/>
      </w:r>
      <w:r w:rsidRPr="0072351E">
        <w:t xml:space="preserve">ղության </w:t>
      </w:r>
      <w:r w:rsidRPr="00C472F8">
        <w:rPr>
          <w:color w:val="auto"/>
        </w:rPr>
        <w:t xml:space="preserve">զարդահնչյունների առատությամբ, հանգչող-վերջավորող դարձվածքների հիմնաձայներով ավարտվող </w:t>
      </w:r>
      <w:r w:rsidR="001B66D4" w:rsidRPr="00C472F8">
        <w:rPr>
          <w:color w:val="auto"/>
        </w:rPr>
        <w:t>տար</w:t>
      </w:r>
      <w:r w:rsidR="00073AF5" w:rsidRPr="00C472F8">
        <w:rPr>
          <w:color w:val="auto"/>
        </w:rPr>
        <w:softHyphen/>
      </w:r>
      <w:r w:rsidR="00073AF5" w:rsidRPr="00C472F8">
        <w:rPr>
          <w:color w:val="auto"/>
        </w:rPr>
        <w:softHyphen/>
      </w:r>
      <w:r w:rsidR="00073AF5" w:rsidRPr="00C472F8">
        <w:rPr>
          <w:color w:val="auto"/>
        </w:rPr>
        <w:softHyphen/>
      </w:r>
      <w:r w:rsidR="00073AF5" w:rsidRPr="00C472F8">
        <w:rPr>
          <w:color w:val="auto"/>
        </w:rPr>
        <w:softHyphen/>
      </w:r>
      <w:r w:rsidR="001B66D4" w:rsidRPr="00C472F8">
        <w:rPr>
          <w:color w:val="auto"/>
        </w:rPr>
        <w:t>բերակային շա</w:t>
      </w:r>
      <w:r w:rsidR="005E5C80" w:rsidRPr="005E5C80">
        <w:rPr>
          <w:color w:val="auto"/>
        </w:rPr>
        <w:softHyphen/>
      </w:r>
      <w:r w:rsidR="001B66D4" w:rsidRPr="00C472F8">
        <w:rPr>
          <w:color w:val="auto"/>
        </w:rPr>
        <w:t>րա</w:t>
      </w:r>
      <w:r w:rsidR="005E5C80" w:rsidRPr="005E5C80">
        <w:rPr>
          <w:color w:val="auto"/>
        </w:rPr>
        <w:softHyphen/>
      </w:r>
      <w:r w:rsidR="005E5C80" w:rsidRPr="005E5C80">
        <w:rPr>
          <w:color w:val="auto"/>
        </w:rPr>
        <w:softHyphen/>
      </w:r>
      <w:r w:rsidR="001B66D4" w:rsidRPr="00C472F8">
        <w:rPr>
          <w:color w:val="auto"/>
        </w:rPr>
        <w:t>դրանքով, ինչպես նաև, ներկայացված գրեթ</w:t>
      </w:r>
      <w:r w:rsidR="00073AF5" w:rsidRPr="00C472F8">
        <w:rPr>
          <w:color w:val="auto"/>
        </w:rPr>
        <w:t>ե</w:t>
      </w:r>
      <w:r w:rsidR="001B66D4" w:rsidRPr="00C472F8">
        <w:rPr>
          <w:color w:val="auto"/>
        </w:rPr>
        <w:t xml:space="preserve"> նույն </w:t>
      </w:r>
      <w:r w:rsidR="00457F87" w:rsidRPr="00C472F8">
        <w:rPr>
          <w:color w:val="auto"/>
        </w:rPr>
        <w:t>ձայնա</w:t>
      </w:r>
      <w:r w:rsidR="005E5C80" w:rsidRPr="005E5C80">
        <w:rPr>
          <w:color w:val="auto"/>
        </w:rPr>
        <w:softHyphen/>
      </w:r>
      <w:r w:rsidR="00457F87" w:rsidRPr="00C472F8">
        <w:rPr>
          <w:color w:val="auto"/>
        </w:rPr>
        <w:t>կար</w:t>
      </w:r>
      <w:r w:rsidR="005E5C80" w:rsidRPr="005E5C80">
        <w:rPr>
          <w:color w:val="auto"/>
        </w:rPr>
        <w:softHyphen/>
      </w:r>
      <w:r w:rsidR="00457F87" w:rsidRPr="00C472F8">
        <w:rPr>
          <w:color w:val="auto"/>
        </w:rPr>
        <w:t>գ</w:t>
      </w:r>
      <w:r w:rsidR="001B66D4" w:rsidRPr="00C472F8">
        <w:rPr>
          <w:color w:val="auto"/>
        </w:rPr>
        <w:t>երի ընդգրկումներով` դրանց միմյանց հարա</w:t>
      </w:r>
      <w:r w:rsidR="00073AF5" w:rsidRPr="00C472F8">
        <w:rPr>
          <w:color w:val="auto"/>
        </w:rPr>
        <w:softHyphen/>
      </w:r>
      <w:r w:rsidR="001B66D4" w:rsidRPr="00C472F8">
        <w:rPr>
          <w:color w:val="auto"/>
        </w:rPr>
        <w:t>բերելու զարտու</w:t>
      </w:r>
      <w:r w:rsidR="005E5C80" w:rsidRPr="005E5C80">
        <w:rPr>
          <w:color w:val="auto"/>
        </w:rPr>
        <w:softHyphen/>
      </w:r>
      <w:r w:rsidR="001B66D4" w:rsidRPr="00C472F8">
        <w:rPr>
          <w:color w:val="auto"/>
        </w:rPr>
        <w:lastRenderedPageBreak/>
        <w:t>ղումներով ու համադրություններով</w:t>
      </w:r>
      <w:r w:rsidR="001B66D4" w:rsidRPr="00C472F8">
        <w:rPr>
          <w:rFonts w:cs="Times New Roman"/>
          <w:color w:val="auto"/>
        </w:rPr>
        <w:t>։</w:t>
      </w:r>
      <w:r w:rsidR="001B66D4" w:rsidRPr="00C472F8">
        <w:rPr>
          <w:color w:val="auto"/>
        </w:rPr>
        <w:t xml:space="preserve"> </w:t>
      </w:r>
    </w:p>
    <w:p w:rsidR="001B66D4" w:rsidRPr="0072351E" w:rsidRDefault="001B66D4" w:rsidP="001B66D4">
      <w:pPr>
        <w:pStyle w:val="haybody"/>
      </w:pPr>
      <w:r w:rsidRPr="0072351E">
        <w:t>Ընդհանրություններ</w:t>
      </w:r>
      <w:r w:rsidR="00227BD8">
        <w:t>ի և տարակերպությունների առումով</w:t>
      </w:r>
      <w:r w:rsidRPr="0072351E">
        <w:t xml:space="preserve"> հետաքրքիր պատկեր են ներկայացնում օրինակների վանկաչա</w:t>
      </w:r>
      <w:r w:rsidR="00073AF5" w:rsidRPr="00C6727E">
        <w:softHyphen/>
      </w:r>
      <w:r w:rsidRPr="0072351E">
        <w:t xml:space="preserve">փական կառույցները։ Դա առավել տեսանելի է թաշճյանական </w:t>
      </w:r>
      <w:r w:rsidR="00C472F8">
        <w:t>երկրորդ</w:t>
      </w:r>
      <w:r w:rsidRPr="0072351E">
        <w:t xml:space="preserve"> և բ</w:t>
      </w:r>
      <w:r w:rsidR="00457F87">
        <w:t>անասաց</w:t>
      </w:r>
      <w:r w:rsidRPr="0072351E">
        <w:t xml:space="preserve"> Մ. Առաքելյանի օրինակների եռամաս շա</w:t>
      </w:r>
      <w:r w:rsidR="005E5C80" w:rsidRPr="005E5C80">
        <w:softHyphen/>
      </w:r>
      <w:r w:rsidRPr="0072351E">
        <w:t>րադր</w:t>
      </w:r>
      <w:r w:rsidR="00457F87">
        <w:t>անքում</w:t>
      </w:r>
      <w:r w:rsidRPr="0072351E">
        <w:t>։</w:t>
      </w:r>
    </w:p>
    <w:p w:rsidR="001B66D4" w:rsidRPr="004D5B91" w:rsidRDefault="001B66D4" w:rsidP="001B66D4">
      <w:pPr>
        <w:pStyle w:val="haybody"/>
        <w:rPr>
          <w:i/>
        </w:rPr>
      </w:pPr>
      <w:r w:rsidRPr="004D5B91">
        <w:rPr>
          <w:i/>
        </w:rPr>
        <w:t xml:space="preserve"> </w:t>
      </w:r>
    </w:p>
    <w:p w:rsidR="00C472F8" w:rsidRPr="00C472F8" w:rsidRDefault="00C472F8" w:rsidP="00C472F8">
      <w:pPr>
        <w:pStyle w:val="haybody"/>
        <w:ind w:firstLine="0"/>
        <w:rPr>
          <w:i/>
          <w:color w:val="auto"/>
          <w:sz w:val="18"/>
          <w:szCs w:val="18"/>
        </w:rPr>
      </w:pPr>
      <w:r w:rsidRPr="00C472F8">
        <w:rPr>
          <w:b/>
          <w:i/>
          <w:color w:val="auto"/>
        </w:rPr>
        <w:t xml:space="preserve">   </w:t>
      </w:r>
      <w:r w:rsidRPr="00C472F8">
        <w:rPr>
          <w:b/>
          <w:i/>
          <w:color w:val="auto"/>
          <w:sz w:val="18"/>
          <w:szCs w:val="18"/>
        </w:rPr>
        <w:t>Առաջին մաս Ն</w:t>
      </w:r>
      <w:r w:rsidRPr="00C472F8">
        <w:rPr>
          <w:rFonts w:ascii="Cambria Math" w:hAnsi="Cambria Math" w:cs="Cambria Math"/>
          <w:b/>
          <w:i/>
          <w:color w:val="auto"/>
          <w:sz w:val="18"/>
          <w:szCs w:val="18"/>
        </w:rPr>
        <w:t>․</w:t>
      </w:r>
      <w:r w:rsidRPr="00C472F8">
        <w:rPr>
          <w:b/>
          <w:i/>
          <w:color w:val="auto"/>
          <w:sz w:val="18"/>
          <w:szCs w:val="18"/>
        </w:rPr>
        <w:t>Թաշճյանի 2-րդ տարբ</w:t>
      </w:r>
      <w:r w:rsidRPr="00C472F8">
        <w:rPr>
          <w:rFonts w:ascii="Cambria Math" w:hAnsi="Cambria Math" w:cs="Cambria Math"/>
          <w:b/>
          <w:i/>
          <w:color w:val="auto"/>
          <w:sz w:val="18"/>
          <w:szCs w:val="18"/>
        </w:rPr>
        <w:t>․</w:t>
      </w:r>
      <w:r w:rsidRPr="00C472F8">
        <w:rPr>
          <w:b/>
          <w:i/>
          <w:color w:val="auto"/>
          <w:sz w:val="18"/>
          <w:szCs w:val="18"/>
        </w:rPr>
        <w:t xml:space="preserve">        Մ. Առաքելյանի օրինակ</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Ալելուիա</w:t>
      </w:r>
      <w:r w:rsidRPr="00C472F8">
        <w:rPr>
          <w:i/>
          <w:color w:val="auto"/>
          <w:sz w:val="18"/>
          <w:szCs w:val="18"/>
        </w:rPr>
        <w:t xml:space="preserve">, </w:t>
      </w:r>
      <w:r w:rsidRPr="00C472F8">
        <w:rPr>
          <w:i/>
          <w:color w:val="auto"/>
          <w:sz w:val="18"/>
          <w:szCs w:val="18"/>
        </w:rPr>
        <w:tab/>
        <w:t xml:space="preserve">-.—4^.—4^.—4^/ </w:t>
      </w:r>
      <w:r w:rsidRPr="00C472F8">
        <w:rPr>
          <w:i/>
          <w:color w:val="auto"/>
          <w:sz w:val="18"/>
          <w:szCs w:val="18"/>
        </w:rPr>
        <w:tab/>
      </w:r>
      <w:r w:rsidRPr="00C472F8">
        <w:rPr>
          <w:i/>
          <w:color w:val="auto"/>
          <w:sz w:val="18"/>
          <w:szCs w:val="18"/>
        </w:rPr>
        <w:tab/>
      </w:r>
      <w:r w:rsidRPr="00C472F8">
        <w:rPr>
          <w:i/>
          <w:color w:val="auto"/>
          <w:sz w:val="18"/>
          <w:szCs w:val="18"/>
        </w:rPr>
        <w:tab/>
        <w:t xml:space="preserve">-.—6.—10.—4^/ </w:t>
      </w:r>
    </w:p>
    <w:p w:rsidR="00C472F8" w:rsidRPr="00C472F8" w:rsidRDefault="00C472F8" w:rsidP="00C472F8">
      <w:pPr>
        <w:pStyle w:val="haybody"/>
        <w:ind w:left="708" w:firstLine="708"/>
        <w:rPr>
          <w:i/>
          <w:color w:val="auto"/>
          <w:sz w:val="18"/>
          <w:szCs w:val="18"/>
        </w:rPr>
      </w:pPr>
      <w:r w:rsidRPr="00C472F8">
        <w:rPr>
          <w:i/>
          <w:color w:val="auto"/>
          <w:sz w:val="18"/>
          <w:szCs w:val="18"/>
        </w:rPr>
        <w:t xml:space="preserve"> առաջին </w:t>
      </w:r>
      <w:r w:rsidRPr="00C472F8">
        <w:rPr>
          <w:rFonts w:cs="Times New Roman"/>
          <w:i/>
          <w:color w:val="auto"/>
          <w:sz w:val="18"/>
          <w:szCs w:val="18"/>
        </w:rPr>
        <w:t>էպիտրիտ</w:t>
      </w:r>
      <w:r w:rsidRPr="00C472F8">
        <w:rPr>
          <w:i/>
          <w:color w:val="auto"/>
          <w:sz w:val="18"/>
          <w:szCs w:val="18"/>
        </w:rPr>
        <w:t>/</w:t>
      </w:r>
      <w:r w:rsidRPr="00C472F8">
        <w:rPr>
          <w:i/>
          <w:color w:val="auto"/>
          <w:sz w:val="18"/>
          <w:szCs w:val="18"/>
        </w:rPr>
        <w:tab/>
      </w:r>
      <w:r w:rsidRPr="00C472F8">
        <w:rPr>
          <w:i/>
          <w:color w:val="auto"/>
          <w:sz w:val="18"/>
          <w:szCs w:val="18"/>
        </w:rPr>
        <w:tab/>
        <w:t xml:space="preserve"> առաջին </w:t>
      </w:r>
      <w:r w:rsidRPr="00C472F8">
        <w:rPr>
          <w:rFonts w:cs="Times New Roman"/>
          <w:i/>
          <w:color w:val="auto"/>
          <w:sz w:val="18"/>
          <w:szCs w:val="18"/>
        </w:rPr>
        <w:t>էպիտրիտ</w:t>
      </w:r>
      <w:r w:rsidRPr="00C472F8">
        <w:rPr>
          <w:i/>
          <w:color w:val="auto"/>
          <w:sz w:val="18"/>
          <w:szCs w:val="18"/>
        </w:rPr>
        <w:t>/</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Ալելուիա։</w:t>
      </w:r>
      <w:r w:rsidRPr="00C472F8">
        <w:rPr>
          <w:i/>
          <w:color w:val="auto"/>
          <w:sz w:val="18"/>
          <w:szCs w:val="18"/>
        </w:rPr>
        <w:t xml:space="preserve"> </w:t>
      </w:r>
      <w:r w:rsidRPr="00C472F8">
        <w:rPr>
          <w:i/>
          <w:color w:val="auto"/>
          <w:sz w:val="18"/>
          <w:szCs w:val="18"/>
        </w:rPr>
        <w:tab/>
        <w:t>(,) —6.—2^.—9^.—5^//</w:t>
      </w:r>
      <w:r w:rsidRPr="00C472F8">
        <w:rPr>
          <w:i/>
          <w:color w:val="auto"/>
          <w:sz w:val="18"/>
          <w:szCs w:val="18"/>
        </w:rPr>
        <w:tab/>
      </w:r>
      <w:r w:rsidRPr="00C472F8">
        <w:rPr>
          <w:i/>
          <w:color w:val="auto"/>
          <w:sz w:val="18"/>
          <w:szCs w:val="18"/>
        </w:rPr>
        <w:tab/>
        <w:t xml:space="preserve"> -.—7^.—11.—^/ </w:t>
      </w:r>
    </w:p>
    <w:p w:rsidR="00C472F8" w:rsidRPr="00C472F8" w:rsidRDefault="00C472F8" w:rsidP="00C472F8">
      <w:pPr>
        <w:pStyle w:val="haybody"/>
        <w:ind w:left="708" w:firstLine="708"/>
        <w:rPr>
          <w:i/>
          <w:color w:val="auto"/>
          <w:sz w:val="18"/>
          <w:szCs w:val="18"/>
        </w:rPr>
      </w:pPr>
      <w:r w:rsidRPr="00C472F8">
        <w:rPr>
          <w:i/>
          <w:color w:val="auto"/>
          <w:sz w:val="18"/>
          <w:szCs w:val="18"/>
        </w:rPr>
        <w:t xml:space="preserve"> երկ</w:t>
      </w:r>
      <w:r w:rsidRPr="00C472F8">
        <w:rPr>
          <w:rFonts w:cs="Times New Roman"/>
          <w:i/>
          <w:color w:val="auto"/>
          <w:sz w:val="18"/>
          <w:szCs w:val="18"/>
        </w:rPr>
        <w:t>համբույր</w:t>
      </w:r>
      <w:r w:rsidRPr="00C472F8">
        <w:rPr>
          <w:i/>
          <w:color w:val="auto"/>
          <w:sz w:val="18"/>
          <w:szCs w:val="18"/>
        </w:rPr>
        <w:t xml:space="preserve"> // </w:t>
      </w:r>
      <w:r w:rsidRPr="00C472F8">
        <w:rPr>
          <w:i/>
          <w:color w:val="auto"/>
          <w:sz w:val="18"/>
          <w:szCs w:val="18"/>
        </w:rPr>
        <w:tab/>
      </w:r>
      <w:r w:rsidRPr="00C472F8">
        <w:rPr>
          <w:i/>
          <w:color w:val="auto"/>
          <w:sz w:val="18"/>
          <w:szCs w:val="18"/>
        </w:rPr>
        <w:tab/>
      </w:r>
      <w:r w:rsidRPr="00C472F8">
        <w:rPr>
          <w:i/>
          <w:color w:val="auto"/>
          <w:sz w:val="18"/>
          <w:szCs w:val="18"/>
        </w:rPr>
        <w:tab/>
        <w:t xml:space="preserve">առաջին </w:t>
      </w:r>
      <w:r w:rsidRPr="00C472F8">
        <w:rPr>
          <w:rFonts w:cs="Times New Roman"/>
          <w:i/>
          <w:color w:val="auto"/>
          <w:sz w:val="18"/>
          <w:szCs w:val="18"/>
        </w:rPr>
        <w:t>էպիտրիտ</w:t>
      </w:r>
      <w:r w:rsidRPr="00C472F8">
        <w:rPr>
          <w:i/>
          <w:color w:val="auto"/>
          <w:sz w:val="18"/>
          <w:szCs w:val="18"/>
        </w:rPr>
        <w:t>/</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Ալելուիա։</w:t>
      </w:r>
      <w:r w:rsidRPr="00C472F8">
        <w:rPr>
          <w:rFonts w:cs="Times New Roman"/>
          <w:i/>
          <w:color w:val="auto"/>
          <w:sz w:val="18"/>
          <w:szCs w:val="18"/>
        </w:rPr>
        <w:tab/>
      </w:r>
      <w:r w:rsidRPr="00C472F8">
        <w:rPr>
          <w:i/>
          <w:color w:val="auto"/>
          <w:sz w:val="18"/>
          <w:szCs w:val="18"/>
        </w:rPr>
        <w:t xml:space="preserve"> —.—8.—4.—3^//</w:t>
      </w:r>
      <w:r w:rsidRPr="00C472F8">
        <w:rPr>
          <w:i/>
          <w:color w:val="auto"/>
          <w:sz w:val="18"/>
          <w:szCs w:val="18"/>
        </w:rPr>
        <w:tab/>
      </w:r>
      <w:r w:rsidRPr="00C472F8">
        <w:rPr>
          <w:i/>
          <w:color w:val="auto"/>
          <w:sz w:val="18"/>
          <w:szCs w:val="18"/>
        </w:rPr>
        <w:tab/>
        <w:t xml:space="preserve">                    </w:t>
      </w:r>
      <w:r w:rsidRPr="00C472F8">
        <w:rPr>
          <w:rFonts w:cs="Times New Roman"/>
          <w:i/>
          <w:color w:val="auto"/>
          <w:sz w:val="18"/>
          <w:szCs w:val="18"/>
        </w:rPr>
        <w:t>համբույր</w:t>
      </w:r>
      <w:r w:rsidRPr="00C472F8">
        <w:rPr>
          <w:i/>
          <w:color w:val="auto"/>
          <w:sz w:val="18"/>
          <w:szCs w:val="18"/>
        </w:rPr>
        <w:t>//</w:t>
      </w:r>
    </w:p>
    <w:p w:rsidR="005E5C80" w:rsidRPr="00891CA7" w:rsidRDefault="00C472F8" w:rsidP="00C472F8">
      <w:pPr>
        <w:pStyle w:val="haybody"/>
        <w:ind w:firstLine="0"/>
        <w:rPr>
          <w:i/>
          <w:color w:val="auto"/>
          <w:sz w:val="18"/>
          <w:szCs w:val="18"/>
        </w:rPr>
      </w:pPr>
      <w:r w:rsidRPr="00C472F8">
        <w:rPr>
          <w:i/>
          <w:color w:val="auto"/>
          <w:sz w:val="18"/>
          <w:szCs w:val="18"/>
        </w:rPr>
        <w:t xml:space="preserve">    </w:t>
      </w:r>
    </w:p>
    <w:p w:rsidR="00C472F8" w:rsidRPr="00C472F8" w:rsidRDefault="00C472F8" w:rsidP="00C472F8">
      <w:pPr>
        <w:pStyle w:val="haybody"/>
        <w:ind w:firstLine="0"/>
        <w:rPr>
          <w:b/>
          <w:i/>
          <w:color w:val="auto"/>
          <w:sz w:val="18"/>
          <w:szCs w:val="18"/>
        </w:rPr>
      </w:pPr>
      <w:r w:rsidRPr="00C472F8">
        <w:rPr>
          <w:b/>
          <w:i/>
          <w:color w:val="auto"/>
          <w:sz w:val="18"/>
          <w:szCs w:val="18"/>
        </w:rPr>
        <w:t xml:space="preserve">Երկրորդ </w:t>
      </w:r>
      <w:r w:rsidRPr="00C472F8">
        <w:rPr>
          <w:rFonts w:cs="Times New Roman"/>
          <w:b/>
          <w:i/>
          <w:color w:val="auto"/>
          <w:sz w:val="18"/>
          <w:szCs w:val="18"/>
        </w:rPr>
        <w:t>մաս</w:t>
      </w:r>
      <w:r w:rsidRPr="00C472F8">
        <w:rPr>
          <w:b/>
          <w:i/>
          <w:color w:val="auto"/>
          <w:sz w:val="18"/>
          <w:szCs w:val="18"/>
        </w:rPr>
        <w:t xml:space="preserve"> </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Լոյս</w:t>
      </w:r>
      <w:r w:rsidRPr="00C472F8">
        <w:rPr>
          <w:i/>
          <w:color w:val="auto"/>
          <w:sz w:val="18"/>
          <w:szCs w:val="18"/>
        </w:rPr>
        <w:t xml:space="preserve"> </w:t>
      </w:r>
      <w:r w:rsidRPr="00C472F8">
        <w:rPr>
          <w:rFonts w:cs="Times New Roman"/>
          <w:i/>
          <w:color w:val="auto"/>
          <w:sz w:val="18"/>
          <w:szCs w:val="18"/>
        </w:rPr>
        <w:t>զուարթ</w:t>
      </w:r>
      <w:r w:rsidRPr="00C472F8">
        <w:rPr>
          <w:i/>
          <w:color w:val="auto"/>
          <w:sz w:val="18"/>
          <w:szCs w:val="18"/>
        </w:rPr>
        <w:t>,</w:t>
      </w:r>
      <w:r w:rsidRPr="00C472F8">
        <w:rPr>
          <w:i/>
          <w:color w:val="auto"/>
          <w:sz w:val="18"/>
          <w:szCs w:val="18"/>
        </w:rPr>
        <w:tab/>
        <w:t xml:space="preserve">  —6.,—4^.—4^/ </w:t>
      </w:r>
      <w:r w:rsidRPr="00C472F8">
        <w:rPr>
          <w:i/>
          <w:color w:val="auto"/>
          <w:sz w:val="18"/>
          <w:szCs w:val="18"/>
        </w:rPr>
        <w:tab/>
      </w:r>
      <w:r w:rsidRPr="00C472F8">
        <w:rPr>
          <w:i/>
          <w:color w:val="auto"/>
          <w:sz w:val="18"/>
          <w:szCs w:val="18"/>
        </w:rPr>
        <w:tab/>
        <w:t xml:space="preserve">                 —6^.—4.—3^/ </w:t>
      </w:r>
    </w:p>
    <w:p w:rsidR="00C472F8" w:rsidRPr="00C472F8" w:rsidRDefault="00C472F8" w:rsidP="00C472F8">
      <w:pPr>
        <w:pStyle w:val="haybody"/>
        <w:rPr>
          <w:i/>
          <w:color w:val="auto"/>
          <w:sz w:val="18"/>
          <w:szCs w:val="18"/>
        </w:rPr>
      </w:pPr>
      <w:r w:rsidRPr="00C472F8">
        <w:rPr>
          <w:rFonts w:cs="Times New Roman"/>
          <w:i/>
          <w:color w:val="auto"/>
          <w:sz w:val="18"/>
          <w:szCs w:val="18"/>
        </w:rPr>
        <w:t xml:space="preserve">                            սունք</w:t>
      </w:r>
      <w:r w:rsidRPr="00C472F8">
        <w:rPr>
          <w:i/>
          <w:color w:val="auto"/>
          <w:sz w:val="18"/>
          <w:szCs w:val="18"/>
        </w:rPr>
        <w:t xml:space="preserve">/                                              </w:t>
      </w:r>
      <w:r w:rsidRPr="00C472F8">
        <w:rPr>
          <w:rFonts w:cs="Times New Roman"/>
          <w:i/>
          <w:color w:val="auto"/>
          <w:sz w:val="18"/>
          <w:szCs w:val="18"/>
        </w:rPr>
        <w:t>սունք</w:t>
      </w:r>
      <w:r w:rsidRPr="00C472F8">
        <w:rPr>
          <w:i/>
          <w:color w:val="auto"/>
          <w:sz w:val="18"/>
          <w:szCs w:val="18"/>
        </w:rPr>
        <w:t>/</w:t>
      </w:r>
    </w:p>
    <w:p w:rsidR="00C472F8" w:rsidRPr="00C472F8" w:rsidRDefault="00C472F8" w:rsidP="00C472F8">
      <w:pPr>
        <w:pStyle w:val="haybody"/>
        <w:ind w:left="4956" w:hanging="4950"/>
        <w:rPr>
          <w:i/>
          <w:color w:val="auto"/>
          <w:sz w:val="18"/>
          <w:szCs w:val="18"/>
        </w:rPr>
      </w:pPr>
      <w:r w:rsidRPr="00C472F8">
        <w:rPr>
          <w:rFonts w:cs="Times New Roman"/>
          <w:i/>
          <w:color w:val="auto"/>
          <w:sz w:val="18"/>
          <w:szCs w:val="18"/>
        </w:rPr>
        <w:t>Սուրբ</w:t>
      </w:r>
      <w:r w:rsidRPr="00C472F8">
        <w:rPr>
          <w:i/>
          <w:color w:val="auto"/>
          <w:sz w:val="18"/>
          <w:szCs w:val="18"/>
        </w:rPr>
        <w:t xml:space="preserve"> </w:t>
      </w:r>
      <w:r w:rsidRPr="00C472F8">
        <w:rPr>
          <w:rFonts w:cs="Times New Roman"/>
          <w:i/>
          <w:color w:val="auto"/>
          <w:sz w:val="18"/>
          <w:szCs w:val="18"/>
        </w:rPr>
        <w:t>փառաց</w:t>
      </w:r>
      <w:r w:rsidRPr="00C472F8">
        <w:rPr>
          <w:i/>
          <w:color w:val="auto"/>
          <w:sz w:val="18"/>
          <w:szCs w:val="18"/>
        </w:rPr>
        <w:t xml:space="preserve"> </w:t>
      </w:r>
      <w:r w:rsidRPr="00C472F8">
        <w:rPr>
          <w:rFonts w:cs="Times New Roman"/>
          <w:i/>
          <w:color w:val="auto"/>
          <w:sz w:val="18"/>
          <w:szCs w:val="18"/>
        </w:rPr>
        <w:t>անմահի</w:t>
      </w:r>
      <w:r w:rsidRPr="00C472F8">
        <w:rPr>
          <w:i/>
          <w:color w:val="auto"/>
          <w:sz w:val="18"/>
          <w:szCs w:val="18"/>
        </w:rPr>
        <w:t>,—6^—4^—4^/—6^—8^—5^//-</w:t>
      </w:r>
      <w:r w:rsidRPr="00C472F8">
        <w:rPr>
          <w:rFonts w:ascii="Cambria Math" w:hAnsi="Cambria Math" w:cs="Cambria Math"/>
          <w:i/>
          <w:color w:val="auto"/>
          <w:sz w:val="18"/>
          <w:szCs w:val="18"/>
        </w:rPr>
        <w:t>․</w:t>
      </w:r>
      <w:r w:rsidRPr="00C472F8">
        <w:rPr>
          <w:i/>
          <w:color w:val="auto"/>
          <w:sz w:val="18"/>
          <w:szCs w:val="18"/>
        </w:rPr>
        <w:t xml:space="preserve">—10—8^/—3—2—^// </w:t>
      </w:r>
    </w:p>
    <w:p w:rsidR="00C472F8" w:rsidRPr="00C472F8" w:rsidRDefault="00C472F8" w:rsidP="00C472F8">
      <w:pPr>
        <w:pStyle w:val="haybody"/>
        <w:ind w:firstLine="0"/>
        <w:rPr>
          <w:i/>
          <w:color w:val="auto"/>
          <w:sz w:val="18"/>
          <w:szCs w:val="18"/>
        </w:rPr>
      </w:pPr>
      <w:r w:rsidRPr="00C472F8">
        <w:rPr>
          <w:i/>
          <w:color w:val="auto"/>
          <w:sz w:val="18"/>
          <w:szCs w:val="18"/>
        </w:rPr>
        <w:t xml:space="preserve"> </w:t>
      </w:r>
      <w:r w:rsidRPr="00C472F8">
        <w:rPr>
          <w:i/>
          <w:color w:val="auto"/>
          <w:sz w:val="18"/>
          <w:szCs w:val="18"/>
        </w:rPr>
        <w:tab/>
      </w:r>
      <w:r w:rsidRPr="00C472F8">
        <w:rPr>
          <w:i/>
          <w:color w:val="auto"/>
          <w:sz w:val="18"/>
          <w:szCs w:val="18"/>
        </w:rPr>
        <w:tab/>
      </w:r>
      <w:r w:rsidRPr="00C472F8">
        <w:rPr>
          <w:i/>
          <w:color w:val="auto"/>
          <w:sz w:val="18"/>
          <w:szCs w:val="18"/>
        </w:rPr>
        <w:tab/>
      </w:r>
      <w:r w:rsidRPr="00C472F8">
        <w:rPr>
          <w:rFonts w:cs="Times New Roman"/>
          <w:i/>
          <w:color w:val="auto"/>
          <w:sz w:val="18"/>
          <w:szCs w:val="18"/>
        </w:rPr>
        <w:t>սունք</w:t>
      </w:r>
      <w:r w:rsidRPr="00C472F8">
        <w:rPr>
          <w:i/>
          <w:color w:val="auto"/>
          <w:sz w:val="18"/>
          <w:szCs w:val="18"/>
        </w:rPr>
        <w:t xml:space="preserve"> / </w:t>
      </w:r>
      <w:r w:rsidRPr="00C472F8">
        <w:rPr>
          <w:rFonts w:cs="Times New Roman"/>
          <w:i/>
          <w:color w:val="auto"/>
          <w:sz w:val="18"/>
          <w:szCs w:val="18"/>
        </w:rPr>
        <w:t>սունք</w:t>
      </w:r>
      <w:r w:rsidRPr="00C472F8">
        <w:rPr>
          <w:i/>
          <w:color w:val="auto"/>
          <w:sz w:val="18"/>
          <w:szCs w:val="18"/>
        </w:rPr>
        <w:t xml:space="preserve">/ </w:t>
      </w:r>
      <w:r w:rsidRPr="00C472F8">
        <w:rPr>
          <w:i/>
          <w:color w:val="auto"/>
          <w:sz w:val="18"/>
          <w:szCs w:val="18"/>
        </w:rPr>
        <w:tab/>
      </w:r>
      <w:r w:rsidRPr="00C472F8">
        <w:rPr>
          <w:i/>
          <w:color w:val="auto"/>
          <w:sz w:val="18"/>
          <w:szCs w:val="18"/>
        </w:rPr>
        <w:tab/>
        <w:t xml:space="preserve">    </w:t>
      </w:r>
      <w:r w:rsidRPr="00C472F8">
        <w:rPr>
          <w:rFonts w:cs="Times New Roman"/>
          <w:i/>
          <w:color w:val="auto"/>
          <w:sz w:val="18"/>
          <w:szCs w:val="18"/>
        </w:rPr>
        <w:t>ավարտեղ</w:t>
      </w:r>
      <w:r w:rsidRPr="00C472F8">
        <w:rPr>
          <w:i/>
          <w:color w:val="auto"/>
          <w:sz w:val="18"/>
          <w:szCs w:val="18"/>
        </w:rPr>
        <w:t xml:space="preserve"> / </w:t>
      </w:r>
      <w:r w:rsidRPr="00C472F8">
        <w:rPr>
          <w:rFonts w:cs="Times New Roman"/>
          <w:i/>
          <w:color w:val="auto"/>
          <w:sz w:val="18"/>
          <w:szCs w:val="18"/>
        </w:rPr>
        <w:t>սունք</w:t>
      </w:r>
      <w:r w:rsidRPr="00C472F8">
        <w:rPr>
          <w:i/>
          <w:color w:val="auto"/>
          <w:sz w:val="18"/>
          <w:szCs w:val="18"/>
        </w:rPr>
        <w:t xml:space="preserve">/ </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Հօրն</w:t>
      </w:r>
      <w:r w:rsidRPr="00C472F8">
        <w:rPr>
          <w:i/>
          <w:color w:val="auto"/>
          <w:sz w:val="18"/>
          <w:szCs w:val="18"/>
        </w:rPr>
        <w:t xml:space="preserve"> </w:t>
      </w:r>
      <w:r w:rsidRPr="00C472F8">
        <w:rPr>
          <w:rFonts w:cs="Times New Roman"/>
          <w:i/>
          <w:color w:val="auto"/>
          <w:sz w:val="18"/>
          <w:szCs w:val="18"/>
        </w:rPr>
        <w:t>երկնւորի</w:t>
      </w:r>
      <w:r w:rsidRPr="00C472F8">
        <w:rPr>
          <w:i/>
          <w:color w:val="auto"/>
          <w:sz w:val="18"/>
          <w:szCs w:val="18"/>
        </w:rPr>
        <w:t xml:space="preserve">, </w:t>
      </w:r>
      <w:r w:rsidRPr="00C472F8">
        <w:rPr>
          <w:i/>
          <w:color w:val="auto"/>
          <w:sz w:val="18"/>
          <w:szCs w:val="18"/>
        </w:rPr>
        <w:tab/>
        <w:t>—6^./—7.—7^.—5.—3^/</w:t>
      </w:r>
      <w:r w:rsidRPr="00C472F8">
        <w:rPr>
          <w:i/>
          <w:color w:val="auto"/>
          <w:sz w:val="18"/>
          <w:szCs w:val="18"/>
        </w:rPr>
        <w:tab/>
        <w:t xml:space="preserve"> </w:t>
      </w:r>
      <w:r w:rsidRPr="00C472F8">
        <w:rPr>
          <w:i/>
          <w:color w:val="auto"/>
          <w:sz w:val="18"/>
          <w:szCs w:val="18"/>
        </w:rPr>
        <w:tab/>
        <w:t>—./-.—4. —2. —2^/</w:t>
      </w:r>
    </w:p>
    <w:p w:rsidR="00C472F8" w:rsidRPr="00C472F8" w:rsidRDefault="00C472F8" w:rsidP="00C472F8">
      <w:pPr>
        <w:pStyle w:val="haybody"/>
        <w:ind w:left="708" w:firstLine="708"/>
        <w:rPr>
          <w:i/>
          <w:color w:val="auto"/>
          <w:sz w:val="18"/>
          <w:szCs w:val="18"/>
        </w:rPr>
      </w:pPr>
      <w:r w:rsidRPr="00C472F8">
        <w:rPr>
          <w:i/>
          <w:color w:val="auto"/>
          <w:sz w:val="18"/>
          <w:szCs w:val="18"/>
        </w:rPr>
        <w:t xml:space="preserve"> </w:t>
      </w:r>
      <w:r w:rsidRPr="00C472F8">
        <w:rPr>
          <w:rFonts w:cs="Times New Roman"/>
          <w:i/>
          <w:color w:val="auto"/>
          <w:sz w:val="18"/>
          <w:szCs w:val="18"/>
        </w:rPr>
        <w:t>սաբաբ</w:t>
      </w:r>
      <w:r w:rsidRPr="00C472F8">
        <w:rPr>
          <w:i/>
          <w:color w:val="auto"/>
          <w:sz w:val="18"/>
          <w:szCs w:val="18"/>
        </w:rPr>
        <w:t>/ երկ</w:t>
      </w:r>
      <w:r w:rsidRPr="00C472F8">
        <w:rPr>
          <w:rFonts w:cs="Times New Roman"/>
          <w:i/>
          <w:color w:val="auto"/>
          <w:sz w:val="18"/>
          <w:szCs w:val="18"/>
        </w:rPr>
        <w:t>համբույր</w:t>
      </w:r>
      <w:r w:rsidRPr="00C472F8">
        <w:rPr>
          <w:i/>
          <w:color w:val="auto"/>
          <w:sz w:val="18"/>
          <w:szCs w:val="18"/>
        </w:rPr>
        <w:t xml:space="preserve">/ </w:t>
      </w:r>
      <w:r w:rsidRPr="00C472F8">
        <w:rPr>
          <w:i/>
          <w:color w:val="auto"/>
          <w:sz w:val="18"/>
          <w:szCs w:val="18"/>
        </w:rPr>
        <w:tab/>
        <w:t xml:space="preserve">         </w:t>
      </w:r>
      <w:r w:rsidRPr="00C472F8">
        <w:rPr>
          <w:rFonts w:cs="Times New Roman"/>
          <w:i/>
          <w:color w:val="auto"/>
          <w:sz w:val="18"/>
          <w:szCs w:val="18"/>
        </w:rPr>
        <w:t>սաբաբ</w:t>
      </w:r>
      <w:r w:rsidRPr="00C472F8">
        <w:rPr>
          <w:i/>
          <w:color w:val="auto"/>
          <w:sz w:val="18"/>
          <w:szCs w:val="18"/>
        </w:rPr>
        <w:t xml:space="preserve">/1-ին էպիտրիտ/ </w:t>
      </w:r>
      <w:r w:rsidRPr="00C472F8">
        <w:rPr>
          <w:rFonts w:cs="Times New Roman"/>
          <w:i/>
          <w:color w:val="auto"/>
          <w:sz w:val="18"/>
          <w:szCs w:val="18"/>
        </w:rPr>
        <w:t xml:space="preserve">                     </w:t>
      </w:r>
      <w:r w:rsidRPr="00C472F8">
        <w:rPr>
          <w:i/>
          <w:color w:val="auto"/>
          <w:sz w:val="18"/>
          <w:szCs w:val="18"/>
        </w:rPr>
        <w:t xml:space="preserve"> </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Սըրբոյ</w:t>
      </w:r>
      <w:r w:rsidRPr="00C472F8">
        <w:rPr>
          <w:i/>
          <w:color w:val="auto"/>
          <w:sz w:val="18"/>
          <w:szCs w:val="18"/>
        </w:rPr>
        <w:t xml:space="preserve"> </w:t>
      </w:r>
      <w:r w:rsidRPr="00C472F8">
        <w:rPr>
          <w:rFonts w:cs="Times New Roman"/>
          <w:i/>
          <w:color w:val="auto"/>
          <w:sz w:val="18"/>
          <w:szCs w:val="18"/>
        </w:rPr>
        <w:t>կենարարի</w:t>
      </w:r>
      <w:r w:rsidRPr="00C472F8">
        <w:rPr>
          <w:i/>
          <w:color w:val="auto"/>
          <w:sz w:val="18"/>
          <w:szCs w:val="18"/>
        </w:rPr>
        <w:t xml:space="preserve">` .—6.—5^/.—5.—6^.—5.—2^/ </w:t>
      </w:r>
      <w:r w:rsidRPr="00C472F8">
        <w:rPr>
          <w:i/>
          <w:color w:val="auto"/>
          <w:sz w:val="18"/>
          <w:szCs w:val="18"/>
        </w:rPr>
        <w:tab/>
        <w:t>—2.—2./-.—3.—2.—2^/</w:t>
      </w:r>
    </w:p>
    <w:p w:rsidR="00C472F8" w:rsidRPr="00C472F8" w:rsidRDefault="00C472F8" w:rsidP="00C472F8">
      <w:pPr>
        <w:pStyle w:val="haybody"/>
        <w:ind w:left="708" w:firstLine="708"/>
        <w:rPr>
          <w:i/>
          <w:color w:val="auto"/>
          <w:sz w:val="18"/>
          <w:szCs w:val="18"/>
        </w:rPr>
      </w:pPr>
      <w:r w:rsidRPr="00C472F8">
        <w:rPr>
          <w:rFonts w:cs="Times New Roman"/>
          <w:i/>
          <w:color w:val="auto"/>
          <w:sz w:val="18"/>
          <w:szCs w:val="18"/>
        </w:rPr>
        <w:t>համբույր</w:t>
      </w:r>
      <w:r w:rsidRPr="00C472F8">
        <w:rPr>
          <w:i/>
          <w:color w:val="auto"/>
          <w:sz w:val="18"/>
          <w:szCs w:val="18"/>
        </w:rPr>
        <w:t xml:space="preserve"> / երկ</w:t>
      </w:r>
      <w:r w:rsidRPr="00C472F8">
        <w:rPr>
          <w:rFonts w:cs="Times New Roman"/>
          <w:i/>
          <w:color w:val="auto"/>
          <w:sz w:val="18"/>
          <w:szCs w:val="18"/>
        </w:rPr>
        <w:t>համբույր</w:t>
      </w:r>
      <w:r w:rsidRPr="00C472F8">
        <w:rPr>
          <w:i/>
          <w:color w:val="auto"/>
          <w:sz w:val="18"/>
          <w:szCs w:val="18"/>
        </w:rPr>
        <w:t xml:space="preserve">/  </w:t>
      </w:r>
      <w:r w:rsidRPr="00C472F8">
        <w:rPr>
          <w:i/>
          <w:color w:val="auto"/>
          <w:sz w:val="18"/>
          <w:szCs w:val="18"/>
        </w:rPr>
        <w:tab/>
      </w:r>
      <w:r w:rsidRPr="00C472F8">
        <w:rPr>
          <w:rFonts w:cs="Times New Roman"/>
          <w:i/>
          <w:color w:val="auto"/>
          <w:sz w:val="18"/>
          <w:szCs w:val="18"/>
        </w:rPr>
        <w:t>համբույր</w:t>
      </w:r>
      <w:r w:rsidRPr="00C472F8">
        <w:rPr>
          <w:i/>
          <w:color w:val="auto"/>
          <w:sz w:val="18"/>
          <w:szCs w:val="18"/>
        </w:rPr>
        <w:t>/1-ին էպիտրիտ</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Յիսուս</w:t>
      </w:r>
      <w:r w:rsidRPr="00C472F8">
        <w:rPr>
          <w:i/>
          <w:color w:val="auto"/>
          <w:sz w:val="18"/>
          <w:szCs w:val="18"/>
        </w:rPr>
        <w:t xml:space="preserve"> </w:t>
      </w:r>
      <w:r w:rsidRPr="00C472F8">
        <w:rPr>
          <w:rFonts w:cs="Times New Roman"/>
          <w:i/>
          <w:color w:val="auto"/>
          <w:sz w:val="18"/>
          <w:szCs w:val="18"/>
        </w:rPr>
        <w:t>Քրիստոս։</w:t>
      </w:r>
      <w:r w:rsidRPr="00C472F8">
        <w:rPr>
          <w:i/>
          <w:color w:val="auto"/>
          <w:sz w:val="18"/>
          <w:szCs w:val="18"/>
        </w:rPr>
        <w:t xml:space="preserve"> .—2.—7^/—8^.—4^//</w:t>
      </w:r>
      <w:r w:rsidRPr="00C472F8">
        <w:rPr>
          <w:i/>
          <w:color w:val="auto"/>
          <w:sz w:val="18"/>
          <w:szCs w:val="18"/>
        </w:rPr>
        <w:tab/>
      </w:r>
      <w:r w:rsidRPr="00C472F8">
        <w:rPr>
          <w:i/>
          <w:color w:val="auto"/>
          <w:sz w:val="18"/>
          <w:szCs w:val="18"/>
        </w:rPr>
        <w:tab/>
        <w:t xml:space="preserve"> .—4. -./.—5^.—6//</w:t>
      </w:r>
    </w:p>
    <w:p w:rsidR="00C472F8" w:rsidRPr="00C472F8" w:rsidRDefault="00C472F8" w:rsidP="00C472F8">
      <w:pPr>
        <w:pStyle w:val="haybody"/>
        <w:ind w:left="708" w:firstLine="708"/>
        <w:rPr>
          <w:i/>
          <w:color w:val="auto"/>
          <w:sz w:val="18"/>
          <w:szCs w:val="18"/>
        </w:rPr>
      </w:pPr>
      <w:r w:rsidRPr="00C472F8">
        <w:rPr>
          <w:i/>
          <w:color w:val="auto"/>
          <w:sz w:val="18"/>
          <w:szCs w:val="18"/>
        </w:rPr>
        <w:t xml:space="preserve"> </w:t>
      </w:r>
      <w:r w:rsidRPr="00C472F8">
        <w:rPr>
          <w:rFonts w:cs="Times New Roman"/>
          <w:i/>
          <w:color w:val="auto"/>
          <w:sz w:val="18"/>
          <w:szCs w:val="18"/>
        </w:rPr>
        <w:t>համբույր</w:t>
      </w:r>
      <w:r w:rsidRPr="00C472F8">
        <w:rPr>
          <w:i/>
          <w:color w:val="auto"/>
          <w:sz w:val="18"/>
          <w:szCs w:val="18"/>
        </w:rPr>
        <w:t xml:space="preserve"> / </w:t>
      </w:r>
      <w:r w:rsidRPr="00C472F8">
        <w:rPr>
          <w:rFonts w:cs="Times New Roman"/>
          <w:i/>
          <w:color w:val="auto"/>
          <w:sz w:val="18"/>
          <w:szCs w:val="18"/>
        </w:rPr>
        <w:t>համբույր</w:t>
      </w:r>
      <w:r w:rsidRPr="00C472F8">
        <w:rPr>
          <w:i/>
          <w:color w:val="auto"/>
          <w:sz w:val="18"/>
          <w:szCs w:val="18"/>
        </w:rPr>
        <w:t xml:space="preserve">// </w:t>
      </w:r>
      <w:r w:rsidRPr="00C472F8">
        <w:rPr>
          <w:i/>
          <w:color w:val="auto"/>
          <w:sz w:val="18"/>
          <w:szCs w:val="18"/>
        </w:rPr>
        <w:tab/>
      </w:r>
      <w:r w:rsidRPr="00C472F8">
        <w:rPr>
          <w:i/>
          <w:color w:val="auto"/>
          <w:sz w:val="18"/>
          <w:szCs w:val="18"/>
        </w:rPr>
        <w:tab/>
      </w:r>
      <w:r w:rsidRPr="00C472F8">
        <w:rPr>
          <w:rFonts w:cs="Times New Roman"/>
          <w:i/>
          <w:color w:val="auto"/>
          <w:sz w:val="18"/>
          <w:szCs w:val="18"/>
        </w:rPr>
        <w:t>մ</w:t>
      </w:r>
      <w:r w:rsidRPr="00C472F8">
        <w:rPr>
          <w:i/>
          <w:color w:val="auto"/>
          <w:sz w:val="18"/>
          <w:szCs w:val="18"/>
        </w:rPr>
        <w:t>.</w:t>
      </w:r>
      <w:r w:rsidRPr="00C472F8">
        <w:rPr>
          <w:rFonts w:cs="Times New Roman"/>
          <w:i/>
          <w:color w:val="auto"/>
          <w:sz w:val="18"/>
          <w:szCs w:val="18"/>
        </w:rPr>
        <w:t>ծ</w:t>
      </w:r>
      <w:r w:rsidRPr="00C472F8">
        <w:rPr>
          <w:i/>
          <w:color w:val="auto"/>
          <w:sz w:val="18"/>
          <w:szCs w:val="18"/>
        </w:rPr>
        <w:t>.</w:t>
      </w:r>
      <w:r w:rsidRPr="00C472F8">
        <w:rPr>
          <w:rFonts w:cs="Times New Roman"/>
          <w:i/>
          <w:color w:val="auto"/>
          <w:sz w:val="18"/>
          <w:szCs w:val="18"/>
        </w:rPr>
        <w:t>սար</w:t>
      </w:r>
      <w:r w:rsidRPr="00C472F8">
        <w:rPr>
          <w:i/>
          <w:color w:val="auto"/>
          <w:sz w:val="18"/>
          <w:szCs w:val="18"/>
        </w:rPr>
        <w:t xml:space="preserve"> / </w:t>
      </w:r>
      <w:r w:rsidRPr="00C472F8">
        <w:rPr>
          <w:rFonts w:cs="Times New Roman"/>
          <w:i/>
          <w:color w:val="auto"/>
          <w:sz w:val="18"/>
          <w:szCs w:val="18"/>
        </w:rPr>
        <w:t>համբույր</w:t>
      </w:r>
      <w:r w:rsidRPr="00C472F8">
        <w:rPr>
          <w:i/>
          <w:color w:val="auto"/>
          <w:sz w:val="18"/>
          <w:szCs w:val="18"/>
        </w:rPr>
        <w:t xml:space="preserve">// </w:t>
      </w:r>
    </w:p>
    <w:p w:rsidR="005E5C80" w:rsidRPr="00891CA7" w:rsidRDefault="00C472F8" w:rsidP="00C472F8">
      <w:pPr>
        <w:pStyle w:val="haybody"/>
        <w:ind w:firstLine="0"/>
        <w:rPr>
          <w:b/>
          <w:i/>
          <w:color w:val="auto"/>
          <w:sz w:val="20"/>
          <w:szCs w:val="20"/>
        </w:rPr>
      </w:pPr>
      <w:r w:rsidRPr="00C472F8">
        <w:rPr>
          <w:b/>
          <w:i/>
          <w:color w:val="auto"/>
          <w:sz w:val="20"/>
          <w:szCs w:val="20"/>
        </w:rPr>
        <w:t xml:space="preserve">   </w:t>
      </w:r>
    </w:p>
    <w:p w:rsidR="00C472F8" w:rsidRPr="00C472F8" w:rsidRDefault="00C472F8" w:rsidP="00C472F8">
      <w:pPr>
        <w:pStyle w:val="haybody"/>
        <w:ind w:firstLine="0"/>
        <w:rPr>
          <w:b/>
          <w:i/>
          <w:color w:val="auto"/>
          <w:sz w:val="18"/>
          <w:szCs w:val="18"/>
        </w:rPr>
      </w:pPr>
      <w:r w:rsidRPr="00C472F8">
        <w:rPr>
          <w:b/>
          <w:i/>
          <w:color w:val="auto"/>
          <w:sz w:val="20"/>
          <w:szCs w:val="20"/>
        </w:rPr>
        <w:t xml:space="preserve"> Երրորդ </w:t>
      </w:r>
      <w:r w:rsidRPr="00C472F8">
        <w:rPr>
          <w:rFonts w:cs="Times New Roman"/>
          <w:b/>
          <w:i/>
          <w:color w:val="auto"/>
          <w:sz w:val="20"/>
          <w:szCs w:val="20"/>
        </w:rPr>
        <w:t>մաս</w:t>
      </w:r>
      <w:r w:rsidRPr="00C472F8">
        <w:rPr>
          <w:b/>
          <w:i/>
          <w:color w:val="auto"/>
          <w:sz w:val="20"/>
          <w:szCs w:val="20"/>
        </w:rPr>
        <w:t xml:space="preserve">, </w:t>
      </w:r>
      <w:r w:rsidRPr="00C472F8">
        <w:rPr>
          <w:i/>
          <w:color w:val="auto"/>
          <w:sz w:val="18"/>
          <w:szCs w:val="18"/>
        </w:rPr>
        <w:t xml:space="preserve"> </w:t>
      </w:r>
      <w:r w:rsidRPr="00C472F8">
        <w:rPr>
          <w:i/>
          <w:color w:val="auto"/>
          <w:sz w:val="18"/>
          <w:szCs w:val="18"/>
        </w:rPr>
        <w:tab/>
      </w:r>
      <w:r w:rsidRPr="00C472F8">
        <w:rPr>
          <w:rFonts w:cs="Times New Roman"/>
          <w:b/>
          <w:i/>
          <w:color w:val="auto"/>
          <w:sz w:val="18"/>
          <w:szCs w:val="18"/>
        </w:rPr>
        <w:t>Ա</w:t>
      </w:r>
      <w:r w:rsidRPr="00C472F8">
        <w:rPr>
          <w:b/>
          <w:i/>
          <w:color w:val="auto"/>
          <w:sz w:val="18"/>
          <w:szCs w:val="18"/>
        </w:rPr>
        <w:t xml:space="preserve"> </w:t>
      </w:r>
      <w:r w:rsidRPr="00C472F8">
        <w:rPr>
          <w:rFonts w:cs="Times New Roman"/>
          <w:b/>
          <w:i/>
          <w:color w:val="auto"/>
          <w:sz w:val="18"/>
          <w:szCs w:val="18"/>
        </w:rPr>
        <w:t>հատվ</w:t>
      </w:r>
      <w:r w:rsidRPr="00C472F8">
        <w:rPr>
          <w:b/>
          <w:i/>
          <w:color w:val="auto"/>
          <w:sz w:val="18"/>
          <w:szCs w:val="18"/>
        </w:rPr>
        <w:t>ած</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Կեալքս</w:t>
      </w:r>
      <w:r w:rsidRPr="00C472F8">
        <w:rPr>
          <w:i/>
          <w:color w:val="auto"/>
          <w:sz w:val="18"/>
          <w:szCs w:val="18"/>
        </w:rPr>
        <w:t xml:space="preserve"> </w:t>
      </w:r>
      <w:r w:rsidRPr="00C472F8">
        <w:rPr>
          <w:rFonts w:cs="Times New Roman"/>
          <w:i/>
          <w:color w:val="auto"/>
          <w:sz w:val="18"/>
          <w:szCs w:val="18"/>
        </w:rPr>
        <w:t>ի</w:t>
      </w:r>
      <w:r w:rsidRPr="00C472F8">
        <w:rPr>
          <w:i/>
          <w:color w:val="auto"/>
          <w:sz w:val="18"/>
          <w:szCs w:val="18"/>
        </w:rPr>
        <w:t xml:space="preserve"> </w:t>
      </w:r>
      <w:r w:rsidRPr="00C472F8">
        <w:rPr>
          <w:rFonts w:cs="Times New Roman"/>
          <w:i/>
          <w:color w:val="auto"/>
          <w:sz w:val="18"/>
          <w:szCs w:val="18"/>
        </w:rPr>
        <w:t>մըտանել</w:t>
      </w:r>
      <w:r w:rsidRPr="00C472F8">
        <w:rPr>
          <w:i/>
          <w:color w:val="auto"/>
          <w:sz w:val="18"/>
          <w:szCs w:val="18"/>
        </w:rPr>
        <w:t xml:space="preserve"> ^-.—4^/—.—.—.—/. </w:t>
      </w:r>
      <w:r w:rsidRPr="00C472F8">
        <w:rPr>
          <w:i/>
          <w:color w:val="auto"/>
          <w:sz w:val="18"/>
          <w:szCs w:val="18"/>
        </w:rPr>
        <w:tab/>
        <w:t xml:space="preserve">             ^-.—6/—.—.—5.—2^/.</w:t>
      </w:r>
    </w:p>
    <w:p w:rsidR="00C472F8" w:rsidRPr="00C472F8" w:rsidRDefault="00C472F8" w:rsidP="00C472F8">
      <w:pPr>
        <w:pStyle w:val="haybody"/>
        <w:ind w:left="708" w:firstLine="708"/>
        <w:rPr>
          <w:i/>
          <w:color w:val="auto"/>
          <w:sz w:val="18"/>
          <w:szCs w:val="18"/>
        </w:rPr>
      </w:pPr>
      <w:r w:rsidRPr="00C472F8">
        <w:rPr>
          <w:rFonts w:cs="Times New Roman"/>
          <w:i/>
          <w:color w:val="auto"/>
          <w:sz w:val="18"/>
          <w:szCs w:val="18"/>
        </w:rPr>
        <w:t>մ</w:t>
      </w:r>
      <w:r w:rsidRPr="00C472F8">
        <w:rPr>
          <w:i/>
          <w:color w:val="auto"/>
          <w:sz w:val="18"/>
          <w:szCs w:val="18"/>
        </w:rPr>
        <w:t>.</w:t>
      </w:r>
      <w:r w:rsidRPr="00C472F8">
        <w:rPr>
          <w:rFonts w:cs="Times New Roman"/>
          <w:i/>
          <w:color w:val="auto"/>
          <w:sz w:val="18"/>
          <w:szCs w:val="18"/>
        </w:rPr>
        <w:t>ծ</w:t>
      </w:r>
      <w:r w:rsidRPr="00C472F8">
        <w:rPr>
          <w:i/>
          <w:color w:val="auto"/>
          <w:sz w:val="18"/>
          <w:szCs w:val="18"/>
        </w:rPr>
        <w:t>.</w:t>
      </w:r>
      <w:r w:rsidRPr="00C472F8">
        <w:rPr>
          <w:rFonts w:cs="Times New Roman"/>
          <w:i/>
          <w:color w:val="auto"/>
          <w:sz w:val="18"/>
          <w:szCs w:val="18"/>
        </w:rPr>
        <w:t>վերջ</w:t>
      </w:r>
      <w:r w:rsidRPr="00C472F8">
        <w:rPr>
          <w:i/>
          <w:color w:val="auto"/>
          <w:sz w:val="18"/>
          <w:szCs w:val="18"/>
        </w:rPr>
        <w:t xml:space="preserve"> / երկ</w:t>
      </w:r>
      <w:r w:rsidRPr="00C472F8">
        <w:rPr>
          <w:rFonts w:cs="Times New Roman"/>
          <w:i/>
          <w:color w:val="auto"/>
          <w:sz w:val="18"/>
          <w:szCs w:val="18"/>
        </w:rPr>
        <w:t>համբույր</w:t>
      </w:r>
      <w:r w:rsidRPr="00C472F8">
        <w:rPr>
          <w:i/>
          <w:color w:val="auto"/>
          <w:sz w:val="18"/>
          <w:szCs w:val="18"/>
        </w:rPr>
        <w:t xml:space="preserve">/    </w:t>
      </w:r>
      <w:r w:rsidRPr="00C472F8">
        <w:rPr>
          <w:i/>
          <w:color w:val="auto"/>
          <w:sz w:val="18"/>
          <w:szCs w:val="18"/>
        </w:rPr>
        <w:tab/>
      </w:r>
      <w:r w:rsidRPr="00C472F8">
        <w:rPr>
          <w:rFonts w:cs="Times New Roman"/>
          <w:i/>
          <w:color w:val="auto"/>
          <w:sz w:val="18"/>
          <w:szCs w:val="18"/>
        </w:rPr>
        <w:t>մ</w:t>
      </w:r>
      <w:r w:rsidRPr="00C472F8">
        <w:rPr>
          <w:i/>
          <w:color w:val="auto"/>
          <w:sz w:val="18"/>
          <w:szCs w:val="18"/>
        </w:rPr>
        <w:t>.</w:t>
      </w:r>
      <w:r w:rsidRPr="00C472F8">
        <w:rPr>
          <w:rFonts w:cs="Times New Roman"/>
          <w:i/>
          <w:color w:val="auto"/>
          <w:sz w:val="18"/>
          <w:szCs w:val="18"/>
        </w:rPr>
        <w:t>ծ</w:t>
      </w:r>
      <w:r w:rsidRPr="00C472F8">
        <w:rPr>
          <w:i/>
          <w:color w:val="auto"/>
          <w:sz w:val="18"/>
          <w:szCs w:val="18"/>
        </w:rPr>
        <w:t>.</w:t>
      </w:r>
      <w:r w:rsidRPr="00C472F8">
        <w:rPr>
          <w:rFonts w:cs="Times New Roman"/>
          <w:i/>
          <w:color w:val="auto"/>
          <w:sz w:val="18"/>
          <w:szCs w:val="18"/>
        </w:rPr>
        <w:t>վերջ</w:t>
      </w:r>
      <w:r w:rsidRPr="00C472F8">
        <w:rPr>
          <w:i/>
          <w:color w:val="auto"/>
          <w:sz w:val="18"/>
          <w:szCs w:val="18"/>
        </w:rPr>
        <w:t xml:space="preserve"> / երկ</w:t>
      </w:r>
      <w:r w:rsidRPr="00C472F8">
        <w:rPr>
          <w:rFonts w:cs="Times New Roman"/>
          <w:i/>
          <w:color w:val="auto"/>
          <w:sz w:val="18"/>
          <w:szCs w:val="18"/>
        </w:rPr>
        <w:t>համբույր</w:t>
      </w:r>
      <w:r w:rsidRPr="00C472F8">
        <w:rPr>
          <w:i/>
          <w:color w:val="auto"/>
          <w:sz w:val="18"/>
          <w:szCs w:val="18"/>
        </w:rPr>
        <w:t>/</w:t>
      </w:r>
    </w:p>
    <w:p w:rsidR="00C472F8" w:rsidRPr="00C472F8" w:rsidRDefault="00C472F8" w:rsidP="00C472F8">
      <w:pPr>
        <w:pStyle w:val="haybody"/>
        <w:ind w:firstLine="0"/>
        <w:rPr>
          <w:i/>
          <w:color w:val="auto"/>
          <w:sz w:val="18"/>
          <w:szCs w:val="18"/>
        </w:rPr>
      </w:pPr>
      <w:r w:rsidRPr="00C472F8">
        <w:rPr>
          <w:i/>
          <w:color w:val="auto"/>
          <w:sz w:val="18"/>
          <w:szCs w:val="18"/>
        </w:rPr>
        <w:t xml:space="preserve"> </w:t>
      </w:r>
      <w:r w:rsidRPr="00C472F8">
        <w:rPr>
          <w:rFonts w:cs="Times New Roman"/>
          <w:i/>
          <w:color w:val="auto"/>
          <w:sz w:val="18"/>
          <w:szCs w:val="18"/>
        </w:rPr>
        <w:t>արեգական</w:t>
      </w:r>
      <w:r w:rsidRPr="00C472F8">
        <w:rPr>
          <w:i/>
          <w:color w:val="auto"/>
          <w:sz w:val="18"/>
          <w:szCs w:val="18"/>
        </w:rPr>
        <w:t xml:space="preserve">,        —.—.—2-^/ </w:t>
      </w:r>
      <w:r w:rsidRPr="00C472F8">
        <w:rPr>
          <w:i/>
          <w:color w:val="auto"/>
          <w:sz w:val="18"/>
          <w:szCs w:val="18"/>
        </w:rPr>
        <w:tab/>
      </w:r>
      <w:r w:rsidRPr="00C472F8">
        <w:rPr>
          <w:i/>
          <w:color w:val="auto"/>
          <w:sz w:val="18"/>
          <w:szCs w:val="18"/>
        </w:rPr>
        <w:tab/>
        <w:t xml:space="preserve">               —.—.—2.—^/</w:t>
      </w:r>
    </w:p>
    <w:p w:rsidR="00C472F8" w:rsidRPr="00C472F8" w:rsidRDefault="00C472F8" w:rsidP="00C472F8">
      <w:pPr>
        <w:pStyle w:val="haybody"/>
        <w:ind w:left="1416" w:firstLine="708"/>
        <w:rPr>
          <w:i/>
          <w:color w:val="auto"/>
          <w:sz w:val="18"/>
          <w:szCs w:val="18"/>
        </w:rPr>
      </w:pPr>
      <w:r w:rsidRPr="00C472F8">
        <w:rPr>
          <w:i/>
          <w:color w:val="auto"/>
          <w:sz w:val="18"/>
          <w:szCs w:val="18"/>
        </w:rPr>
        <w:t xml:space="preserve">չորրորդ </w:t>
      </w:r>
      <w:r w:rsidRPr="00C472F8">
        <w:rPr>
          <w:rFonts w:cs="Times New Roman"/>
          <w:i/>
          <w:color w:val="auto"/>
          <w:sz w:val="18"/>
          <w:szCs w:val="18"/>
        </w:rPr>
        <w:t>էպիտրիտ</w:t>
      </w:r>
      <w:r w:rsidRPr="00C472F8">
        <w:rPr>
          <w:i/>
          <w:color w:val="auto"/>
          <w:sz w:val="18"/>
          <w:szCs w:val="18"/>
        </w:rPr>
        <w:t xml:space="preserve">/ </w:t>
      </w:r>
      <w:r w:rsidRPr="00C472F8">
        <w:rPr>
          <w:i/>
          <w:color w:val="auto"/>
          <w:sz w:val="18"/>
          <w:szCs w:val="18"/>
        </w:rPr>
        <w:tab/>
        <w:t>երկ</w:t>
      </w:r>
      <w:r w:rsidRPr="00C472F8">
        <w:rPr>
          <w:rFonts w:cs="Times New Roman"/>
          <w:i/>
          <w:color w:val="auto"/>
          <w:sz w:val="18"/>
          <w:szCs w:val="18"/>
        </w:rPr>
        <w:t>համբույր</w:t>
      </w:r>
      <w:r w:rsidRPr="00C472F8">
        <w:rPr>
          <w:i/>
          <w:color w:val="auto"/>
          <w:sz w:val="18"/>
          <w:szCs w:val="18"/>
        </w:rPr>
        <w:t>/</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Տեսաք</w:t>
      </w:r>
      <w:r w:rsidRPr="00C472F8">
        <w:rPr>
          <w:i/>
          <w:color w:val="auto"/>
          <w:sz w:val="18"/>
          <w:szCs w:val="18"/>
        </w:rPr>
        <w:t xml:space="preserve"> </w:t>
      </w:r>
      <w:r w:rsidRPr="00C472F8">
        <w:rPr>
          <w:rFonts w:cs="Times New Roman"/>
          <w:i/>
          <w:color w:val="auto"/>
          <w:sz w:val="18"/>
          <w:szCs w:val="18"/>
        </w:rPr>
        <w:t>ըզլոյս</w:t>
      </w:r>
      <w:r w:rsidRPr="00C472F8">
        <w:rPr>
          <w:i/>
          <w:color w:val="auto"/>
          <w:sz w:val="18"/>
          <w:szCs w:val="18"/>
        </w:rPr>
        <w:t xml:space="preserve"> </w:t>
      </w:r>
      <w:r w:rsidRPr="00C472F8">
        <w:rPr>
          <w:rFonts w:cs="Times New Roman"/>
          <w:i/>
          <w:color w:val="auto"/>
          <w:sz w:val="18"/>
          <w:szCs w:val="18"/>
        </w:rPr>
        <w:t>երեկոյիս</w:t>
      </w:r>
      <w:r w:rsidRPr="00C472F8">
        <w:rPr>
          <w:i/>
          <w:color w:val="auto"/>
          <w:sz w:val="18"/>
          <w:szCs w:val="18"/>
        </w:rPr>
        <w:t>, —.—.,—.—/—.,—.—2.—/     -.—,—.—/-.—.—3.—2^/</w:t>
      </w:r>
    </w:p>
    <w:p w:rsidR="00C472F8" w:rsidRPr="00C472F8" w:rsidRDefault="00C472F8" w:rsidP="00C472F8">
      <w:pPr>
        <w:pStyle w:val="haybody"/>
        <w:rPr>
          <w:i/>
          <w:color w:val="auto"/>
          <w:sz w:val="18"/>
          <w:szCs w:val="18"/>
        </w:rPr>
      </w:pPr>
      <w:r w:rsidRPr="00C472F8">
        <w:rPr>
          <w:i/>
          <w:color w:val="auto"/>
          <w:sz w:val="18"/>
          <w:szCs w:val="18"/>
        </w:rPr>
        <w:t xml:space="preserve">        երկ</w:t>
      </w:r>
      <w:r w:rsidRPr="00C472F8">
        <w:rPr>
          <w:rFonts w:cs="Times New Roman"/>
          <w:i/>
          <w:color w:val="auto"/>
          <w:sz w:val="18"/>
          <w:szCs w:val="18"/>
        </w:rPr>
        <w:t>համբույր</w:t>
      </w:r>
      <w:r w:rsidRPr="00C472F8">
        <w:rPr>
          <w:i/>
          <w:color w:val="auto"/>
          <w:sz w:val="18"/>
          <w:szCs w:val="18"/>
        </w:rPr>
        <w:t xml:space="preserve"> / երկ</w:t>
      </w:r>
      <w:r w:rsidRPr="00C472F8">
        <w:rPr>
          <w:rFonts w:cs="Times New Roman"/>
          <w:i/>
          <w:color w:val="auto"/>
          <w:sz w:val="18"/>
          <w:szCs w:val="18"/>
        </w:rPr>
        <w:t>համբույր</w:t>
      </w:r>
      <w:r w:rsidRPr="00C472F8">
        <w:rPr>
          <w:i/>
          <w:color w:val="auto"/>
          <w:sz w:val="18"/>
          <w:szCs w:val="18"/>
        </w:rPr>
        <w:t xml:space="preserve">/               1-ին </w:t>
      </w:r>
      <w:r w:rsidRPr="00C472F8">
        <w:rPr>
          <w:rFonts w:cs="Times New Roman"/>
          <w:i/>
          <w:color w:val="auto"/>
          <w:sz w:val="18"/>
          <w:szCs w:val="18"/>
        </w:rPr>
        <w:t>էպիտրիտ</w:t>
      </w:r>
      <w:r w:rsidRPr="00C472F8">
        <w:rPr>
          <w:i/>
          <w:color w:val="auto"/>
          <w:sz w:val="18"/>
          <w:szCs w:val="18"/>
        </w:rPr>
        <w:t>/1-ին էպիտ</w:t>
      </w:r>
      <w:r w:rsidRPr="00C472F8">
        <w:rPr>
          <w:rFonts w:ascii="Cambria Math" w:hAnsi="Cambria Math" w:cs="Cambria Math"/>
          <w:i/>
          <w:color w:val="auto"/>
          <w:sz w:val="18"/>
          <w:szCs w:val="18"/>
        </w:rPr>
        <w:t>․</w:t>
      </w:r>
      <w:r w:rsidRPr="00C472F8">
        <w:rPr>
          <w:i/>
          <w:color w:val="auto"/>
          <w:sz w:val="18"/>
          <w:szCs w:val="18"/>
        </w:rPr>
        <w:t xml:space="preserve">/                                                                       </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Օրհնեմք</w:t>
      </w:r>
      <w:r w:rsidRPr="00C472F8">
        <w:rPr>
          <w:i/>
          <w:color w:val="auto"/>
          <w:sz w:val="18"/>
          <w:szCs w:val="18"/>
        </w:rPr>
        <w:t xml:space="preserve"> </w:t>
      </w:r>
      <w:r w:rsidRPr="00C472F8">
        <w:rPr>
          <w:rFonts w:cs="Times New Roman"/>
          <w:i/>
          <w:color w:val="auto"/>
          <w:sz w:val="18"/>
          <w:szCs w:val="18"/>
        </w:rPr>
        <w:t>ըզՀայր</w:t>
      </w:r>
      <w:r w:rsidRPr="00C472F8">
        <w:rPr>
          <w:i/>
          <w:color w:val="auto"/>
          <w:sz w:val="18"/>
          <w:szCs w:val="18"/>
        </w:rPr>
        <w:t xml:space="preserve"> </w:t>
      </w:r>
      <w:r w:rsidRPr="00C472F8">
        <w:rPr>
          <w:rFonts w:cs="Times New Roman"/>
          <w:i/>
          <w:color w:val="auto"/>
          <w:sz w:val="18"/>
          <w:szCs w:val="18"/>
        </w:rPr>
        <w:t>եւ</w:t>
      </w:r>
      <w:r w:rsidRPr="00C472F8">
        <w:rPr>
          <w:i/>
          <w:color w:val="auto"/>
          <w:sz w:val="18"/>
          <w:szCs w:val="18"/>
        </w:rPr>
        <w:t xml:space="preserve"> </w:t>
      </w:r>
      <w:r w:rsidRPr="00C472F8">
        <w:rPr>
          <w:rFonts w:cs="Times New Roman"/>
          <w:i/>
          <w:color w:val="auto"/>
          <w:sz w:val="18"/>
          <w:szCs w:val="18"/>
        </w:rPr>
        <w:t>զՈրդի</w:t>
      </w:r>
      <w:r w:rsidRPr="00C472F8">
        <w:rPr>
          <w:i/>
          <w:color w:val="auto"/>
          <w:sz w:val="18"/>
          <w:szCs w:val="18"/>
        </w:rPr>
        <w:t>, —.—.,—.—/—.,—.—^/       —.-.,—.-./-.—.-.^/</w:t>
      </w:r>
    </w:p>
    <w:p w:rsidR="00C472F8" w:rsidRPr="00C472F8" w:rsidRDefault="00C472F8" w:rsidP="00C472F8">
      <w:pPr>
        <w:pStyle w:val="haybody"/>
        <w:ind w:firstLine="0"/>
        <w:rPr>
          <w:i/>
          <w:color w:val="auto"/>
          <w:sz w:val="18"/>
          <w:szCs w:val="18"/>
        </w:rPr>
      </w:pPr>
      <w:r w:rsidRPr="00C472F8">
        <w:rPr>
          <w:i/>
          <w:color w:val="auto"/>
          <w:sz w:val="18"/>
          <w:szCs w:val="18"/>
        </w:rPr>
        <w:t xml:space="preserve"> </w:t>
      </w:r>
      <w:r w:rsidRPr="00C472F8">
        <w:rPr>
          <w:i/>
          <w:color w:val="auto"/>
          <w:sz w:val="18"/>
          <w:szCs w:val="18"/>
        </w:rPr>
        <w:tab/>
        <w:t xml:space="preserve">     երկ</w:t>
      </w:r>
      <w:r w:rsidRPr="00C472F8">
        <w:rPr>
          <w:rFonts w:cs="Times New Roman"/>
          <w:i/>
          <w:color w:val="auto"/>
          <w:sz w:val="18"/>
          <w:szCs w:val="18"/>
        </w:rPr>
        <w:t>համբույր</w:t>
      </w:r>
      <w:r w:rsidRPr="00C472F8">
        <w:rPr>
          <w:i/>
          <w:color w:val="auto"/>
          <w:sz w:val="18"/>
          <w:szCs w:val="18"/>
        </w:rPr>
        <w:t xml:space="preserve"> / </w:t>
      </w:r>
      <w:r w:rsidRPr="00C472F8">
        <w:rPr>
          <w:rFonts w:cs="Times New Roman"/>
          <w:i/>
          <w:color w:val="auto"/>
          <w:sz w:val="18"/>
          <w:szCs w:val="18"/>
        </w:rPr>
        <w:t>սունք</w:t>
      </w:r>
      <w:r w:rsidRPr="00C472F8">
        <w:rPr>
          <w:i/>
          <w:color w:val="auto"/>
          <w:sz w:val="18"/>
          <w:szCs w:val="18"/>
        </w:rPr>
        <w:t xml:space="preserve">/ </w:t>
      </w:r>
      <w:r w:rsidRPr="00C472F8">
        <w:rPr>
          <w:i/>
          <w:color w:val="auto"/>
          <w:sz w:val="18"/>
          <w:szCs w:val="18"/>
        </w:rPr>
        <w:tab/>
        <w:t xml:space="preserve"> </w:t>
      </w:r>
      <w:r w:rsidRPr="00C472F8">
        <w:rPr>
          <w:i/>
          <w:color w:val="auto"/>
          <w:sz w:val="18"/>
          <w:szCs w:val="18"/>
        </w:rPr>
        <w:tab/>
        <w:t xml:space="preserve">             2 </w:t>
      </w:r>
      <w:r w:rsidRPr="00C472F8">
        <w:rPr>
          <w:rFonts w:cs="Times New Roman"/>
          <w:i/>
          <w:color w:val="auto"/>
          <w:sz w:val="18"/>
          <w:szCs w:val="18"/>
        </w:rPr>
        <w:t>մ</w:t>
      </w:r>
      <w:r w:rsidRPr="00C472F8">
        <w:rPr>
          <w:i/>
          <w:color w:val="auto"/>
          <w:sz w:val="18"/>
          <w:szCs w:val="18"/>
        </w:rPr>
        <w:t>.</w:t>
      </w:r>
      <w:r w:rsidRPr="00C472F8">
        <w:rPr>
          <w:rFonts w:cs="Times New Roman"/>
          <w:i/>
          <w:color w:val="auto"/>
          <w:sz w:val="18"/>
          <w:szCs w:val="18"/>
        </w:rPr>
        <w:t>ծ</w:t>
      </w:r>
      <w:r w:rsidRPr="00C472F8">
        <w:rPr>
          <w:i/>
          <w:color w:val="auto"/>
          <w:sz w:val="18"/>
          <w:szCs w:val="18"/>
        </w:rPr>
        <w:t>.</w:t>
      </w:r>
      <w:r w:rsidRPr="00C472F8">
        <w:rPr>
          <w:rFonts w:cs="Times New Roman"/>
          <w:i/>
          <w:color w:val="auto"/>
          <w:sz w:val="18"/>
          <w:szCs w:val="18"/>
        </w:rPr>
        <w:t>սար</w:t>
      </w:r>
      <w:r w:rsidRPr="00C472F8">
        <w:rPr>
          <w:i/>
          <w:color w:val="auto"/>
          <w:sz w:val="18"/>
          <w:szCs w:val="18"/>
        </w:rPr>
        <w:t xml:space="preserve"> / </w:t>
      </w:r>
      <w:r w:rsidRPr="00C472F8">
        <w:rPr>
          <w:rFonts w:cs="Times New Roman"/>
          <w:i/>
          <w:color w:val="auto"/>
          <w:sz w:val="18"/>
          <w:szCs w:val="18"/>
        </w:rPr>
        <w:t>քողաղոտ</w:t>
      </w:r>
      <w:r w:rsidRPr="00C472F8">
        <w:rPr>
          <w:i/>
          <w:color w:val="auto"/>
          <w:sz w:val="18"/>
          <w:szCs w:val="18"/>
        </w:rPr>
        <w:t>/</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Եւ</w:t>
      </w:r>
      <w:r w:rsidRPr="00C472F8">
        <w:rPr>
          <w:i/>
          <w:color w:val="auto"/>
          <w:sz w:val="18"/>
          <w:szCs w:val="18"/>
        </w:rPr>
        <w:t xml:space="preserve"> </w:t>
      </w:r>
      <w:r w:rsidRPr="00C472F8">
        <w:rPr>
          <w:rFonts w:cs="Times New Roman"/>
          <w:i/>
          <w:color w:val="auto"/>
          <w:sz w:val="18"/>
          <w:szCs w:val="18"/>
        </w:rPr>
        <w:t>ըզՍուրբ</w:t>
      </w:r>
      <w:r w:rsidRPr="00C472F8">
        <w:rPr>
          <w:i/>
          <w:color w:val="auto"/>
          <w:sz w:val="18"/>
          <w:szCs w:val="18"/>
        </w:rPr>
        <w:t xml:space="preserve"> </w:t>
      </w:r>
      <w:r w:rsidRPr="00C472F8">
        <w:rPr>
          <w:rFonts w:cs="Times New Roman"/>
          <w:i/>
          <w:color w:val="auto"/>
          <w:sz w:val="18"/>
          <w:szCs w:val="18"/>
        </w:rPr>
        <w:t>զՀոգիդ</w:t>
      </w:r>
      <w:r w:rsidRPr="00C472F8">
        <w:rPr>
          <w:i/>
          <w:color w:val="auto"/>
          <w:sz w:val="18"/>
          <w:szCs w:val="18"/>
        </w:rPr>
        <w:t xml:space="preserve"> </w:t>
      </w:r>
      <w:r w:rsidRPr="00C472F8">
        <w:rPr>
          <w:rFonts w:cs="Times New Roman"/>
          <w:i/>
          <w:color w:val="auto"/>
          <w:sz w:val="18"/>
          <w:szCs w:val="18"/>
        </w:rPr>
        <w:t>Աստուծոյ</w:t>
      </w:r>
      <w:r w:rsidRPr="00C472F8">
        <w:rPr>
          <w:i/>
          <w:color w:val="auto"/>
          <w:sz w:val="18"/>
          <w:szCs w:val="18"/>
        </w:rPr>
        <w:t>, -.-.—./—.—/—.—2.—^/.   -.-.—/—.-.^/—2.—2.^/</w:t>
      </w:r>
    </w:p>
    <w:p w:rsidR="00C472F8" w:rsidRPr="00C472F8" w:rsidRDefault="00C472F8" w:rsidP="00C472F8">
      <w:pPr>
        <w:pStyle w:val="haybody"/>
        <w:ind w:firstLine="0"/>
        <w:rPr>
          <w:i/>
          <w:color w:val="auto"/>
          <w:sz w:val="18"/>
          <w:szCs w:val="18"/>
        </w:rPr>
      </w:pPr>
      <w:r w:rsidRPr="00C472F8">
        <w:rPr>
          <w:i/>
          <w:color w:val="auto"/>
          <w:sz w:val="18"/>
          <w:szCs w:val="18"/>
        </w:rPr>
        <w:t xml:space="preserve"> </w:t>
      </w:r>
      <w:r w:rsidRPr="00C472F8">
        <w:rPr>
          <w:i/>
          <w:color w:val="auto"/>
          <w:sz w:val="18"/>
          <w:szCs w:val="18"/>
        </w:rPr>
        <w:tab/>
        <w:t xml:space="preserve">    </w:t>
      </w:r>
      <w:r w:rsidRPr="00C472F8">
        <w:rPr>
          <w:rFonts w:cs="Times New Roman"/>
          <w:i/>
          <w:color w:val="auto"/>
          <w:sz w:val="18"/>
          <w:szCs w:val="18"/>
        </w:rPr>
        <w:t>վ</w:t>
      </w:r>
      <w:r w:rsidRPr="00C472F8">
        <w:rPr>
          <w:rFonts w:ascii="Cambria Math" w:hAnsi="Cambria Math" w:cs="Cambria Math"/>
          <w:i/>
          <w:color w:val="auto"/>
          <w:sz w:val="18"/>
          <w:szCs w:val="18"/>
        </w:rPr>
        <w:t>․</w:t>
      </w:r>
      <w:r w:rsidRPr="00C472F8">
        <w:rPr>
          <w:rFonts w:cs="Times New Roman"/>
          <w:i/>
          <w:color w:val="auto"/>
          <w:sz w:val="18"/>
          <w:szCs w:val="18"/>
        </w:rPr>
        <w:t>ջ</w:t>
      </w:r>
      <w:r w:rsidRPr="00C472F8">
        <w:rPr>
          <w:rFonts w:ascii="Cambria Math" w:hAnsi="Cambria Math" w:cs="Cambria Math"/>
          <w:i/>
          <w:color w:val="auto"/>
          <w:sz w:val="18"/>
          <w:szCs w:val="18"/>
        </w:rPr>
        <w:t>․</w:t>
      </w:r>
      <w:r w:rsidRPr="00C472F8">
        <w:rPr>
          <w:rFonts w:cs="Times New Roman"/>
          <w:i/>
          <w:color w:val="auto"/>
          <w:sz w:val="18"/>
          <w:szCs w:val="18"/>
        </w:rPr>
        <w:t>տանջ</w:t>
      </w:r>
      <w:r w:rsidRPr="00C472F8">
        <w:rPr>
          <w:i/>
          <w:color w:val="auto"/>
          <w:sz w:val="18"/>
          <w:szCs w:val="18"/>
        </w:rPr>
        <w:t>/</w:t>
      </w:r>
      <w:r w:rsidRPr="00C472F8">
        <w:rPr>
          <w:rFonts w:cs="Times New Roman"/>
          <w:i/>
          <w:color w:val="auto"/>
          <w:sz w:val="18"/>
          <w:szCs w:val="18"/>
        </w:rPr>
        <w:t>համբույր</w:t>
      </w:r>
      <w:r w:rsidRPr="00C472F8">
        <w:rPr>
          <w:i/>
          <w:color w:val="auto"/>
          <w:sz w:val="18"/>
          <w:szCs w:val="18"/>
        </w:rPr>
        <w:t xml:space="preserve"> / </w:t>
      </w:r>
      <w:r w:rsidRPr="00C472F8">
        <w:rPr>
          <w:rFonts w:cs="Times New Roman"/>
          <w:i/>
          <w:color w:val="auto"/>
          <w:sz w:val="18"/>
          <w:szCs w:val="18"/>
        </w:rPr>
        <w:t>սունք</w:t>
      </w:r>
      <w:r w:rsidRPr="00C472F8">
        <w:rPr>
          <w:i/>
          <w:color w:val="auto"/>
          <w:sz w:val="18"/>
          <w:szCs w:val="18"/>
        </w:rPr>
        <w:t xml:space="preserve">/                </w:t>
      </w:r>
      <w:r w:rsidRPr="00C472F8">
        <w:rPr>
          <w:rFonts w:cs="Times New Roman"/>
          <w:i/>
          <w:color w:val="auto"/>
          <w:sz w:val="18"/>
          <w:szCs w:val="18"/>
        </w:rPr>
        <w:t>վ</w:t>
      </w:r>
      <w:r w:rsidRPr="00C472F8">
        <w:rPr>
          <w:rFonts w:ascii="Cambria Math" w:hAnsi="Cambria Math" w:cs="Cambria Math"/>
          <w:i/>
          <w:color w:val="auto"/>
          <w:sz w:val="18"/>
          <w:szCs w:val="18"/>
        </w:rPr>
        <w:t>․</w:t>
      </w:r>
      <w:r w:rsidRPr="00C472F8">
        <w:rPr>
          <w:rFonts w:cs="Times New Roman"/>
          <w:i/>
          <w:color w:val="auto"/>
          <w:sz w:val="18"/>
          <w:szCs w:val="18"/>
        </w:rPr>
        <w:t>ջ</w:t>
      </w:r>
      <w:r w:rsidRPr="00C472F8">
        <w:rPr>
          <w:rFonts w:ascii="Cambria Math" w:hAnsi="Cambria Math" w:cs="Cambria Math"/>
          <w:i/>
          <w:color w:val="auto"/>
          <w:sz w:val="18"/>
          <w:szCs w:val="18"/>
        </w:rPr>
        <w:t>․</w:t>
      </w:r>
      <w:r w:rsidRPr="00C472F8">
        <w:rPr>
          <w:rFonts w:cs="Times New Roman"/>
          <w:i/>
          <w:color w:val="auto"/>
          <w:sz w:val="18"/>
          <w:szCs w:val="18"/>
        </w:rPr>
        <w:t>տանջ</w:t>
      </w:r>
      <w:r w:rsidRPr="00C472F8">
        <w:rPr>
          <w:i/>
          <w:color w:val="auto"/>
          <w:sz w:val="18"/>
          <w:szCs w:val="18"/>
        </w:rPr>
        <w:t>/</w:t>
      </w:r>
      <w:r w:rsidRPr="00C472F8">
        <w:rPr>
          <w:rFonts w:cs="Times New Roman"/>
          <w:i/>
          <w:color w:val="auto"/>
          <w:sz w:val="18"/>
          <w:szCs w:val="18"/>
        </w:rPr>
        <w:t>մ</w:t>
      </w:r>
      <w:r w:rsidRPr="00C472F8">
        <w:rPr>
          <w:i/>
          <w:color w:val="auto"/>
          <w:sz w:val="18"/>
          <w:szCs w:val="18"/>
        </w:rPr>
        <w:t>.</w:t>
      </w:r>
      <w:r w:rsidRPr="00C472F8">
        <w:rPr>
          <w:rFonts w:cs="Times New Roman"/>
          <w:i/>
          <w:color w:val="auto"/>
          <w:sz w:val="18"/>
          <w:szCs w:val="18"/>
        </w:rPr>
        <w:t>ծ</w:t>
      </w:r>
      <w:r w:rsidRPr="00C472F8">
        <w:rPr>
          <w:i/>
          <w:color w:val="auto"/>
          <w:sz w:val="18"/>
          <w:szCs w:val="18"/>
        </w:rPr>
        <w:t>.</w:t>
      </w:r>
      <w:r w:rsidRPr="00C472F8">
        <w:rPr>
          <w:rFonts w:cs="Times New Roman"/>
          <w:i/>
          <w:color w:val="auto"/>
          <w:sz w:val="18"/>
          <w:szCs w:val="18"/>
        </w:rPr>
        <w:t>սար</w:t>
      </w:r>
      <w:r w:rsidRPr="00C472F8">
        <w:rPr>
          <w:i/>
          <w:color w:val="auto"/>
          <w:sz w:val="18"/>
          <w:szCs w:val="18"/>
        </w:rPr>
        <w:t xml:space="preserve"> / </w:t>
      </w:r>
      <w:r w:rsidRPr="00C472F8">
        <w:rPr>
          <w:rFonts w:cs="Times New Roman"/>
          <w:i/>
          <w:color w:val="auto"/>
          <w:sz w:val="18"/>
          <w:szCs w:val="18"/>
        </w:rPr>
        <w:t>համբույր</w:t>
      </w:r>
      <w:r w:rsidRPr="00C472F8">
        <w:rPr>
          <w:i/>
          <w:color w:val="auto"/>
          <w:sz w:val="18"/>
          <w:szCs w:val="18"/>
        </w:rPr>
        <w:t>/</w:t>
      </w:r>
    </w:p>
    <w:p w:rsidR="00C472F8" w:rsidRPr="00C472F8" w:rsidRDefault="00C472F8" w:rsidP="00C472F8">
      <w:pPr>
        <w:pStyle w:val="haybody"/>
        <w:ind w:firstLine="0"/>
        <w:rPr>
          <w:i/>
          <w:color w:val="auto"/>
          <w:sz w:val="18"/>
          <w:szCs w:val="18"/>
        </w:rPr>
      </w:pPr>
      <w:r w:rsidRPr="00C472F8">
        <w:rPr>
          <w:i/>
          <w:color w:val="auto"/>
          <w:sz w:val="18"/>
          <w:szCs w:val="18"/>
        </w:rPr>
        <w:t>Եւ ա</w:t>
      </w:r>
      <w:r w:rsidR="00227BD8">
        <w:rPr>
          <w:i/>
          <w:color w:val="auto"/>
          <w:sz w:val="18"/>
          <w:szCs w:val="18"/>
          <w:lang w:val="en-US"/>
        </w:rPr>
        <w:t>մ</w:t>
      </w:r>
      <w:r w:rsidRPr="00C472F8">
        <w:rPr>
          <w:i/>
          <w:color w:val="auto"/>
          <w:sz w:val="18"/>
          <w:szCs w:val="18"/>
        </w:rPr>
        <w:t>ենեքեան ասեմք, ամէն</w:t>
      </w:r>
      <w:r w:rsidRPr="00C472F8">
        <w:rPr>
          <w:rFonts w:ascii="Cambria Math" w:hAnsi="Cambria Math" w:cs="Cambria Math"/>
          <w:i/>
          <w:color w:val="auto"/>
          <w:sz w:val="18"/>
          <w:szCs w:val="18"/>
        </w:rPr>
        <w:t>․</w:t>
      </w:r>
      <w:r w:rsidRPr="00C472F8">
        <w:rPr>
          <w:i/>
          <w:color w:val="auto"/>
          <w:sz w:val="18"/>
          <w:szCs w:val="18"/>
        </w:rPr>
        <w:t xml:space="preserve">  —.,—.—.—.—/—.—.,—.—2^// </w:t>
      </w:r>
    </w:p>
    <w:p w:rsidR="00C472F8" w:rsidRPr="00C472F8" w:rsidRDefault="00C472F8" w:rsidP="00C472F8">
      <w:pPr>
        <w:pStyle w:val="haybody"/>
        <w:ind w:firstLine="0"/>
        <w:rPr>
          <w:color w:val="auto"/>
          <w:sz w:val="18"/>
          <w:szCs w:val="18"/>
        </w:rPr>
      </w:pPr>
      <w:r w:rsidRPr="00C472F8">
        <w:rPr>
          <w:i/>
          <w:color w:val="auto"/>
          <w:sz w:val="18"/>
          <w:szCs w:val="18"/>
        </w:rPr>
        <w:lastRenderedPageBreak/>
        <w:t xml:space="preserve">                  Սաբաբ-երկհամբույր/երկհամբույր//        </w:t>
      </w:r>
      <w:r w:rsidRPr="00C472F8">
        <w:rPr>
          <w:color w:val="auto"/>
          <w:sz w:val="18"/>
          <w:szCs w:val="18"/>
        </w:rPr>
        <w:t>-</w:t>
      </w:r>
      <w:r w:rsidRPr="00C472F8">
        <w:rPr>
          <w:rFonts w:ascii="Cambria Math" w:hAnsi="Cambria Math" w:cs="Cambria Math"/>
          <w:color w:val="auto"/>
          <w:sz w:val="18"/>
          <w:szCs w:val="18"/>
        </w:rPr>
        <w:t>․</w:t>
      </w:r>
      <w:r w:rsidRPr="00C472F8">
        <w:rPr>
          <w:color w:val="auto"/>
          <w:sz w:val="18"/>
          <w:szCs w:val="18"/>
        </w:rPr>
        <w:t>-</w:t>
      </w:r>
      <w:r w:rsidRPr="00C472F8">
        <w:rPr>
          <w:rFonts w:ascii="Cambria Math" w:hAnsi="Cambria Math" w:cs="Cambria Math"/>
          <w:color w:val="auto"/>
          <w:sz w:val="18"/>
          <w:szCs w:val="18"/>
        </w:rPr>
        <w:t>․</w:t>
      </w:r>
      <w:r w:rsidRPr="00C472F8">
        <w:rPr>
          <w:color w:val="auto"/>
          <w:sz w:val="18"/>
          <w:szCs w:val="18"/>
        </w:rPr>
        <w:t>-</w:t>
      </w:r>
      <w:r w:rsidRPr="00C472F8">
        <w:rPr>
          <w:rFonts w:ascii="Cambria Math" w:hAnsi="Cambria Math" w:cs="Cambria Math"/>
          <w:color w:val="auto"/>
          <w:sz w:val="18"/>
          <w:szCs w:val="18"/>
        </w:rPr>
        <w:t>․</w:t>
      </w:r>
      <w:r w:rsidRPr="00C472F8">
        <w:rPr>
          <w:color w:val="auto"/>
          <w:sz w:val="18"/>
          <w:szCs w:val="18"/>
        </w:rPr>
        <w:t>-</w:t>
      </w:r>
      <w:r w:rsidRPr="00C472F8">
        <w:rPr>
          <w:rFonts w:ascii="Cambria Math" w:hAnsi="Cambria Math" w:cs="Cambria Math"/>
          <w:color w:val="auto"/>
          <w:sz w:val="18"/>
          <w:szCs w:val="18"/>
        </w:rPr>
        <w:t>․</w:t>
      </w:r>
      <w:r w:rsidRPr="00C472F8">
        <w:rPr>
          <w:color w:val="auto"/>
          <w:sz w:val="18"/>
          <w:szCs w:val="18"/>
        </w:rPr>
        <w:t>-</w:t>
      </w:r>
      <w:r w:rsidRPr="00C472F8">
        <w:rPr>
          <w:rFonts w:ascii="Cambria Math" w:hAnsi="Cambria Math" w:cs="Cambria Math"/>
          <w:color w:val="auto"/>
          <w:sz w:val="18"/>
          <w:szCs w:val="18"/>
        </w:rPr>
        <w:t>․</w:t>
      </w:r>
      <w:r w:rsidRPr="00C472F8">
        <w:rPr>
          <w:color w:val="auto"/>
          <w:sz w:val="18"/>
          <w:szCs w:val="18"/>
        </w:rPr>
        <w:t>/—2</w:t>
      </w:r>
      <w:r w:rsidRPr="00C472F8">
        <w:rPr>
          <w:rFonts w:ascii="Cambria Math" w:hAnsi="Cambria Math" w:cs="Cambria Math"/>
          <w:color w:val="auto"/>
          <w:sz w:val="18"/>
          <w:szCs w:val="18"/>
        </w:rPr>
        <w:t>․</w:t>
      </w:r>
      <w:r w:rsidRPr="00C472F8">
        <w:rPr>
          <w:color w:val="auto"/>
          <w:sz w:val="18"/>
          <w:szCs w:val="18"/>
        </w:rPr>
        <w:t>—2^</w:t>
      </w:r>
      <w:r w:rsidRPr="00C472F8">
        <w:rPr>
          <w:rFonts w:ascii="Cambria Math" w:hAnsi="Cambria Math" w:cs="Cambria Math"/>
          <w:color w:val="auto"/>
          <w:sz w:val="18"/>
          <w:szCs w:val="18"/>
        </w:rPr>
        <w:t>․</w:t>
      </w:r>
      <w:r w:rsidRPr="00C472F8">
        <w:rPr>
          <w:color w:val="auto"/>
          <w:sz w:val="18"/>
          <w:szCs w:val="18"/>
        </w:rPr>
        <w:t>,—2</w:t>
      </w:r>
      <w:r w:rsidRPr="00C472F8">
        <w:rPr>
          <w:rFonts w:ascii="Cambria Math" w:hAnsi="Cambria Math" w:cs="Cambria Math"/>
          <w:color w:val="auto"/>
          <w:sz w:val="18"/>
          <w:szCs w:val="18"/>
        </w:rPr>
        <w:t>․</w:t>
      </w:r>
      <w:r w:rsidRPr="00C472F8">
        <w:rPr>
          <w:color w:val="auto"/>
          <w:sz w:val="18"/>
          <w:szCs w:val="18"/>
        </w:rPr>
        <w:t xml:space="preserve">—2//  </w:t>
      </w:r>
    </w:p>
    <w:p w:rsidR="00C472F8" w:rsidRPr="00C472F8" w:rsidRDefault="00C472F8" w:rsidP="00C472F8">
      <w:pPr>
        <w:pStyle w:val="haybody"/>
        <w:ind w:left="708" w:firstLine="708"/>
        <w:rPr>
          <w:i/>
          <w:color w:val="auto"/>
          <w:sz w:val="18"/>
          <w:szCs w:val="18"/>
        </w:rPr>
      </w:pPr>
      <w:r w:rsidRPr="00C472F8">
        <w:rPr>
          <w:i/>
          <w:color w:val="auto"/>
          <w:sz w:val="18"/>
          <w:szCs w:val="18"/>
        </w:rPr>
        <w:t xml:space="preserve">                             / </w:t>
      </w:r>
      <w:r w:rsidRPr="00C472F8">
        <w:rPr>
          <w:rFonts w:cs="Times New Roman"/>
          <w:i/>
          <w:color w:val="auto"/>
          <w:sz w:val="18"/>
          <w:szCs w:val="18"/>
        </w:rPr>
        <w:t>անգ</w:t>
      </w:r>
      <w:r w:rsidRPr="00C472F8">
        <w:rPr>
          <w:i/>
          <w:color w:val="auto"/>
          <w:sz w:val="18"/>
          <w:szCs w:val="18"/>
        </w:rPr>
        <w:t>.,</w:t>
      </w:r>
      <w:r w:rsidRPr="00C472F8">
        <w:rPr>
          <w:rFonts w:cs="Times New Roman"/>
          <w:i/>
          <w:color w:val="auto"/>
          <w:sz w:val="18"/>
          <w:szCs w:val="18"/>
        </w:rPr>
        <w:t>ներգև</w:t>
      </w:r>
      <w:r w:rsidRPr="00C472F8">
        <w:rPr>
          <w:i/>
          <w:color w:val="auto"/>
          <w:sz w:val="18"/>
          <w:szCs w:val="18"/>
        </w:rPr>
        <w:t>/ երկ</w:t>
      </w:r>
      <w:r w:rsidRPr="00C472F8">
        <w:rPr>
          <w:rFonts w:cs="Times New Roman"/>
          <w:i/>
          <w:color w:val="auto"/>
          <w:sz w:val="18"/>
          <w:szCs w:val="18"/>
        </w:rPr>
        <w:t>համբույր</w:t>
      </w:r>
      <w:r w:rsidRPr="00C472F8">
        <w:rPr>
          <w:i/>
          <w:color w:val="auto"/>
          <w:sz w:val="18"/>
          <w:szCs w:val="18"/>
        </w:rPr>
        <w:t xml:space="preserve"> // </w:t>
      </w:r>
    </w:p>
    <w:p w:rsidR="00C472F8" w:rsidRPr="00C472F8" w:rsidRDefault="00C472F8" w:rsidP="00C472F8">
      <w:pPr>
        <w:pStyle w:val="haybody"/>
        <w:ind w:firstLine="0"/>
        <w:rPr>
          <w:b/>
          <w:i/>
          <w:color w:val="auto"/>
          <w:sz w:val="18"/>
          <w:szCs w:val="18"/>
        </w:rPr>
      </w:pPr>
      <w:r w:rsidRPr="00C472F8">
        <w:rPr>
          <w:b/>
          <w:i/>
          <w:color w:val="auto"/>
          <w:sz w:val="18"/>
          <w:szCs w:val="18"/>
        </w:rPr>
        <w:t xml:space="preserve">                               </w:t>
      </w:r>
      <w:r w:rsidRPr="00C472F8">
        <w:rPr>
          <w:rFonts w:cs="Times New Roman"/>
          <w:b/>
          <w:i/>
          <w:color w:val="auto"/>
          <w:sz w:val="18"/>
          <w:szCs w:val="18"/>
        </w:rPr>
        <w:t>Բ</w:t>
      </w:r>
      <w:r w:rsidRPr="00C472F8">
        <w:rPr>
          <w:b/>
          <w:i/>
          <w:color w:val="auto"/>
          <w:sz w:val="18"/>
          <w:szCs w:val="18"/>
        </w:rPr>
        <w:t xml:space="preserve"> </w:t>
      </w:r>
      <w:r w:rsidRPr="00C472F8">
        <w:rPr>
          <w:rFonts w:cs="Times New Roman"/>
          <w:b/>
          <w:i/>
          <w:color w:val="auto"/>
          <w:sz w:val="18"/>
          <w:szCs w:val="18"/>
        </w:rPr>
        <w:t>հատվ</w:t>
      </w:r>
      <w:r w:rsidRPr="00C472F8">
        <w:rPr>
          <w:b/>
          <w:i/>
          <w:color w:val="auto"/>
          <w:sz w:val="18"/>
          <w:szCs w:val="18"/>
        </w:rPr>
        <w:t>ած</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Արժանաւորեա</w:t>
      </w:r>
      <w:r w:rsidRPr="00C472F8">
        <w:rPr>
          <w:i/>
          <w:color w:val="auto"/>
          <w:sz w:val="18"/>
          <w:szCs w:val="18"/>
        </w:rPr>
        <w:t xml:space="preserve"> </w:t>
      </w:r>
      <w:r w:rsidRPr="00C472F8">
        <w:rPr>
          <w:rFonts w:cs="Times New Roman"/>
          <w:i/>
          <w:color w:val="auto"/>
          <w:sz w:val="18"/>
          <w:szCs w:val="18"/>
        </w:rPr>
        <w:t>ըզմեզ</w:t>
      </w:r>
      <w:r w:rsidRPr="00C472F8">
        <w:rPr>
          <w:i/>
          <w:color w:val="auto"/>
          <w:sz w:val="18"/>
          <w:szCs w:val="18"/>
        </w:rPr>
        <w:t xml:space="preserve">     —.—.—.—.—2/ —.—^/      —.—.—.—.—2./—./</w:t>
      </w:r>
    </w:p>
    <w:p w:rsidR="00C472F8" w:rsidRPr="00C472F8" w:rsidRDefault="00C472F8" w:rsidP="00C472F8">
      <w:pPr>
        <w:pStyle w:val="haybody"/>
        <w:ind w:firstLine="0"/>
        <w:rPr>
          <w:i/>
          <w:color w:val="auto"/>
          <w:sz w:val="18"/>
          <w:szCs w:val="18"/>
        </w:rPr>
      </w:pPr>
      <w:r w:rsidRPr="00C472F8">
        <w:rPr>
          <w:i/>
          <w:color w:val="auto"/>
          <w:sz w:val="18"/>
          <w:szCs w:val="18"/>
        </w:rPr>
        <w:t xml:space="preserve"> </w:t>
      </w:r>
      <w:r w:rsidRPr="00C472F8">
        <w:rPr>
          <w:i/>
          <w:color w:val="auto"/>
          <w:sz w:val="18"/>
          <w:szCs w:val="18"/>
        </w:rPr>
        <w:tab/>
      </w:r>
      <w:r w:rsidRPr="00C472F8">
        <w:rPr>
          <w:i/>
          <w:color w:val="auto"/>
          <w:sz w:val="18"/>
          <w:szCs w:val="18"/>
        </w:rPr>
        <w:tab/>
      </w:r>
      <w:r w:rsidRPr="00C472F8">
        <w:rPr>
          <w:rFonts w:cs="Times New Roman"/>
          <w:i/>
          <w:color w:val="auto"/>
          <w:sz w:val="18"/>
          <w:szCs w:val="18"/>
        </w:rPr>
        <w:t>համբույր</w:t>
      </w:r>
      <w:r w:rsidRPr="00C472F8">
        <w:rPr>
          <w:i/>
          <w:color w:val="auto"/>
          <w:sz w:val="18"/>
          <w:szCs w:val="18"/>
        </w:rPr>
        <w:t>-</w:t>
      </w:r>
      <w:r w:rsidRPr="00C472F8">
        <w:rPr>
          <w:rFonts w:cs="Times New Roman"/>
          <w:i/>
          <w:color w:val="auto"/>
          <w:sz w:val="18"/>
          <w:szCs w:val="18"/>
        </w:rPr>
        <w:t>սունք</w:t>
      </w:r>
      <w:r w:rsidRPr="00C472F8">
        <w:rPr>
          <w:i/>
          <w:color w:val="auto"/>
          <w:sz w:val="18"/>
          <w:szCs w:val="18"/>
        </w:rPr>
        <w:t xml:space="preserve">/ </w:t>
      </w:r>
      <w:r w:rsidRPr="00C472F8">
        <w:rPr>
          <w:rFonts w:cs="Times New Roman"/>
          <w:i/>
          <w:color w:val="auto"/>
          <w:sz w:val="18"/>
          <w:szCs w:val="18"/>
        </w:rPr>
        <w:t>համբույր</w:t>
      </w:r>
      <w:r w:rsidRPr="00C472F8">
        <w:rPr>
          <w:i/>
          <w:color w:val="auto"/>
          <w:sz w:val="18"/>
          <w:szCs w:val="18"/>
        </w:rPr>
        <w:t xml:space="preserve">/            </w:t>
      </w:r>
      <w:r w:rsidRPr="00C472F8">
        <w:rPr>
          <w:rFonts w:cs="Times New Roman"/>
          <w:i/>
          <w:color w:val="auto"/>
          <w:sz w:val="18"/>
          <w:szCs w:val="18"/>
        </w:rPr>
        <w:t>համբույր</w:t>
      </w:r>
      <w:r w:rsidRPr="00C472F8">
        <w:rPr>
          <w:i/>
          <w:color w:val="auto"/>
          <w:sz w:val="18"/>
          <w:szCs w:val="18"/>
        </w:rPr>
        <w:t>-</w:t>
      </w:r>
      <w:r w:rsidRPr="00C472F8">
        <w:rPr>
          <w:rFonts w:cs="Times New Roman"/>
          <w:i/>
          <w:color w:val="auto"/>
          <w:sz w:val="18"/>
          <w:szCs w:val="18"/>
        </w:rPr>
        <w:t>սունք</w:t>
      </w:r>
      <w:r w:rsidRPr="00C472F8">
        <w:rPr>
          <w:i/>
          <w:color w:val="auto"/>
          <w:sz w:val="18"/>
          <w:szCs w:val="18"/>
        </w:rPr>
        <w:t xml:space="preserve">/ </w:t>
      </w:r>
      <w:r w:rsidRPr="00C472F8">
        <w:rPr>
          <w:rFonts w:cs="Times New Roman"/>
          <w:i/>
          <w:color w:val="auto"/>
          <w:sz w:val="18"/>
          <w:szCs w:val="18"/>
        </w:rPr>
        <w:t>սաբաբ</w:t>
      </w:r>
      <w:r w:rsidRPr="00C472F8">
        <w:rPr>
          <w:i/>
          <w:color w:val="auto"/>
          <w:sz w:val="18"/>
          <w:szCs w:val="18"/>
        </w:rPr>
        <w:t>/</w:t>
      </w:r>
    </w:p>
    <w:p w:rsidR="00C472F8" w:rsidRPr="00C472F8" w:rsidRDefault="00C472F8" w:rsidP="00C472F8">
      <w:pPr>
        <w:pStyle w:val="haybody"/>
        <w:ind w:firstLine="0"/>
        <w:rPr>
          <w:i/>
          <w:color w:val="auto"/>
          <w:sz w:val="18"/>
          <w:szCs w:val="18"/>
        </w:rPr>
      </w:pPr>
      <w:r w:rsidRPr="00C472F8">
        <w:rPr>
          <w:i/>
          <w:color w:val="auto"/>
          <w:sz w:val="18"/>
          <w:szCs w:val="18"/>
        </w:rPr>
        <w:t xml:space="preserve"> </w:t>
      </w:r>
      <w:r w:rsidRPr="00C472F8">
        <w:rPr>
          <w:rFonts w:cs="Times New Roman"/>
          <w:i/>
          <w:color w:val="auto"/>
          <w:sz w:val="18"/>
          <w:szCs w:val="18"/>
        </w:rPr>
        <w:t>յամենայն</w:t>
      </w:r>
      <w:r w:rsidRPr="00C472F8">
        <w:rPr>
          <w:i/>
          <w:color w:val="auto"/>
          <w:sz w:val="18"/>
          <w:szCs w:val="18"/>
        </w:rPr>
        <w:t xml:space="preserve"> </w:t>
      </w:r>
      <w:r w:rsidRPr="00C472F8">
        <w:rPr>
          <w:rFonts w:cs="Times New Roman"/>
          <w:i/>
          <w:color w:val="auto"/>
          <w:sz w:val="18"/>
          <w:szCs w:val="18"/>
        </w:rPr>
        <w:t>ժամ</w:t>
      </w:r>
      <w:r w:rsidRPr="00C472F8">
        <w:rPr>
          <w:i/>
          <w:color w:val="auto"/>
          <w:sz w:val="18"/>
          <w:szCs w:val="18"/>
        </w:rPr>
        <w:t xml:space="preserve">, </w:t>
      </w:r>
      <w:r w:rsidRPr="00C472F8">
        <w:rPr>
          <w:i/>
          <w:color w:val="auto"/>
          <w:sz w:val="18"/>
          <w:szCs w:val="18"/>
        </w:rPr>
        <w:tab/>
      </w:r>
      <w:r w:rsidRPr="00C472F8">
        <w:rPr>
          <w:i/>
          <w:color w:val="auto"/>
          <w:sz w:val="18"/>
          <w:szCs w:val="18"/>
        </w:rPr>
        <w:tab/>
        <w:t xml:space="preserve">—.—.—.,—^/ </w:t>
      </w:r>
      <w:r w:rsidRPr="00C472F8">
        <w:rPr>
          <w:i/>
          <w:color w:val="auto"/>
          <w:sz w:val="18"/>
          <w:szCs w:val="18"/>
        </w:rPr>
        <w:tab/>
      </w:r>
      <w:r w:rsidRPr="00C472F8">
        <w:rPr>
          <w:i/>
          <w:color w:val="auto"/>
          <w:sz w:val="18"/>
          <w:szCs w:val="18"/>
        </w:rPr>
        <w:tab/>
        <w:t>—.—.—2.,—2^./</w:t>
      </w:r>
    </w:p>
    <w:p w:rsidR="00C472F8" w:rsidRPr="00C472F8" w:rsidRDefault="00C472F8" w:rsidP="00C472F8">
      <w:pPr>
        <w:pStyle w:val="haybody"/>
        <w:ind w:left="1416" w:firstLine="708"/>
        <w:rPr>
          <w:i/>
          <w:color w:val="auto"/>
          <w:sz w:val="18"/>
          <w:szCs w:val="18"/>
        </w:rPr>
      </w:pPr>
      <w:r w:rsidRPr="00C472F8">
        <w:rPr>
          <w:i/>
          <w:color w:val="auto"/>
          <w:sz w:val="18"/>
          <w:szCs w:val="18"/>
        </w:rPr>
        <w:t xml:space="preserve"> </w:t>
      </w:r>
      <w:r w:rsidRPr="00C472F8">
        <w:rPr>
          <w:rFonts w:cs="Times New Roman"/>
          <w:i/>
          <w:color w:val="auto"/>
          <w:sz w:val="18"/>
          <w:szCs w:val="18"/>
        </w:rPr>
        <w:t>սունք</w:t>
      </w:r>
      <w:r w:rsidRPr="00C472F8">
        <w:rPr>
          <w:i/>
          <w:color w:val="auto"/>
          <w:sz w:val="18"/>
          <w:szCs w:val="18"/>
        </w:rPr>
        <w:t>-</w:t>
      </w:r>
      <w:r w:rsidRPr="00C472F8">
        <w:rPr>
          <w:rFonts w:cs="Times New Roman"/>
          <w:i/>
          <w:color w:val="auto"/>
          <w:sz w:val="18"/>
          <w:szCs w:val="18"/>
        </w:rPr>
        <w:t>սաբաբ</w:t>
      </w:r>
      <w:r w:rsidRPr="00C472F8">
        <w:rPr>
          <w:i/>
          <w:color w:val="auto"/>
          <w:sz w:val="18"/>
          <w:szCs w:val="18"/>
        </w:rPr>
        <w:t xml:space="preserve">/ </w:t>
      </w:r>
      <w:r w:rsidRPr="00C472F8">
        <w:rPr>
          <w:i/>
          <w:color w:val="auto"/>
          <w:sz w:val="18"/>
          <w:szCs w:val="18"/>
        </w:rPr>
        <w:tab/>
      </w:r>
      <w:r w:rsidRPr="00C472F8">
        <w:rPr>
          <w:i/>
          <w:color w:val="auto"/>
          <w:sz w:val="18"/>
          <w:szCs w:val="18"/>
        </w:rPr>
        <w:tab/>
      </w:r>
      <w:r w:rsidRPr="00C472F8">
        <w:rPr>
          <w:rFonts w:cs="Times New Roman"/>
          <w:i/>
          <w:color w:val="auto"/>
          <w:sz w:val="18"/>
          <w:szCs w:val="18"/>
        </w:rPr>
        <w:t>սունք</w:t>
      </w:r>
      <w:r w:rsidRPr="00C472F8">
        <w:rPr>
          <w:i/>
          <w:color w:val="auto"/>
          <w:sz w:val="18"/>
          <w:szCs w:val="18"/>
        </w:rPr>
        <w:t>-</w:t>
      </w:r>
      <w:r w:rsidRPr="00C472F8">
        <w:rPr>
          <w:rFonts w:cs="Times New Roman"/>
          <w:i/>
          <w:color w:val="auto"/>
          <w:sz w:val="18"/>
          <w:szCs w:val="18"/>
        </w:rPr>
        <w:t>սաբաբ</w:t>
      </w:r>
      <w:r w:rsidRPr="00C472F8">
        <w:rPr>
          <w:i/>
          <w:color w:val="auto"/>
          <w:sz w:val="18"/>
          <w:szCs w:val="18"/>
        </w:rPr>
        <w:t>/</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Օրհնել</w:t>
      </w:r>
      <w:r w:rsidRPr="00C472F8">
        <w:rPr>
          <w:i/>
          <w:color w:val="auto"/>
          <w:sz w:val="18"/>
          <w:szCs w:val="18"/>
        </w:rPr>
        <w:t xml:space="preserve"> </w:t>
      </w:r>
      <w:r w:rsidRPr="00C472F8">
        <w:rPr>
          <w:rFonts w:cs="Times New Roman"/>
          <w:i/>
          <w:color w:val="auto"/>
          <w:sz w:val="18"/>
          <w:szCs w:val="18"/>
        </w:rPr>
        <w:t>ձայնիը</w:t>
      </w:r>
      <w:r w:rsidRPr="00C472F8">
        <w:rPr>
          <w:i/>
          <w:color w:val="auto"/>
          <w:sz w:val="18"/>
          <w:szCs w:val="18"/>
        </w:rPr>
        <w:t xml:space="preserve"> </w:t>
      </w:r>
      <w:r w:rsidRPr="00C472F8">
        <w:rPr>
          <w:rFonts w:cs="Times New Roman"/>
          <w:i/>
          <w:color w:val="auto"/>
          <w:sz w:val="18"/>
          <w:szCs w:val="18"/>
        </w:rPr>
        <w:t>երգով</w:t>
      </w:r>
      <w:r w:rsidRPr="00C472F8">
        <w:rPr>
          <w:i/>
          <w:color w:val="auto"/>
          <w:sz w:val="18"/>
          <w:szCs w:val="18"/>
        </w:rPr>
        <w:t xml:space="preserve"> —.—.,—.—.,—.—^/ </w:t>
      </w:r>
      <w:r w:rsidRPr="00C472F8">
        <w:rPr>
          <w:i/>
          <w:color w:val="auto"/>
          <w:sz w:val="18"/>
          <w:szCs w:val="18"/>
        </w:rPr>
        <w:tab/>
      </w:r>
      <w:r w:rsidRPr="00C472F8">
        <w:rPr>
          <w:i/>
          <w:color w:val="auto"/>
          <w:sz w:val="18"/>
          <w:szCs w:val="18"/>
        </w:rPr>
        <w:tab/>
        <w:t>—.—.,—.—^.,—.—./</w:t>
      </w:r>
    </w:p>
    <w:p w:rsidR="00C472F8" w:rsidRPr="00C472F8" w:rsidRDefault="00C472F8" w:rsidP="00C472F8">
      <w:pPr>
        <w:pStyle w:val="haybody"/>
        <w:ind w:left="1416" w:firstLine="708"/>
        <w:rPr>
          <w:i/>
          <w:color w:val="auto"/>
          <w:sz w:val="18"/>
          <w:szCs w:val="18"/>
        </w:rPr>
      </w:pPr>
      <w:r w:rsidRPr="00C472F8">
        <w:rPr>
          <w:i/>
          <w:color w:val="auto"/>
          <w:sz w:val="18"/>
          <w:szCs w:val="18"/>
        </w:rPr>
        <w:t xml:space="preserve"> </w:t>
      </w:r>
      <w:r w:rsidRPr="00C472F8">
        <w:rPr>
          <w:rFonts w:cs="Times New Roman"/>
          <w:i/>
          <w:color w:val="auto"/>
          <w:sz w:val="18"/>
          <w:szCs w:val="18"/>
        </w:rPr>
        <w:t>համբ</w:t>
      </w:r>
      <w:r w:rsidRPr="00C472F8">
        <w:rPr>
          <w:i/>
          <w:color w:val="auto"/>
          <w:sz w:val="18"/>
          <w:szCs w:val="18"/>
        </w:rPr>
        <w:t xml:space="preserve">.- </w:t>
      </w:r>
      <w:r w:rsidRPr="00C472F8">
        <w:rPr>
          <w:rFonts w:cs="Times New Roman"/>
          <w:i/>
          <w:color w:val="auto"/>
          <w:sz w:val="18"/>
          <w:szCs w:val="18"/>
        </w:rPr>
        <w:t>համբ</w:t>
      </w:r>
      <w:r w:rsidRPr="00C472F8">
        <w:rPr>
          <w:i/>
          <w:color w:val="auto"/>
          <w:sz w:val="18"/>
          <w:szCs w:val="18"/>
        </w:rPr>
        <w:t>.-</w:t>
      </w:r>
      <w:r w:rsidRPr="00C472F8">
        <w:rPr>
          <w:rFonts w:cs="Times New Roman"/>
          <w:i/>
          <w:color w:val="auto"/>
          <w:sz w:val="18"/>
          <w:szCs w:val="18"/>
        </w:rPr>
        <w:t>համբ</w:t>
      </w:r>
      <w:r w:rsidRPr="00C472F8">
        <w:rPr>
          <w:i/>
          <w:color w:val="auto"/>
          <w:sz w:val="18"/>
          <w:szCs w:val="18"/>
        </w:rPr>
        <w:t xml:space="preserve">./ </w:t>
      </w:r>
      <w:r w:rsidRPr="00C472F8">
        <w:rPr>
          <w:i/>
          <w:color w:val="auto"/>
          <w:sz w:val="18"/>
          <w:szCs w:val="18"/>
        </w:rPr>
        <w:tab/>
      </w:r>
      <w:r w:rsidRPr="00C472F8">
        <w:rPr>
          <w:rFonts w:cs="Times New Roman"/>
          <w:i/>
          <w:color w:val="auto"/>
          <w:sz w:val="18"/>
          <w:szCs w:val="18"/>
        </w:rPr>
        <w:t>համբ</w:t>
      </w:r>
      <w:r w:rsidRPr="00C472F8">
        <w:rPr>
          <w:i/>
          <w:color w:val="auto"/>
          <w:sz w:val="18"/>
          <w:szCs w:val="18"/>
        </w:rPr>
        <w:t xml:space="preserve">.- </w:t>
      </w:r>
      <w:r w:rsidRPr="00C472F8">
        <w:rPr>
          <w:rFonts w:cs="Times New Roman"/>
          <w:i/>
          <w:color w:val="auto"/>
          <w:sz w:val="18"/>
          <w:szCs w:val="18"/>
        </w:rPr>
        <w:t>համբ</w:t>
      </w:r>
      <w:r w:rsidRPr="00C472F8">
        <w:rPr>
          <w:i/>
          <w:color w:val="auto"/>
          <w:sz w:val="18"/>
          <w:szCs w:val="18"/>
        </w:rPr>
        <w:t>.-</w:t>
      </w:r>
      <w:r w:rsidRPr="00C472F8">
        <w:rPr>
          <w:rFonts w:cs="Times New Roman"/>
          <w:i/>
          <w:color w:val="auto"/>
          <w:sz w:val="18"/>
          <w:szCs w:val="18"/>
        </w:rPr>
        <w:t>համբ</w:t>
      </w:r>
      <w:r w:rsidRPr="00C472F8">
        <w:rPr>
          <w:i/>
          <w:color w:val="auto"/>
          <w:sz w:val="18"/>
          <w:szCs w:val="18"/>
        </w:rPr>
        <w:t xml:space="preserve">./ </w:t>
      </w:r>
    </w:p>
    <w:p w:rsidR="00C472F8" w:rsidRPr="00C472F8" w:rsidRDefault="00C472F8" w:rsidP="00C472F8">
      <w:pPr>
        <w:pStyle w:val="haybody"/>
        <w:ind w:firstLine="0"/>
        <w:rPr>
          <w:i/>
          <w:color w:val="auto"/>
          <w:sz w:val="18"/>
          <w:szCs w:val="18"/>
        </w:rPr>
      </w:pPr>
      <w:r w:rsidRPr="00C472F8">
        <w:rPr>
          <w:i/>
          <w:color w:val="auto"/>
          <w:sz w:val="18"/>
          <w:szCs w:val="18"/>
        </w:rPr>
        <w:t xml:space="preserve"> </w:t>
      </w:r>
      <w:r w:rsidRPr="00C472F8">
        <w:rPr>
          <w:i/>
          <w:color w:val="auto"/>
          <w:sz w:val="18"/>
          <w:szCs w:val="18"/>
        </w:rPr>
        <w:tab/>
        <w:t xml:space="preserve">    </w:t>
      </w:r>
      <w:r w:rsidRPr="00C472F8">
        <w:rPr>
          <w:rFonts w:cs="Times New Roman"/>
          <w:i/>
          <w:color w:val="auto"/>
          <w:sz w:val="18"/>
          <w:szCs w:val="18"/>
        </w:rPr>
        <w:t>զանուն</w:t>
      </w:r>
      <w:r w:rsidRPr="00C472F8">
        <w:rPr>
          <w:i/>
          <w:color w:val="auto"/>
          <w:sz w:val="18"/>
          <w:szCs w:val="18"/>
        </w:rPr>
        <w:t xml:space="preserve"> </w:t>
      </w:r>
      <w:r w:rsidRPr="00C472F8">
        <w:rPr>
          <w:rFonts w:cs="Times New Roman"/>
          <w:i/>
          <w:color w:val="auto"/>
          <w:sz w:val="18"/>
          <w:szCs w:val="18"/>
        </w:rPr>
        <w:t>փառ</w:t>
      </w:r>
      <w:r w:rsidR="00227BD8">
        <w:rPr>
          <w:rFonts w:cs="Times New Roman"/>
          <w:i/>
          <w:color w:val="auto"/>
          <w:sz w:val="18"/>
          <w:szCs w:val="18"/>
          <w:lang w:val="en-US"/>
        </w:rPr>
        <w:t>ա</w:t>
      </w:r>
      <w:r w:rsidRPr="00C472F8">
        <w:rPr>
          <w:rFonts w:cs="Times New Roman"/>
          <w:i/>
          <w:color w:val="auto"/>
          <w:sz w:val="18"/>
          <w:szCs w:val="18"/>
        </w:rPr>
        <w:t>ց</w:t>
      </w:r>
      <w:r w:rsidRPr="00C472F8">
        <w:rPr>
          <w:rFonts w:cs="Times New Roman"/>
          <w:i/>
          <w:color w:val="auto"/>
          <w:sz w:val="18"/>
          <w:szCs w:val="18"/>
        </w:rPr>
        <w:tab/>
      </w:r>
      <w:r w:rsidRPr="00C472F8">
        <w:rPr>
          <w:i/>
          <w:color w:val="auto"/>
          <w:sz w:val="18"/>
          <w:szCs w:val="18"/>
        </w:rPr>
        <w:t xml:space="preserve">—.—.,—.-./ </w:t>
      </w:r>
      <w:r w:rsidRPr="00C472F8">
        <w:rPr>
          <w:i/>
          <w:color w:val="auto"/>
          <w:sz w:val="18"/>
          <w:szCs w:val="18"/>
        </w:rPr>
        <w:tab/>
        <w:t>—.—.—.—2^./</w:t>
      </w:r>
    </w:p>
    <w:p w:rsidR="00C472F8" w:rsidRPr="00C472F8" w:rsidRDefault="00C472F8" w:rsidP="00C472F8">
      <w:pPr>
        <w:pStyle w:val="haybody"/>
        <w:ind w:left="1416" w:firstLine="708"/>
        <w:rPr>
          <w:i/>
          <w:color w:val="auto"/>
          <w:sz w:val="18"/>
          <w:szCs w:val="18"/>
        </w:rPr>
      </w:pPr>
      <w:r w:rsidRPr="00C472F8">
        <w:rPr>
          <w:i/>
          <w:color w:val="auto"/>
          <w:sz w:val="18"/>
          <w:szCs w:val="18"/>
        </w:rPr>
        <w:t xml:space="preserve"> </w:t>
      </w:r>
      <w:r w:rsidRPr="00C472F8">
        <w:rPr>
          <w:rFonts w:cs="Times New Roman"/>
          <w:i/>
          <w:color w:val="auto"/>
          <w:sz w:val="18"/>
          <w:szCs w:val="18"/>
        </w:rPr>
        <w:t>համբ</w:t>
      </w:r>
      <w:r w:rsidRPr="00C472F8">
        <w:rPr>
          <w:i/>
          <w:color w:val="auto"/>
          <w:sz w:val="18"/>
          <w:szCs w:val="18"/>
        </w:rPr>
        <w:t xml:space="preserve">.- </w:t>
      </w:r>
      <w:r w:rsidRPr="00C472F8">
        <w:rPr>
          <w:rFonts w:cs="Times New Roman"/>
          <w:i/>
          <w:color w:val="auto"/>
          <w:sz w:val="18"/>
          <w:szCs w:val="18"/>
        </w:rPr>
        <w:t>մ</w:t>
      </w:r>
      <w:r w:rsidRPr="00C472F8">
        <w:rPr>
          <w:i/>
          <w:color w:val="auto"/>
          <w:sz w:val="18"/>
          <w:szCs w:val="18"/>
        </w:rPr>
        <w:t>.</w:t>
      </w:r>
      <w:r w:rsidRPr="00C472F8">
        <w:rPr>
          <w:rFonts w:cs="Times New Roman"/>
          <w:i/>
          <w:color w:val="auto"/>
          <w:sz w:val="18"/>
          <w:szCs w:val="18"/>
        </w:rPr>
        <w:t>ծ</w:t>
      </w:r>
      <w:r w:rsidRPr="00C472F8">
        <w:rPr>
          <w:i/>
          <w:color w:val="auto"/>
          <w:sz w:val="18"/>
          <w:szCs w:val="18"/>
        </w:rPr>
        <w:t>.</w:t>
      </w:r>
      <w:r w:rsidRPr="00C472F8">
        <w:rPr>
          <w:rFonts w:cs="Times New Roman"/>
          <w:i/>
          <w:color w:val="auto"/>
          <w:sz w:val="18"/>
          <w:szCs w:val="18"/>
        </w:rPr>
        <w:t>սար</w:t>
      </w:r>
      <w:r w:rsidRPr="00C472F8">
        <w:rPr>
          <w:i/>
          <w:color w:val="auto"/>
          <w:sz w:val="18"/>
          <w:szCs w:val="18"/>
        </w:rPr>
        <w:t xml:space="preserve"> / </w:t>
      </w:r>
      <w:r w:rsidRPr="00C472F8">
        <w:rPr>
          <w:i/>
          <w:color w:val="auto"/>
          <w:sz w:val="18"/>
          <w:szCs w:val="18"/>
        </w:rPr>
        <w:tab/>
        <w:t>երկ</w:t>
      </w:r>
      <w:r w:rsidRPr="00C472F8">
        <w:rPr>
          <w:rFonts w:cs="Times New Roman"/>
          <w:i/>
          <w:color w:val="auto"/>
          <w:sz w:val="18"/>
          <w:szCs w:val="18"/>
        </w:rPr>
        <w:t>համբ</w:t>
      </w:r>
      <w:r w:rsidR="00227BD8" w:rsidRPr="00227BD8">
        <w:rPr>
          <w:rFonts w:cs="Times New Roman"/>
          <w:i/>
          <w:color w:val="auto"/>
          <w:sz w:val="18"/>
          <w:szCs w:val="18"/>
        </w:rPr>
        <w:t>ու</w:t>
      </w:r>
      <w:r w:rsidRPr="00C472F8">
        <w:rPr>
          <w:rFonts w:cs="Times New Roman"/>
          <w:i/>
          <w:color w:val="auto"/>
          <w:sz w:val="18"/>
          <w:szCs w:val="18"/>
        </w:rPr>
        <w:t>հյր</w:t>
      </w:r>
      <w:r w:rsidRPr="00C472F8">
        <w:rPr>
          <w:i/>
          <w:color w:val="auto"/>
          <w:sz w:val="18"/>
          <w:szCs w:val="18"/>
        </w:rPr>
        <w:t>./</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Ամենասուրբ</w:t>
      </w:r>
      <w:r w:rsidRPr="00C472F8">
        <w:rPr>
          <w:i/>
          <w:color w:val="auto"/>
          <w:sz w:val="18"/>
          <w:szCs w:val="18"/>
        </w:rPr>
        <w:t xml:space="preserve"> </w:t>
      </w:r>
      <w:r w:rsidRPr="00C472F8">
        <w:rPr>
          <w:rFonts w:cs="Times New Roman"/>
          <w:i/>
          <w:color w:val="auto"/>
          <w:sz w:val="18"/>
          <w:szCs w:val="18"/>
        </w:rPr>
        <w:t>Երրորդութեան։</w:t>
      </w:r>
      <w:r w:rsidRPr="00C472F8">
        <w:rPr>
          <w:i/>
          <w:color w:val="auto"/>
          <w:sz w:val="18"/>
          <w:szCs w:val="18"/>
        </w:rPr>
        <w:t>-.-.-.—./—.—.—3.—^//—.—.—.—/—.—.—2.—2^.//</w:t>
      </w:r>
    </w:p>
    <w:p w:rsidR="00C472F8" w:rsidRPr="00C472F8" w:rsidRDefault="00C472F8" w:rsidP="00C472F8">
      <w:pPr>
        <w:pStyle w:val="haybody"/>
        <w:ind w:left="708" w:firstLine="708"/>
        <w:rPr>
          <w:i/>
          <w:color w:val="auto"/>
          <w:sz w:val="18"/>
          <w:szCs w:val="18"/>
        </w:rPr>
      </w:pPr>
      <w:r w:rsidRPr="00C472F8">
        <w:rPr>
          <w:i/>
          <w:color w:val="auto"/>
          <w:sz w:val="18"/>
          <w:szCs w:val="18"/>
        </w:rPr>
        <w:t xml:space="preserve">   չորրորդ </w:t>
      </w:r>
      <w:r w:rsidRPr="00C472F8">
        <w:rPr>
          <w:rFonts w:cs="Times New Roman"/>
          <w:i/>
          <w:color w:val="auto"/>
          <w:sz w:val="18"/>
          <w:szCs w:val="18"/>
        </w:rPr>
        <w:t>պեոն</w:t>
      </w:r>
      <w:r w:rsidRPr="00C472F8">
        <w:rPr>
          <w:i/>
          <w:color w:val="auto"/>
          <w:sz w:val="18"/>
          <w:szCs w:val="18"/>
        </w:rPr>
        <w:t xml:space="preserve"> / 2 </w:t>
      </w:r>
      <w:r w:rsidRPr="00C472F8">
        <w:rPr>
          <w:rFonts w:cs="Times New Roman"/>
          <w:i/>
          <w:color w:val="auto"/>
          <w:sz w:val="18"/>
          <w:szCs w:val="18"/>
        </w:rPr>
        <w:t>համբույր</w:t>
      </w:r>
      <w:r w:rsidRPr="00C472F8">
        <w:rPr>
          <w:i/>
          <w:color w:val="auto"/>
          <w:sz w:val="18"/>
          <w:szCs w:val="18"/>
        </w:rPr>
        <w:t xml:space="preserve"> // </w:t>
      </w:r>
      <w:r w:rsidRPr="00C472F8">
        <w:rPr>
          <w:i/>
          <w:color w:val="auto"/>
          <w:sz w:val="18"/>
          <w:szCs w:val="18"/>
        </w:rPr>
        <w:tab/>
        <w:t xml:space="preserve">2 </w:t>
      </w:r>
      <w:r w:rsidRPr="00C472F8">
        <w:rPr>
          <w:rFonts w:cs="Times New Roman"/>
          <w:i/>
          <w:color w:val="auto"/>
          <w:sz w:val="18"/>
          <w:szCs w:val="18"/>
        </w:rPr>
        <w:t>համբույր</w:t>
      </w:r>
      <w:r w:rsidRPr="00C472F8">
        <w:rPr>
          <w:i/>
          <w:color w:val="auto"/>
          <w:sz w:val="18"/>
          <w:szCs w:val="18"/>
        </w:rPr>
        <w:t xml:space="preserve"> / 2 </w:t>
      </w:r>
      <w:r w:rsidRPr="00C472F8">
        <w:rPr>
          <w:rFonts w:cs="Times New Roman"/>
          <w:i/>
          <w:color w:val="auto"/>
          <w:sz w:val="18"/>
          <w:szCs w:val="18"/>
        </w:rPr>
        <w:t>համբույր</w:t>
      </w:r>
      <w:r w:rsidRPr="00C472F8">
        <w:rPr>
          <w:i/>
          <w:color w:val="auto"/>
          <w:sz w:val="18"/>
          <w:szCs w:val="18"/>
        </w:rPr>
        <w:t xml:space="preserve"> // </w:t>
      </w:r>
    </w:p>
    <w:p w:rsidR="00EF1BDC" w:rsidRDefault="00C472F8" w:rsidP="00C472F8">
      <w:pPr>
        <w:pStyle w:val="haybody"/>
        <w:ind w:firstLine="0"/>
        <w:rPr>
          <w:i/>
          <w:color w:val="auto"/>
          <w:sz w:val="18"/>
          <w:szCs w:val="18"/>
        </w:rPr>
      </w:pPr>
      <w:r w:rsidRPr="00C472F8">
        <w:rPr>
          <w:i/>
          <w:color w:val="auto"/>
          <w:sz w:val="18"/>
          <w:szCs w:val="18"/>
        </w:rPr>
        <w:t xml:space="preserve">                              </w:t>
      </w:r>
    </w:p>
    <w:p w:rsidR="00C472F8" w:rsidRPr="00C472F8" w:rsidRDefault="00EF1BDC" w:rsidP="00C472F8">
      <w:pPr>
        <w:pStyle w:val="haybody"/>
        <w:ind w:firstLine="0"/>
        <w:rPr>
          <w:b/>
          <w:i/>
          <w:color w:val="auto"/>
          <w:sz w:val="18"/>
          <w:szCs w:val="18"/>
        </w:rPr>
      </w:pPr>
      <w:r>
        <w:rPr>
          <w:i/>
          <w:color w:val="auto"/>
          <w:sz w:val="18"/>
          <w:szCs w:val="18"/>
        </w:rPr>
        <w:t xml:space="preserve">                                  </w:t>
      </w:r>
      <w:r w:rsidR="00C472F8" w:rsidRPr="00C472F8">
        <w:rPr>
          <w:i/>
          <w:color w:val="auto"/>
          <w:sz w:val="18"/>
          <w:szCs w:val="18"/>
        </w:rPr>
        <w:t xml:space="preserve"> </w:t>
      </w:r>
      <w:r w:rsidR="00C472F8" w:rsidRPr="00C472F8">
        <w:rPr>
          <w:rFonts w:cs="Times New Roman"/>
          <w:b/>
          <w:i/>
          <w:color w:val="auto"/>
          <w:sz w:val="18"/>
          <w:szCs w:val="18"/>
        </w:rPr>
        <w:t>Գ</w:t>
      </w:r>
      <w:r w:rsidR="00C472F8" w:rsidRPr="00C472F8">
        <w:rPr>
          <w:b/>
          <w:i/>
          <w:color w:val="auto"/>
          <w:sz w:val="18"/>
          <w:szCs w:val="18"/>
        </w:rPr>
        <w:t xml:space="preserve"> </w:t>
      </w:r>
      <w:r w:rsidR="00C472F8" w:rsidRPr="00C472F8">
        <w:rPr>
          <w:rFonts w:cs="Times New Roman"/>
          <w:b/>
          <w:i/>
          <w:color w:val="auto"/>
          <w:sz w:val="18"/>
          <w:szCs w:val="18"/>
        </w:rPr>
        <w:t>հատվ</w:t>
      </w:r>
      <w:r w:rsidR="00C472F8" w:rsidRPr="00C472F8">
        <w:rPr>
          <w:b/>
          <w:i/>
          <w:color w:val="auto"/>
          <w:sz w:val="18"/>
          <w:szCs w:val="18"/>
        </w:rPr>
        <w:t>ած</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Որ</w:t>
      </w:r>
      <w:r w:rsidRPr="00C472F8">
        <w:rPr>
          <w:i/>
          <w:color w:val="auto"/>
          <w:sz w:val="18"/>
          <w:szCs w:val="18"/>
        </w:rPr>
        <w:t xml:space="preserve"> </w:t>
      </w:r>
      <w:r w:rsidRPr="00C472F8">
        <w:rPr>
          <w:rFonts w:cs="Times New Roman"/>
          <w:i/>
          <w:color w:val="auto"/>
          <w:sz w:val="18"/>
          <w:szCs w:val="18"/>
        </w:rPr>
        <w:t>տայ</w:t>
      </w:r>
      <w:r w:rsidRPr="00C472F8">
        <w:rPr>
          <w:i/>
          <w:color w:val="auto"/>
          <w:sz w:val="18"/>
          <w:szCs w:val="18"/>
        </w:rPr>
        <w:t xml:space="preserve"> </w:t>
      </w:r>
      <w:r w:rsidRPr="00C472F8">
        <w:rPr>
          <w:rFonts w:cs="Times New Roman"/>
          <w:i/>
          <w:color w:val="auto"/>
          <w:sz w:val="18"/>
          <w:szCs w:val="18"/>
        </w:rPr>
        <w:t>զկենդանութիւն</w:t>
      </w:r>
      <w:r w:rsidRPr="00C472F8">
        <w:rPr>
          <w:i/>
          <w:color w:val="auto"/>
          <w:sz w:val="18"/>
          <w:szCs w:val="18"/>
        </w:rPr>
        <w:t>, ^—3.,—5.^/ —.—.—.—./      -.-./—.—.—.—3^.^/</w:t>
      </w:r>
    </w:p>
    <w:p w:rsidR="00C472F8" w:rsidRPr="00C472F8" w:rsidRDefault="00C472F8" w:rsidP="00C472F8">
      <w:pPr>
        <w:pStyle w:val="haybody"/>
        <w:ind w:left="1416" w:firstLine="708"/>
        <w:rPr>
          <w:i/>
          <w:color w:val="auto"/>
          <w:sz w:val="18"/>
          <w:szCs w:val="18"/>
        </w:rPr>
      </w:pPr>
      <w:r w:rsidRPr="00C472F8">
        <w:rPr>
          <w:i/>
          <w:color w:val="auto"/>
          <w:sz w:val="18"/>
          <w:szCs w:val="18"/>
        </w:rPr>
        <w:t xml:space="preserve"> </w:t>
      </w:r>
      <w:r w:rsidRPr="00C472F8">
        <w:rPr>
          <w:rFonts w:cs="Times New Roman"/>
          <w:i/>
          <w:color w:val="auto"/>
          <w:sz w:val="18"/>
          <w:szCs w:val="18"/>
        </w:rPr>
        <w:t>համբույր</w:t>
      </w:r>
      <w:r w:rsidRPr="00C472F8">
        <w:rPr>
          <w:i/>
          <w:color w:val="auto"/>
          <w:sz w:val="18"/>
          <w:szCs w:val="18"/>
        </w:rPr>
        <w:t xml:space="preserve"> / 2 </w:t>
      </w:r>
      <w:r w:rsidRPr="00C472F8">
        <w:rPr>
          <w:rFonts w:cs="Times New Roman"/>
          <w:i/>
          <w:color w:val="auto"/>
          <w:sz w:val="18"/>
          <w:szCs w:val="18"/>
        </w:rPr>
        <w:t>համբույր</w:t>
      </w:r>
      <w:r w:rsidRPr="00C472F8">
        <w:rPr>
          <w:i/>
          <w:color w:val="auto"/>
          <w:sz w:val="18"/>
          <w:szCs w:val="18"/>
        </w:rPr>
        <w:t xml:space="preserve">/ </w:t>
      </w:r>
      <w:r w:rsidRPr="00C472F8">
        <w:rPr>
          <w:i/>
          <w:color w:val="auto"/>
          <w:sz w:val="18"/>
          <w:szCs w:val="18"/>
        </w:rPr>
        <w:tab/>
        <w:t xml:space="preserve">     </w:t>
      </w:r>
      <w:r w:rsidRPr="00C472F8">
        <w:rPr>
          <w:rFonts w:cs="Times New Roman"/>
          <w:i/>
          <w:color w:val="auto"/>
          <w:sz w:val="18"/>
          <w:szCs w:val="18"/>
        </w:rPr>
        <w:t>անգայթ</w:t>
      </w:r>
      <w:r w:rsidRPr="00C472F8">
        <w:rPr>
          <w:i/>
          <w:color w:val="auto"/>
          <w:sz w:val="18"/>
          <w:szCs w:val="18"/>
        </w:rPr>
        <w:t xml:space="preserve"> / 2 </w:t>
      </w:r>
      <w:r w:rsidRPr="00C472F8">
        <w:rPr>
          <w:rFonts w:cs="Times New Roman"/>
          <w:i/>
          <w:color w:val="auto"/>
          <w:sz w:val="18"/>
          <w:szCs w:val="18"/>
        </w:rPr>
        <w:t>համբույր</w:t>
      </w:r>
      <w:r w:rsidRPr="00C472F8">
        <w:rPr>
          <w:i/>
          <w:color w:val="auto"/>
          <w:sz w:val="18"/>
          <w:szCs w:val="18"/>
        </w:rPr>
        <w:t xml:space="preserve"> /</w:t>
      </w:r>
    </w:p>
    <w:p w:rsidR="00C472F8" w:rsidRPr="00C472F8" w:rsidRDefault="00C472F8" w:rsidP="00C472F8">
      <w:pPr>
        <w:pStyle w:val="haybody"/>
        <w:ind w:firstLine="0"/>
        <w:rPr>
          <w:i/>
          <w:color w:val="auto"/>
          <w:sz w:val="18"/>
          <w:szCs w:val="18"/>
        </w:rPr>
      </w:pPr>
      <w:r w:rsidRPr="00C472F8">
        <w:rPr>
          <w:rFonts w:cs="Times New Roman"/>
          <w:i/>
          <w:color w:val="auto"/>
          <w:sz w:val="18"/>
          <w:szCs w:val="18"/>
        </w:rPr>
        <w:t>Վասն</w:t>
      </w:r>
      <w:r w:rsidRPr="00C472F8">
        <w:rPr>
          <w:i/>
          <w:color w:val="auto"/>
          <w:sz w:val="18"/>
          <w:szCs w:val="18"/>
        </w:rPr>
        <w:t xml:space="preserve"> </w:t>
      </w:r>
      <w:r w:rsidRPr="00C472F8">
        <w:rPr>
          <w:rFonts w:cs="Times New Roman"/>
          <w:i/>
          <w:color w:val="auto"/>
          <w:sz w:val="18"/>
          <w:szCs w:val="18"/>
        </w:rPr>
        <w:t>որոյ</w:t>
      </w:r>
      <w:r w:rsidRPr="00C472F8">
        <w:rPr>
          <w:i/>
          <w:color w:val="auto"/>
          <w:sz w:val="18"/>
          <w:szCs w:val="18"/>
        </w:rPr>
        <w:t xml:space="preserve"> </w:t>
      </w:r>
      <w:r w:rsidRPr="00C472F8">
        <w:rPr>
          <w:rFonts w:cs="Times New Roman"/>
          <w:i/>
          <w:color w:val="auto"/>
          <w:sz w:val="18"/>
          <w:szCs w:val="18"/>
        </w:rPr>
        <w:t>եւ</w:t>
      </w:r>
      <w:r w:rsidRPr="00C472F8">
        <w:rPr>
          <w:i/>
          <w:color w:val="auto"/>
          <w:sz w:val="18"/>
          <w:szCs w:val="18"/>
        </w:rPr>
        <w:t xml:space="preserve"> </w:t>
      </w:r>
      <w:r w:rsidRPr="00C472F8">
        <w:rPr>
          <w:rFonts w:cs="Times New Roman"/>
          <w:i/>
          <w:color w:val="auto"/>
          <w:sz w:val="18"/>
          <w:szCs w:val="18"/>
        </w:rPr>
        <w:t>աշխարհս</w:t>
      </w:r>
      <w:r w:rsidRPr="00C472F8">
        <w:rPr>
          <w:i/>
          <w:color w:val="auto"/>
          <w:sz w:val="18"/>
          <w:szCs w:val="18"/>
        </w:rPr>
        <w:t xml:space="preserve">  —.—.—^./ -.-.—./ </w:t>
      </w:r>
      <w:r w:rsidRPr="00C472F8">
        <w:rPr>
          <w:i/>
          <w:color w:val="auto"/>
          <w:sz w:val="18"/>
          <w:szCs w:val="18"/>
        </w:rPr>
        <w:tab/>
        <w:t xml:space="preserve">                —.—.-.^/—.—.—.-.^/</w:t>
      </w:r>
    </w:p>
    <w:p w:rsidR="00C472F8" w:rsidRPr="00C472F8" w:rsidRDefault="00C472F8" w:rsidP="00C472F8">
      <w:pPr>
        <w:pStyle w:val="haybody"/>
        <w:ind w:firstLine="0"/>
        <w:rPr>
          <w:i/>
          <w:color w:val="auto"/>
          <w:sz w:val="18"/>
          <w:szCs w:val="18"/>
        </w:rPr>
      </w:pPr>
      <w:r w:rsidRPr="00C472F8">
        <w:rPr>
          <w:i/>
          <w:color w:val="auto"/>
          <w:sz w:val="18"/>
          <w:szCs w:val="18"/>
        </w:rPr>
        <w:t xml:space="preserve"> </w:t>
      </w:r>
      <w:r w:rsidRPr="00C472F8">
        <w:rPr>
          <w:i/>
          <w:color w:val="auto"/>
          <w:sz w:val="18"/>
          <w:szCs w:val="18"/>
        </w:rPr>
        <w:tab/>
      </w:r>
      <w:r w:rsidRPr="00C472F8">
        <w:rPr>
          <w:i/>
          <w:color w:val="auto"/>
          <w:sz w:val="18"/>
          <w:szCs w:val="18"/>
        </w:rPr>
        <w:tab/>
      </w:r>
      <w:r w:rsidRPr="00C472F8">
        <w:rPr>
          <w:i/>
          <w:color w:val="auto"/>
          <w:sz w:val="18"/>
          <w:szCs w:val="18"/>
        </w:rPr>
        <w:tab/>
      </w:r>
      <w:r w:rsidRPr="00C472F8">
        <w:rPr>
          <w:rFonts w:cs="Times New Roman"/>
          <w:i/>
          <w:color w:val="auto"/>
          <w:sz w:val="18"/>
          <w:szCs w:val="18"/>
        </w:rPr>
        <w:t>սունք</w:t>
      </w:r>
      <w:r w:rsidRPr="00C472F8">
        <w:rPr>
          <w:i/>
          <w:color w:val="auto"/>
          <w:sz w:val="18"/>
          <w:szCs w:val="18"/>
        </w:rPr>
        <w:t>/</w:t>
      </w:r>
      <w:r w:rsidRPr="00C472F8">
        <w:rPr>
          <w:rFonts w:cs="Times New Roman"/>
          <w:i/>
          <w:color w:val="auto"/>
          <w:sz w:val="18"/>
          <w:szCs w:val="18"/>
        </w:rPr>
        <w:t>վերջատանջ</w:t>
      </w:r>
      <w:r w:rsidRPr="00C472F8">
        <w:rPr>
          <w:i/>
          <w:color w:val="auto"/>
          <w:sz w:val="18"/>
          <w:szCs w:val="18"/>
        </w:rPr>
        <w:t xml:space="preserve"> / </w:t>
      </w:r>
      <w:r w:rsidRPr="00C472F8">
        <w:rPr>
          <w:i/>
          <w:color w:val="auto"/>
          <w:sz w:val="18"/>
          <w:szCs w:val="18"/>
        </w:rPr>
        <w:tab/>
      </w:r>
      <w:r w:rsidRPr="00C472F8">
        <w:rPr>
          <w:rFonts w:cs="Times New Roman"/>
          <w:i/>
          <w:color w:val="auto"/>
          <w:sz w:val="18"/>
          <w:szCs w:val="18"/>
        </w:rPr>
        <w:t>հավեղ</w:t>
      </w:r>
      <w:r w:rsidRPr="00C472F8">
        <w:rPr>
          <w:i/>
          <w:color w:val="auto"/>
          <w:sz w:val="18"/>
          <w:szCs w:val="18"/>
        </w:rPr>
        <w:t xml:space="preserve">/ չորրորդ </w:t>
      </w:r>
      <w:r w:rsidRPr="00C472F8">
        <w:rPr>
          <w:rFonts w:cs="Times New Roman"/>
          <w:i/>
          <w:color w:val="auto"/>
          <w:sz w:val="18"/>
          <w:szCs w:val="18"/>
        </w:rPr>
        <w:t>էպիտրիտ</w:t>
      </w:r>
      <w:r w:rsidRPr="00C472F8">
        <w:rPr>
          <w:i/>
          <w:color w:val="auto"/>
          <w:sz w:val="18"/>
          <w:szCs w:val="18"/>
        </w:rPr>
        <w:t>/</w:t>
      </w:r>
    </w:p>
    <w:p w:rsidR="00C472F8" w:rsidRPr="00C472F8" w:rsidRDefault="00C472F8" w:rsidP="00C472F8">
      <w:pPr>
        <w:pStyle w:val="haybody"/>
        <w:ind w:firstLine="0"/>
        <w:rPr>
          <w:i/>
          <w:color w:val="auto"/>
          <w:sz w:val="18"/>
          <w:szCs w:val="18"/>
        </w:rPr>
      </w:pPr>
      <w:r w:rsidRPr="00C472F8">
        <w:rPr>
          <w:i/>
          <w:color w:val="auto"/>
          <w:sz w:val="18"/>
          <w:szCs w:val="18"/>
        </w:rPr>
        <w:t xml:space="preserve"> </w:t>
      </w:r>
      <w:r w:rsidRPr="00C472F8">
        <w:rPr>
          <w:rFonts w:cs="Times New Roman"/>
          <w:i/>
          <w:color w:val="auto"/>
          <w:sz w:val="18"/>
          <w:szCs w:val="18"/>
        </w:rPr>
        <w:t>ըզքեզ</w:t>
      </w:r>
      <w:r w:rsidRPr="00C472F8">
        <w:rPr>
          <w:i/>
          <w:color w:val="auto"/>
          <w:sz w:val="18"/>
          <w:szCs w:val="18"/>
        </w:rPr>
        <w:t xml:space="preserve"> </w:t>
      </w:r>
      <w:r w:rsidRPr="00C472F8">
        <w:rPr>
          <w:rFonts w:cs="Times New Roman"/>
          <w:i/>
          <w:color w:val="auto"/>
          <w:sz w:val="18"/>
          <w:szCs w:val="18"/>
        </w:rPr>
        <w:t xml:space="preserve">փառաւորէ։   </w:t>
      </w:r>
      <w:r w:rsidRPr="00C472F8">
        <w:rPr>
          <w:i/>
          <w:color w:val="auto"/>
          <w:sz w:val="18"/>
          <w:szCs w:val="18"/>
        </w:rPr>
        <w:t xml:space="preserve">      —.—./—.—.^—3. —4.^// </w:t>
      </w:r>
      <w:r w:rsidRPr="00C472F8">
        <w:rPr>
          <w:i/>
          <w:color w:val="auto"/>
          <w:sz w:val="18"/>
          <w:szCs w:val="18"/>
        </w:rPr>
        <w:tab/>
        <w:t xml:space="preserve">   -.—2/-.—.— —2.//</w:t>
      </w:r>
    </w:p>
    <w:p w:rsidR="00C472F8" w:rsidRPr="00C472F8" w:rsidRDefault="00C472F8" w:rsidP="00C472F8">
      <w:pPr>
        <w:pStyle w:val="haybody"/>
        <w:ind w:firstLine="0"/>
        <w:rPr>
          <w:i/>
          <w:color w:val="auto"/>
          <w:sz w:val="18"/>
          <w:szCs w:val="18"/>
        </w:rPr>
      </w:pPr>
      <w:r w:rsidRPr="00C472F8">
        <w:rPr>
          <w:i/>
          <w:color w:val="auto"/>
          <w:sz w:val="18"/>
          <w:szCs w:val="18"/>
        </w:rPr>
        <w:t xml:space="preserve"> </w:t>
      </w:r>
      <w:r w:rsidRPr="00C472F8">
        <w:rPr>
          <w:i/>
          <w:color w:val="auto"/>
          <w:sz w:val="18"/>
          <w:szCs w:val="18"/>
        </w:rPr>
        <w:tab/>
      </w:r>
      <w:r w:rsidRPr="00C472F8">
        <w:rPr>
          <w:i/>
          <w:color w:val="auto"/>
          <w:sz w:val="18"/>
          <w:szCs w:val="18"/>
        </w:rPr>
        <w:tab/>
      </w:r>
      <w:r w:rsidRPr="00C472F8">
        <w:rPr>
          <w:rFonts w:cs="Times New Roman"/>
          <w:i/>
          <w:color w:val="auto"/>
          <w:sz w:val="18"/>
          <w:szCs w:val="18"/>
        </w:rPr>
        <w:t>համբույր</w:t>
      </w:r>
      <w:r w:rsidRPr="00C472F8">
        <w:rPr>
          <w:i/>
          <w:color w:val="auto"/>
          <w:sz w:val="18"/>
          <w:szCs w:val="18"/>
        </w:rPr>
        <w:t xml:space="preserve">/ 2 </w:t>
      </w:r>
      <w:r w:rsidRPr="00C472F8">
        <w:rPr>
          <w:rFonts w:cs="Times New Roman"/>
          <w:i/>
          <w:color w:val="auto"/>
          <w:sz w:val="18"/>
          <w:szCs w:val="18"/>
        </w:rPr>
        <w:t>համբույր</w:t>
      </w:r>
      <w:r w:rsidRPr="00C472F8">
        <w:rPr>
          <w:i/>
          <w:color w:val="auto"/>
          <w:sz w:val="18"/>
          <w:szCs w:val="18"/>
        </w:rPr>
        <w:t xml:space="preserve"> // </w:t>
      </w:r>
      <w:r w:rsidRPr="00C472F8">
        <w:rPr>
          <w:i/>
          <w:color w:val="auto"/>
          <w:sz w:val="18"/>
          <w:szCs w:val="18"/>
        </w:rPr>
        <w:tab/>
      </w:r>
      <w:r w:rsidRPr="00C472F8">
        <w:rPr>
          <w:i/>
          <w:color w:val="auto"/>
          <w:sz w:val="18"/>
          <w:szCs w:val="18"/>
        </w:rPr>
        <w:tab/>
        <w:t xml:space="preserve"> </w:t>
      </w:r>
      <w:r w:rsidRPr="00C472F8">
        <w:rPr>
          <w:rFonts w:cs="Times New Roman"/>
          <w:i/>
          <w:color w:val="auto"/>
          <w:sz w:val="18"/>
          <w:szCs w:val="18"/>
        </w:rPr>
        <w:t>մ</w:t>
      </w:r>
      <w:r w:rsidRPr="00C472F8">
        <w:rPr>
          <w:i/>
          <w:color w:val="auto"/>
          <w:sz w:val="18"/>
          <w:szCs w:val="18"/>
        </w:rPr>
        <w:t>.</w:t>
      </w:r>
      <w:r w:rsidRPr="00C472F8">
        <w:rPr>
          <w:rFonts w:cs="Times New Roman"/>
          <w:i/>
          <w:color w:val="auto"/>
          <w:sz w:val="18"/>
          <w:szCs w:val="18"/>
        </w:rPr>
        <w:t>ծ</w:t>
      </w:r>
      <w:r w:rsidRPr="00C472F8">
        <w:rPr>
          <w:i/>
          <w:color w:val="auto"/>
          <w:sz w:val="18"/>
          <w:szCs w:val="18"/>
        </w:rPr>
        <w:t>.վ</w:t>
      </w:r>
      <w:r w:rsidRPr="00C472F8">
        <w:rPr>
          <w:rFonts w:cs="Times New Roman"/>
          <w:i/>
          <w:color w:val="auto"/>
          <w:sz w:val="18"/>
          <w:szCs w:val="18"/>
        </w:rPr>
        <w:t>երջ</w:t>
      </w:r>
      <w:r w:rsidRPr="00C472F8">
        <w:rPr>
          <w:i/>
          <w:color w:val="auto"/>
          <w:sz w:val="18"/>
          <w:szCs w:val="18"/>
        </w:rPr>
        <w:t>/1-ին էպիտրիտ//</w:t>
      </w:r>
    </w:p>
    <w:p w:rsidR="00C472F8" w:rsidRPr="00B15FAC" w:rsidRDefault="00C472F8" w:rsidP="00C472F8">
      <w:pPr>
        <w:pStyle w:val="haybody"/>
        <w:ind w:firstLine="0"/>
        <w:rPr>
          <w:i/>
          <w:color w:val="FF0000"/>
          <w:sz w:val="18"/>
          <w:szCs w:val="18"/>
        </w:rPr>
      </w:pPr>
      <w:r w:rsidRPr="00B15FAC">
        <w:rPr>
          <w:i/>
          <w:color w:val="FF0000"/>
          <w:sz w:val="18"/>
          <w:szCs w:val="18"/>
        </w:rPr>
        <w:t xml:space="preserve">                                                                                              </w:t>
      </w:r>
    </w:p>
    <w:p w:rsidR="001B66D4" w:rsidRPr="0072351E" w:rsidRDefault="001B66D4" w:rsidP="001B66D4">
      <w:pPr>
        <w:pStyle w:val="haybody"/>
      </w:pPr>
      <w:r w:rsidRPr="0072351E">
        <w:t>Ներկայացված պատկերագրման մեջ նույն վանկաչափական կերտվածքն ունեն համեմատվող օրինակների շեղագծերով տա</w:t>
      </w:r>
      <w:r w:rsidR="0090036B" w:rsidRPr="00C6727E">
        <w:softHyphen/>
      </w:r>
      <w:r w:rsidRPr="0072351E">
        <w:t xml:space="preserve">րանջատվող 36 </w:t>
      </w:r>
      <w:r w:rsidRPr="004D5B91">
        <w:t>բանաստեղծական</w:t>
      </w:r>
      <w:r w:rsidRPr="0072351E">
        <w:t xml:space="preserve"> ոտքից 16-ը` շուրջ 44,4 %-ը,</w:t>
      </w:r>
      <w:r>
        <w:t xml:space="preserve"> </w:t>
      </w:r>
      <w:r w:rsidRPr="0072351E">
        <w:t>ինչը գալիս է ապացուցելու, որ քննվող տեսակետից նրանք մա</w:t>
      </w:r>
      <w:r w:rsidR="005E5C80" w:rsidRPr="005E5C80">
        <w:softHyphen/>
      </w:r>
      <w:r w:rsidRPr="0072351E">
        <w:t>սամբ են նմանվում</w:t>
      </w:r>
      <w:r w:rsidRPr="0072351E">
        <w:rPr>
          <w:rFonts w:cs="Times New Roman"/>
        </w:rPr>
        <w:t>։</w:t>
      </w:r>
      <w:r w:rsidR="00227BD8">
        <w:t xml:space="preserve"> Մեծ հաշվով</w:t>
      </w:r>
      <w:r w:rsidRPr="0072351E">
        <w:t xml:space="preserve"> համեմատվող նմուշ</w:t>
      </w:r>
      <w:r w:rsidR="0090036B" w:rsidRPr="00C6727E">
        <w:softHyphen/>
      </w:r>
      <w:r w:rsidRPr="0072351E">
        <w:t>ները տարա</w:t>
      </w:r>
      <w:r w:rsidR="005E5C80" w:rsidRPr="005E5C80">
        <w:softHyphen/>
      </w:r>
      <w:r w:rsidRPr="0072351E">
        <w:t>կերպ վանկաչափական կառուցվածք ունեն</w:t>
      </w:r>
      <w:r w:rsidRPr="0072351E">
        <w:rPr>
          <w:rFonts w:cs="Times New Roman"/>
        </w:rPr>
        <w:t>։</w:t>
      </w:r>
      <w:r w:rsidRPr="0072351E">
        <w:t xml:space="preserve"> </w:t>
      </w:r>
    </w:p>
    <w:p w:rsidR="001B66D4" w:rsidRPr="0072351E" w:rsidRDefault="001B66D4" w:rsidP="001B66D4">
      <w:pPr>
        <w:pStyle w:val="haybody"/>
      </w:pPr>
      <w:r w:rsidRPr="0072351E">
        <w:t>Նկատի ունենալով վանկաչափական, ձայնակարգային, ելևէ</w:t>
      </w:r>
      <w:r w:rsidR="0090036B" w:rsidRPr="00C6727E">
        <w:softHyphen/>
      </w:r>
      <w:r w:rsidR="0090036B" w:rsidRPr="00C6727E">
        <w:softHyphen/>
      </w:r>
      <w:r w:rsidRPr="0072351E">
        <w:t xml:space="preserve">ջադարձման ընդհանրություններն ու </w:t>
      </w:r>
      <w:r w:rsidRPr="004D5B91">
        <w:t>տարակերպությունները</w:t>
      </w:r>
      <w:r w:rsidRPr="0072351E">
        <w:t>, ինչ</w:t>
      </w:r>
      <w:r w:rsidR="0090036B" w:rsidRPr="00C6727E">
        <w:softHyphen/>
      </w:r>
      <w:r w:rsidRPr="0072351E">
        <w:t>պես նաև եղանակավորման առանցքային շրջադարձերի ընդհա</w:t>
      </w:r>
      <w:r w:rsidR="0090036B" w:rsidRPr="00C6727E">
        <w:softHyphen/>
      </w:r>
      <w:r w:rsidRPr="0072351E">
        <w:t>նուր հատկանիշները</w:t>
      </w:r>
      <w:r w:rsidR="00227BD8" w:rsidRPr="00227BD8">
        <w:t>՝</w:t>
      </w:r>
      <w:r w:rsidRPr="0072351E">
        <w:t xml:space="preserve"> </w:t>
      </w:r>
      <w:r w:rsidRPr="00EA6A06">
        <w:t>«</w:t>
      </w:r>
      <w:r w:rsidRPr="0072351E">
        <w:t>Լոյս զուարթ</w:t>
      </w:r>
      <w:r w:rsidRPr="00EA6A06">
        <w:t>»</w:t>
      </w:r>
      <w:r w:rsidRPr="0072351E">
        <w:t xml:space="preserve"> ժամերգի</w:t>
      </w:r>
      <w:r w:rsidR="00227BD8" w:rsidRPr="00227BD8">
        <w:t>՝</w:t>
      </w:r>
      <w:r w:rsidRPr="0072351E">
        <w:t xml:space="preserve"> Ջավախքում գրի առնված մեր երեք օրինակներն էլ թաշճյանական գրա</w:t>
      </w:r>
      <w:r w:rsidR="0090036B" w:rsidRPr="00C6727E">
        <w:softHyphen/>
      </w:r>
      <w:r w:rsidRPr="0072351E">
        <w:t>ռում</w:t>
      </w:r>
      <w:r w:rsidR="0090036B" w:rsidRPr="00C6727E">
        <w:softHyphen/>
      </w:r>
      <w:r w:rsidRPr="0072351E">
        <w:t>ների էապես զանազանվող տարբերակները կարելի է համարել։ Իրա</w:t>
      </w:r>
      <w:r w:rsidR="005E5C80" w:rsidRPr="005E5C80">
        <w:softHyphen/>
      </w:r>
      <w:r w:rsidR="00227BD8">
        <w:t>պես</w:t>
      </w:r>
      <w:r w:rsidRPr="0072351E">
        <w:t xml:space="preserve"> նրանցում առկա ակնբախ տարբերություններն ընդգծում են </w:t>
      </w:r>
      <w:r w:rsidRPr="0072351E">
        <w:lastRenderedPageBreak/>
        <w:t>յուրաքանչյուրի եղանակավորման բարձրարվեստ շարադ</w:t>
      </w:r>
      <w:r w:rsidR="00407365">
        <w:t>րանքի ինքնատիպությունը, որոնք գալ</w:t>
      </w:r>
      <w:r w:rsidRPr="0072351E">
        <w:t>իս են համալրելու հայոց հոգևոր երգարվեստի առանց այն էլ հարուստ գանձարանը։</w:t>
      </w:r>
      <w:r>
        <w:t xml:space="preserve"> </w:t>
      </w:r>
    </w:p>
    <w:p w:rsidR="001B66D4" w:rsidRPr="00227BD8" w:rsidRDefault="001B66D4" w:rsidP="001B66D4">
      <w:pPr>
        <w:pStyle w:val="haybody"/>
      </w:pPr>
      <w:r w:rsidRPr="0072351E">
        <w:rPr>
          <w:b/>
          <w:i/>
        </w:rPr>
        <w:t>Ամփոփենք։</w:t>
      </w:r>
      <w:r w:rsidRPr="0072351E">
        <w:t xml:space="preserve"> Արվեստի ինստիտուտի ձայնադարանային հա</w:t>
      </w:r>
      <w:r w:rsidR="0090036B" w:rsidRPr="00C6727E">
        <w:softHyphen/>
      </w:r>
      <w:r w:rsidRPr="0072351E">
        <w:t>վաքածուի և Ն</w:t>
      </w:r>
      <w:r w:rsidRPr="0072351E">
        <w:rPr>
          <w:rFonts w:ascii="Cambria Math" w:hAnsi="Cambria Math" w:cs="Cambria Math"/>
        </w:rPr>
        <w:t>․</w:t>
      </w:r>
      <w:r w:rsidRPr="0072351E">
        <w:t xml:space="preserve"> </w:t>
      </w:r>
      <w:r w:rsidRPr="0072351E">
        <w:rPr>
          <w:rFonts w:cs="GHEA Grapalat"/>
        </w:rPr>
        <w:t>Թաշճ</w:t>
      </w:r>
      <w:r w:rsidRPr="0072351E">
        <w:t>յանի գրառած ժամ</w:t>
      </w:r>
      <w:r w:rsidR="00B657F8">
        <w:t xml:space="preserve">ագրոց </w:t>
      </w:r>
      <w:r w:rsidRPr="0072351E">
        <w:t>երգերի դասական հա</w:t>
      </w:r>
      <w:r w:rsidR="0034451C" w:rsidRPr="00C6727E">
        <w:softHyphen/>
      </w:r>
      <w:r w:rsidR="0034451C" w:rsidRPr="00C6727E">
        <w:softHyphen/>
      </w:r>
      <w:r w:rsidRPr="0072351E">
        <w:t xml:space="preserve">մարվող օրինակների </w:t>
      </w:r>
      <w:r w:rsidRPr="004D5B91">
        <w:t>համեմատական</w:t>
      </w:r>
      <w:r w:rsidRPr="0072351E">
        <w:t xml:space="preserve"> վերլուծությունից</w:t>
      </w:r>
      <w:r>
        <w:t xml:space="preserve"> </w:t>
      </w:r>
      <w:r w:rsidRPr="0072351E">
        <w:t>բխու</w:t>
      </w:r>
      <w:r w:rsidR="00227BD8">
        <w:t>մ են հետևյալ եզրակացությունները</w:t>
      </w:r>
      <w:r w:rsidR="00227BD8" w:rsidRPr="00227BD8">
        <w:t>:</w:t>
      </w:r>
    </w:p>
    <w:p w:rsidR="001B66D4" w:rsidRPr="0072351E" w:rsidRDefault="001B66D4" w:rsidP="0090036B">
      <w:pPr>
        <w:pStyle w:val="haybody"/>
        <w:numPr>
          <w:ilvl w:val="0"/>
          <w:numId w:val="3"/>
        </w:numPr>
        <w:ind w:left="0" w:firstLine="426"/>
      </w:pPr>
      <w:r w:rsidRPr="0072351E">
        <w:t>Հատկապես նշանակալից են Ներսես Շնորհալու հեղի</w:t>
      </w:r>
      <w:r w:rsidR="0090036B" w:rsidRPr="00C6727E">
        <w:softHyphen/>
      </w:r>
      <w:r w:rsidRPr="0072351E">
        <w:t>նա</w:t>
      </w:r>
      <w:r w:rsidR="0034451C" w:rsidRPr="00C6727E">
        <w:softHyphen/>
      </w:r>
      <w:r w:rsidRPr="0072351E">
        <w:t>կած չափածո շարադրանք ունեցող, եղանակավորմամբ դյուր</w:t>
      </w:r>
      <w:r w:rsidR="0090036B" w:rsidRPr="00C6727E">
        <w:softHyphen/>
      </w:r>
      <w:r w:rsidRPr="0072351E">
        <w:t>ըմբռ</w:t>
      </w:r>
      <w:r w:rsidR="0034451C" w:rsidRPr="00C6727E">
        <w:softHyphen/>
      </w:r>
      <w:r w:rsidRPr="0072351E">
        <w:t xml:space="preserve">նելի, ժողովրդական սիրերգերին </w:t>
      </w:r>
      <w:r w:rsidRPr="004D5B91">
        <w:t>հարող</w:t>
      </w:r>
      <w:r>
        <w:t xml:space="preserve"> «</w:t>
      </w:r>
      <w:r w:rsidRPr="0072351E">
        <w:t>Առաւօտ լուսոյ</w:t>
      </w:r>
      <w:r w:rsidRPr="00EA6A06">
        <w:t>»</w:t>
      </w:r>
      <w:r w:rsidRPr="0072351E">
        <w:t>,</w:t>
      </w:r>
      <w:r>
        <w:t xml:space="preserve"> «</w:t>
      </w:r>
      <w:r w:rsidRPr="0072351E">
        <w:t>Նորա</w:t>
      </w:r>
      <w:r w:rsidR="0034451C" w:rsidRPr="00C6727E">
        <w:softHyphen/>
      </w:r>
      <w:r w:rsidRPr="0072351E">
        <w:t>ստեղ</w:t>
      </w:r>
      <w:r w:rsidR="0090036B" w:rsidRPr="00C6727E">
        <w:softHyphen/>
      </w:r>
      <w:r w:rsidRPr="0072351E">
        <w:t>ծեալ</w:t>
      </w:r>
      <w:r>
        <w:t xml:space="preserve">» </w:t>
      </w:r>
      <w:r w:rsidR="0090036B" w:rsidRPr="00C6727E">
        <w:t>և</w:t>
      </w:r>
      <w:r>
        <w:t xml:space="preserve"> «</w:t>
      </w:r>
      <w:r w:rsidR="003A6245">
        <w:t>Փառք ի բարձունս»</w:t>
      </w:r>
      <w:r w:rsidRPr="0072351E">
        <w:t>,</w:t>
      </w:r>
      <w:r>
        <w:t xml:space="preserve"> «</w:t>
      </w:r>
      <w:r w:rsidRPr="0072351E">
        <w:t>Աշխարհ, ամենայն</w:t>
      </w:r>
      <w:r>
        <w:t xml:space="preserve">» </w:t>
      </w:r>
      <w:r w:rsidRPr="0072351E">
        <w:t>և</w:t>
      </w:r>
      <w:r>
        <w:t xml:space="preserve"> «</w:t>
      </w:r>
      <w:r w:rsidRPr="0072351E">
        <w:t>Այսօր ան</w:t>
      </w:r>
      <w:r w:rsidR="0090036B" w:rsidRPr="00C6727E">
        <w:softHyphen/>
      </w:r>
      <w:r w:rsidRPr="0072351E">
        <w:t>ճառ</w:t>
      </w:r>
      <w:r>
        <w:t xml:space="preserve">» </w:t>
      </w:r>
      <w:r w:rsidRPr="0072351E">
        <w:t xml:space="preserve">ժամերգերը։ </w:t>
      </w:r>
    </w:p>
    <w:p w:rsidR="001B66D4" w:rsidRPr="0072351E" w:rsidRDefault="001B66D4" w:rsidP="0090036B">
      <w:pPr>
        <w:pStyle w:val="haybody"/>
        <w:numPr>
          <w:ilvl w:val="0"/>
          <w:numId w:val="3"/>
        </w:numPr>
        <w:ind w:left="0" w:firstLine="426"/>
      </w:pPr>
      <w:r w:rsidRPr="0072351E">
        <w:t>Ջավախահայության, հատկապես պարզ հավատացյալների շրջանակում, առավել տարածված է</w:t>
      </w:r>
      <w:r>
        <w:t xml:space="preserve"> «</w:t>
      </w:r>
      <w:r w:rsidRPr="0072351E">
        <w:t>Առաւօտ լուսոյ</w:t>
      </w:r>
      <w:r>
        <w:t xml:space="preserve">» </w:t>
      </w:r>
      <w:r w:rsidRPr="0072351E">
        <w:t>երգը։ Այդ մա</w:t>
      </w:r>
      <w:r w:rsidR="0034451C" w:rsidRPr="00C6727E">
        <w:softHyphen/>
      </w:r>
      <w:r w:rsidRPr="0072351E">
        <w:t xml:space="preserve">սին </w:t>
      </w:r>
      <w:r w:rsidR="00227BD8" w:rsidRPr="00227BD8">
        <w:t>են</w:t>
      </w:r>
      <w:r w:rsidRPr="0072351E">
        <w:t xml:space="preserve"> վկայում</w:t>
      </w:r>
      <w:r w:rsidR="003A6245">
        <w:t xml:space="preserve"> </w:t>
      </w:r>
      <w:r w:rsidRPr="0072351E">
        <w:t>Ջավախքի տարբեր բնակավայրերում ձայնա</w:t>
      </w:r>
      <w:r w:rsidR="0090036B" w:rsidRPr="00C6727E">
        <w:softHyphen/>
      </w:r>
      <w:r w:rsidRPr="0072351E">
        <w:t xml:space="preserve">գրված և մեր </w:t>
      </w:r>
      <w:r w:rsidRPr="004D5B91">
        <w:t>հավաքածուում</w:t>
      </w:r>
      <w:r w:rsidRPr="0072351E">
        <w:t xml:space="preserve"> պահվող</w:t>
      </w:r>
      <w:r>
        <w:t xml:space="preserve"> «</w:t>
      </w:r>
      <w:r w:rsidRPr="0072351E">
        <w:t>Առաւօտ լուսոյ</w:t>
      </w:r>
      <w:r>
        <w:t xml:space="preserve">» </w:t>
      </w:r>
      <w:r w:rsidRPr="0072351E">
        <w:t>երգի 22 տար</w:t>
      </w:r>
      <w:r w:rsidR="0034451C" w:rsidRPr="00C6727E">
        <w:softHyphen/>
      </w:r>
      <w:r w:rsidRPr="0072351E">
        <w:t>բե</w:t>
      </w:r>
      <w:r w:rsidR="0034451C" w:rsidRPr="00C6727E">
        <w:softHyphen/>
      </w:r>
      <w:r w:rsidRPr="0072351E">
        <w:t xml:space="preserve">րակը։ </w:t>
      </w:r>
    </w:p>
    <w:p w:rsidR="001B66D4" w:rsidRPr="0072351E" w:rsidRDefault="001B66D4" w:rsidP="0090036B">
      <w:pPr>
        <w:pStyle w:val="haybody"/>
        <w:numPr>
          <w:ilvl w:val="0"/>
          <w:numId w:val="3"/>
        </w:numPr>
        <w:ind w:left="0" w:firstLine="426"/>
      </w:pPr>
      <w:r w:rsidRPr="0072351E">
        <w:t xml:space="preserve">Թվարկված </w:t>
      </w:r>
      <w:r w:rsidR="00227BD8">
        <w:t>Ն</w:t>
      </w:r>
      <w:r w:rsidRPr="0072351E">
        <w:t>երսիսյան ժամ</w:t>
      </w:r>
      <w:r w:rsidR="00B657F8">
        <w:t xml:space="preserve">ագրոց </w:t>
      </w:r>
      <w:r w:rsidRPr="0072351E">
        <w:t>երգերի մի մասը քիչ թ</w:t>
      </w:r>
      <w:r w:rsidR="003A6245">
        <w:t>ե</w:t>
      </w:r>
      <w:r>
        <w:t xml:space="preserve"> </w:t>
      </w:r>
      <w:r w:rsidRPr="0072351E">
        <w:t>շատ մոտ են թաշճյանական գրառումներին։ Սակայն հան</w:t>
      </w:r>
      <w:r w:rsidR="0034451C" w:rsidRPr="00C6727E">
        <w:softHyphen/>
      </w:r>
      <w:r w:rsidRPr="0072351E">
        <w:t xml:space="preserve">դիպում են </w:t>
      </w:r>
      <w:r w:rsidR="003A6245">
        <w:t>նաև</w:t>
      </w:r>
      <w:r w:rsidRPr="0072351E">
        <w:t xml:space="preserve"> դասական գրա</w:t>
      </w:r>
      <w:r w:rsidR="0090036B" w:rsidRPr="00C6727E">
        <w:softHyphen/>
      </w:r>
      <w:r w:rsidRPr="0072351E">
        <w:t>ռում</w:t>
      </w:r>
      <w:r w:rsidR="0034451C" w:rsidRPr="00C6727E">
        <w:softHyphen/>
      </w:r>
      <w:r w:rsidRPr="0072351E">
        <w:t xml:space="preserve">ներից տարբեր հիմնառանցք ունեցող </w:t>
      </w:r>
      <w:r w:rsidR="003A6245">
        <w:t>ձայնակարգ</w:t>
      </w:r>
      <w:r w:rsidRPr="0072351E">
        <w:t>երում</w:t>
      </w:r>
      <w:r w:rsidRPr="0072351E">
        <w:rPr>
          <w:rStyle w:val="aa"/>
          <w:rFonts w:ascii="Sylfaen" w:hAnsi="Sylfaen" w:cs="Sylfaen"/>
          <w:lang w:val="en-US"/>
        </w:rPr>
        <w:footnoteReference w:id="119"/>
      </w:r>
      <w:r w:rsidRPr="0072351E">
        <w:t xml:space="preserve"> </w:t>
      </w:r>
      <w:r w:rsidR="003A6245" w:rsidRPr="0072351E">
        <w:t xml:space="preserve">շարադրված </w:t>
      </w:r>
      <w:r w:rsidRPr="0072351E">
        <w:t>օրի</w:t>
      </w:r>
      <w:r w:rsidR="0034451C" w:rsidRPr="00C6727E">
        <w:softHyphen/>
      </w:r>
      <w:r w:rsidR="0034451C" w:rsidRPr="00C6727E">
        <w:softHyphen/>
      </w:r>
      <w:r w:rsidR="0034451C" w:rsidRPr="00C6727E">
        <w:softHyphen/>
      </w:r>
      <w:r w:rsidR="0034451C" w:rsidRPr="00C6727E">
        <w:softHyphen/>
      </w:r>
      <w:r w:rsidRPr="0072351E">
        <w:t>նակներ, որոնք</w:t>
      </w:r>
      <w:r w:rsidR="00227BD8" w:rsidRPr="00227BD8">
        <w:t>,</w:t>
      </w:r>
      <w:r w:rsidRPr="0072351E">
        <w:t xml:space="preserve"> թաշճյա</w:t>
      </w:r>
      <w:r w:rsidR="005E5C80" w:rsidRPr="005E5C80">
        <w:softHyphen/>
      </w:r>
      <w:r w:rsidRPr="0072351E">
        <w:t>նա</w:t>
      </w:r>
      <w:r w:rsidR="005E5C80" w:rsidRPr="005E5C80">
        <w:softHyphen/>
      </w:r>
      <w:r w:rsidRPr="0072351E">
        <w:lastRenderedPageBreak/>
        <w:t xml:space="preserve">կան նմուշների </w:t>
      </w:r>
      <w:r w:rsidR="003A6245">
        <w:t>ձայնակարգ</w:t>
      </w:r>
      <w:r w:rsidRPr="0072351E">
        <w:t>ում շարա</w:t>
      </w:r>
      <w:r w:rsidR="00114604" w:rsidRPr="00C6727E">
        <w:softHyphen/>
      </w:r>
      <w:r w:rsidRPr="0072351E">
        <w:t>դրվե</w:t>
      </w:r>
      <w:r w:rsidR="00114604" w:rsidRPr="00C6727E">
        <w:softHyphen/>
      </w:r>
      <w:r w:rsidRPr="0072351E">
        <w:t xml:space="preserve">լով, հարստացնում են դրանք ալտերացված հնչյուններով և կամ </w:t>
      </w:r>
      <w:r w:rsidR="003A6245">
        <w:t>ձայնակարգ</w:t>
      </w:r>
      <w:r w:rsidRPr="0072351E">
        <w:t>ային շեղում</w:t>
      </w:r>
      <w:r w:rsidR="005E5C80" w:rsidRPr="005E5C80">
        <w:softHyphen/>
      </w:r>
      <w:r w:rsidRPr="0072351E">
        <w:t>ներով ու զարտուղումներով</w:t>
      </w:r>
      <w:r w:rsidRPr="0072351E">
        <w:rPr>
          <w:rStyle w:val="aa"/>
          <w:rFonts w:ascii="Sylfaen" w:hAnsi="Sylfaen" w:cs="Sylfaen"/>
          <w:lang w:val="en-US"/>
        </w:rPr>
        <w:footnoteReference w:id="120"/>
      </w:r>
      <w:r w:rsidRPr="0072351E">
        <w:t>։</w:t>
      </w:r>
      <w:r>
        <w:t xml:space="preserve"> </w:t>
      </w:r>
    </w:p>
    <w:p w:rsidR="001B66D4" w:rsidRPr="0072351E" w:rsidRDefault="001B66D4" w:rsidP="001B66D4">
      <w:pPr>
        <w:pStyle w:val="haybody"/>
      </w:pPr>
      <w:r w:rsidRPr="0072351E">
        <w:t>2. Դասական օրինակների հեռավոր տարբեր</w:t>
      </w:r>
      <w:r w:rsidR="003A6245">
        <w:t>ա</w:t>
      </w:r>
      <w:r w:rsidRPr="0072351E">
        <w:t>կներ են ըն</w:t>
      </w:r>
      <w:r w:rsidR="00114604" w:rsidRPr="00C6727E">
        <w:softHyphen/>
      </w:r>
      <w:r w:rsidRPr="0072351E">
        <w:t>կալ</w:t>
      </w:r>
      <w:r w:rsidR="00114604" w:rsidRPr="00C6727E">
        <w:softHyphen/>
      </w:r>
      <w:r w:rsidR="00114604" w:rsidRPr="00C6727E">
        <w:softHyphen/>
      </w:r>
      <w:r w:rsidRPr="0072351E">
        <w:t xml:space="preserve">վում նաև բանասացների այն կատարումները, որոնցում </w:t>
      </w:r>
      <w:r w:rsidR="003A6245">
        <w:t>ձայ</w:t>
      </w:r>
      <w:r w:rsidR="005E5C80" w:rsidRPr="005E5C80">
        <w:softHyphen/>
      </w:r>
      <w:r w:rsidR="003A6245">
        <w:t>նակարգ</w:t>
      </w:r>
      <w:r w:rsidRPr="0072351E">
        <w:t>ա</w:t>
      </w:r>
      <w:r w:rsidR="00114604" w:rsidRPr="00C6727E">
        <w:softHyphen/>
      </w:r>
      <w:r w:rsidRPr="0072351E">
        <w:t>յին ընդհան</w:t>
      </w:r>
      <w:r w:rsidR="00227BD8" w:rsidRPr="00227BD8">
        <w:t>ր</w:t>
      </w:r>
      <w:r w:rsidRPr="0072351E">
        <w:t>ությունները զուգորդվում են հնչյունածավալ</w:t>
      </w:r>
      <w:r w:rsidR="005E5C80" w:rsidRPr="005E5C80">
        <w:softHyphen/>
      </w:r>
      <w:r w:rsidRPr="0072351E">
        <w:t>ների ընդ</w:t>
      </w:r>
      <w:r w:rsidR="00114604" w:rsidRPr="00C6727E">
        <w:softHyphen/>
      </w:r>
      <w:r w:rsidRPr="0072351E">
        <w:t>լայ</w:t>
      </w:r>
      <w:r w:rsidR="00114604" w:rsidRPr="00C6727E">
        <w:softHyphen/>
      </w:r>
      <w:r w:rsidR="00114604" w:rsidRPr="00C6727E">
        <w:softHyphen/>
      </w:r>
      <w:r w:rsidRPr="0072351E">
        <w:t>նումներով`</w:t>
      </w:r>
      <w:r w:rsidR="00114604" w:rsidRPr="00C6727E">
        <w:t xml:space="preserve"> </w:t>
      </w:r>
      <w:r w:rsidRPr="0072351E">
        <w:t>ելևէջադարձումների ակտիվ և ինքնահա</w:t>
      </w:r>
      <w:r w:rsidR="005E5C80" w:rsidRPr="005E5C80">
        <w:softHyphen/>
      </w:r>
      <w:r w:rsidRPr="0072351E">
        <w:t>տուկ դար</w:t>
      </w:r>
      <w:r w:rsidR="00114604" w:rsidRPr="00C6727E">
        <w:softHyphen/>
      </w:r>
      <w:r w:rsidRPr="0072351E">
        <w:t>ձում</w:t>
      </w:r>
      <w:r w:rsidR="00114604" w:rsidRPr="00C6727E">
        <w:softHyphen/>
      </w:r>
      <w:r w:rsidR="00114604" w:rsidRPr="00C6727E">
        <w:softHyphen/>
      </w:r>
      <w:r w:rsidRPr="0072351E">
        <w:t xml:space="preserve">ներով, որոնք </w:t>
      </w:r>
      <w:r w:rsidRPr="004D5B91">
        <w:t>ապահովում</w:t>
      </w:r>
      <w:r w:rsidRPr="0072351E">
        <w:t xml:space="preserve"> են նմուշների էմոցիոնալ հագեցվա</w:t>
      </w:r>
      <w:r w:rsidR="00114604" w:rsidRPr="00C6727E">
        <w:softHyphen/>
      </w:r>
      <w:r w:rsidRPr="0072351E">
        <w:t>ծությունը։ Դա, ինչպես</w:t>
      </w:r>
      <w:r>
        <w:t xml:space="preserve"> «</w:t>
      </w:r>
      <w:r w:rsidRPr="0072351E">
        <w:t>Փառք ի բարձունս</w:t>
      </w:r>
      <w:r>
        <w:t xml:space="preserve">» </w:t>
      </w:r>
      <w:r w:rsidRPr="0072351E">
        <w:t>երգի բանա</w:t>
      </w:r>
      <w:r w:rsidR="005E5C80" w:rsidRPr="005E5C80">
        <w:softHyphen/>
      </w:r>
      <w:r w:rsidRPr="0072351E">
        <w:t>սաց Մ. Առաքելյանի տարբերակում</w:t>
      </w:r>
      <w:r w:rsidR="00227BD8" w:rsidRPr="00227BD8">
        <w:t>,</w:t>
      </w:r>
      <w:r w:rsidRPr="0072351E">
        <w:t xml:space="preserve"> հեռավոր կարգով մերձենալով թաշճյանական էջ 289-ի օրինակին</w:t>
      </w:r>
      <w:r w:rsidR="00227BD8" w:rsidRPr="00227BD8">
        <w:t>,</w:t>
      </w:r>
      <w:r w:rsidRPr="0072351E">
        <w:t xml:space="preserve"> եղանակավորման բազմատուն շարադրանքի ընթացքում ձեռք է բերում դինամիկ զարգացման վեր</w:t>
      </w:r>
      <w:r w:rsidR="00114604" w:rsidRPr="00C6727E">
        <w:softHyphen/>
      </w:r>
      <w:r w:rsidR="00114604" w:rsidRPr="00C6727E">
        <w:softHyphen/>
      </w:r>
      <w:r w:rsidR="00114604" w:rsidRPr="00C6727E">
        <w:softHyphen/>
      </w:r>
      <w:r w:rsidR="00114604" w:rsidRPr="00C6727E">
        <w:softHyphen/>
      </w:r>
      <w:r w:rsidRPr="0072351E">
        <w:t xml:space="preserve">ընթաց շարժում ներկայացնող կերտվածք` դասականի նման օժտվելով բարձրարվեստ շարադրանքով։ </w:t>
      </w:r>
    </w:p>
    <w:p w:rsidR="001B66D4" w:rsidRPr="0072351E" w:rsidRDefault="001B66D4" w:rsidP="001B66D4">
      <w:pPr>
        <w:pStyle w:val="haybody"/>
      </w:pPr>
      <w:r w:rsidRPr="0072351E">
        <w:t>3. Բանա</w:t>
      </w:r>
      <w:r w:rsidR="000729CA">
        <w:t>սացների ներկայացրած նմուշները</w:t>
      </w:r>
      <w:r w:rsidRPr="0072351E">
        <w:t xml:space="preserve"> դասական</w:t>
      </w:r>
      <w:r w:rsidR="000729CA">
        <w:t>ի</w:t>
      </w:r>
      <w:r w:rsidRPr="0072351E">
        <w:t xml:space="preserve"> հե</w:t>
      </w:r>
      <w:r w:rsidR="005E5C80" w:rsidRPr="005E5C80">
        <w:softHyphen/>
      </w:r>
      <w:r w:rsidRPr="0072351E">
        <w:t xml:space="preserve">ռավոր </w:t>
      </w:r>
      <w:r w:rsidRPr="004D5B91">
        <w:t>տարբերակ</w:t>
      </w:r>
      <w:r w:rsidRPr="0072351E">
        <w:t xml:space="preserve"> լինելու հան</w:t>
      </w:r>
      <w:r w:rsidR="00114604" w:rsidRPr="00C6727E">
        <w:softHyphen/>
      </w:r>
      <w:r w:rsidRPr="0072351E">
        <w:t>գա</w:t>
      </w:r>
      <w:r w:rsidR="00114604" w:rsidRPr="00C6727E">
        <w:softHyphen/>
      </w:r>
      <w:r w:rsidR="00114604" w:rsidRPr="00C6727E">
        <w:softHyphen/>
      </w:r>
      <w:r w:rsidRPr="0072351E">
        <w:t>մանքն արտացոլվում է շարա</w:t>
      </w:r>
      <w:r w:rsidR="005E5C80" w:rsidRPr="005E5C80">
        <w:softHyphen/>
      </w:r>
      <w:r w:rsidRPr="0072351E">
        <w:t>դրան</w:t>
      </w:r>
      <w:r w:rsidR="005E5C80" w:rsidRPr="005E5C80">
        <w:softHyphen/>
      </w:r>
      <w:r w:rsidRPr="0072351E">
        <w:t>քի եղանակավոր</w:t>
      </w:r>
      <w:r w:rsidR="000729CA">
        <w:t>ման</w:t>
      </w:r>
      <w:r w:rsidRPr="0072351E">
        <w:t xml:space="preserve"> պար</w:t>
      </w:r>
      <w:r w:rsidR="00114604" w:rsidRPr="00C6727E">
        <w:softHyphen/>
      </w:r>
      <w:r w:rsidRPr="0072351E">
        <w:t>զեց</w:t>
      </w:r>
      <w:r w:rsidR="000729CA">
        <w:t>մամբ</w:t>
      </w:r>
      <w:r w:rsidRPr="0072351E">
        <w:t xml:space="preserve">։ Նման օրինակ կարող է </w:t>
      </w:r>
      <w:r w:rsidRPr="0072351E">
        <w:lastRenderedPageBreak/>
        <w:t>հանդիսանալ</w:t>
      </w:r>
      <w:r>
        <w:t xml:space="preserve"> «</w:t>
      </w:r>
      <w:r w:rsidRPr="0072351E">
        <w:t>Այսօր ան</w:t>
      </w:r>
      <w:r w:rsidR="00114604" w:rsidRPr="00C6727E">
        <w:softHyphen/>
      </w:r>
      <w:r w:rsidRPr="0072351E">
        <w:t>ճառ</w:t>
      </w:r>
      <w:r>
        <w:t xml:space="preserve">» </w:t>
      </w:r>
      <w:r w:rsidRPr="0072351E">
        <w:t>ժամերգի</w:t>
      </w:r>
      <w:r w:rsidR="00002958" w:rsidRPr="00002958">
        <w:t>՝</w:t>
      </w:r>
      <w:r w:rsidRPr="0072351E">
        <w:t xml:space="preserve"> Հայկանուշ Կարոյանի կատարումը։ Ձայ</w:t>
      </w:r>
      <w:r w:rsidR="00114604" w:rsidRPr="00C6727E">
        <w:softHyphen/>
      </w:r>
      <w:r w:rsidRPr="0072351E">
        <w:t>նա</w:t>
      </w:r>
      <w:r w:rsidR="00114604" w:rsidRPr="00C6727E">
        <w:softHyphen/>
      </w:r>
      <w:r w:rsidR="00114604" w:rsidRPr="00C6727E">
        <w:softHyphen/>
      </w:r>
      <w:r w:rsidRPr="0072351E">
        <w:t>կարգային զարտուղումներ (Է3</w:t>
      </w:r>
      <w:r w:rsidRPr="0072351E">
        <w:rPr>
          <w:sz w:val="16"/>
          <w:szCs w:val="16"/>
        </w:rPr>
        <w:t>f</w:t>
      </w:r>
      <w:r w:rsidRPr="0072351E">
        <w:t>-Ի5</w:t>
      </w:r>
      <w:r w:rsidRPr="0072351E">
        <w:rPr>
          <w:sz w:val="16"/>
          <w:szCs w:val="16"/>
        </w:rPr>
        <w:t>f</w:t>
      </w:r>
      <w:r w:rsidRPr="0072351E">
        <w:t>-Է3</w:t>
      </w:r>
      <w:r w:rsidRPr="0072351E">
        <w:rPr>
          <w:sz w:val="16"/>
          <w:szCs w:val="16"/>
        </w:rPr>
        <w:t>f</w:t>
      </w:r>
      <w:r w:rsidRPr="0072351E">
        <w:t>-Ի5</w:t>
      </w:r>
      <w:r w:rsidRPr="0072351E">
        <w:rPr>
          <w:sz w:val="16"/>
          <w:szCs w:val="16"/>
        </w:rPr>
        <w:t>f</w:t>
      </w:r>
      <w:r w:rsidRPr="0072351E">
        <w:t>-Է3</w:t>
      </w:r>
      <w:r w:rsidRPr="0072351E">
        <w:rPr>
          <w:sz w:val="16"/>
          <w:szCs w:val="16"/>
        </w:rPr>
        <w:t>f</w:t>
      </w:r>
      <w:r w:rsidRPr="0072351E">
        <w:t>) պարունակող թաշճ</w:t>
      </w:r>
      <w:r w:rsidR="00114604" w:rsidRPr="00C6727E">
        <w:softHyphen/>
      </w:r>
      <w:r w:rsidR="00114604" w:rsidRPr="00C6727E">
        <w:softHyphen/>
      </w:r>
      <w:r w:rsidR="00114604" w:rsidRPr="00C6727E">
        <w:softHyphen/>
      </w:r>
      <w:r w:rsidR="00114604" w:rsidRPr="00C6727E">
        <w:softHyphen/>
      </w:r>
      <w:r w:rsidRPr="0072351E">
        <w:t>յանական երկու օրինակների համեմատ այն պարզ` միաձայ</w:t>
      </w:r>
      <w:r w:rsidR="00114604" w:rsidRPr="00C6727E">
        <w:softHyphen/>
      </w:r>
      <w:r w:rsidRPr="0072351E">
        <w:t>նակարգ (Է3/5</w:t>
      </w:r>
      <w:r w:rsidRPr="0072351E">
        <w:rPr>
          <w:sz w:val="16"/>
          <w:szCs w:val="16"/>
        </w:rPr>
        <w:t>d</w:t>
      </w:r>
      <w:r w:rsidRPr="0072351E">
        <w:t>) շարադրանքն ունի, բացի այդ, ի տար</w:t>
      </w:r>
      <w:r w:rsidR="005E5C80" w:rsidRPr="005E5C80">
        <w:softHyphen/>
      </w:r>
      <w:r w:rsidR="005E5C80" w:rsidRPr="005E5C80">
        <w:softHyphen/>
      </w:r>
      <w:r w:rsidR="005E5C80" w:rsidRPr="005E5C80">
        <w:softHyphen/>
      </w:r>
      <w:r w:rsidRPr="0072351E">
        <w:t>բերություն դասական</w:t>
      </w:r>
      <w:r w:rsidR="000729CA">
        <w:t>ի</w:t>
      </w:r>
      <w:r w:rsidRPr="0072351E">
        <w:t xml:space="preserve"> </w:t>
      </w:r>
      <w:r w:rsidRPr="0072351E">
        <w:rPr>
          <w:b/>
        </w:rPr>
        <w:t>խառը</w:t>
      </w:r>
      <w:r w:rsidRPr="0072351E">
        <w:t xml:space="preserve">` </w:t>
      </w:r>
      <w:r w:rsidRPr="0072351E">
        <w:rPr>
          <w:i/>
        </w:rPr>
        <w:t>ներվանկայինի գերակայու</w:t>
      </w:r>
      <w:r w:rsidR="005E5C80" w:rsidRPr="005E5C80">
        <w:rPr>
          <w:i/>
        </w:rPr>
        <w:softHyphen/>
      </w:r>
      <w:r w:rsidR="005E5C80" w:rsidRPr="005E5C80">
        <w:rPr>
          <w:i/>
        </w:rPr>
        <w:softHyphen/>
      </w:r>
      <w:r w:rsidRPr="0072351E">
        <w:rPr>
          <w:i/>
        </w:rPr>
        <w:t>թյա</w:t>
      </w:r>
      <w:r w:rsidR="00A95A6F">
        <w:rPr>
          <w:i/>
        </w:rPr>
        <w:t>մ</w:t>
      </w:r>
      <w:r w:rsidRPr="0072351E">
        <w:rPr>
          <w:i/>
        </w:rPr>
        <w:t>բ</w:t>
      </w:r>
      <w:r w:rsidRPr="0072351E">
        <w:t xml:space="preserve"> </w:t>
      </w:r>
      <w:r w:rsidRPr="0072351E">
        <w:rPr>
          <w:i/>
        </w:rPr>
        <w:t>վան</w:t>
      </w:r>
      <w:r w:rsidR="00114604" w:rsidRPr="00C6727E">
        <w:rPr>
          <w:i/>
        </w:rPr>
        <w:softHyphen/>
      </w:r>
      <w:r w:rsidR="00114604" w:rsidRPr="00C6727E">
        <w:rPr>
          <w:i/>
        </w:rPr>
        <w:softHyphen/>
      </w:r>
      <w:r w:rsidR="00114604" w:rsidRPr="00C6727E">
        <w:rPr>
          <w:i/>
        </w:rPr>
        <w:softHyphen/>
      </w:r>
      <w:r w:rsidR="00114604" w:rsidRPr="00C6727E">
        <w:rPr>
          <w:i/>
        </w:rPr>
        <w:softHyphen/>
      </w:r>
      <w:r w:rsidR="00114604" w:rsidRPr="00C6727E">
        <w:rPr>
          <w:i/>
        </w:rPr>
        <w:softHyphen/>
      </w:r>
      <w:r w:rsidRPr="0072351E">
        <w:rPr>
          <w:i/>
        </w:rPr>
        <w:t>կային-ներվանկային</w:t>
      </w:r>
      <w:r w:rsidRPr="0072351E">
        <w:t xml:space="preserve"> ոճում ընթացող, ելևէջադարձմամբ առա</w:t>
      </w:r>
      <w:r w:rsidR="00114604" w:rsidRPr="00C6727E">
        <w:softHyphen/>
      </w:r>
      <w:r w:rsidRPr="0072351E">
        <w:t>վել երգային կերտվածքի</w:t>
      </w:r>
      <w:r w:rsidR="00F65E62">
        <w:t>,</w:t>
      </w:r>
      <w:r w:rsidRPr="0072351E">
        <w:t xml:space="preserve"> </w:t>
      </w:r>
      <w:r w:rsidR="00F65E62" w:rsidRPr="0072351E">
        <w:t>բանասաց</w:t>
      </w:r>
      <w:r w:rsidR="00002958" w:rsidRPr="00002958">
        <w:t>ը,</w:t>
      </w:r>
      <w:r w:rsidR="00F65E62">
        <w:t xml:space="preserve"> </w:t>
      </w:r>
      <w:r w:rsidR="000729CA">
        <w:t>իր</w:t>
      </w:r>
      <w:r w:rsidRPr="0072351E">
        <w:t xml:space="preserve"> կատարումը հիմնա</w:t>
      </w:r>
      <w:r w:rsidR="005E5C80" w:rsidRPr="005E5C80">
        <w:softHyphen/>
      </w:r>
      <w:r w:rsidRPr="0072351E">
        <w:t>կա</w:t>
      </w:r>
      <w:r w:rsidR="00114604" w:rsidRPr="00C6727E">
        <w:softHyphen/>
      </w:r>
      <w:r w:rsidRPr="0072351E">
        <w:t xml:space="preserve">նում շարադրելով </w:t>
      </w:r>
      <w:r w:rsidRPr="0072351E">
        <w:rPr>
          <w:b/>
          <w:i/>
        </w:rPr>
        <w:t>ներվանկային</w:t>
      </w:r>
      <w:r w:rsidRPr="0072351E">
        <w:rPr>
          <w:i/>
        </w:rPr>
        <w:t xml:space="preserve"> </w:t>
      </w:r>
      <w:r w:rsidR="00A95A6F">
        <w:t>ոճում</w:t>
      </w:r>
      <w:r w:rsidR="00002958" w:rsidRPr="00002958">
        <w:t>,</w:t>
      </w:r>
      <w:r w:rsidRPr="0072351E">
        <w:t xml:space="preserve"> </w:t>
      </w:r>
      <w:r w:rsidR="000729CA" w:rsidRPr="0072351E">
        <w:t xml:space="preserve">մերձեցնում </w:t>
      </w:r>
      <w:r w:rsidR="000729CA">
        <w:t xml:space="preserve">է </w:t>
      </w:r>
      <w:r w:rsidRPr="0072351E">
        <w:t>թվելյա</w:t>
      </w:r>
      <w:r w:rsidR="00A95A6F">
        <w:t>ց</w:t>
      </w:r>
      <w:r w:rsidRPr="0072351E">
        <w:t xml:space="preserve"> երգերի ասերգային</w:t>
      </w:r>
      <w:r>
        <w:t xml:space="preserve"> </w:t>
      </w:r>
      <w:r w:rsidRPr="0072351E">
        <w:t>կառույցներին։</w:t>
      </w:r>
    </w:p>
    <w:p w:rsidR="001B66D4" w:rsidRPr="0072351E" w:rsidRDefault="001B66D4" w:rsidP="001B66D4">
      <w:pPr>
        <w:pStyle w:val="haybody"/>
      </w:pPr>
      <w:r w:rsidRPr="0072351E">
        <w:t xml:space="preserve">4. </w:t>
      </w:r>
      <w:r w:rsidRPr="00F65E62">
        <w:rPr>
          <w:color w:val="auto"/>
        </w:rPr>
        <w:t>Ժամ</w:t>
      </w:r>
      <w:r w:rsidR="00B657F8">
        <w:rPr>
          <w:color w:val="auto"/>
        </w:rPr>
        <w:t xml:space="preserve">ագրոց </w:t>
      </w:r>
      <w:r w:rsidRPr="00F65E62">
        <w:rPr>
          <w:color w:val="auto"/>
        </w:rPr>
        <w:t>երգերի ժողովրդական կատարումների ջա</w:t>
      </w:r>
      <w:r w:rsidR="005E5C80" w:rsidRPr="005E5C80">
        <w:rPr>
          <w:color w:val="auto"/>
        </w:rPr>
        <w:softHyphen/>
      </w:r>
      <w:r w:rsidRPr="00F65E62">
        <w:rPr>
          <w:color w:val="auto"/>
        </w:rPr>
        <w:t xml:space="preserve">վախքյան տարբերակներում հանդիպում են այնպիսիք, </w:t>
      </w:r>
      <w:r w:rsidR="00F65E62" w:rsidRPr="00F65E62">
        <w:rPr>
          <w:color w:val="auto"/>
        </w:rPr>
        <w:t>որտեղ</w:t>
      </w:r>
      <w:r w:rsidR="00002958" w:rsidRPr="00002958">
        <w:rPr>
          <w:color w:val="auto"/>
        </w:rPr>
        <w:t>,</w:t>
      </w:r>
      <w:r w:rsidR="00F65E62" w:rsidRPr="00F65E62">
        <w:rPr>
          <w:color w:val="auto"/>
        </w:rPr>
        <w:t xml:space="preserve"> պահ</w:t>
      </w:r>
      <w:r w:rsidR="005E5C80" w:rsidRPr="005E5C80">
        <w:rPr>
          <w:color w:val="auto"/>
        </w:rPr>
        <w:softHyphen/>
      </w:r>
      <w:r w:rsidR="00F65E62" w:rsidRPr="00F65E62">
        <w:rPr>
          <w:color w:val="auto"/>
        </w:rPr>
        <w:t>պանելով դասական օրինակների ձայնակարգային հեն</w:t>
      </w:r>
      <w:r w:rsidR="00F65E62" w:rsidRPr="00F65E62">
        <w:rPr>
          <w:color w:val="auto"/>
        </w:rPr>
        <w:softHyphen/>
        <w:t>քը, կատարվում են բանաստեղծական տեքստի և կառուցվածքային շարադրանքի</w:t>
      </w:r>
      <w:r w:rsidR="005E5C80" w:rsidRPr="005E5C80">
        <w:rPr>
          <w:color w:val="auto"/>
        </w:rPr>
        <w:t xml:space="preserve"> </w:t>
      </w:r>
      <w:r w:rsidR="000729CA">
        <w:t>փոփոխություններ՝</w:t>
      </w:r>
      <w:r w:rsidRPr="0072351E">
        <w:t xml:space="preserve"> ինչպես</w:t>
      </w:r>
      <w:r>
        <w:t xml:space="preserve"> «</w:t>
      </w:r>
      <w:r w:rsidRPr="0072351E">
        <w:t>Սուրբ Աստուած</w:t>
      </w:r>
      <w:r>
        <w:t xml:space="preserve">» </w:t>
      </w:r>
      <w:r w:rsidR="000729CA">
        <w:t>ժա</w:t>
      </w:r>
      <w:r w:rsidR="005E5C80" w:rsidRPr="005E5C80">
        <w:softHyphen/>
      </w:r>
      <w:r w:rsidR="000729CA">
        <w:t>մեր</w:t>
      </w:r>
      <w:r w:rsidR="005E5C80" w:rsidRPr="005E5C80">
        <w:softHyphen/>
      </w:r>
      <w:r w:rsidR="005E5C80" w:rsidRPr="005E5C80">
        <w:softHyphen/>
      </w:r>
      <w:r w:rsidR="000729CA">
        <w:t>գության մեր միակ օրինակում</w:t>
      </w:r>
      <w:r w:rsidRPr="0072351E">
        <w:rPr>
          <w:rStyle w:val="aa"/>
          <w:rFonts w:ascii="Sylfaen" w:hAnsi="Sylfaen" w:cs="Sylfaen"/>
          <w:lang w:val="en-US"/>
        </w:rPr>
        <w:footnoteReference w:id="121"/>
      </w:r>
      <w:r w:rsidRPr="0072351E">
        <w:t xml:space="preserve">։ Արդյունքում </w:t>
      </w:r>
      <w:r w:rsidRPr="00BC0C27">
        <w:rPr>
          <w:color w:val="auto"/>
        </w:rPr>
        <w:t>բանասաց</w:t>
      </w:r>
      <w:r w:rsidR="00BC0C27" w:rsidRPr="00BC0C27">
        <w:rPr>
          <w:color w:val="auto"/>
        </w:rPr>
        <w:t xml:space="preserve"> Մար</w:t>
      </w:r>
      <w:r w:rsidR="005E5C80" w:rsidRPr="005E5C80">
        <w:rPr>
          <w:color w:val="auto"/>
        </w:rPr>
        <w:softHyphen/>
      </w:r>
      <w:r w:rsidR="00BC0C27" w:rsidRPr="00BC0C27">
        <w:rPr>
          <w:color w:val="auto"/>
        </w:rPr>
        <w:t>տին Առաքելյանի</w:t>
      </w:r>
      <w:r w:rsidRPr="00BC0C27">
        <w:rPr>
          <w:color w:val="auto"/>
        </w:rPr>
        <w:t xml:space="preserve"> </w:t>
      </w:r>
      <w:r w:rsidRPr="0072351E">
        <w:t>օրինակն ընկալվում է որպես դասականի հե</w:t>
      </w:r>
      <w:r w:rsidR="005E5C80" w:rsidRPr="005E5C80">
        <w:softHyphen/>
      </w:r>
      <w:r w:rsidRPr="0072351E">
        <w:t>ռավոր տար</w:t>
      </w:r>
      <w:r w:rsidR="00114604" w:rsidRPr="00C6727E">
        <w:softHyphen/>
      </w:r>
      <w:r w:rsidR="00114604" w:rsidRPr="00C6727E">
        <w:softHyphen/>
      </w:r>
      <w:r w:rsidR="00114604" w:rsidRPr="00C6727E">
        <w:softHyphen/>
      </w:r>
      <w:r w:rsidRPr="0072351E">
        <w:t>բերակ։</w:t>
      </w:r>
    </w:p>
    <w:p w:rsidR="00BC0C27" w:rsidRPr="00BC0C27" w:rsidRDefault="001B66D4" w:rsidP="00BC0C27">
      <w:pPr>
        <w:pStyle w:val="haybody"/>
        <w:rPr>
          <w:color w:val="auto"/>
        </w:rPr>
      </w:pPr>
      <w:r w:rsidRPr="00BC0C27">
        <w:rPr>
          <w:color w:val="auto"/>
        </w:rPr>
        <w:t>5. Ջավախքում գրառած ժամ</w:t>
      </w:r>
      <w:r w:rsidR="00B657F8">
        <w:rPr>
          <w:color w:val="auto"/>
        </w:rPr>
        <w:t xml:space="preserve">ագրոց </w:t>
      </w:r>
      <w:r w:rsidRPr="00BC0C27">
        <w:rPr>
          <w:color w:val="auto"/>
        </w:rPr>
        <w:t>երգերում, թաշճյանա</w:t>
      </w:r>
      <w:r w:rsidR="005E5C80" w:rsidRPr="005E5C80">
        <w:rPr>
          <w:color w:val="auto"/>
        </w:rPr>
        <w:softHyphen/>
      </w:r>
      <w:r w:rsidRPr="00BC0C27">
        <w:rPr>
          <w:color w:val="auto"/>
        </w:rPr>
        <w:t>կան օրի</w:t>
      </w:r>
      <w:r w:rsidR="00114604" w:rsidRPr="00BC0C27">
        <w:rPr>
          <w:color w:val="auto"/>
        </w:rPr>
        <w:softHyphen/>
      </w:r>
      <w:r w:rsidRPr="00BC0C27">
        <w:rPr>
          <w:color w:val="auto"/>
        </w:rPr>
        <w:t>նակ</w:t>
      </w:r>
      <w:r w:rsidR="00114604" w:rsidRPr="00BC0C27">
        <w:rPr>
          <w:color w:val="auto"/>
        </w:rPr>
        <w:softHyphen/>
      </w:r>
      <w:r w:rsidRPr="00BC0C27">
        <w:rPr>
          <w:color w:val="auto"/>
        </w:rPr>
        <w:t>ների համեմատությամբ, հեռավոր դրացնության կար</w:t>
      </w:r>
      <w:r w:rsidR="005E5C80" w:rsidRPr="005E5C80">
        <w:rPr>
          <w:color w:val="auto"/>
        </w:rPr>
        <w:softHyphen/>
      </w:r>
      <w:r w:rsidRPr="00BC0C27">
        <w:rPr>
          <w:color w:val="auto"/>
        </w:rPr>
        <w:t xml:space="preserve">գավիճակ են ստանում այնպիսիք, </w:t>
      </w:r>
      <w:r w:rsidR="00BC0C27" w:rsidRPr="00BC0C27">
        <w:rPr>
          <w:color w:val="auto"/>
        </w:rPr>
        <w:t xml:space="preserve">որոնցում բանաստեղծական տեքստում առկա են աղավաղումներ ու վերափոխումներ, որոնք էականորեն փոխում են խոսքային կառույցների հանգավորումն ու շեշտադրությունը։ </w:t>
      </w:r>
      <w:r w:rsidRPr="00BC0C27">
        <w:rPr>
          <w:color w:val="auto"/>
        </w:rPr>
        <w:t>Այսօրինակ նորովի շարադրված խոսքային հենքն իր եղանակավորման օրինաչափութ</w:t>
      </w:r>
      <w:r w:rsidR="000729CA" w:rsidRPr="00BC0C27">
        <w:rPr>
          <w:color w:val="auto"/>
        </w:rPr>
        <w:t>յ</w:t>
      </w:r>
      <w:r w:rsidRPr="00BC0C27">
        <w:rPr>
          <w:color w:val="auto"/>
        </w:rPr>
        <w:t xml:space="preserve">ուններն է թելադրում։ Որպես </w:t>
      </w:r>
      <w:r w:rsidRPr="0072351E">
        <w:t>օրինակ կարող է ծառայել</w:t>
      </w:r>
      <w:r>
        <w:t xml:space="preserve"> «</w:t>
      </w:r>
      <w:r w:rsidRPr="0072351E">
        <w:t>Ի վերին Երուսաղէմ</w:t>
      </w:r>
      <w:r>
        <w:t xml:space="preserve">» </w:t>
      </w:r>
      <w:r w:rsidRPr="0072351E">
        <w:t xml:space="preserve">ժամերգի </w:t>
      </w:r>
      <w:r w:rsidRPr="00114604">
        <w:rPr>
          <w:spacing w:val="-2"/>
        </w:rPr>
        <w:lastRenderedPageBreak/>
        <w:t xml:space="preserve">բանասաց Հովսեփ Սահակյանի ներկայացրած </w:t>
      </w:r>
      <w:r w:rsidR="00002958" w:rsidRPr="00002958">
        <w:rPr>
          <w:spacing w:val="-2"/>
        </w:rPr>
        <w:t>տարբեր</w:t>
      </w:r>
      <w:r w:rsidRPr="00114604">
        <w:rPr>
          <w:spacing w:val="-2"/>
        </w:rPr>
        <w:t>ակը։ Պարզ գյուղացու կատարման մեջ զգացվում է ձգտումը խոսքային կառույցի իր շարադրանքը (7։7։8։7//4։8) նմանեցնելու դասական օրի</w:t>
      </w:r>
      <w:r w:rsidR="00114604" w:rsidRPr="00C6727E">
        <w:rPr>
          <w:spacing w:val="-2"/>
        </w:rPr>
        <w:softHyphen/>
      </w:r>
      <w:r w:rsidR="00114604" w:rsidRPr="00C6727E">
        <w:rPr>
          <w:spacing w:val="-2"/>
        </w:rPr>
        <w:softHyphen/>
      </w:r>
      <w:r w:rsidR="00114604" w:rsidRPr="00C6727E">
        <w:rPr>
          <w:spacing w:val="-2"/>
        </w:rPr>
        <w:softHyphen/>
      </w:r>
      <w:r w:rsidRPr="00114604">
        <w:rPr>
          <w:spacing w:val="-2"/>
        </w:rPr>
        <w:t>նակների խոսքային կառու</w:t>
      </w:r>
      <w:r w:rsidR="00002958" w:rsidRPr="00002958">
        <w:rPr>
          <w:spacing w:val="-2"/>
        </w:rPr>
        <w:t>յ</w:t>
      </w:r>
      <w:r w:rsidRPr="00114604">
        <w:rPr>
          <w:spacing w:val="-2"/>
        </w:rPr>
        <w:t>ցների ներքին (7։8։7։8։7։8//7։8) չա</w:t>
      </w:r>
      <w:r w:rsidR="00114604" w:rsidRPr="00C6727E">
        <w:rPr>
          <w:spacing w:val="-2"/>
        </w:rPr>
        <w:softHyphen/>
      </w:r>
      <w:r w:rsidRPr="00114604">
        <w:rPr>
          <w:spacing w:val="-2"/>
        </w:rPr>
        <w:t>փա</w:t>
      </w:r>
      <w:r w:rsidR="00114604" w:rsidRPr="00C6727E">
        <w:rPr>
          <w:spacing w:val="-2"/>
        </w:rPr>
        <w:softHyphen/>
      </w:r>
      <w:r w:rsidR="00114604" w:rsidRPr="00C6727E">
        <w:rPr>
          <w:spacing w:val="-2"/>
        </w:rPr>
        <w:softHyphen/>
      </w:r>
      <w:r w:rsidRPr="00114604">
        <w:rPr>
          <w:spacing w:val="-2"/>
        </w:rPr>
        <w:t xml:space="preserve">կարգին։ </w:t>
      </w:r>
      <w:r w:rsidRPr="00BC0C27">
        <w:rPr>
          <w:color w:val="auto"/>
          <w:spacing w:val="-2"/>
        </w:rPr>
        <w:t xml:space="preserve">Սակայն, </w:t>
      </w:r>
      <w:r w:rsidR="000729CA" w:rsidRPr="00BC0C27">
        <w:rPr>
          <w:color w:val="auto"/>
          <w:spacing w:val="-2"/>
        </w:rPr>
        <w:t>եղանակավոր</w:t>
      </w:r>
      <w:r w:rsidR="000729CA" w:rsidRPr="00BC0C27">
        <w:rPr>
          <w:color w:val="auto"/>
          <w:spacing w:val="-2"/>
        </w:rPr>
        <w:softHyphen/>
        <w:t xml:space="preserve">ման ընթացքի վրա ներազդելով, </w:t>
      </w:r>
      <w:r w:rsidRPr="00BC0C27">
        <w:rPr>
          <w:color w:val="auto"/>
          <w:spacing w:val="-2"/>
        </w:rPr>
        <w:t>առկա տար</w:t>
      </w:r>
      <w:r w:rsidR="005E5C80" w:rsidRPr="005E5C80">
        <w:rPr>
          <w:color w:val="auto"/>
          <w:spacing w:val="-2"/>
        </w:rPr>
        <w:softHyphen/>
      </w:r>
      <w:r w:rsidR="005E5C80" w:rsidRPr="005E5C80">
        <w:rPr>
          <w:color w:val="auto"/>
          <w:spacing w:val="-2"/>
        </w:rPr>
        <w:softHyphen/>
      </w:r>
      <w:r w:rsidR="005E5C80" w:rsidRPr="005E5C80">
        <w:rPr>
          <w:color w:val="auto"/>
          <w:spacing w:val="-2"/>
        </w:rPr>
        <w:softHyphen/>
      </w:r>
      <w:r w:rsidR="005E5C80" w:rsidRPr="005E5C80">
        <w:rPr>
          <w:color w:val="auto"/>
          <w:spacing w:val="-2"/>
        </w:rPr>
        <w:softHyphen/>
      </w:r>
      <w:r w:rsidR="005E5C80" w:rsidRPr="005E5C80">
        <w:rPr>
          <w:color w:val="auto"/>
          <w:spacing w:val="-2"/>
        </w:rPr>
        <w:softHyphen/>
      </w:r>
      <w:r w:rsidRPr="00BC0C27">
        <w:rPr>
          <w:color w:val="auto"/>
          <w:spacing w:val="-2"/>
        </w:rPr>
        <w:t xml:space="preserve">բերությունները </w:t>
      </w:r>
      <w:r w:rsidR="000729CA" w:rsidRPr="00BC0C27">
        <w:rPr>
          <w:color w:val="auto"/>
          <w:spacing w:val="-2"/>
        </w:rPr>
        <w:t>ձևավորու</w:t>
      </w:r>
      <w:r w:rsidRPr="00BC0C27">
        <w:rPr>
          <w:color w:val="auto"/>
          <w:spacing w:val="-2"/>
        </w:rPr>
        <w:t xml:space="preserve">մ են գյուղացու </w:t>
      </w:r>
      <w:r w:rsidR="00BC0C27" w:rsidRPr="00BC0C27">
        <w:rPr>
          <w:color w:val="auto"/>
          <w:spacing w:val="-2"/>
        </w:rPr>
        <w:t>երաժշտական ըմբռ</w:t>
      </w:r>
      <w:r w:rsidR="005E5C80" w:rsidRPr="005E5C80">
        <w:rPr>
          <w:color w:val="auto"/>
          <w:spacing w:val="-2"/>
        </w:rPr>
        <w:softHyphen/>
      </w:r>
      <w:r w:rsidR="00BC0C27" w:rsidRPr="00BC0C27">
        <w:rPr>
          <w:color w:val="auto"/>
          <w:spacing w:val="-2"/>
        </w:rPr>
        <w:t>նում</w:t>
      </w:r>
      <w:r w:rsidR="005E5C80" w:rsidRPr="005E5C80">
        <w:rPr>
          <w:color w:val="auto"/>
          <w:spacing w:val="-2"/>
        </w:rPr>
        <w:softHyphen/>
      </w:r>
      <w:r w:rsidR="00BC0C27" w:rsidRPr="00BC0C27">
        <w:rPr>
          <w:color w:val="auto"/>
          <w:spacing w:val="-2"/>
        </w:rPr>
        <w:t>ներին հարիր ելևէջակարգեր, որոնք</w:t>
      </w:r>
      <w:r w:rsidR="00002958" w:rsidRPr="00002958">
        <w:rPr>
          <w:color w:val="auto"/>
          <w:spacing w:val="-2"/>
        </w:rPr>
        <w:t>,</w:t>
      </w:r>
      <w:r w:rsidR="00BC0C27" w:rsidRPr="00BC0C27">
        <w:rPr>
          <w:color w:val="auto"/>
          <w:spacing w:val="-2"/>
        </w:rPr>
        <w:t xml:space="preserve"> հոգևոր բովանդակություն ունեցող խոսքային կառույցը վերակերպելով</w:t>
      </w:r>
      <w:r w:rsidR="00002958" w:rsidRPr="00002958">
        <w:rPr>
          <w:color w:val="auto"/>
          <w:spacing w:val="-2"/>
        </w:rPr>
        <w:t>,</w:t>
      </w:r>
      <w:r w:rsidR="00BC0C27" w:rsidRPr="00BC0C27">
        <w:rPr>
          <w:color w:val="auto"/>
          <w:spacing w:val="-2"/>
        </w:rPr>
        <w:t xml:space="preserve"> ելևէջակարգով մոտեց</w:t>
      </w:r>
      <w:r w:rsidR="005E5C80" w:rsidRPr="005E5C80">
        <w:rPr>
          <w:color w:val="auto"/>
          <w:spacing w:val="-2"/>
        </w:rPr>
        <w:softHyphen/>
      </w:r>
      <w:r w:rsidR="00BC0C27" w:rsidRPr="00BC0C27">
        <w:rPr>
          <w:color w:val="auto"/>
          <w:spacing w:val="-2"/>
        </w:rPr>
        <w:t>նում են հայոց ավանդական վիպական եղանակ</w:t>
      </w:r>
      <w:r w:rsidR="00BC0C27" w:rsidRPr="00BC0C27">
        <w:rPr>
          <w:color w:val="auto"/>
          <w:spacing w:val="-2"/>
        </w:rPr>
        <w:softHyphen/>
        <w:t>ներին։</w:t>
      </w:r>
    </w:p>
    <w:p w:rsidR="00BC0C27" w:rsidRPr="00BC0C27" w:rsidRDefault="001B66D4" w:rsidP="00BC0C27">
      <w:pPr>
        <w:pStyle w:val="haybody"/>
        <w:rPr>
          <w:color w:val="auto"/>
        </w:rPr>
      </w:pPr>
      <w:r w:rsidRPr="00BC0C27">
        <w:rPr>
          <w:color w:val="auto"/>
        </w:rPr>
        <w:t xml:space="preserve"> 6. </w:t>
      </w:r>
      <w:r w:rsidR="00BC0C27" w:rsidRPr="00BC0C27">
        <w:rPr>
          <w:color w:val="auto"/>
        </w:rPr>
        <w:t>Ջավախքյան ժամերգերում առանձնանում են եկեղեցու սպասավորների կատարած օրինակները։ Դրանցում կարևորվում են թաշճյանա</w:t>
      </w:r>
      <w:r w:rsidR="00BC0C27" w:rsidRPr="00BC0C27">
        <w:rPr>
          <w:color w:val="auto"/>
        </w:rPr>
        <w:softHyphen/>
        <w:t>կան եղանակներից տարբեր, տեղական հոգևոր երգարվեստի ավան</w:t>
      </w:r>
      <w:r w:rsidR="00BC0C27" w:rsidRPr="00BC0C27">
        <w:rPr>
          <w:color w:val="auto"/>
        </w:rPr>
        <w:softHyphen/>
      </w:r>
      <w:r w:rsidR="00BC0C27" w:rsidRPr="00BC0C27">
        <w:rPr>
          <w:color w:val="auto"/>
        </w:rPr>
        <w:softHyphen/>
      </w:r>
      <w:r w:rsidR="00BC0C27" w:rsidRPr="00BC0C27">
        <w:rPr>
          <w:color w:val="auto"/>
        </w:rPr>
        <w:softHyphen/>
        <w:t>դույթների ինքնահատուկ, բարձրարվեստ եղա</w:t>
      </w:r>
      <w:r w:rsidR="00BC0C27" w:rsidRPr="00BC0C27">
        <w:rPr>
          <w:color w:val="auto"/>
        </w:rPr>
        <w:softHyphen/>
        <w:t>նակավորում ունեցող կառույցները։ Այսօրինակ կատարումների բանաստեղծական տեքստերը գրեթե չեն տարբերվում գրական շարա</w:t>
      </w:r>
      <w:r w:rsidR="00BC0C27" w:rsidRPr="00BC0C27">
        <w:rPr>
          <w:color w:val="auto"/>
        </w:rPr>
        <w:softHyphen/>
        <w:t>դրանքից</w:t>
      </w:r>
      <w:r w:rsidR="00BC0C27" w:rsidRPr="00BC0C27">
        <w:rPr>
          <w:rStyle w:val="aa"/>
          <w:rFonts w:cs="Sylfaen"/>
          <w:color w:val="auto"/>
          <w:lang w:val="en-US"/>
        </w:rPr>
        <w:footnoteReference w:id="122"/>
      </w:r>
      <w:r w:rsidR="00BC0C27" w:rsidRPr="00BC0C27">
        <w:rPr>
          <w:color w:val="auto"/>
        </w:rPr>
        <w:t xml:space="preserve">։ Այդպիսիք են </w:t>
      </w:r>
      <w:r w:rsidR="00002958" w:rsidRPr="00BC0C27">
        <w:rPr>
          <w:color w:val="auto"/>
        </w:rPr>
        <w:t>Հ</w:t>
      </w:r>
      <w:r w:rsidR="00BC0C27" w:rsidRPr="00BC0C27">
        <w:rPr>
          <w:color w:val="auto"/>
        </w:rPr>
        <w:t>այ առաքելական եկեղեցու սպա</w:t>
      </w:r>
      <w:r w:rsidR="005E5C80" w:rsidRPr="005E5C80">
        <w:rPr>
          <w:color w:val="auto"/>
        </w:rPr>
        <w:softHyphen/>
      </w:r>
      <w:r w:rsidR="00BC0C27" w:rsidRPr="00BC0C27">
        <w:rPr>
          <w:color w:val="auto"/>
        </w:rPr>
        <w:t>սավորներ Հարություն Ղուկաս</w:t>
      </w:r>
      <w:r w:rsidR="00BC0C27" w:rsidRPr="00BC0C27">
        <w:rPr>
          <w:color w:val="auto"/>
        </w:rPr>
        <w:softHyphen/>
        <w:t>յա</w:t>
      </w:r>
      <w:r w:rsidR="00BC0C27" w:rsidRPr="00BC0C27">
        <w:rPr>
          <w:color w:val="auto"/>
        </w:rPr>
        <w:softHyphen/>
        <w:t>նի, Բաղդասար Մանասյանի, Ղևոնդ Մամիկոնյանի, քահանա Ռուբեն Մելքոն</w:t>
      </w:r>
      <w:r w:rsidR="00002958" w:rsidRPr="00002958">
        <w:rPr>
          <w:color w:val="auto"/>
        </w:rPr>
        <w:t>յ</w:t>
      </w:r>
      <w:r w:rsidR="00BC0C27" w:rsidRPr="00BC0C27">
        <w:rPr>
          <w:color w:val="auto"/>
        </w:rPr>
        <w:t>անի, Տեր Ռուբեն ավագ քահանա Սաղոյանի և հայ կաթոլիկ եկեղեցու ժամհար Մար</w:t>
      </w:r>
      <w:r w:rsidR="00BC0C27" w:rsidRPr="00BC0C27">
        <w:rPr>
          <w:color w:val="auto"/>
        </w:rPr>
        <w:softHyphen/>
        <w:t xml:space="preserve">տին Առաքելյանի ժամերգերի կատարումների բոլոր օրինակները։ </w:t>
      </w:r>
    </w:p>
    <w:p w:rsidR="00A95A6F" w:rsidRDefault="00A95A6F" w:rsidP="00BC0C27">
      <w:pPr>
        <w:pStyle w:val="haybody"/>
        <w:rPr>
          <w:rFonts w:ascii="Sylfaen" w:hAnsi="Sylfaen"/>
        </w:rPr>
      </w:pPr>
    </w:p>
    <w:p w:rsidR="005E5C80" w:rsidRDefault="005E5C80">
      <w:pPr>
        <w:spacing w:after="0" w:line="240" w:lineRule="auto"/>
        <w:rPr>
          <w:rFonts w:ascii="GHEA Grapalat" w:eastAsia="Times New Roman" w:hAnsi="GHEA Grapalat" w:cs="Sylfaen"/>
          <w:b/>
          <w:bCs/>
          <w:color w:val="000000"/>
          <w:lang w:val="hy-AM" w:eastAsia="ru-RU"/>
        </w:rPr>
      </w:pPr>
      <w:r>
        <w:rPr>
          <w:lang w:val="hy-AM"/>
        </w:rPr>
        <w:br w:type="page"/>
      </w:r>
    </w:p>
    <w:p w:rsidR="001B66D4" w:rsidRPr="009C14E0" w:rsidRDefault="001B66D4" w:rsidP="001B66D4">
      <w:pPr>
        <w:pStyle w:val="hayver"/>
        <w:rPr>
          <w:sz w:val="22"/>
          <w:szCs w:val="22"/>
          <w:lang w:val="hy-AM"/>
        </w:rPr>
      </w:pPr>
      <w:r w:rsidRPr="009C14E0">
        <w:rPr>
          <w:sz w:val="22"/>
          <w:szCs w:val="22"/>
          <w:lang w:val="hy-AM"/>
        </w:rPr>
        <w:lastRenderedPageBreak/>
        <w:t>Ս</w:t>
      </w:r>
      <w:r w:rsidR="00002958" w:rsidRPr="009C14E0">
        <w:rPr>
          <w:sz w:val="22"/>
          <w:szCs w:val="22"/>
          <w:lang w:val="hy-AM"/>
        </w:rPr>
        <w:t>Բ</w:t>
      </w:r>
      <w:r w:rsidRPr="009C14E0">
        <w:rPr>
          <w:sz w:val="22"/>
          <w:szCs w:val="22"/>
          <w:lang w:val="hy-AM"/>
        </w:rPr>
        <w:t>. ԾՆՆԴՅԱՆ ԵՎ ՀԱՐՈՒԹՅԱՆ ԱՎԵՏԻՍՆԵՐԸ</w:t>
      </w:r>
    </w:p>
    <w:p w:rsidR="001B66D4" w:rsidRPr="004D5B91" w:rsidRDefault="001B66D4" w:rsidP="001B66D4">
      <w:pPr>
        <w:pStyle w:val="haybody"/>
      </w:pPr>
    </w:p>
    <w:p w:rsidR="001B66D4" w:rsidRPr="004D5B91" w:rsidRDefault="001B66D4" w:rsidP="001B66D4">
      <w:pPr>
        <w:pStyle w:val="haybody"/>
      </w:pPr>
      <w:r w:rsidRPr="004D5B91">
        <w:t>Ըստ Կոմիտասի</w:t>
      </w:r>
      <w:r w:rsidR="00002958" w:rsidRPr="00002958">
        <w:t>՝</w:t>
      </w:r>
      <w:r w:rsidRPr="004D5B91">
        <w:t xml:space="preserve"> հայոց «Ավետիսների նյութը առնված է սբ. Ավետարանից» և ներկայացնում է հրեշտակների` հովիվներին մա</w:t>
      </w:r>
      <w:r w:rsidR="00114604" w:rsidRPr="00C6727E">
        <w:softHyphen/>
      </w:r>
      <w:r w:rsidRPr="004D5B91">
        <w:t>նուկ Հիսուսի ծնունդն ավետող պահը։ Շարունակելով նա նշում է, որ դրանք ժողովրդի մեջ թափանցել են հոգևոր երաժշտությունից և բերնեբերան անցնելով՝ ոճապես խիստ փոփոխված շարա</w:t>
      </w:r>
      <w:r w:rsidR="00114604" w:rsidRPr="00C6727E">
        <w:softHyphen/>
      </w:r>
      <w:r w:rsidRPr="004D5B91">
        <w:t>դրանք ունեն</w:t>
      </w:r>
      <w:r w:rsidRPr="004D5B91">
        <w:rPr>
          <w:rStyle w:val="aa"/>
        </w:rPr>
        <w:footnoteReference w:id="123"/>
      </w:r>
      <w:r w:rsidRPr="004D5B91">
        <w:t xml:space="preserve">։ </w:t>
      </w:r>
    </w:p>
    <w:p w:rsidR="001B66D4" w:rsidRPr="004D5B91" w:rsidRDefault="001B66D4" w:rsidP="001B66D4">
      <w:pPr>
        <w:pStyle w:val="haybody"/>
      </w:pPr>
      <w:r w:rsidRPr="004D5B91">
        <w:t>Կոմիտասի սան Միհրան Թումաճանի համոզմամբ</w:t>
      </w:r>
      <w:r w:rsidR="00002958" w:rsidRPr="00002958">
        <w:t>.</w:t>
      </w:r>
      <w:r w:rsidRPr="004D5B91">
        <w:t xml:space="preserve"> «Ավե</w:t>
      </w:r>
      <w:r w:rsidR="00114604" w:rsidRPr="00C6727E">
        <w:softHyphen/>
      </w:r>
      <w:r w:rsidRPr="004D5B91">
        <w:t>տիս</w:t>
      </w:r>
      <w:r w:rsidR="00114604" w:rsidRPr="00C6727E">
        <w:softHyphen/>
      </w:r>
      <w:r w:rsidR="00114604" w:rsidRPr="00C6727E">
        <w:softHyphen/>
      </w:r>
      <w:r w:rsidRPr="004D5B91">
        <w:t>ների շարքն առավելապես կապված է հին ավանդական սովո</w:t>
      </w:r>
      <w:r w:rsidR="00114604" w:rsidRPr="00C6727E">
        <w:softHyphen/>
      </w:r>
      <w:r w:rsidRPr="004D5B91">
        <w:t>րույթներին։ Մասնավորապես Կաղանդի` Նոր տարվա ավան</w:t>
      </w:r>
      <w:r w:rsidR="00114604" w:rsidRPr="00C6727E">
        <w:softHyphen/>
      </w:r>
      <w:r w:rsidRPr="004D5B91">
        <w:t>դու</w:t>
      </w:r>
      <w:r w:rsidR="005E5C80" w:rsidRPr="005E5C80">
        <w:softHyphen/>
      </w:r>
      <w:r w:rsidRPr="004D5B91">
        <w:t>թյան դարավոր հետքերը կրող ավետիսները շաղկապված են նաև «Կենաց ծառի» խորհրդին, որ հեթանոսական և քրիստո</w:t>
      </w:r>
      <w:r w:rsidR="00114604" w:rsidRPr="00C6727E">
        <w:softHyphen/>
      </w:r>
      <w:r w:rsidRPr="004D5B91">
        <w:t>նեական ծեսերի մեջ ի հայտ է գալիս Վահագնի կամ Քրիստո</w:t>
      </w:r>
      <w:r w:rsidR="0027543A">
        <w:t>սի ծննդյան միստիկ պատկերացումով»</w:t>
      </w:r>
      <w:r w:rsidRPr="004D5B91">
        <w:t>։ Ապա բնութագրելով հավե</w:t>
      </w:r>
      <w:r w:rsidR="00114604" w:rsidRPr="00C6727E">
        <w:softHyphen/>
      </w:r>
      <w:r w:rsidRPr="004D5B91">
        <w:t>լում</w:t>
      </w:r>
      <w:r w:rsidR="00C56761">
        <w:t xml:space="preserve"> է</w:t>
      </w:r>
      <w:r w:rsidR="00002958" w:rsidRPr="00002958">
        <w:t>.</w:t>
      </w:r>
      <w:r w:rsidRPr="004D5B91">
        <w:t xml:space="preserve"> «</w:t>
      </w:r>
      <w:r w:rsidRPr="004D5B91">
        <w:rPr>
          <w:rFonts w:ascii="Cambria Math" w:hAnsi="Cambria Math" w:cs="Cambria Math"/>
        </w:rPr>
        <w:t>․․․</w:t>
      </w:r>
      <w:r w:rsidRPr="004D5B91">
        <w:t>ժողովրդական ավետիսները հին թ</w:t>
      </w:r>
      <w:r w:rsidR="00114604" w:rsidRPr="00C6727E">
        <w:t>ե</w:t>
      </w:r>
      <w:r w:rsidRPr="004D5B91">
        <w:t xml:space="preserve"> նոր ծեսերի եկե</w:t>
      </w:r>
      <w:r w:rsidR="00114604" w:rsidRPr="00C6727E">
        <w:softHyphen/>
      </w:r>
      <w:r w:rsidRPr="004D5B91">
        <w:t>ղեցուց դուրս կամ ներս արարողությունների շուրջ հյուսված կես հան</w:t>
      </w:r>
      <w:r w:rsidR="00114604" w:rsidRPr="00C6727E">
        <w:softHyphen/>
      </w:r>
      <w:r w:rsidR="00114604" w:rsidRPr="00C6727E">
        <w:softHyphen/>
      </w:r>
      <w:r w:rsidR="00114604" w:rsidRPr="00C6727E">
        <w:softHyphen/>
      </w:r>
      <w:r w:rsidR="00114604" w:rsidRPr="00C6727E">
        <w:softHyphen/>
      </w:r>
      <w:r w:rsidRPr="004D5B91">
        <w:t>դիսական, կես ուրախական կենսախինդ ու զվարճալի արտա</w:t>
      </w:r>
      <w:r w:rsidR="00114604" w:rsidRPr="00C6727E">
        <w:softHyphen/>
      </w:r>
      <w:r w:rsidRPr="004D5B91">
        <w:t>հայտու</w:t>
      </w:r>
      <w:r w:rsidR="0027543A">
        <w:t>թյուններ են»</w:t>
      </w:r>
      <w:r w:rsidRPr="004D5B91">
        <w:rPr>
          <w:rStyle w:val="aa"/>
        </w:rPr>
        <w:footnoteReference w:id="124"/>
      </w:r>
      <w:r w:rsidRPr="004D5B91">
        <w:t>։</w:t>
      </w:r>
    </w:p>
    <w:p w:rsidR="001B66D4" w:rsidRPr="004D5B91" w:rsidRDefault="001B66D4" w:rsidP="001B66D4">
      <w:pPr>
        <w:pStyle w:val="haybody"/>
      </w:pPr>
      <w:r w:rsidRPr="004D5B91">
        <w:t xml:space="preserve"> Համաձայնվելով Մ. Թումաճանի տեսակետի հետ</w:t>
      </w:r>
      <w:r w:rsidR="00002958" w:rsidRPr="00002958">
        <w:t>՝</w:t>
      </w:r>
      <w:r w:rsidRPr="004D5B91">
        <w:t xml:space="preserve"> նշենք, որ Կենաց ծառի խորհրդին ամրագրված ավետիսները քրիստո</w:t>
      </w:r>
      <w:r w:rsidR="00114604" w:rsidRPr="00C6727E">
        <w:softHyphen/>
      </w:r>
      <w:r w:rsidRPr="004D5B91">
        <w:t>նեու</w:t>
      </w:r>
      <w:r w:rsidR="00114604" w:rsidRPr="00C6727E">
        <w:softHyphen/>
      </w:r>
      <w:r w:rsidRPr="004D5B91">
        <w:t>թյան շրջանում մասամբ վերակերպվել են որպես Հիսուս Քրիս</w:t>
      </w:r>
      <w:r w:rsidR="00114604" w:rsidRPr="00C6727E">
        <w:softHyphen/>
      </w:r>
      <w:r w:rsidRPr="004D5B91">
        <w:t>տոսի ծնունդը և կամ հարության խորհուրդը ներկայացնող երգեր։ Ժողովրդական ավետիսները նկատելիորեն աղերսվում են պատա</w:t>
      </w:r>
      <w:r w:rsidR="00114604" w:rsidRPr="00C6727E">
        <w:softHyphen/>
      </w:r>
      <w:r w:rsidRPr="004D5B91">
        <w:t>րագի ընթացքում հնչող ավետիսների կամ ալելու</w:t>
      </w:r>
      <w:r w:rsidR="00002958" w:rsidRPr="00002958">
        <w:t>ի</w:t>
      </w:r>
      <w:r w:rsidRPr="004D5B91">
        <w:t>աների հետ։ Հատ</w:t>
      </w:r>
      <w:r w:rsidR="00114604" w:rsidRPr="00C6727E">
        <w:softHyphen/>
      </w:r>
      <w:r w:rsidRPr="004D5B91">
        <w:t>կանշական է, որ ժողովրդական տարբերակներում հոգևոր բո</w:t>
      </w:r>
      <w:r w:rsidR="00114604" w:rsidRPr="00C6727E">
        <w:softHyphen/>
      </w:r>
      <w:r w:rsidR="00114604" w:rsidRPr="00C6727E">
        <w:softHyphen/>
      </w:r>
      <w:r w:rsidR="00114604" w:rsidRPr="00C6727E">
        <w:softHyphen/>
      </w:r>
      <w:r w:rsidRPr="004D5B91">
        <w:t>վանդակություն ունեցող վերակերպումները միահյուս</w:t>
      </w:r>
      <w:r w:rsidR="00002958" w:rsidRPr="00002958">
        <w:t>վ</w:t>
      </w:r>
      <w:r w:rsidRPr="004D5B91">
        <w:t xml:space="preserve">ում են </w:t>
      </w:r>
      <w:r w:rsidRPr="004D5B91">
        <w:lastRenderedPageBreak/>
        <w:t>կեն</w:t>
      </w:r>
      <w:r w:rsidR="00114604" w:rsidRPr="00C6727E">
        <w:softHyphen/>
      </w:r>
      <w:r w:rsidRPr="004D5B91">
        <w:t>ցաղային պատկերներ ներկայացն</w:t>
      </w:r>
      <w:r w:rsidR="00002958">
        <w:t>ող դրվագներին։ Բացի այդ, երբեմն</w:t>
      </w:r>
      <w:r w:rsidRPr="004D5B91">
        <w:t xml:space="preserve"> ուրախ ու կենսախինդ ռիթմական երանգներ հաղորդելով՝ ժողովուրդն ավետիսները կիրառում </w:t>
      </w:r>
      <w:r w:rsidR="00CE79BA">
        <w:t>է</w:t>
      </w:r>
      <w:r w:rsidRPr="004D5B91">
        <w:t xml:space="preserve"> որպես պա</w:t>
      </w:r>
      <w:r w:rsidR="007B1174">
        <w:t>ր</w:t>
      </w:r>
      <w:r w:rsidRPr="004D5B91">
        <w:t xml:space="preserve">երգ։ </w:t>
      </w:r>
    </w:p>
    <w:p w:rsidR="001B66D4" w:rsidRPr="004D5B91" w:rsidRDefault="001B66D4" w:rsidP="001B66D4">
      <w:pPr>
        <w:pStyle w:val="haybody"/>
      </w:pPr>
      <w:r w:rsidRPr="004D5B91">
        <w:t>Ջավախքի ժողովր</w:t>
      </w:r>
      <w:r w:rsidR="00002958" w:rsidRPr="00002958">
        <w:t>դ</w:t>
      </w:r>
      <w:r w:rsidRPr="004D5B91">
        <w:t>ական ավետիսների երաժշտախոսքային կա</w:t>
      </w:r>
      <w:r w:rsidR="00114604" w:rsidRPr="00C6727E">
        <w:softHyphen/>
      </w:r>
      <w:r w:rsidR="00114604" w:rsidRPr="00C6727E">
        <w:softHyphen/>
      </w:r>
      <w:r w:rsidRPr="004D5B91">
        <w:t>ռույցն</w:t>
      </w:r>
      <w:r w:rsidR="00002958">
        <w:t>երի հատկանիշները պարզելու համար</w:t>
      </w:r>
      <w:r w:rsidRPr="004D5B91">
        <w:t xml:space="preserve"> դրանք համեմա</w:t>
      </w:r>
      <w:r w:rsidR="00114604" w:rsidRPr="00C6727E">
        <w:softHyphen/>
      </w:r>
      <w:r w:rsidRPr="004D5B91">
        <w:t xml:space="preserve">տել ենք հոգևոր երգարաններում զետեղված տարբերակների հետ։ </w:t>
      </w:r>
    </w:p>
    <w:p w:rsidR="001B66D4" w:rsidRPr="004D5B91" w:rsidRDefault="001B66D4" w:rsidP="001B66D4">
      <w:pPr>
        <w:pStyle w:val="haybody"/>
      </w:pPr>
      <w:r w:rsidRPr="004D5B91">
        <w:t>Որպես հայոց Սբ. Պատարագի տոնածիսական կարգի բաղ</w:t>
      </w:r>
      <w:r w:rsidR="00114604" w:rsidRPr="00C6727E">
        <w:softHyphen/>
      </w:r>
      <w:r w:rsidRPr="004D5B91">
        <w:t>կա</w:t>
      </w:r>
      <w:r w:rsidR="00114604" w:rsidRPr="00C6727E">
        <w:softHyphen/>
      </w:r>
      <w:r w:rsidRPr="004D5B91">
        <w:t xml:space="preserve">ցուցիչ՝ Նիկողայոս Թաշճյանի կողմից հոգևոր ավետիսները գրանցվել են 19-րդ դարի </w:t>
      </w:r>
      <w:r w:rsidR="00E3410B">
        <w:t>երկրորդ</w:t>
      </w:r>
      <w:r w:rsidRPr="004D5B91">
        <w:t xml:space="preserve"> կեսին հրատարակված «Ձայնա</w:t>
      </w:r>
      <w:r w:rsidR="00114604" w:rsidRPr="00C6727E">
        <w:softHyphen/>
      </w:r>
      <w:r w:rsidRPr="004D5B91">
        <w:t>գրեալ երգեցողութիւնք Սրբոյ Պատարագի» ժողովածուում։ Այս</w:t>
      </w:r>
      <w:r w:rsidR="00114604" w:rsidRPr="00C6727E">
        <w:softHyphen/>
      </w:r>
      <w:r w:rsidR="00002958">
        <w:t>տեղ</w:t>
      </w:r>
      <w:r w:rsidRPr="004D5B91">
        <w:t xml:space="preserve"> Սբ</w:t>
      </w:r>
      <w:r w:rsidRPr="004D5B91">
        <w:rPr>
          <w:rFonts w:ascii="Cambria Math" w:hAnsi="Cambria Math" w:cs="Cambria Math"/>
        </w:rPr>
        <w:t>․</w:t>
      </w:r>
      <w:r w:rsidRPr="004D5B91">
        <w:t xml:space="preserve"> Ծննդյան` «Այսօր տօն է ծննդեան» և Հարության «Միա</w:t>
      </w:r>
      <w:r w:rsidR="00114604" w:rsidRPr="00C6727E">
        <w:softHyphen/>
      </w:r>
      <w:r w:rsidRPr="004D5B91">
        <w:t>շաբաթ`</w:t>
      </w:r>
      <w:r w:rsidR="00206986">
        <w:t xml:space="preserve"> </w:t>
      </w:r>
      <w:r w:rsidRPr="004D5B91">
        <w:t>օր հանգստեան</w:t>
      </w:r>
      <w:r w:rsidR="00206986">
        <w:t>»</w:t>
      </w:r>
      <w:r w:rsidRPr="004D5B91">
        <w:rPr>
          <w:rStyle w:val="aa"/>
        </w:rPr>
        <w:footnoteReference w:id="125"/>
      </w:r>
      <w:r w:rsidRPr="004D5B91">
        <w:t xml:space="preserve"> ավետիսներ</w:t>
      </w:r>
      <w:r w:rsidR="00002958" w:rsidRPr="00002958">
        <w:t>ը,</w:t>
      </w:r>
      <w:r w:rsidRPr="004D5B91">
        <w:t xml:space="preserve"> իրենց խոսքային կա</w:t>
      </w:r>
      <w:r w:rsidR="005E5C80" w:rsidRPr="007566FE">
        <w:softHyphen/>
      </w:r>
      <w:r w:rsidRPr="004D5B91">
        <w:t>ռույց</w:t>
      </w:r>
      <w:r w:rsidR="005E5C80" w:rsidRPr="005E5C80">
        <w:softHyphen/>
      </w:r>
      <w:r w:rsidR="005E5C80" w:rsidRPr="005E5C80">
        <w:softHyphen/>
      </w:r>
      <w:r w:rsidR="00114604" w:rsidRPr="00C6727E">
        <w:softHyphen/>
      </w:r>
      <w:r w:rsidRPr="004D5B91">
        <w:t>ներով տարբեր լինելով</w:t>
      </w:r>
      <w:r w:rsidR="00002958" w:rsidRPr="00002958">
        <w:t>,</w:t>
      </w:r>
      <w:r w:rsidRPr="004D5B91">
        <w:t xml:space="preserve"> բանաստեղծական շարադ</w:t>
      </w:r>
      <w:r w:rsidR="007B1174">
        <w:t>րանքի</w:t>
      </w:r>
      <w:r w:rsidRPr="004D5B91">
        <w:t xml:space="preserve"> կերտ</w:t>
      </w:r>
      <w:r w:rsidR="00114604" w:rsidRPr="00C6727E">
        <w:softHyphen/>
      </w:r>
      <w:r w:rsidRPr="004D5B91">
        <w:t>վածքով</w:t>
      </w:r>
      <w:r w:rsidRPr="004D5B91">
        <w:rPr>
          <w:rStyle w:val="aa"/>
        </w:rPr>
        <w:footnoteReference w:id="126"/>
      </w:r>
      <w:r w:rsidRPr="004D5B91">
        <w:t xml:space="preserve"> ու հատկապես եղանակավորմամբ միմյանցից ոչնչով չեն զա</w:t>
      </w:r>
      <w:r w:rsidR="00002958" w:rsidRPr="00002958">
        <w:softHyphen/>
      </w:r>
      <w:r w:rsidRPr="004D5B91">
        <w:t>նազանվում։ Այդ նկատառումով զուգահեռաբար ներ</w:t>
      </w:r>
      <w:r w:rsidR="007566FE" w:rsidRPr="007566FE">
        <w:softHyphen/>
      </w:r>
      <w:r w:rsidRPr="004D5B91">
        <w:t>կայաց</w:t>
      </w:r>
      <w:r w:rsidR="00114604" w:rsidRPr="00C6727E">
        <w:softHyphen/>
      </w:r>
      <w:r w:rsidRPr="004D5B91">
        <w:t>րել ենք Ն</w:t>
      </w:r>
      <w:r w:rsidRPr="004D5B91">
        <w:rPr>
          <w:rFonts w:ascii="Cambria Math" w:hAnsi="Cambria Math" w:cs="Cambria Math"/>
        </w:rPr>
        <w:t>․</w:t>
      </w:r>
      <w:r w:rsidRPr="004D5B91">
        <w:t xml:space="preserve"> Թաշճյանի գրառած «Ծննդեան» և «Հարութեան» ավե</w:t>
      </w:r>
      <w:r w:rsidR="00114604" w:rsidRPr="00C6727E">
        <w:softHyphen/>
      </w:r>
      <w:r w:rsidRPr="004D5B91">
        <w:t>տիսների խոսքային կառույցները։</w:t>
      </w:r>
    </w:p>
    <w:p w:rsidR="001B66D4" w:rsidRPr="004D5B91" w:rsidRDefault="001B66D4" w:rsidP="001B66D4">
      <w:pPr>
        <w:pStyle w:val="haybody"/>
      </w:pPr>
      <w:r w:rsidRPr="004D5B91">
        <w:t>Թաշճյանական երկու օրինակում էլ նույն մեղեդին է, որն ունի փոքր Decima հնչյունածավալ և ընթանում է միմյանց զար</w:t>
      </w:r>
      <w:r w:rsidR="00B5395B" w:rsidRPr="00C6727E">
        <w:softHyphen/>
      </w:r>
      <w:r w:rsidRPr="004D5B91">
        <w:t>տուղման եղանակով միահյուսված հիպո Է3/4 և Հ4 ձայնակար</w:t>
      </w:r>
      <w:r w:rsidR="00B5395B" w:rsidRPr="00C6727E">
        <w:softHyphen/>
      </w:r>
      <w:r w:rsidRPr="004D5B91">
        <w:t>գերում (Աձ և Գձ ձայնեղանակներ)։ Մեղեդիները հիմնականում շա</w:t>
      </w:r>
      <w:r w:rsidR="00B5395B" w:rsidRPr="00C6727E">
        <w:softHyphen/>
      </w:r>
      <w:r w:rsidRPr="004D5B91">
        <w:t xml:space="preserve">րադրվում են զարդոլորուն ոճում։ </w:t>
      </w:r>
    </w:p>
    <w:p w:rsidR="001B66D4" w:rsidRPr="0072351E" w:rsidRDefault="001B66D4" w:rsidP="001B66D4">
      <w:pPr>
        <w:pStyle w:val="haybody"/>
      </w:pPr>
      <w:r w:rsidRPr="004D5B91">
        <w:t>Ռ. Աթայանի այն տեսակետը, թ</w:t>
      </w:r>
      <w:r w:rsidRPr="00C6727E">
        <w:t>ե</w:t>
      </w:r>
      <w:r w:rsidR="00305B6B">
        <w:t xml:space="preserve"> «Այժմ</w:t>
      </w:r>
      <w:r w:rsidRPr="0072351E">
        <w:t xml:space="preserve"> ևս կան անթիվ, ան</w:t>
      </w:r>
      <w:r w:rsidR="00B5395B" w:rsidRPr="00C6727E">
        <w:softHyphen/>
      </w:r>
      <w:r w:rsidRPr="0072351E">
        <w:t>համար ավետիսներ, որոնք զանազան տեղեր այլ կերպ և այլ եղա</w:t>
      </w:r>
      <w:r w:rsidR="00B5395B" w:rsidRPr="00C6727E">
        <w:softHyphen/>
      </w:r>
      <w:r w:rsidRPr="0072351E">
        <w:t>նակով են երգվում</w:t>
      </w:r>
      <w:r w:rsidRPr="00EA6A06">
        <w:t>»</w:t>
      </w:r>
      <w:r w:rsidR="00002958" w:rsidRPr="00002958">
        <w:t>,</w:t>
      </w:r>
      <w:r w:rsidRPr="0072351E">
        <w:rPr>
          <w:rStyle w:val="aa"/>
          <w:rFonts w:ascii="Sylfaen" w:hAnsi="Sylfaen" w:cs="Sylfaen"/>
          <w:lang w:val="en-US"/>
        </w:rPr>
        <w:footnoteReference w:id="127"/>
      </w:r>
      <w:r w:rsidRPr="0072351E">
        <w:t xml:space="preserve"> հաստատում են Ջավախքում մեր գրանցած </w:t>
      </w:r>
      <w:r w:rsidR="007B1174">
        <w:t>յոթ</w:t>
      </w:r>
      <w:r w:rsidRPr="0072351E">
        <w:t xml:space="preserve"> նմուշը, որից </w:t>
      </w:r>
      <w:r w:rsidR="007B1174">
        <w:t>հինգն առնչվում են</w:t>
      </w:r>
      <w:r w:rsidRPr="0072351E">
        <w:t xml:space="preserve"> Քրիստոսի ծննդյան, երկուսը` Հարության խորհուրդներ</w:t>
      </w:r>
      <w:r w:rsidR="007B1174">
        <w:t>ին</w:t>
      </w:r>
      <w:r w:rsidRPr="0072351E">
        <w:t xml:space="preserve">։ Ծննդյան ավետիսներից երկուսը </w:t>
      </w:r>
      <w:r w:rsidRPr="0072351E">
        <w:lastRenderedPageBreak/>
        <w:t>չափակարգային և զարդա</w:t>
      </w:r>
      <w:r w:rsidR="00B5395B" w:rsidRPr="00C6727E">
        <w:softHyphen/>
      </w:r>
      <w:r w:rsidRPr="0072351E">
        <w:t>հնչյունային</w:t>
      </w:r>
      <w:r>
        <w:t xml:space="preserve"> </w:t>
      </w:r>
      <w:r w:rsidRPr="0072351E">
        <w:t>տարբեր հնչերանգներ պա</w:t>
      </w:r>
      <w:r w:rsidR="007566FE" w:rsidRPr="007566FE">
        <w:softHyphen/>
      </w:r>
      <w:r w:rsidRPr="0072351E">
        <w:t>րունակող, միմյանց բավա</w:t>
      </w:r>
      <w:r w:rsidR="00B5395B" w:rsidRPr="00C6727E">
        <w:softHyphen/>
      </w:r>
      <w:r w:rsidRPr="0072351E">
        <w:t>կանին մոտ տարբերակներ են, որոնք մեզ է ներկայացրել</w:t>
      </w:r>
      <w:r>
        <w:t xml:space="preserve"> </w:t>
      </w:r>
      <w:r w:rsidRPr="0072351E">
        <w:t>Ախալ</w:t>
      </w:r>
      <w:r w:rsidR="00B5395B" w:rsidRPr="00C6727E">
        <w:softHyphen/>
      </w:r>
      <w:r w:rsidRPr="0072351E">
        <w:t>քա</w:t>
      </w:r>
      <w:r w:rsidR="00B22FEB" w:rsidRPr="00C6727E">
        <w:softHyphen/>
      </w:r>
      <w:r w:rsidR="00B22FEB" w:rsidRPr="00C6727E">
        <w:softHyphen/>
      </w:r>
      <w:r w:rsidRPr="0072351E">
        <w:t>լաքի Կիրովական գյուղի քահանա Մա</w:t>
      </w:r>
      <w:r w:rsidR="007566FE" w:rsidRPr="007566FE">
        <w:softHyphen/>
      </w:r>
      <w:r w:rsidR="007566FE" w:rsidRPr="007566FE">
        <w:softHyphen/>
      </w:r>
      <w:r w:rsidRPr="0072351E">
        <w:t>թևոս Ղարագյոզյանը։ Այս օրինակները շատ հեռավոր ընդ</w:t>
      </w:r>
      <w:r w:rsidR="007566FE" w:rsidRPr="007566FE">
        <w:softHyphen/>
      </w:r>
      <w:r w:rsidRPr="0072351E">
        <w:t>հան</w:t>
      </w:r>
      <w:r w:rsidR="007566FE" w:rsidRPr="007566FE">
        <w:softHyphen/>
      </w:r>
      <w:r w:rsidRPr="0072351E">
        <w:t>րություն ունեն Ն</w:t>
      </w:r>
      <w:r w:rsidRPr="0072351E">
        <w:rPr>
          <w:rFonts w:ascii="Cambria Math" w:hAnsi="Cambria Math" w:cs="Cambria Math"/>
        </w:rPr>
        <w:t>․</w:t>
      </w:r>
      <w:r w:rsidRPr="0072351E">
        <w:t xml:space="preserve"> Թաշ</w:t>
      </w:r>
      <w:r w:rsidR="00B5395B" w:rsidRPr="00C6727E">
        <w:softHyphen/>
      </w:r>
      <w:r w:rsidRPr="0072351E">
        <w:t xml:space="preserve">ճյանի գրառածների հետ։ </w:t>
      </w:r>
    </w:p>
    <w:p w:rsidR="001B66D4" w:rsidRPr="0072351E" w:rsidRDefault="001B66D4" w:rsidP="001B66D4">
      <w:pPr>
        <w:pStyle w:val="haybody"/>
      </w:pPr>
      <w:r w:rsidRPr="0072351E">
        <w:t>Վերլուծության համար ներկայացնում ենք ա. տարբերակը։</w:t>
      </w:r>
    </w:p>
    <w:p w:rsidR="001A7933" w:rsidRPr="0072351E" w:rsidRDefault="001A7933" w:rsidP="001A7933">
      <w:pPr>
        <w:pStyle w:val="haybody"/>
      </w:pPr>
      <w:r w:rsidRPr="0072351E">
        <w:t>Բերված օրինակի խոսքային շարադրանքը տարբերվում է ավե</w:t>
      </w:r>
      <w:r w:rsidRPr="00C6727E">
        <w:softHyphen/>
      </w:r>
      <w:r w:rsidRPr="00C6727E">
        <w:softHyphen/>
      </w:r>
      <w:r w:rsidRPr="0072351E">
        <w:t xml:space="preserve">տիսների դասական տեքստերից և աչքի է ընկնում բանասացի հորինած հավելումներով։ </w:t>
      </w:r>
    </w:p>
    <w:p w:rsidR="001A7933" w:rsidRDefault="001A7933" w:rsidP="001A7933">
      <w:pPr>
        <w:pStyle w:val="haybody"/>
      </w:pPr>
      <w:r w:rsidRPr="0072351E">
        <w:t>Համեմատության համար ներկայացնում ենք Ն</w:t>
      </w:r>
      <w:r w:rsidRPr="0072351E">
        <w:rPr>
          <w:rFonts w:ascii="Cambria Math" w:hAnsi="Cambria Math" w:cs="Cambria Math"/>
        </w:rPr>
        <w:t>․</w:t>
      </w:r>
      <w:r w:rsidRPr="0072351E">
        <w:t xml:space="preserve"> </w:t>
      </w:r>
      <w:r w:rsidRPr="0072351E">
        <w:rPr>
          <w:rFonts w:cs="GHEA Grapalat"/>
        </w:rPr>
        <w:t>Թա</w:t>
      </w:r>
      <w:r w:rsidRPr="0072351E">
        <w:t>շճյանի և Մ. Ղարագյոզյանի ավետիսների բանաստեղծական տեքստերը՝ շե</w:t>
      </w:r>
      <w:r w:rsidRPr="00C6727E">
        <w:softHyphen/>
      </w:r>
      <w:r w:rsidRPr="0072351E">
        <w:t>ղագրով նշելով տարբերությունները</w:t>
      </w:r>
      <w:r w:rsidRPr="0072351E">
        <w:rPr>
          <w:rStyle w:val="aa"/>
          <w:rFonts w:ascii="Sylfaen" w:hAnsi="Sylfaen" w:cs="Sylfaen"/>
          <w:lang w:val="en-US"/>
        </w:rPr>
        <w:footnoteReference w:id="128"/>
      </w:r>
      <w:r w:rsidRPr="0072351E">
        <w:t>։</w:t>
      </w:r>
    </w:p>
    <w:p w:rsidR="007566FE" w:rsidRPr="00891CA7" w:rsidRDefault="00002958" w:rsidP="00CE79BA">
      <w:pPr>
        <w:pStyle w:val="haybody"/>
      </w:pPr>
      <w:r>
        <w:t>Եղանակավորմամբ</w:t>
      </w:r>
      <w:r w:rsidR="00CE79BA" w:rsidRPr="004D5B91">
        <w:t xml:space="preserve"> Մ. Ղարագյոզյանի օրինակը շարա</w:t>
      </w:r>
      <w:r w:rsidR="00CE79BA" w:rsidRPr="00C6727E">
        <w:softHyphen/>
      </w:r>
      <w:r w:rsidR="00CE79BA" w:rsidRPr="004D5B91">
        <w:t>դրված է խառը` վանկային-ներվանկային-զարդոլորուն ոճում։</w:t>
      </w:r>
    </w:p>
    <w:p w:rsidR="00CE79BA" w:rsidRPr="00891CA7" w:rsidRDefault="00CE79BA" w:rsidP="007566FE">
      <w:pPr>
        <w:pStyle w:val="foot"/>
        <w:rPr>
          <w:lang w:val="hy-AM"/>
        </w:rPr>
      </w:pPr>
      <w:r w:rsidRPr="00891CA7">
        <w:rPr>
          <w:lang w:val="hy-AM"/>
        </w:rPr>
        <w:t xml:space="preserve"> </w:t>
      </w:r>
    </w:p>
    <w:p w:rsidR="00CE79BA" w:rsidRPr="0072351E" w:rsidRDefault="007566FE" w:rsidP="007566FE">
      <w:pPr>
        <w:pStyle w:val="haybody"/>
        <w:ind w:firstLine="0"/>
        <w:jc w:val="center"/>
      </w:pPr>
      <w:r>
        <w:rPr>
          <w:noProof/>
          <w:lang w:val="ru-RU"/>
        </w:rPr>
        <w:drawing>
          <wp:inline distT="0" distB="0" distL="0" distR="0" wp14:anchorId="1FA4616B" wp14:editId="4E167ADC">
            <wp:extent cx="4140200" cy="2526978"/>
            <wp:effectExtent l="0" t="0" r="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140200" cy="2526978"/>
                    </a:xfrm>
                    <a:prstGeom prst="rect">
                      <a:avLst/>
                    </a:prstGeom>
                  </pic:spPr>
                </pic:pic>
              </a:graphicData>
            </a:graphic>
          </wp:inline>
        </w:drawing>
      </w:r>
    </w:p>
    <w:p w:rsidR="001B66D4" w:rsidRDefault="007566FE" w:rsidP="007566FE">
      <w:pPr>
        <w:pStyle w:val="haybody"/>
        <w:ind w:firstLine="0"/>
        <w:rPr>
          <w:rFonts w:cs="Sylfaen"/>
          <w:b/>
          <w:i/>
          <w:color w:val="FF0000"/>
          <w:lang w:val="en-US"/>
        </w:rPr>
      </w:pPr>
      <w:r>
        <w:rPr>
          <w:noProof/>
          <w:lang w:val="ru-RU"/>
        </w:rPr>
        <w:lastRenderedPageBreak/>
        <w:drawing>
          <wp:inline distT="0" distB="0" distL="0" distR="0" wp14:anchorId="056F5E14" wp14:editId="61F1F046">
            <wp:extent cx="4140200" cy="314599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140200" cy="3145997"/>
                    </a:xfrm>
                    <a:prstGeom prst="rect">
                      <a:avLst/>
                    </a:prstGeom>
                  </pic:spPr>
                </pic:pic>
              </a:graphicData>
            </a:graphic>
          </wp:inline>
        </w:drawing>
      </w:r>
    </w:p>
    <w:p w:rsidR="007566FE" w:rsidRDefault="007566FE" w:rsidP="007566FE">
      <w:pPr>
        <w:pStyle w:val="haybody"/>
        <w:ind w:firstLine="0"/>
        <w:jc w:val="center"/>
        <w:rPr>
          <w:rFonts w:cs="Sylfaen"/>
          <w:b/>
          <w:i/>
          <w:color w:val="FF0000"/>
          <w:lang w:val="en-US"/>
        </w:rPr>
      </w:pPr>
      <w:r>
        <w:rPr>
          <w:noProof/>
          <w:lang w:val="ru-RU"/>
        </w:rPr>
        <w:drawing>
          <wp:inline distT="0" distB="0" distL="0" distR="0" wp14:anchorId="1EF5D1F7" wp14:editId="5784B716">
            <wp:extent cx="4140200" cy="297983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140200" cy="2979831"/>
                    </a:xfrm>
                    <a:prstGeom prst="rect">
                      <a:avLst/>
                    </a:prstGeom>
                  </pic:spPr>
                </pic:pic>
              </a:graphicData>
            </a:graphic>
          </wp:inline>
        </w:drawing>
      </w:r>
    </w:p>
    <w:p w:rsidR="0027716B" w:rsidRDefault="0027716B" w:rsidP="007566FE">
      <w:pPr>
        <w:pStyle w:val="haybody"/>
        <w:ind w:firstLine="0"/>
        <w:jc w:val="center"/>
        <w:rPr>
          <w:rFonts w:cs="Sylfaen"/>
          <w:b/>
          <w:i/>
          <w:color w:val="FF0000"/>
          <w:lang w:val="en-US"/>
        </w:rPr>
      </w:pPr>
      <w:r>
        <w:rPr>
          <w:noProof/>
          <w:lang w:val="ru-RU"/>
        </w:rPr>
        <w:lastRenderedPageBreak/>
        <w:drawing>
          <wp:inline distT="0" distB="0" distL="0" distR="0" wp14:anchorId="50768B23" wp14:editId="05DD40F0">
            <wp:extent cx="4140200" cy="1618221"/>
            <wp:effectExtent l="0" t="0" r="0"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140200" cy="1618221"/>
                    </a:xfrm>
                    <a:prstGeom prst="rect">
                      <a:avLst/>
                    </a:prstGeom>
                  </pic:spPr>
                </pic:pic>
              </a:graphicData>
            </a:graphic>
          </wp:inline>
        </w:drawing>
      </w:r>
    </w:p>
    <w:p w:rsidR="0027716B" w:rsidRDefault="0027716B" w:rsidP="007566FE">
      <w:pPr>
        <w:pStyle w:val="haybody"/>
        <w:ind w:firstLine="0"/>
        <w:jc w:val="center"/>
        <w:rPr>
          <w:rFonts w:cs="Sylfaen"/>
          <w:b/>
          <w:i/>
          <w:color w:val="FF0000"/>
          <w:lang w:val="en-US"/>
        </w:rPr>
      </w:pPr>
    </w:p>
    <w:p w:rsidR="0027716B" w:rsidRDefault="0027716B" w:rsidP="007566FE">
      <w:pPr>
        <w:pStyle w:val="haybody"/>
        <w:ind w:firstLine="0"/>
        <w:jc w:val="center"/>
        <w:rPr>
          <w:rFonts w:cs="Sylfaen"/>
          <w:b/>
          <w:i/>
          <w:color w:val="FF0000"/>
          <w:lang w:val="en-US"/>
        </w:rPr>
      </w:pPr>
      <w:r>
        <w:rPr>
          <w:noProof/>
          <w:lang w:val="ru-RU"/>
        </w:rPr>
        <w:drawing>
          <wp:inline distT="0" distB="0" distL="0" distR="0" wp14:anchorId="63D53B97" wp14:editId="0F941E2B">
            <wp:extent cx="4140200" cy="4259927"/>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4140200" cy="4259927"/>
                    </a:xfrm>
                    <a:prstGeom prst="rect">
                      <a:avLst/>
                    </a:prstGeom>
                  </pic:spPr>
                </pic:pic>
              </a:graphicData>
            </a:graphic>
          </wp:inline>
        </w:drawing>
      </w:r>
    </w:p>
    <w:p w:rsidR="001A7933" w:rsidRDefault="0027716B" w:rsidP="00FB0C48">
      <w:pPr>
        <w:spacing w:after="0" w:line="240" w:lineRule="auto"/>
        <w:jc w:val="center"/>
        <w:rPr>
          <w:rFonts w:ascii="Sylfaen" w:hAnsi="Sylfaen"/>
          <w:noProof/>
          <w:lang w:eastAsia="ru-RU"/>
        </w:rPr>
      </w:pPr>
      <w:r>
        <w:rPr>
          <w:noProof/>
          <w:lang w:eastAsia="ru-RU"/>
        </w:rPr>
        <w:lastRenderedPageBreak/>
        <w:drawing>
          <wp:inline distT="0" distB="0" distL="0" distR="0" wp14:anchorId="57EEA2F2" wp14:editId="78EE1067">
            <wp:extent cx="4140200" cy="1469422"/>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140200" cy="1469422"/>
                    </a:xfrm>
                    <a:prstGeom prst="rect">
                      <a:avLst/>
                    </a:prstGeom>
                  </pic:spPr>
                </pic:pic>
              </a:graphicData>
            </a:graphic>
          </wp:inline>
        </w:drawing>
      </w:r>
    </w:p>
    <w:p w:rsidR="00BC1D30" w:rsidRPr="00B46C70" w:rsidRDefault="00DE29BB" w:rsidP="00E936DF">
      <w:pPr>
        <w:spacing w:after="0" w:line="240" w:lineRule="auto"/>
        <w:jc w:val="center"/>
        <w:rPr>
          <w:rFonts w:ascii="Sylfaen" w:hAnsi="Sylfaen" w:cs="Sylfaen"/>
          <w:b/>
          <w:i/>
          <w:color w:val="FF0000"/>
          <w:lang w:val="en-US"/>
        </w:rPr>
      </w:pPr>
      <w:r>
        <w:rPr>
          <w:noProof/>
          <w:lang w:eastAsia="ru-RU"/>
        </w:rPr>
        <w:drawing>
          <wp:inline distT="0" distB="0" distL="0" distR="0" wp14:anchorId="57A707DE" wp14:editId="3DE5AF56">
            <wp:extent cx="4140000" cy="4298400"/>
            <wp:effectExtent l="0" t="0" r="0" b="6985"/>
            <wp:docPr id="37" name="Рисунок 37" descr="C:\Users\User\AppData\Local\Microsoft\Windows\Temporary Internet Files\Content.Word\A-q  75...  Aysor  ton e - Avetis.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A-q  75...  Aysor  ton e - Avetis. 2.tif"/>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r="2742" b="1217"/>
                    <a:stretch/>
                  </pic:blipFill>
                  <pic:spPr bwMode="auto">
                    <a:xfrm>
                      <a:off x="0" y="0"/>
                      <a:ext cx="4140000" cy="4298400"/>
                    </a:xfrm>
                    <a:prstGeom prst="rect">
                      <a:avLst/>
                    </a:prstGeom>
                    <a:noFill/>
                    <a:ln>
                      <a:noFill/>
                    </a:ln>
                    <a:extLst>
                      <a:ext uri="{53640926-AAD7-44D8-BBD7-CCE9431645EC}">
                        <a14:shadowObscured xmlns:a14="http://schemas.microsoft.com/office/drawing/2010/main"/>
                      </a:ext>
                    </a:extLst>
                  </pic:spPr>
                </pic:pic>
              </a:graphicData>
            </a:graphic>
          </wp:inline>
        </w:drawing>
      </w:r>
    </w:p>
    <w:p w:rsidR="00E936DF" w:rsidRDefault="00E936DF" w:rsidP="001B66D4">
      <w:pPr>
        <w:pStyle w:val="haybody"/>
        <w:rPr>
          <w:b/>
          <w:i/>
          <w:sz w:val="18"/>
          <w:szCs w:val="18"/>
          <w:lang w:val="en-US"/>
        </w:rPr>
      </w:pPr>
    </w:p>
    <w:p w:rsidR="00E936DF" w:rsidRDefault="00E936DF" w:rsidP="001B66D4">
      <w:pPr>
        <w:pStyle w:val="haybody"/>
        <w:rPr>
          <w:b/>
          <w:i/>
          <w:sz w:val="18"/>
          <w:szCs w:val="18"/>
          <w:lang w:val="en-US"/>
        </w:rPr>
      </w:pPr>
    </w:p>
    <w:p w:rsidR="001B66D4" w:rsidRPr="00B22FEB" w:rsidRDefault="001B66D4" w:rsidP="001B66D4">
      <w:pPr>
        <w:pStyle w:val="haybody"/>
        <w:rPr>
          <w:b/>
          <w:i/>
          <w:sz w:val="18"/>
          <w:szCs w:val="18"/>
        </w:rPr>
      </w:pPr>
      <w:r w:rsidRPr="00B22FEB">
        <w:rPr>
          <w:b/>
          <w:i/>
          <w:sz w:val="18"/>
          <w:szCs w:val="18"/>
        </w:rPr>
        <w:lastRenderedPageBreak/>
        <w:t>Ն</w:t>
      </w:r>
      <w:r w:rsidRPr="00B22FEB">
        <w:rPr>
          <w:rFonts w:ascii="Cambria Math" w:hAnsi="Cambria Math" w:cs="Cambria Math"/>
          <w:b/>
          <w:i/>
          <w:sz w:val="18"/>
          <w:szCs w:val="18"/>
        </w:rPr>
        <w:t>․</w:t>
      </w:r>
      <w:r w:rsidR="007B1174">
        <w:rPr>
          <w:rFonts w:ascii="Cambria Math" w:hAnsi="Cambria Math" w:cs="Cambria Math"/>
          <w:b/>
          <w:i/>
          <w:sz w:val="18"/>
          <w:szCs w:val="18"/>
        </w:rPr>
        <w:t xml:space="preserve"> </w:t>
      </w:r>
      <w:r w:rsidRPr="00B22FEB">
        <w:rPr>
          <w:b/>
          <w:i/>
          <w:sz w:val="18"/>
          <w:szCs w:val="18"/>
        </w:rPr>
        <w:t>Թաշճյանի օրինակը</w:t>
      </w:r>
      <w:r w:rsidR="00002958">
        <w:rPr>
          <w:b/>
          <w:i/>
          <w:sz w:val="18"/>
          <w:szCs w:val="18"/>
          <w:lang w:val="en-US"/>
        </w:rPr>
        <w:t>.</w:t>
      </w:r>
      <w:r w:rsidRPr="00B22FEB">
        <w:rPr>
          <w:b/>
          <w:i/>
          <w:sz w:val="18"/>
          <w:szCs w:val="18"/>
        </w:rPr>
        <w:t xml:space="preserve"> </w:t>
      </w:r>
      <w:r w:rsidR="00BC1D30" w:rsidRPr="00C6727E">
        <w:rPr>
          <w:b/>
          <w:i/>
          <w:sz w:val="18"/>
          <w:szCs w:val="18"/>
        </w:rPr>
        <w:tab/>
      </w:r>
      <w:r w:rsidR="00BC1D30" w:rsidRPr="00C6727E">
        <w:rPr>
          <w:b/>
          <w:i/>
          <w:sz w:val="18"/>
          <w:szCs w:val="18"/>
        </w:rPr>
        <w:tab/>
        <w:t xml:space="preserve"> </w:t>
      </w:r>
      <w:r w:rsidRPr="00B22FEB">
        <w:rPr>
          <w:b/>
          <w:i/>
          <w:sz w:val="18"/>
          <w:szCs w:val="18"/>
        </w:rPr>
        <w:t>Բանասացի օրինակը</w:t>
      </w:r>
      <w:r w:rsidR="00002958">
        <w:rPr>
          <w:b/>
          <w:i/>
          <w:sz w:val="18"/>
          <w:szCs w:val="18"/>
          <w:lang w:val="en-US"/>
        </w:rPr>
        <w:t>.</w:t>
      </w:r>
      <w:r w:rsidRPr="00B22FEB">
        <w:rPr>
          <w:b/>
          <w:i/>
          <w:sz w:val="18"/>
          <w:szCs w:val="18"/>
        </w:rPr>
        <w:t xml:space="preserve"> </w:t>
      </w:r>
    </w:p>
    <w:p w:rsidR="001B66D4" w:rsidRPr="00BC1D30" w:rsidRDefault="001B66D4" w:rsidP="001B66D4">
      <w:pPr>
        <w:pStyle w:val="haybody"/>
        <w:rPr>
          <w:sz w:val="18"/>
          <w:szCs w:val="18"/>
        </w:rPr>
      </w:pPr>
      <w:r w:rsidRPr="00BC1D30">
        <w:rPr>
          <w:sz w:val="18"/>
          <w:szCs w:val="18"/>
        </w:rPr>
        <w:t xml:space="preserve"> </w:t>
      </w:r>
    </w:p>
    <w:p w:rsidR="001B66D4" w:rsidRPr="00BC1D30" w:rsidRDefault="001B66D4" w:rsidP="00BC1D30">
      <w:pPr>
        <w:pStyle w:val="haybody"/>
        <w:rPr>
          <w:sz w:val="18"/>
          <w:szCs w:val="18"/>
          <w:u w:val="single"/>
        </w:rPr>
      </w:pPr>
      <w:r w:rsidRPr="00BC1D30">
        <w:rPr>
          <w:sz w:val="18"/>
          <w:szCs w:val="18"/>
        </w:rPr>
        <w:t>Այսօր տօն է ծննդեան</w:t>
      </w:r>
      <w:r w:rsidRPr="00BC1D30">
        <w:rPr>
          <w:sz w:val="18"/>
          <w:szCs w:val="18"/>
          <w:u w:val="single"/>
        </w:rPr>
        <w:t>,</w:t>
      </w:r>
      <w:r w:rsidRPr="00BC1D30">
        <w:rPr>
          <w:sz w:val="18"/>
          <w:szCs w:val="18"/>
        </w:rPr>
        <w:t xml:space="preserve"> </w:t>
      </w:r>
      <w:r w:rsidR="00BC1D30" w:rsidRPr="00C6727E">
        <w:rPr>
          <w:sz w:val="18"/>
          <w:szCs w:val="18"/>
        </w:rPr>
        <w:tab/>
      </w:r>
      <w:r w:rsidR="00BC1D30" w:rsidRPr="00C6727E">
        <w:rPr>
          <w:sz w:val="18"/>
          <w:szCs w:val="18"/>
        </w:rPr>
        <w:tab/>
        <w:t xml:space="preserve">  </w:t>
      </w:r>
      <w:r w:rsidRPr="00BC1D30">
        <w:rPr>
          <w:sz w:val="18"/>
          <w:szCs w:val="18"/>
        </w:rPr>
        <w:t>Այսօր տոն է ծննդիան</w:t>
      </w:r>
    </w:p>
    <w:p w:rsidR="001B66D4" w:rsidRPr="00BC1D30" w:rsidRDefault="001B66D4" w:rsidP="00BC1D30">
      <w:pPr>
        <w:pStyle w:val="haybody"/>
        <w:ind w:firstLine="0"/>
        <w:rPr>
          <w:sz w:val="18"/>
          <w:szCs w:val="18"/>
        </w:rPr>
      </w:pPr>
      <w:r w:rsidRPr="00BC1D30">
        <w:rPr>
          <w:sz w:val="18"/>
          <w:szCs w:val="18"/>
        </w:rPr>
        <w:t xml:space="preserve"> </w:t>
      </w:r>
      <w:r w:rsidR="00BC1D30" w:rsidRPr="00C6727E">
        <w:rPr>
          <w:sz w:val="18"/>
          <w:szCs w:val="18"/>
        </w:rPr>
        <w:tab/>
      </w:r>
      <w:r w:rsidR="00BC1D30" w:rsidRPr="00C6727E">
        <w:rPr>
          <w:sz w:val="18"/>
          <w:szCs w:val="18"/>
        </w:rPr>
        <w:tab/>
      </w:r>
      <w:r w:rsidRPr="00BC1D30">
        <w:rPr>
          <w:sz w:val="18"/>
          <w:szCs w:val="18"/>
        </w:rPr>
        <w:t>Աւետիս</w:t>
      </w:r>
      <w:r w:rsidRPr="00BC1D30">
        <w:rPr>
          <w:sz w:val="18"/>
          <w:szCs w:val="18"/>
          <w:u w:val="single"/>
        </w:rPr>
        <w:t>,</w:t>
      </w:r>
      <w:r w:rsidRPr="00BC1D30">
        <w:rPr>
          <w:sz w:val="18"/>
          <w:szCs w:val="18"/>
        </w:rPr>
        <w:t xml:space="preserve"> </w:t>
      </w:r>
      <w:r w:rsidR="00BC1D30" w:rsidRPr="00C6727E">
        <w:rPr>
          <w:sz w:val="18"/>
          <w:szCs w:val="18"/>
        </w:rPr>
        <w:tab/>
      </w:r>
      <w:r w:rsidR="00BC1D30" w:rsidRPr="00C6727E">
        <w:rPr>
          <w:sz w:val="18"/>
          <w:szCs w:val="18"/>
        </w:rPr>
        <w:tab/>
      </w:r>
      <w:r w:rsidR="00BC1D30" w:rsidRPr="00C6727E">
        <w:rPr>
          <w:sz w:val="18"/>
          <w:szCs w:val="18"/>
        </w:rPr>
        <w:tab/>
      </w:r>
      <w:r w:rsidRPr="00BC1D30">
        <w:rPr>
          <w:sz w:val="18"/>
          <w:szCs w:val="18"/>
        </w:rPr>
        <w:t>Ավեդ/տ/իս</w:t>
      </w:r>
      <w:r w:rsidRPr="00BC1D30">
        <w:rPr>
          <w:sz w:val="18"/>
          <w:szCs w:val="18"/>
          <w:u w:val="single"/>
        </w:rPr>
        <w:t>,</w:t>
      </w:r>
      <w:r w:rsidRPr="00BC1D30">
        <w:rPr>
          <w:sz w:val="18"/>
          <w:szCs w:val="18"/>
        </w:rPr>
        <w:t xml:space="preserve"> </w:t>
      </w:r>
    </w:p>
    <w:p w:rsidR="001B66D4" w:rsidRPr="00BC1D30" w:rsidRDefault="001B66D4" w:rsidP="00BC1D30">
      <w:pPr>
        <w:pStyle w:val="haybody"/>
        <w:ind w:firstLine="0"/>
        <w:rPr>
          <w:i/>
          <w:sz w:val="18"/>
          <w:szCs w:val="18"/>
        </w:rPr>
      </w:pPr>
      <w:r w:rsidRPr="00BC1D30">
        <w:rPr>
          <w:i/>
          <w:sz w:val="18"/>
          <w:szCs w:val="18"/>
        </w:rPr>
        <w:t xml:space="preserve">Քրիստոս ծնաւ եւ յայտնեցաւ, </w:t>
      </w:r>
    </w:p>
    <w:p w:rsidR="001B66D4" w:rsidRPr="00BC1D30" w:rsidRDefault="001B66D4" w:rsidP="00BC1D30">
      <w:pPr>
        <w:pStyle w:val="haybody"/>
        <w:ind w:firstLine="0"/>
        <w:rPr>
          <w:sz w:val="18"/>
          <w:szCs w:val="18"/>
        </w:rPr>
      </w:pPr>
      <w:r w:rsidRPr="00BC1D30">
        <w:rPr>
          <w:sz w:val="18"/>
          <w:szCs w:val="18"/>
        </w:rPr>
        <w:t xml:space="preserve">Տեառն մերոյ եւ յայտնութեան, </w:t>
      </w:r>
      <w:r w:rsidR="00BC1D30" w:rsidRPr="00C6727E">
        <w:rPr>
          <w:sz w:val="18"/>
          <w:szCs w:val="18"/>
        </w:rPr>
        <w:t xml:space="preserve">     </w:t>
      </w:r>
      <w:r w:rsidR="00BC1D30" w:rsidRPr="00C6727E">
        <w:rPr>
          <w:sz w:val="18"/>
          <w:szCs w:val="18"/>
        </w:rPr>
        <w:tab/>
      </w:r>
      <w:r w:rsidR="00BC1D30" w:rsidRPr="00C6727E">
        <w:rPr>
          <w:sz w:val="18"/>
          <w:szCs w:val="18"/>
        </w:rPr>
        <w:tab/>
      </w:r>
      <w:r w:rsidRPr="00BC1D30">
        <w:rPr>
          <w:sz w:val="18"/>
          <w:szCs w:val="18"/>
        </w:rPr>
        <w:t>Տյառըն մերո և հայտնության,</w:t>
      </w:r>
    </w:p>
    <w:p w:rsidR="001B66D4" w:rsidRPr="00BC1D30" w:rsidRDefault="001B66D4" w:rsidP="00BC1D30">
      <w:pPr>
        <w:pStyle w:val="haybody"/>
        <w:ind w:firstLine="0"/>
        <w:rPr>
          <w:sz w:val="18"/>
          <w:szCs w:val="18"/>
        </w:rPr>
      </w:pPr>
      <w:r w:rsidRPr="00BC1D30">
        <w:rPr>
          <w:sz w:val="18"/>
          <w:szCs w:val="18"/>
        </w:rPr>
        <w:t xml:space="preserve"> </w:t>
      </w:r>
      <w:r w:rsidR="00BC1D30" w:rsidRPr="00C6727E">
        <w:rPr>
          <w:sz w:val="18"/>
          <w:szCs w:val="18"/>
        </w:rPr>
        <w:tab/>
      </w:r>
      <w:r w:rsidRPr="00BC1D30">
        <w:rPr>
          <w:sz w:val="18"/>
          <w:szCs w:val="18"/>
        </w:rPr>
        <w:t xml:space="preserve">Աւետիս, </w:t>
      </w:r>
      <w:r w:rsidRPr="00BC1D30">
        <w:rPr>
          <w:i/>
          <w:sz w:val="18"/>
          <w:szCs w:val="18"/>
        </w:rPr>
        <w:t>աւետիս</w:t>
      </w:r>
      <w:r w:rsidRPr="00BC1D30">
        <w:rPr>
          <w:sz w:val="18"/>
          <w:szCs w:val="18"/>
        </w:rPr>
        <w:t xml:space="preserve"> </w:t>
      </w:r>
      <w:r w:rsidR="00BC1D30" w:rsidRPr="00C6727E">
        <w:rPr>
          <w:sz w:val="18"/>
          <w:szCs w:val="18"/>
        </w:rPr>
        <w:tab/>
      </w:r>
      <w:r w:rsidR="00BC1D30" w:rsidRPr="00C6727E">
        <w:rPr>
          <w:sz w:val="18"/>
          <w:szCs w:val="18"/>
        </w:rPr>
        <w:tab/>
      </w:r>
      <w:r w:rsidR="00BC1D30" w:rsidRPr="00C6727E">
        <w:rPr>
          <w:sz w:val="18"/>
          <w:szCs w:val="18"/>
        </w:rPr>
        <w:tab/>
        <w:t xml:space="preserve">    </w:t>
      </w:r>
      <w:r w:rsidRPr="00BC1D30">
        <w:rPr>
          <w:sz w:val="18"/>
          <w:szCs w:val="18"/>
        </w:rPr>
        <w:t>Ավեդ/տ/իս,</w:t>
      </w:r>
    </w:p>
    <w:p w:rsidR="001B66D4" w:rsidRPr="00BC1D30" w:rsidRDefault="001B66D4" w:rsidP="00BC1D30">
      <w:pPr>
        <w:pStyle w:val="haybody"/>
        <w:ind w:firstLine="0"/>
        <w:rPr>
          <w:sz w:val="18"/>
          <w:szCs w:val="18"/>
        </w:rPr>
      </w:pPr>
      <w:r w:rsidRPr="00BC1D30">
        <w:rPr>
          <w:sz w:val="18"/>
          <w:szCs w:val="18"/>
        </w:rPr>
        <w:t xml:space="preserve">Այսօր </w:t>
      </w:r>
      <w:r w:rsidRPr="00BC1D30">
        <w:rPr>
          <w:i/>
          <w:sz w:val="18"/>
          <w:szCs w:val="18"/>
        </w:rPr>
        <w:t>արեւն</w:t>
      </w:r>
      <w:r w:rsidRPr="00BC1D30">
        <w:rPr>
          <w:sz w:val="18"/>
          <w:szCs w:val="18"/>
        </w:rPr>
        <w:t xml:space="preserve"> արդարութեան, </w:t>
      </w:r>
      <w:r w:rsidR="00BC1D30" w:rsidRPr="00C6727E">
        <w:rPr>
          <w:sz w:val="18"/>
          <w:szCs w:val="18"/>
        </w:rPr>
        <w:tab/>
      </w:r>
      <w:r w:rsidR="00BC1D30" w:rsidRPr="00C6727E">
        <w:rPr>
          <w:sz w:val="18"/>
          <w:szCs w:val="18"/>
        </w:rPr>
        <w:tab/>
      </w:r>
      <w:r w:rsidRPr="00BC1D30">
        <w:rPr>
          <w:sz w:val="18"/>
          <w:szCs w:val="18"/>
        </w:rPr>
        <w:t xml:space="preserve">Այսօր </w:t>
      </w:r>
      <w:r w:rsidRPr="00BC1D30">
        <w:rPr>
          <w:i/>
          <w:sz w:val="18"/>
          <w:szCs w:val="18"/>
        </w:rPr>
        <w:t xml:space="preserve">Այրըն </w:t>
      </w:r>
      <w:r w:rsidRPr="00BC1D30">
        <w:rPr>
          <w:sz w:val="18"/>
          <w:szCs w:val="18"/>
        </w:rPr>
        <w:t>արդարության</w:t>
      </w:r>
    </w:p>
    <w:p w:rsidR="001B66D4" w:rsidRPr="00BC1D30" w:rsidRDefault="001B66D4" w:rsidP="00BC1D30">
      <w:pPr>
        <w:pStyle w:val="haybody"/>
        <w:ind w:firstLine="0"/>
        <w:rPr>
          <w:sz w:val="18"/>
          <w:szCs w:val="18"/>
        </w:rPr>
      </w:pPr>
      <w:r w:rsidRPr="00BC1D30">
        <w:rPr>
          <w:sz w:val="18"/>
          <w:szCs w:val="18"/>
        </w:rPr>
        <w:t xml:space="preserve"> </w:t>
      </w:r>
      <w:r w:rsidR="00BC1D30" w:rsidRPr="00C6727E">
        <w:rPr>
          <w:sz w:val="18"/>
          <w:szCs w:val="18"/>
        </w:rPr>
        <w:tab/>
      </w:r>
      <w:r w:rsidRPr="00BC1D30">
        <w:rPr>
          <w:sz w:val="18"/>
          <w:szCs w:val="18"/>
        </w:rPr>
        <w:t xml:space="preserve">Աւետիս, </w:t>
      </w:r>
      <w:r w:rsidR="00BC1D30" w:rsidRPr="00C6727E">
        <w:rPr>
          <w:sz w:val="18"/>
          <w:szCs w:val="18"/>
        </w:rPr>
        <w:tab/>
      </w:r>
      <w:r w:rsidR="00BC1D30" w:rsidRPr="00C6727E">
        <w:rPr>
          <w:sz w:val="18"/>
          <w:szCs w:val="18"/>
        </w:rPr>
        <w:tab/>
      </w:r>
      <w:r w:rsidR="00BC1D30" w:rsidRPr="00C6727E">
        <w:rPr>
          <w:sz w:val="18"/>
          <w:szCs w:val="18"/>
        </w:rPr>
        <w:tab/>
      </w:r>
      <w:r w:rsidR="00BC1D30" w:rsidRPr="00C6727E">
        <w:rPr>
          <w:sz w:val="18"/>
          <w:szCs w:val="18"/>
        </w:rPr>
        <w:tab/>
      </w:r>
      <w:r w:rsidRPr="00BC1D30">
        <w:rPr>
          <w:sz w:val="18"/>
          <w:szCs w:val="18"/>
        </w:rPr>
        <w:t>Ավեդ/տ/իս,</w:t>
      </w:r>
    </w:p>
    <w:p w:rsidR="001B66D4" w:rsidRPr="00BC1D30" w:rsidRDefault="001B66D4" w:rsidP="00BC1D30">
      <w:pPr>
        <w:pStyle w:val="haybody"/>
        <w:ind w:firstLine="0"/>
        <w:rPr>
          <w:sz w:val="18"/>
          <w:szCs w:val="18"/>
        </w:rPr>
      </w:pPr>
      <w:r w:rsidRPr="00BC1D30">
        <w:rPr>
          <w:i/>
          <w:sz w:val="18"/>
          <w:szCs w:val="18"/>
        </w:rPr>
        <w:t xml:space="preserve"> Եր</w:t>
      </w:r>
      <w:r w:rsidR="00002958" w:rsidRPr="00002958">
        <w:rPr>
          <w:i/>
          <w:sz w:val="18"/>
          <w:szCs w:val="18"/>
        </w:rPr>
        <w:t>եւ</w:t>
      </w:r>
      <w:r w:rsidRPr="00BC1D30">
        <w:rPr>
          <w:i/>
          <w:sz w:val="18"/>
          <w:szCs w:val="18"/>
        </w:rPr>
        <w:t>եցաւ ի մեջ մարդկան</w:t>
      </w:r>
      <w:r w:rsidRPr="00BC1D30">
        <w:rPr>
          <w:sz w:val="18"/>
          <w:szCs w:val="18"/>
        </w:rPr>
        <w:t xml:space="preserve">, </w:t>
      </w:r>
      <w:r w:rsidR="00BC1D30" w:rsidRPr="00C6727E">
        <w:rPr>
          <w:sz w:val="18"/>
          <w:szCs w:val="18"/>
        </w:rPr>
        <w:tab/>
      </w:r>
      <w:r w:rsidR="00BC1D30" w:rsidRPr="00C6727E">
        <w:rPr>
          <w:sz w:val="18"/>
          <w:szCs w:val="18"/>
        </w:rPr>
        <w:tab/>
      </w:r>
      <w:r w:rsidRPr="00BC1D30">
        <w:rPr>
          <w:i/>
          <w:sz w:val="18"/>
          <w:szCs w:val="18"/>
        </w:rPr>
        <w:t>Մելքոն և Գասպար և Բաղդասարը</w:t>
      </w:r>
      <w:r w:rsidRPr="00BC1D30">
        <w:rPr>
          <w:sz w:val="18"/>
          <w:szCs w:val="18"/>
        </w:rPr>
        <w:t>,</w:t>
      </w:r>
    </w:p>
    <w:p w:rsidR="001B66D4" w:rsidRPr="00BC1D30" w:rsidRDefault="001B66D4" w:rsidP="00BC1D30">
      <w:pPr>
        <w:pStyle w:val="haybody"/>
        <w:ind w:firstLine="0"/>
        <w:rPr>
          <w:sz w:val="18"/>
          <w:szCs w:val="18"/>
        </w:rPr>
      </w:pPr>
      <w:r w:rsidRPr="00BC1D30">
        <w:rPr>
          <w:sz w:val="18"/>
          <w:szCs w:val="18"/>
        </w:rPr>
        <w:t xml:space="preserve"> </w:t>
      </w:r>
      <w:r w:rsidR="00BC1D30" w:rsidRPr="00C6727E">
        <w:rPr>
          <w:sz w:val="18"/>
          <w:szCs w:val="18"/>
        </w:rPr>
        <w:tab/>
      </w:r>
      <w:r w:rsidRPr="00BC1D30">
        <w:rPr>
          <w:sz w:val="18"/>
          <w:szCs w:val="18"/>
        </w:rPr>
        <w:t xml:space="preserve">Աւետիս, աւետիս։ </w:t>
      </w:r>
      <w:r w:rsidR="00BC1D30" w:rsidRPr="00C6727E">
        <w:rPr>
          <w:sz w:val="18"/>
          <w:szCs w:val="18"/>
        </w:rPr>
        <w:tab/>
      </w:r>
      <w:r w:rsidR="00BC1D30" w:rsidRPr="00C6727E">
        <w:rPr>
          <w:sz w:val="18"/>
          <w:szCs w:val="18"/>
        </w:rPr>
        <w:tab/>
      </w:r>
      <w:r w:rsidR="00BC1D30" w:rsidRPr="00C6727E">
        <w:rPr>
          <w:sz w:val="18"/>
          <w:szCs w:val="18"/>
        </w:rPr>
        <w:tab/>
      </w:r>
      <w:r w:rsidRPr="00BC1D30">
        <w:rPr>
          <w:sz w:val="18"/>
          <w:szCs w:val="18"/>
        </w:rPr>
        <w:t>Ավեդ/տ/իս,</w:t>
      </w:r>
    </w:p>
    <w:p w:rsidR="001B66D4" w:rsidRPr="00BC1D30" w:rsidRDefault="001B66D4" w:rsidP="00BC1D30">
      <w:pPr>
        <w:pStyle w:val="haybody"/>
        <w:ind w:firstLine="0"/>
        <w:rPr>
          <w:i/>
          <w:sz w:val="18"/>
          <w:szCs w:val="18"/>
        </w:rPr>
      </w:pPr>
      <w:r w:rsidRPr="00BC1D30">
        <w:rPr>
          <w:sz w:val="18"/>
          <w:szCs w:val="18"/>
        </w:rPr>
        <w:t xml:space="preserve"> </w:t>
      </w:r>
      <w:r w:rsidR="00BC1D30" w:rsidRPr="00C6727E">
        <w:rPr>
          <w:sz w:val="18"/>
          <w:szCs w:val="18"/>
        </w:rPr>
        <w:tab/>
      </w:r>
      <w:r w:rsidR="00BC1D30" w:rsidRPr="00C6727E">
        <w:rPr>
          <w:sz w:val="18"/>
          <w:szCs w:val="18"/>
        </w:rPr>
        <w:tab/>
      </w:r>
      <w:r w:rsidR="00BC1D30" w:rsidRPr="00C6727E">
        <w:rPr>
          <w:sz w:val="18"/>
          <w:szCs w:val="18"/>
        </w:rPr>
        <w:tab/>
      </w:r>
      <w:r w:rsidR="00BC1D30" w:rsidRPr="00C6727E">
        <w:rPr>
          <w:sz w:val="18"/>
          <w:szCs w:val="18"/>
        </w:rPr>
        <w:tab/>
      </w:r>
      <w:r w:rsidR="00BC1D30" w:rsidRPr="00C6727E">
        <w:rPr>
          <w:sz w:val="18"/>
          <w:szCs w:val="18"/>
        </w:rPr>
        <w:tab/>
      </w:r>
      <w:r w:rsidRPr="00BC1D30">
        <w:rPr>
          <w:i/>
          <w:sz w:val="18"/>
          <w:szCs w:val="18"/>
        </w:rPr>
        <w:t>Աստղն ի բ/պ/այծառ, որ լույս իջավ,</w:t>
      </w:r>
    </w:p>
    <w:p w:rsidR="001B66D4" w:rsidRPr="00BC1D30" w:rsidRDefault="001B66D4" w:rsidP="00BC1D30">
      <w:pPr>
        <w:pStyle w:val="haybody"/>
        <w:ind w:firstLine="3402"/>
        <w:rPr>
          <w:i/>
          <w:sz w:val="18"/>
          <w:szCs w:val="18"/>
        </w:rPr>
      </w:pPr>
      <w:r w:rsidRPr="00BC1D30">
        <w:rPr>
          <w:i/>
          <w:sz w:val="18"/>
          <w:szCs w:val="18"/>
        </w:rPr>
        <w:t xml:space="preserve"> </w:t>
      </w:r>
      <w:r w:rsidR="00BC1D30" w:rsidRPr="00C6727E">
        <w:rPr>
          <w:i/>
          <w:sz w:val="18"/>
          <w:szCs w:val="18"/>
        </w:rPr>
        <w:tab/>
      </w:r>
      <w:r w:rsidR="00BC1D30" w:rsidRPr="00C6727E">
        <w:rPr>
          <w:i/>
          <w:sz w:val="18"/>
          <w:szCs w:val="18"/>
        </w:rPr>
        <w:tab/>
      </w:r>
      <w:r w:rsidRPr="00BC1D30">
        <w:rPr>
          <w:i/>
          <w:sz w:val="18"/>
          <w:szCs w:val="18"/>
        </w:rPr>
        <w:t>Ավեդ/տ/իս,</w:t>
      </w:r>
    </w:p>
    <w:p w:rsidR="001B66D4" w:rsidRPr="00BC1D30" w:rsidRDefault="001B66D4" w:rsidP="00BC1D30">
      <w:pPr>
        <w:pStyle w:val="haybody"/>
        <w:ind w:firstLine="3402"/>
        <w:rPr>
          <w:i/>
          <w:sz w:val="18"/>
          <w:szCs w:val="18"/>
        </w:rPr>
      </w:pPr>
      <w:r w:rsidRPr="00BC1D30">
        <w:rPr>
          <w:i/>
          <w:sz w:val="18"/>
          <w:szCs w:val="18"/>
        </w:rPr>
        <w:t xml:space="preserve"> Նորանշան աստղն ի դ/տ/եսան,</w:t>
      </w:r>
    </w:p>
    <w:p w:rsidR="001B66D4" w:rsidRPr="00BC1D30" w:rsidRDefault="001B66D4" w:rsidP="00BC1D30">
      <w:pPr>
        <w:pStyle w:val="haybody"/>
        <w:ind w:left="846" w:firstLine="3402"/>
        <w:rPr>
          <w:i/>
          <w:sz w:val="18"/>
          <w:szCs w:val="18"/>
        </w:rPr>
      </w:pPr>
      <w:r w:rsidRPr="00BC1D30">
        <w:rPr>
          <w:i/>
          <w:sz w:val="18"/>
          <w:szCs w:val="18"/>
        </w:rPr>
        <w:t xml:space="preserve"> Ավեդ/տ/իս,</w:t>
      </w:r>
    </w:p>
    <w:p w:rsidR="001B66D4" w:rsidRPr="00BC1D30" w:rsidRDefault="001B66D4" w:rsidP="00BC1D30">
      <w:pPr>
        <w:pStyle w:val="haybody"/>
        <w:ind w:firstLine="3402"/>
        <w:rPr>
          <w:i/>
          <w:sz w:val="18"/>
          <w:szCs w:val="18"/>
        </w:rPr>
      </w:pPr>
      <w:r w:rsidRPr="00BC1D30">
        <w:rPr>
          <w:i/>
          <w:sz w:val="18"/>
          <w:szCs w:val="18"/>
        </w:rPr>
        <w:t xml:space="preserve"> Աստղն ի դեսան, աստղ բադվագան</w:t>
      </w:r>
    </w:p>
    <w:p w:rsidR="001B66D4" w:rsidRPr="00BC1D30" w:rsidRDefault="001B66D4" w:rsidP="00BC1D30">
      <w:pPr>
        <w:pStyle w:val="haybody"/>
        <w:ind w:left="846" w:firstLine="3402"/>
        <w:rPr>
          <w:i/>
          <w:sz w:val="18"/>
          <w:szCs w:val="18"/>
        </w:rPr>
      </w:pPr>
      <w:r w:rsidRPr="00BC1D30">
        <w:rPr>
          <w:i/>
          <w:sz w:val="18"/>
          <w:szCs w:val="18"/>
        </w:rPr>
        <w:t xml:space="preserve"> Ավեդ/տ/իս,</w:t>
      </w:r>
    </w:p>
    <w:p w:rsidR="001B66D4" w:rsidRPr="00BC1D30" w:rsidRDefault="001B66D4" w:rsidP="00BC1D30">
      <w:pPr>
        <w:pStyle w:val="haybody"/>
        <w:ind w:firstLine="3402"/>
        <w:rPr>
          <w:i/>
          <w:sz w:val="18"/>
          <w:szCs w:val="18"/>
        </w:rPr>
      </w:pPr>
      <w:r w:rsidRPr="00BC1D30">
        <w:rPr>
          <w:i/>
          <w:sz w:val="18"/>
          <w:szCs w:val="18"/>
        </w:rPr>
        <w:t xml:space="preserve"> Այսօրը ծընունդըն ի վերինը տան,</w:t>
      </w:r>
    </w:p>
    <w:p w:rsidR="001B66D4" w:rsidRPr="00BC1D30" w:rsidRDefault="001B66D4" w:rsidP="00BC1D30">
      <w:pPr>
        <w:pStyle w:val="haybody"/>
        <w:ind w:left="846" w:firstLine="3402"/>
        <w:rPr>
          <w:i/>
          <w:sz w:val="18"/>
          <w:szCs w:val="18"/>
        </w:rPr>
      </w:pPr>
      <w:r w:rsidRPr="00BC1D30">
        <w:rPr>
          <w:i/>
          <w:sz w:val="18"/>
          <w:szCs w:val="18"/>
        </w:rPr>
        <w:t xml:space="preserve"> Ավեդ/տ/իս։</w:t>
      </w:r>
    </w:p>
    <w:p w:rsidR="001B66D4" w:rsidRPr="004D5B91" w:rsidRDefault="001B66D4" w:rsidP="001B66D4">
      <w:pPr>
        <w:pStyle w:val="haybody"/>
      </w:pPr>
    </w:p>
    <w:p w:rsidR="001B66D4" w:rsidRPr="004D5B91" w:rsidRDefault="001B66D4" w:rsidP="001B66D4">
      <w:pPr>
        <w:pStyle w:val="haybody"/>
      </w:pPr>
      <w:r w:rsidRPr="004D5B91">
        <w:t xml:space="preserve">Համեմատվող օրինակների տարբերությունը պարզորոշ երևում է նաև նրանց վանկաչափական </w:t>
      </w:r>
      <w:r w:rsidR="00006F7F">
        <w:t>շարադրանքում</w:t>
      </w:r>
      <w:r w:rsidRPr="004D5B91">
        <w:t>, որը ներ</w:t>
      </w:r>
      <w:r w:rsidR="00B22FEB" w:rsidRPr="00C6727E">
        <w:softHyphen/>
      </w:r>
      <w:r w:rsidR="00B22FEB" w:rsidRPr="00C6727E">
        <w:softHyphen/>
      </w:r>
      <w:r w:rsidR="00B22FEB" w:rsidRPr="00C6727E">
        <w:softHyphen/>
      </w:r>
      <w:r w:rsidR="00B22FEB" w:rsidRPr="00C6727E">
        <w:softHyphen/>
      </w:r>
      <w:r w:rsidRPr="004D5B91">
        <w:t xml:space="preserve">կայացնում ենք </w:t>
      </w:r>
      <w:r w:rsidR="00937A5E">
        <w:t>բանաստեղծական</w:t>
      </w:r>
      <w:r w:rsidRPr="004D5B91">
        <w:t xml:space="preserve"> տեքստերի ընդհանրու</w:t>
      </w:r>
      <w:r w:rsidR="00BC1D30" w:rsidRPr="00C6727E">
        <w:softHyphen/>
      </w:r>
      <w:r w:rsidRPr="004D5B91">
        <w:t>թյուն</w:t>
      </w:r>
      <w:r w:rsidR="00BC1D30" w:rsidRPr="00C6727E">
        <w:softHyphen/>
      </w:r>
      <w:r w:rsidRPr="004D5B91">
        <w:t>ների չափով միայն</w:t>
      </w:r>
      <w:r w:rsidRPr="004D5B91">
        <w:rPr>
          <w:rStyle w:val="aa"/>
        </w:rPr>
        <w:footnoteReference w:id="129"/>
      </w:r>
      <w:r w:rsidRPr="004D5B91">
        <w:t>։</w:t>
      </w:r>
    </w:p>
    <w:p w:rsidR="00BC1D30" w:rsidRPr="00C6727E" w:rsidRDefault="00BC1D30" w:rsidP="001B66D4">
      <w:pPr>
        <w:pStyle w:val="haybody"/>
        <w:rPr>
          <w:rFonts w:ascii="Sylfaen" w:hAnsi="Sylfaen"/>
          <w:b/>
          <w:i/>
        </w:rPr>
      </w:pPr>
    </w:p>
    <w:p w:rsidR="001B66D4" w:rsidRPr="00002958" w:rsidRDefault="001B66D4" w:rsidP="007E10BA">
      <w:pPr>
        <w:pStyle w:val="haybody"/>
        <w:ind w:firstLine="0"/>
        <w:rPr>
          <w:rFonts w:ascii="Sylfaen" w:hAnsi="Sylfaen"/>
          <w:b/>
          <w:sz w:val="18"/>
          <w:szCs w:val="18"/>
        </w:rPr>
      </w:pPr>
      <w:r w:rsidRPr="00BA1B36">
        <w:rPr>
          <w:rFonts w:ascii="Sylfaen" w:hAnsi="Sylfaen"/>
          <w:b/>
          <w:sz w:val="18"/>
          <w:szCs w:val="18"/>
        </w:rPr>
        <w:t xml:space="preserve"> Ն</w:t>
      </w:r>
      <w:r w:rsidR="00BC1D30" w:rsidRPr="00C6727E">
        <w:rPr>
          <w:rFonts w:ascii="Sylfaen" w:hAnsi="Sylfaen"/>
          <w:b/>
          <w:sz w:val="18"/>
          <w:szCs w:val="18"/>
        </w:rPr>
        <w:t>.</w:t>
      </w:r>
      <w:r w:rsidR="00002958">
        <w:rPr>
          <w:rFonts w:ascii="Sylfaen" w:hAnsi="Sylfaen"/>
          <w:b/>
          <w:sz w:val="18"/>
          <w:szCs w:val="18"/>
        </w:rPr>
        <w:t xml:space="preserve"> Թաշճյանի օրինակը</w:t>
      </w:r>
      <w:r w:rsidR="00002958" w:rsidRPr="00002958">
        <w:rPr>
          <w:rFonts w:ascii="Sylfaen" w:hAnsi="Sylfaen"/>
          <w:b/>
          <w:sz w:val="18"/>
          <w:szCs w:val="18"/>
        </w:rPr>
        <w:t>.</w:t>
      </w:r>
      <w:r w:rsidR="007E10BA" w:rsidRPr="00C6727E">
        <w:rPr>
          <w:rFonts w:ascii="Sylfaen" w:hAnsi="Sylfaen"/>
          <w:b/>
          <w:sz w:val="18"/>
          <w:szCs w:val="18"/>
        </w:rPr>
        <w:tab/>
      </w:r>
      <w:r w:rsidR="007E10BA" w:rsidRPr="00C6727E">
        <w:rPr>
          <w:rFonts w:ascii="Sylfaen" w:hAnsi="Sylfaen"/>
          <w:b/>
          <w:sz w:val="18"/>
          <w:szCs w:val="18"/>
        </w:rPr>
        <w:tab/>
      </w:r>
      <w:r w:rsidR="007E10BA" w:rsidRPr="00C6727E">
        <w:rPr>
          <w:rFonts w:ascii="Sylfaen" w:hAnsi="Sylfaen"/>
          <w:b/>
          <w:sz w:val="18"/>
          <w:szCs w:val="18"/>
        </w:rPr>
        <w:tab/>
      </w:r>
      <w:r w:rsidRPr="00BA1B36">
        <w:rPr>
          <w:rFonts w:ascii="Sylfaen" w:hAnsi="Sylfaen"/>
          <w:b/>
          <w:sz w:val="18"/>
          <w:szCs w:val="18"/>
        </w:rPr>
        <w:t>Բանասացի օրինակը</w:t>
      </w:r>
      <w:r w:rsidR="00002958" w:rsidRPr="00002958">
        <w:rPr>
          <w:rFonts w:ascii="Sylfaen" w:hAnsi="Sylfaen"/>
          <w:b/>
          <w:sz w:val="18"/>
          <w:szCs w:val="18"/>
        </w:rPr>
        <w:t>.</w:t>
      </w:r>
    </w:p>
    <w:p w:rsidR="001B66D4" w:rsidRPr="0072351E" w:rsidRDefault="001B66D4" w:rsidP="001B66D4">
      <w:pPr>
        <w:pStyle w:val="haybody"/>
        <w:rPr>
          <w:rFonts w:ascii="Sylfaen" w:hAnsi="Sylfaen"/>
          <w:b/>
        </w:rPr>
      </w:pPr>
    </w:p>
    <w:p w:rsidR="001B66D4" w:rsidRPr="00BA1B36" w:rsidRDefault="001B66D4" w:rsidP="007E10BA">
      <w:pPr>
        <w:pStyle w:val="haybody"/>
        <w:ind w:firstLine="0"/>
        <w:rPr>
          <w:sz w:val="18"/>
          <w:szCs w:val="18"/>
        </w:rPr>
      </w:pPr>
      <w:r w:rsidRPr="00BA1B36">
        <w:rPr>
          <w:sz w:val="18"/>
          <w:szCs w:val="18"/>
        </w:rPr>
        <w:t xml:space="preserve">Այսօր տօն է ծննդեան, </w:t>
      </w:r>
      <w:r w:rsidR="007E10BA" w:rsidRPr="00C6727E">
        <w:rPr>
          <w:sz w:val="18"/>
          <w:szCs w:val="18"/>
        </w:rPr>
        <w:tab/>
      </w:r>
      <w:r w:rsidR="007E10BA" w:rsidRPr="00C6727E">
        <w:rPr>
          <w:sz w:val="18"/>
          <w:szCs w:val="18"/>
        </w:rPr>
        <w:tab/>
      </w:r>
      <w:r w:rsidR="007E10BA" w:rsidRPr="00C6727E">
        <w:rPr>
          <w:sz w:val="18"/>
          <w:szCs w:val="18"/>
        </w:rPr>
        <w:tab/>
      </w:r>
      <w:r w:rsidR="00C06020">
        <w:rPr>
          <w:sz w:val="18"/>
          <w:szCs w:val="18"/>
        </w:rPr>
        <w:t xml:space="preserve"> </w:t>
      </w:r>
      <w:r w:rsidRPr="00BA1B36">
        <w:rPr>
          <w:sz w:val="18"/>
          <w:szCs w:val="18"/>
        </w:rPr>
        <w:t xml:space="preserve">Այսօր տոն է ծննդիան </w:t>
      </w:r>
    </w:p>
    <w:p w:rsidR="001B66D4" w:rsidRPr="00BA1B36" w:rsidRDefault="001B66D4" w:rsidP="007E10BA">
      <w:pPr>
        <w:pStyle w:val="haybody"/>
        <w:ind w:firstLine="0"/>
        <w:rPr>
          <w:sz w:val="18"/>
          <w:szCs w:val="18"/>
        </w:rPr>
      </w:pPr>
      <w:r w:rsidRPr="00BA1B36">
        <w:rPr>
          <w:sz w:val="18"/>
          <w:szCs w:val="18"/>
        </w:rPr>
        <w:t xml:space="preserve">—2.—3^ —3^—9^/ —4—2—5^/ </w:t>
      </w:r>
      <w:r w:rsidR="00BA1B36" w:rsidRPr="00C6727E">
        <w:rPr>
          <w:sz w:val="18"/>
          <w:szCs w:val="18"/>
        </w:rPr>
        <w:t xml:space="preserve"> </w:t>
      </w:r>
      <w:r w:rsidR="00BA1B36" w:rsidRPr="00BA1B36">
        <w:rPr>
          <w:sz w:val="18"/>
          <w:szCs w:val="18"/>
        </w:rPr>
        <w:t>2 համբ./սումք/- —2,—2—3^/</w:t>
      </w:r>
      <w:r w:rsidRPr="00BA1B36">
        <w:rPr>
          <w:sz w:val="18"/>
          <w:szCs w:val="18"/>
        </w:rPr>
        <w:t>—2—2—2—2^/1-</w:t>
      </w:r>
    </w:p>
    <w:p w:rsidR="001B66D4" w:rsidRPr="00BA1B36" w:rsidRDefault="001B66D4" w:rsidP="00BA1B36">
      <w:pPr>
        <w:pStyle w:val="haybody"/>
        <w:ind w:firstLine="0"/>
        <w:jc w:val="right"/>
        <w:rPr>
          <w:sz w:val="18"/>
          <w:szCs w:val="18"/>
        </w:rPr>
      </w:pPr>
      <w:r w:rsidRPr="00BA1B36">
        <w:rPr>
          <w:sz w:val="18"/>
          <w:szCs w:val="18"/>
        </w:rPr>
        <w:lastRenderedPageBreak/>
        <w:t xml:space="preserve"> էպիտրիտ/2 համբ. </w:t>
      </w:r>
    </w:p>
    <w:p w:rsidR="001B66D4" w:rsidRPr="00BA1B36" w:rsidRDefault="001B66D4" w:rsidP="007E10BA">
      <w:pPr>
        <w:pStyle w:val="haybody"/>
        <w:ind w:firstLine="0"/>
        <w:rPr>
          <w:sz w:val="18"/>
          <w:szCs w:val="18"/>
        </w:rPr>
      </w:pPr>
      <w:r w:rsidRPr="00BA1B36">
        <w:rPr>
          <w:sz w:val="18"/>
          <w:szCs w:val="18"/>
        </w:rPr>
        <w:t xml:space="preserve"> </w:t>
      </w:r>
      <w:r w:rsidR="00BA1B36" w:rsidRPr="00C6727E">
        <w:rPr>
          <w:sz w:val="18"/>
          <w:szCs w:val="18"/>
        </w:rPr>
        <w:tab/>
      </w:r>
      <w:r w:rsidRPr="00BA1B36">
        <w:rPr>
          <w:sz w:val="18"/>
          <w:szCs w:val="18"/>
        </w:rPr>
        <w:t xml:space="preserve">Աւետիս, </w:t>
      </w:r>
      <w:r w:rsidR="00BA1B36" w:rsidRPr="00C6727E">
        <w:rPr>
          <w:sz w:val="18"/>
          <w:szCs w:val="18"/>
        </w:rPr>
        <w:tab/>
      </w:r>
      <w:r w:rsidR="00BA1B36" w:rsidRPr="00C6727E">
        <w:rPr>
          <w:sz w:val="18"/>
          <w:szCs w:val="18"/>
        </w:rPr>
        <w:tab/>
      </w:r>
      <w:r w:rsidR="00BA1B36" w:rsidRPr="00C6727E">
        <w:rPr>
          <w:sz w:val="18"/>
          <w:szCs w:val="18"/>
        </w:rPr>
        <w:tab/>
      </w:r>
      <w:r w:rsidR="00BA1B36" w:rsidRPr="00C6727E">
        <w:rPr>
          <w:sz w:val="18"/>
          <w:szCs w:val="18"/>
        </w:rPr>
        <w:tab/>
      </w:r>
      <w:r w:rsidR="00C06020">
        <w:rPr>
          <w:sz w:val="18"/>
          <w:szCs w:val="18"/>
        </w:rPr>
        <w:t xml:space="preserve"> </w:t>
      </w:r>
      <w:r w:rsidRPr="00BA1B36">
        <w:rPr>
          <w:sz w:val="18"/>
          <w:szCs w:val="18"/>
        </w:rPr>
        <w:t xml:space="preserve">Ավեդ/տ/իս, </w:t>
      </w:r>
    </w:p>
    <w:p w:rsidR="001B66D4" w:rsidRPr="00BA1B36" w:rsidRDefault="001B66D4" w:rsidP="00BA1B36">
      <w:pPr>
        <w:pStyle w:val="haybody"/>
        <w:ind w:firstLine="0"/>
        <w:rPr>
          <w:sz w:val="18"/>
          <w:szCs w:val="18"/>
        </w:rPr>
      </w:pPr>
      <w:r w:rsidRPr="00BA1B36">
        <w:rPr>
          <w:sz w:val="18"/>
          <w:szCs w:val="18"/>
        </w:rPr>
        <w:t xml:space="preserve"> ^—8^ —.—4^/ սումք </w:t>
      </w:r>
      <w:r w:rsidR="00BA1B36" w:rsidRPr="00C6727E">
        <w:rPr>
          <w:sz w:val="18"/>
          <w:szCs w:val="18"/>
        </w:rPr>
        <w:tab/>
      </w:r>
      <w:r w:rsidR="00BA1B36" w:rsidRPr="00C6727E">
        <w:rPr>
          <w:sz w:val="18"/>
          <w:szCs w:val="18"/>
        </w:rPr>
        <w:tab/>
      </w:r>
      <w:r w:rsidR="00BA1B36" w:rsidRPr="00C6727E">
        <w:rPr>
          <w:sz w:val="18"/>
          <w:szCs w:val="18"/>
        </w:rPr>
        <w:tab/>
      </w:r>
      <w:r w:rsidRPr="00BA1B36">
        <w:rPr>
          <w:sz w:val="18"/>
          <w:szCs w:val="18"/>
        </w:rPr>
        <w:t xml:space="preserve">/ —2- —2^/ քողաբորբ </w:t>
      </w:r>
    </w:p>
    <w:p w:rsidR="001B66D4" w:rsidRPr="00BA1B36" w:rsidRDefault="001B66D4" w:rsidP="007E10BA">
      <w:pPr>
        <w:pStyle w:val="haybody"/>
        <w:ind w:firstLine="0"/>
        <w:rPr>
          <w:sz w:val="18"/>
          <w:szCs w:val="18"/>
        </w:rPr>
      </w:pPr>
      <w:r w:rsidRPr="00BA1B36">
        <w:rPr>
          <w:sz w:val="18"/>
          <w:szCs w:val="18"/>
        </w:rPr>
        <w:t xml:space="preserve">Տեառն մերոյ եւ յայտնութեան, </w:t>
      </w:r>
      <w:r w:rsidR="00BA1B36" w:rsidRPr="00C6727E">
        <w:rPr>
          <w:sz w:val="18"/>
          <w:szCs w:val="18"/>
        </w:rPr>
        <w:tab/>
      </w:r>
      <w:r w:rsidR="00BA1B36" w:rsidRPr="00C6727E">
        <w:rPr>
          <w:sz w:val="18"/>
          <w:szCs w:val="18"/>
        </w:rPr>
        <w:tab/>
      </w:r>
      <w:r w:rsidRPr="00BA1B36">
        <w:rPr>
          <w:sz w:val="18"/>
          <w:szCs w:val="18"/>
        </w:rPr>
        <w:t>Տյառըն մերո և հայտնության,</w:t>
      </w:r>
    </w:p>
    <w:p w:rsidR="00BA1B36" w:rsidRPr="00C6727E" w:rsidRDefault="001B66D4" w:rsidP="007E10BA">
      <w:pPr>
        <w:pStyle w:val="haybody"/>
        <w:ind w:firstLine="0"/>
        <w:rPr>
          <w:sz w:val="18"/>
          <w:szCs w:val="18"/>
        </w:rPr>
      </w:pPr>
      <w:r w:rsidRPr="00BA1B36">
        <w:rPr>
          <w:sz w:val="18"/>
          <w:szCs w:val="18"/>
        </w:rPr>
        <w:t xml:space="preserve">—2—2— —2^/ —3—2 —2^ —2/ </w:t>
      </w:r>
      <w:r w:rsidR="00BA1B36" w:rsidRPr="00C6727E">
        <w:rPr>
          <w:sz w:val="18"/>
          <w:szCs w:val="18"/>
        </w:rPr>
        <w:tab/>
      </w:r>
      <w:r w:rsidR="00BA1B36" w:rsidRPr="00C6727E">
        <w:rPr>
          <w:sz w:val="18"/>
          <w:szCs w:val="18"/>
        </w:rPr>
        <w:tab/>
      </w:r>
      <w:r w:rsidR="00BA1B36" w:rsidRPr="00BA1B36">
        <w:rPr>
          <w:sz w:val="18"/>
          <w:szCs w:val="18"/>
        </w:rPr>
        <w:t xml:space="preserve">- —2 - —2^/—2—3 - —2^/ </w:t>
      </w:r>
    </w:p>
    <w:p w:rsidR="001B66D4" w:rsidRPr="00BA1B36" w:rsidRDefault="001B66D4" w:rsidP="00BA1B36">
      <w:pPr>
        <w:pStyle w:val="haybody"/>
        <w:ind w:firstLine="708"/>
        <w:rPr>
          <w:sz w:val="18"/>
          <w:szCs w:val="18"/>
        </w:rPr>
      </w:pPr>
      <w:r w:rsidRPr="00BA1B36">
        <w:rPr>
          <w:sz w:val="18"/>
          <w:szCs w:val="18"/>
        </w:rPr>
        <w:t xml:space="preserve">2 համբ./ </w:t>
      </w:r>
      <w:r w:rsidR="00BA1B36" w:rsidRPr="00C6727E">
        <w:rPr>
          <w:sz w:val="18"/>
          <w:szCs w:val="18"/>
        </w:rPr>
        <w:tab/>
      </w:r>
      <w:r w:rsidR="00BA1B36" w:rsidRPr="00C6727E">
        <w:rPr>
          <w:sz w:val="18"/>
          <w:szCs w:val="18"/>
        </w:rPr>
        <w:tab/>
      </w:r>
      <w:r w:rsidR="00BA1B36" w:rsidRPr="00C6727E">
        <w:rPr>
          <w:sz w:val="18"/>
          <w:szCs w:val="18"/>
        </w:rPr>
        <w:tab/>
      </w:r>
      <w:r w:rsidRPr="00BA1B36">
        <w:rPr>
          <w:sz w:val="18"/>
          <w:szCs w:val="18"/>
        </w:rPr>
        <w:t xml:space="preserve">2 համբ./ </w:t>
      </w:r>
      <w:r w:rsidR="00BA1B36" w:rsidRPr="00BA1B36">
        <w:rPr>
          <w:sz w:val="18"/>
          <w:szCs w:val="18"/>
        </w:rPr>
        <w:t>դիյամբ/3-էպիտր..</w:t>
      </w:r>
    </w:p>
    <w:p w:rsidR="001B66D4" w:rsidRPr="00BA1B36" w:rsidRDefault="001B66D4" w:rsidP="007E10BA">
      <w:pPr>
        <w:pStyle w:val="haybody"/>
        <w:ind w:firstLine="0"/>
        <w:rPr>
          <w:sz w:val="18"/>
          <w:szCs w:val="18"/>
        </w:rPr>
      </w:pPr>
      <w:r w:rsidRPr="00BA1B36">
        <w:rPr>
          <w:sz w:val="18"/>
          <w:szCs w:val="18"/>
        </w:rPr>
        <w:t xml:space="preserve"> Աւետիս, </w:t>
      </w:r>
      <w:r w:rsidR="00BA1B36" w:rsidRPr="00C6727E">
        <w:rPr>
          <w:sz w:val="18"/>
          <w:szCs w:val="18"/>
        </w:rPr>
        <w:tab/>
      </w:r>
      <w:r w:rsidRPr="00BA1B36">
        <w:rPr>
          <w:sz w:val="18"/>
          <w:szCs w:val="18"/>
        </w:rPr>
        <w:t xml:space="preserve">աւետիս </w:t>
      </w:r>
      <w:r w:rsidR="00BA1B36" w:rsidRPr="00C6727E">
        <w:rPr>
          <w:sz w:val="18"/>
          <w:szCs w:val="18"/>
        </w:rPr>
        <w:tab/>
      </w:r>
      <w:r w:rsidR="00BA1B36" w:rsidRPr="00C6727E">
        <w:rPr>
          <w:sz w:val="18"/>
          <w:szCs w:val="18"/>
        </w:rPr>
        <w:tab/>
      </w:r>
      <w:r w:rsidR="00BA1B36" w:rsidRPr="00C6727E">
        <w:rPr>
          <w:sz w:val="18"/>
          <w:szCs w:val="18"/>
        </w:rPr>
        <w:tab/>
      </w:r>
      <w:r w:rsidR="00BA1B36" w:rsidRPr="00C6727E">
        <w:rPr>
          <w:sz w:val="18"/>
          <w:szCs w:val="18"/>
        </w:rPr>
        <w:tab/>
      </w:r>
      <w:r w:rsidRPr="00BA1B36">
        <w:rPr>
          <w:sz w:val="18"/>
          <w:szCs w:val="18"/>
        </w:rPr>
        <w:t>Ավեդ/տ/իս,</w:t>
      </w:r>
    </w:p>
    <w:p w:rsidR="001B66D4" w:rsidRPr="00BA1B36" w:rsidRDefault="001B66D4" w:rsidP="007E10BA">
      <w:pPr>
        <w:pStyle w:val="haybody"/>
        <w:ind w:firstLine="0"/>
        <w:rPr>
          <w:sz w:val="18"/>
          <w:szCs w:val="18"/>
        </w:rPr>
      </w:pPr>
      <w:r w:rsidRPr="00BA1B36">
        <w:rPr>
          <w:sz w:val="18"/>
          <w:szCs w:val="18"/>
        </w:rPr>
        <w:t xml:space="preserve"> —4^—2—3^/—2^—2—3^/ սումք/ սումք/ </w:t>
      </w:r>
      <w:r w:rsidR="00BA1B36" w:rsidRPr="00C6727E">
        <w:rPr>
          <w:sz w:val="18"/>
          <w:szCs w:val="18"/>
        </w:rPr>
        <w:tab/>
      </w:r>
      <w:r w:rsidRPr="00BA1B36">
        <w:rPr>
          <w:sz w:val="18"/>
          <w:szCs w:val="18"/>
        </w:rPr>
        <w:t>- - —2^/ ավարտեղ/</w:t>
      </w:r>
    </w:p>
    <w:p w:rsidR="001B66D4" w:rsidRPr="00BA1B36" w:rsidRDefault="001B66D4" w:rsidP="007E10BA">
      <w:pPr>
        <w:pStyle w:val="haybody"/>
        <w:ind w:firstLine="0"/>
        <w:rPr>
          <w:sz w:val="18"/>
          <w:szCs w:val="18"/>
        </w:rPr>
      </w:pPr>
      <w:r w:rsidRPr="00BA1B36">
        <w:rPr>
          <w:sz w:val="18"/>
          <w:szCs w:val="18"/>
        </w:rPr>
        <w:t xml:space="preserve">Այսօր արեւն արդարութեան, </w:t>
      </w:r>
      <w:r w:rsidR="00BA1B36" w:rsidRPr="00C6727E">
        <w:rPr>
          <w:sz w:val="18"/>
          <w:szCs w:val="18"/>
        </w:rPr>
        <w:tab/>
      </w:r>
      <w:r w:rsidR="00BA1B36" w:rsidRPr="00C6727E">
        <w:rPr>
          <w:sz w:val="18"/>
          <w:szCs w:val="18"/>
        </w:rPr>
        <w:tab/>
      </w:r>
      <w:r w:rsidRPr="00BA1B36">
        <w:rPr>
          <w:sz w:val="18"/>
          <w:szCs w:val="18"/>
        </w:rPr>
        <w:t>Այսօր Այրըն արդարության</w:t>
      </w:r>
    </w:p>
    <w:p w:rsidR="00BA1B36" w:rsidRPr="00C6727E" w:rsidRDefault="001B66D4" w:rsidP="007E10BA">
      <w:pPr>
        <w:pStyle w:val="haybody"/>
        <w:ind w:firstLine="0"/>
        <w:rPr>
          <w:sz w:val="18"/>
          <w:szCs w:val="18"/>
        </w:rPr>
      </w:pPr>
      <w:r w:rsidRPr="00BA1B36">
        <w:rPr>
          <w:sz w:val="18"/>
          <w:szCs w:val="18"/>
        </w:rPr>
        <w:t xml:space="preserve">—2.—6^—3^ —5^/—3^—4—2^—5^ </w:t>
      </w:r>
      <w:r w:rsidR="00BA1B36" w:rsidRPr="00C6727E">
        <w:rPr>
          <w:sz w:val="18"/>
          <w:szCs w:val="18"/>
        </w:rPr>
        <w:tab/>
      </w:r>
      <w:r w:rsidR="00BA1B36" w:rsidRPr="00BA1B36">
        <w:rPr>
          <w:sz w:val="18"/>
          <w:szCs w:val="18"/>
        </w:rPr>
        <w:t xml:space="preserve">- —2^ —3 -^/ - - - —2^/ </w:t>
      </w:r>
    </w:p>
    <w:p w:rsidR="001B66D4" w:rsidRPr="00BA1B36" w:rsidRDefault="001B66D4" w:rsidP="00BA1B36">
      <w:pPr>
        <w:pStyle w:val="haybody"/>
        <w:ind w:firstLine="708"/>
        <w:rPr>
          <w:sz w:val="18"/>
          <w:szCs w:val="18"/>
        </w:rPr>
      </w:pPr>
      <w:r w:rsidRPr="00BA1B36">
        <w:rPr>
          <w:sz w:val="18"/>
          <w:szCs w:val="18"/>
        </w:rPr>
        <w:t xml:space="preserve">/2 համբ./ 2 համբ./ </w:t>
      </w:r>
      <w:r w:rsidR="00BA1B36" w:rsidRPr="00C6727E">
        <w:rPr>
          <w:sz w:val="18"/>
          <w:szCs w:val="18"/>
        </w:rPr>
        <w:tab/>
      </w:r>
      <w:r w:rsidR="00BA1B36" w:rsidRPr="00C6727E">
        <w:rPr>
          <w:sz w:val="18"/>
          <w:szCs w:val="18"/>
        </w:rPr>
        <w:tab/>
      </w:r>
      <w:r w:rsidR="00BA1B36" w:rsidRPr="00C6727E">
        <w:rPr>
          <w:sz w:val="18"/>
          <w:szCs w:val="18"/>
        </w:rPr>
        <w:tab/>
      </w:r>
      <w:r w:rsidR="00BA1B36" w:rsidRPr="00BA1B36">
        <w:rPr>
          <w:sz w:val="18"/>
          <w:szCs w:val="18"/>
        </w:rPr>
        <w:t>անտիսպաստ/4-պեոն</w:t>
      </w:r>
    </w:p>
    <w:p w:rsidR="001B66D4" w:rsidRPr="00BA1B36" w:rsidRDefault="001B66D4" w:rsidP="00BA1B36">
      <w:pPr>
        <w:pStyle w:val="haybody"/>
        <w:ind w:firstLine="708"/>
        <w:rPr>
          <w:sz w:val="18"/>
          <w:szCs w:val="18"/>
        </w:rPr>
      </w:pPr>
      <w:r w:rsidRPr="00BA1B36">
        <w:rPr>
          <w:sz w:val="18"/>
          <w:szCs w:val="18"/>
        </w:rPr>
        <w:t xml:space="preserve"> Աւետիս, </w:t>
      </w:r>
      <w:r w:rsidR="00BA1B36" w:rsidRPr="00C6727E">
        <w:rPr>
          <w:sz w:val="18"/>
          <w:szCs w:val="18"/>
        </w:rPr>
        <w:tab/>
      </w:r>
      <w:r w:rsidR="00BA1B36" w:rsidRPr="00C6727E">
        <w:rPr>
          <w:sz w:val="18"/>
          <w:szCs w:val="18"/>
        </w:rPr>
        <w:tab/>
      </w:r>
      <w:r w:rsidR="00BA1B36" w:rsidRPr="00C6727E">
        <w:rPr>
          <w:sz w:val="18"/>
          <w:szCs w:val="18"/>
        </w:rPr>
        <w:tab/>
      </w:r>
      <w:r w:rsidR="00BA1B36" w:rsidRPr="00C6727E">
        <w:rPr>
          <w:sz w:val="18"/>
          <w:szCs w:val="18"/>
        </w:rPr>
        <w:tab/>
      </w:r>
      <w:r w:rsidR="00BA1B36" w:rsidRPr="00C6727E">
        <w:rPr>
          <w:sz w:val="18"/>
          <w:szCs w:val="18"/>
        </w:rPr>
        <w:tab/>
      </w:r>
      <w:r w:rsidRPr="00BA1B36">
        <w:rPr>
          <w:sz w:val="18"/>
          <w:szCs w:val="18"/>
        </w:rPr>
        <w:t>Ավեդ/տ/իս,</w:t>
      </w:r>
    </w:p>
    <w:p w:rsidR="001B66D4" w:rsidRPr="00BA1B36" w:rsidRDefault="001B66D4" w:rsidP="007E10BA">
      <w:pPr>
        <w:pStyle w:val="haybody"/>
        <w:ind w:firstLine="0"/>
        <w:rPr>
          <w:sz w:val="18"/>
          <w:szCs w:val="18"/>
        </w:rPr>
      </w:pPr>
      <w:r w:rsidRPr="00BA1B36">
        <w:rPr>
          <w:sz w:val="18"/>
          <w:szCs w:val="18"/>
        </w:rPr>
        <w:t xml:space="preserve"> ^—8^—.—4^/ սումք/ </w:t>
      </w:r>
      <w:r w:rsidR="00BA1B36" w:rsidRPr="00C6727E">
        <w:rPr>
          <w:sz w:val="18"/>
          <w:szCs w:val="18"/>
        </w:rPr>
        <w:tab/>
      </w:r>
      <w:r w:rsidR="00BA1B36" w:rsidRPr="00C6727E">
        <w:rPr>
          <w:sz w:val="18"/>
          <w:szCs w:val="18"/>
        </w:rPr>
        <w:tab/>
      </w:r>
      <w:r w:rsidR="00BA1B36" w:rsidRPr="00C6727E">
        <w:rPr>
          <w:sz w:val="18"/>
          <w:szCs w:val="18"/>
        </w:rPr>
        <w:tab/>
      </w:r>
      <w:r w:rsidR="00BA1B36" w:rsidRPr="00C6727E">
        <w:rPr>
          <w:sz w:val="18"/>
          <w:szCs w:val="18"/>
        </w:rPr>
        <w:tab/>
      </w:r>
      <w:r w:rsidRPr="00BA1B36">
        <w:rPr>
          <w:sz w:val="18"/>
          <w:szCs w:val="18"/>
        </w:rPr>
        <w:t>- - —2^/ ավարտեղ/</w:t>
      </w:r>
    </w:p>
    <w:p w:rsidR="001B66D4" w:rsidRPr="00BA1B36" w:rsidRDefault="001B66D4" w:rsidP="007E10BA">
      <w:pPr>
        <w:pStyle w:val="haybody"/>
        <w:ind w:firstLine="0"/>
        <w:rPr>
          <w:sz w:val="18"/>
          <w:szCs w:val="18"/>
        </w:rPr>
      </w:pPr>
      <w:r w:rsidRPr="00BA1B36">
        <w:rPr>
          <w:sz w:val="18"/>
          <w:szCs w:val="18"/>
        </w:rPr>
        <w:t xml:space="preserve"> </w:t>
      </w:r>
    </w:p>
    <w:p w:rsidR="001B66D4" w:rsidRPr="0072351E" w:rsidRDefault="001B66D4" w:rsidP="001B66D4">
      <w:pPr>
        <w:pStyle w:val="haybody"/>
      </w:pPr>
      <w:r>
        <w:rPr>
          <w:i/>
          <w:sz w:val="18"/>
          <w:szCs w:val="18"/>
        </w:rPr>
        <w:t xml:space="preserve"> </w:t>
      </w:r>
      <w:r w:rsidRPr="0072351E">
        <w:t xml:space="preserve">Ինչպես երևում է, </w:t>
      </w:r>
      <w:r w:rsidR="00C06020">
        <w:t>Ն</w:t>
      </w:r>
      <w:r w:rsidR="00C06020" w:rsidRPr="00C06020">
        <w:rPr>
          <w:rFonts w:ascii="Cambria Math" w:hAnsi="Cambria Math" w:cs="Cambria Math"/>
        </w:rPr>
        <w:t>․</w:t>
      </w:r>
      <w:r w:rsidR="00C06020" w:rsidRPr="00C06020">
        <w:t xml:space="preserve"> Թ</w:t>
      </w:r>
      <w:r w:rsidRPr="00C06020">
        <w:t>աշճյան</w:t>
      </w:r>
      <w:r w:rsidR="00C06020" w:rsidRPr="00C06020">
        <w:t>ի</w:t>
      </w:r>
      <w:r w:rsidR="00C06020">
        <w:t xml:space="preserve"> </w:t>
      </w:r>
      <w:r w:rsidRPr="0072351E">
        <w:t>օրինակը կազմված է եր</w:t>
      </w:r>
      <w:r w:rsidR="00BA1B36" w:rsidRPr="00C6727E">
        <w:softHyphen/>
      </w:r>
      <w:r w:rsidRPr="0072351E">
        <w:t xml:space="preserve">կար վանկեր պարունակող` </w:t>
      </w:r>
      <w:r w:rsidRPr="0072351E">
        <w:rPr>
          <w:i/>
        </w:rPr>
        <w:t>2 համբույր</w:t>
      </w:r>
      <w:r w:rsidRPr="0072351E">
        <w:t xml:space="preserve"> և </w:t>
      </w:r>
      <w:r w:rsidRPr="0072351E">
        <w:rPr>
          <w:i/>
        </w:rPr>
        <w:t>սումք</w:t>
      </w:r>
      <w:r w:rsidRPr="0072351E">
        <w:t xml:space="preserve"> ոտքերից, մինչդեռ բա</w:t>
      </w:r>
      <w:r w:rsidR="00F70884" w:rsidRPr="00F70884">
        <w:softHyphen/>
      </w:r>
      <w:r w:rsidRPr="0072351E">
        <w:t xml:space="preserve">նասացի օրինակում </w:t>
      </w:r>
      <w:r w:rsidR="0014437B">
        <w:t>ինը</w:t>
      </w:r>
      <w:r w:rsidRPr="0072351E">
        <w:t xml:space="preserve"> ոտքից միայն երկրորդն է այդ կարգի /</w:t>
      </w:r>
      <w:r w:rsidRPr="0072351E">
        <w:rPr>
          <w:i/>
          <w:sz w:val="22"/>
        </w:rPr>
        <w:t>2 համ</w:t>
      </w:r>
      <w:r w:rsidR="00F70884" w:rsidRPr="00F70884">
        <w:rPr>
          <w:i/>
          <w:sz w:val="22"/>
        </w:rPr>
        <w:softHyphen/>
      </w:r>
      <w:r w:rsidR="00F70884" w:rsidRPr="00F70884">
        <w:rPr>
          <w:i/>
          <w:sz w:val="22"/>
        </w:rPr>
        <w:softHyphen/>
      </w:r>
      <w:r w:rsidR="00F70884" w:rsidRPr="00F70884">
        <w:rPr>
          <w:i/>
          <w:sz w:val="22"/>
        </w:rPr>
        <w:softHyphen/>
      </w:r>
      <w:r w:rsidR="00F70884" w:rsidRPr="00F70884">
        <w:rPr>
          <w:i/>
          <w:sz w:val="22"/>
        </w:rPr>
        <w:softHyphen/>
      </w:r>
      <w:r w:rsidRPr="0072351E">
        <w:rPr>
          <w:i/>
          <w:sz w:val="22"/>
        </w:rPr>
        <w:t>բույր</w:t>
      </w:r>
      <w:r w:rsidRPr="0072351E">
        <w:t xml:space="preserve">/ դրսևորմամբ։ Այլ </w:t>
      </w:r>
      <w:r w:rsidRPr="004D5B91">
        <w:t>կերպ</w:t>
      </w:r>
      <w:r w:rsidRPr="0072351E">
        <w:t xml:space="preserve"> ասած՝ բանասացի օրինակի վան</w:t>
      </w:r>
      <w:r w:rsidR="00F70884" w:rsidRPr="00F70884">
        <w:softHyphen/>
      </w:r>
      <w:r w:rsidR="00BA1B36" w:rsidRPr="00C6727E">
        <w:softHyphen/>
      </w:r>
      <w:r w:rsidR="00BA1B36" w:rsidRPr="00C6727E">
        <w:softHyphen/>
      </w:r>
      <w:r w:rsidR="00BA1B36" w:rsidRPr="00C6727E">
        <w:softHyphen/>
      </w:r>
      <w:r w:rsidRPr="0072351E">
        <w:t>կաչափական կերտվածքը հիմնովին տարբերվում է դասա</w:t>
      </w:r>
      <w:r w:rsidR="00BA1B36" w:rsidRPr="00C6727E">
        <w:softHyphen/>
      </w:r>
      <w:r w:rsidRPr="0072351E">
        <w:t>կա</w:t>
      </w:r>
      <w:r w:rsidR="00B22FEB" w:rsidRPr="00C6727E">
        <w:softHyphen/>
      </w:r>
      <w:r w:rsidRPr="0072351E">
        <w:t>նից։</w:t>
      </w:r>
    </w:p>
    <w:p w:rsidR="001B66D4" w:rsidRPr="0072351E" w:rsidRDefault="001B66D4" w:rsidP="001B66D4">
      <w:pPr>
        <w:pStyle w:val="haybody"/>
      </w:pPr>
      <w:r w:rsidRPr="0072351E">
        <w:t xml:space="preserve"> Ն</w:t>
      </w:r>
      <w:r w:rsidRPr="0072351E">
        <w:rPr>
          <w:rFonts w:ascii="Cambria Math" w:hAnsi="Cambria Math" w:cs="Cambria Math"/>
        </w:rPr>
        <w:t>․</w:t>
      </w:r>
      <w:r w:rsidRPr="0072351E">
        <w:t xml:space="preserve"> Թաշճյանի օրինակի խոսքային կառույցը բաժանվում է երկու` </w:t>
      </w:r>
      <w:r w:rsidR="0014437B">
        <w:t>հնգատող և քառ</w:t>
      </w:r>
      <w:r w:rsidRPr="0072351E">
        <w:t>ատող տ</w:t>
      </w:r>
      <w:r w:rsidR="0014437B">
        <w:t>ների</w:t>
      </w:r>
      <w:r w:rsidRPr="0072351E">
        <w:t>, իսկ բանասացի օրինակի հիմնա</w:t>
      </w:r>
      <w:r w:rsidR="00B22FEB" w:rsidRPr="00C6727E">
        <w:softHyphen/>
      </w:r>
      <w:r w:rsidRPr="0072351E">
        <w:t>տող-կրկնակային տող կառույց</w:t>
      </w:r>
      <w:r w:rsidR="00002958" w:rsidRPr="00002958">
        <w:t>ը</w:t>
      </w:r>
      <w:r w:rsidRPr="0072351E">
        <w:t xml:space="preserve"> ութնապատիկ կրկնվելով` միա</w:t>
      </w:r>
      <w:r w:rsidR="00B22FEB" w:rsidRPr="00C6727E">
        <w:softHyphen/>
      </w:r>
      <w:r w:rsidRPr="0072351E">
        <w:t>վոր</w:t>
      </w:r>
      <w:r w:rsidR="00B22FEB" w:rsidRPr="00C6727E">
        <w:softHyphen/>
      </w:r>
      <w:r w:rsidR="00B22FEB" w:rsidRPr="00C6727E">
        <w:softHyphen/>
      </w:r>
      <w:r w:rsidRPr="0072351E">
        <w:t>վում է մեկ միասնական կառույցի մեջ, որտեղ կրկնու</w:t>
      </w:r>
      <w:r w:rsidR="00BA1B36" w:rsidRPr="00C6727E">
        <w:softHyphen/>
      </w:r>
      <w:r w:rsidRPr="0072351E">
        <w:t>թյունների ելևէջադարձումները եղանակավորման տարբերակված շարա</w:t>
      </w:r>
      <w:r w:rsidR="00B22FEB" w:rsidRPr="00C6727E">
        <w:softHyphen/>
      </w:r>
      <w:r w:rsidRPr="0072351E">
        <w:t>դրանք</w:t>
      </w:r>
      <w:r w:rsidR="0014437B">
        <w:t>ն</w:t>
      </w:r>
      <w:r w:rsidRPr="0072351E">
        <w:t xml:space="preserve"> ունեն։ Կառուցվածքային և վանկաչափական բա</w:t>
      </w:r>
      <w:r w:rsidR="00F70884" w:rsidRPr="00F70884">
        <w:softHyphen/>
      </w:r>
      <w:r w:rsidRPr="0072351E">
        <w:t>ցա</w:t>
      </w:r>
      <w:r w:rsidR="00BA1B36" w:rsidRPr="00C6727E">
        <w:softHyphen/>
      </w:r>
      <w:r w:rsidRPr="0072351E">
        <w:t>հայտ տարբերությունների կողքին համեմատվող օրինակների ձայնա</w:t>
      </w:r>
      <w:r w:rsidR="00B22FEB" w:rsidRPr="00C6727E">
        <w:softHyphen/>
      </w:r>
      <w:r w:rsidRPr="0072351E">
        <w:t>կար</w:t>
      </w:r>
      <w:r w:rsidR="00B22FEB" w:rsidRPr="00C6727E">
        <w:softHyphen/>
      </w:r>
      <w:r w:rsidR="00B22FEB" w:rsidRPr="00C6727E">
        <w:softHyphen/>
      </w:r>
      <w:r w:rsidRPr="0072351E">
        <w:t>գային կառույցները համանման են։ Թե՛ Ն</w:t>
      </w:r>
      <w:r w:rsidRPr="0072351E">
        <w:rPr>
          <w:rFonts w:ascii="Cambria Math" w:hAnsi="Cambria Math" w:cs="Cambria Math"/>
        </w:rPr>
        <w:t>․</w:t>
      </w:r>
      <w:r w:rsidRPr="0072351E">
        <w:t xml:space="preserve"> </w:t>
      </w:r>
      <w:r w:rsidRPr="0072351E">
        <w:rPr>
          <w:rFonts w:cs="GHEA Grapalat"/>
        </w:rPr>
        <w:t>Թ</w:t>
      </w:r>
      <w:r w:rsidRPr="0072351E">
        <w:t>աշճյանի և թե՛ բանասացի օրինակներում զուգորդման եղանակով միա</w:t>
      </w:r>
      <w:r w:rsidR="00BA1B36" w:rsidRPr="00C6727E">
        <w:softHyphen/>
      </w:r>
      <w:r w:rsidRPr="0072351E">
        <w:t>հյուս</w:t>
      </w:r>
      <w:r w:rsidR="00F70884" w:rsidRPr="00F70884">
        <w:softHyphen/>
      </w:r>
      <w:r w:rsidRPr="0072351E">
        <w:t xml:space="preserve">վում են նույն հիմնառանցքն ունեցող Է3/4 և Հ4 </w:t>
      </w:r>
      <w:r w:rsidR="0014437B">
        <w:t>ձայնակարգ</w:t>
      </w:r>
      <w:r w:rsidR="00002958">
        <w:t>երը։ Սակայն</w:t>
      </w:r>
      <w:r w:rsidRPr="0072351E">
        <w:t xml:space="preserve"> այդ նույն </w:t>
      </w:r>
      <w:r w:rsidR="0014437B">
        <w:t>ձայնակարգ</w:t>
      </w:r>
      <w:r w:rsidRPr="0072351E">
        <w:t>երին հավելելով և միահյուսելով նույն հիմ</w:t>
      </w:r>
      <w:r w:rsidR="00BA1B36" w:rsidRPr="00C6727E">
        <w:softHyphen/>
      </w:r>
      <w:r w:rsidR="00BA1B36" w:rsidRPr="00C6727E">
        <w:softHyphen/>
      </w:r>
      <w:r w:rsidRPr="0072351E">
        <w:t xml:space="preserve">նառանցքն ունեցող Փ3 </w:t>
      </w:r>
      <w:r w:rsidR="0014437B">
        <w:t>ձայնակարգ</w:t>
      </w:r>
      <w:r w:rsidRPr="0072351E">
        <w:t xml:space="preserve">ը՝ բանասացն այն կիրառում է որպես հիմնական </w:t>
      </w:r>
      <w:r w:rsidR="0014437B">
        <w:t>ձայնակարգ</w:t>
      </w:r>
      <w:r w:rsidRPr="0072351E">
        <w:t>երը միմյանց միավորող անցումային կառույց։ Բանասացի օրի</w:t>
      </w:r>
      <w:r w:rsidR="00B22FEB" w:rsidRPr="00C6727E">
        <w:softHyphen/>
      </w:r>
      <w:r w:rsidRPr="0072351E">
        <w:t xml:space="preserve">նակում բոլոր հիմնատողերը </w:t>
      </w:r>
      <w:r w:rsidRPr="0072351E">
        <w:lastRenderedPageBreak/>
        <w:t>եզերվում են</w:t>
      </w:r>
      <w:r>
        <w:t xml:space="preserve"> «</w:t>
      </w:r>
      <w:r w:rsidRPr="0072351E">
        <w:rPr>
          <w:i/>
        </w:rPr>
        <w:t>ավե</w:t>
      </w:r>
      <w:r w:rsidR="00E25AFB" w:rsidRPr="00C6727E">
        <w:rPr>
          <w:i/>
        </w:rPr>
        <w:softHyphen/>
      </w:r>
      <w:r w:rsidRPr="0072351E">
        <w:rPr>
          <w:i/>
        </w:rPr>
        <w:t>տիս</w:t>
      </w:r>
      <w:r>
        <w:rPr>
          <w:i/>
        </w:rPr>
        <w:t xml:space="preserve">» </w:t>
      </w:r>
      <w:r w:rsidRPr="0072351E">
        <w:t>բառն ընդ</w:t>
      </w:r>
      <w:r w:rsidR="00B22FEB" w:rsidRPr="00C6727E">
        <w:softHyphen/>
      </w:r>
      <w:r w:rsidRPr="0072351E">
        <w:t>գրկող կրկնակային տողերով</w:t>
      </w:r>
      <w:r w:rsidRPr="0072351E">
        <w:rPr>
          <w:rStyle w:val="aa"/>
          <w:rFonts w:ascii="Sylfaen" w:hAnsi="Sylfaen" w:cs="Sylfaen"/>
          <w:lang w:val="en-US"/>
        </w:rPr>
        <w:footnoteReference w:id="130"/>
      </w:r>
      <w:r w:rsidRPr="0072351E">
        <w:t xml:space="preserve">։ </w:t>
      </w:r>
    </w:p>
    <w:p w:rsidR="001B66D4" w:rsidRPr="00002958" w:rsidRDefault="001B66D4" w:rsidP="001B66D4">
      <w:pPr>
        <w:pStyle w:val="haybody"/>
      </w:pPr>
      <w:r w:rsidRPr="004D5B91">
        <w:t xml:space="preserve">Բանասացի օրինակում ձայնակարգային </w:t>
      </w:r>
      <w:r w:rsidR="00006F7F">
        <w:t>շարադրանքում</w:t>
      </w:r>
      <w:r w:rsidRPr="004D5B91">
        <w:t xml:space="preserve"> </w:t>
      </w:r>
      <w:r w:rsidR="00002958" w:rsidRPr="00002958">
        <w:br/>
      </w:r>
      <w:r w:rsidRPr="004D5B91">
        <w:t>Փ3-ի կիրառումը հետևյալ պատկերն է ներկայացնում</w:t>
      </w:r>
      <w:r w:rsidR="00002958" w:rsidRPr="00002958">
        <w:t>:</w:t>
      </w:r>
    </w:p>
    <w:p w:rsidR="001B66D4" w:rsidRPr="004D5B91" w:rsidRDefault="001B66D4" w:rsidP="001B66D4">
      <w:pPr>
        <w:pStyle w:val="haybody"/>
        <w:rPr>
          <w:i/>
        </w:rPr>
      </w:pPr>
      <w:r w:rsidRPr="004D5B91">
        <w:rPr>
          <w:i/>
        </w:rPr>
        <w:t xml:space="preserve"> </w:t>
      </w:r>
    </w:p>
    <w:p w:rsidR="001B66D4" w:rsidRPr="00E25AFB" w:rsidRDefault="001B66D4" w:rsidP="00E25AFB">
      <w:pPr>
        <w:pStyle w:val="haybody"/>
        <w:ind w:firstLine="0"/>
        <w:rPr>
          <w:sz w:val="18"/>
          <w:szCs w:val="18"/>
        </w:rPr>
      </w:pPr>
      <w:r w:rsidRPr="00E25AFB">
        <w:rPr>
          <w:sz w:val="18"/>
          <w:szCs w:val="18"/>
        </w:rPr>
        <w:t xml:space="preserve"> </w:t>
      </w:r>
      <w:r w:rsidR="00E3410B">
        <w:rPr>
          <w:sz w:val="18"/>
          <w:szCs w:val="18"/>
        </w:rPr>
        <w:t>առաջին</w:t>
      </w:r>
      <w:r w:rsidRPr="00E25AFB">
        <w:rPr>
          <w:sz w:val="18"/>
          <w:szCs w:val="18"/>
        </w:rPr>
        <w:t xml:space="preserve"> հիմնատող` Փ3 – Է3/4 – ավարտը` Փ3 (Փ3-ի հիմնաձայնով)</w:t>
      </w:r>
    </w:p>
    <w:p w:rsidR="00E25AFB" w:rsidRPr="00C6727E" w:rsidRDefault="001B66D4" w:rsidP="00E25AFB">
      <w:pPr>
        <w:pStyle w:val="haybody"/>
        <w:ind w:firstLine="284"/>
        <w:rPr>
          <w:sz w:val="18"/>
          <w:szCs w:val="18"/>
        </w:rPr>
      </w:pPr>
      <w:r w:rsidRPr="00E25AFB">
        <w:rPr>
          <w:sz w:val="18"/>
          <w:szCs w:val="18"/>
        </w:rPr>
        <w:t xml:space="preserve"> Կրկն. տող` Փ3 (+06,07աստիճաններով), ավարտը` Փ3 (Փ3-ի </w:t>
      </w:r>
    </w:p>
    <w:p w:rsidR="001B66D4" w:rsidRPr="00E25AFB" w:rsidRDefault="0014437B" w:rsidP="0014437B">
      <w:pPr>
        <w:pStyle w:val="haybody"/>
        <w:ind w:firstLine="284"/>
        <w:jc w:val="center"/>
        <w:rPr>
          <w:sz w:val="18"/>
          <w:szCs w:val="18"/>
        </w:rPr>
      </w:pPr>
      <w:r>
        <w:rPr>
          <w:sz w:val="18"/>
          <w:szCs w:val="18"/>
        </w:rPr>
        <w:t xml:space="preserve">                                                             </w:t>
      </w:r>
      <w:r w:rsidR="001B66D4" w:rsidRPr="00E25AFB">
        <w:rPr>
          <w:sz w:val="18"/>
          <w:szCs w:val="18"/>
        </w:rPr>
        <w:t>հիմնաձայնով)</w:t>
      </w:r>
    </w:p>
    <w:p w:rsidR="001B66D4" w:rsidRPr="00E25AFB" w:rsidRDefault="00E3410B" w:rsidP="00E25AFB">
      <w:pPr>
        <w:pStyle w:val="haybody"/>
        <w:ind w:firstLine="0"/>
        <w:rPr>
          <w:sz w:val="18"/>
          <w:szCs w:val="18"/>
        </w:rPr>
      </w:pPr>
      <w:r>
        <w:rPr>
          <w:sz w:val="18"/>
          <w:szCs w:val="18"/>
        </w:rPr>
        <w:t>երկրորդ</w:t>
      </w:r>
      <w:r w:rsidR="001B66D4" w:rsidRPr="00E25AFB">
        <w:rPr>
          <w:sz w:val="18"/>
          <w:szCs w:val="18"/>
        </w:rPr>
        <w:t xml:space="preserve"> հիմնատող`</w:t>
      </w:r>
      <w:r w:rsidR="00002958" w:rsidRPr="00002958">
        <w:rPr>
          <w:sz w:val="18"/>
          <w:szCs w:val="18"/>
        </w:rPr>
        <w:t xml:space="preserve"> </w:t>
      </w:r>
      <w:r w:rsidR="001B66D4" w:rsidRPr="00E25AFB">
        <w:rPr>
          <w:sz w:val="18"/>
          <w:szCs w:val="18"/>
        </w:rPr>
        <w:t>Է3 - Փ3 – Հ4 – ավարտը` Հ4 (Հ4-ի հիմնաձայնով)</w:t>
      </w:r>
    </w:p>
    <w:p w:rsidR="001B66D4" w:rsidRPr="00E25AFB" w:rsidRDefault="001B66D4" w:rsidP="00E25AFB">
      <w:pPr>
        <w:pStyle w:val="haybody"/>
        <w:ind w:firstLine="284"/>
        <w:rPr>
          <w:sz w:val="18"/>
          <w:szCs w:val="18"/>
        </w:rPr>
      </w:pPr>
      <w:r w:rsidRPr="00E25AFB">
        <w:rPr>
          <w:sz w:val="18"/>
          <w:szCs w:val="18"/>
        </w:rPr>
        <w:t xml:space="preserve"> Կրկն. տող` Փ3 (07աստիճանով), ավարտը` Փ3 (Փ3-ի հիմնաձայնով)</w:t>
      </w:r>
    </w:p>
    <w:p w:rsidR="001B66D4" w:rsidRPr="00E25AFB" w:rsidRDefault="00E3410B" w:rsidP="00E25AFB">
      <w:pPr>
        <w:pStyle w:val="haybody"/>
        <w:ind w:firstLine="0"/>
        <w:rPr>
          <w:sz w:val="18"/>
          <w:szCs w:val="18"/>
        </w:rPr>
      </w:pPr>
      <w:r>
        <w:rPr>
          <w:sz w:val="18"/>
          <w:szCs w:val="18"/>
        </w:rPr>
        <w:t>երրորդ</w:t>
      </w:r>
      <w:r w:rsidR="001B66D4" w:rsidRPr="00E25AFB">
        <w:rPr>
          <w:sz w:val="18"/>
          <w:szCs w:val="18"/>
        </w:rPr>
        <w:t xml:space="preserve"> հիմնատող`</w:t>
      </w:r>
      <w:r w:rsidR="00002958" w:rsidRPr="00002958">
        <w:rPr>
          <w:sz w:val="18"/>
          <w:szCs w:val="18"/>
        </w:rPr>
        <w:t xml:space="preserve"> </w:t>
      </w:r>
      <w:r w:rsidR="001B66D4" w:rsidRPr="00E25AFB">
        <w:rPr>
          <w:sz w:val="18"/>
          <w:szCs w:val="18"/>
        </w:rPr>
        <w:t>Է3 - Փ3 – Հ4 – ավարտը` Հ4 (Հ4-ի հիմնաձայնով)</w:t>
      </w:r>
    </w:p>
    <w:p w:rsidR="001B66D4" w:rsidRPr="00E25AFB" w:rsidRDefault="001B66D4" w:rsidP="00E25AFB">
      <w:pPr>
        <w:pStyle w:val="haybody"/>
        <w:ind w:firstLine="284"/>
        <w:rPr>
          <w:sz w:val="18"/>
          <w:szCs w:val="18"/>
        </w:rPr>
      </w:pPr>
      <w:r w:rsidRPr="00E25AFB">
        <w:rPr>
          <w:sz w:val="18"/>
          <w:szCs w:val="18"/>
        </w:rPr>
        <w:t xml:space="preserve"> Կրկն. տող` Փ3 (07աստիճանով), ավարտը` Փ3 (Փ3-ի հիմնաձայնով)</w:t>
      </w:r>
    </w:p>
    <w:p w:rsidR="001B66D4" w:rsidRPr="00E25AFB" w:rsidRDefault="00CC7FAE" w:rsidP="00E25AFB">
      <w:pPr>
        <w:pStyle w:val="haybody"/>
        <w:ind w:firstLine="0"/>
        <w:rPr>
          <w:sz w:val="18"/>
          <w:szCs w:val="18"/>
        </w:rPr>
      </w:pPr>
      <w:r>
        <w:rPr>
          <w:sz w:val="18"/>
          <w:szCs w:val="18"/>
        </w:rPr>
        <w:t>չորրորդ</w:t>
      </w:r>
      <w:r w:rsidR="001B66D4" w:rsidRPr="00E25AFB">
        <w:rPr>
          <w:sz w:val="18"/>
          <w:szCs w:val="18"/>
        </w:rPr>
        <w:t xml:space="preserve"> հիմնատող` Է3 - Փ3 – Հ4 – Է3, ավարտը` Է3 (Է3-ի հիմնաձայնով)</w:t>
      </w:r>
    </w:p>
    <w:p w:rsidR="001B66D4" w:rsidRPr="00E25AFB" w:rsidRDefault="001B66D4" w:rsidP="00E25AFB">
      <w:pPr>
        <w:pStyle w:val="haybody"/>
        <w:ind w:firstLine="284"/>
        <w:rPr>
          <w:sz w:val="18"/>
          <w:szCs w:val="18"/>
        </w:rPr>
      </w:pPr>
      <w:r w:rsidRPr="00E25AFB">
        <w:rPr>
          <w:sz w:val="18"/>
          <w:szCs w:val="18"/>
        </w:rPr>
        <w:t xml:space="preserve"> Կրկն. տող` Փ3 (07աստիճանով), ավարտը` Փ3 (Փ3-ի հիմնաձայնով)</w:t>
      </w:r>
    </w:p>
    <w:p w:rsidR="001B66D4" w:rsidRPr="00E25AFB" w:rsidRDefault="001B66D4" w:rsidP="00E25AFB">
      <w:pPr>
        <w:pStyle w:val="haybody"/>
        <w:ind w:firstLine="0"/>
        <w:rPr>
          <w:sz w:val="18"/>
          <w:szCs w:val="18"/>
        </w:rPr>
      </w:pPr>
      <w:r w:rsidRPr="00E25AFB">
        <w:rPr>
          <w:sz w:val="18"/>
          <w:szCs w:val="18"/>
        </w:rPr>
        <w:t>5-րդ հիմնատող` Է3 - Հ4 – ավարտը` Հ4 (Հ4-ի հիմնաձայնով)</w:t>
      </w:r>
    </w:p>
    <w:p w:rsidR="001B66D4" w:rsidRPr="00E25AFB" w:rsidRDefault="001B66D4" w:rsidP="00E25AFB">
      <w:pPr>
        <w:pStyle w:val="haybody"/>
        <w:ind w:firstLine="284"/>
        <w:rPr>
          <w:sz w:val="18"/>
          <w:szCs w:val="18"/>
        </w:rPr>
      </w:pPr>
      <w:r w:rsidRPr="00E25AFB">
        <w:rPr>
          <w:sz w:val="18"/>
          <w:szCs w:val="18"/>
        </w:rPr>
        <w:t xml:space="preserve"> Կրկն. տող` Փ3 (07աստիճանով), ավարտը` Փ3 (Փ3-ի հիմնաձայնով)</w:t>
      </w:r>
    </w:p>
    <w:p w:rsidR="001B66D4" w:rsidRPr="00E25AFB" w:rsidRDefault="001B66D4" w:rsidP="00E25AFB">
      <w:pPr>
        <w:pStyle w:val="haybody"/>
        <w:ind w:firstLine="0"/>
        <w:rPr>
          <w:sz w:val="18"/>
          <w:szCs w:val="18"/>
        </w:rPr>
      </w:pPr>
      <w:r w:rsidRPr="00E25AFB">
        <w:rPr>
          <w:sz w:val="18"/>
          <w:szCs w:val="18"/>
        </w:rPr>
        <w:t>6-րդ հիմնատող` Է3 - Հ4 – ավարտը` Հ4 (Հ4-ի հիմնաձայնո</w:t>
      </w:r>
      <w:r w:rsidR="00002958" w:rsidRPr="00002958">
        <w:rPr>
          <w:sz w:val="18"/>
          <w:szCs w:val="18"/>
        </w:rPr>
        <w:t>վ</w:t>
      </w:r>
      <w:r w:rsidRPr="00E25AFB">
        <w:rPr>
          <w:sz w:val="18"/>
          <w:szCs w:val="18"/>
        </w:rPr>
        <w:t>)</w:t>
      </w:r>
    </w:p>
    <w:p w:rsidR="001B66D4" w:rsidRPr="00E25AFB" w:rsidRDefault="001B66D4" w:rsidP="00E25AFB">
      <w:pPr>
        <w:pStyle w:val="haybody"/>
        <w:ind w:firstLine="284"/>
        <w:rPr>
          <w:sz w:val="18"/>
          <w:szCs w:val="18"/>
        </w:rPr>
      </w:pPr>
      <w:r w:rsidRPr="00E25AFB">
        <w:rPr>
          <w:sz w:val="18"/>
          <w:szCs w:val="18"/>
        </w:rPr>
        <w:t xml:space="preserve"> Կրկն. տող` Փ3 (07աստիճանով), ավարտը` Փ3 (Փ3-ի հիմնաձայնով)</w:t>
      </w:r>
    </w:p>
    <w:p w:rsidR="001B66D4" w:rsidRPr="00E25AFB" w:rsidRDefault="001B66D4" w:rsidP="00E25AFB">
      <w:pPr>
        <w:pStyle w:val="haybody"/>
        <w:ind w:firstLine="0"/>
        <w:rPr>
          <w:sz w:val="18"/>
          <w:szCs w:val="18"/>
        </w:rPr>
      </w:pPr>
      <w:r w:rsidRPr="00E25AFB">
        <w:rPr>
          <w:sz w:val="18"/>
          <w:szCs w:val="18"/>
        </w:rPr>
        <w:t>7-րդ հիմնատող`</w:t>
      </w:r>
      <w:r w:rsidR="00002958" w:rsidRPr="00002958">
        <w:rPr>
          <w:sz w:val="18"/>
          <w:szCs w:val="18"/>
        </w:rPr>
        <w:t xml:space="preserve"> </w:t>
      </w:r>
      <w:r w:rsidRPr="00E25AFB">
        <w:rPr>
          <w:sz w:val="18"/>
          <w:szCs w:val="18"/>
        </w:rPr>
        <w:t>Հ4 – ավարտը` Հ4 (Հ4-ի հիմնաձայնով)</w:t>
      </w:r>
    </w:p>
    <w:p w:rsidR="001B66D4" w:rsidRPr="00E25AFB" w:rsidRDefault="001B66D4" w:rsidP="00E25AFB">
      <w:pPr>
        <w:pStyle w:val="haybody"/>
        <w:ind w:firstLine="284"/>
        <w:rPr>
          <w:sz w:val="18"/>
          <w:szCs w:val="18"/>
        </w:rPr>
      </w:pPr>
      <w:r w:rsidRPr="00E25AFB">
        <w:rPr>
          <w:sz w:val="18"/>
          <w:szCs w:val="18"/>
        </w:rPr>
        <w:t xml:space="preserve"> Կրկն. տող` Փ3 (07աստիճանով), ավարտը` Փ3 (Փ3-ի հիմնաձայնով)</w:t>
      </w:r>
    </w:p>
    <w:p w:rsidR="0014437B" w:rsidRDefault="001B66D4" w:rsidP="0014437B">
      <w:pPr>
        <w:pStyle w:val="haybody"/>
        <w:ind w:firstLine="0"/>
        <w:rPr>
          <w:sz w:val="18"/>
          <w:szCs w:val="18"/>
        </w:rPr>
      </w:pPr>
      <w:r w:rsidRPr="00E25AFB">
        <w:rPr>
          <w:sz w:val="18"/>
          <w:szCs w:val="18"/>
        </w:rPr>
        <w:t>8-րդ հիմնատող` Փ3 - Հ4 (+06,07աստիճաններով)– ավարտը` Հ4 (Հ4-ի</w:t>
      </w:r>
    </w:p>
    <w:p w:rsidR="001B66D4" w:rsidRPr="00E25AFB" w:rsidRDefault="0014437B" w:rsidP="0014437B">
      <w:pPr>
        <w:pStyle w:val="haybody"/>
        <w:ind w:firstLine="0"/>
        <w:rPr>
          <w:sz w:val="18"/>
          <w:szCs w:val="18"/>
        </w:rPr>
      </w:pPr>
      <w:r>
        <w:rPr>
          <w:sz w:val="18"/>
          <w:szCs w:val="18"/>
        </w:rPr>
        <w:t xml:space="preserve">                                                                        </w:t>
      </w:r>
      <w:r w:rsidR="001B66D4" w:rsidRPr="00E25AFB">
        <w:rPr>
          <w:sz w:val="18"/>
          <w:szCs w:val="18"/>
        </w:rPr>
        <w:t xml:space="preserve"> </w:t>
      </w:r>
      <w:r w:rsidR="00E3410B">
        <w:rPr>
          <w:sz w:val="18"/>
          <w:szCs w:val="18"/>
        </w:rPr>
        <w:t>երկրորդ</w:t>
      </w:r>
      <w:r w:rsidR="001B66D4" w:rsidRPr="00E25AFB">
        <w:rPr>
          <w:sz w:val="18"/>
          <w:szCs w:val="18"/>
        </w:rPr>
        <w:t xml:space="preserve"> աստիճանով)</w:t>
      </w:r>
    </w:p>
    <w:p w:rsidR="001B66D4" w:rsidRPr="00E25AFB" w:rsidRDefault="001B66D4" w:rsidP="00E25AFB">
      <w:pPr>
        <w:pStyle w:val="haybody"/>
        <w:ind w:firstLine="284"/>
        <w:rPr>
          <w:sz w:val="18"/>
          <w:szCs w:val="18"/>
        </w:rPr>
      </w:pPr>
      <w:r w:rsidRPr="00E25AFB">
        <w:rPr>
          <w:sz w:val="18"/>
          <w:szCs w:val="18"/>
        </w:rPr>
        <w:t xml:space="preserve"> Կրկն. տող` Հ4 (07աստիճանով), ավարտը` Հ4</w:t>
      </w:r>
      <w:r w:rsidR="00002958" w:rsidRPr="00002958">
        <w:rPr>
          <w:sz w:val="18"/>
          <w:szCs w:val="18"/>
        </w:rPr>
        <w:t xml:space="preserve"> </w:t>
      </w:r>
      <w:r w:rsidRPr="00E25AFB">
        <w:rPr>
          <w:sz w:val="18"/>
          <w:szCs w:val="18"/>
        </w:rPr>
        <w:t>(Հ4-ի հիմնաձայնով)</w:t>
      </w:r>
      <w:r w:rsidR="001017B2">
        <w:rPr>
          <w:sz w:val="18"/>
          <w:szCs w:val="18"/>
        </w:rPr>
        <w:t>։</w:t>
      </w:r>
    </w:p>
    <w:p w:rsidR="001B66D4" w:rsidRPr="00E25AFB" w:rsidRDefault="001B66D4" w:rsidP="00E25AFB">
      <w:pPr>
        <w:pStyle w:val="haybody"/>
        <w:ind w:firstLine="0"/>
        <w:rPr>
          <w:sz w:val="18"/>
          <w:szCs w:val="18"/>
        </w:rPr>
      </w:pPr>
    </w:p>
    <w:p w:rsidR="001B66D4" w:rsidRPr="004D5B91" w:rsidRDefault="001B66D4" w:rsidP="001B66D4">
      <w:pPr>
        <w:pStyle w:val="haybody"/>
      </w:pPr>
      <w:r w:rsidRPr="004D5B91">
        <w:t>Ինչպես երևում է, բացի վերջին կրկնակային տողից, մյուս բո</w:t>
      </w:r>
      <w:r w:rsidR="00B22FEB" w:rsidRPr="00C6727E">
        <w:softHyphen/>
      </w:r>
      <w:r w:rsidRPr="004D5B91">
        <w:t xml:space="preserve">լոր կրկնակային տողերը շարադրված են Փ3 </w:t>
      </w:r>
      <w:r w:rsidR="0014437B">
        <w:t>ձայնակարգ</w:t>
      </w:r>
      <w:r w:rsidRPr="004D5B91">
        <w:t xml:space="preserve">ում։ Դրանով սկսվում են հիմնատողերից </w:t>
      </w:r>
      <w:r w:rsidR="00E3410B">
        <w:t>առաջին</w:t>
      </w:r>
      <w:r w:rsidRPr="004D5B91">
        <w:t xml:space="preserve">ն ու վերջինը։ </w:t>
      </w:r>
      <w:r w:rsidR="00002958">
        <w:t>Ա</w:t>
      </w:r>
      <w:r w:rsidR="00E3410B">
        <w:t>ռա</w:t>
      </w:r>
      <w:r w:rsidR="00F70884" w:rsidRPr="00F70884">
        <w:softHyphen/>
      </w:r>
      <w:r w:rsidR="00E3410B">
        <w:t>ջին</w:t>
      </w:r>
      <w:r w:rsidRPr="004D5B91">
        <w:t xml:space="preserve"> հիմնատողը նաև ավարտվում է դրանով։ Բացի այս, </w:t>
      </w:r>
      <w:r w:rsidR="0014437B">
        <w:t>ձայնա</w:t>
      </w:r>
      <w:r w:rsidR="00F70884" w:rsidRPr="00F70884">
        <w:softHyphen/>
      </w:r>
      <w:r w:rsidR="0014437B">
        <w:t>կարգ</w:t>
      </w:r>
      <w:r w:rsidRPr="004D5B91">
        <w:t xml:space="preserve">ը հպանցիկ առկա է </w:t>
      </w:r>
      <w:r w:rsidR="0014437B">
        <w:t>երկրորդ</w:t>
      </w:r>
      <w:r w:rsidRPr="004D5B91">
        <w:t xml:space="preserve">ից </w:t>
      </w:r>
      <w:r w:rsidR="00CC7FAE">
        <w:t>չորրորդ</w:t>
      </w:r>
      <w:r w:rsidRPr="004D5B91">
        <w:t xml:space="preserve"> հիմնատողերում։ Այսու, ինչպես վերը նշել ենք, Փ3 </w:t>
      </w:r>
      <w:r w:rsidR="0014437B">
        <w:t>ձայնակարգն</w:t>
      </w:r>
      <w:r w:rsidRPr="004D5B91">
        <w:t xml:space="preserve"> ամբողջական կա</w:t>
      </w:r>
      <w:r w:rsidR="00F70884" w:rsidRPr="00F70884">
        <w:softHyphen/>
      </w:r>
      <w:r w:rsidRPr="004D5B91">
        <w:t>ռույցում կիրառվում է որպես երկրորդական նշա</w:t>
      </w:r>
      <w:r w:rsidR="00E25AFB" w:rsidRPr="00C6727E">
        <w:softHyphen/>
      </w:r>
      <w:r w:rsidRPr="004D5B91">
        <w:t>նակության` մի</w:t>
      </w:r>
      <w:r w:rsidR="00F70884" w:rsidRPr="00F70884">
        <w:softHyphen/>
      </w:r>
      <w:r w:rsidRPr="004D5B91">
        <w:t xml:space="preserve">ջանկյալ երանգավորում։ </w:t>
      </w:r>
    </w:p>
    <w:p w:rsidR="00F62202" w:rsidRDefault="00CE79BA" w:rsidP="009A6E60">
      <w:pPr>
        <w:pStyle w:val="haybody"/>
        <w:ind w:firstLine="0"/>
      </w:pPr>
      <w:r>
        <w:t xml:space="preserve">      </w:t>
      </w:r>
      <w:r w:rsidR="001B66D4" w:rsidRPr="004D5B91">
        <w:t xml:space="preserve">Հավաքածուի մյուս օրինակներից երեքը նույնպես ծննդյան ավետիսներ են, </w:t>
      </w:r>
      <w:r w:rsidR="002F1261" w:rsidRPr="002F1261">
        <w:t xml:space="preserve"> </w:t>
      </w:r>
      <w:r w:rsidR="001B66D4" w:rsidRPr="004D5B91">
        <w:t xml:space="preserve">որ </w:t>
      </w:r>
      <w:r w:rsidR="002F1261" w:rsidRPr="002F1261">
        <w:t xml:space="preserve"> </w:t>
      </w:r>
      <w:r w:rsidR="001B66D4" w:rsidRPr="004D5B91">
        <w:t xml:space="preserve">ձայնագրվել </w:t>
      </w:r>
      <w:r w:rsidR="002F1261" w:rsidRPr="002F1261">
        <w:t xml:space="preserve"> </w:t>
      </w:r>
      <w:r w:rsidR="001B66D4" w:rsidRPr="004D5B91">
        <w:t xml:space="preserve">են </w:t>
      </w:r>
      <w:r w:rsidR="002F1261" w:rsidRPr="002F1261">
        <w:t xml:space="preserve"> </w:t>
      </w:r>
      <w:r w:rsidR="001B66D4" w:rsidRPr="004D5B91">
        <w:t xml:space="preserve">Ախալքալաքի </w:t>
      </w:r>
      <w:r w:rsidR="002F1261" w:rsidRPr="002F1261">
        <w:t xml:space="preserve"> </w:t>
      </w:r>
      <w:r w:rsidR="001B66D4" w:rsidRPr="004D5B91">
        <w:t xml:space="preserve">Դիլիֆ </w:t>
      </w:r>
      <w:r w:rsidR="002F1261" w:rsidRPr="002F1261">
        <w:t xml:space="preserve"> </w:t>
      </w:r>
      <w:r w:rsidR="001B66D4" w:rsidRPr="004D5B91">
        <w:t xml:space="preserve">և </w:t>
      </w:r>
      <w:r w:rsidR="002F1261" w:rsidRPr="002F1261">
        <w:t xml:space="preserve"> </w:t>
      </w:r>
      <w:r w:rsidR="001B66D4" w:rsidRPr="004D5B91">
        <w:t xml:space="preserve">Մեծ </w:t>
      </w:r>
    </w:p>
    <w:p w:rsidR="002F1261" w:rsidRDefault="00C065C2" w:rsidP="002F1261">
      <w:pPr>
        <w:pStyle w:val="haybody"/>
        <w:ind w:firstLine="0"/>
        <w:jc w:val="center"/>
        <w:rPr>
          <w:lang w:val="en-US"/>
        </w:rPr>
      </w:pPr>
      <w:r>
        <w:rPr>
          <w:noProof/>
          <w:lang w:val="ru-RU"/>
        </w:rPr>
        <w:lastRenderedPageBreak/>
        <w:drawing>
          <wp:inline distT="0" distB="0" distL="0" distR="0">
            <wp:extent cx="4140000" cy="3042000"/>
            <wp:effectExtent l="0" t="0" r="0" b="6350"/>
            <wp:docPr id="38" name="Рисунок 38" descr="C:\Users\User\AppData\Local\Microsoft\Windows\Temporary Internet Files\Content.Word\Achalqalaq 73. Aysor ton e. - Avet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Achalqalaq 73. Aysor ton e. - Avetis.tif"/>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140000" cy="3042000"/>
                    </a:xfrm>
                    <a:prstGeom prst="rect">
                      <a:avLst/>
                    </a:prstGeom>
                    <a:noFill/>
                    <a:ln>
                      <a:noFill/>
                    </a:ln>
                  </pic:spPr>
                </pic:pic>
              </a:graphicData>
            </a:graphic>
          </wp:inline>
        </w:drawing>
      </w:r>
    </w:p>
    <w:p w:rsidR="00F62202" w:rsidRDefault="00C065C2" w:rsidP="002F1261">
      <w:pPr>
        <w:pStyle w:val="haybody"/>
        <w:ind w:firstLine="0"/>
        <w:jc w:val="center"/>
      </w:pPr>
      <w:r>
        <w:rPr>
          <w:noProof/>
          <w:lang w:val="ru-RU"/>
        </w:rPr>
        <w:drawing>
          <wp:inline distT="0" distB="0" distL="0" distR="0">
            <wp:extent cx="4032000" cy="2790000"/>
            <wp:effectExtent l="0" t="0" r="6985" b="0"/>
            <wp:docPr id="39" name="Рисунок 39" descr="C:\Users\User\AppData\Local\Microsoft\Windows\Temporary Internet Files\Content.Word\Achalqalaq....77. Aysor ton e  tsnndyan. ...Avet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Achalqalaq....77. Aysor ton e  tsnndyan. ...Avetis..tif"/>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032000" cy="2790000"/>
                    </a:xfrm>
                    <a:prstGeom prst="rect">
                      <a:avLst/>
                    </a:prstGeom>
                    <a:noFill/>
                    <a:ln>
                      <a:noFill/>
                    </a:ln>
                  </pic:spPr>
                </pic:pic>
              </a:graphicData>
            </a:graphic>
          </wp:inline>
        </w:drawing>
      </w:r>
    </w:p>
    <w:p w:rsidR="002F1261" w:rsidRPr="002F1261" w:rsidRDefault="002F1261" w:rsidP="00840D10">
      <w:pPr>
        <w:pStyle w:val="haybody"/>
        <w:ind w:firstLine="0"/>
      </w:pPr>
      <w:r w:rsidRPr="004D5B91">
        <w:lastRenderedPageBreak/>
        <w:t>Խան</w:t>
      </w:r>
      <w:r w:rsidRPr="00C6727E">
        <w:softHyphen/>
      </w:r>
      <w:r w:rsidR="00840D10">
        <w:t>չալի գյուղերում</w:t>
      </w:r>
      <w:r w:rsidRPr="004D5B91">
        <w:t xml:space="preserve"> 1970թ.</w:t>
      </w:r>
      <w:r w:rsidRPr="004D5B91">
        <w:rPr>
          <w:rStyle w:val="aa"/>
        </w:rPr>
        <w:footnoteReference w:id="131"/>
      </w:r>
      <w:r w:rsidRPr="004D5B91">
        <w:t>։ Դրանցից երկուսը կրկնա</w:t>
      </w:r>
      <w:r w:rsidR="00614731" w:rsidRPr="00614731">
        <w:softHyphen/>
      </w:r>
      <w:r w:rsidRPr="004D5B91">
        <w:t>կային տո</w:t>
      </w:r>
      <w:r w:rsidRPr="00C6727E">
        <w:softHyphen/>
      </w:r>
      <w:r w:rsidRPr="00C6727E">
        <w:softHyphen/>
      </w:r>
      <w:r w:rsidRPr="00C6727E">
        <w:softHyphen/>
      </w:r>
      <w:r w:rsidRPr="00C6727E">
        <w:softHyphen/>
      </w:r>
      <w:r w:rsidRPr="004D5B91">
        <w:t>ղերով եզերվող նույն երկհիմնատող շարադրանք ունեն և խառը`</w:t>
      </w:r>
      <w:r w:rsidRPr="00C6727E">
        <w:t xml:space="preserve"> </w:t>
      </w:r>
      <w:r w:rsidRPr="004D5B91">
        <w:t>վանկային-</w:t>
      </w:r>
      <w:r w:rsidR="00840D10">
        <w:t>ներվանկային ոճում ընթանալով</w:t>
      </w:r>
      <w:r w:rsidRPr="004D5B91">
        <w:t xml:space="preserve"> միմյանց մոտ տարբե</w:t>
      </w:r>
      <w:r w:rsidRPr="00C6727E">
        <w:softHyphen/>
      </w:r>
      <w:r w:rsidRPr="004D5B91">
        <w:t>րակներ են։ Նկատենք, որ եղանակավորման հեռավոր նմանու</w:t>
      </w:r>
      <w:r w:rsidRPr="00C6727E">
        <w:softHyphen/>
      </w:r>
      <w:r w:rsidRPr="004D5B91">
        <w:t>թյամբ սրանք էլ հարում են վերը բերված թաշճյանական օրի</w:t>
      </w:r>
      <w:r w:rsidRPr="00C6727E">
        <w:softHyphen/>
      </w:r>
      <w:r w:rsidRPr="004D5B91">
        <w:t>նակին։</w:t>
      </w:r>
    </w:p>
    <w:p w:rsidR="001B66D4" w:rsidRPr="0072351E" w:rsidRDefault="001B66D4" w:rsidP="001B66D4">
      <w:pPr>
        <w:pStyle w:val="haybody"/>
      </w:pPr>
      <w:r w:rsidRPr="0072351E">
        <w:t>Ինչպես ակնհայտ է, երկու օրինակում էլ սկսող, հանգչող և վերջավորող դարձվածքները հստակ տարանջատվում են, իսկ կառույցների հաջորդական կարգի գրեթ</w:t>
      </w:r>
      <w:r w:rsidR="0014437B">
        <w:t>ե</w:t>
      </w:r>
      <w:r>
        <w:t xml:space="preserve"> </w:t>
      </w:r>
      <w:r w:rsidRPr="0072351E">
        <w:t>նույնական լինելն ընդ</w:t>
      </w:r>
      <w:r w:rsidR="00B22FEB" w:rsidRPr="00C6727E">
        <w:softHyphen/>
      </w:r>
      <w:r w:rsidRPr="0072351E">
        <w:t>գծում է միմյանց տարբերակ լինելու հանգամանքը։ Դա հաստատ</w:t>
      </w:r>
      <w:r w:rsidR="00B22FEB" w:rsidRPr="00C6727E">
        <w:softHyphen/>
      </w:r>
      <w:r w:rsidRPr="0072351E">
        <w:t>վում է եղ</w:t>
      </w:r>
      <w:r w:rsidR="00840D10" w:rsidRPr="00840D10">
        <w:t>ա</w:t>
      </w:r>
      <w:r w:rsidRPr="0072351E">
        <w:t xml:space="preserve">նակավորման ելևէջադարձման </w:t>
      </w:r>
      <w:r w:rsidR="00006F7F">
        <w:t>շարադրանքում</w:t>
      </w:r>
      <w:r w:rsidRPr="0072351E">
        <w:t xml:space="preserve"> ևս։ Այս</w:t>
      </w:r>
      <w:r w:rsidR="00614731" w:rsidRPr="00614731">
        <w:softHyphen/>
      </w:r>
      <w:r w:rsidRPr="0072351E">
        <w:t xml:space="preserve">պես օրինակ, երկու բանասացներն էլ երկտողերի </w:t>
      </w:r>
      <w:r w:rsidRPr="00840D10">
        <w:t>սկսող</w:t>
      </w:r>
      <w:r w:rsidRPr="0072351E">
        <w:t xml:space="preserve"> դարձ</w:t>
      </w:r>
      <w:r w:rsidR="00B22FEB" w:rsidRPr="00C6727E">
        <w:softHyphen/>
      </w:r>
      <w:r w:rsidRPr="0072351E">
        <w:t xml:space="preserve">վածքները համեմում են </w:t>
      </w:r>
      <w:r w:rsidRPr="00840D10">
        <w:rPr>
          <w:i/>
        </w:rPr>
        <w:t>Է4</w:t>
      </w:r>
      <w:r w:rsidRPr="0072351E">
        <w:t xml:space="preserve"> </w:t>
      </w:r>
      <w:r w:rsidR="0014437B">
        <w:t>ձայնակարգ</w:t>
      </w:r>
      <w:r w:rsidRPr="0072351E">
        <w:t>ի հիմնաձայնից ցած ոլոր</w:t>
      </w:r>
      <w:r w:rsidR="00614731" w:rsidRPr="00614731">
        <w:softHyphen/>
      </w:r>
      <w:r w:rsidRPr="0072351E">
        <w:t>տի հնչյուններով և եզերում հիմնառանցքի</w:t>
      </w:r>
      <w:r>
        <w:t xml:space="preserve"> </w:t>
      </w:r>
      <w:r w:rsidRPr="0072351E">
        <w:t>շրջազարդված հաս</w:t>
      </w:r>
      <w:r w:rsidR="00614731" w:rsidRPr="00614731">
        <w:softHyphen/>
      </w:r>
      <w:r w:rsidRPr="0072351E">
        <w:t>տատու</w:t>
      </w:r>
      <w:r w:rsidR="00B22FEB" w:rsidRPr="00C6727E">
        <w:softHyphen/>
      </w:r>
      <w:r w:rsidR="00840D10">
        <w:t>մով։ Կամ</w:t>
      </w:r>
      <w:r w:rsidRPr="0072351E">
        <w:t xml:space="preserve"> երկու նմուշներում էլ հանգչող դարձվածքները</w:t>
      </w:r>
      <w:r w:rsidR="00840D10" w:rsidRPr="00840D10">
        <w:t>,</w:t>
      </w:r>
      <w:r w:rsidRPr="0072351E">
        <w:t xml:space="preserve"> սկսվելով </w:t>
      </w:r>
      <w:r w:rsidR="0014437B">
        <w:t>ձայնակարգ</w:t>
      </w:r>
      <w:r w:rsidRPr="0072351E">
        <w:t>ի դիմող ձայնը հաստատող շրջազարդող դարձվածքներով</w:t>
      </w:r>
      <w:r w:rsidR="00840D10" w:rsidRPr="00840D10">
        <w:t>,</w:t>
      </w:r>
      <w:r w:rsidRPr="0072351E">
        <w:t xml:space="preserve"> ավարտվում</w:t>
      </w:r>
      <w:r w:rsidRPr="0072351E">
        <w:rPr>
          <w:b/>
        </w:rPr>
        <w:t xml:space="preserve"> </w:t>
      </w:r>
      <w:r w:rsidRPr="0072351E">
        <w:t>են հիմնաձայներով։ Այսու, նմուշ</w:t>
      </w:r>
      <w:r w:rsidR="00614731" w:rsidRPr="00614731">
        <w:softHyphen/>
      </w:r>
      <w:r w:rsidRPr="0072351E">
        <w:t>ները տարբերվում են</w:t>
      </w:r>
      <w:r>
        <w:t xml:space="preserve"> </w:t>
      </w:r>
      <w:r w:rsidR="0014437B">
        <w:t>ձայնակարգ</w:t>
      </w:r>
      <w:r w:rsidRPr="0072351E">
        <w:t>ային ընդգրկումներով։ Եթ</w:t>
      </w:r>
      <w:r w:rsidR="0014437B">
        <w:t>ե</w:t>
      </w:r>
      <w:r>
        <w:t xml:space="preserve"> </w:t>
      </w:r>
      <w:r w:rsidRPr="0072351E">
        <w:t>Ա. Հակոբյանը երգն ամբողջու</w:t>
      </w:r>
      <w:r w:rsidR="00B22FEB" w:rsidRPr="00C6727E">
        <w:softHyphen/>
      </w:r>
      <w:r w:rsidRPr="0072351E">
        <w:t xml:space="preserve">թյամբ շարադրում է </w:t>
      </w:r>
      <w:r w:rsidRPr="00840D10">
        <w:rPr>
          <w:i/>
        </w:rPr>
        <w:t>Է4</w:t>
      </w:r>
      <w:r w:rsidRPr="0072351E">
        <w:t>-ում, ապա Մ. Վարդանյանի տարբե</w:t>
      </w:r>
      <w:r w:rsidR="00B22FEB" w:rsidRPr="00C6727E">
        <w:softHyphen/>
      </w:r>
      <w:r w:rsidRPr="0072351E">
        <w:t xml:space="preserve">րակի </w:t>
      </w:r>
      <w:r w:rsidR="00E3410B">
        <w:t>երկրորդ</w:t>
      </w:r>
      <w:r w:rsidRPr="0072351E">
        <w:t xml:space="preserve"> մասի հանգչող և վերջավորող դարձվածքները շարա</w:t>
      </w:r>
      <w:r w:rsidR="00B22FEB" w:rsidRPr="00C6727E">
        <w:softHyphen/>
      </w:r>
      <w:r w:rsidRPr="0072351E">
        <w:t>դրվում</w:t>
      </w:r>
      <w:r>
        <w:t xml:space="preserve"> </w:t>
      </w:r>
      <w:r w:rsidRPr="0072351E">
        <w:t xml:space="preserve">են նախընթաց հիմնաձայնն ունեցող </w:t>
      </w:r>
      <w:r w:rsidRPr="00840D10">
        <w:rPr>
          <w:i/>
        </w:rPr>
        <w:t>Հ 4</w:t>
      </w:r>
      <w:r w:rsidRPr="0072351E">
        <w:t xml:space="preserve"> </w:t>
      </w:r>
      <w:r w:rsidR="0014437B">
        <w:t>ձայնակարգ</w:t>
      </w:r>
      <w:r w:rsidRPr="0072351E">
        <w:t>ում։</w:t>
      </w:r>
    </w:p>
    <w:p w:rsidR="001B66D4" w:rsidRPr="0072351E" w:rsidRDefault="0014437B" w:rsidP="001B66D4">
      <w:pPr>
        <w:pStyle w:val="haybody"/>
      </w:pPr>
      <w:r>
        <w:t>Ութսունյոթ</w:t>
      </w:r>
      <w:r w:rsidR="001B66D4" w:rsidRPr="0072351E">
        <w:t>ամյա բանասաց Գոհար Սրապյանի կատարած</w:t>
      </w:r>
      <w:r w:rsidR="001B66D4">
        <w:t xml:space="preserve"> «</w:t>
      </w:r>
      <w:r w:rsidR="001B66D4" w:rsidRPr="0072351E">
        <w:t>Ծննդյան ավետիս</w:t>
      </w:r>
      <w:r>
        <w:t>»</w:t>
      </w:r>
      <w:r w:rsidR="001B66D4" w:rsidRPr="0072351E">
        <w:t>-ն</w:t>
      </w:r>
      <w:r w:rsidR="001B66D4">
        <w:rPr>
          <w:i/>
        </w:rPr>
        <w:t xml:space="preserve"> </w:t>
      </w:r>
      <w:r w:rsidR="001B66D4" w:rsidRPr="0072351E">
        <w:t>ընդհանուր նկարագրով նախորդ երկուսի տարբե</w:t>
      </w:r>
      <w:r w:rsidR="00B22FEB" w:rsidRPr="00C6727E">
        <w:softHyphen/>
      </w:r>
      <w:r w:rsidR="00840D10">
        <w:t>րակը կարելի է համարել, թեև</w:t>
      </w:r>
      <w:r w:rsidR="001B66D4" w:rsidRPr="0072351E">
        <w:t xml:space="preserve"> որոշ յուրահատկություններ ունի և հարում է հայ վիպերգերին։</w:t>
      </w:r>
    </w:p>
    <w:p w:rsidR="001B66D4" w:rsidRPr="0072351E" w:rsidRDefault="001B66D4" w:rsidP="001B66D4">
      <w:pPr>
        <w:pStyle w:val="haybody"/>
        <w:rPr>
          <w:rFonts w:cs="Sylfaen"/>
          <w:b/>
          <w:i/>
          <w:color w:val="FF0000"/>
        </w:rPr>
      </w:pPr>
    </w:p>
    <w:p w:rsidR="001B66D4" w:rsidRPr="00A345A7" w:rsidRDefault="00DE114D" w:rsidP="00A345A7">
      <w:pPr>
        <w:spacing w:line="360" w:lineRule="auto"/>
        <w:jc w:val="center"/>
        <w:rPr>
          <w:rFonts w:ascii="Sylfaen" w:hAnsi="Sylfaen" w:cs="Sylfaen"/>
          <w:b/>
          <w:i/>
          <w:color w:val="FF0000"/>
          <w:lang w:val="hy-AM"/>
        </w:rPr>
      </w:pPr>
      <w:r>
        <w:rPr>
          <w:noProof/>
          <w:lang w:eastAsia="ru-RU"/>
        </w:rPr>
        <w:lastRenderedPageBreak/>
        <w:drawing>
          <wp:inline distT="0" distB="0" distL="0" distR="0">
            <wp:extent cx="4140000" cy="5756400"/>
            <wp:effectExtent l="0" t="0" r="0" b="0"/>
            <wp:docPr id="40" name="Рисунок 40" descr="C:\Users\User\AppData\Local\Microsoft\Windows\Temporary Internet Files\Content.Word\Achalqalaq ...76.. ARDAR E SURB SNAR&amp;  Aveti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Achalqalaq ...76.. ARDAR E SURB SNAR&amp;  Avetis....1.tif"/>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140000" cy="5756400"/>
                    </a:xfrm>
                    <a:prstGeom prst="rect">
                      <a:avLst/>
                    </a:prstGeom>
                    <a:noFill/>
                    <a:ln>
                      <a:noFill/>
                    </a:ln>
                  </pic:spPr>
                </pic:pic>
              </a:graphicData>
            </a:graphic>
          </wp:inline>
        </w:drawing>
      </w:r>
    </w:p>
    <w:p w:rsidR="0014437B" w:rsidRDefault="00A345A7" w:rsidP="003928DA">
      <w:pPr>
        <w:pStyle w:val="haybody"/>
        <w:ind w:firstLine="0"/>
        <w:jc w:val="center"/>
      </w:pPr>
      <w:r>
        <w:rPr>
          <w:noProof/>
          <w:lang w:val="ru-RU"/>
        </w:rPr>
        <w:lastRenderedPageBreak/>
        <w:drawing>
          <wp:inline distT="0" distB="0" distL="0" distR="0">
            <wp:extent cx="4140000" cy="5320800"/>
            <wp:effectExtent l="0" t="0" r="0" b="0"/>
            <wp:docPr id="41" name="Рисунок 41" descr="C:\Users\User\AppData\Local\Microsoft\Windows\Temporary Internet Files\Content.Word\Achalqalaq ...76.. ARDAR E SURB SNAR&amp;  Aveti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Achalqalaq ...76.. ARDAR E SURB SNAR&amp;  Avetis....2.tif"/>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140000" cy="5320800"/>
                    </a:xfrm>
                    <a:prstGeom prst="rect">
                      <a:avLst/>
                    </a:prstGeom>
                    <a:noFill/>
                    <a:ln>
                      <a:noFill/>
                    </a:ln>
                  </pic:spPr>
                </pic:pic>
              </a:graphicData>
            </a:graphic>
          </wp:inline>
        </w:drawing>
      </w:r>
    </w:p>
    <w:p w:rsidR="00A345A7" w:rsidRDefault="00A345A7" w:rsidP="001B66D4">
      <w:pPr>
        <w:pStyle w:val="haybody"/>
      </w:pPr>
    </w:p>
    <w:p w:rsidR="003928DA" w:rsidRDefault="003928DA" w:rsidP="001B66D4">
      <w:pPr>
        <w:pStyle w:val="haybody"/>
        <w:rPr>
          <w:lang w:val="en-US"/>
        </w:rPr>
      </w:pPr>
    </w:p>
    <w:p w:rsidR="003928DA" w:rsidRDefault="003928DA" w:rsidP="001B66D4">
      <w:pPr>
        <w:pStyle w:val="haybody"/>
        <w:rPr>
          <w:lang w:val="en-US"/>
        </w:rPr>
      </w:pPr>
    </w:p>
    <w:p w:rsidR="003928DA" w:rsidRDefault="003928DA" w:rsidP="001B66D4">
      <w:pPr>
        <w:pStyle w:val="haybody"/>
        <w:rPr>
          <w:lang w:val="en-US"/>
        </w:rPr>
      </w:pPr>
    </w:p>
    <w:p w:rsidR="001B66D4" w:rsidRPr="0072351E" w:rsidRDefault="001B66D4" w:rsidP="001B66D4">
      <w:pPr>
        <w:pStyle w:val="haybody"/>
      </w:pPr>
      <w:r w:rsidRPr="0072351E">
        <w:lastRenderedPageBreak/>
        <w:t>Պատմողական հենքն առաջին հերթին ընդգծվում է խոս</w:t>
      </w:r>
      <w:r w:rsidR="00B22FEB" w:rsidRPr="00C6727E">
        <w:softHyphen/>
      </w:r>
      <w:r w:rsidRPr="0072351E">
        <w:t>քային շարադրանքում, որը ներկայացնում է Քրիստոսի հրաշա</w:t>
      </w:r>
      <w:r w:rsidR="00B22FEB" w:rsidRPr="00C6727E">
        <w:softHyphen/>
      </w:r>
      <w:r w:rsidRPr="0072351E">
        <w:t>փառ ծննդյան խորհուրդը։ Ձևակառուցման առումով բանաստեղ</w:t>
      </w:r>
      <w:r w:rsidR="00B22FEB" w:rsidRPr="00C6727E">
        <w:softHyphen/>
      </w:r>
      <w:r w:rsidRPr="0072351E">
        <w:t>ծա</w:t>
      </w:r>
      <w:r w:rsidR="00B22FEB" w:rsidRPr="00C6727E">
        <w:softHyphen/>
      </w:r>
      <w:r w:rsidR="00B22FEB" w:rsidRPr="00C6727E">
        <w:softHyphen/>
      </w:r>
      <w:r w:rsidRPr="0072351E">
        <w:t>կան տեքստը տրոհվում է կրկնակային տողերով մեկընդ</w:t>
      </w:r>
      <w:r w:rsidR="00B22FEB" w:rsidRPr="00C6727E">
        <w:softHyphen/>
      </w:r>
      <w:r w:rsidRPr="0072351E">
        <w:t>միջ</w:t>
      </w:r>
      <w:r w:rsidR="00B22FEB" w:rsidRPr="00C6727E">
        <w:softHyphen/>
      </w:r>
      <w:r w:rsidRPr="0072351E">
        <w:t xml:space="preserve">վող, ավարտուն-ամփոփ կառույց ներկայացնող չորս </w:t>
      </w:r>
      <w:r w:rsidRPr="0072351E">
        <w:rPr>
          <w:u w:val="single"/>
        </w:rPr>
        <w:t>եռատող</w:t>
      </w:r>
      <w:r w:rsidRPr="0072351E">
        <w:t xml:space="preserve"> տնե</w:t>
      </w:r>
      <w:r w:rsidR="00B22FEB" w:rsidRPr="00C6727E">
        <w:softHyphen/>
      </w:r>
      <w:r w:rsidRPr="0072351E">
        <w:t>րի, որոնք ավարտվում են նույն հիմնառող-կրկնակային տողով`</w:t>
      </w:r>
      <w:r>
        <w:t xml:space="preserve"> «</w:t>
      </w:r>
      <w:r w:rsidRPr="0072351E">
        <w:t>Քրիստոս</w:t>
      </w:r>
      <w:r w:rsidRPr="0072351E">
        <w:rPr>
          <w:i/>
          <w:sz w:val="20"/>
          <w:szCs w:val="20"/>
        </w:rPr>
        <w:t>ը</w:t>
      </w:r>
      <w:r w:rsidR="0014437B">
        <w:t xml:space="preserve"> ծընվավ և հայտնեցավ, Ավետիս»</w:t>
      </w:r>
      <w:r w:rsidRPr="0072351E">
        <w:t>։ Բոլոր տների հիմ</w:t>
      </w:r>
      <w:r w:rsidR="00B22FEB" w:rsidRPr="00C6727E">
        <w:softHyphen/>
      </w:r>
      <w:r w:rsidRPr="0072351E">
        <w:t>նա</w:t>
      </w:r>
      <w:r w:rsidR="00B22FEB" w:rsidRPr="00C6727E">
        <w:softHyphen/>
      </w:r>
      <w:r w:rsidR="00B22FEB" w:rsidRPr="00C6727E">
        <w:softHyphen/>
      </w:r>
      <w:r w:rsidRPr="0072351E">
        <w:t>տողերն</w:t>
      </w:r>
      <w:r>
        <w:t xml:space="preserve"> </w:t>
      </w:r>
      <w:r w:rsidRPr="0072351E">
        <w:t>անհամաչափ (</w:t>
      </w:r>
      <w:r w:rsidRPr="0072351E">
        <w:rPr>
          <w:i/>
          <w:sz w:val="22"/>
        </w:rPr>
        <w:t>7։7։12, 10։10։12, 11։9։10, 8։11։10</w:t>
      </w:r>
      <w:r w:rsidRPr="0072351E">
        <w:t>), ազատ շարադրանքով են և հարում են հայոց վիպերգերին։</w:t>
      </w:r>
      <w:r>
        <w:t xml:space="preserve"> </w:t>
      </w:r>
      <w:r w:rsidRPr="0072351E">
        <w:t>Եղանակա</w:t>
      </w:r>
      <w:r w:rsidR="00B22FEB" w:rsidRPr="00C6727E">
        <w:softHyphen/>
      </w:r>
      <w:r w:rsidRPr="0072351E">
        <w:t>վոր</w:t>
      </w:r>
      <w:r w:rsidR="00B22FEB" w:rsidRPr="00C6727E">
        <w:softHyphen/>
      </w:r>
      <w:r w:rsidRPr="0072351E">
        <w:t xml:space="preserve">ման առումով պատմողական բնույթը շեշտվում է Է5 </w:t>
      </w:r>
      <w:r w:rsidR="0014437B">
        <w:t>ձայնա</w:t>
      </w:r>
      <w:r w:rsidR="003928DA" w:rsidRPr="003928DA">
        <w:softHyphen/>
      </w:r>
      <w:r w:rsidR="0014437B">
        <w:t>կար</w:t>
      </w:r>
      <w:r w:rsidR="003928DA" w:rsidRPr="003928DA">
        <w:softHyphen/>
      </w:r>
      <w:r w:rsidR="0014437B">
        <w:t>գ</w:t>
      </w:r>
      <w:r w:rsidRPr="0072351E">
        <w:t>ում ըն</w:t>
      </w:r>
      <w:r w:rsidR="00B22FEB" w:rsidRPr="00C6727E">
        <w:softHyphen/>
      </w:r>
      <w:r w:rsidRPr="0072351E">
        <w:t xml:space="preserve">թացող, </w:t>
      </w:r>
      <w:r w:rsidRPr="0072351E">
        <w:rPr>
          <w:i/>
        </w:rPr>
        <w:t>հիմնատող-կրկնակային տող</w:t>
      </w:r>
      <w:r w:rsidRPr="0072351E">
        <w:t xml:space="preserve"> բանաձևային կառույ</w:t>
      </w:r>
      <w:r w:rsidR="003928DA" w:rsidRPr="003928DA">
        <w:softHyphen/>
      </w:r>
      <w:r w:rsidRPr="0072351E">
        <w:t>ցի` պար</w:t>
      </w:r>
      <w:r w:rsidR="00B22FEB" w:rsidRPr="00C6727E">
        <w:softHyphen/>
      </w:r>
      <w:r w:rsidR="00B22FEB" w:rsidRPr="00C6727E">
        <w:softHyphen/>
      </w:r>
      <w:r w:rsidR="00B22FEB" w:rsidRPr="00C6727E">
        <w:softHyphen/>
      </w:r>
      <w:r w:rsidRPr="0072351E">
        <w:t>բերության տարբերակվող բազմակի կրկնություններով (12 անգամ)։</w:t>
      </w:r>
    </w:p>
    <w:p w:rsidR="001B66D4" w:rsidRPr="0072351E" w:rsidRDefault="001B66D4" w:rsidP="001B66D4">
      <w:pPr>
        <w:pStyle w:val="haybody"/>
      </w:pPr>
      <w:r w:rsidRPr="0072351E">
        <w:rPr>
          <w:b/>
        </w:rPr>
        <w:t>Սբ</w:t>
      </w:r>
      <w:r w:rsidRPr="0072351E">
        <w:rPr>
          <w:rFonts w:ascii="Cambria Math" w:hAnsi="Cambria Math" w:cs="Cambria Math"/>
          <w:b/>
        </w:rPr>
        <w:t>․</w:t>
      </w:r>
      <w:r w:rsidRPr="0072351E">
        <w:rPr>
          <w:b/>
        </w:rPr>
        <w:t xml:space="preserve"> Հարության</w:t>
      </w:r>
      <w:r w:rsidRPr="0072351E">
        <w:t xml:space="preserve"> ավետիսների երկու օրինակն էլ ձայնագրվել են Ախալքալաքի Վարևան գյուղում </w:t>
      </w:r>
      <w:r w:rsidR="0014437B">
        <w:t>յոթանասուներեք</w:t>
      </w:r>
      <w:r w:rsidRPr="0072351E">
        <w:t>ամյա բանա</w:t>
      </w:r>
      <w:r w:rsidR="003928DA" w:rsidRPr="003928DA">
        <w:softHyphen/>
      </w:r>
      <w:r w:rsidRPr="0072351E">
        <w:t>սաց Հով</w:t>
      </w:r>
      <w:r w:rsidR="00B22FEB" w:rsidRPr="00C6727E">
        <w:softHyphen/>
      </w:r>
      <w:r w:rsidRPr="0072351E">
        <w:t>հան</w:t>
      </w:r>
      <w:r w:rsidR="00B22FEB" w:rsidRPr="00C6727E">
        <w:softHyphen/>
      </w:r>
      <w:r w:rsidRPr="0072351E">
        <w:t>նես Սահակյանից</w:t>
      </w:r>
      <w:r w:rsidRPr="0072351E">
        <w:rPr>
          <w:rStyle w:val="aa"/>
          <w:rFonts w:ascii="Sylfaen" w:hAnsi="Sylfaen" w:cs="Sylfaen"/>
          <w:lang w:val="en-US"/>
        </w:rPr>
        <w:footnoteReference w:id="132"/>
      </w:r>
      <w:r w:rsidRPr="0072351E">
        <w:t>։ Եթ</w:t>
      </w:r>
      <w:r w:rsidR="0014437B">
        <w:t>ե</w:t>
      </w:r>
      <w:r>
        <w:t xml:space="preserve"> </w:t>
      </w:r>
      <w:r w:rsidRPr="0072351E">
        <w:t>Ն</w:t>
      </w:r>
      <w:r w:rsidRPr="0072351E">
        <w:rPr>
          <w:rFonts w:ascii="Cambria Math" w:hAnsi="Cambria Math" w:cs="Cambria Math"/>
        </w:rPr>
        <w:t>․</w:t>
      </w:r>
      <w:r w:rsidRPr="0072351E">
        <w:t xml:space="preserve"> </w:t>
      </w:r>
      <w:r w:rsidRPr="0072351E">
        <w:rPr>
          <w:rFonts w:cs="GHEA Grapalat"/>
        </w:rPr>
        <w:t>Թ</w:t>
      </w:r>
      <w:r w:rsidRPr="0072351E">
        <w:t>աշճյանի գրառում</w:t>
      </w:r>
      <w:r w:rsidR="003928DA" w:rsidRPr="003928DA">
        <w:softHyphen/>
      </w:r>
      <w:r w:rsidRPr="0072351E">
        <w:t>ներում ծննդյան և հարության ավետիսները, բովանդակությամբ տարբեր լինելով, ունեն նույն տաղաչափական կերտվածքն ու եղա</w:t>
      </w:r>
      <w:r w:rsidR="003928DA" w:rsidRPr="003928DA">
        <w:softHyphen/>
      </w:r>
      <w:r w:rsidRPr="0072351E">
        <w:t>նակավորում</w:t>
      </w:r>
      <w:r w:rsidR="00A21209" w:rsidRPr="00A21209">
        <w:t>ը</w:t>
      </w:r>
      <w:r w:rsidRPr="0072351E">
        <w:t>, ապա Ջավախքում գրանցված</w:t>
      </w:r>
      <w:r>
        <w:t xml:space="preserve"> </w:t>
      </w:r>
      <w:r w:rsidRPr="0072351E">
        <w:t>հարության</w:t>
      </w:r>
      <w:r>
        <w:t xml:space="preserve"> </w:t>
      </w:r>
      <w:r w:rsidRPr="0072351E">
        <w:t>ավետիս</w:t>
      </w:r>
      <w:r w:rsidR="003928DA" w:rsidRPr="003928DA">
        <w:softHyphen/>
      </w:r>
      <w:r w:rsidRPr="0072351E">
        <w:t>ները</w:t>
      </w:r>
      <w:r>
        <w:t xml:space="preserve"> </w:t>
      </w:r>
      <w:r w:rsidRPr="0072351E">
        <w:t>թե՛ խոս</w:t>
      </w:r>
      <w:r w:rsidR="00B22FEB" w:rsidRPr="00C6727E">
        <w:softHyphen/>
      </w:r>
      <w:r w:rsidRPr="0072351E">
        <w:t>քային շարադրանքով և թե՛ եղանակավորմամբ էականորեն տար</w:t>
      </w:r>
      <w:r w:rsidR="00B22FEB" w:rsidRPr="00C6727E">
        <w:softHyphen/>
      </w:r>
      <w:r w:rsidRPr="0072351E">
        <w:t>բերվում են ծննդյան ավետիսներից։</w:t>
      </w:r>
    </w:p>
    <w:p w:rsidR="001B66D4" w:rsidRPr="0072351E" w:rsidRDefault="001B66D4" w:rsidP="001B66D4">
      <w:pPr>
        <w:pStyle w:val="haybody"/>
      </w:pPr>
      <w:r w:rsidRPr="0072351E">
        <w:t>Ներկայացնենք բանասաց Հ. Սահակյանի կատարումներից ավե</w:t>
      </w:r>
      <w:r w:rsidR="00B22FEB" w:rsidRPr="00C6727E">
        <w:softHyphen/>
      </w:r>
      <w:r w:rsidRPr="0072351E">
        <w:t>լի ամբողջական տարբերակը</w:t>
      </w:r>
      <w:r w:rsidRPr="0072351E">
        <w:rPr>
          <w:rStyle w:val="aa"/>
          <w:rFonts w:ascii="Sylfaen" w:hAnsi="Sylfaen" w:cs="Sylfaen"/>
          <w:lang w:val="en-US"/>
        </w:rPr>
        <w:footnoteReference w:id="133"/>
      </w:r>
      <w:r w:rsidRPr="0072351E">
        <w:t>։</w:t>
      </w:r>
    </w:p>
    <w:p w:rsidR="001B66D4" w:rsidRPr="0072351E" w:rsidRDefault="001B66D4" w:rsidP="001B66D4">
      <w:pPr>
        <w:pStyle w:val="haybody"/>
        <w:rPr>
          <w:rFonts w:cs="Sylfaen"/>
          <w:b/>
          <w:i/>
          <w:color w:val="FF0000"/>
        </w:rPr>
      </w:pPr>
    </w:p>
    <w:p w:rsidR="0014437B" w:rsidRDefault="00A345A7" w:rsidP="00C065C2">
      <w:pPr>
        <w:spacing w:line="360" w:lineRule="auto"/>
        <w:jc w:val="center"/>
        <w:rPr>
          <w:rFonts w:ascii="Sylfaen" w:hAnsi="Sylfaen" w:cs="Sylfaen"/>
          <w:b/>
          <w:i/>
          <w:color w:val="FF0000"/>
          <w:lang w:val="hy-AM"/>
        </w:rPr>
      </w:pPr>
      <w:r>
        <w:rPr>
          <w:noProof/>
          <w:lang w:eastAsia="ru-RU"/>
        </w:rPr>
        <w:lastRenderedPageBreak/>
        <w:drawing>
          <wp:inline distT="0" distB="0" distL="0" distR="0">
            <wp:extent cx="4140000" cy="3855600"/>
            <wp:effectExtent l="0" t="0" r="0" b="0"/>
            <wp:docPr id="42" name="Рисунок 42" descr="C:\Users\User\AppData\Local\Microsoft\Windows\Temporary Internet Files\Content.Word\Achalqalaq . 79. Aysor haryav - avetis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Achalqalaq . 79. Aysor haryav - avetis ....tif"/>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40000" cy="3855600"/>
                    </a:xfrm>
                    <a:prstGeom prst="rect">
                      <a:avLst/>
                    </a:prstGeom>
                    <a:noFill/>
                    <a:ln>
                      <a:noFill/>
                    </a:ln>
                  </pic:spPr>
                </pic:pic>
              </a:graphicData>
            </a:graphic>
          </wp:inline>
        </w:drawing>
      </w:r>
    </w:p>
    <w:p w:rsidR="001B66D4" w:rsidRPr="0072351E" w:rsidRDefault="001B66D4" w:rsidP="001B66D4">
      <w:pPr>
        <w:pStyle w:val="haybody"/>
      </w:pPr>
      <w:r w:rsidRPr="0072351E">
        <w:t>Ինչպես նկատելի է, բանաստեղծական տեքստը</w:t>
      </w:r>
      <w:r>
        <w:t xml:space="preserve"> </w:t>
      </w:r>
      <w:r w:rsidRPr="0072351E">
        <w:t>ծննդյան ավետիսներից տարբերվում է տների երկհիմնատող շարադրանքով ու դրանց հաջորդող եղանակավորմամբ՝ քառավանկ խոսքային կա</w:t>
      </w:r>
      <w:r w:rsidR="00B22FEB" w:rsidRPr="00C6727E">
        <w:softHyphen/>
      </w:r>
      <w:r w:rsidR="00B22FEB" w:rsidRPr="00C6727E">
        <w:softHyphen/>
      </w:r>
      <w:r w:rsidR="00B22FEB" w:rsidRPr="00C6727E">
        <w:softHyphen/>
      </w:r>
      <w:r w:rsidR="00B22FEB" w:rsidRPr="00C6727E">
        <w:softHyphen/>
      </w:r>
      <w:r w:rsidR="00B22FEB" w:rsidRPr="00C6727E">
        <w:softHyphen/>
      </w:r>
      <w:r w:rsidRPr="0072351E">
        <w:t>ռույց ընդգրկող սկսող դարձվածքի եռակի կրկնությամբ և կրկնակային տողի ընդլայնված`</w:t>
      </w:r>
      <w:r w:rsidR="00732DA9">
        <w:t xml:space="preserve"> </w:t>
      </w:r>
      <w:r w:rsidRPr="0072351E">
        <w:t>12 (4։4։4) վանկանի ծավալով։ Սակայն հիմնատողերի տաղաչափական 4+4 կառուցվածքով ու կրկնակային տողի սկսող դարձվածքի</w:t>
      </w:r>
      <w:r>
        <w:t xml:space="preserve"> «</w:t>
      </w:r>
      <w:r w:rsidRPr="00A21209">
        <w:t>ավետիս</w:t>
      </w:r>
      <w:r>
        <w:t xml:space="preserve">» </w:t>
      </w:r>
      <w:r w:rsidRPr="0072351E">
        <w:t>առանցքային բառի և դրա ամրագրումը հանդիսացող</w:t>
      </w:r>
      <w:r>
        <w:t xml:space="preserve"> «</w:t>
      </w:r>
      <w:r w:rsidRPr="0072351E">
        <w:t>…մեզ ու ձեզի մեծ ավե</w:t>
      </w:r>
      <w:r w:rsidR="00B22FEB" w:rsidRPr="00C6727E">
        <w:softHyphen/>
      </w:r>
      <w:r w:rsidRPr="0072351E">
        <w:t>տիս</w:t>
      </w:r>
      <w:r>
        <w:t xml:space="preserve">» </w:t>
      </w:r>
      <w:r w:rsidRPr="0072351E">
        <w:t>արտահայտությունը և ձայնակարգային (Է3) հենքն ընդ</w:t>
      </w:r>
      <w:r w:rsidR="00B22FEB" w:rsidRPr="00C6727E">
        <w:softHyphen/>
      </w:r>
      <w:r w:rsidRPr="0072351E">
        <w:t>հան</w:t>
      </w:r>
      <w:r w:rsidR="003928DA" w:rsidRPr="003928DA">
        <w:softHyphen/>
      </w:r>
      <w:r w:rsidRPr="0072351E">
        <w:t>րություններ ունեն մեր ներկայացրած ջավախքյան ծննդյան ավե</w:t>
      </w:r>
      <w:r w:rsidR="003928DA" w:rsidRPr="003928DA">
        <w:softHyphen/>
      </w:r>
      <w:r w:rsidRPr="0072351E">
        <w:t xml:space="preserve">տիսների հետ։ </w:t>
      </w:r>
    </w:p>
    <w:p w:rsidR="001B66D4" w:rsidRPr="0072351E" w:rsidRDefault="001B66D4" w:rsidP="001B66D4">
      <w:pPr>
        <w:pStyle w:val="haybody"/>
      </w:pPr>
      <w:r w:rsidRPr="001017B2">
        <w:rPr>
          <w:b/>
          <w:i/>
        </w:rPr>
        <w:lastRenderedPageBreak/>
        <w:t>Ամփոփե</w:t>
      </w:r>
      <w:r w:rsidR="001017B2">
        <w:rPr>
          <w:b/>
          <w:i/>
        </w:rPr>
        <w:t>նք։</w:t>
      </w:r>
      <w:r w:rsidRPr="0072351E">
        <w:t xml:space="preserve"> Ջավախքում ձայնագրված Սբ</w:t>
      </w:r>
      <w:r w:rsidRPr="0072351E">
        <w:rPr>
          <w:rFonts w:ascii="Cambria Math" w:hAnsi="Cambria Math" w:cs="Cambria Math"/>
        </w:rPr>
        <w:t>․</w:t>
      </w:r>
      <w:r w:rsidRPr="0072351E">
        <w:t xml:space="preserve"> Ծննդյան և Հա</w:t>
      </w:r>
      <w:r w:rsidR="00BB255C" w:rsidRPr="00BB255C">
        <w:softHyphen/>
      </w:r>
      <w:r w:rsidRPr="0072351E">
        <w:t>րության ավետիսները թաշճյանական գրառումների բովանդակու</w:t>
      </w:r>
      <w:r w:rsidR="00BB255C" w:rsidRPr="00BB255C">
        <w:softHyphen/>
      </w:r>
      <w:r w:rsidRPr="0072351E">
        <w:t>թյունն ու խոսքային կառույցների տաղաչափական հենքն ունեն։ Բացի Կիրովական գյուղի քահանա Մաթևոս Ղա</w:t>
      </w:r>
      <w:r w:rsidR="00B22FEB" w:rsidRPr="00C6727E">
        <w:softHyphen/>
      </w:r>
      <w:r w:rsidRPr="0072351E">
        <w:t>րա</w:t>
      </w:r>
      <w:r w:rsidR="00B22FEB" w:rsidRPr="00C6727E">
        <w:softHyphen/>
      </w:r>
      <w:r w:rsidRPr="0072351E">
        <w:t>գյոզյանի եր</w:t>
      </w:r>
      <w:r w:rsidR="00BB255C" w:rsidRPr="00BB255C">
        <w:softHyphen/>
      </w:r>
      <w:r w:rsidRPr="0072351E">
        <w:t>գած ծննդյան ավետիսներից, մյուս բանասացների ներ</w:t>
      </w:r>
      <w:r w:rsidR="00B22FEB" w:rsidRPr="00C6727E">
        <w:softHyphen/>
      </w:r>
      <w:r w:rsidR="00B22FEB" w:rsidRPr="00C6727E">
        <w:softHyphen/>
      </w:r>
      <w:r w:rsidR="00B22FEB" w:rsidRPr="00C6727E">
        <w:softHyphen/>
      </w:r>
      <w:r w:rsidR="00B22FEB" w:rsidRPr="00C6727E">
        <w:softHyphen/>
      </w:r>
      <w:r w:rsidRPr="0072351E">
        <w:t>կայացրած Սբ</w:t>
      </w:r>
      <w:r w:rsidRPr="0072351E">
        <w:rPr>
          <w:rFonts w:ascii="Cambria Math" w:hAnsi="Cambria Math" w:cs="Cambria Math"/>
        </w:rPr>
        <w:t>․</w:t>
      </w:r>
      <w:r w:rsidRPr="0072351E">
        <w:t xml:space="preserve"> ծննդյան </w:t>
      </w:r>
      <w:r w:rsidR="00732DA9">
        <w:t>երեք</w:t>
      </w:r>
      <w:r w:rsidRPr="0072351E">
        <w:t xml:space="preserve"> և հարության </w:t>
      </w:r>
      <w:r w:rsidR="00732DA9">
        <w:t>երկու</w:t>
      </w:r>
      <w:r w:rsidRPr="0072351E">
        <w:t xml:space="preserve"> ավետիսներ</w:t>
      </w:r>
      <w:r w:rsidR="00A21209" w:rsidRPr="00A21209">
        <w:t>ը</w:t>
      </w:r>
      <w:r w:rsidRPr="0072351E">
        <w:t>, ի տարբե</w:t>
      </w:r>
      <w:r w:rsidR="00BB255C" w:rsidRPr="00BB255C">
        <w:softHyphen/>
      </w:r>
      <w:r w:rsidRPr="0072351E">
        <w:t>րություն զարդոլորուն ոճում շարադրված թաշճյանական օրի</w:t>
      </w:r>
      <w:r w:rsidR="00B22FEB" w:rsidRPr="00C6727E">
        <w:softHyphen/>
      </w:r>
      <w:r w:rsidR="00B22FEB" w:rsidRPr="00C6727E">
        <w:softHyphen/>
      </w:r>
      <w:r w:rsidR="00B22FEB" w:rsidRPr="00C6727E">
        <w:softHyphen/>
      </w:r>
      <w:r w:rsidR="00B22FEB" w:rsidRPr="00C6727E">
        <w:softHyphen/>
      </w:r>
      <w:r w:rsidRPr="0072351E">
        <w:t>նակ</w:t>
      </w:r>
      <w:r w:rsidR="00BB255C" w:rsidRPr="00BB255C">
        <w:softHyphen/>
      </w:r>
      <w:r w:rsidRPr="0072351E">
        <w:t>ների, ունեն խառը` վանկային-ներվանկային կառուցվածք և իրենց պարզ ելևէջաչափական շարադրանքով հարում են վի</w:t>
      </w:r>
      <w:r w:rsidR="00B22FEB" w:rsidRPr="00C6727E">
        <w:softHyphen/>
      </w:r>
      <w:r w:rsidRPr="0072351E">
        <w:t>պերգերին։ Եթ</w:t>
      </w:r>
      <w:r w:rsidRPr="00C6727E">
        <w:t>ե</w:t>
      </w:r>
      <w:r>
        <w:t xml:space="preserve"> </w:t>
      </w:r>
      <w:r w:rsidRPr="0072351E">
        <w:t xml:space="preserve">մտովի առանձնացնենք երգատեսակին բնորոշ </w:t>
      </w:r>
      <w:r w:rsidRPr="00F72984">
        <w:t>կրկնակային</w:t>
      </w:r>
      <w:r w:rsidRPr="0072351E">
        <w:t xml:space="preserve"> տողերը, ապա հիմնատողերի եղանակավորման մեջ, մեկը մյուսին տարբերակելով և շարունակական շղթայումներ կազ</w:t>
      </w:r>
      <w:r w:rsidR="00B22FEB" w:rsidRPr="00C6727E">
        <w:softHyphen/>
      </w:r>
      <w:r w:rsidRPr="0072351E">
        <w:t>մելով, նույն հիմնառանցքի թեկուզ և տարբերակված կրկնու</w:t>
      </w:r>
      <w:r w:rsidR="00B22FEB" w:rsidRPr="00C6727E">
        <w:softHyphen/>
      </w:r>
      <w:r w:rsidRPr="0072351E">
        <w:t>թյուն</w:t>
      </w:r>
      <w:r w:rsidR="00B22FEB" w:rsidRPr="00C6727E">
        <w:softHyphen/>
      </w:r>
      <w:r w:rsidRPr="0072351E">
        <w:t>ներով, միա</w:t>
      </w:r>
      <w:r w:rsidR="00BB255C" w:rsidRPr="00BB255C">
        <w:softHyphen/>
      </w:r>
      <w:r w:rsidRPr="0072351E">
        <w:t>լար, պատմողական երանգավորում են ստանում, որը հայոց վի</w:t>
      </w:r>
      <w:r w:rsidR="00BB255C" w:rsidRPr="00BB255C">
        <w:softHyphen/>
      </w:r>
      <w:r w:rsidRPr="0072351E">
        <w:t xml:space="preserve">պերգերի բնորոշ հատկանիշներից է։ </w:t>
      </w:r>
    </w:p>
    <w:p w:rsidR="001B66D4" w:rsidRPr="0072351E" w:rsidRDefault="001B66D4" w:rsidP="001B66D4">
      <w:pPr>
        <w:pStyle w:val="haybody"/>
      </w:pPr>
      <w:r w:rsidRPr="0072351E">
        <w:t xml:space="preserve">Ներկայացված </w:t>
      </w:r>
      <w:r w:rsidR="00732DA9">
        <w:t>հինգ</w:t>
      </w:r>
      <w:r w:rsidRPr="0072351E">
        <w:t xml:space="preserve"> պարզ օրի</w:t>
      </w:r>
      <w:r w:rsidR="00732DA9">
        <w:t>ն</w:t>
      </w:r>
      <w:r w:rsidRPr="0072351E">
        <w:t>ակից միայն Մաթևոս Վար</w:t>
      </w:r>
      <w:r w:rsidR="00BB255C" w:rsidRPr="00BB255C">
        <w:softHyphen/>
      </w:r>
      <w:r w:rsidRPr="0072351E">
        <w:t>դա</w:t>
      </w:r>
      <w:r w:rsidR="00B22FEB" w:rsidRPr="00C6727E">
        <w:softHyphen/>
      </w:r>
      <w:r w:rsidRPr="0072351E">
        <w:t>պետ</w:t>
      </w:r>
      <w:r w:rsidR="00B22FEB" w:rsidRPr="00C6727E">
        <w:softHyphen/>
      </w:r>
      <w:r w:rsidRPr="0072351E">
        <w:t>յանի կատարումն է, որ թաշճյ</w:t>
      </w:r>
      <w:r w:rsidR="00A21209">
        <w:t>անական տարբերակների նման</w:t>
      </w:r>
      <w:r w:rsidRPr="0072351E">
        <w:t xml:space="preserve"> երկձայնակարգ շարադրանք</w:t>
      </w:r>
      <w:r w:rsidR="00732DA9" w:rsidRPr="00732DA9">
        <w:t xml:space="preserve"> </w:t>
      </w:r>
      <w:r w:rsidR="00732DA9" w:rsidRPr="0072351E">
        <w:t>ունի</w:t>
      </w:r>
      <w:r w:rsidRPr="0072351E">
        <w:t>։ Նմուշի մեծ մասը (</w:t>
      </w:r>
      <w:r w:rsidR="00E3410B">
        <w:rPr>
          <w:i/>
        </w:rPr>
        <w:t>առա</w:t>
      </w:r>
      <w:r w:rsidR="00BB255C" w:rsidRPr="00BB255C">
        <w:rPr>
          <w:i/>
        </w:rPr>
        <w:softHyphen/>
      </w:r>
      <w:r w:rsidR="00E3410B">
        <w:rPr>
          <w:i/>
        </w:rPr>
        <w:t>ջին</w:t>
      </w:r>
      <w:r w:rsidRPr="0072351E">
        <w:rPr>
          <w:i/>
        </w:rPr>
        <w:t xml:space="preserve"> հիմնա</w:t>
      </w:r>
      <w:r w:rsidR="00B22FEB" w:rsidRPr="00C6727E">
        <w:rPr>
          <w:i/>
        </w:rPr>
        <w:softHyphen/>
      </w:r>
      <w:r w:rsidRPr="0072351E">
        <w:rPr>
          <w:i/>
        </w:rPr>
        <w:t xml:space="preserve">տողը, </w:t>
      </w:r>
      <w:r w:rsidR="00E3410B">
        <w:rPr>
          <w:i/>
        </w:rPr>
        <w:t>առաջին</w:t>
      </w:r>
      <w:r w:rsidRPr="0072351E">
        <w:rPr>
          <w:i/>
        </w:rPr>
        <w:t xml:space="preserve"> կրկներգը, </w:t>
      </w:r>
      <w:r w:rsidR="00E3410B">
        <w:rPr>
          <w:i/>
        </w:rPr>
        <w:t>երկրորդ</w:t>
      </w:r>
      <w:r w:rsidRPr="0072351E">
        <w:rPr>
          <w:i/>
        </w:rPr>
        <w:t xml:space="preserve"> հիմնատողի սկսող դարձվածքը</w:t>
      </w:r>
      <w:r w:rsidRPr="0072351E">
        <w:t>) ընթա</w:t>
      </w:r>
      <w:r w:rsidR="00B22FEB" w:rsidRPr="00C6727E">
        <w:softHyphen/>
      </w:r>
      <w:r w:rsidRPr="0072351E">
        <w:t xml:space="preserve">նում է </w:t>
      </w:r>
      <w:r w:rsidRPr="0072351E">
        <w:rPr>
          <w:i/>
        </w:rPr>
        <w:t>հիպո</w:t>
      </w:r>
      <w:r w:rsidRPr="0072351E">
        <w:t xml:space="preserve"> Է4</w:t>
      </w:r>
      <w:r>
        <w:t xml:space="preserve"> </w:t>
      </w:r>
      <w:r w:rsidR="00732DA9">
        <w:t>ձայնակարգ</w:t>
      </w:r>
      <w:r w:rsidRPr="0072351E">
        <w:t xml:space="preserve">ում, և միայն </w:t>
      </w:r>
      <w:r w:rsidR="00E3410B">
        <w:t>երկ</w:t>
      </w:r>
      <w:r w:rsidR="00BB255C" w:rsidRPr="00BB255C">
        <w:softHyphen/>
      </w:r>
      <w:r w:rsidR="00E3410B">
        <w:t>րորդ</w:t>
      </w:r>
      <w:r w:rsidRPr="0072351E">
        <w:t xml:space="preserve"> </w:t>
      </w:r>
      <w:r w:rsidRPr="00F72984">
        <w:t>հանգչող</w:t>
      </w:r>
      <w:r w:rsidRPr="0072351E">
        <w:t xml:space="preserve"> դարձվածքն ու </w:t>
      </w:r>
      <w:r w:rsidR="00E3410B">
        <w:t>երկրորդ</w:t>
      </w:r>
      <w:r w:rsidR="00A21209">
        <w:t xml:space="preserve"> կրկներգը</w:t>
      </w:r>
      <w:r w:rsidRPr="0072351E">
        <w:t xml:space="preserve"> համա</w:t>
      </w:r>
      <w:r w:rsidR="00BB255C" w:rsidRPr="00BB255C">
        <w:softHyphen/>
      </w:r>
      <w:r w:rsidRPr="0072351E">
        <w:t>դրու</w:t>
      </w:r>
      <w:r w:rsidR="00BB255C" w:rsidRPr="00BB255C">
        <w:softHyphen/>
      </w:r>
      <w:r w:rsidRPr="0072351E">
        <w:t xml:space="preserve">թյան կարգով շարադրվում են Հ4 </w:t>
      </w:r>
      <w:r w:rsidR="00732DA9">
        <w:t>ձայնակարգ</w:t>
      </w:r>
      <w:r w:rsidRPr="0072351E">
        <w:t>ում։</w:t>
      </w:r>
      <w:r>
        <w:t xml:space="preserve"> </w:t>
      </w:r>
    </w:p>
    <w:p w:rsidR="001B66D4" w:rsidRPr="0072351E" w:rsidRDefault="001B66D4" w:rsidP="001B66D4">
      <w:pPr>
        <w:pStyle w:val="haybody"/>
      </w:pPr>
      <w:r w:rsidRPr="0072351E">
        <w:t>Քահանա Մաթևոս Ղարագյոզյանի ներկայացրած օրինակի վերը կատարած վերլուծությունից ակնհայտ է, որ եղանակա</w:t>
      </w:r>
      <w:r w:rsidR="00B22FEB" w:rsidRPr="00C6727E">
        <w:softHyphen/>
      </w:r>
      <w:r w:rsidRPr="0072351E">
        <w:t>վոր</w:t>
      </w:r>
      <w:r w:rsidR="00B22FEB" w:rsidRPr="00C6727E">
        <w:softHyphen/>
      </w:r>
      <w:r w:rsidRPr="0072351E">
        <w:t>ման ելևէջաչափ</w:t>
      </w:r>
      <w:r w:rsidR="00A21209">
        <w:t>ական շարադրանքով և կառուցվածքով</w:t>
      </w:r>
      <w:r w:rsidRPr="0072351E">
        <w:t xml:space="preserve"> այն էա</w:t>
      </w:r>
      <w:r w:rsidR="00B22FEB" w:rsidRPr="00C6727E">
        <w:softHyphen/>
      </w:r>
      <w:r w:rsidRPr="0072351E">
        <w:t>կանորեն տարբ</w:t>
      </w:r>
      <w:r w:rsidR="00A21209">
        <w:t>երվում է մյուսներից։ Այդ օրինակ</w:t>
      </w:r>
      <w:r w:rsidR="00A21209" w:rsidRPr="00A21209">
        <w:t>ը՝</w:t>
      </w:r>
      <w:r w:rsidRPr="0072351E">
        <w:t xml:space="preserve"> իբրև կա</w:t>
      </w:r>
      <w:r w:rsidR="00B22FEB" w:rsidRPr="00C6727E">
        <w:softHyphen/>
      </w:r>
      <w:r w:rsidRPr="0072351E">
        <w:t>տար</w:t>
      </w:r>
      <w:r w:rsidR="00BB255C" w:rsidRPr="00BB255C">
        <w:softHyphen/>
      </w:r>
      <w:r w:rsidRPr="0072351E">
        <w:t xml:space="preserve">յալ ու ամբողջական կառույց, խոսքային և </w:t>
      </w:r>
      <w:r w:rsidR="00732DA9">
        <w:t>ձայնակարգ</w:t>
      </w:r>
      <w:r w:rsidRPr="0072351E">
        <w:t>ային որոշ ընդ</w:t>
      </w:r>
      <w:r w:rsidR="00B22FEB" w:rsidRPr="00C6727E">
        <w:softHyphen/>
      </w:r>
      <w:r w:rsidRPr="0072351E">
        <w:t xml:space="preserve">հանրություններ ունի </w:t>
      </w:r>
      <w:r w:rsidRPr="00F72984">
        <w:t>թաշճյանական</w:t>
      </w:r>
      <w:r w:rsidRPr="0072351E">
        <w:t xml:space="preserve"> տարբերակների հետ, այդու</w:t>
      </w:r>
      <w:r w:rsidR="00B22FEB" w:rsidRPr="00C6727E">
        <w:softHyphen/>
      </w:r>
      <w:r w:rsidRPr="0072351E">
        <w:t>հանդերձ</w:t>
      </w:r>
      <w:r w:rsidR="00A21209" w:rsidRPr="00A21209">
        <w:t xml:space="preserve"> </w:t>
      </w:r>
      <w:r w:rsidRPr="0072351E">
        <w:t xml:space="preserve"> եղանակավորմամբ էականորեն տարբերվում է դրան</w:t>
      </w:r>
      <w:r w:rsidR="00B22FEB" w:rsidRPr="00C6727E">
        <w:softHyphen/>
      </w:r>
      <w:r w:rsidRPr="0072351E">
        <w:t>ցից։ Ըստ այդմ՝ Մ</w:t>
      </w:r>
      <w:r w:rsidRPr="0072351E">
        <w:rPr>
          <w:rFonts w:ascii="Cambria Math" w:hAnsi="Cambria Math" w:cs="Cambria Math"/>
        </w:rPr>
        <w:t>․</w:t>
      </w:r>
      <w:r w:rsidRPr="0072351E">
        <w:t xml:space="preserve"> Ղարագյոզյանի ներկայացրած տարբերա</w:t>
      </w:r>
      <w:r w:rsidR="00BB255C" w:rsidRPr="00BB255C">
        <w:softHyphen/>
      </w:r>
      <w:r w:rsidRPr="0072351E">
        <w:t xml:space="preserve">կը կարող ենք դիտարկել իբրև հայոց հոգևոր երգի ինքնահատուկ` </w:t>
      </w:r>
      <w:r w:rsidRPr="0072351E">
        <w:rPr>
          <w:i/>
        </w:rPr>
        <w:t>ջա</w:t>
      </w:r>
      <w:r w:rsidR="00B22FEB" w:rsidRPr="00C6727E">
        <w:rPr>
          <w:i/>
        </w:rPr>
        <w:softHyphen/>
      </w:r>
      <w:r w:rsidRPr="0072351E">
        <w:rPr>
          <w:i/>
        </w:rPr>
        <w:t>վախքյան</w:t>
      </w:r>
      <w:r w:rsidRPr="0072351E">
        <w:t xml:space="preserve"> դրսևորում։</w:t>
      </w:r>
      <w:r>
        <w:t xml:space="preserve"> </w:t>
      </w:r>
    </w:p>
    <w:p w:rsidR="001B66D4" w:rsidRPr="009C14E0" w:rsidRDefault="00B22FEB" w:rsidP="00B22FEB">
      <w:pPr>
        <w:pStyle w:val="hayver"/>
        <w:spacing w:before="200"/>
        <w:rPr>
          <w:sz w:val="22"/>
          <w:szCs w:val="22"/>
          <w:lang w:val="hy-AM"/>
        </w:rPr>
      </w:pPr>
      <w:r>
        <w:rPr>
          <w:rFonts w:ascii="Sylfaen" w:hAnsi="Sylfaen"/>
          <w:lang w:val="hy-AM"/>
        </w:rPr>
        <w:br w:type="page"/>
      </w:r>
      <w:r w:rsidR="001B66D4" w:rsidRPr="009C14E0">
        <w:rPr>
          <w:sz w:val="22"/>
          <w:szCs w:val="22"/>
          <w:lang w:val="hy-AM"/>
        </w:rPr>
        <w:lastRenderedPageBreak/>
        <w:t xml:space="preserve">ԱՂՈԹՔԸ ՋԱՎԱԽՔԻ </w:t>
      </w:r>
      <w:r w:rsidR="001B66D4" w:rsidRPr="009C14E0">
        <w:rPr>
          <w:sz w:val="22"/>
          <w:szCs w:val="22"/>
          <w:lang w:val="hy-AM"/>
        </w:rPr>
        <w:br/>
        <w:t>ԺՈՂՈՎՐԴԱԿԱՆ ԵՐԳԱՐՎԵՍՏՈՒՄ</w:t>
      </w:r>
    </w:p>
    <w:p w:rsidR="00B22FEB" w:rsidRPr="00C6727E" w:rsidRDefault="00B22FEB" w:rsidP="001B66D4">
      <w:pPr>
        <w:pStyle w:val="haybody"/>
      </w:pPr>
    </w:p>
    <w:p w:rsidR="001B66D4" w:rsidRPr="0072351E" w:rsidRDefault="001B66D4" w:rsidP="001B66D4">
      <w:pPr>
        <w:pStyle w:val="haybody"/>
      </w:pPr>
      <w:r w:rsidRPr="0072351E">
        <w:t>Հայոց եկեղեցական ծիսակարգ ներմուծված աղոթքներին զու</w:t>
      </w:r>
      <w:r w:rsidR="00B22FEB" w:rsidRPr="00C6727E">
        <w:softHyphen/>
      </w:r>
      <w:r w:rsidR="00B22FEB" w:rsidRPr="00C6727E">
        <w:softHyphen/>
      </w:r>
      <w:r w:rsidR="00B22FEB" w:rsidRPr="00C6727E">
        <w:softHyphen/>
      </w:r>
      <w:r w:rsidR="00B22FEB" w:rsidRPr="00C6727E">
        <w:softHyphen/>
      </w:r>
      <w:r w:rsidRPr="0072351E">
        <w:t>գահեռ` առօրյա կենցաղում լայն տարածում են ունեցել նաև երգվող աղոթքների ժողովրդական տարբերակները։ Դարերի խոր</w:t>
      </w:r>
      <w:r w:rsidR="00B22FEB" w:rsidRPr="00C6727E">
        <w:softHyphen/>
      </w:r>
      <w:r w:rsidRPr="0072351E">
        <w:t>քից գալով</w:t>
      </w:r>
      <w:r w:rsidR="00A21209" w:rsidRPr="00A21209">
        <w:t>՝</w:t>
      </w:r>
      <w:r w:rsidRPr="0072351E">
        <w:t xml:space="preserve"> դրանցից շատերն ավա</w:t>
      </w:r>
      <w:r w:rsidR="00A21209" w:rsidRPr="00A21209">
        <w:t>ն</w:t>
      </w:r>
      <w:r w:rsidRPr="0072351E">
        <w:t>դաբար փոխանցվել են սերնդ</w:t>
      </w:r>
      <w:r w:rsidR="00841BCC">
        <w:t>ե</w:t>
      </w:r>
      <w:r w:rsidR="00A21209" w:rsidRPr="00A21209">
        <w:t>-</w:t>
      </w:r>
      <w:r>
        <w:t xml:space="preserve"> </w:t>
      </w:r>
      <w:r w:rsidRPr="0072351E">
        <w:t xml:space="preserve">սերունդ և հասել մինչև մեր օրերը։ </w:t>
      </w:r>
    </w:p>
    <w:p w:rsidR="001B66D4" w:rsidRPr="0072351E" w:rsidRDefault="001B66D4" w:rsidP="001B66D4">
      <w:pPr>
        <w:pStyle w:val="haybody"/>
      </w:pPr>
      <w:r w:rsidRPr="0072351E">
        <w:t>Ճակատա</w:t>
      </w:r>
      <w:r w:rsidR="00A21209">
        <w:t>գրի բերումով հայտնվելով դժվարին</w:t>
      </w:r>
      <w:r w:rsidRPr="0072351E">
        <w:t xml:space="preserve"> կամ անե</w:t>
      </w:r>
      <w:r w:rsidR="00B22FEB" w:rsidRPr="00C6727E">
        <w:softHyphen/>
      </w:r>
      <w:r w:rsidRPr="0072351E">
        <w:t>լանելի կացության մեջ և Բարձրյալի զորությանն ապավինելով` հայ հավատացյալը դիմել և ներկայումս էլ դիմում է արարիչ Հայր Աստ</w:t>
      </w:r>
      <w:r w:rsidR="00B22FEB" w:rsidRPr="00C6727E">
        <w:softHyphen/>
      </w:r>
      <w:r w:rsidRPr="0072351E">
        <w:t>ծուն, նրա Հիսուս Որդուն, Սուրբ Կույս Մարիամին, ինչպես նաև այլ սրբերի` հայցելով նրանց օգնությունն ու հովանավորությունը։ Ժո</w:t>
      </w:r>
      <w:r w:rsidR="00B22FEB" w:rsidRPr="00C6727E">
        <w:softHyphen/>
      </w:r>
      <w:r w:rsidRPr="0072351E">
        <w:t xml:space="preserve">ղովրդի առօրյա կյանքում </w:t>
      </w:r>
      <w:r w:rsidRPr="00F72984">
        <w:t>կիրառվող</w:t>
      </w:r>
      <w:r w:rsidRPr="0072351E">
        <w:t xml:space="preserve"> աղոթքները ստեղծվել են տար</w:t>
      </w:r>
      <w:r w:rsidR="00B22FEB" w:rsidRPr="00C6727E">
        <w:softHyphen/>
      </w:r>
      <w:r w:rsidR="00B22FEB" w:rsidRPr="00C6727E">
        <w:softHyphen/>
      </w:r>
      <w:r w:rsidRPr="0072351E">
        <w:t>բեր հեղի</w:t>
      </w:r>
      <w:r w:rsidR="00A21209" w:rsidRPr="00A21209">
        <w:t>ն</w:t>
      </w:r>
      <w:r w:rsidRPr="0072351E">
        <w:t>ակների կամ ժողովրդի պարզ ներկայացուցիչների կողմից և միտված են ժամանակին բնորոշ հոգսերը, խնդիրներն ու աղոթողի ապրումները լսելի դարձնելու ամենակարող Աստծուն։ Դրանց մի զգալի մասը</w:t>
      </w:r>
      <w:r w:rsidR="00A21209" w:rsidRPr="00A21209">
        <w:t>,</w:t>
      </w:r>
      <w:r w:rsidRPr="0072351E">
        <w:t xml:space="preserve"> գրական սկզբնաղբյուր ունենալով</w:t>
      </w:r>
      <w:r w:rsidR="00A21209" w:rsidRPr="00A21209">
        <w:t>,</w:t>
      </w:r>
      <w:r w:rsidRPr="0072351E">
        <w:t xml:space="preserve"> աղերս</w:t>
      </w:r>
      <w:r w:rsidR="00B22FEB" w:rsidRPr="00C6727E">
        <w:softHyphen/>
      </w:r>
      <w:r w:rsidRPr="0072351E">
        <w:t>վում է Աստվածաշնչի կամ Նարեկացու սրբացված Մատյանի հետ</w:t>
      </w:r>
      <w:r w:rsidRPr="0072351E">
        <w:rPr>
          <w:rStyle w:val="aa"/>
          <w:rFonts w:ascii="Sylfaen" w:hAnsi="Sylfaen"/>
          <w:lang w:val="en-US"/>
        </w:rPr>
        <w:footnoteReference w:id="134"/>
      </w:r>
      <w:r w:rsidRPr="0072351E">
        <w:t>, որոնք հանրությանը հասու են դարձել գրագետ հոգևո</w:t>
      </w:r>
      <w:r w:rsidR="00B22FEB" w:rsidRPr="00C6727E">
        <w:softHyphen/>
      </w:r>
      <w:r w:rsidRPr="0072351E">
        <w:t>րականության միջոցով։ Ժողովրդի կենցաղ ներթափանցած սաղ</w:t>
      </w:r>
      <w:r w:rsidR="00B22FEB" w:rsidRPr="00C6727E">
        <w:softHyphen/>
      </w:r>
      <w:r w:rsidRPr="0072351E">
        <w:t>մոսներից շատերը հաճախ որոշակի փոփոխություններ են կրել</w:t>
      </w:r>
      <w:r w:rsidR="00A21209" w:rsidRPr="00A21209">
        <w:t>.</w:t>
      </w:r>
      <w:r w:rsidRPr="0072351E">
        <w:t xml:space="preserve"> գրաբարյան անհասկանալի բառերն ու արտահայտությունները փոխարինվել են ժողովրդին հասկանալի բառամթերքով, բարբա</w:t>
      </w:r>
      <w:r w:rsidR="00B22FEB" w:rsidRPr="00C6727E">
        <w:softHyphen/>
      </w:r>
      <w:r w:rsidRPr="0072351E">
        <w:t>ռային արտահայտություններով, հավատացյալների հորինած հա</w:t>
      </w:r>
      <w:r w:rsidR="00B22FEB" w:rsidRPr="00C6727E">
        <w:softHyphen/>
      </w:r>
      <w:r w:rsidRPr="0072351E">
        <w:t>վե</w:t>
      </w:r>
      <w:r w:rsidR="00B22FEB" w:rsidRPr="00C6727E">
        <w:softHyphen/>
      </w:r>
      <w:r w:rsidR="00B22FEB" w:rsidRPr="00C6727E">
        <w:softHyphen/>
      </w:r>
      <w:r w:rsidR="00B22FEB" w:rsidRPr="00C6727E">
        <w:softHyphen/>
      </w:r>
      <w:r w:rsidRPr="0072351E">
        <w:t xml:space="preserve">լումներով։ Ժողովրդական աղոթքների գրառման խնդրում </w:t>
      </w:r>
      <w:r w:rsidRPr="00F72984">
        <w:t>առանձ</w:t>
      </w:r>
      <w:r w:rsidR="00325F7A" w:rsidRPr="00325F7A">
        <w:softHyphen/>
      </w:r>
      <w:r w:rsidRPr="00F72984">
        <w:t>նակի</w:t>
      </w:r>
      <w:r w:rsidRPr="0072351E">
        <w:t xml:space="preserve"> հետաքրքրություն է ցուցաբերել Կոմիտասի ար</w:t>
      </w:r>
      <w:r w:rsidR="00325F7A" w:rsidRPr="00325F7A">
        <w:softHyphen/>
      </w:r>
      <w:r w:rsidRPr="0072351E">
        <w:t>ժա</w:t>
      </w:r>
      <w:r w:rsidR="00325F7A" w:rsidRPr="00325F7A">
        <w:softHyphen/>
      </w:r>
      <w:r w:rsidRPr="0072351E">
        <w:t>նավոր հետևորդ Միհրան Թումաճանը։ Նրա</w:t>
      </w:r>
      <w:r>
        <w:t xml:space="preserve"> «</w:t>
      </w:r>
      <w:r w:rsidRPr="0072351E">
        <w:t xml:space="preserve">Հայրենի երգ ու </w:t>
      </w:r>
      <w:r w:rsidRPr="0072351E">
        <w:lastRenderedPageBreak/>
        <w:t>բան</w:t>
      </w:r>
      <w:r>
        <w:t xml:space="preserve">» </w:t>
      </w:r>
      <w:r w:rsidRPr="0072351E">
        <w:t>քառահատոր հավաքածուն ընդգրկում է Արևմտյան Հայաս</w:t>
      </w:r>
      <w:r w:rsidR="00325F7A" w:rsidRPr="00325F7A">
        <w:softHyphen/>
      </w:r>
      <w:r w:rsidR="00CC4195">
        <w:t>տ</w:t>
      </w:r>
      <w:r w:rsidRPr="0072351E">
        <w:t>անի Կյուրինի, Մալա</w:t>
      </w:r>
      <w:r w:rsidR="00B22FEB" w:rsidRPr="00C6727E">
        <w:softHyphen/>
      </w:r>
      <w:r w:rsidRPr="0072351E">
        <w:t xml:space="preserve">թիայի, Խարբերդի, Կեսարիայի, Իզմիրի, Տիգրանակերտի, Վանի </w:t>
      </w:r>
      <w:r w:rsidR="00CC4195">
        <w:t xml:space="preserve">շրջանների </w:t>
      </w:r>
      <w:r w:rsidRPr="0072351E">
        <w:t>շուրջ 50 ժողովրդական աղոթ</w:t>
      </w:r>
      <w:r w:rsidR="00325F7A" w:rsidRPr="00325F7A">
        <w:softHyphen/>
      </w:r>
      <w:r w:rsidRPr="0072351E">
        <w:t xml:space="preserve">քի </w:t>
      </w:r>
      <w:r w:rsidRPr="0072351E">
        <w:rPr>
          <w:b/>
        </w:rPr>
        <w:t xml:space="preserve">միայն </w:t>
      </w:r>
      <w:r w:rsidR="00937A5E">
        <w:rPr>
          <w:b/>
        </w:rPr>
        <w:t>բանաստեղծական</w:t>
      </w:r>
      <w:r w:rsidRPr="0072351E">
        <w:t xml:space="preserve"> տեք</w:t>
      </w:r>
      <w:r w:rsidR="00750DF8">
        <w:t>ս</w:t>
      </w:r>
      <w:r w:rsidRPr="0072351E">
        <w:t>տ</w:t>
      </w:r>
      <w:r w:rsidRPr="0072351E">
        <w:rPr>
          <w:rStyle w:val="aa"/>
          <w:rFonts w:ascii="Sylfaen" w:hAnsi="Sylfaen"/>
          <w:lang w:val="en-US"/>
        </w:rPr>
        <w:footnoteReference w:id="135"/>
      </w:r>
      <w:r w:rsidRPr="0072351E">
        <w:t>։ Ցավոք, Մ. Թումաճանի</w:t>
      </w:r>
      <w:r w:rsidR="00A21209" w:rsidRPr="00A21209">
        <w:t>՝</w:t>
      </w:r>
      <w:r w:rsidRPr="0072351E">
        <w:t xml:space="preserve"> եղանակավոր աղոթքներ գրառելու հե</w:t>
      </w:r>
      <w:r w:rsidR="00B22FEB" w:rsidRPr="00C6727E">
        <w:softHyphen/>
      </w:r>
      <w:r w:rsidRPr="0072351E">
        <w:t xml:space="preserve">տևողական պրպտումները դրական արդյունք չեն ունեցել։ </w:t>
      </w:r>
    </w:p>
    <w:p w:rsidR="001B66D4" w:rsidRPr="0072351E" w:rsidRDefault="001B66D4" w:rsidP="001B66D4">
      <w:pPr>
        <w:pStyle w:val="haybody"/>
      </w:pPr>
      <w:r w:rsidRPr="0072351E">
        <w:t xml:space="preserve">ՀՀ ԳԱԱ </w:t>
      </w:r>
      <w:r w:rsidR="00A21209" w:rsidRPr="00A21209">
        <w:t>ա</w:t>
      </w:r>
      <w:r w:rsidRPr="0072351E">
        <w:t>րվեստի ինստիտուտի ժողովրդական երաժշտու</w:t>
      </w:r>
      <w:r w:rsidR="00B22FEB" w:rsidRPr="00C6727E">
        <w:softHyphen/>
      </w:r>
      <w:r w:rsidRPr="0072351E">
        <w:t>թյան բաժնի</w:t>
      </w:r>
      <w:r w:rsidR="00A21209" w:rsidRPr="00A21209">
        <w:t>՝</w:t>
      </w:r>
      <w:r w:rsidRPr="0072351E">
        <w:t xml:space="preserve"> Ջավախքում ավանդական երաժշտարվես</w:t>
      </w:r>
      <w:r w:rsidR="00750DF8">
        <w:t>տ</w:t>
      </w:r>
      <w:r w:rsidRPr="0072351E">
        <w:t>ի նմուշ</w:t>
      </w:r>
      <w:r w:rsidR="00A21209" w:rsidRPr="00A21209">
        <w:softHyphen/>
      </w:r>
      <w:r w:rsidRPr="0072351E">
        <w:t>ներ ձայնագրելուն միտված 1967, 1970 և 1999թթ. գիտարշավների ըն</w:t>
      </w:r>
      <w:r w:rsidR="00B22FEB" w:rsidRPr="00C6727E">
        <w:softHyphen/>
      </w:r>
      <w:r w:rsidRPr="0072351E">
        <w:t>թացքում</w:t>
      </w:r>
      <w:r w:rsidRPr="0072351E">
        <w:rPr>
          <w:rStyle w:val="aa"/>
          <w:rFonts w:ascii="Sylfaen" w:hAnsi="Sylfaen"/>
          <w:lang w:val="en-US"/>
        </w:rPr>
        <w:footnoteReference w:id="136"/>
      </w:r>
      <w:r w:rsidRPr="0072351E">
        <w:t xml:space="preserve"> պեղվել և գրանցվել են ինչպես հայ </w:t>
      </w:r>
      <w:r w:rsidRPr="00750DF8">
        <w:rPr>
          <w:b/>
        </w:rPr>
        <w:t>եկեղեցու</w:t>
      </w:r>
      <w:r w:rsidRPr="0072351E">
        <w:t xml:space="preserve"> պա</w:t>
      </w:r>
      <w:r w:rsidR="00A21209" w:rsidRPr="00A21209">
        <w:softHyphen/>
      </w:r>
      <w:r w:rsidRPr="0072351E">
        <w:t>տա</w:t>
      </w:r>
      <w:r w:rsidR="00B22FEB" w:rsidRPr="00C6727E">
        <w:softHyphen/>
      </w:r>
      <w:r w:rsidRPr="0072351E">
        <w:t xml:space="preserve">րագի ընթացքում </w:t>
      </w:r>
      <w:r w:rsidRPr="00F72984">
        <w:t>կատարվող</w:t>
      </w:r>
      <w:r w:rsidRPr="0072351E">
        <w:t xml:space="preserve"> աղոթքների տարբերակներ (</w:t>
      </w:r>
      <w:r w:rsidR="00750DF8">
        <w:rPr>
          <w:i/>
        </w:rPr>
        <w:t>«</w:t>
      </w:r>
      <w:r w:rsidRPr="0072351E">
        <w:rPr>
          <w:i/>
        </w:rPr>
        <w:t>Հայր մեր</w:t>
      </w:r>
      <w:r w:rsidR="00CC4195">
        <w:rPr>
          <w:i/>
        </w:rPr>
        <w:t>»</w:t>
      </w:r>
      <w:r w:rsidRPr="0072351E">
        <w:rPr>
          <w:i/>
        </w:rPr>
        <w:t>,</w:t>
      </w:r>
      <w:r>
        <w:rPr>
          <w:i/>
        </w:rPr>
        <w:t xml:space="preserve"> «</w:t>
      </w:r>
      <w:r w:rsidR="00CC4195">
        <w:rPr>
          <w:i/>
        </w:rPr>
        <w:t>Տեր ողորմյա»</w:t>
      </w:r>
      <w:r w:rsidRPr="0072351E">
        <w:rPr>
          <w:i/>
        </w:rPr>
        <w:t>,</w:t>
      </w:r>
      <w:r>
        <w:rPr>
          <w:i/>
        </w:rPr>
        <w:t xml:space="preserve"> «</w:t>
      </w:r>
      <w:r w:rsidRPr="0072351E">
        <w:rPr>
          <w:i/>
        </w:rPr>
        <w:t>Տեր մեր, ողորմեա. Սուրբ Եսթեր բարեխո</w:t>
      </w:r>
      <w:r w:rsidR="00B22FEB" w:rsidRPr="00C6727E">
        <w:rPr>
          <w:i/>
        </w:rPr>
        <w:softHyphen/>
      </w:r>
      <w:r w:rsidR="00CC4195">
        <w:rPr>
          <w:i/>
        </w:rPr>
        <w:t>սության»</w:t>
      </w:r>
      <w:r w:rsidRPr="0072351E">
        <w:rPr>
          <w:i/>
        </w:rPr>
        <w:t>,</w:t>
      </w:r>
      <w:r>
        <w:rPr>
          <w:i/>
        </w:rPr>
        <w:t xml:space="preserve"> «</w:t>
      </w:r>
      <w:r w:rsidR="00CC4195">
        <w:rPr>
          <w:i/>
        </w:rPr>
        <w:t>Օրհնեսցի եւ սրբեսցի»</w:t>
      </w:r>
      <w:r w:rsidRPr="0072351E">
        <w:t>), այնպես էլ հավատաց</w:t>
      </w:r>
      <w:r w:rsidR="00A21209" w:rsidRPr="00A21209">
        <w:softHyphen/>
      </w:r>
      <w:r w:rsidRPr="0072351E">
        <w:t xml:space="preserve">յալների կողմից հորինված </w:t>
      </w:r>
      <w:r w:rsidR="00CC4195">
        <w:t>տասը</w:t>
      </w:r>
      <w:r w:rsidRPr="0072351E">
        <w:t xml:space="preserve"> հոգեպարար աղոթքի</w:t>
      </w:r>
      <w:r>
        <w:t xml:space="preserve"> </w:t>
      </w:r>
      <w:r w:rsidRPr="0072351E">
        <w:t>երգվող նմուշ։</w:t>
      </w:r>
    </w:p>
    <w:p w:rsidR="00325F7A" w:rsidRPr="00891CA7" w:rsidRDefault="00B22FEB" w:rsidP="00B657F8">
      <w:pPr>
        <w:pStyle w:val="haybody"/>
      </w:pPr>
      <w:r>
        <w:rPr>
          <w:b/>
        </w:rPr>
        <w:t>«</w:t>
      </w:r>
      <w:r w:rsidR="001B66D4" w:rsidRPr="0072351E">
        <w:rPr>
          <w:b/>
        </w:rPr>
        <w:t>Հայր մեր</w:t>
      </w:r>
      <w:r w:rsidR="001B66D4">
        <w:rPr>
          <w:b/>
        </w:rPr>
        <w:t xml:space="preserve">» </w:t>
      </w:r>
      <w:r w:rsidR="001B66D4" w:rsidRPr="0072351E">
        <w:t>Տերունական աղոթքի</w:t>
      </w:r>
      <w:r w:rsidR="00A21209" w:rsidRPr="00A21209">
        <w:t>՝</w:t>
      </w:r>
      <w:r w:rsidR="001B66D4" w:rsidRPr="0072351E">
        <w:t xml:space="preserve"> 1967թ. Ախալքալաքի Վարևան գյուղի </w:t>
      </w:r>
      <w:r w:rsidR="00CC4195">
        <w:t>յոթանասուներեք</w:t>
      </w:r>
      <w:r w:rsidR="001B66D4" w:rsidRPr="0072351E">
        <w:t>ամյա քահանա Հովսեփ Սա</w:t>
      </w:r>
      <w:r w:rsidR="00325F7A" w:rsidRPr="00325F7A">
        <w:softHyphen/>
      </w:r>
      <w:r w:rsidR="001B66D4" w:rsidRPr="0072351E">
        <w:t>հակ</w:t>
      </w:r>
      <w:r w:rsidR="00325F7A" w:rsidRPr="00325F7A">
        <w:softHyphen/>
      </w:r>
      <w:r w:rsidR="001B66D4" w:rsidRPr="0072351E">
        <w:t>յանից ձայնա</w:t>
      </w:r>
      <w:r w:rsidRPr="00C6727E">
        <w:softHyphen/>
      </w:r>
      <w:r w:rsidR="001B66D4" w:rsidRPr="0072351E">
        <w:t>գր</w:t>
      </w:r>
      <w:r w:rsidR="00A21209" w:rsidRPr="00A21209">
        <w:t>վ</w:t>
      </w:r>
      <w:r w:rsidR="001B66D4" w:rsidRPr="0072351E">
        <w:t>ած օրինակի եղանակավորման հատկանիշները պարզելու հա</w:t>
      </w:r>
      <w:r w:rsidRPr="00C6727E">
        <w:softHyphen/>
      </w:r>
      <w:r w:rsidR="001B66D4" w:rsidRPr="0072351E">
        <w:t xml:space="preserve">մար հարկ եղավ այն համեմատել </w:t>
      </w:r>
      <w:r w:rsidR="007D081B">
        <w:t>«</w:t>
      </w:r>
      <w:r w:rsidR="001B66D4" w:rsidRPr="0072351E">
        <w:t>Ձ</w:t>
      </w:r>
      <w:r w:rsidR="00CC4195">
        <w:t xml:space="preserve">այնագրեալ </w:t>
      </w:r>
      <w:r w:rsidR="007D081B" w:rsidRPr="0072351E">
        <w:t>եր</w:t>
      </w:r>
      <w:r w:rsidR="00325F7A" w:rsidRPr="00325F7A">
        <w:softHyphen/>
      </w:r>
      <w:r w:rsidR="007D081B" w:rsidRPr="0072351E">
        <w:t>գեցողութիւնք</w:t>
      </w:r>
      <w:r w:rsidR="007D081B" w:rsidRPr="00C6727E">
        <w:t xml:space="preserve"> </w:t>
      </w:r>
      <w:r w:rsidR="007D081B" w:rsidRPr="0072351E">
        <w:t>Սրբոյ Պատարագի</w:t>
      </w:r>
      <w:r w:rsidR="007D081B">
        <w:t>» հայտնի</w:t>
      </w:r>
      <w:r w:rsidR="007D081B" w:rsidRPr="0072351E">
        <w:t xml:space="preserve"> </w:t>
      </w:r>
      <w:r w:rsidR="001B66D4" w:rsidRPr="0072351E">
        <w:t xml:space="preserve"> ժողովածուում Ն. Թաշ</w:t>
      </w:r>
      <w:r w:rsidR="00325F7A" w:rsidRPr="00325F7A">
        <w:softHyphen/>
      </w:r>
      <w:r w:rsidR="00325F7A" w:rsidRPr="00325F7A">
        <w:softHyphen/>
      </w:r>
      <w:r w:rsidR="001B66D4" w:rsidRPr="0072351E">
        <w:t>ճ</w:t>
      </w:r>
      <w:r w:rsidR="00325F7A" w:rsidRPr="00325F7A">
        <w:softHyphen/>
      </w:r>
      <w:r w:rsidR="00325F7A" w:rsidRPr="00325F7A">
        <w:softHyphen/>
      </w:r>
      <w:r w:rsidRPr="00C6727E">
        <w:softHyphen/>
      </w:r>
      <w:r w:rsidR="001B66D4" w:rsidRPr="0072351E">
        <w:t>յանի գրանցած տարբերակների հետ։ Պարզվեց, որ շարա</w:t>
      </w:r>
      <w:r w:rsidRPr="00C6727E">
        <w:softHyphen/>
      </w:r>
      <w:r w:rsidR="001B66D4" w:rsidRPr="0072351E">
        <w:t xml:space="preserve">դրանքի ընդհանուր հատկանիշներով </w:t>
      </w:r>
      <w:r w:rsidR="007D081B" w:rsidRPr="0072351E">
        <w:t xml:space="preserve">այն </w:t>
      </w:r>
      <w:r w:rsidR="001B66D4" w:rsidRPr="0072351E">
        <w:t>առավել մոտ է թաշճ</w:t>
      </w:r>
      <w:r w:rsidRPr="00C6727E">
        <w:softHyphen/>
      </w:r>
      <w:r w:rsidRPr="00C6727E">
        <w:softHyphen/>
      </w:r>
      <w:r w:rsidR="001B66D4" w:rsidRPr="0072351E">
        <w:t>յա</w:t>
      </w:r>
      <w:r w:rsidRPr="00C6727E">
        <w:softHyphen/>
      </w:r>
      <w:r w:rsidRPr="00C6727E">
        <w:softHyphen/>
      </w:r>
      <w:r w:rsidR="007D081B">
        <w:t xml:space="preserve">նական օրինակին </w:t>
      </w:r>
      <w:r w:rsidR="007D081B" w:rsidRPr="007D081B">
        <w:t>(</w:t>
      </w:r>
      <w:r w:rsidR="001B66D4" w:rsidRPr="0072351E">
        <w:t>էջ 48</w:t>
      </w:r>
      <w:r w:rsidR="007D081B" w:rsidRPr="007D081B">
        <w:t>)</w:t>
      </w:r>
      <w:r w:rsidR="001B66D4" w:rsidRPr="0072351E">
        <w:rPr>
          <w:rStyle w:val="aa"/>
          <w:rFonts w:ascii="Sylfaen" w:hAnsi="Sylfaen"/>
          <w:lang w:val="en-US"/>
        </w:rPr>
        <w:footnoteReference w:id="137"/>
      </w:r>
      <w:r w:rsidR="001B66D4" w:rsidRPr="0072351E">
        <w:t>։</w:t>
      </w:r>
    </w:p>
    <w:p w:rsidR="001B66D4" w:rsidRPr="0072351E" w:rsidRDefault="009C14E0" w:rsidP="00325F7A">
      <w:pPr>
        <w:pStyle w:val="haybody"/>
        <w:ind w:firstLine="0"/>
        <w:jc w:val="center"/>
      </w:pPr>
      <w:r>
        <w:rPr>
          <w:noProof/>
          <w:lang w:val="ru-RU"/>
        </w:rPr>
        <w:lastRenderedPageBreak/>
        <w:drawing>
          <wp:inline distT="0" distB="0" distL="0" distR="0" wp14:anchorId="038DE24E" wp14:editId="752F7BDC">
            <wp:extent cx="3793938" cy="5093594"/>
            <wp:effectExtent l="0" t="0" r="0" b="0"/>
            <wp:docPr id="27" name="Picture 27" descr="C:\Users\User\AppData\Local\Microsoft\Windows\Temporary Internet Files\Content.Word\A-q HHHH Hayr mer  Tashchyan 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A-q HHHH Hayr mer  Tashchyan 48.tif"/>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3486" b="2386"/>
                    <a:stretch/>
                  </pic:blipFill>
                  <pic:spPr bwMode="auto">
                    <a:xfrm>
                      <a:off x="0" y="0"/>
                      <a:ext cx="3798342" cy="5099506"/>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Pr="009C14E0" w:rsidRDefault="001B66D4" w:rsidP="00325F7A">
      <w:pPr>
        <w:pStyle w:val="haybody"/>
        <w:spacing w:before="60"/>
      </w:pPr>
      <w:r w:rsidRPr="009C14E0">
        <w:t xml:space="preserve">Բանասաց Հովսեփ Սահակյանի երգած աղոթքի </w:t>
      </w:r>
      <w:r w:rsidR="00937A5E" w:rsidRPr="009C14E0">
        <w:t>բանաս</w:t>
      </w:r>
      <w:r w:rsidR="00325F7A" w:rsidRPr="00325F7A">
        <w:softHyphen/>
      </w:r>
      <w:r w:rsidR="00937A5E" w:rsidRPr="009C14E0">
        <w:t>տեղծական</w:t>
      </w:r>
      <w:r w:rsidRPr="009C14E0">
        <w:t xml:space="preserve"> տեքստը գրաբար շարադրանքից տարբերվում է</w:t>
      </w:r>
      <w:r w:rsidR="00112B54" w:rsidRPr="00112B54">
        <w:t>.</w:t>
      </w:r>
      <w:r w:rsidRPr="009C14E0">
        <w:t xml:space="preserve"> կան </w:t>
      </w:r>
      <w:r w:rsidRPr="009C14E0">
        <w:lastRenderedPageBreak/>
        <w:t>որոշ փոխակերպումներ, այդ թվում որպես վերջաբան բանասացն իր երգածին հավելել է հաճախ հոգևոր երգերում հնչող`</w:t>
      </w:r>
      <w:r w:rsidRPr="009C14E0">
        <w:rPr>
          <w:b/>
          <w:i/>
        </w:rPr>
        <w:t xml:space="preserve"> </w:t>
      </w:r>
      <w:r w:rsidRPr="009C14E0">
        <w:rPr>
          <w:i/>
        </w:rPr>
        <w:t>«Զի քո է ար</w:t>
      </w:r>
      <w:r w:rsidR="009A6E6A" w:rsidRPr="009C14E0">
        <w:rPr>
          <w:i/>
        </w:rPr>
        <w:softHyphen/>
      </w:r>
      <w:r w:rsidRPr="009C14E0">
        <w:rPr>
          <w:i/>
        </w:rPr>
        <w:t xml:space="preserve">քայություն և զորություն և փառք, ամեն» </w:t>
      </w:r>
      <w:r w:rsidRPr="009C14E0">
        <w:t>վերջաբանը</w:t>
      </w:r>
      <w:r w:rsidRPr="009C14E0">
        <w:rPr>
          <w:rStyle w:val="aa"/>
        </w:rPr>
        <w:footnoteReference w:id="138"/>
      </w:r>
      <w:r w:rsidRPr="009C14E0">
        <w:t xml:space="preserve">։ </w:t>
      </w:r>
    </w:p>
    <w:p w:rsidR="000B7E5F" w:rsidRDefault="009C14E0" w:rsidP="00325F7A">
      <w:pPr>
        <w:pStyle w:val="haybody"/>
      </w:pPr>
      <w:r w:rsidRPr="009C14E0">
        <w:t>Համեմատվող օրինակների ընդհանուր հատկանիշներից է եղա</w:t>
      </w:r>
      <w:r w:rsidRPr="009C14E0">
        <w:softHyphen/>
        <w:t xml:space="preserve">նակավորման ասերգային բնույթին հատուկ ոճական </w:t>
      </w:r>
      <w:r w:rsidRPr="009C14E0">
        <w:rPr>
          <w:b/>
        </w:rPr>
        <w:t>խառը` վան</w:t>
      </w:r>
      <w:r w:rsidRPr="009C14E0">
        <w:rPr>
          <w:b/>
        </w:rPr>
        <w:softHyphen/>
        <w:t>կային-ներվանկային</w:t>
      </w:r>
      <w:r w:rsidRPr="009C14E0">
        <w:t xml:space="preserve"> շարադրանքը, որտեղ գերական միա</w:t>
      </w:r>
      <w:r w:rsidRPr="009C14E0">
        <w:softHyphen/>
        <w:t>հնչյուն վանկերն են</w:t>
      </w:r>
      <w:r w:rsidRPr="009C14E0">
        <w:rPr>
          <w:rStyle w:val="aa"/>
        </w:rPr>
        <w:footnoteReference w:id="139"/>
      </w:r>
      <w:r w:rsidRPr="009C14E0">
        <w:t>։</w:t>
      </w:r>
    </w:p>
    <w:p w:rsidR="009C14E0" w:rsidRPr="008F53F0" w:rsidRDefault="009C14E0" w:rsidP="009D3541">
      <w:pPr>
        <w:pStyle w:val="haybody"/>
      </w:pPr>
      <w:r w:rsidRPr="00750DF8">
        <w:t>Բանաստեղծական կառույցի բովանդակային հանգուցակե</w:t>
      </w:r>
      <w:r w:rsidR="00325F7A" w:rsidRPr="00325F7A">
        <w:softHyphen/>
      </w:r>
      <w:r w:rsidRPr="00750DF8">
        <w:t>տեր պարունակող շարադրանքը մեծապես նպաստել է նմուշի</w:t>
      </w:r>
      <w:r w:rsidR="00112B54" w:rsidRPr="00112B54">
        <w:t>՝</w:t>
      </w:r>
      <w:r w:rsidRPr="00750DF8">
        <w:t xml:space="preserve"> մեր կողմից բաղադրիչների` տողերի տրոհելու գործըն</w:t>
      </w:r>
      <w:r w:rsidRPr="00750DF8">
        <w:softHyphen/>
        <w:t>թա</w:t>
      </w:r>
      <w:r w:rsidRPr="00750DF8">
        <w:softHyphen/>
        <w:t>ցին։ Համե</w:t>
      </w:r>
      <w:r w:rsidR="00325F7A" w:rsidRPr="00325F7A">
        <w:softHyphen/>
      </w:r>
      <w:r w:rsidRPr="00750DF8">
        <w:t>մատ</w:t>
      </w:r>
      <w:r w:rsidR="00325F7A" w:rsidRPr="00325F7A">
        <w:softHyphen/>
      </w:r>
      <w:r w:rsidR="00325F7A" w:rsidRPr="00325F7A">
        <w:softHyphen/>
      </w:r>
      <w:r w:rsidRPr="00750DF8">
        <w:t>վող օրինակներում հիմնական տարբերությունը ձայնակար</w:t>
      </w:r>
      <w:r w:rsidR="00325F7A" w:rsidRPr="00325F7A">
        <w:softHyphen/>
      </w:r>
      <w:r w:rsidRPr="00750DF8">
        <w:t>գային և դրանցում կատարված ելևէջադարձումների զա</w:t>
      </w:r>
      <w:r w:rsidRPr="00750DF8">
        <w:softHyphen/>
        <w:t>նազա</w:t>
      </w:r>
      <w:r w:rsidR="00325F7A" w:rsidRPr="00325F7A">
        <w:softHyphen/>
      </w:r>
      <w:r w:rsidR="00112B54">
        <w:t>նությունն է։ Այս առումով</w:t>
      </w:r>
      <w:r w:rsidRPr="00750DF8">
        <w:t xml:space="preserve"> թաշճյանական օրինակն ընթանում է կվարտային հիմնառանցքով, 06 աստիճանն ընդգրկող </w:t>
      </w:r>
      <w:r w:rsidRPr="00750DF8">
        <w:rPr>
          <w:b/>
          <w:i/>
        </w:rPr>
        <w:t>Լ4</w:t>
      </w:r>
      <w:r w:rsidRPr="00750DF8">
        <w:t xml:space="preserve"> (</w:t>
      </w:r>
      <w:r w:rsidRPr="00750DF8">
        <w:rPr>
          <w:i/>
        </w:rPr>
        <w:t>լոկ</w:t>
      </w:r>
      <w:r w:rsidRPr="00750DF8">
        <w:rPr>
          <w:i/>
        </w:rPr>
        <w:softHyphen/>
        <w:t>րիական</w:t>
      </w:r>
      <w:r w:rsidRPr="00750DF8">
        <w:t>) ձայնակարգում և ընդգրկում է օկտավա հնչյունածավալ, իսկ բա</w:t>
      </w:r>
      <w:r w:rsidRPr="00750DF8">
        <w:softHyphen/>
      </w:r>
      <w:r w:rsidRPr="00750DF8">
        <w:softHyphen/>
        <w:t xml:space="preserve">նասացի օրինակը շարադրված է </w:t>
      </w:r>
      <w:r w:rsidRPr="00750DF8">
        <w:rPr>
          <w:b/>
          <w:i/>
        </w:rPr>
        <w:t>Է4</w:t>
      </w:r>
      <w:r w:rsidRPr="00750DF8">
        <w:t xml:space="preserve"> (</w:t>
      </w:r>
      <w:r w:rsidRPr="00750DF8">
        <w:rPr>
          <w:i/>
        </w:rPr>
        <w:t>էոլական</w:t>
      </w:r>
      <w:r w:rsidRPr="00750DF8">
        <w:t>) ձայնա</w:t>
      </w:r>
      <w:r w:rsidR="00325F7A" w:rsidRPr="00325F7A">
        <w:softHyphen/>
      </w:r>
      <w:r w:rsidRPr="00750DF8">
        <w:t>կար</w:t>
      </w:r>
      <w:r w:rsidR="00325F7A" w:rsidRPr="00325F7A">
        <w:softHyphen/>
      </w:r>
      <w:r w:rsidRPr="00750DF8">
        <w:t>գում, որտե</w:t>
      </w:r>
      <w:r w:rsidR="00112B54">
        <w:t>ղ հնչյու</w:t>
      </w:r>
      <w:r w:rsidR="00112B54">
        <w:softHyphen/>
      </w:r>
      <w:r w:rsidR="00112B54">
        <w:softHyphen/>
      </w:r>
      <w:r w:rsidR="00112B54">
        <w:softHyphen/>
        <w:t>նածավալը չի գերազանց</w:t>
      </w:r>
      <w:r w:rsidRPr="00750DF8">
        <w:t>ում մաքուր կվինտայի սահմա</w:t>
      </w:r>
      <w:r w:rsidRPr="00750DF8">
        <w:softHyphen/>
        <w:t xml:space="preserve">նագիծը։ </w:t>
      </w:r>
      <w:r w:rsidR="009D3541" w:rsidRPr="0072351E">
        <w:t>Նմուշների մեր կատարած տո</w:t>
      </w:r>
      <w:r w:rsidR="009D3541" w:rsidRPr="00C6727E">
        <w:softHyphen/>
      </w:r>
      <w:r w:rsidR="009D3541" w:rsidRPr="0072351E">
        <w:t>ղատ</w:t>
      </w:r>
      <w:r w:rsidR="009D3541" w:rsidRPr="00C6727E">
        <w:softHyphen/>
      </w:r>
      <w:r w:rsidR="009D3541" w:rsidRPr="00C6727E">
        <w:softHyphen/>
      </w:r>
      <w:r w:rsidR="009D3541" w:rsidRPr="0072351E">
        <w:t>մամբ թաշճյա</w:t>
      </w:r>
      <w:r w:rsidR="00325F7A" w:rsidRPr="00325F7A">
        <w:softHyphen/>
      </w:r>
      <w:r w:rsidR="009D3541" w:rsidRPr="0072351E">
        <w:t xml:space="preserve">նական օրինակը </w:t>
      </w:r>
      <w:r w:rsidR="009D3541">
        <w:t>յոթ</w:t>
      </w:r>
      <w:r w:rsidR="009D3541" w:rsidRPr="0072351E">
        <w:t>ատող բաժանում ունի, հա</w:t>
      </w:r>
      <w:r w:rsidR="009D3541" w:rsidRPr="00C6727E">
        <w:softHyphen/>
      </w:r>
      <w:r w:rsidR="009D3541" w:rsidRPr="0072351E">
        <w:t xml:space="preserve">վելյալ վերջաբան ունեցող բանասացի օրինակը նրանից </w:t>
      </w:r>
      <w:r w:rsidR="009D3541">
        <w:t>մեկ</w:t>
      </w:r>
      <w:r w:rsidR="009D3541" w:rsidRPr="0072351E">
        <w:t xml:space="preserve"> տողով ավելի է։ </w:t>
      </w:r>
      <w:r w:rsidR="00095ABA" w:rsidRPr="0072351E">
        <w:t>Տողա</w:t>
      </w:r>
      <w:r w:rsidR="00325F7A" w:rsidRPr="00325F7A">
        <w:softHyphen/>
      </w:r>
      <w:r w:rsidR="00095ABA" w:rsidRPr="0072351E">
        <w:t xml:space="preserve">կապի ժամանակ կարևորվել են օրինակների </w:t>
      </w:r>
      <w:r w:rsidR="00095ABA">
        <w:t>տաս</w:t>
      </w:r>
      <w:r w:rsidR="00095ABA" w:rsidRPr="0072351E">
        <w:t>ից ավելի վան</w:t>
      </w:r>
      <w:r w:rsidR="00325F7A" w:rsidRPr="00325F7A">
        <w:softHyphen/>
      </w:r>
      <w:r w:rsidR="00095ABA" w:rsidRPr="0072351E">
        <w:t xml:space="preserve">կեր ընդգրկող </w:t>
      </w:r>
      <w:r w:rsidR="00095ABA">
        <w:t>չորրորդ</w:t>
      </w:r>
      <w:r w:rsidR="00095ABA" w:rsidRPr="0072351E">
        <w:t xml:space="preserve">, </w:t>
      </w:r>
      <w:r w:rsidR="00095ABA">
        <w:t>վեցերո</w:t>
      </w:r>
      <w:r w:rsidR="00095ABA" w:rsidRPr="0072351E">
        <w:t xml:space="preserve">րդ, </w:t>
      </w:r>
      <w:r w:rsidR="00095ABA">
        <w:t>յոթերո</w:t>
      </w:r>
      <w:r w:rsidR="00095ABA" w:rsidRPr="0072351E">
        <w:t>րդ, ինչպես նաև բանա</w:t>
      </w:r>
      <w:r w:rsidR="00095ABA" w:rsidRPr="00C6727E">
        <w:softHyphen/>
      </w:r>
      <w:r w:rsidR="00095ABA" w:rsidRPr="0072351E">
        <w:t>սա</w:t>
      </w:r>
      <w:r w:rsidR="00095ABA" w:rsidRPr="00C6727E">
        <w:softHyphen/>
      </w:r>
      <w:r w:rsidR="00095ABA" w:rsidRPr="0072351E">
        <w:t>ցի կողմից</w:t>
      </w:r>
      <w:r w:rsidR="00095ABA">
        <w:t xml:space="preserve"> </w:t>
      </w:r>
      <w:r w:rsidR="00095ABA" w:rsidRPr="0072351E">
        <w:t xml:space="preserve">հավելված </w:t>
      </w:r>
      <w:r w:rsidR="00095ABA">
        <w:t>ութերո</w:t>
      </w:r>
      <w:r w:rsidR="00095ABA" w:rsidRPr="0072351E">
        <w:t>րդ տողերը</w:t>
      </w:r>
      <w:r w:rsidR="00095ABA" w:rsidRPr="0072351E">
        <w:rPr>
          <w:rStyle w:val="aa"/>
          <w:rFonts w:ascii="Sylfaen" w:hAnsi="Sylfaen"/>
          <w:lang w:val="en-US"/>
        </w:rPr>
        <w:footnoteReference w:id="140"/>
      </w:r>
      <w:r w:rsidR="00095ABA" w:rsidRPr="0072351E">
        <w:t>,</w:t>
      </w:r>
      <w:r w:rsidR="00095ABA" w:rsidRPr="00095ABA">
        <w:t xml:space="preserve"> </w:t>
      </w:r>
      <w:r w:rsidR="00095ABA" w:rsidRPr="0072351E">
        <w:t xml:space="preserve">նաև հանգչող </w:t>
      </w:r>
      <w:r w:rsidR="008F53F0">
        <w:t>կ</w:t>
      </w:r>
      <w:r w:rsidR="008F53F0" w:rsidRPr="0072351E">
        <w:t>ամ</w:t>
      </w:r>
      <w:r w:rsidR="008F53F0">
        <w:t xml:space="preserve"> </w:t>
      </w:r>
      <w:r w:rsidR="008F53F0" w:rsidRPr="0072351E">
        <w:t>վեր</w:t>
      </w:r>
      <w:r w:rsidR="008F53F0" w:rsidRPr="00C6727E">
        <w:softHyphen/>
      </w:r>
      <w:r w:rsidR="008F53F0" w:rsidRPr="0072351E">
        <w:t xml:space="preserve">ջավորող դարձվածքների </w:t>
      </w:r>
      <w:r w:rsidR="008F53F0">
        <w:t>ձայնակարգ</w:t>
      </w:r>
      <w:r w:rsidR="008F53F0" w:rsidRPr="0072351E">
        <w:t>երի հիմնաձայնով ավարտ</w:t>
      </w:r>
      <w:r w:rsidR="008F53F0" w:rsidRPr="008F53F0">
        <w:softHyphen/>
      </w:r>
      <w:r w:rsidR="008F53F0" w:rsidRPr="0072351E">
        <w:t>վող ելևէ</w:t>
      </w:r>
      <w:r w:rsidR="008F53F0" w:rsidRPr="00C6727E">
        <w:softHyphen/>
      </w:r>
      <w:r w:rsidR="008F53F0" w:rsidRPr="0072351E">
        <w:t>ջադարձումների միմյանց մոտ տարբերակումները։</w:t>
      </w:r>
    </w:p>
    <w:p w:rsidR="008F53F0" w:rsidRPr="008F53F0" w:rsidRDefault="008F53F0" w:rsidP="009D3541">
      <w:pPr>
        <w:pStyle w:val="haybody"/>
      </w:pPr>
    </w:p>
    <w:p w:rsidR="007D081B" w:rsidRDefault="0022418A" w:rsidP="008F53F0">
      <w:pPr>
        <w:pStyle w:val="haybody"/>
        <w:ind w:firstLine="0"/>
        <w:jc w:val="center"/>
      </w:pPr>
      <w:r>
        <w:rPr>
          <w:noProof/>
          <w:lang w:val="ru-RU"/>
        </w:rPr>
        <w:drawing>
          <wp:inline distT="0" distB="0" distL="0" distR="0">
            <wp:extent cx="4140000" cy="5680800"/>
            <wp:effectExtent l="0" t="0" r="0" b="0"/>
            <wp:docPr id="43" name="Picture 43" descr="C:\Users\User\AppData\Local\Microsoft\Windows\Temporary Internet Files\Content.Word\A-q ... Aghotq..80... Hayr mer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A-q ... Aghotq..80... Hayr mer ....tif"/>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140000" cy="5680800"/>
                    </a:xfrm>
                    <a:prstGeom prst="rect">
                      <a:avLst/>
                    </a:prstGeom>
                    <a:noFill/>
                    <a:ln>
                      <a:noFill/>
                    </a:ln>
                  </pic:spPr>
                </pic:pic>
              </a:graphicData>
            </a:graphic>
          </wp:inline>
        </w:drawing>
      </w:r>
    </w:p>
    <w:p w:rsidR="007D081B" w:rsidRDefault="007D081B" w:rsidP="001B66D4">
      <w:pPr>
        <w:pStyle w:val="haybody"/>
      </w:pPr>
    </w:p>
    <w:p w:rsidR="008F53F0" w:rsidRPr="00891CA7" w:rsidRDefault="001B66D4" w:rsidP="00014B95">
      <w:pPr>
        <w:pStyle w:val="haybody"/>
      </w:pPr>
      <w:r w:rsidRPr="0072351E">
        <w:lastRenderedPageBreak/>
        <w:t>Եկեղեցական ծիսակարգում ուրույն տեղ են զբաղեցնում</w:t>
      </w:r>
      <w:r>
        <w:t xml:space="preserve"> «</w:t>
      </w:r>
      <w:r w:rsidRPr="0072351E">
        <w:t>Ամե</w:t>
      </w:r>
      <w:r w:rsidR="008F53F0" w:rsidRPr="008F53F0">
        <w:softHyphen/>
      </w:r>
      <w:r w:rsidR="009A6E6A" w:rsidRPr="00C6727E">
        <w:softHyphen/>
      </w:r>
      <w:r w:rsidR="009A6E6A" w:rsidRPr="00C6727E">
        <w:softHyphen/>
      </w:r>
      <w:r w:rsidR="009A6E6A" w:rsidRPr="00C6727E">
        <w:softHyphen/>
      </w:r>
      <w:r w:rsidR="009A6E6A" w:rsidRPr="00C6727E">
        <w:softHyphen/>
      </w:r>
      <w:r w:rsidRPr="0072351E">
        <w:t>նայն պարագայք օրհնելիս</w:t>
      </w:r>
      <w:r>
        <w:t xml:space="preserve">» </w:t>
      </w:r>
      <w:r w:rsidRPr="0072351E">
        <w:t xml:space="preserve">կատարվող </w:t>
      </w:r>
      <w:r w:rsidRPr="00F72984">
        <w:t>աղոթքները</w:t>
      </w:r>
      <w:r w:rsidRPr="0072351E">
        <w:t>։ Այդօրի</w:t>
      </w:r>
      <w:r w:rsidR="009A6E6A" w:rsidRPr="00C6727E">
        <w:softHyphen/>
      </w:r>
      <w:r w:rsidRPr="0072351E">
        <w:t>նակ գրանցումներից է էթնոերաժշտագետ-բանահավաք Հռիփսիմ</w:t>
      </w:r>
      <w:r w:rsidR="00915C3B">
        <w:t>ե</w:t>
      </w:r>
      <w:r>
        <w:t xml:space="preserve"> </w:t>
      </w:r>
      <w:r w:rsidRPr="0072351E">
        <w:t>Պիկիչյանի</w:t>
      </w:r>
      <w:r w:rsidR="00112B54">
        <w:rPr>
          <w:lang w:val="en-US"/>
        </w:rPr>
        <w:t>՝</w:t>
      </w:r>
      <w:r w:rsidRPr="0072351E">
        <w:t xml:space="preserve"> 1999թ. Ախալցխայի Սբ. Գրիգոր եկեղեցում բանասաց Տեր Ռուբեն ավագ քահանա Սաղոյանից գրանցած</w:t>
      </w:r>
      <w:r>
        <w:t xml:space="preserve"> «</w:t>
      </w:r>
      <w:r w:rsidRPr="0072351E">
        <w:rPr>
          <w:b/>
        </w:rPr>
        <w:t>Քշոցի օրհ</w:t>
      </w:r>
      <w:r w:rsidR="009A6E6A" w:rsidRPr="00C6727E">
        <w:rPr>
          <w:b/>
        </w:rPr>
        <w:softHyphen/>
      </w:r>
      <w:r w:rsidRPr="0072351E">
        <w:rPr>
          <w:b/>
        </w:rPr>
        <w:t>նությունը</w:t>
      </w:r>
      <w:r w:rsidRPr="00EA6A06">
        <w:t>»</w:t>
      </w:r>
      <w:r w:rsidRPr="0072351E">
        <w:rPr>
          <w:rStyle w:val="aa"/>
          <w:rFonts w:ascii="Sylfaen" w:hAnsi="Sylfaen"/>
          <w:b/>
          <w:lang w:val="en-US"/>
        </w:rPr>
        <w:footnoteReference w:id="141"/>
      </w:r>
      <w:r w:rsidRPr="0072351E">
        <w:t xml:space="preserve">։ Այն ունի ոչ սովորական` </w:t>
      </w:r>
      <w:r w:rsidR="00915C3B">
        <w:t>յոթ</w:t>
      </w:r>
      <w:r w:rsidRPr="0072351E">
        <w:t>ամաս կառուցվածք։</w:t>
      </w:r>
      <w:r w:rsidR="00095ABA" w:rsidRPr="00F72984">
        <w:t xml:space="preserve"> Է (էոլական) 3/4 </w:t>
      </w:r>
      <w:r w:rsidR="00095ABA">
        <w:t>ձայնակարգ</w:t>
      </w:r>
      <w:r w:rsidR="00095ABA" w:rsidRPr="00F72984">
        <w:t>ում շարադրված աղոթքը բանասացը սկսում է «Ամեն…» բառով, որ</w:t>
      </w:r>
      <w:r w:rsidR="00095ABA">
        <w:t>ը</w:t>
      </w:r>
      <w:r w:rsidR="00112B54" w:rsidRPr="00112B54">
        <w:t>,</w:t>
      </w:r>
      <w:r w:rsidR="00095ABA" w:rsidRPr="00F72984">
        <w:t xml:space="preserve"> եղանակավորմամբ ամփոփ</w:t>
      </w:r>
      <w:r w:rsidR="00112B54" w:rsidRPr="00112B54">
        <w:t>,</w:t>
      </w:r>
      <w:r w:rsidR="00095ABA" w:rsidRPr="00F72984">
        <w:t xml:space="preserve"> նաև ավարտուն կառույց հանդիսան</w:t>
      </w:r>
      <w:r w:rsidR="00112B54" w:rsidRPr="00112B54">
        <w:t>ա</w:t>
      </w:r>
      <w:r w:rsidR="00095ABA" w:rsidRPr="00F72984">
        <w:t>լով</w:t>
      </w:r>
      <w:r w:rsidR="00112B54" w:rsidRPr="00112B54">
        <w:t>,</w:t>
      </w:r>
      <w:r w:rsidR="00095ABA" w:rsidRPr="00F72984">
        <w:t xml:space="preserve"> ծավալվում է երաժշտական փոք</w:t>
      </w:r>
      <w:r w:rsidR="00095ABA" w:rsidRPr="00C6727E">
        <w:softHyphen/>
      </w:r>
      <w:r w:rsidR="00112B54">
        <w:t>րագույն բաղադրատարր հանդիսացող</w:t>
      </w:r>
      <w:r w:rsidR="00095ABA" w:rsidRPr="00F72984">
        <w:t xml:space="preserve"> motiv-ի սահմաննե</w:t>
      </w:r>
      <w:r w:rsidR="00095ABA" w:rsidRPr="00C6727E">
        <w:softHyphen/>
      </w:r>
      <w:r w:rsidR="00095ABA" w:rsidRPr="00F72984">
        <w:t>րում և ընկալվում է որպես նախաբան։</w:t>
      </w:r>
      <w:r w:rsidR="00095ABA" w:rsidRPr="00095ABA">
        <w:t xml:space="preserve"> </w:t>
      </w:r>
      <w:r w:rsidR="00095ABA" w:rsidRPr="00F72984">
        <w:t>Սակայն հայոց եկեղե</w:t>
      </w:r>
      <w:r w:rsidR="00095ABA" w:rsidRPr="00C6727E">
        <w:softHyphen/>
      </w:r>
      <w:r w:rsidR="00095ABA" w:rsidRPr="00F72984">
        <w:t>ցական երաժշտության մեջ «Ամեն</w:t>
      </w:r>
      <w:r w:rsidR="00095ABA" w:rsidRPr="00EA6A06">
        <w:t>»</w:t>
      </w:r>
      <w:r w:rsidR="00095ABA" w:rsidRPr="00F72984">
        <w:rPr>
          <w:rStyle w:val="aa"/>
        </w:rPr>
        <w:footnoteReference w:id="142"/>
      </w:r>
      <w:r w:rsidR="00095ABA" w:rsidRPr="00F72984">
        <w:t>-ը որպես նախընթաց շարա</w:t>
      </w:r>
      <w:r w:rsidR="00095ABA" w:rsidRPr="00C6727E">
        <w:softHyphen/>
      </w:r>
      <w:r w:rsidR="00095ABA" w:rsidRPr="00F72984">
        <w:t>դրանք չի կիրառվում, այլ, սովորաբար, հնչում է որոշակի տեքս</w:t>
      </w:r>
      <w:r w:rsidR="00095ABA" w:rsidRPr="00C6727E">
        <w:softHyphen/>
      </w:r>
      <w:r w:rsidR="00095ABA" w:rsidRPr="00F72984">
        <w:t>տային շարա</w:t>
      </w:r>
      <w:r w:rsidR="00112B54" w:rsidRPr="00112B54">
        <w:softHyphen/>
      </w:r>
      <w:r w:rsidR="00095ABA" w:rsidRPr="00F72984">
        <w:t>դրանքից, հաճախ էլ ամբողջական կառույցներից հե</w:t>
      </w:r>
      <w:r w:rsidR="00095ABA" w:rsidRPr="00C6727E">
        <w:softHyphen/>
      </w:r>
      <w:r w:rsidR="00095ABA" w:rsidRPr="00F72984">
        <w:t>տո` որպես ամփոփում։</w:t>
      </w:r>
    </w:p>
    <w:p w:rsidR="001B66D4" w:rsidRPr="0072351E" w:rsidRDefault="00376B3A" w:rsidP="00112B54">
      <w:pPr>
        <w:pStyle w:val="haybody"/>
        <w:rPr>
          <w:rFonts w:ascii="Sylfaen" w:hAnsi="Sylfaen"/>
        </w:rPr>
      </w:pPr>
      <w:r w:rsidRPr="00F72984">
        <w:t xml:space="preserve">Աղոթքի սկզբում </w:t>
      </w:r>
      <w:r>
        <w:t>կիրառվելուց բացի, բանասացն «Ամեն»</w:t>
      </w:r>
      <w:r w:rsidRPr="00F72984">
        <w:t>-ը, իմաստային ճիշտ կիրառությամբ, առանց որևէ</w:t>
      </w:r>
      <w:r w:rsidRPr="0072351E">
        <w:t xml:space="preserve"> փոփոխության շա</w:t>
      </w:r>
      <w:r w:rsidRPr="00C6727E">
        <w:softHyphen/>
      </w:r>
      <w:r w:rsidRPr="0072351E">
        <w:t xml:space="preserve">րադրել է նաև երրորդ մասից հետո` որպես </w:t>
      </w:r>
      <w:r>
        <w:t>չորրորդ</w:t>
      </w:r>
      <w:r w:rsidRPr="0072351E">
        <w:t xml:space="preserve"> մաս և երաժշտա</w:t>
      </w:r>
      <w:r w:rsidRPr="00C6727E">
        <w:softHyphen/>
      </w:r>
      <w:r w:rsidRPr="0072351E">
        <w:t>կան ավե</w:t>
      </w:r>
      <w:r>
        <w:t>լ</w:t>
      </w:r>
      <w:r w:rsidRPr="0072351E">
        <w:t>ի ծավալուն տարբերակով`</w:t>
      </w:r>
      <w:r>
        <w:t xml:space="preserve"> </w:t>
      </w:r>
      <w:r w:rsidRPr="0072351E">
        <w:t xml:space="preserve">որպես եզրափակող` </w:t>
      </w:r>
      <w:r>
        <w:t>յոթերո</w:t>
      </w:r>
      <w:r w:rsidRPr="0072351E">
        <w:t xml:space="preserve">րդ մաս։ Այսպիսով, այն ձեռք է բերում և՛ նախընթաց, և՛ </w:t>
      </w:r>
      <w:r w:rsidR="00880095">
        <w:rPr>
          <w:noProof/>
          <w:lang w:val="ru-RU"/>
        </w:rPr>
        <w:lastRenderedPageBreak/>
        <w:drawing>
          <wp:inline distT="0" distB="0" distL="0" distR="0">
            <wp:extent cx="3966693" cy="5911403"/>
            <wp:effectExtent l="0" t="0" r="0" b="0"/>
            <wp:docPr id="44" name="Picture 44" descr="C:\Users\User\AppData\Local\Microsoft\Windows\Temporary Internet Files\Content.Word\A-q ..Aghotq..93...  Amen... Aleluya, Orhnesci ev srbesci..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A-q ..Aghotq..93...  Amen... Aleluya, Orhnesci ev srbesci..1.tif"/>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1685" r="2532" b="1679"/>
                    <a:stretch/>
                  </pic:blipFill>
                  <pic:spPr bwMode="auto">
                    <a:xfrm>
                      <a:off x="0" y="0"/>
                      <a:ext cx="3968522" cy="5914129"/>
                    </a:xfrm>
                    <a:prstGeom prst="rect">
                      <a:avLst/>
                    </a:prstGeom>
                    <a:noFill/>
                    <a:ln>
                      <a:noFill/>
                    </a:ln>
                    <a:extLst>
                      <a:ext uri="{53640926-AAD7-44D8-BBD7-CCE9431645EC}">
                        <a14:shadowObscured xmlns:a14="http://schemas.microsoft.com/office/drawing/2010/main"/>
                      </a:ext>
                    </a:extLst>
                  </pic:spPr>
                </pic:pic>
              </a:graphicData>
            </a:graphic>
          </wp:inline>
        </w:drawing>
      </w:r>
      <w:r w:rsidR="00F530B1">
        <w:rPr>
          <w:noProof/>
          <w:lang w:val="ru-RU"/>
        </w:rPr>
        <w:lastRenderedPageBreak/>
        <w:drawing>
          <wp:inline distT="0" distB="0" distL="0" distR="0">
            <wp:extent cx="4071668" cy="3415468"/>
            <wp:effectExtent l="0" t="0" r="5080" b="0"/>
            <wp:docPr id="48" name="Picture 48" descr="C:\Users\User\AppData\Local\Microsoft\Windows\Temporary Internet Files\Content.Word\A-q ..Aghotq..93...  Amen... Aleluya, Orhnesci ev srbesci..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A-q ..Aghotq..93...  Amen... Aleluya, Orhnesci ev srbesci..2.tif"/>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071196" cy="3415072"/>
                    </a:xfrm>
                    <a:prstGeom prst="rect">
                      <a:avLst/>
                    </a:prstGeom>
                    <a:noFill/>
                    <a:ln>
                      <a:noFill/>
                    </a:ln>
                  </pic:spPr>
                </pic:pic>
              </a:graphicData>
            </a:graphic>
          </wp:inline>
        </w:drawing>
      </w:r>
    </w:p>
    <w:p w:rsidR="001B66D4" w:rsidRPr="0072351E" w:rsidRDefault="001B66D4" w:rsidP="00376B3A">
      <w:pPr>
        <w:pStyle w:val="haybody"/>
        <w:ind w:firstLine="0"/>
        <w:rPr>
          <w:lang w:val="en-US"/>
        </w:rPr>
      </w:pPr>
      <w:r w:rsidRPr="0072351E">
        <w:t>վերջընթեր կրկներ</w:t>
      </w:r>
      <w:r w:rsidR="0020711E" w:rsidRPr="00C6727E">
        <w:softHyphen/>
      </w:r>
      <w:r w:rsidRPr="0072351E">
        <w:t>գի նշ</w:t>
      </w:r>
      <w:r w:rsidR="00112B54" w:rsidRPr="00112B54">
        <w:t>ա</w:t>
      </w:r>
      <w:r w:rsidRPr="0072351E">
        <w:t>նակություն։ Եթ</w:t>
      </w:r>
      <w:r w:rsidR="00C54F0F">
        <w:t>ե</w:t>
      </w:r>
      <w:r>
        <w:t xml:space="preserve"> </w:t>
      </w:r>
      <w:r w:rsidRPr="0072351E">
        <w:t>առաջին և երկրորդ դրվագ</w:t>
      </w:r>
      <w:r w:rsidR="00376B3A" w:rsidRPr="00376B3A">
        <w:softHyphen/>
      </w:r>
      <w:r w:rsidRPr="0072351E">
        <w:t>ներում</w:t>
      </w:r>
      <w:r>
        <w:t xml:space="preserve"> «</w:t>
      </w:r>
      <w:r w:rsidRPr="0072351E">
        <w:t>Ամեն…</w:t>
      </w:r>
      <w:r>
        <w:t xml:space="preserve">» </w:t>
      </w:r>
      <w:r w:rsidRPr="0072351E">
        <w:t xml:space="preserve">կրկներգն ունի շարունակություն ակնկալող Է3/4 </w:t>
      </w:r>
      <w:r w:rsidR="00C54F0F">
        <w:t>ձայնակարգ</w:t>
      </w:r>
      <w:r w:rsidRPr="0072351E">
        <w:t xml:space="preserve">ի </w:t>
      </w:r>
      <w:r w:rsidR="00E3410B">
        <w:t>երրորդ</w:t>
      </w:r>
      <w:r w:rsidRPr="0072351E">
        <w:t>` դիմող ձայնով ավարտվող հարցական երանգ, ապա նրա վերջին ան</w:t>
      </w:r>
      <w:r w:rsidR="0020711E" w:rsidRPr="00C6727E">
        <w:softHyphen/>
      </w:r>
      <w:r w:rsidRPr="0072351E">
        <w:t>ցումը</w:t>
      </w:r>
      <w:r w:rsidR="00112B54" w:rsidRPr="00112B54">
        <w:t>՝</w:t>
      </w:r>
      <w:r w:rsidRPr="0072351E">
        <w:t xml:space="preserve"> որպես ամբողջական կառույցն ավարտող </w:t>
      </w:r>
      <w:r w:rsidR="00C54F0F">
        <w:t>յոթերո</w:t>
      </w:r>
      <w:r w:rsidRPr="0072351E">
        <w:t>րդ մաս, սկսում է</w:t>
      </w:r>
      <w:r>
        <w:t xml:space="preserve"> «</w:t>
      </w:r>
      <w:r w:rsidRPr="0072351E">
        <w:t>Ամ</w:t>
      </w:r>
      <w:r>
        <w:t xml:space="preserve">» </w:t>
      </w:r>
      <w:r w:rsidRPr="0072351E">
        <w:t>վանկին համապա</w:t>
      </w:r>
      <w:r w:rsidR="00376B3A" w:rsidRPr="00376B3A">
        <w:softHyphen/>
      </w:r>
      <w:r w:rsidRPr="0072351E">
        <w:t xml:space="preserve">տասխանող երկարահունչ </w:t>
      </w:r>
      <w:r w:rsidR="00CC7FAE">
        <w:t>չորրորդ</w:t>
      </w:r>
      <w:r w:rsidR="00014B95">
        <w:t>` դիմող ձայնով, այնուհետև քառ</w:t>
      </w:r>
      <w:r w:rsidRPr="0072351E">
        <w:t>որդ դադարից հետո շարադրվում է հիմ</w:t>
      </w:r>
      <w:r w:rsidR="0020711E" w:rsidRPr="00C6727E">
        <w:softHyphen/>
      </w:r>
      <w:r w:rsidRPr="0072351E">
        <w:t>նաձայնով եզերվող (</w:t>
      </w:r>
      <w:r w:rsidRPr="0072351E">
        <w:rPr>
          <w:i/>
        </w:rPr>
        <w:t>4””””pauza””/2””””3””2””1””””””p.””</w:t>
      </w:r>
      <w:r w:rsidRPr="0072351E">
        <w:rPr>
          <w:rStyle w:val="aa"/>
          <w:rFonts w:ascii="Sylfaen" w:hAnsi="Sylfaen"/>
          <w:i/>
          <w:lang w:val="en-US"/>
        </w:rPr>
        <w:footnoteReference w:id="143"/>
      </w:r>
      <w:r w:rsidRPr="0072351E">
        <w:rPr>
          <w:lang w:val="en-US"/>
        </w:rPr>
        <w:t xml:space="preserve">) </w:t>
      </w:r>
      <w:r w:rsidRPr="0072351E">
        <w:rPr>
          <w:b/>
          <w:lang w:val="en-US"/>
        </w:rPr>
        <w:t>վեր</w:t>
      </w:r>
      <w:r w:rsidR="0020711E">
        <w:rPr>
          <w:b/>
          <w:lang w:val="en-US"/>
        </w:rPr>
        <w:softHyphen/>
      </w:r>
      <w:r w:rsidRPr="0072351E">
        <w:rPr>
          <w:b/>
          <w:lang w:val="en-US"/>
        </w:rPr>
        <w:t>ջավորող</w:t>
      </w:r>
      <w:r w:rsidRPr="0072351E">
        <w:rPr>
          <w:lang w:val="en-US"/>
        </w:rPr>
        <w:t xml:space="preserve"> </w:t>
      </w:r>
      <w:r w:rsidR="00C54F0F" w:rsidRPr="00C54F0F">
        <w:rPr>
          <w:b/>
        </w:rPr>
        <w:t>կադանս</w:t>
      </w:r>
      <w:r w:rsidRPr="00C54F0F">
        <w:rPr>
          <w:b/>
          <w:lang w:val="en-US"/>
        </w:rPr>
        <w:t>ա</w:t>
      </w:r>
      <w:r w:rsidR="00376B3A">
        <w:rPr>
          <w:b/>
          <w:lang w:val="en-US"/>
        </w:rPr>
        <w:softHyphen/>
      </w:r>
      <w:r w:rsidRPr="00C54F0F">
        <w:rPr>
          <w:b/>
          <w:lang w:val="en-US"/>
        </w:rPr>
        <w:t>յին</w:t>
      </w:r>
      <w:r w:rsidR="00376B3A">
        <w:rPr>
          <w:b/>
          <w:lang w:val="en-US"/>
        </w:rPr>
        <w:t xml:space="preserve"> </w:t>
      </w:r>
      <w:r w:rsidRPr="0072351E">
        <w:rPr>
          <w:lang w:val="en-US"/>
        </w:rPr>
        <w:t>դարձվածքով։</w:t>
      </w:r>
    </w:p>
    <w:p w:rsidR="001B66D4" w:rsidRPr="0072351E" w:rsidRDefault="001B66D4" w:rsidP="001B66D4">
      <w:pPr>
        <w:pStyle w:val="haybody"/>
      </w:pPr>
      <w:r w:rsidRPr="0072351E">
        <w:t xml:space="preserve"> Շարադրանքի </w:t>
      </w:r>
      <w:r w:rsidR="00E3410B">
        <w:t>երկրորդ</w:t>
      </w:r>
      <w:r w:rsidRPr="0072351E">
        <w:t xml:space="preserve"> և </w:t>
      </w:r>
      <w:r w:rsidR="00C54F0F">
        <w:t>հինգերո</w:t>
      </w:r>
      <w:r w:rsidRPr="0072351E">
        <w:t xml:space="preserve">րդ մասերը, որ հետևում </w:t>
      </w:r>
      <w:r w:rsidRPr="0072351E">
        <w:lastRenderedPageBreak/>
        <w:t xml:space="preserve">են որպես </w:t>
      </w:r>
      <w:r w:rsidR="00E3410B">
        <w:t>առաջին</w:t>
      </w:r>
      <w:r w:rsidRPr="0072351E">
        <w:t xml:space="preserve"> կրկներգ</w:t>
      </w:r>
      <w:r>
        <w:t xml:space="preserve"> </w:t>
      </w:r>
      <w:r w:rsidRPr="0072351E">
        <w:t>հանդիսացող</w:t>
      </w:r>
      <w:r>
        <w:t xml:space="preserve"> «</w:t>
      </w:r>
      <w:r w:rsidRPr="0072351E">
        <w:t>Ամեն</w:t>
      </w:r>
      <w:r w:rsidRPr="00EA6A06">
        <w:t>»</w:t>
      </w:r>
      <w:r w:rsidRPr="0072351E">
        <w:t>-ներին՝ ընկալ</w:t>
      </w:r>
      <w:r w:rsidR="00DC649D">
        <w:rPr>
          <w:lang w:val="en-US"/>
        </w:rPr>
        <w:softHyphen/>
      </w:r>
      <w:r w:rsidRPr="0072351E">
        <w:t xml:space="preserve">վում են որպես </w:t>
      </w:r>
      <w:r w:rsidR="00E3410B">
        <w:t>երկրորդ</w:t>
      </w:r>
      <w:r w:rsidRPr="0072351E">
        <w:t xml:space="preserve"> կրկներգեր։ Դրանցում</w:t>
      </w:r>
      <w:r>
        <w:t xml:space="preserve"> «</w:t>
      </w:r>
      <w:r w:rsidRPr="0072351E">
        <w:t>Ալելույա</w:t>
      </w:r>
      <w:r w:rsidRPr="00EA6A06">
        <w:t>»</w:t>
      </w:r>
      <w:r w:rsidRPr="0072351E">
        <w:rPr>
          <w:rStyle w:val="aa"/>
          <w:rFonts w:ascii="Sylfaen" w:hAnsi="Sylfaen"/>
          <w:lang w:val="en-US"/>
        </w:rPr>
        <w:footnoteReference w:id="144"/>
      </w:r>
      <w:r w:rsidRPr="0072351E">
        <w:t xml:space="preserve"> բառը կրկնվում է </w:t>
      </w:r>
      <w:r w:rsidR="00C54F0F">
        <w:t>երեք</w:t>
      </w:r>
      <w:r w:rsidRPr="0072351E">
        <w:t xml:space="preserve"> անգամ, որոնցից յուրաքանչյուրը երաժշտական մեկ նախադասություն է։ Առաջին երկուսը, որ սկսող և հանգչող դարձվածքներից են կազմված և նույն </w:t>
      </w:r>
      <w:r w:rsidRPr="00F72984">
        <w:t>ելևէջադարձումն</w:t>
      </w:r>
      <w:r w:rsidRPr="0072351E">
        <w:t xml:space="preserve"> (</w:t>
      </w:r>
      <w:r w:rsidRPr="0072351E">
        <w:rPr>
          <w:i/>
        </w:rPr>
        <w:t>4”’3’3””/3”2”1”2”3”””</w:t>
      </w:r>
      <w:r w:rsidRPr="0072351E">
        <w:t>”) են պա</w:t>
      </w:r>
      <w:r w:rsidR="0020711E" w:rsidRPr="00C6727E">
        <w:softHyphen/>
      </w:r>
      <w:r w:rsidR="0020711E" w:rsidRPr="00C6727E">
        <w:softHyphen/>
      </w:r>
      <w:r w:rsidR="0020711E" w:rsidRPr="00C6727E">
        <w:softHyphen/>
      </w:r>
      <w:r w:rsidR="0020711E" w:rsidRPr="00C6727E">
        <w:softHyphen/>
      </w:r>
      <w:r w:rsidR="0020711E" w:rsidRPr="00C6727E">
        <w:softHyphen/>
      </w:r>
      <w:r w:rsidRPr="0072351E">
        <w:t>րունակում</w:t>
      </w:r>
      <w:r w:rsidR="00112B54" w:rsidRPr="00112B54">
        <w:t>,</w:t>
      </w:r>
      <w:r w:rsidRPr="0072351E">
        <w:t xml:space="preserve"> ավարտվում են </w:t>
      </w:r>
      <w:r w:rsidR="00C54F0F">
        <w:t>ձայնա</w:t>
      </w:r>
      <w:r w:rsidR="00DC649D" w:rsidRPr="00DC649D">
        <w:softHyphen/>
      </w:r>
      <w:r w:rsidR="00C54F0F">
        <w:t>կարգ</w:t>
      </w:r>
      <w:r w:rsidRPr="0072351E">
        <w:t xml:space="preserve">ի </w:t>
      </w:r>
      <w:r w:rsidR="00E3410B">
        <w:t>երրորդ</w:t>
      </w:r>
      <w:r w:rsidRPr="0072351E">
        <w:t xml:space="preserve"> աստիճանով և հար</w:t>
      </w:r>
      <w:r w:rsidR="0020711E" w:rsidRPr="00C6727E">
        <w:softHyphen/>
      </w:r>
      <w:r w:rsidRPr="0072351E">
        <w:t>ցա</w:t>
      </w:r>
      <w:r w:rsidR="0020711E" w:rsidRPr="00C6727E">
        <w:softHyphen/>
      </w:r>
      <w:r w:rsidRPr="0072351E">
        <w:t>կան երանգ ունեն։ Իսկ եր</w:t>
      </w:r>
      <w:r w:rsidR="00DC649D" w:rsidRPr="00DC649D">
        <w:softHyphen/>
      </w:r>
      <w:r w:rsidRPr="0072351E">
        <w:t>րորդ</w:t>
      </w:r>
      <w:r>
        <w:t xml:space="preserve"> «</w:t>
      </w:r>
      <w:r w:rsidRPr="0072351E">
        <w:t>Ալելույան</w:t>
      </w:r>
      <w:r w:rsidRPr="00EA6A06">
        <w:t>»</w:t>
      </w:r>
      <w:r w:rsidRPr="0072351E">
        <w:t xml:space="preserve"> որպես հաստա</w:t>
      </w:r>
      <w:r w:rsidR="0020711E" w:rsidRPr="00C6727E">
        <w:softHyphen/>
      </w:r>
      <w:r w:rsidRPr="0072351E">
        <w:t>տա</w:t>
      </w:r>
      <w:r w:rsidR="0020711E" w:rsidRPr="00C6727E">
        <w:softHyphen/>
      </w:r>
      <w:r w:rsidRPr="0072351E">
        <w:t>կան ավարտ ունեցող վեր</w:t>
      </w:r>
      <w:r w:rsidR="00DC649D" w:rsidRPr="00DC649D">
        <w:softHyphen/>
      </w:r>
      <w:r w:rsidRPr="0072351E">
        <w:t xml:space="preserve">ջավորող </w:t>
      </w:r>
      <w:r w:rsidRPr="0072351E">
        <w:rPr>
          <w:b/>
        </w:rPr>
        <w:t>1””2””3”4”2””1””p””””</w:t>
      </w:r>
      <w:r w:rsidRPr="0072351E">
        <w:t xml:space="preserve"> դարձվածք</w:t>
      </w:r>
      <w:r w:rsidR="00112B54" w:rsidRPr="00112B54">
        <w:t>,</w:t>
      </w:r>
      <w:r w:rsidRPr="0072351E">
        <w:t xml:space="preserve"> եզերվում է հիմ</w:t>
      </w:r>
      <w:r w:rsidR="00DC649D" w:rsidRPr="00DC649D">
        <w:softHyphen/>
      </w:r>
      <w:r w:rsidRPr="0072351E">
        <w:t xml:space="preserve">նաձայնով։ </w:t>
      </w:r>
      <w:r w:rsidR="00C54F0F">
        <w:t>Հինգերո</w:t>
      </w:r>
      <w:r w:rsidRPr="0072351E">
        <w:t xml:space="preserve">րդ մասում </w:t>
      </w:r>
      <w:r w:rsidR="00E3410B">
        <w:t>երրորդ</w:t>
      </w:r>
      <w:r>
        <w:t xml:space="preserve"> «</w:t>
      </w:r>
      <w:r w:rsidRPr="0072351E">
        <w:t>Ալելու</w:t>
      </w:r>
      <w:r w:rsidR="0020711E" w:rsidRPr="00C6727E">
        <w:softHyphen/>
      </w:r>
      <w:r w:rsidRPr="0072351E">
        <w:t>յան</w:t>
      </w:r>
      <w:r>
        <w:t xml:space="preserve">» </w:t>
      </w:r>
      <w:r w:rsidRPr="0072351E">
        <w:t>եղանա</w:t>
      </w:r>
      <w:r w:rsidR="0020711E" w:rsidRPr="00C6727E">
        <w:softHyphen/>
      </w:r>
      <w:r w:rsidRPr="0072351E">
        <w:t>կա</w:t>
      </w:r>
      <w:r w:rsidR="0020711E" w:rsidRPr="00C6727E">
        <w:softHyphen/>
      </w:r>
      <w:r w:rsidR="0020711E" w:rsidRPr="00C6727E">
        <w:softHyphen/>
      </w:r>
      <w:r w:rsidRPr="0072351E">
        <w:t xml:space="preserve">վորմամբ փոքր-ինչ պարզեցված` </w:t>
      </w:r>
      <w:r w:rsidRPr="0072351E">
        <w:rPr>
          <w:b/>
        </w:rPr>
        <w:t>1””2”””4”2””1”””p”</w:t>
      </w:r>
      <w:r w:rsidRPr="0072351E">
        <w:rPr>
          <w:i/>
        </w:rPr>
        <w:t xml:space="preserve"> </w:t>
      </w:r>
      <w:r w:rsidRPr="0072351E">
        <w:t>շարա</w:t>
      </w:r>
      <w:r w:rsidR="0020711E" w:rsidRPr="00C6727E">
        <w:softHyphen/>
      </w:r>
      <w:r w:rsidRPr="0072351E">
        <w:t>դրանք ունի, որն աղերսվում է նրանից հետո ծավալվող եղանա</w:t>
      </w:r>
      <w:r w:rsidR="0020711E" w:rsidRPr="00C6727E">
        <w:softHyphen/>
      </w:r>
      <w:r w:rsidRPr="0072351E">
        <w:t>կավորման ընթացքի հետ։</w:t>
      </w:r>
    </w:p>
    <w:p w:rsidR="001B66D4" w:rsidRPr="0072351E" w:rsidRDefault="001B66D4" w:rsidP="001B66D4">
      <w:pPr>
        <w:pStyle w:val="haybody"/>
      </w:pPr>
      <w:r w:rsidRPr="0072351E">
        <w:t>Բանասացի ներկայացրած</w:t>
      </w:r>
      <w:r>
        <w:t xml:space="preserve"> «</w:t>
      </w:r>
      <w:r w:rsidR="00C54F0F">
        <w:t>Քշոց»</w:t>
      </w:r>
      <w:r w:rsidRPr="0072351E">
        <w:t>-ի</w:t>
      </w:r>
      <w:r w:rsidRPr="0072351E">
        <w:rPr>
          <w:rStyle w:val="aa"/>
          <w:rFonts w:ascii="Sylfaen" w:hAnsi="Sylfaen"/>
          <w:lang w:val="en-US"/>
        </w:rPr>
        <w:footnoteReference w:id="145"/>
      </w:r>
      <w:r w:rsidRPr="0072351E">
        <w:t xml:space="preserve"> օրհնություն-աղոթքի գործողության կարգը շարադրված է </w:t>
      </w:r>
      <w:r w:rsidR="00E3410B">
        <w:t>երրորդ</w:t>
      </w:r>
      <w:r w:rsidRPr="0072351E">
        <w:t xml:space="preserve"> մասում։ Մենք այն տրո</w:t>
      </w:r>
      <w:r w:rsidR="0020711E" w:rsidRPr="00C6727E">
        <w:softHyphen/>
      </w:r>
      <w:r w:rsidRPr="0072351E">
        <w:t>հել են</w:t>
      </w:r>
      <w:r w:rsidR="00C54F0F">
        <w:t>ք երկու երկտողի։ Առաջինը Սուրբ խ</w:t>
      </w:r>
      <w:r w:rsidRPr="0072351E">
        <w:t>աչով ու Ավետա</w:t>
      </w:r>
      <w:r w:rsidR="00DC649D" w:rsidRPr="00DC649D">
        <w:softHyphen/>
      </w:r>
      <w:r w:rsidRPr="0072351E">
        <w:t xml:space="preserve">րանով քշոցն աղոթելու գործողությունն է, որի </w:t>
      </w:r>
      <w:r w:rsidRPr="00F72984">
        <w:t>եղանակավորումն</w:t>
      </w:r>
      <w:r w:rsidRPr="0072351E">
        <w:t xml:space="preserve"> ասեր</w:t>
      </w:r>
      <w:r w:rsidR="0020711E" w:rsidRPr="00C6727E">
        <w:softHyphen/>
      </w:r>
      <w:r w:rsidRPr="0072351E">
        <w:t>գա</w:t>
      </w:r>
      <w:r w:rsidR="00112B54">
        <w:t>յին կերտվածք ունի, իսկ երկրորդը</w:t>
      </w:r>
      <w:r w:rsidRPr="0072351E">
        <w:t xml:space="preserve"> ասվածն</w:t>
      </w:r>
      <w:r>
        <w:t xml:space="preserve"> «</w:t>
      </w:r>
      <w:r w:rsidRPr="0072351E">
        <w:t>Անվամբ Հոր և Որդվո և Հոգվույն Սրբո</w:t>
      </w:r>
      <w:r>
        <w:t xml:space="preserve">» </w:t>
      </w:r>
      <w:r w:rsidRPr="0072351E">
        <w:t>հավիտենից ամրագրելու խորհուրդն է շա</w:t>
      </w:r>
      <w:r w:rsidR="0020711E" w:rsidRPr="00C6727E">
        <w:softHyphen/>
      </w:r>
      <w:r w:rsidRPr="0072351E">
        <w:t>րադրում, որը</w:t>
      </w:r>
      <w:r>
        <w:t xml:space="preserve"> </w:t>
      </w:r>
      <w:r w:rsidRPr="0072351E">
        <w:t>եղանակավորմամբ առավել երգային է և, կա</w:t>
      </w:r>
      <w:r w:rsidR="0020711E" w:rsidRPr="00C6727E">
        <w:softHyphen/>
      </w:r>
      <w:r w:rsidRPr="0072351E">
        <w:t xml:space="preserve">դանսային դարձվածքի մասով նույն եղանակավորումն ունենալով </w:t>
      </w:r>
      <w:r w:rsidR="00C54F0F">
        <w:t>հինգերո</w:t>
      </w:r>
      <w:r w:rsidRPr="0072351E">
        <w:t xml:space="preserve">րդ մասի </w:t>
      </w:r>
      <w:r w:rsidR="00E3410B">
        <w:t>երրորդ</w:t>
      </w:r>
      <w:r>
        <w:t xml:space="preserve"> «</w:t>
      </w:r>
      <w:r w:rsidRPr="0072351E">
        <w:t>Ալելույա</w:t>
      </w:r>
      <w:r w:rsidR="00C54F0F">
        <w:t>»-</w:t>
      </w:r>
      <w:r w:rsidRPr="0072351E">
        <w:t>ի</w:t>
      </w:r>
      <w:r>
        <w:t xml:space="preserve"> </w:t>
      </w:r>
      <w:r w:rsidR="00112B54">
        <w:t>հետ</w:t>
      </w:r>
      <w:r w:rsidRPr="0072351E">
        <w:t xml:space="preserve"> նպաստում է մասերի միջև մե</w:t>
      </w:r>
      <w:r w:rsidR="0020711E" w:rsidRPr="00C6727E">
        <w:softHyphen/>
      </w:r>
      <w:r w:rsidRPr="0072351E">
        <w:t>ծա</w:t>
      </w:r>
      <w:r w:rsidR="0020711E" w:rsidRPr="00C6727E">
        <w:softHyphen/>
      </w:r>
      <w:r w:rsidR="0020711E" w:rsidRPr="00C6727E">
        <w:softHyphen/>
      </w:r>
      <w:r w:rsidRPr="0072351E">
        <w:t>պես կարևորվող փոխկապակցությանը։</w:t>
      </w:r>
    </w:p>
    <w:p w:rsidR="001B66D4" w:rsidRPr="0072351E" w:rsidRDefault="001B66D4" w:rsidP="001B66D4">
      <w:pPr>
        <w:pStyle w:val="haybody"/>
      </w:pPr>
      <w:r w:rsidRPr="0072351E">
        <w:t xml:space="preserve">Ամբողջական կառույցի </w:t>
      </w:r>
      <w:r w:rsidR="00C54F0F">
        <w:t>վեցերո</w:t>
      </w:r>
      <w:r w:rsidRPr="0072351E">
        <w:t xml:space="preserve">րդ մասը, որը </w:t>
      </w:r>
      <w:r w:rsidRPr="00F72984">
        <w:t>հետևում</w:t>
      </w:r>
      <w:r w:rsidRPr="0072351E">
        <w:t xml:space="preserve"> է որպես </w:t>
      </w:r>
      <w:r w:rsidR="00C54F0F">
        <w:t>հինգերո</w:t>
      </w:r>
      <w:r w:rsidRPr="0072351E">
        <w:t xml:space="preserve">րդ մաս որակված </w:t>
      </w:r>
      <w:r w:rsidR="00E3410B">
        <w:t>երկրորդ</w:t>
      </w:r>
      <w:r w:rsidRPr="0072351E">
        <w:t xml:space="preserve"> կրկներգին, կրկնում է </w:t>
      </w:r>
      <w:r w:rsidR="00E3410B">
        <w:t>երրորդ</w:t>
      </w:r>
      <w:r w:rsidRPr="0072351E">
        <w:t xml:space="preserve"> մասի վերջին երկու տողերի շարադրանքը` փոքր-ինչ </w:t>
      </w:r>
      <w:r w:rsidRPr="0072351E">
        <w:lastRenderedPageBreak/>
        <w:t>փոխակերպելով խոսքային բովանդակությունն ու եղանակավո</w:t>
      </w:r>
      <w:r w:rsidR="00C54F0F">
        <w:t>ր</w:t>
      </w:r>
      <w:r w:rsidR="00425CE2" w:rsidRPr="00425CE2">
        <w:softHyphen/>
      </w:r>
      <w:r w:rsidRPr="0072351E">
        <w:t>ման շարադրանքը։ Ինչպես նշել ենք, աղոթքն</w:t>
      </w:r>
      <w:r>
        <w:t xml:space="preserve"> </w:t>
      </w:r>
      <w:r w:rsidRPr="0072351E">
        <w:t>ավարտվում է որ</w:t>
      </w:r>
      <w:r w:rsidR="00425CE2" w:rsidRPr="00425CE2">
        <w:softHyphen/>
      </w:r>
      <w:r w:rsidRPr="0072351E">
        <w:t xml:space="preserve">պես </w:t>
      </w:r>
      <w:r w:rsidR="00C54F0F">
        <w:t>յոթերո</w:t>
      </w:r>
      <w:r w:rsidRPr="0072351E">
        <w:t>րդ մաս</w:t>
      </w:r>
      <w:r w:rsidR="00425CE2" w:rsidRPr="00425CE2">
        <w:t xml:space="preserve"> </w:t>
      </w:r>
      <w:r w:rsidRPr="0072351E">
        <w:t>նկատված</w:t>
      </w:r>
      <w:r>
        <w:t xml:space="preserve"> «</w:t>
      </w:r>
      <w:r w:rsidRPr="0072351E">
        <w:t>Ա</w:t>
      </w:r>
      <w:r w:rsidR="0020711E" w:rsidRPr="00C6727E">
        <w:softHyphen/>
      </w:r>
      <w:r w:rsidR="0020711E" w:rsidRPr="00C6727E">
        <w:softHyphen/>
      </w:r>
      <w:r w:rsidR="0020711E" w:rsidRPr="00C6727E">
        <w:softHyphen/>
      </w:r>
      <w:r w:rsidRPr="0072351E">
        <w:t>մեն…</w:t>
      </w:r>
      <w:r w:rsidR="0020711E">
        <w:t>»</w:t>
      </w:r>
      <w:r w:rsidRPr="0072351E">
        <w:t>-ի` վերջին-վերջավորող դարձվածքի ընդլայնված կադան</w:t>
      </w:r>
      <w:r w:rsidR="0020711E" w:rsidRPr="00C6727E">
        <w:softHyphen/>
      </w:r>
      <w:r w:rsidRPr="0072351E">
        <w:t>սավորմամբ։</w:t>
      </w:r>
    </w:p>
    <w:p w:rsidR="001B66D4" w:rsidRPr="0072351E" w:rsidRDefault="001B66D4" w:rsidP="001B66D4">
      <w:pPr>
        <w:pStyle w:val="haybody"/>
      </w:pPr>
      <w:r w:rsidRPr="0072351E">
        <w:t>Որպես</w:t>
      </w:r>
      <w:r>
        <w:t xml:space="preserve"> «</w:t>
      </w:r>
      <w:r w:rsidR="00DE37F8">
        <w:t>Քշոցի օրհնություն»</w:t>
      </w:r>
      <w:r w:rsidRPr="0072351E">
        <w:t xml:space="preserve">՝ աղոթքի եղանակավորումը պարզ է, հեշտ հիշվող և իր կերտվածքով մոտ է պատմողական շարադրանք ունեցող հայոց վիպերգերին։ Աղոթքի միաձայնակարգ կառույցն ընթանում է </w:t>
      </w:r>
      <w:r w:rsidRPr="0072351E">
        <w:rPr>
          <w:b/>
        </w:rPr>
        <w:t>վանկայինի</w:t>
      </w:r>
      <w:r w:rsidRPr="0072351E">
        <w:t xml:space="preserve"> </w:t>
      </w:r>
      <w:r w:rsidRPr="00F72984">
        <w:t>գերակայությամբ</w:t>
      </w:r>
      <w:r w:rsidRPr="0072351E">
        <w:t xml:space="preserve"> </w:t>
      </w:r>
      <w:r w:rsidRPr="0072351E">
        <w:rPr>
          <w:b/>
        </w:rPr>
        <w:t>խառը`</w:t>
      </w:r>
      <w:r w:rsidRPr="0072351E">
        <w:t xml:space="preserve"> վան</w:t>
      </w:r>
      <w:r w:rsidR="0020711E" w:rsidRPr="00C6727E">
        <w:softHyphen/>
      </w:r>
      <w:r w:rsidRPr="0072351E">
        <w:t xml:space="preserve">կային-ներվանկային ոճում։ Ընդգրկում է փոքր հնչյունածավալ և ներառում է միայն Էոլական </w:t>
      </w:r>
      <w:r w:rsidR="00C54F0F">
        <w:t>ձայնակարգ</w:t>
      </w:r>
      <w:r w:rsidRPr="0072351E">
        <w:t>ի եռա</w:t>
      </w:r>
      <w:r w:rsidR="0050624E">
        <w:t>կվարտային</w:t>
      </w:r>
      <w:r w:rsidRPr="0072351E">
        <w:t xml:space="preserve"> հիմ</w:t>
      </w:r>
      <w:r w:rsidR="00425CE2" w:rsidRPr="00425CE2">
        <w:softHyphen/>
      </w:r>
      <w:r w:rsidRPr="0072351E">
        <w:t>նառանցքի հնչյունները։</w:t>
      </w:r>
    </w:p>
    <w:p w:rsidR="00014B95" w:rsidRDefault="001B66D4" w:rsidP="001B66D4">
      <w:pPr>
        <w:pStyle w:val="haybody"/>
      </w:pPr>
      <w:r w:rsidRPr="0072351E">
        <w:t>1967 թ. Ախալքալաքի Վարևան գյուղի քահանա Հովհաննես Սահակյանը</w:t>
      </w:r>
      <w:r w:rsidR="00112B54" w:rsidRPr="00112B54">
        <w:t>,</w:t>
      </w:r>
      <w:r>
        <w:t xml:space="preserve"> «</w:t>
      </w:r>
      <w:r w:rsidRPr="0072351E">
        <w:t>Հայր մեր</w:t>
      </w:r>
      <w:r>
        <w:t xml:space="preserve">» </w:t>
      </w:r>
      <w:r w:rsidRPr="0072351E">
        <w:t>Տերունական աղոթքից բացի</w:t>
      </w:r>
      <w:r w:rsidR="00112B54" w:rsidRPr="00112B54">
        <w:t>,</w:t>
      </w:r>
      <w:r w:rsidRPr="0072351E">
        <w:t xml:space="preserve"> երգել է իր ստեղծած</w:t>
      </w:r>
      <w:r>
        <w:t xml:space="preserve"> «</w:t>
      </w:r>
      <w:r w:rsidRPr="0072351E">
        <w:rPr>
          <w:b/>
        </w:rPr>
        <w:t>Մայր սուրբ, ըսքանչելի լույսով</w:t>
      </w:r>
      <w:r>
        <w:t xml:space="preserve">» </w:t>
      </w:r>
      <w:r w:rsidRPr="0072351E">
        <w:t>աղոթքը</w:t>
      </w:r>
      <w:r w:rsidR="00DE37F8">
        <w:t xml:space="preserve"> ևս</w:t>
      </w:r>
      <w:r w:rsidRPr="0072351E">
        <w:t>, որի եղա</w:t>
      </w:r>
      <w:r w:rsidR="0020711E" w:rsidRPr="00C6727E">
        <w:softHyphen/>
      </w:r>
      <w:r w:rsidRPr="0072351E">
        <w:t>նակավորումը մոտ է նրա երգած</w:t>
      </w:r>
      <w:r>
        <w:t xml:space="preserve"> «</w:t>
      </w:r>
      <w:r w:rsidRPr="0072351E">
        <w:t>Տերու</w:t>
      </w:r>
      <w:r w:rsidR="00B66AD5">
        <w:t>նական աղոթք»</w:t>
      </w:r>
      <w:r w:rsidRPr="0072351E">
        <w:t>-ին։</w:t>
      </w:r>
      <w:r w:rsidR="00014B95" w:rsidRPr="00014B95">
        <w:t xml:space="preserve"> </w:t>
      </w:r>
      <w:r w:rsidR="00014B95" w:rsidRPr="00482E86">
        <w:t>Ըստ սկսող, միջանկյալ, հանգչող կամ վերջ</w:t>
      </w:r>
      <w:r w:rsidR="00112B54" w:rsidRPr="00112B54">
        <w:t>ա</w:t>
      </w:r>
      <w:r w:rsidR="00014B95" w:rsidRPr="00482E86">
        <w:t>վորող դարձ</w:t>
      </w:r>
      <w:r w:rsidR="00014B95" w:rsidRPr="00C6727E">
        <w:softHyphen/>
      </w:r>
      <w:r w:rsidR="00014B95" w:rsidRPr="00482E86">
        <w:t xml:space="preserve">վածքների և </w:t>
      </w:r>
      <w:r w:rsidR="00014B95">
        <w:t>բա</w:t>
      </w:r>
      <w:r w:rsidR="00425CE2" w:rsidRPr="00425CE2">
        <w:softHyphen/>
      </w:r>
      <w:r w:rsidR="00014B95">
        <w:t>նաստեղծական</w:t>
      </w:r>
      <w:r w:rsidR="00014B95" w:rsidRPr="00482E86">
        <w:t xml:space="preserve"> տեքստի բովանդակության ամբողջը բաղա</w:t>
      </w:r>
      <w:r w:rsidR="00112B54" w:rsidRPr="00112B54">
        <w:softHyphen/>
      </w:r>
      <w:r w:rsidR="00014B95" w:rsidRPr="00482E86">
        <w:t>դրիչ</w:t>
      </w:r>
      <w:r w:rsidR="00425CE2" w:rsidRPr="00425CE2">
        <w:softHyphen/>
      </w:r>
      <w:r w:rsidR="00112B54" w:rsidRPr="00112B54">
        <w:softHyphen/>
      </w:r>
      <w:r w:rsidR="00112B54" w:rsidRPr="00112B54">
        <w:softHyphen/>
      </w:r>
      <w:r w:rsidR="00014B95" w:rsidRPr="00482E86">
        <w:t>ների տրոհելիս աղոթքն արձակ բանաստեղծությանը բնո</w:t>
      </w:r>
      <w:r w:rsidR="00014B95" w:rsidRPr="00C6727E">
        <w:softHyphen/>
      </w:r>
      <w:r w:rsidR="00014B95" w:rsidRPr="00C6727E">
        <w:softHyphen/>
      </w:r>
      <w:r w:rsidR="00014B95" w:rsidRPr="00C6727E">
        <w:softHyphen/>
      </w:r>
      <w:r w:rsidR="00014B95" w:rsidRPr="00482E86">
        <w:t>րոշ ան</w:t>
      </w:r>
      <w:r w:rsidR="00425CE2" w:rsidRPr="00425CE2">
        <w:softHyphen/>
      </w:r>
      <w:r w:rsidR="00014B95" w:rsidRPr="00482E86">
        <w:t xml:space="preserve">համաչափ տողեր պարունակող </w:t>
      </w:r>
      <w:r w:rsidR="00014B95">
        <w:t>չորս</w:t>
      </w:r>
      <w:r w:rsidR="00014B95" w:rsidRPr="00482E86">
        <w:t xml:space="preserve"> տան ենք բաժանել, որոն</w:t>
      </w:r>
      <w:r w:rsidR="00112B54" w:rsidRPr="00112B54">
        <w:softHyphen/>
      </w:r>
      <w:r w:rsidR="00014B95" w:rsidRPr="00482E86">
        <w:t>ցից առաջին</w:t>
      </w:r>
      <w:r w:rsidR="00014B95" w:rsidRPr="0072351E">
        <w:t xml:space="preserve"> երկուսը` </w:t>
      </w:r>
      <w:r w:rsidR="00014B95">
        <w:t>չորս</w:t>
      </w:r>
      <w:r w:rsidR="00014B95" w:rsidRPr="0072351E">
        <w:t xml:space="preserve">, </w:t>
      </w:r>
      <w:r w:rsidR="00014B95">
        <w:t>երրորդ</w:t>
      </w:r>
      <w:r w:rsidR="00014B95" w:rsidRPr="0072351E">
        <w:t xml:space="preserve">ը` </w:t>
      </w:r>
      <w:r w:rsidR="00014B95">
        <w:t>վեց</w:t>
      </w:r>
      <w:r w:rsidR="00014B95" w:rsidRPr="0072351E">
        <w:t xml:space="preserve">, իսկ վերջինը </w:t>
      </w:r>
      <w:r w:rsidR="00014B95">
        <w:t>յոթ</w:t>
      </w:r>
      <w:r w:rsidR="00014B95" w:rsidRPr="0072351E">
        <w:t>ատող շա</w:t>
      </w:r>
      <w:r w:rsidR="00014B95" w:rsidRPr="00C6727E">
        <w:softHyphen/>
      </w:r>
      <w:r w:rsidR="00014B95" w:rsidRPr="0072351E">
        <w:t>րադրանք ունեն։</w:t>
      </w:r>
      <w:r w:rsidR="00014B95" w:rsidRPr="00014B95">
        <w:t xml:space="preserve"> </w:t>
      </w:r>
    </w:p>
    <w:p w:rsidR="001B66D4" w:rsidRPr="0072351E" w:rsidRDefault="00014B95" w:rsidP="001B66D4">
      <w:pPr>
        <w:pStyle w:val="haybody"/>
      </w:pPr>
      <w:r w:rsidRPr="0072351E">
        <w:t xml:space="preserve">Աղոթքի միջոցով հավատացյալը դիմում է երեք սրբերին. սկզբում` Տիրամորը, </w:t>
      </w:r>
      <w:r>
        <w:t>երկրորդ</w:t>
      </w:r>
      <w:r w:rsidRPr="0072351E">
        <w:t xml:space="preserve"> և </w:t>
      </w:r>
      <w:r>
        <w:t>երրորդ</w:t>
      </w:r>
      <w:r w:rsidRPr="0072351E">
        <w:t xml:space="preserve"> տներում` Տեր Աստծուն, </w:t>
      </w:r>
      <w:r>
        <w:t>երրորդ</w:t>
      </w:r>
      <w:r w:rsidRPr="0072351E">
        <w:t xml:space="preserve"> տան վերջում փառաբանումն ուղղվում է </w:t>
      </w:r>
      <w:r w:rsidRPr="0072351E">
        <w:rPr>
          <w:i/>
        </w:rPr>
        <w:t>երկնային Հի</w:t>
      </w:r>
      <w:r w:rsidR="00425CE2" w:rsidRPr="00425CE2">
        <w:rPr>
          <w:i/>
        </w:rPr>
        <w:softHyphen/>
      </w:r>
      <w:r w:rsidRPr="0072351E">
        <w:rPr>
          <w:i/>
        </w:rPr>
        <w:t>սուսին</w:t>
      </w:r>
      <w:r w:rsidRPr="0072351E">
        <w:t xml:space="preserve">, իսկ վերջին </w:t>
      </w:r>
      <w:r>
        <w:t>յոթ</w:t>
      </w:r>
      <w:r w:rsidRPr="0072351E">
        <w:t>ատողում, Հիսուսի</w:t>
      </w:r>
      <w:r w:rsidRPr="0072351E">
        <w:rPr>
          <w:b/>
        </w:rPr>
        <w:t xml:space="preserve"> </w:t>
      </w:r>
      <w:r w:rsidRPr="0072351E">
        <w:t>հարության խորհուրդը փառա</w:t>
      </w:r>
      <w:r w:rsidRPr="00C6727E">
        <w:softHyphen/>
      </w:r>
      <w:r w:rsidRPr="0072351E">
        <w:t>բանելով բանասացը վերջնավարտի օրհնանքն ուղղում է և</w:t>
      </w:r>
      <w:r>
        <w:t>՛</w:t>
      </w:r>
      <w:r w:rsidRPr="0072351E">
        <w:t xml:space="preserve"> Հորը, և</w:t>
      </w:r>
      <w:r>
        <w:t>՛</w:t>
      </w:r>
      <w:r w:rsidRPr="0072351E">
        <w:t xml:space="preserve"> Որդուն</w:t>
      </w:r>
      <w:r>
        <w:t>,</w:t>
      </w:r>
      <w:r w:rsidRPr="0072351E">
        <w:t xml:space="preserve"> և</w:t>
      </w:r>
      <w:r>
        <w:t>՛</w:t>
      </w:r>
      <w:r w:rsidRPr="0072351E">
        <w:t xml:space="preserve"> Հոգուն Սրբույն հավիտյանս հավիտենից։</w:t>
      </w:r>
    </w:p>
    <w:p w:rsidR="001B66D4" w:rsidRPr="00482E86" w:rsidRDefault="001B66D4" w:rsidP="001B66D4">
      <w:pPr>
        <w:pStyle w:val="haybody"/>
      </w:pPr>
    </w:p>
    <w:p w:rsidR="001B66D4" w:rsidRDefault="00437F49" w:rsidP="00425CE2">
      <w:pPr>
        <w:pStyle w:val="haybody"/>
        <w:ind w:firstLine="0"/>
        <w:jc w:val="center"/>
        <w:rPr>
          <w:lang w:val="en-US"/>
        </w:rPr>
      </w:pPr>
      <w:r>
        <w:rPr>
          <w:noProof/>
          <w:lang w:val="ru-RU"/>
        </w:rPr>
        <w:lastRenderedPageBreak/>
        <w:drawing>
          <wp:inline distT="0" distB="0" distL="0" distR="0">
            <wp:extent cx="4140000" cy="4874400"/>
            <wp:effectExtent l="0" t="0" r="0" b="2540"/>
            <wp:docPr id="66" name="Picture 66" descr="C:\Users\User\AppData\Local\Microsoft\Windows\Temporary Internet Files\Content.Word\A-q ...Aghotq   92...Mayr surb, sqanceli...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A-q ...Aghotq   92...Mayr surb, sqanceli...1.tif"/>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140000" cy="4874400"/>
                    </a:xfrm>
                    <a:prstGeom prst="rect">
                      <a:avLst/>
                    </a:prstGeom>
                    <a:noFill/>
                    <a:ln>
                      <a:noFill/>
                    </a:ln>
                  </pic:spPr>
                </pic:pic>
              </a:graphicData>
            </a:graphic>
          </wp:inline>
        </w:drawing>
      </w:r>
    </w:p>
    <w:p w:rsidR="00437F49" w:rsidRDefault="00437F49" w:rsidP="001B66D4">
      <w:pPr>
        <w:pStyle w:val="haybody"/>
        <w:rPr>
          <w:lang w:val="en-US"/>
        </w:rPr>
      </w:pPr>
    </w:p>
    <w:p w:rsidR="00437F49" w:rsidRPr="00437F49" w:rsidRDefault="00AB5586" w:rsidP="00425CE2">
      <w:pPr>
        <w:pStyle w:val="haybody"/>
        <w:ind w:firstLine="0"/>
        <w:rPr>
          <w:lang w:val="en-US"/>
        </w:rPr>
      </w:pPr>
      <w:r>
        <w:rPr>
          <w:noProof/>
          <w:lang w:val="ru-RU"/>
        </w:rPr>
        <w:lastRenderedPageBreak/>
        <w:drawing>
          <wp:inline distT="0" distB="0" distL="0" distR="0">
            <wp:extent cx="4140200" cy="1533210"/>
            <wp:effectExtent l="0" t="0" r="0" b="0"/>
            <wp:docPr id="94" name="Picture 94" descr="C:\Users\User\AppData\Local\Microsoft\Windows\Temporary Internet Files\Content.Word\A-q ...Aghotq   92...Mayr surb, sqanceli...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A-q ...Aghotq   92...Mayr surb, sqanceli...1.tif"/>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140200" cy="1533210"/>
                    </a:xfrm>
                    <a:prstGeom prst="rect">
                      <a:avLst/>
                    </a:prstGeom>
                    <a:noFill/>
                    <a:ln>
                      <a:noFill/>
                    </a:ln>
                  </pic:spPr>
                </pic:pic>
              </a:graphicData>
            </a:graphic>
          </wp:inline>
        </w:drawing>
      </w:r>
    </w:p>
    <w:p w:rsidR="001B66D4" w:rsidRPr="0072351E" w:rsidRDefault="00AB5586" w:rsidP="00425CE2">
      <w:pPr>
        <w:spacing w:line="360" w:lineRule="auto"/>
        <w:jc w:val="center"/>
        <w:rPr>
          <w:rFonts w:ascii="Sylfaen" w:hAnsi="Sylfaen"/>
          <w:lang w:val="hy-AM"/>
        </w:rPr>
      </w:pPr>
      <w:r>
        <w:rPr>
          <w:noProof/>
          <w:lang w:eastAsia="ru-RU"/>
        </w:rPr>
        <w:drawing>
          <wp:inline distT="0" distB="0" distL="0" distR="0">
            <wp:extent cx="4140000" cy="3416400"/>
            <wp:effectExtent l="0" t="0" r="0" b="0"/>
            <wp:docPr id="68" name="Picture 68" descr="C:\Users\User\AppData\Local\Microsoft\Windows\Temporary Internet Files\Content.Word\A-q ...Aghotq   92...Mayr surb, sqanceli...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A-q ...Aghotq   92...Mayr surb, sqanceli...2.tif"/>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140000" cy="3416400"/>
                    </a:xfrm>
                    <a:prstGeom prst="rect">
                      <a:avLst/>
                    </a:prstGeom>
                    <a:noFill/>
                    <a:ln>
                      <a:noFill/>
                    </a:ln>
                  </pic:spPr>
                </pic:pic>
              </a:graphicData>
            </a:graphic>
          </wp:inline>
        </w:drawing>
      </w:r>
    </w:p>
    <w:p w:rsidR="00C54F0F" w:rsidRDefault="00AB5586" w:rsidP="00AB5586">
      <w:pPr>
        <w:pStyle w:val="haybody"/>
        <w:ind w:firstLine="0"/>
      </w:pPr>
      <w:r>
        <w:rPr>
          <w:noProof/>
          <w:lang w:val="ru-RU"/>
        </w:rPr>
        <w:lastRenderedPageBreak/>
        <w:drawing>
          <wp:inline distT="0" distB="0" distL="0" distR="0">
            <wp:extent cx="4140200" cy="3257966"/>
            <wp:effectExtent l="0" t="0" r="0" b="0"/>
            <wp:docPr id="93" name="Picture 93" descr="C:\Users\User\AppData\Local\Microsoft\Windows\Temporary Internet Files\Content.Word\A-q ...Aghotq   92...Mayr surb, sqanceli...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A-q ...Aghotq   92...Mayr surb, sqanceli...2.tif"/>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140200" cy="3257966"/>
                    </a:xfrm>
                    <a:prstGeom prst="rect">
                      <a:avLst/>
                    </a:prstGeom>
                    <a:noFill/>
                    <a:ln>
                      <a:noFill/>
                    </a:ln>
                  </pic:spPr>
                </pic:pic>
              </a:graphicData>
            </a:graphic>
          </wp:inline>
        </w:drawing>
      </w:r>
    </w:p>
    <w:p w:rsidR="001B66D4" w:rsidRPr="0072351E" w:rsidRDefault="001B66D4" w:rsidP="001B66D4">
      <w:pPr>
        <w:pStyle w:val="haybody"/>
      </w:pPr>
      <w:r w:rsidRPr="0072351E">
        <w:t>Ե՛վ Տե</w:t>
      </w:r>
      <w:r w:rsidR="0020711E" w:rsidRPr="00C6727E">
        <w:softHyphen/>
      </w:r>
      <w:r w:rsidRPr="0072351E">
        <w:t xml:space="preserve">րունական, և՛ այս աղոթքը բանասացը շարադրել է </w:t>
      </w:r>
      <w:r w:rsidRPr="0072351E">
        <w:rPr>
          <w:b/>
        </w:rPr>
        <w:t xml:space="preserve">Է4 </w:t>
      </w:r>
      <w:r w:rsidR="00826657">
        <w:t>ձայնակարգ</w:t>
      </w:r>
      <w:r w:rsidRPr="0072351E">
        <w:t>ում</w:t>
      </w:r>
      <w:r w:rsidR="00112B54" w:rsidRPr="00112B54">
        <w:t>՝</w:t>
      </w:r>
      <w:r w:rsidRPr="0072351E">
        <w:t xml:space="preserve"> ընդգրկելով հիմնականում հիմնառանցքի հնչյուն</w:t>
      </w:r>
      <w:r w:rsidR="00425CE2" w:rsidRPr="00425CE2">
        <w:softHyphen/>
        <w:t>ն</w:t>
      </w:r>
      <w:r w:rsidRPr="0072351E">
        <w:t>երը։ Այստեղ ասեր</w:t>
      </w:r>
      <w:r w:rsidR="0020711E" w:rsidRPr="00C6727E">
        <w:softHyphen/>
      </w:r>
      <w:r w:rsidR="0020711E" w:rsidRPr="00C6727E">
        <w:softHyphen/>
      </w:r>
      <w:r w:rsidR="0020711E" w:rsidRPr="00C6727E">
        <w:softHyphen/>
      </w:r>
      <w:r w:rsidR="0020711E" w:rsidRPr="00C6727E">
        <w:softHyphen/>
      </w:r>
      <w:r w:rsidR="0020711E" w:rsidRPr="00C6727E">
        <w:softHyphen/>
      </w:r>
      <w:r w:rsidR="0020711E" w:rsidRPr="00C6727E">
        <w:softHyphen/>
      </w:r>
      <w:r w:rsidRPr="0072351E">
        <w:t>գային ոճն առավել շեշտված է։ Երբեմն նույն հնչյունի ան</w:t>
      </w:r>
      <w:r w:rsidR="0020711E" w:rsidRPr="00C6727E">
        <w:softHyphen/>
      </w:r>
      <w:r w:rsidRPr="0072351E">
        <w:t xml:space="preserve">ընդմեջ կրկնությունը ներառում է </w:t>
      </w:r>
      <w:r w:rsidR="00826657">
        <w:t>վեց</w:t>
      </w:r>
      <w:r w:rsidRPr="0072351E">
        <w:t xml:space="preserve"> և ավելի խոս</w:t>
      </w:r>
      <w:r w:rsidR="00425CE2" w:rsidRPr="00425CE2">
        <w:softHyphen/>
      </w:r>
      <w:r w:rsidRPr="0072351E">
        <w:t>քային միավոր, որն առավել հարիր է թիվ ասելուն</w:t>
      </w:r>
      <w:r w:rsidRPr="0072351E">
        <w:rPr>
          <w:b/>
        </w:rPr>
        <w:t>` թվելյաց եր</w:t>
      </w:r>
      <w:r w:rsidR="00425CE2" w:rsidRPr="00425CE2">
        <w:rPr>
          <w:b/>
        </w:rPr>
        <w:softHyphen/>
      </w:r>
      <w:r w:rsidRPr="0072351E">
        <w:rPr>
          <w:b/>
        </w:rPr>
        <w:t>գերին</w:t>
      </w:r>
      <w:r w:rsidRPr="0072351E">
        <w:t xml:space="preserve">։ Երգային ելևէջադարձումներն աղոթքում շարադրվում են </w:t>
      </w:r>
      <w:r w:rsidRPr="0072351E">
        <w:rPr>
          <w:b/>
        </w:rPr>
        <w:t>վերջին-վեր</w:t>
      </w:r>
      <w:r w:rsidR="0020711E" w:rsidRPr="00C6727E">
        <w:rPr>
          <w:b/>
        </w:rPr>
        <w:softHyphen/>
      </w:r>
      <w:r w:rsidRPr="0072351E">
        <w:rPr>
          <w:b/>
        </w:rPr>
        <w:t>ջավորող` 2””2”3”1</w:t>
      </w:r>
      <w:r w:rsidRPr="0072351E">
        <w:t>,</w:t>
      </w:r>
      <w:r w:rsidRPr="0072351E">
        <w:rPr>
          <w:b/>
        </w:rPr>
        <w:t xml:space="preserve"> 3”3”3”p””2”1</w:t>
      </w:r>
      <w:r w:rsidRPr="0072351E">
        <w:rPr>
          <w:b/>
          <w:i/>
        </w:rPr>
        <w:t>””</w:t>
      </w:r>
      <w:r w:rsidRPr="0072351E">
        <w:t>,</w:t>
      </w:r>
      <w:r>
        <w:t xml:space="preserve"> </w:t>
      </w:r>
      <w:r w:rsidRPr="0072351E">
        <w:rPr>
          <w:b/>
        </w:rPr>
        <w:t>2”3”1””</w:t>
      </w:r>
      <w:r w:rsidRPr="0072351E">
        <w:t xml:space="preserve">, </w:t>
      </w:r>
      <w:r w:rsidRPr="0072351E">
        <w:rPr>
          <w:b/>
        </w:rPr>
        <w:t>2”””3”1””””p””</w:t>
      </w:r>
      <w:r w:rsidRPr="0072351E">
        <w:t xml:space="preserve"> </w:t>
      </w:r>
      <w:r w:rsidRPr="0072351E">
        <w:rPr>
          <w:b/>
        </w:rPr>
        <w:t>դարձվածքներում</w:t>
      </w:r>
      <w:r w:rsidRPr="0072351E">
        <w:t>, որոնք, ինչպես երևում է</w:t>
      </w:r>
      <w:r w:rsidR="00620FC6" w:rsidRPr="00620FC6">
        <w:t>,</w:t>
      </w:r>
      <w:r w:rsidRPr="0072351E">
        <w:t xml:space="preserve"> ավարտ</w:t>
      </w:r>
      <w:r w:rsidR="00425CE2" w:rsidRPr="00425CE2">
        <w:softHyphen/>
      </w:r>
      <w:r w:rsidR="00425CE2" w:rsidRPr="00425CE2">
        <w:softHyphen/>
      </w:r>
      <w:r w:rsidR="00425CE2" w:rsidRPr="00425CE2">
        <w:softHyphen/>
      </w:r>
      <w:r w:rsidRPr="0072351E">
        <w:t xml:space="preserve">վում են </w:t>
      </w:r>
      <w:r w:rsidR="00826657">
        <w:t>ձայնակարգ</w:t>
      </w:r>
      <w:r w:rsidRPr="0072351E">
        <w:t xml:space="preserve">ի հիմնաձայնով։ </w:t>
      </w:r>
    </w:p>
    <w:p w:rsidR="001B66D4" w:rsidRPr="0072351E" w:rsidRDefault="001B66D4" w:rsidP="001B66D4">
      <w:pPr>
        <w:pStyle w:val="haybody"/>
      </w:pPr>
      <w:r w:rsidRPr="0072351E">
        <w:t xml:space="preserve">Մեր գրանցած </w:t>
      </w:r>
      <w:r w:rsidR="00826657">
        <w:t>տասնչորս</w:t>
      </w:r>
      <w:r w:rsidRPr="0072351E">
        <w:t xml:space="preserve"> աղոթքից </w:t>
      </w:r>
      <w:r w:rsidR="00826657">
        <w:t>հինգ</w:t>
      </w:r>
      <w:r w:rsidRPr="0072351E">
        <w:t xml:space="preserve">ը շարադրված են </w:t>
      </w:r>
      <w:r w:rsidR="00826657" w:rsidRPr="00826657">
        <w:rPr>
          <w:b/>
          <w:i/>
        </w:rPr>
        <w:t>հիպո</w:t>
      </w:r>
      <w:r w:rsidRPr="0072351E">
        <w:rPr>
          <w:rStyle w:val="aa"/>
          <w:rFonts w:ascii="Sylfaen" w:hAnsi="Sylfaen"/>
          <w:lang w:val="en-US"/>
        </w:rPr>
        <w:footnoteReference w:id="146"/>
      </w:r>
      <w:r w:rsidRPr="0072351E">
        <w:t xml:space="preserve"> </w:t>
      </w:r>
      <w:r w:rsidR="00826657">
        <w:t>ձայնակարգ</w:t>
      </w:r>
      <w:r w:rsidRPr="0072351E">
        <w:t>երում։ Դրանցից</w:t>
      </w:r>
      <w:r>
        <w:t xml:space="preserve"> «</w:t>
      </w:r>
      <w:r w:rsidRPr="0072351E">
        <w:rPr>
          <w:b/>
        </w:rPr>
        <w:t xml:space="preserve">Հող էիր արդեն և ի հող </w:t>
      </w:r>
      <w:r w:rsidRPr="0072351E">
        <w:rPr>
          <w:b/>
        </w:rPr>
        <w:lastRenderedPageBreak/>
        <w:t>դարձես</w:t>
      </w:r>
      <w:r>
        <w:rPr>
          <w:b/>
        </w:rPr>
        <w:t>»</w:t>
      </w:r>
      <w:r w:rsidR="00826657">
        <w:rPr>
          <w:b/>
        </w:rPr>
        <w:t>՝</w:t>
      </w:r>
      <w:r>
        <w:rPr>
          <w:b/>
        </w:rPr>
        <w:t xml:space="preserve"> </w:t>
      </w:r>
      <w:r w:rsidRPr="0072351E">
        <w:t>ննջեց</w:t>
      </w:r>
      <w:r w:rsidR="0020711E" w:rsidRPr="00C6727E">
        <w:softHyphen/>
      </w:r>
      <w:r w:rsidRPr="0072351E">
        <w:t xml:space="preserve">յալներին միտված աղոթքը գրանցվել է 1967թ. Ախալքալաքի Մեծ Կոնդուրա գյուղում </w:t>
      </w:r>
      <w:r w:rsidR="00826657">
        <w:t>յոթանասունչորս</w:t>
      </w:r>
      <w:r w:rsidRPr="0072351E">
        <w:t>ամյա բա</w:t>
      </w:r>
      <w:r w:rsidR="00425CE2" w:rsidRPr="00425CE2">
        <w:softHyphen/>
      </w:r>
      <w:r w:rsidRPr="0072351E">
        <w:t>նա</w:t>
      </w:r>
      <w:r w:rsidR="00425CE2" w:rsidRPr="00425CE2">
        <w:softHyphen/>
      </w:r>
      <w:r w:rsidR="00425CE2" w:rsidRPr="00425CE2">
        <w:softHyphen/>
      </w:r>
      <w:r w:rsidRPr="0072351E">
        <w:t xml:space="preserve">սաց Հայկանուշ Կարոյանից։ Այն ընթանում է </w:t>
      </w:r>
      <w:r w:rsidR="00826657" w:rsidRPr="00826657">
        <w:rPr>
          <w:b/>
          <w:i/>
        </w:rPr>
        <w:t>հիպո</w:t>
      </w:r>
      <w:r w:rsidRPr="0072351E">
        <w:rPr>
          <w:b/>
          <w:i/>
        </w:rPr>
        <w:t xml:space="preserve"> դորիական</w:t>
      </w:r>
      <w:r w:rsidRPr="0072351E">
        <w:rPr>
          <w:i/>
        </w:rPr>
        <w:t xml:space="preserve"> </w:t>
      </w:r>
      <w:r w:rsidRPr="0072351E">
        <w:rPr>
          <w:b/>
          <w:i/>
        </w:rPr>
        <w:t>անհենակետ</w:t>
      </w:r>
      <w:r w:rsidRPr="0072351E">
        <w:t xml:space="preserve"> </w:t>
      </w:r>
      <w:r w:rsidR="00826657">
        <w:t>ձայնակարգ</w:t>
      </w:r>
      <w:r w:rsidRPr="0072351E">
        <w:t xml:space="preserve">ում։ </w:t>
      </w:r>
    </w:p>
    <w:p w:rsidR="00C065C2" w:rsidRPr="0072351E" w:rsidRDefault="00C065C2" w:rsidP="00C065C2">
      <w:pPr>
        <w:pStyle w:val="haybody"/>
      </w:pPr>
      <w:r w:rsidRPr="0072351E">
        <w:t>Երգայնացված ասերգի ազատ ոճում շարադրված այս աղոթք</w:t>
      </w:r>
      <w:r w:rsidR="00620FC6" w:rsidRPr="00620FC6">
        <w:t>ը</w:t>
      </w:r>
      <w:r w:rsidRPr="0072351E">
        <w:t>, ինչպես նախորդ օրինակում, սկսող և հանգչող դ</w:t>
      </w:r>
      <w:r w:rsidRPr="00C6727E">
        <w:t>ա</w:t>
      </w:r>
      <w:r w:rsidRPr="0072351E">
        <w:t>րձ</w:t>
      </w:r>
      <w:r w:rsidRPr="00C6727E">
        <w:softHyphen/>
      </w:r>
      <w:r w:rsidRPr="0072351E">
        <w:t>վածքների շղթայումների հիմքով, մեր տողատմամբ տրոհվել է արձակ բանաստեղծությանը բնորոշ վանկերի անհամաչափ, ան</w:t>
      </w:r>
      <w:r w:rsidRPr="00C6727E">
        <w:softHyphen/>
      </w:r>
      <w:r w:rsidRPr="0072351E">
        <w:t xml:space="preserve">հանգ շարադրանք ունեցող </w:t>
      </w:r>
      <w:r>
        <w:t>վեց</w:t>
      </w:r>
      <w:r w:rsidRPr="0072351E">
        <w:t xml:space="preserve"> տողի։ Վանկային-ներվանկային ոճում նրա ընթացքն ընդգրկում է աղոթքների մեծ մասին հատուկ փոքր` </w:t>
      </w:r>
      <w:r w:rsidRPr="0072351E">
        <w:rPr>
          <w:b/>
          <w:i/>
        </w:rPr>
        <w:t xml:space="preserve">մաքուր </w:t>
      </w:r>
      <w:r>
        <w:rPr>
          <w:b/>
          <w:i/>
        </w:rPr>
        <w:t>կվարտա</w:t>
      </w:r>
      <w:r w:rsidRPr="0072351E">
        <w:t xml:space="preserve"> հնչյունածավալ։ Նմուշի եղանակավորման </w:t>
      </w:r>
      <w:r w:rsidRPr="0072351E">
        <w:rPr>
          <w:b/>
        </w:rPr>
        <w:t>բանաձևային</w:t>
      </w:r>
      <w:r w:rsidRPr="0072351E">
        <w:t xml:space="preserve"> կառույցը հանգչող-վերջավորող դարձվածքներում</w:t>
      </w:r>
      <w:r w:rsidRPr="0072351E">
        <w:rPr>
          <w:b/>
        </w:rPr>
        <w:t xml:space="preserve"> </w:t>
      </w:r>
      <w:r w:rsidR="00014B95" w:rsidRPr="00826657">
        <w:rPr>
          <w:b/>
          <w:i/>
        </w:rPr>
        <w:t>հիպո</w:t>
      </w:r>
      <w:r w:rsidRPr="0072351E">
        <w:t xml:space="preserve"> ընդգրկում է </w:t>
      </w:r>
      <w:r>
        <w:t>ձայնակարգ</w:t>
      </w:r>
      <w:r w:rsidRPr="0072351E">
        <w:t xml:space="preserve">ի </w:t>
      </w:r>
      <w:r w:rsidRPr="0072351E">
        <w:rPr>
          <w:b/>
        </w:rPr>
        <w:t>2, 06, 07, 1,</w:t>
      </w:r>
      <w:r w:rsidRPr="0072351E">
        <w:t xml:space="preserve"> ձայնաստիճանները, որոնք հանդես են</w:t>
      </w:r>
      <w:r w:rsidRPr="00C065C2">
        <w:t xml:space="preserve"> </w:t>
      </w:r>
      <w:r w:rsidRPr="0072351E">
        <w:t>գալիս հիմնաձայնով ավարտվող</w:t>
      </w:r>
      <w:r>
        <w:t xml:space="preserve"> </w:t>
      </w:r>
      <w:r w:rsidRPr="0072351E">
        <w:t>տարբերա</w:t>
      </w:r>
      <w:r w:rsidRPr="00C6727E">
        <w:softHyphen/>
      </w:r>
      <w:r w:rsidRPr="00C6727E">
        <w:softHyphen/>
      </w:r>
      <w:r w:rsidRPr="0072351E">
        <w:t>կում</w:t>
      </w:r>
      <w:r w:rsidRPr="00C6727E">
        <w:softHyphen/>
      </w:r>
      <w:r w:rsidRPr="00C6727E">
        <w:softHyphen/>
      </w:r>
      <w:r w:rsidRPr="0072351E">
        <w:t>ներով</w:t>
      </w:r>
      <w:r w:rsidRPr="0072351E">
        <w:rPr>
          <w:rStyle w:val="aa"/>
          <w:rFonts w:ascii="Sylfaen" w:hAnsi="Sylfaen"/>
          <w:lang w:val="en-US"/>
        </w:rPr>
        <w:footnoteReference w:id="147"/>
      </w:r>
      <w:r w:rsidRPr="0072351E">
        <w:t>։</w:t>
      </w:r>
    </w:p>
    <w:p w:rsidR="00014B95" w:rsidRPr="0072351E" w:rsidRDefault="00014B95" w:rsidP="00014B95">
      <w:pPr>
        <w:pStyle w:val="haybody"/>
      </w:pPr>
      <w:r>
        <w:rPr>
          <w:b/>
        </w:rPr>
        <w:t>Հիպո</w:t>
      </w:r>
      <w:r w:rsidRPr="0072351E">
        <w:rPr>
          <w:b/>
        </w:rPr>
        <w:t xml:space="preserve"> </w:t>
      </w:r>
      <w:r>
        <w:t>ձայնակարգ</w:t>
      </w:r>
      <w:r w:rsidRPr="0072351E">
        <w:t xml:space="preserve">երում շարադրված մեր մյուս </w:t>
      </w:r>
      <w:r>
        <w:t>չորս</w:t>
      </w:r>
      <w:r w:rsidRPr="0072351E">
        <w:t xml:space="preserve"> օրինակը գրանցվել է 1970թ. Ախալքալաքի Տուրցխ գյուղում </w:t>
      </w:r>
      <w:r>
        <w:t>հիսունհինգ</w:t>
      </w:r>
      <w:r w:rsidRPr="0072351E">
        <w:t>ամյա բանասաց Սա</w:t>
      </w:r>
      <w:r w:rsidRPr="00C6727E">
        <w:softHyphen/>
      </w:r>
      <w:r w:rsidRPr="0072351E">
        <w:t>թենիկ Կիրակոսյանից։ Դրանցից թիվ 84`</w:t>
      </w:r>
      <w:r>
        <w:t xml:space="preserve"> «</w:t>
      </w:r>
      <w:r>
        <w:rPr>
          <w:b/>
        </w:rPr>
        <w:t>Տեր, օղորմյա»</w:t>
      </w:r>
      <w:r w:rsidRPr="0072351E">
        <w:rPr>
          <w:b/>
        </w:rPr>
        <w:t>-ն</w:t>
      </w:r>
      <w:r w:rsidRPr="0072351E">
        <w:t xml:space="preserve"> շա</w:t>
      </w:r>
      <w:r w:rsidRPr="00C6727E">
        <w:softHyphen/>
      </w:r>
      <w:r w:rsidRPr="0072351E">
        <w:t>րադրված է նախորդ օրինակի նույն`</w:t>
      </w:r>
      <w:r w:rsidRPr="0072351E">
        <w:rPr>
          <w:rFonts w:cs="Sylfaen"/>
          <w:b/>
          <w:i/>
        </w:rPr>
        <w:t xml:space="preserve"> </w:t>
      </w:r>
      <w:r>
        <w:rPr>
          <w:rFonts w:cs="Sylfaen"/>
          <w:b/>
          <w:i/>
        </w:rPr>
        <w:t xml:space="preserve">հիպո </w:t>
      </w:r>
      <w:r w:rsidRPr="0072351E">
        <w:rPr>
          <w:rFonts w:cs="Sylfaen"/>
          <w:b/>
          <w:i/>
        </w:rPr>
        <w:t>դորիական</w:t>
      </w:r>
      <w:r w:rsidRPr="0072351E">
        <w:rPr>
          <w:rFonts w:cs="Sylfaen"/>
          <w:i/>
        </w:rPr>
        <w:t xml:space="preserve"> </w:t>
      </w:r>
      <w:r w:rsidRPr="0072351E">
        <w:rPr>
          <w:rFonts w:cs="Sylfaen"/>
          <w:b/>
          <w:i/>
        </w:rPr>
        <w:t>անհենակետ</w:t>
      </w:r>
      <w:r w:rsidRPr="0072351E">
        <w:rPr>
          <w:rFonts w:cs="Sylfaen"/>
        </w:rPr>
        <w:t xml:space="preserve"> </w:t>
      </w:r>
      <w:r>
        <w:t>ձայնակարգ</w:t>
      </w:r>
      <w:r w:rsidRPr="0072351E">
        <w:rPr>
          <w:rFonts w:cs="Sylfaen"/>
        </w:rPr>
        <w:t>ում։</w:t>
      </w:r>
      <w:r w:rsidRPr="00014B95">
        <w:rPr>
          <w:rFonts w:cs="Sylfaen"/>
        </w:rPr>
        <w:t xml:space="preserve"> </w:t>
      </w:r>
      <w:r w:rsidRPr="0072351E">
        <w:rPr>
          <w:rFonts w:cs="Sylfaen"/>
        </w:rPr>
        <w:t xml:space="preserve">Ձայնագրությունը, որ կատարվել է բանասացից աննկատ, նպաստել է նրա անկաշկանդ, ազատ շարադրանքին, որի </w:t>
      </w:r>
      <w:r w:rsidRPr="00482E86">
        <w:t>շնորհիվ</w:t>
      </w:r>
      <w:r w:rsidRPr="0072351E">
        <w:rPr>
          <w:rFonts w:cs="Sylfaen"/>
        </w:rPr>
        <w:t xml:space="preserve"> այն </w:t>
      </w:r>
      <w:r>
        <w:rPr>
          <w:rFonts w:cs="Sylfaen"/>
        </w:rPr>
        <w:t>հինգ</w:t>
      </w:r>
      <w:r w:rsidRPr="0072351E">
        <w:rPr>
          <w:rFonts w:cs="Sylfaen"/>
        </w:rPr>
        <w:t xml:space="preserve"> և ավելի րոպ</w:t>
      </w:r>
      <w:r>
        <w:rPr>
          <w:rFonts w:cs="Sylfaen"/>
        </w:rPr>
        <w:t xml:space="preserve">ե </w:t>
      </w:r>
      <w:r w:rsidRPr="0072351E">
        <w:rPr>
          <w:rFonts w:cs="Sylfaen"/>
        </w:rPr>
        <w:t>ձգվածություն ունի։ Այդ ընթացքում երա</w:t>
      </w:r>
      <w:r w:rsidRPr="00C6727E">
        <w:rPr>
          <w:rFonts w:cs="Sylfaen"/>
        </w:rPr>
        <w:softHyphen/>
      </w:r>
      <w:r w:rsidRPr="0072351E">
        <w:rPr>
          <w:rFonts w:cs="Sylfaen"/>
        </w:rPr>
        <w:t>ժշտական նախադասու</w:t>
      </w:r>
      <w:r w:rsidR="00425CE2" w:rsidRPr="00425CE2">
        <w:rPr>
          <w:rFonts w:cs="Sylfaen"/>
        </w:rPr>
        <w:softHyphen/>
      </w:r>
      <w:r w:rsidRPr="0072351E">
        <w:rPr>
          <w:rFonts w:cs="Sylfaen"/>
        </w:rPr>
        <w:t>թյուն կազմող հիմնական կորիզը տարբե</w:t>
      </w:r>
      <w:r w:rsidRPr="00C6727E">
        <w:rPr>
          <w:rFonts w:cs="Sylfaen"/>
        </w:rPr>
        <w:softHyphen/>
      </w:r>
      <w:r w:rsidR="00620FC6">
        <w:rPr>
          <w:rFonts w:cs="Sylfaen"/>
        </w:rPr>
        <w:t>րակվելով</w:t>
      </w:r>
      <w:r w:rsidRPr="0072351E">
        <w:rPr>
          <w:rFonts w:cs="Sylfaen"/>
        </w:rPr>
        <w:t xml:space="preserve"> կրկնվում է 58 անգամ։ Ն</w:t>
      </w:r>
      <w:r w:rsidR="00620FC6">
        <w:rPr>
          <w:rFonts w:cs="Sylfaen"/>
        </w:rPr>
        <w:t>մուշը տողատելիս</w:t>
      </w:r>
      <w:r w:rsidRPr="0072351E">
        <w:rPr>
          <w:rFonts w:cs="Sylfaen"/>
        </w:rPr>
        <w:t xml:space="preserve"> անվերջ թվա</w:t>
      </w:r>
      <w:r w:rsidRPr="00C6727E">
        <w:rPr>
          <w:rFonts w:cs="Sylfaen"/>
        </w:rPr>
        <w:softHyphen/>
      </w:r>
      <w:r w:rsidRPr="00C6727E">
        <w:rPr>
          <w:rFonts w:cs="Sylfaen"/>
        </w:rPr>
        <w:softHyphen/>
      </w:r>
      <w:r w:rsidRPr="00C6727E">
        <w:rPr>
          <w:rFonts w:cs="Sylfaen"/>
        </w:rPr>
        <w:softHyphen/>
      </w:r>
      <w:r w:rsidRPr="0072351E">
        <w:rPr>
          <w:rFonts w:cs="Sylfaen"/>
        </w:rPr>
        <w:t>ցող ամբողջությունը տրո</w:t>
      </w:r>
      <w:r w:rsidR="00425CE2" w:rsidRPr="00425CE2">
        <w:rPr>
          <w:rFonts w:cs="Sylfaen"/>
        </w:rPr>
        <w:softHyphen/>
      </w:r>
      <w:r w:rsidR="00425CE2" w:rsidRPr="00425CE2">
        <w:rPr>
          <w:rFonts w:cs="Sylfaen"/>
        </w:rPr>
        <w:softHyphen/>
      </w:r>
      <w:r w:rsidR="00425CE2" w:rsidRPr="00425CE2">
        <w:rPr>
          <w:rFonts w:cs="Sylfaen"/>
        </w:rPr>
        <w:softHyphen/>
      </w:r>
      <w:r w:rsidRPr="0072351E">
        <w:rPr>
          <w:rFonts w:cs="Sylfaen"/>
        </w:rPr>
        <w:t>հել ենք խոսքային կառույցի վերջա</w:t>
      </w:r>
      <w:r w:rsidRPr="00C6727E">
        <w:rPr>
          <w:rFonts w:cs="Sylfaen"/>
        </w:rPr>
        <w:softHyphen/>
      </w:r>
      <w:r w:rsidRPr="0072351E">
        <w:rPr>
          <w:rFonts w:cs="Sylfaen"/>
        </w:rPr>
        <w:t xml:space="preserve">կետերով տարանջատվող </w:t>
      </w:r>
      <w:r>
        <w:rPr>
          <w:rFonts w:cs="Sylfaen"/>
        </w:rPr>
        <w:t>վեց</w:t>
      </w:r>
      <w:r w:rsidRPr="0072351E">
        <w:rPr>
          <w:rFonts w:cs="Sylfaen"/>
        </w:rPr>
        <w:t xml:space="preserve"> մասի</w:t>
      </w:r>
      <w:r w:rsidRPr="0072351E">
        <w:rPr>
          <w:rStyle w:val="aa"/>
          <w:rFonts w:ascii="Sylfaen" w:hAnsi="Sylfaen" w:cs="Sylfaen"/>
          <w:lang w:val="en-US"/>
        </w:rPr>
        <w:footnoteReference w:id="148"/>
      </w:r>
      <w:r w:rsidRPr="0072351E">
        <w:rPr>
          <w:rFonts w:cs="Sylfaen"/>
        </w:rPr>
        <w:t>։</w:t>
      </w:r>
    </w:p>
    <w:p w:rsidR="001B66D4" w:rsidRPr="00482E86" w:rsidRDefault="001B66D4" w:rsidP="00C065C2">
      <w:pPr>
        <w:pStyle w:val="haybody"/>
      </w:pPr>
    </w:p>
    <w:p w:rsidR="001B66D4" w:rsidRDefault="00271EC7" w:rsidP="00425CE2">
      <w:pPr>
        <w:pStyle w:val="haybody"/>
        <w:ind w:firstLine="0"/>
        <w:rPr>
          <w:lang w:val="en-US"/>
        </w:rPr>
      </w:pPr>
      <w:r>
        <w:rPr>
          <w:noProof/>
          <w:lang w:val="ru-RU"/>
        </w:rPr>
        <w:drawing>
          <wp:inline distT="0" distB="0" distL="0" distR="0">
            <wp:extent cx="4140000" cy="4248000"/>
            <wp:effectExtent l="0" t="0" r="0" b="635"/>
            <wp:docPr id="114" name="Picture 114" descr="C:\Users\User\AppData\Local\Microsoft\Windows\Temporary Internet Files\Content.Word\A-q ..Aghotq.. 81.. Hogh eir arden. ... er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A-q ..Aghotq.. 81.. Hogh eir arden. ... erg...tif"/>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140000" cy="4248000"/>
                    </a:xfrm>
                    <a:prstGeom prst="rect">
                      <a:avLst/>
                    </a:prstGeom>
                    <a:noFill/>
                    <a:ln>
                      <a:noFill/>
                    </a:ln>
                  </pic:spPr>
                </pic:pic>
              </a:graphicData>
            </a:graphic>
          </wp:inline>
        </w:drawing>
      </w:r>
    </w:p>
    <w:p w:rsidR="00271EC7" w:rsidRPr="00482E86" w:rsidRDefault="00271EC7" w:rsidP="00271EC7">
      <w:pPr>
        <w:pStyle w:val="haybody"/>
      </w:pPr>
    </w:p>
    <w:p w:rsidR="00271EC7" w:rsidRPr="00271EC7" w:rsidRDefault="00271EC7" w:rsidP="001B66D4">
      <w:pPr>
        <w:pStyle w:val="haybody"/>
      </w:pPr>
    </w:p>
    <w:p w:rsidR="00F575BE" w:rsidRPr="00A66ED7" w:rsidRDefault="00E44C16" w:rsidP="00CC177A">
      <w:pPr>
        <w:spacing w:line="360" w:lineRule="auto"/>
        <w:jc w:val="center"/>
        <w:rPr>
          <w:lang w:val="hy-AM"/>
        </w:rPr>
      </w:pPr>
      <w:r>
        <w:rPr>
          <w:noProof/>
          <w:lang w:eastAsia="ru-RU"/>
        </w:rPr>
        <w:lastRenderedPageBreak/>
        <w:drawing>
          <wp:inline distT="0" distB="0" distL="0" distR="0">
            <wp:extent cx="3915177" cy="5814810"/>
            <wp:effectExtent l="0" t="0" r="9525" b="0"/>
            <wp:docPr id="95" name="Picture 95" descr="C:\Users\User\AppData\Local\Microsoft\Windows\Temporary Internet Files\Content.Word\A-q Aghotq .. 82,.. Ter oghormya...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A-q Aghotq .. 82,.. Ter oghormya...1.tif"/>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6075" t="2061" r="8010"/>
                    <a:stretch/>
                  </pic:blipFill>
                  <pic:spPr bwMode="auto">
                    <a:xfrm>
                      <a:off x="0" y="0"/>
                      <a:ext cx="3916964" cy="581746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extent cx="4039200" cy="6120000"/>
            <wp:effectExtent l="0" t="0" r="0" b="0"/>
            <wp:docPr id="101" name="Picture 101" descr="C:\Users\User\AppData\Local\Microsoft\Windows\Temporary Internet Files\Content.Word\A-q Aghotq .. 82,.. Ter oghormya...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A-q Aghotq .. 82,.. Ter oghormya...2.tif"/>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4046" t="2273" r="5080" b="1948"/>
                    <a:stretch/>
                  </pic:blipFill>
                  <pic:spPr bwMode="auto">
                    <a:xfrm>
                      <a:off x="0" y="0"/>
                      <a:ext cx="4039200" cy="612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extent cx="3844800" cy="6040800"/>
            <wp:effectExtent l="0" t="0" r="3810" b="0"/>
            <wp:docPr id="103" name="Picture 103" descr="C:\Users\User\AppData\Local\Microsoft\Windows\Temporary Internet Files\Content.Word\A-q Aghotq .. 82,.. Ter oghormya...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A-q Aghotq .. 82,.. Ter oghormya...3.tif"/>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6243" r="5040"/>
                    <a:stretch/>
                  </pic:blipFill>
                  <pic:spPr bwMode="auto">
                    <a:xfrm>
                      <a:off x="0" y="0"/>
                      <a:ext cx="3844800" cy="60408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extent cx="4003054" cy="5969358"/>
            <wp:effectExtent l="0" t="0" r="0" b="0"/>
            <wp:docPr id="112" name="Picture 112" descr="C:\Users\User\AppData\Local\Microsoft\Windows\Temporary Internet Files\Content.Word\A-q Aghotq .. 82,.. Ter oghormya...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A-q Aghotq .. 82,.. Ter oghormya...4.tif"/>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776" r="5951" b="2728"/>
                    <a:stretch/>
                  </pic:blipFill>
                  <pic:spPr bwMode="auto">
                    <a:xfrm>
                      <a:off x="0" y="0"/>
                      <a:ext cx="4007931" cy="597663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extent cx="4140000" cy="5407200"/>
            <wp:effectExtent l="0" t="0" r="0" b="3175"/>
            <wp:docPr id="113" name="Picture 113" descr="C:\Users\User\AppData\Local\Microsoft\Windows\Temporary Internet Files\Content.Word\A-q Aghotq .. 82,.. Ter oghormya...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A-q Aghotq .. 82,.. Ter oghormya...5.tif"/>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3352" t="2122" r="1312" b="2420"/>
                    <a:stretch/>
                  </pic:blipFill>
                  <pic:spPr bwMode="auto">
                    <a:xfrm>
                      <a:off x="0" y="0"/>
                      <a:ext cx="4140000" cy="5407200"/>
                    </a:xfrm>
                    <a:prstGeom prst="rect">
                      <a:avLst/>
                    </a:prstGeom>
                    <a:noFill/>
                    <a:ln>
                      <a:noFill/>
                    </a:ln>
                    <a:extLst>
                      <a:ext uri="{53640926-AAD7-44D8-BBD7-CCE9431645EC}">
                        <a14:shadowObscured xmlns:a14="http://schemas.microsoft.com/office/drawing/2010/main"/>
                      </a:ext>
                    </a:extLst>
                  </pic:spPr>
                </pic:pic>
              </a:graphicData>
            </a:graphic>
          </wp:inline>
        </w:drawing>
      </w:r>
      <w:r w:rsidR="001B66D4" w:rsidRPr="00A66ED7">
        <w:rPr>
          <w:lang w:val="hy-AM"/>
        </w:rPr>
        <w:t xml:space="preserve">  </w:t>
      </w:r>
    </w:p>
    <w:p w:rsidR="001B66D4" w:rsidRPr="0072351E" w:rsidRDefault="001B66D4" w:rsidP="001B66D4">
      <w:pPr>
        <w:pStyle w:val="haybody"/>
      </w:pPr>
      <w:r w:rsidRPr="00482E86">
        <w:t>Այս օրինակում ևս գերակայում է բանաձևային կառույցը։ Այստեղ այն ներառում է գրեթ</w:t>
      </w:r>
      <w:r w:rsidR="00C40C4E">
        <w:t>ե</w:t>
      </w:r>
      <w:r w:rsidRPr="00482E86">
        <w:t xml:space="preserve"> բոլոր տողերի հանգչող կամ վեր</w:t>
      </w:r>
      <w:r w:rsidR="00484954" w:rsidRPr="00484954">
        <w:softHyphen/>
      </w:r>
      <w:r w:rsidRPr="00482E86">
        <w:lastRenderedPageBreak/>
        <w:t>ջ</w:t>
      </w:r>
      <w:r w:rsidR="00C40C4E">
        <w:t>ա</w:t>
      </w:r>
      <w:r w:rsidRPr="00482E86">
        <w:t>վորող դարձվածքները, որոնք, եզերվելով հիմնաձայնով, ընդ</w:t>
      </w:r>
      <w:r w:rsidR="0091537F" w:rsidRPr="00C6727E">
        <w:softHyphen/>
      </w:r>
      <w:r w:rsidRPr="00482E86">
        <w:t xml:space="preserve">գրկում են հիմնաձայնը շուրջառող </w:t>
      </w:r>
      <w:r w:rsidR="00E3410B">
        <w:t>երկրորդ</w:t>
      </w:r>
      <w:r w:rsidRPr="00482E86">
        <w:t>, 07-րդ և 06-րդ աստի</w:t>
      </w:r>
      <w:r w:rsidR="0091537F" w:rsidRPr="00C6727E">
        <w:softHyphen/>
      </w:r>
      <w:r w:rsidRPr="00482E86">
        <w:t>ճանները</w:t>
      </w:r>
      <w:r w:rsidRPr="00482E86">
        <w:rPr>
          <w:rStyle w:val="aa"/>
        </w:rPr>
        <w:footnoteReference w:id="149"/>
      </w:r>
      <w:r w:rsidRPr="00482E86">
        <w:t>, որոնք ամենատարբեր</w:t>
      </w:r>
      <w:r w:rsidRPr="0072351E">
        <w:t xml:space="preserve"> հաջորդականությամբ համա</w:t>
      </w:r>
      <w:r w:rsidR="0091537F" w:rsidRPr="00C6727E">
        <w:softHyphen/>
      </w:r>
      <w:r w:rsidRPr="0072351E">
        <w:t xml:space="preserve">կցվում են հիմնաձայնի հետ` հաստատելով նրա գերակայությունը։ </w:t>
      </w:r>
      <w:r w:rsidR="00F575BE">
        <w:rPr>
          <w:b/>
        </w:rPr>
        <w:t>Հիպո</w:t>
      </w:r>
      <w:r w:rsidRPr="0072351E">
        <w:rPr>
          <w:b/>
        </w:rPr>
        <w:t xml:space="preserve"> </w:t>
      </w:r>
      <w:r w:rsidR="00C40C4E">
        <w:t>ձայնակարգ</w:t>
      </w:r>
      <w:r w:rsidRPr="0072351E">
        <w:t>երում այսօրինակ բանաձևային կառույցները, մեր համոզ</w:t>
      </w:r>
      <w:r w:rsidR="0091537F" w:rsidRPr="00C6727E">
        <w:softHyphen/>
      </w:r>
      <w:r w:rsidRPr="0072351E">
        <w:t xml:space="preserve">մամբ, հոգևոր աղոթքների </w:t>
      </w:r>
      <w:r w:rsidRPr="0072351E">
        <w:rPr>
          <w:b/>
        </w:rPr>
        <w:t xml:space="preserve">ջավախքյան </w:t>
      </w:r>
      <w:r w:rsidRPr="0072351E">
        <w:t>տիպային դրսևորումներ են։</w:t>
      </w:r>
      <w:r>
        <w:t xml:space="preserve"> </w:t>
      </w:r>
    </w:p>
    <w:p w:rsidR="00000540" w:rsidRPr="008B56FE" w:rsidRDefault="0091537F" w:rsidP="00000540">
      <w:pPr>
        <w:pStyle w:val="haybody"/>
      </w:pPr>
      <w:r>
        <w:t>«</w:t>
      </w:r>
      <w:r w:rsidR="001B66D4" w:rsidRPr="0072351E">
        <w:rPr>
          <w:b/>
        </w:rPr>
        <w:t>Քրիստոս մտավ պարտեզ</w:t>
      </w:r>
      <w:r>
        <w:t>»</w:t>
      </w:r>
      <w:r w:rsidR="001B66D4" w:rsidRPr="0072351E">
        <w:t>` թիվ 85,</w:t>
      </w:r>
      <w:r w:rsidR="001B66D4">
        <w:t xml:space="preserve"> «</w:t>
      </w:r>
      <w:r w:rsidR="001B66D4" w:rsidRPr="0072351E">
        <w:rPr>
          <w:b/>
        </w:rPr>
        <w:t>Որդի Աստծուն կեն</w:t>
      </w:r>
      <w:r w:rsidRPr="00C6727E">
        <w:rPr>
          <w:b/>
        </w:rPr>
        <w:softHyphen/>
      </w:r>
      <w:r w:rsidR="001B66D4" w:rsidRPr="0072351E">
        <w:rPr>
          <w:b/>
        </w:rPr>
        <w:t>դանի</w:t>
      </w:r>
      <w:r w:rsidR="001B66D4" w:rsidRPr="00EA6A06">
        <w:t>»</w:t>
      </w:r>
      <w:r w:rsidR="001B66D4" w:rsidRPr="0072351E">
        <w:t>` թիվ 86 և</w:t>
      </w:r>
      <w:r w:rsidR="001B66D4">
        <w:t xml:space="preserve"> «</w:t>
      </w:r>
      <w:r w:rsidR="001B66D4" w:rsidRPr="0072351E">
        <w:rPr>
          <w:b/>
        </w:rPr>
        <w:t xml:space="preserve">Մեղայ </w:t>
      </w:r>
      <w:r w:rsidR="00620FC6" w:rsidRPr="00620FC6">
        <w:rPr>
          <w:b/>
        </w:rPr>
        <w:t>Աս</w:t>
      </w:r>
      <w:r w:rsidR="001B66D4" w:rsidRPr="0072351E">
        <w:rPr>
          <w:b/>
        </w:rPr>
        <w:t>տծու, մեղա</w:t>
      </w:r>
      <w:r w:rsidR="001B66D4" w:rsidRPr="00EA6A06">
        <w:t>»</w:t>
      </w:r>
      <w:r w:rsidR="001B66D4" w:rsidRPr="0072351E">
        <w:t>` թիվ 87 աղոթքները բա</w:t>
      </w:r>
      <w:r w:rsidRPr="00C6727E">
        <w:softHyphen/>
      </w:r>
      <w:r w:rsidRPr="00C6727E">
        <w:softHyphen/>
      </w:r>
      <w:r w:rsidR="001B66D4" w:rsidRPr="0072351E">
        <w:t>նասաց Ս</w:t>
      </w:r>
      <w:r w:rsidR="00620FC6" w:rsidRPr="00620FC6">
        <w:t>.</w:t>
      </w:r>
      <w:r w:rsidR="001B66D4" w:rsidRPr="0072351E">
        <w:t xml:space="preserve"> </w:t>
      </w:r>
      <w:r w:rsidR="001B66D4" w:rsidRPr="00482E86">
        <w:t>Կիրակոսյանը</w:t>
      </w:r>
      <w:r w:rsidR="001B66D4" w:rsidRPr="0072351E">
        <w:t xml:space="preserve"> շարադրել է</w:t>
      </w:r>
      <w:r w:rsidR="001B66D4">
        <w:t xml:space="preserve"> </w:t>
      </w:r>
      <w:r w:rsidR="00C40C4E">
        <w:rPr>
          <w:b/>
          <w:i/>
        </w:rPr>
        <w:t>հիպո</w:t>
      </w:r>
      <w:r w:rsidR="001B66D4" w:rsidRPr="0072351E">
        <w:rPr>
          <w:b/>
        </w:rPr>
        <w:t xml:space="preserve"> </w:t>
      </w:r>
      <w:r w:rsidR="001B66D4" w:rsidRPr="0072351E">
        <w:rPr>
          <w:b/>
          <w:i/>
        </w:rPr>
        <w:t>իոնակա</w:t>
      </w:r>
      <w:r w:rsidR="001B66D4" w:rsidRPr="0072351E">
        <w:rPr>
          <w:b/>
          <w:i/>
          <w:u w:val="single"/>
        </w:rPr>
        <w:t>ն</w:t>
      </w:r>
      <w:r w:rsidR="001B66D4">
        <w:rPr>
          <w:b/>
          <w:i/>
        </w:rPr>
        <w:t xml:space="preserve"> </w:t>
      </w:r>
      <w:r w:rsidR="001B66D4" w:rsidRPr="0072351E">
        <w:rPr>
          <w:b/>
          <w:i/>
        </w:rPr>
        <w:t>անհե</w:t>
      </w:r>
      <w:r w:rsidRPr="00C6727E">
        <w:rPr>
          <w:b/>
          <w:i/>
        </w:rPr>
        <w:softHyphen/>
      </w:r>
      <w:r w:rsidR="001B66D4" w:rsidRPr="0072351E">
        <w:rPr>
          <w:b/>
          <w:i/>
        </w:rPr>
        <w:t>նակետ</w:t>
      </w:r>
      <w:r w:rsidR="001B66D4">
        <w:rPr>
          <w:b/>
          <w:i/>
        </w:rPr>
        <w:t xml:space="preserve"> </w:t>
      </w:r>
      <w:r w:rsidR="00C40C4E">
        <w:t>ձայնակարգ</w:t>
      </w:r>
      <w:r w:rsidR="001B66D4" w:rsidRPr="0072351E">
        <w:t xml:space="preserve">ում։ </w:t>
      </w:r>
    </w:p>
    <w:p w:rsidR="001D152A" w:rsidRPr="008B56FE" w:rsidRDefault="001D152A" w:rsidP="00000540">
      <w:pPr>
        <w:pStyle w:val="haybody"/>
      </w:pPr>
    </w:p>
    <w:p w:rsidR="00000540" w:rsidRDefault="00A66ED7" w:rsidP="00484954">
      <w:pPr>
        <w:pStyle w:val="haybody"/>
        <w:ind w:firstLine="0"/>
        <w:jc w:val="center"/>
        <w:rPr>
          <w:rFonts w:ascii="Sylfaen" w:hAnsi="Sylfaen"/>
          <w:i/>
          <w:color w:val="FF0000"/>
          <w:lang w:val="en-US"/>
        </w:rPr>
      </w:pPr>
      <w:r>
        <w:rPr>
          <w:noProof/>
          <w:lang w:val="ru-RU"/>
        </w:rPr>
        <w:drawing>
          <wp:inline distT="0" distB="0" distL="0" distR="0">
            <wp:extent cx="3998864" cy="2600325"/>
            <wp:effectExtent l="0" t="0" r="1905" b="0"/>
            <wp:docPr id="117" name="Picture 117" descr="C:\Users\User\AppData\Local\Microsoft\Windows\Temporary Internet Files\Content.Word\A-q ..85 Qristos mtav partez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Temporary Internet Files\Content.Word\A-q ..85 Qristos mtav partez 1.tif"/>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009637" cy="2607330"/>
                    </a:xfrm>
                    <a:prstGeom prst="rect">
                      <a:avLst/>
                    </a:prstGeom>
                    <a:noFill/>
                    <a:ln>
                      <a:noFill/>
                    </a:ln>
                  </pic:spPr>
                </pic:pic>
              </a:graphicData>
            </a:graphic>
          </wp:inline>
        </w:drawing>
      </w:r>
      <w:r w:rsidR="00000540">
        <w:rPr>
          <w:noProof/>
          <w:lang w:val="ru-RU"/>
        </w:rPr>
        <w:lastRenderedPageBreak/>
        <w:drawing>
          <wp:inline distT="0" distB="0" distL="0" distR="0" wp14:anchorId="72A75147" wp14:editId="17E60323">
            <wp:extent cx="4032934" cy="3705225"/>
            <wp:effectExtent l="0" t="0" r="5715" b="0"/>
            <wp:docPr id="121" name="Picture 121" descr="C:\Users\User\AppData\Local\Microsoft\Windows\Temporary Internet Files\Content.Word\A-q ..85 Qristos mtav partez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AppData\Local\Microsoft\Windows\Temporary Internet Files\Content.Word\A-q ..85 Qristos mtav partez 1.tif"/>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036436" cy="3708442"/>
                    </a:xfrm>
                    <a:prstGeom prst="rect">
                      <a:avLst/>
                    </a:prstGeom>
                    <a:noFill/>
                    <a:ln>
                      <a:noFill/>
                    </a:ln>
                  </pic:spPr>
                </pic:pic>
              </a:graphicData>
            </a:graphic>
          </wp:inline>
        </w:drawing>
      </w:r>
      <w:r w:rsidR="00000540">
        <w:rPr>
          <w:noProof/>
          <w:lang w:val="ru-RU"/>
        </w:rPr>
        <w:drawing>
          <wp:inline distT="0" distB="0" distL="0" distR="0" wp14:anchorId="6E131062" wp14:editId="6C68620E">
            <wp:extent cx="4121477" cy="2369713"/>
            <wp:effectExtent l="0" t="0" r="0" b="0"/>
            <wp:docPr id="120" name="Picture 120" descr="C:\Users\User\AppData\Local\Microsoft\Windows\Temporary Internet Files\Content.Word\A-q ..85 Qristos mtav partez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AppData\Local\Microsoft\Windows\Temporary Internet Files\Content.Word\A-q ..85 Qristos mtav partez 2.tif"/>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3030"/>
                    <a:stretch/>
                  </pic:blipFill>
                  <pic:spPr bwMode="auto">
                    <a:xfrm>
                      <a:off x="0" y="0"/>
                      <a:ext cx="4130876" cy="2375117"/>
                    </a:xfrm>
                    <a:prstGeom prst="rect">
                      <a:avLst/>
                    </a:prstGeom>
                    <a:noFill/>
                    <a:ln>
                      <a:noFill/>
                    </a:ln>
                    <a:extLst>
                      <a:ext uri="{53640926-AAD7-44D8-BBD7-CCE9431645EC}">
                        <a14:shadowObscured xmlns:a14="http://schemas.microsoft.com/office/drawing/2010/main"/>
                      </a:ext>
                    </a:extLst>
                  </pic:spPr>
                </pic:pic>
              </a:graphicData>
            </a:graphic>
          </wp:inline>
        </w:drawing>
      </w:r>
      <w:r w:rsidR="001D152A">
        <w:rPr>
          <w:noProof/>
          <w:lang w:val="ru-RU"/>
        </w:rPr>
        <w:lastRenderedPageBreak/>
        <w:drawing>
          <wp:inline distT="0" distB="0" distL="0" distR="0" wp14:anchorId="77C184D6" wp14:editId="5611FDDA">
            <wp:extent cx="4079833" cy="3477296"/>
            <wp:effectExtent l="0" t="0" r="0" b="8890"/>
            <wp:docPr id="122" name="Picture 122" descr="C:\Users\User\AppData\Local\Microsoft\Windows\Temporary Internet Files\Content.Word\A-q ..85 Qristos mtav partez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AppData\Local\Microsoft\Windows\Temporary Internet Files\Content.Word\A-q ..85 Qristos mtav partez 2.tif"/>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4521"/>
                    <a:stretch/>
                  </pic:blipFill>
                  <pic:spPr bwMode="auto">
                    <a:xfrm>
                      <a:off x="0" y="0"/>
                      <a:ext cx="4083981" cy="3480831"/>
                    </a:xfrm>
                    <a:prstGeom prst="rect">
                      <a:avLst/>
                    </a:prstGeom>
                    <a:noFill/>
                    <a:ln>
                      <a:noFill/>
                    </a:ln>
                    <a:extLst>
                      <a:ext uri="{53640926-AAD7-44D8-BBD7-CCE9431645EC}">
                        <a14:shadowObscured xmlns:a14="http://schemas.microsoft.com/office/drawing/2010/main"/>
                      </a:ext>
                    </a:extLst>
                  </pic:spPr>
                </pic:pic>
              </a:graphicData>
            </a:graphic>
          </wp:inline>
        </w:drawing>
      </w:r>
    </w:p>
    <w:p w:rsidR="00095F1D" w:rsidRDefault="00095F1D" w:rsidP="00484954">
      <w:pPr>
        <w:spacing w:line="360" w:lineRule="auto"/>
        <w:jc w:val="center"/>
        <w:rPr>
          <w:rFonts w:ascii="Sylfaen" w:hAnsi="Sylfaen"/>
          <w:i/>
          <w:color w:val="FF0000"/>
          <w:lang w:val="en-US"/>
        </w:rPr>
      </w:pPr>
      <w:r>
        <w:rPr>
          <w:noProof/>
          <w:lang w:eastAsia="ru-RU"/>
        </w:rPr>
        <w:lastRenderedPageBreak/>
        <w:drawing>
          <wp:inline distT="0" distB="0" distL="0" distR="0">
            <wp:extent cx="4140000" cy="5742000"/>
            <wp:effectExtent l="0" t="0" r="0" b="0"/>
            <wp:docPr id="123" name="Picture 123" descr="C:\Users\User\AppData\Local\Microsoft\Windows\Temporary Internet Files\Content.Word\A-q ..Aghotq..84.. Vordi kendani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AppData\Local\Microsoft\Windows\Temporary Internet Files\Content.Word\A-q ..Aghotq..84.. Vordi kendani ...1.tif"/>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975"/>
                    <a:stretch/>
                  </pic:blipFill>
                  <pic:spPr bwMode="auto">
                    <a:xfrm>
                      <a:off x="0" y="0"/>
                      <a:ext cx="4140000" cy="5742000"/>
                    </a:xfrm>
                    <a:prstGeom prst="rect">
                      <a:avLst/>
                    </a:prstGeom>
                    <a:noFill/>
                    <a:ln>
                      <a:noFill/>
                    </a:ln>
                    <a:extLst>
                      <a:ext uri="{53640926-AAD7-44D8-BBD7-CCE9431645EC}">
                        <a14:shadowObscured xmlns:a14="http://schemas.microsoft.com/office/drawing/2010/main"/>
                      </a:ext>
                    </a:extLst>
                  </pic:spPr>
                </pic:pic>
              </a:graphicData>
            </a:graphic>
          </wp:inline>
        </w:drawing>
      </w:r>
      <w:r w:rsidR="00636642">
        <w:rPr>
          <w:noProof/>
          <w:lang w:eastAsia="ru-RU"/>
        </w:rPr>
        <w:lastRenderedPageBreak/>
        <w:drawing>
          <wp:inline distT="0" distB="0" distL="0" distR="0">
            <wp:extent cx="4140000" cy="5796000"/>
            <wp:effectExtent l="0" t="0" r="0" b="0"/>
            <wp:docPr id="124" name="Picture 124" descr="C:\Users\User\AppData\Local\Microsoft\Windows\Temporary Internet Files\Content.Word\A-q ..Aghotq..84.. Vordi kendani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Temporary Internet Files\Content.Word\A-q ..Aghotq..84.. Vordi kendani ...2.tif"/>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850" t="1155" r="2418"/>
                    <a:stretch/>
                  </pic:blipFill>
                  <pic:spPr bwMode="auto">
                    <a:xfrm>
                      <a:off x="0" y="0"/>
                      <a:ext cx="4140000" cy="5796000"/>
                    </a:xfrm>
                    <a:prstGeom prst="rect">
                      <a:avLst/>
                    </a:prstGeom>
                    <a:noFill/>
                    <a:ln>
                      <a:noFill/>
                    </a:ln>
                    <a:extLst>
                      <a:ext uri="{53640926-AAD7-44D8-BBD7-CCE9431645EC}">
                        <a14:shadowObscured xmlns:a14="http://schemas.microsoft.com/office/drawing/2010/main"/>
                      </a:ext>
                    </a:extLst>
                  </pic:spPr>
                </pic:pic>
              </a:graphicData>
            </a:graphic>
          </wp:inline>
        </w:drawing>
      </w:r>
      <w:r w:rsidR="00636642">
        <w:rPr>
          <w:noProof/>
          <w:lang w:eastAsia="ru-RU"/>
        </w:rPr>
        <w:lastRenderedPageBreak/>
        <w:drawing>
          <wp:inline distT="0" distB="0" distL="0" distR="0">
            <wp:extent cx="4140000" cy="4359600"/>
            <wp:effectExtent l="0" t="0" r="0" b="3175"/>
            <wp:docPr id="125" name="Picture 125" descr="C:\Users\User\AppData\Local\Microsoft\Windows\Temporary Internet Files\Content.Word\A-q ..Aghotq..84.. Vordi kendani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Microsoft\Windows\Temporary Internet Files\Content.Word\A-q ..Aghotq..84.. Vordi kendani ...3.tif"/>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3940"/>
                    <a:stretch/>
                  </pic:blipFill>
                  <pic:spPr bwMode="auto">
                    <a:xfrm>
                      <a:off x="0" y="0"/>
                      <a:ext cx="4140000" cy="4359600"/>
                    </a:xfrm>
                    <a:prstGeom prst="rect">
                      <a:avLst/>
                    </a:prstGeom>
                    <a:noFill/>
                    <a:ln>
                      <a:noFill/>
                    </a:ln>
                    <a:extLst>
                      <a:ext uri="{53640926-AAD7-44D8-BBD7-CCE9431645EC}">
                        <a14:shadowObscured xmlns:a14="http://schemas.microsoft.com/office/drawing/2010/main"/>
                      </a:ext>
                    </a:extLst>
                  </pic:spPr>
                </pic:pic>
              </a:graphicData>
            </a:graphic>
          </wp:inline>
        </w:drawing>
      </w:r>
      <w:r w:rsidR="001B66D4" w:rsidRPr="0072351E">
        <w:rPr>
          <w:rFonts w:ascii="Sylfaen" w:hAnsi="Sylfaen"/>
          <w:i/>
          <w:color w:val="FF0000"/>
          <w:lang w:val="hy-AM"/>
        </w:rPr>
        <w:t xml:space="preserve"> </w:t>
      </w:r>
    </w:p>
    <w:p w:rsidR="00636642" w:rsidRDefault="00406EB7" w:rsidP="00406EB7">
      <w:pPr>
        <w:spacing w:line="360" w:lineRule="auto"/>
        <w:jc w:val="center"/>
        <w:rPr>
          <w:rFonts w:ascii="Sylfaen" w:hAnsi="Sylfaen"/>
          <w:i/>
          <w:color w:val="FF0000"/>
          <w:lang w:val="en-US"/>
        </w:rPr>
      </w:pPr>
      <w:r>
        <w:rPr>
          <w:noProof/>
          <w:lang w:eastAsia="ru-RU"/>
        </w:rPr>
        <w:lastRenderedPageBreak/>
        <w:drawing>
          <wp:inline distT="0" distB="0" distL="0" distR="0">
            <wp:extent cx="4017600" cy="5958000"/>
            <wp:effectExtent l="0" t="0" r="2540" b="5080"/>
            <wp:docPr id="126" name="Picture 126" descr="C:\Users\User\AppData\Local\Microsoft\Windows\Temporary Internet Files\Content.Word\A-q ..Aghotq.. 83.. Megha Astcun, megha...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Temporary Internet Files\Content.Word\A-q ..Aghotq.. 83.. Megha Astcun, megha... ..tif"/>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4253" r="4253"/>
                    <a:stretch/>
                  </pic:blipFill>
                  <pic:spPr bwMode="auto">
                    <a:xfrm>
                      <a:off x="0" y="0"/>
                      <a:ext cx="4017600" cy="5958000"/>
                    </a:xfrm>
                    <a:prstGeom prst="rect">
                      <a:avLst/>
                    </a:prstGeom>
                    <a:noFill/>
                    <a:ln>
                      <a:noFill/>
                    </a:ln>
                    <a:extLst>
                      <a:ext uri="{53640926-AAD7-44D8-BBD7-CCE9431645EC}">
                        <a14:shadowObscured xmlns:a14="http://schemas.microsoft.com/office/drawing/2010/main"/>
                      </a:ext>
                    </a:extLst>
                  </pic:spPr>
                </pic:pic>
              </a:graphicData>
            </a:graphic>
          </wp:inline>
        </w:drawing>
      </w:r>
    </w:p>
    <w:p w:rsidR="00C40C4E" w:rsidRDefault="00406EB7" w:rsidP="00F27810">
      <w:pPr>
        <w:spacing w:after="0" w:line="240" w:lineRule="auto"/>
        <w:jc w:val="center"/>
      </w:pPr>
      <w:r>
        <w:rPr>
          <w:noProof/>
          <w:lang w:eastAsia="ru-RU"/>
        </w:rPr>
        <w:lastRenderedPageBreak/>
        <w:drawing>
          <wp:inline distT="0" distB="0" distL="0" distR="0">
            <wp:extent cx="4140000" cy="3574800"/>
            <wp:effectExtent l="0" t="0" r="0" b="6985"/>
            <wp:docPr id="127" name="Picture 127" descr="C:\Users\User\AppData\Local\Microsoft\Windows\Temporary Internet Files\Content.Word\A-q ..Aghotq.. 83.. Megha Astcun, megha... ..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Temporary Internet Files\Content.Word\A-q ..Aghotq.. 83.. Megha Astcun, megha... .. 2.tif"/>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2508"/>
                    <a:stretch/>
                  </pic:blipFill>
                  <pic:spPr bwMode="auto">
                    <a:xfrm>
                      <a:off x="0" y="0"/>
                      <a:ext cx="4140000" cy="3574800"/>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Pr="00C134C2" w:rsidRDefault="001B66D4" w:rsidP="001B66D4">
      <w:pPr>
        <w:pStyle w:val="haybody"/>
        <w:rPr>
          <w:spacing w:val="-2"/>
        </w:rPr>
      </w:pPr>
      <w:r w:rsidRPr="00C134C2">
        <w:rPr>
          <w:spacing w:val="-2"/>
        </w:rPr>
        <w:t>Մեր տողատմամբ ներկայացվող աղոթքների խոսքային կա</w:t>
      </w:r>
      <w:r w:rsidR="0091537F" w:rsidRPr="00C134C2">
        <w:rPr>
          <w:spacing w:val="-2"/>
        </w:rPr>
        <w:softHyphen/>
      </w:r>
      <w:r w:rsidR="00C4332F" w:rsidRPr="00C134C2">
        <w:rPr>
          <w:spacing w:val="-2"/>
        </w:rPr>
        <w:t>ռույցները</w:t>
      </w:r>
      <w:r w:rsidRPr="00C134C2">
        <w:rPr>
          <w:spacing w:val="-2"/>
        </w:rPr>
        <w:t xml:space="preserve"> մյուս օրինակների նման անհամաչափ, առանց հանգա</w:t>
      </w:r>
      <w:r w:rsidR="0091537F" w:rsidRPr="00C134C2">
        <w:rPr>
          <w:spacing w:val="-2"/>
        </w:rPr>
        <w:softHyphen/>
      </w:r>
      <w:r w:rsidRPr="00C134C2">
        <w:rPr>
          <w:spacing w:val="-2"/>
        </w:rPr>
        <w:t>վորման, բազմավանկ տողերի են տրոհվել։ Թիվ 85-ում երաժշտա</w:t>
      </w:r>
      <w:r w:rsidR="0091537F" w:rsidRPr="00C134C2">
        <w:rPr>
          <w:spacing w:val="-2"/>
        </w:rPr>
        <w:softHyphen/>
      </w:r>
      <w:r w:rsidRPr="00C134C2">
        <w:rPr>
          <w:spacing w:val="-2"/>
        </w:rPr>
        <w:t xml:space="preserve">խոսքային շարադրանքը </w:t>
      </w:r>
      <w:r w:rsidR="00C40C4E" w:rsidRPr="00C134C2">
        <w:rPr>
          <w:spacing w:val="-2"/>
        </w:rPr>
        <w:t>երեք</w:t>
      </w:r>
      <w:r w:rsidRPr="00C134C2">
        <w:rPr>
          <w:spacing w:val="-2"/>
        </w:rPr>
        <w:t xml:space="preserve"> (7-8-7)</w:t>
      </w:r>
      <w:r w:rsidR="00C4332F" w:rsidRPr="00C134C2">
        <w:rPr>
          <w:spacing w:val="-2"/>
        </w:rPr>
        <w:t>,</w:t>
      </w:r>
      <w:r w:rsidRPr="00C134C2">
        <w:rPr>
          <w:spacing w:val="-2"/>
        </w:rPr>
        <w:t xml:space="preserve"> թիվ 86-ում</w:t>
      </w:r>
      <w:r w:rsidR="00C40C4E" w:rsidRPr="00C134C2">
        <w:rPr>
          <w:spacing w:val="-2"/>
        </w:rPr>
        <w:t>՝</w:t>
      </w:r>
      <w:r w:rsidRPr="00C134C2">
        <w:rPr>
          <w:spacing w:val="-2"/>
        </w:rPr>
        <w:t xml:space="preserve"> </w:t>
      </w:r>
      <w:r w:rsidR="00C40C4E" w:rsidRPr="00C134C2">
        <w:rPr>
          <w:spacing w:val="-2"/>
        </w:rPr>
        <w:t>հինգ</w:t>
      </w:r>
      <w:r w:rsidRPr="00C134C2">
        <w:rPr>
          <w:spacing w:val="-2"/>
        </w:rPr>
        <w:t xml:space="preserve"> (6-8- 6-6-4)</w:t>
      </w:r>
      <w:r w:rsidR="00C4332F" w:rsidRPr="00C134C2">
        <w:rPr>
          <w:spacing w:val="-2"/>
        </w:rPr>
        <w:t>,</w:t>
      </w:r>
      <w:r w:rsidRPr="00C134C2">
        <w:rPr>
          <w:spacing w:val="-2"/>
        </w:rPr>
        <w:t xml:space="preserve"> թիվ 87-ում</w:t>
      </w:r>
      <w:r w:rsidR="00C40C4E" w:rsidRPr="00C134C2">
        <w:rPr>
          <w:spacing w:val="-2"/>
        </w:rPr>
        <w:t>՝</w:t>
      </w:r>
      <w:r w:rsidRPr="00C134C2">
        <w:rPr>
          <w:spacing w:val="-2"/>
        </w:rPr>
        <w:t xml:space="preserve"> </w:t>
      </w:r>
      <w:r w:rsidR="00C40C4E" w:rsidRPr="00C134C2">
        <w:rPr>
          <w:spacing w:val="-2"/>
        </w:rPr>
        <w:t>երեք</w:t>
      </w:r>
      <w:r w:rsidRPr="00C134C2">
        <w:rPr>
          <w:spacing w:val="-2"/>
        </w:rPr>
        <w:t xml:space="preserve"> (4-5-5) տողերից բաղկացած մասերի ենք տրոհել։ Բոլոր երեք օրինակն էլ հայոց վիպերգերին բնորոշ դեկ</w:t>
      </w:r>
      <w:r w:rsidR="00C4332F" w:rsidRPr="00C134C2">
        <w:rPr>
          <w:spacing w:val="-2"/>
        </w:rPr>
        <w:softHyphen/>
      </w:r>
      <w:r w:rsidRPr="00C134C2">
        <w:rPr>
          <w:spacing w:val="-2"/>
        </w:rPr>
        <w:t>լամացիոն՝ առո</w:t>
      </w:r>
      <w:r w:rsidR="0091537F" w:rsidRPr="00C134C2">
        <w:rPr>
          <w:spacing w:val="-2"/>
        </w:rPr>
        <w:softHyphen/>
      </w:r>
      <w:r w:rsidRPr="00C134C2">
        <w:rPr>
          <w:spacing w:val="-2"/>
        </w:rPr>
        <w:t>գա</w:t>
      </w:r>
      <w:r w:rsidR="0091537F" w:rsidRPr="00C134C2">
        <w:rPr>
          <w:spacing w:val="-2"/>
        </w:rPr>
        <w:softHyphen/>
      </w:r>
      <w:r w:rsidR="0091537F" w:rsidRPr="00C134C2">
        <w:rPr>
          <w:spacing w:val="-2"/>
        </w:rPr>
        <w:softHyphen/>
      </w:r>
      <w:r w:rsidRPr="00C134C2">
        <w:rPr>
          <w:spacing w:val="-2"/>
        </w:rPr>
        <w:t>նական խոսքի շեշտավորումներ և երգային երանգա</w:t>
      </w:r>
      <w:r w:rsidR="0091537F" w:rsidRPr="00C134C2">
        <w:rPr>
          <w:spacing w:val="-2"/>
        </w:rPr>
        <w:softHyphen/>
      </w:r>
      <w:r w:rsidRPr="00C134C2">
        <w:rPr>
          <w:spacing w:val="-2"/>
        </w:rPr>
        <w:t>վոր</w:t>
      </w:r>
      <w:r w:rsidR="0091537F" w:rsidRPr="00C134C2">
        <w:rPr>
          <w:spacing w:val="-2"/>
        </w:rPr>
        <w:softHyphen/>
      </w:r>
      <w:r w:rsidR="00C4332F" w:rsidRPr="00C134C2">
        <w:rPr>
          <w:spacing w:val="-2"/>
        </w:rPr>
        <w:t>մամբ</w:t>
      </w:r>
      <w:r w:rsidRPr="00C134C2">
        <w:rPr>
          <w:spacing w:val="-2"/>
        </w:rPr>
        <w:t xml:space="preserve"> առոգանացված խոսքի շարադրանք ունեն։ Դրան</w:t>
      </w:r>
      <w:r w:rsidR="00C134C2" w:rsidRPr="00C134C2">
        <w:rPr>
          <w:spacing w:val="-2"/>
        </w:rPr>
        <w:softHyphen/>
      </w:r>
      <w:r w:rsidRPr="00C134C2">
        <w:rPr>
          <w:spacing w:val="-2"/>
        </w:rPr>
        <w:t>ցում շրջառ</w:t>
      </w:r>
      <w:r w:rsidR="00F27810" w:rsidRPr="00C134C2">
        <w:rPr>
          <w:spacing w:val="-2"/>
        </w:rPr>
        <w:softHyphen/>
      </w:r>
      <w:r w:rsidR="00F27810" w:rsidRPr="00C134C2">
        <w:rPr>
          <w:spacing w:val="-2"/>
        </w:rPr>
        <w:softHyphen/>
      </w:r>
      <w:r w:rsidR="0091537F" w:rsidRPr="00C134C2">
        <w:rPr>
          <w:spacing w:val="-2"/>
        </w:rPr>
        <w:softHyphen/>
      </w:r>
      <w:r w:rsidRPr="00C134C2">
        <w:rPr>
          <w:spacing w:val="-2"/>
        </w:rPr>
        <w:t xml:space="preserve">վող գերակա ոճը </w:t>
      </w:r>
      <w:r w:rsidRPr="00C134C2">
        <w:rPr>
          <w:b/>
          <w:spacing w:val="-2"/>
        </w:rPr>
        <w:t>վանկայինն</w:t>
      </w:r>
      <w:r w:rsidRPr="00C134C2">
        <w:rPr>
          <w:spacing w:val="-2"/>
        </w:rPr>
        <w:t xml:space="preserve"> է։ Սակավ, հանգչող դարձ</w:t>
      </w:r>
      <w:r w:rsidR="0091537F" w:rsidRPr="00C134C2">
        <w:rPr>
          <w:spacing w:val="-2"/>
        </w:rPr>
        <w:softHyphen/>
      </w:r>
      <w:r w:rsidRPr="00C134C2">
        <w:rPr>
          <w:spacing w:val="-2"/>
        </w:rPr>
        <w:t>վածքներում հանդիպում են ներվանկա</w:t>
      </w:r>
      <w:r w:rsidR="00C4332F" w:rsidRPr="00C134C2">
        <w:rPr>
          <w:spacing w:val="-2"/>
        </w:rPr>
        <w:t>յ</w:t>
      </w:r>
      <w:r w:rsidRPr="00C134C2">
        <w:rPr>
          <w:spacing w:val="-2"/>
        </w:rPr>
        <w:t>ին կառույցի վանկեր ևս</w:t>
      </w:r>
      <w:r w:rsidRPr="00C134C2">
        <w:rPr>
          <w:rStyle w:val="aa"/>
          <w:rFonts w:ascii="Sylfaen" w:hAnsi="Sylfaen"/>
          <w:spacing w:val="-2"/>
          <w:lang w:val="en-US"/>
        </w:rPr>
        <w:footnoteReference w:id="150"/>
      </w:r>
      <w:r w:rsidRPr="00C134C2">
        <w:rPr>
          <w:spacing w:val="-2"/>
        </w:rPr>
        <w:t>։</w:t>
      </w:r>
    </w:p>
    <w:p w:rsidR="00C71EAB" w:rsidRPr="00891CA7" w:rsidRDefault="001B66D4" w:rsidP="00C71EAB">
      <w:pPr>
        <w:pStyle w:val="haybody"/>
      </w:pPr>
      <w:r w:rsidRPr="0072351E">
        <w:lastRenderedPageBreak/>
        <w:t xml:space="preserve">Բանասաց Ս. Կիրակոսյանի ներկայացրած թիվ </w:t>
      </w:r>
      <w:r w:rsidRPr="0072351E">
        <w:rPr>
          <w:b/>
        </w:rPr>
        <w:t>88`</w:t>
      </w:r>
      <w:r>
        <w:t xml:space="preserve"> «</w:t>
      </w:r>
      <w:r w:rsidR="00B66AD5">
        <w:rPr>
          <w:b/>
        </w:rPr>
        <w:t>Օհ, ի</w:t>
      </w:r>
      <w:r w:rsidR="00C4332F" w:rsidRPr="00C4332F">
        <w:rPr>
          <w:b/>
        </w:rPr>
        <w:t>՞</w:t>
      </w:r>
      <w:r w:rsidRPr="0072351E">
        <w:rPr>
          <w:b/>
        </w:rPr>
        <w:t>նչ սարսափ տիրեց երգիր</w:t>
      </w:r>
      <w:r>
        <w:rPr>
          <w:rFonts w:cs="Sylfaen"/>
        </w:rPr>
        <w:t xml:space="preserve">» </w:t>
      </w:r>
      <w:r w:rsidRPr="0072351E">
        <w:t xml:space="preserve">աղոթքի խոսքային տեքստը տրոհել ենք </w:t>
      </w:r>
      <w:r w:rsidR="00C40C4E">
        <w:t>երկու</w:t>
      </w:r>
      <w:r w:rsidRPr="0072351E">
        <w:t xml:space="preserve"> մասի։ Ամբողջի 3/4-ը զբաղեցնող առաջին մասում բա</w:t>
      </w:r>
      <w:r w:rsidR="00C4332F" w:rsidRPr="00C134C2">
        <w:softHyphen/>
      </w:r>
      <w:r w:rsidRPr="0072351E">
        <w:t>նա</w:t>
      </w:r>
      <w:r w:rsidR="0091537F" w:rsidRPr="00C6727E">
        <w:softHyphen/>
      </w:r>
      <w:r w:rsidRPr="0072351E">
        <w:t>սացը ներառել է Քրիստոսի մատնության ու Խաչելության պատ</w:t>
      </w:r>
      <w:r w:rsidR="0091537F" w:rsidRPr="00C6727E">
        <w:softHyphen/>
      </w:r>
      <w:r w:rsidRPr="0072351E">
        <w:t>կեր</w:t>
      </w:r>
      <w:r w:rsidR="0091537F" w:rsidRPr="00C6727E">
        <w:softHyphen/>
      </w:r>
      <w:r w:rsidR="0091537F" w:rsidRPr="00C6727E">
        <w:softHyphen/>
      </w:r>
      <w:r w:rsidRPr="0072351E">
        <w:t>ները, նաև աստվածաշնչյան որոշ դրվագներ։ Շարադրանքի երկրորդ մասում բանասացը</w:t>
      </w:r>
      <w:r w:rsidR="00C4332F" w:rsidRPr="00C4332F">
        <w:t>,</w:t>
      </w:r>
      <w:r w:rsidRPr="0072351E">
        <w:t xml:space="preserve"> Հայր Աստծուն դիմելով</w:t>
      </w:r>
      <w:r w:rsidR="00C4332F" w:rsidRPr="00C4332F">
        <w:t>,</w:t>
      </w:r>
      <w:r w:rsidRPr="0072351E">
        <w:t xml:space="preserve"> խնդրում է </w:t>
      </w:r>
      <w:r w:rsidRPr="0072351E">
        <w:rPr>
          <w:i/>
        </w:rPr>
        <w:t>կարողություն,</w:t>
      </w:r>
      <w:r w:rsidRPr="0072351E">
        <w:t xml:space="preserve"> Որդի Աստծուց` </w:t>
      </w:r>
      <w:r w:rsidRPr="0072351E">
        <w:rPr>
          <w:i/>
        </w:rPr>
        <w:t>իմաստություն</w:t>
      </w:r>
      <w:r w:rsidRPr="0072351E">
        <w:t xml:space="preserve">, </w:t>
      </w:r>
      <w:r w:rsidRPr="0072351E">
        <w:rPr>
          <w:i/>
        </w:rPr>
        <w:t>բանտարկելոց՝ ազա</w:t>
      </w:r>
      <w:r w:rsidR="0091537F" w:rsidRPr="00C6727E">
        <w:rPr>
          <w:i/>
        </w:rPr>
        <w:softHyphen/>
      </w:r>
      <w:r w:rsidRPr="0072351E">
        <w:rPr>
          <w:i/>
        </w:rPr>
        <w:t>տություն</w:t>
      </w:r>
      <w:r w:rsidRPr="0072351E">
        <w:t xml:space="preserve">, </w:t>
      </w:r>
      <w:r w:rsidRPr="0072351E">
        <w:rPr>
          <w:i/>
        </w:rPr>
        <w:t>հիվանդանաց՝ առողջություն, թագավորաց` հաշտություն և եկեղեցոց` պայծառություն</w:t>
      </w:r>
      <w:r w:rsidRPr="0072351E">
        <w:t>։ Աղոթքի երաժշտախոսքային շարա</w:t>
      </w:r>
      <w:r w:rsidR="0091537F" w:rsidRPr="00C6727E">
        <w:softHyphen/>
      </w:r>
      <w:r w:rsidRPr="0072351E">
        <w:t>դրանքը բաղկացած է չափածո կերտվածք ունեցող երկտողերից, որոնց եղանակավորումը հարց ու պատասխանի ձևով միավորող և մեկ ամբողջություն կազմող երաժշտական պարբերությ</w:t>
      </w:r>
      <w:r w:rsidR="00C4332F" w:rsidRPr="00C4332F">
        <w:t>ու</w:t>
      </w:r>
      <w:r w:rsidRPr="0072351E">
        <w:t>նների շա</w:t>
      </w:r>
      <w:r w:rsidR="0091537F" w:rsidRPr="00C6727E">
        <w:softHyphen/>
      </w:r>
      <w:r w:rsidRPr="0072351E">
        <w:t xml:space="preserve">րունակական շղթայումներն են, որն էականորեն տարբերվում է նախընթաց օրինակների տիպային կերտվածքից։ </w:t>
      </w:r>
    </w:p>
    <w:p w:rsidR="001943BA" w:rsidRPr="00891CA7" w:rsidRDefault="001943BA" w:rsidP="00C71EAB">
      <w:pPr>
        <w:pStyle w:val="haybody"/>
      </w:pPr>
    </w:p>
    <w:p w:rsidR="001943BA" w:rsidRPr="00891CA7" w:rsidRDefault="001943BA" w:rsidP="00C71EAB">
      <w:pPr>
        <w:pStyle w:val="haybody"/>
      </w:pPr>
    </w:p>
    <w:p w:rsidR="00C71EAB" w:rsidRPr="008B56FE" w:rsidRDefault="00C71EAB" w:rsidP="00C71EAB">
      <w:pPr>
        <w:pStyle w:val="haybody"/>
        <w:ind w:firstLine="90"/>
      </w:pPr>
    </w:p>
    <w:p w:rsidR="00FA23FA" w:rsidRDefault="00C71EAB" w:rsidP="001943BA">
      <w:pPr>
        <w:pStyle w:val="haybody"/>
        <w:ind w:firstLine="0"/>
        <w:jc w:val="center"/>
        <w:rPr>
          <w:rFonts w:ascii="Sylfaen" w:hAnsi="Sylfaen"/>
          <w:i/>
          <w:color w:val="FF0000"/>
          <w:lang w:val="en-US"/>
        </w:rPr>
      </w:pPr>
      <w:r>
        <w:rPr>
          <w:noProof/>
          <w:lang w:val="ru-RU"/>
        </w:rPr>
        <w:drawing>
          <wp:inline distT="0" distB="0" distL="0" distR="0">
            <wp:extent cx="4140000" cy="2304000"/>
            <wp:effectExtent l="0" t="0" r="0" b="1270"/>
            <wp:docPr id="129" name="Picture 129" descr="C:\Users\User\AppData\Local\Microsoft\Windows\Temporary Internet Files\Content.Word\A-q .86 .Aghotq Oh, inch sarsap tirec Ashkha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Temporary Internet Files\Content.Word\A-q .86 .Aghotq Oh, inch sarsap tirec Ashkhar.1.tif"/>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140000" cy="2304000"/>
                    </a:xfrm>
                    <a:prstGeom prst="rect">
                      <a:avLst/>
                    </a:prstGeom>
                    <a:noFill/>
                    <a:ln>
                      <a:noFill/>
                    </a:ln>
                  </pic:spPr>
                </pic:pic>
              </a:graphicData>
            </a:graphic>
          </wp:inline>
        </w:drawing>
      </w:r>
      <w:r>
        <w:rPr>
          <w:noProof/>
          <w:lang w:val="ru-RU"/>
        </w:rPr>
        <w:lastRenderedPageBreak/>
        <w:drawing>
          <wp:inline distT="0" distB="0" distL="0" distR="0">
            <wp:extent cx="4140000" cy="3556800"/>
            <wp:effectExtent l="0" t="0" r="0" b="5715"/>
            <wp:docPr id="130" name="Picture 130" descr="C:\Users\User\AppData\Local\Microsoft\Windows\Temporary Internet Files\Content.Word\A-q .86 .Aghotq Oh, inch sarsap tirec Ashkha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Microsoft\Windows\Temporary Internet Files\Content.Word\A-q .86 .Aghotq Oh, inch sarsap tirec Ashkhar.1.tif"/>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140000" cy="3556800"/>
                    </a:xfrm>
                    <a:prstGeom prst="rect">
                      <a:avLst/>
                    </a:prstGeom>
                    <a:noFill/>
                    <a:ln>
                      <a:noFill/>
                    </a:ln>
                  </pic:spPr>
                </pic:pic>
              </a:graphicData>
            </a:graphic>
          </wp:inline>
        </w:drawing>
      </w:r>
    </w:p>
    <w:p w:rsidR="00C71EAB" w:rsidRDefault="00C71EAB" w:rsidP="001943BA">
      <w:pPr>
        <w:pStyle w:val="haybody"/>
        <w:ind w:firstLine="0"/>
        <w:jc w:val="center"/>
        <w:rPr>
          <w:rFonts w:ascii="Sylfaen" w:hAnsi="Sylfaen"/>
          <w:i/>
          <w:color w:val="FF0000"/>
          <w:lang w:val="en-US"/>
        </w:rPr>
      </w:pPr>
      <w:r>
        <w:rPr>
          <w:noProof/>
          <w:lang w:val="ru-RU"/>
        </w:rPr>
        <w:drawing>
          <wp:inline distT="0" distB="0" distL="0" distR="0">
            <wp:extent cx="4140000" cy="2343600"/>
            <wp:effectExtent l="0" t="0" r="0" b="0"/>
            <wp:docPr id="131" name="Picture 131" descr="C:\Users\User\AppData\Local\Microsoft\Windows\Temporary Internet Files\Content.Word\A-q .86 .Aghotq Oh, inch sarsap tirec Ashkha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Microsoft\Windows\Temporary Internet Files\Content.Word\A-q .86 .Aghotq Oh, inch sarsap tirec Ashkhar.2.tif"/>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140000" cy="2343600"/>
                    </a:xfrm>
                    <a:prstGeom prst="rect">
                      <a:avLst/>
                    </a:prstGeom>
                    <a:noFill/>
                    <a:ln>
                      <a:noFill/>
                    </a:ln>
                  </pic:spPr>
                </pic:pic>
              </a:graphicData>
            </a:graphic>
          </wp:inline>
        </w:drawing>
      </w:r>
    </w:p>
    <w:p w:rsidR="00C71EAB" w:rsidRDefault="00EF1402" w:rsidP="001943BA">
      <w:pPr>
        <w:pStyle w:val="haybody"/>
        <w:ind w:firstLine="0"/>
        <w:jc w:val="center"/>
        <w:rPr>
          <w:lang w:val="en-US"/>
        </w:rPr>
      </w:pPr>
      <w:r>
        <w:rPr>
          <w:noProof/>
          <w:lang w:val="ru-RU"/>
        </w:rPr>
        <w:lastRenderedPageBreak/>
        <w:drawing>
          <wp:inline distT="0" distB="0" distL="0" distR="0">
            <wp:extent cx="4140000" cy="3358800"/>
            <wp:effectExtent l="0" t="0" r="0" b="0"/>
            <wp:docPr id="136" name="Picture 136" descr="C:\Users\User\AppData\Local\Microsoft\Windows\Temporary Internet Files\Content.Word\A-q .86 .Aghotq Oh, inch sarsap tirec Ashkha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AppData\Local\Microsoft\Windows\Temporary Internet Files\Content.Word\A-q .86 .Aghotq Oh, inch sarsap tirec Ashkhar.2.tif"/>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140000" cy="3358800"/>
                    </a:xfrm>
                    <a:prstGeom prst="rect">
                      <a:avLst/>
                    </a:prstGeom>
                    <a:noFill/>
                    <a:ln>
                      <a:noFill/>
                    </a:ln>
                  </pic:spPr>
                </pic:pic>
              </a:graphicData>
            </a:graphic>
          </wp:inline>
        </w:drawing>
      </w:r>
    </w:p>
    <w:p w:rsidR="00C71EAB" w:rsidRDefault="00EF1402" w:rsidP="001943BA">
      <w:pPr>
        <w:pStyle w:val="haybody"/>
        <w:ind w:firstLine="0"/>
        <w:jc w:val="center"/>
        <w:rPr>
          <w:lang w:val="en-US"/>
        </w:rPr>
      </w:pPr>
      <w:r>
        <w:rPr>
          <w:noProof/>
          <w:lang w:val="ru-RU"/>
        </w:rPr>
        <w:drawing>
          <wp:inline distT="0" distB="0" distL="0" distR="0">
            <wp:extent cx="4140000" cy="1818000"/>
            <wp:effectExtent l="0" t="0" r="0" b="0"/>
            <wp:docPr id="135" name="Picture 135" descr="C:\Users\User\AppData\Local\Microsoft\Windows\Temporary Internet Files\Content.Word\A-q .86 .Aghotq Oh, inch sarsap tirec Ashkhar.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AppData\Local\Microsoft\Windows\Temporary Internet Files\Content.Word\A-q .86 .Aghotq Oh, inch sarsap tirec Ashkhar.3.tif"/>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140000" cy="1818000"/>
                    </a:xfrm>
                    <a:prstGeom prst="rect">
                      <a:avLst/>
                    </a:prstGeom>
                    <a:noFill/>
                    <a:ln>
                      <a:noFill/>
                    </a:ln>
                  </pic:spPr>
                </pic:pic>
              </a:graphicData>
            </a:graphic>
          </wp:inline>
        </w:drawing>
      </w:r>
    </w:p>
    <w:p w:rsidR="00EF1402" w:rsidRDefault="00EF1402" w:rsidP="001B66D4">
      <w:pPr>
        <w:pStyle w:val="haybody"/>
        <w:rPr>
          <w:lang w:val="en-US"/>
        </w:rPr>
      </w:pPr>
    </w:p>
    <w:p w:rsidR="001B66D4" w:rsidRPr="0072351E" w:rsidRDefault="002E64D6" w:rsidP="001B66D4">
      <w:pPr>
        <w:pStyle w:val="haybody"/>
      </w:pPr>
      <w:r>
        <w:t>Նմուշն</w:t>
      </w:r>
      <w:r w:rsidR="001B66D4" w:rsidRPr="00482E86">
        <w:t xml:space="preserve"> իր ոչ զգացմունքային` հանդարտ, պատմողական շա</w:t>
      </w:r>
      <w:r w:rsidR="001943BA">
        <w:rPr>
          <w:lang w:val="en-US"/>
        </w:rPr>
        <w:softHyphen/>
      </w:r>
      <w:r w:rsidR="001943BA">
        <w:rPr>
          <w:lang w:val="en-US"/>
        </w:rPr>
        <w:softHyphen/>
      </w:r>
      <w:r w:rsidR="001B66D4" w:rsidRPr="00482E86">
        <w:t>րունակականությամբ նմանվում է այդօրինակ կերտվածք ունե</w:t>
      </w:r>
      <w:r w:rsidR="0091537F" w:rsidRPr="00C6727E">
        <w:softHyphen/>
      </w:r>
      <w:r w:rsidR="001B66D4" w:rsidRPr="00482E86">
        <w:t>ցող հայոց վիպերգերին, որը տվյալ պարագային</w:t>
      </w:r>
      <w:r w:rsidR="001B66D4" w:rsidRPr="0072351E">
        <w:t xml:space="preserve"> դրսևորվում է մի</w:t>
      </w:r>
      <w:r w:rsidR="0091537F" w:rsidRPr="00C6727E">
        <w:softHyphen/>
      </w:r>
      <w:r w:rsidR="001B66D4" w:rsidRPr="0072351E">
        <w:t>ջանկյալ դարձվածքներով միավորվող սկսվող և հանգչող-վեր</w:t>
      </w:r>
      <w:r w:rsidR="0091537F" w:rsidRPr="00C6727E">
        <w:softHyphen/>
      </w:r>
      <w:r w:rsidR="001B66D4" w:rsidRPr="0072351E">
        <w:lastRenderedPageBreak/>
        <w:t>ջավորող կառույցների փոխկապակցությունների միջոցով։ Դրանց բազմակի տարբերակված շղթայական համակցումներն էլ աղոթքի եղանակավորման հիմնական ատաղձն են կազմում։ Նման շարա</w:t>
      </w:r>
      <w:r w:rsidR="0091537F" w:rsidRPr="00C6727E">
        <w:softHyphen/>
      </w:r>
      <w:r w:rsidR="00806D9D">
        <w:t>դրանքը հանդիպում է մ</w:t>
      </w:r>
      <w:r w:rsidR="001B66D4" w:rsidRPr="0072351E">
        <w:t>եծն Ջիվանու կողմից վերակերտ</w:t>
      </w:r>
      <w:r w:rsidRPr="002E64D6">
        <w:t>վ</w:t>
      </w:r>
      <w:r w:rsidR="001B66D4" w:rsidRPr="0072351E">
        <w:t>ած և ջա</w:t>
      </w:r>
      <w:r w:rsidR="0091537F" w:rsidRPr="00C6727E">
        <w:softHyphen/>
      </w:r>
      <w:r w:rsidR="001B66D4" w:rsidRPr="0072351E">
        <w:t>վախքցիների մեջ լայն տարածում գտած, ժողովրդական սիրեր</w:t>
      </w:r>
      <w:r w:rsidR="0091537F" w:rsidRPr="00C6727E">
        <w:softHyphen/>
      </w:r>
      <w:r w:rsidR="001B66D4" w:rsidRPr="0072351E">
        <w:t>գերից քիչ զանազանվող աշուղական սիրավեպերի պատմողական ընթացք բովանդակող նմուշներում։</w:t>
      </w:r>
    </w:p>
    <w:p w:rsidR="001B66D4" w:rsidRPr="0072351E" w:rsidRDefault="001B66D4" w:rsidP="001B66D4">
      <w:pPr>
        <w:pStyle w:val="haybody"/>
      </w:pPr>
      <w:r w:rsidRPr="0072351E">
        <w:t xml:space="preserve"> Շարադրանքը ծավալվում է Է5 (</w:t>
      </w:r>
      <w:r w:rsidRPr="0072351E">
        <w:rPr>
          <w:i/>
          <w:sz w:val="22"/>
        </w:rPr>
        <w:t xml:space="preserve">Էոլական </w:t>
      </w:r>
      <w:r w:rsidR="0050624E">
        <w:rPr>
          <w:i/>
          <w:sz w:val="22"/>
        </w:rPr>
        <w:t>կվինտային</w:t>
      </w:r>
      <w:r w:rsidRPr="0072351E">
        <w:t xml:space="preserve">) առանց </w:t>
      </w:r>
      <w:r w:rsidR="00806D9D">
        <w:t>վեցերո</w:t>
      </w:r>
      <w:r w:rsidRPr="0072351E">
        <w:t xml:space="preserve">րդ աստիճանի </w:t>
      </w:r>
      <w:r w:rsidR="00806D9D">
        <w:t>ձայնակարգ</w:t>
      </w:r>
      <w:r w:rsidRPr="0072351E">
        <w:t>ում։ Բնորոշ ելևէջադար</w:t>
      </w:r>
      <w:r w:rsidR="001943BA" w:rsidRPr="00891CA7">
        <w:softHyphen/>
      </w:r>
      <w:r w:rsidRPr="0072351E">
        <w:t>ձումներից է զար</w:t>
      </w:r>
      <w:r w:rsidR="0091537F" w:rsidRPr="00C6727E">
        <w:softHyphen/>
      </w:r>
      <w:r w:rsidRPr="0072351E">
        <w:t>դահնչյուններով (</w:t>
      </w:r>
      <w:r w:rsidRPr="0072351E">
        <w:rPr>
          <w:i/>
        </w:rPr>
        <w:t>melizm</w:t>
      </w:r>
      <w:r w:rsidRPr="0072351E">
        <w:t xml:space="preserve">) </w:t>
      </w:r>
      <w:r w:rsidRPr="00482E86">
        <w:t>հարուստ</w:t>
      </w:r>
      <w:r w:rsidRPr="0072351E">
        <w:t xml:space="preserve">` </w:t>
      </w:r>
      <w:r w:rsidRPr="0072351E">
        <w:rPr>
          <w:b/>
        </w:rPr>
        <w:t>4””””””</w:t>
      </w:r>
      <w:r w:rsidR="002E64D6" w:rsidRPr="002E64D6">
        <w:rPr>
          <w:b/>
        </w:rPr>
        <w:t xml:space="preserve">- </w:t>
      </w:r>
      <w:r w:rsidRPr="0072351E">
        <w:rPr>
          <w:b/>
        </w:rPr>
        <w:t>5”’</w:t>
      </w:r>
      <w:r w:rsidRPr="0072351E">
        <w:rPr>
          <w:b/>
          <w:u w:val="single"/>
        </w:rPr>
        <w:t>7’3’4’</w:t>
      </w:r>
      <w:r w:rsidRPr="0072351E">
        <w:rPr>
          <w:b/>
        </w:rPr>
        <w:t>3”””</w:t>
      </w:r>
      <w:r>
        <w:t xml:space="preserve"> </w:t>
      </w:r>
      <w:r w:rsidRPr="0072351E">
        <w:t>դարձ</w:t>
      </w:r>
      <w:r w:rsidR="0091537F" w:rsidRPr="00C6727E">
        <w:softHyphen/>
      </w:r>
      <w:r w:rsidRPr="0072351E">
        <w:t>վածքը։</w:t>
      </w:r>
    </w:p>
    <w:p w:rsidR="002B2D5D" w:rsidRPr="0072351E" w:rsidRDefault="001B66D4" w:rsidP="001943BA">
      <w:pPr>
        <w:pStyle w:val="haybody"/>
        <w:ind w:firstLine="426"/>
      </w:pPr>
      <w:r w:rsidRPr="0072351E">
        <w:t xml:space="preserve">Այս նույն` Է5 </w:t>
      </w:r>
      <w:r w:rsidR="00806D9D">
        <w:t>ձայնակարգ</w:t>
      </w:r>
      <w:r w:rsidRPr="0072351E">
        <w:t>ում է ընթանում Հ. Պիկիչյանի</w:t>
      </w:r>
      <w:r w:rsidR="002E64D6" w:rsidRPr="002E64D6">
        <w:t>՝</w:t>
      </w:r>
      <w:r w:rsidRPr="0072351E">
        <w:t xml:space="preserve"> 1999թ. Ախալ</w:t>
      </w:r>
      <w:r w:rsidR="0091537F" w:rsidRPr="00C6727E">
        <w:softHyphen/>
      </w:r>
      <w:r w:rsidRPr="0072351E">
        <w:t xml:space="preserve">ցխայում </w:t>
      </w:r>
      <w:r w:rsidR="00806D9D">
        <w:t>յոթանասունինն</w:t>
      </w:r>
      <w:r w:rsidRPr="0072351E">
        <w:t>ամյա բանասաց Գոհար Սրապ</w:t>
      </w:r>
      <w:r w:rsidR="001943BA" w:rsidRPr="001943BA">
        <w:softHyphen/>
      </w:r>
      <w:r w:rsidRPr="0072351E">
        <w:t>յանից գրառած թիվ 89`</w:t>
      </w:r>
      <w:r>
        <w:t xml:space="preserve"> «</w:t>
      </w:r>
      <w:r w:rsidRPr="0072351E">
        <w:rPr>
          <w:b/>
        </w:rPr>
        <w:t>Փրկիչներ գան…</w:t>
      </w:r>
      <w:r>
        <w:rPr>
          <w:b/>
        </w:rPr>
        <w:t xml:space="preserve">» </w:t>
      </w:r>
      <w:r w:rsidRPr="0072351E">
        <w:t>աղոթքը, որի եղանակա</w:t>
      </w:r>
      <w:r w:rsidR="001943BA" w:rsidRPr="001943BA">
        <w:softHyphen/>
      </w:r>
      <w:r w:rsidRPr="0072351E">
        <w:t>վորման պատ</w:t>
      </w:r>
      <w:r w:rsidR="0091537F" w:rsidRPr="00C6727E">
        <w:softHyphen/>
      </w:r>
      <w:r w:rsidR="0091537F" w:rsidRPr="00C6727E">
        <w:softHyphen/>
      </w:r>
      <w:r w:rsidR="0091537F" w:rsidRPr="00C6727E">
        <w:softHyphen/>
      </w:r>
      <w:r w:rsidRPr="0072351E">
        <w:t>մո</w:t>
      </w:r>
      <w:r w:rsidR="0091537F" w:rsidRPr="00C6727E">
        <w:softHyphen/>
      </w:r>
      <w:r w:rsidR="0091537F" w:rsidRPr="00C6727E">
        <w:softHyphen/>
      </w:r>
      <w:r w:rsidRPr="0072351E">
        <w:t>ղական հանդարտ ընթացքը նման է նշված օրինա</w:t>
      </w:r>
      <w:r w:rsidR="001943BA" w:rsidRPr="001943BA">
        <w:softHyphen/>
      </w:r>
      <w:r w:rsidRPr="0072351E">
        <w:t xml:space="preserve">կին։ </w:t>
      </w:r>
      <w:r w:rsidR="002B2D5D" w:rsidRPr="0072351E">
        <w:t>Աղոթքն իր բանաստեղծական տեքստին բնորոշ երգ-կրկներգ կառուցվածքային շարադրանքով և եղանակավորմամբ ինքնահա</w:t>
      </w:r>
      <w:r w:rsidR="001943BA" w:rsidRPr="001943BA">
        <w:softHyphen/>
      </w:r>
      <w:r w:rsidR="002B2D5D" w:rsidRPr="0072351E">
        <w:t>տուկ կերտվածք ունի։ Ինչպես այլուր, ամբողջը տրոհելու խնդրում այստեղ էլ նկատի են առնվել և՛ բանաստեղծական շա</w:t>
      </w:r>
      <w:r w:rsidR="002B2D5D" w:rsidRPr="00C6727E">
        <w:softHyphen/>
      </w:r>
      <w:r w:rsidR="002B2D5D" w:rsidRPr="0072351E">
        <w:t>րադրանքը, և՛ եղանակավորման սկսող և հանգչող-վերջավորող դարձվածք</w:t>
      </w:r>
      <w:r w:rsidR="001943BA" w:rsidRPr="001943BA">
        <w:softHyphen/>
      </w:r>
      <w:r w:rsidR="002B2D5D" w:rsidRPr="0072351E">
        <w:t>ների շաղկապված միասնությունները։</w:t>
      </w:r>
      <w:r w:rsidR="002B2D5D" w:rsidRPr="002B2D5D">
        <w:t xml:space="preserve"> </w:t>
      </w:r>
      <w:r w:rsidR="002B2D5D" w:rsidRPr="0072351E">
        <w:t>Աղոթքի խոս</w:t>
      </w:r>
      <w:r w:rsidR="002B2D5D" w:rsidRPr="00C6727E">
        <w:softHyphen/>
      </w:r>
      <w:r w:rsidR="002B2D5D" w:rsidRPr="0072351E">
        <w:t>քա</w:t>
      </w:r>
      <w:r w:rsidR="002B2D5D" w:rsidRPr="00C6727E">
        <w:softHyphen/>
      </w:r>
      <w:r w:rsidR="002B2D5D" w:rsidRPr="0072351E">
        <w:t>յին կա</w:t>
      </w:r>
      <w:r w:rsidR="001943BA" w:rsidRPr="001943BA">
        <w:softHyphen/>
      </w:r>
      <w:r w:rsidR="002B2D5D" w:rsidRPr="0072351E">
        <w:t>ռույցների հիմքով հստակ տարանջատվել են կրկներգային տողերը հիմն</w:t>
      </w:r>
      <w:r w:rsidR="00277293" w:rsidRPr="00277293">
        <w:t>ա</w:t>
      </w:r>
      <w:r w:rsidR="002B2D5D" w:rsidRPr="0072351E">
        <w:t>տողերից։ Եղանակավորման սկսող և հանգչող-վեր</w:t>
      </w:r>
      <w:r w:rsidR="002B2D5D" w:rsidRPr="00C6727E">
        <w:softHyphen/>
      </w:r>
      <w:r w:rsidR="002B2D5D" w:rsidRPr="0072351E">
        <w:t>ջավորող դարձվածքների շաղկապված միասնությունները նկա</w:t>
      </w:r>
      <w:r w:rsidR="002B2D5D">
        <w:t>տ</w:t>
      </w:r>
      <w:r w:rsidR="002B2D5D" w:rsidRPr="0072351E">
        <w:t>ի ունե</w:t>
      </w:r>
      <w:r w:rsidR="002B2D5D" w:rsidRPr="00C6727E">
        <w:softHyphen/>
      </w:r>
      <w:r w:rsidR="002B2D5D" w:rsidRPr="00C6727E">
        <w:softHyphen/>
      </w:r>
      <w:r w:rsidR="002B2D5D" w:rsidRPr="00C6727E">
        <w:softHyphen/>
      </w:r>
      <w:r w:rsidR="002B2D5D" w:rsidRPr="00C6727E">
        <w:softHyphen/>
      </w:r>
      <w:r w:rsidR="002B2D5D" w:rsidRPr="0072351E">
        <w:t>նալով` ամբողջության մեջ երկտուն շարադրանք ունեցող այս օրի</w:t>
      </w:r>
      <w:r w:rsidR="001943BA" w:rsidRPr="001943BA">
        <w:softHyphen/>
      </w:r>
      <w:r w:rsidR="002B2D5D" w:rsidRPr="0072351E">
        <w:t xml:space="preserve">նակի </w:t>
      </w:r>
      <w:r w:rsidR="002B2D5D">
        <w:t>առաջին</w:t>
      </w:r>
      <w:r w:rsidR="002B2D5D" w:rsidRPr="0072351E">
        <w:t xml:space="preserve"> տունը տրոհել ենք քառատողի, իսկ </w:t>
      </w:r>
      <w:r w:rsidR="002B2D5D">
        <w:t>երկրորդ</w:t>
      </w:r>
      <w:r w:rsidR="002B2D5D" w:rsidRPr="0072351E">
        <w:t>ը` հնգա</w:t>
      </w:r>
      <w:r w:rsidR="002B2D5D" w:rsidRPr="00C6727E">
        <w:softHyphen/>
      </w:r>
      <w:r w:rsidR="002B2D5D" w:rsidRPr="0072351E">
        <w:t xml:space="preserve">տողի, </w:t>
      </w:r>
      <w:r w:rsidR="002B2D5D">
        <w:t>առաջին</w:t>
      </w:r>
      <w:r w:rsidR="002B2D5D" w:rsidRPr="0072351E">
        <w:t xml:space="preserve"> կրկներգը`</w:t>
      </w:r>
      <w:r w:rsidR="002B2D5D">
        <w:t xml:space="preserve"> </w:t>
      </w:r>
      <w:r w:rsidR="002B2D5D" w:rsidRPr="0072351E">
        <w:t xml:space="preserve">երկտողի, </w:t>
      </w:r>
      <w:r w:rsidR="002B2D5D">
        <w:t>երկրորդ</w:t>
      </w:r>
      <w:r w:rsidR="002B2D5D" w:rsidRPr="0072351E">
        <w:t xml:space="preserve">ը` եռատողի։ </w:t>
      </w:r>
    </w:p>
    <w:p w:rsidR="001B66D4" w:rsidRPr="0072351E" w:rsidRDefault="001B66D4" w:rsidP="0091537F">
      <w:pPr>
        <w:pStyle w:val="haybody"/>
        <w:widowControl/>
      </w:pPr>
    </w:p>
    <w:p w:rsidR="001B66D4" w:rsidRPr="00482E86" w:rsidRDefault="001B66D4" w:rsidP="001B66D4">
      <w:pPr>
        <w:pStyle w:val="haybody"/>
      </w:pPr>
    </w:p>
    <w:p w:rsidR="00806D9D" w:rsidRDefault="004C3064" w:rsidP="00176AB4">
      <w:pPr>
        <w:spacing w:line="360" w:lineRule="auto"/>
        <w:jc w:val="center"/>
        <w:rPr>
          <w:rFonts w:ascii="Sylfaen" w:hAnsi="Sylfaen"/>
          <w:i/>
          <w:color w:val="FF0000"/>
          <w:lang w:val="hy-AM"/>
        </w:rPr>
      </w:pPr>
      <w:r>
        <w:rPr>
          <w:noProof/>
          <w:lang w:eastAsia="ru-RU"/>
        </w:rPr>
        <w:lastRenderedPageBreak/>
        <w:drawing>
          <wp:inline distT="0" distB="0" distL="0" distR="0">
            <wp:extent cx="4140000" cy="5641200"/>
            <wp:effectExtent l="0" t="0" r="0" b="0"/>
            <wp:docPr id="137" name="Picture 137" descr="C:\Users\User\AppData\Local\Microsoft\Windows\Temporary Internet Files\Content.Word\A-q ..Aghotq. 91.. Prkichner gan ... Aghotq..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AppData\Local\Microsoft\Windows\Temporary Internet Files\Content.Word\A-q ..Aghotq. 91.. Prkichner gan ... Aghotq..tif"/>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140000" cy="5641200"/>
                    </a:xfrm>
                    <a:prstGeom prst="rect">
                      <a:avLst/>
                    </a:prstGeom>
                    <a:noFill/>
                    <a:ln>
                      <a:noFill/>
                    </a:ln>
                  </pic:spPr>
                </pic:pic>
              </a:graphicData>
            </a:graphic>
          </wp:inline>
        </w:drawing>
      </w:r>
    </w:p>
    <w:p w:rsidR="001B66D4" w:rsidRPr="00176AB4" w:rsidRDefault="00176AB4" w:rsidP="00176AB4">
      <w:pPr>
        <w:spacing w:line="360" w:lineRule="auto"/>
        <w:jc w:val="center"/>
        <w:rPr>
          <w:rFonts w:ascii="Sylfaen" w:hAnsi="Sylfaen"/>
          <w:i/>
          <w:color w:val="FF0000"/>
          <w:lang w:val="en-US"/>
        </w:rPr>
      </w:pPr>
      <w:r>
        <w:rPr>
          <w:noProof/>
          <w:lang w:eastAsia="ru-RU"/>
        </w:rPr>
        <w:lastRenderedPageBreak/>
        <w:drawing>
          <wp:inline distT="0" distB="0" distL="0" distR="0">
            <wp:extent cx="4140000" cy="2966400"/>
            <wp:effectExtent l="0" t="0" r="0" b="5715"/>
            <wp:docPr id="67" name="Picture 67" descr="C:\Users\User\AppData\Local\Microsoft\Windows\Temporary Internet Files\Content.Word\A-q ..Aghotq. 91.. Prkichner gan  1... Aghotq..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A-q ..Aghotq. 91.. Prkichner gan  1... Aghotq..tif"/>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140000" cy="2966400"/>
                    </a:xfrm>
                    <a:prstGeom prst="rect">
                      <a:avLst/>
                    </a:prstGeom>
                    <a:noFill/>
                    <a:ln>
                      <a:noFill/>
                    </a:ln>
                  </pic:spPr>
                </pic:pic>
              </a:graphicData>
            </a:graphic>
          </wp:inline>
        </w:drawing>
      </w:r>
    </w:p>
    <w:p w:rsidR="001943BA" w:rsidRPr="001943BA" w:rsidRDefault="001B66D4" w:rsidP="002B2D5D">
      <w:pPr>
        <w:pStyle w:val="haybody"/>
      </w:pPr>
      <w:r w:rsidRPr="0072351E">
        <w:t>Նույն բանասացից գրանցած</w:t>
      </w:r>
      <w:r>
        <w:t xml:space="preserve"> «</w:t>
      </w:r>
      <w:r w:rsidRPr="0072351E">
        <w:rPr>
          <w:b/>
        </w:rPr>
        <w:t>Ալելույա</w:t>
      </w:r>
      <w:r>
        <w:rPr>
          <w:b/>
        </w:rPr>
        <w:t xml:space="preserve">» </w:t>
      </w:r>
      <w:r w:rsidRPr="0072351E">
        <w:t>սկսվածքով թիվ 90`</w:t>
      </w:r>
      <w:r>
        <w:t xml:space="preserve"> «</w:t>
      </w:r>
      <w:r w:rsidRPr="0072351E">
        <w:rPr>
          <w:b/>
        </w:rPr>
        <w:t>Տեր Քրիստոս, քո փառքդ մեծ է</w:t>
      </w:r>
      <w:r>
        <w:t>»</w:t>
      </w:r>
      <w:r w:rsidR="00277293">
        <w:rPr>
          <w:lang w:val="en-US"/>
        </w:rPr>
        <w:t>,</w:t>
      </w:r>
      <w:r>
        <w:t xml:space="preserve"> </w:t>
      </w:r>
      <w:r w:rsidRPr="0072351E">
        <w:t xml:space="preserve">աղոթքն ընթանում է Է4 ձայնակարգում և ընդգրկում է փոքր` </w:t>
      </w:r>
      <w:r w:rsidR="00806D9D">
        <w:rPr>
          <w:b/>
        </w:rPr>
        <w:t>կվարտա</w:t>
      </w:r>
      <w:r w:rsidRPr="0072351E">
        <w:t xml:space="preserve"> </w:t>
      </w:r>
      <w:r w:rsidRPr="00482E86">
        <w:t>հնչյունածավալ</w:t>
      </w:r>
      <w:r w:rsidRPr="0072351E">
        <w:t xml:space="preserve">։ </w:t>
      </w:r>
      <w:r w:rsidR="002B2D5D" w:rsidRPr="00482E86">
        <w:t>Նմուշի երաժշտաբանաստեղծական կառույցի ազատ շարա</w:t>
      </w:r>
      <w:r w:rsidR="002B2D5D" w:rsidRPr="00C6727E">
        <w:softHyphen/>
      </w:r>
      <w:r w:rsidR="002B2D5D" w:rsidRPr="00C6727E">
        <w:softHyphen/>
      </w:r>
      <w:r w:rsidR="002B2D5D" w:rsidRPr="00482E86">
        <w:t>դրանքը տրոհել ենք</w:t>
      </w:r>
      <w:r w:rsidR="00277293" w:rsidRPr="00277293">
        <w:t>՝</w:t>
      </w:r>
      <w:r w:rsidR="002B2D5D" w:rsidRPr="00482E86">
        <w:t xml:space="preserve"> ա) սկսվածքի, բ) կրկնակային տողերով հա</w:t>
      </w:r>
      <w:r w:rsidR="002B2D5D" w:rsidRPr="00C6727E">
        <w:softHyphen/>
      </w:r>
      <w:r w:rsidR="002B2D5D" w:rsidRPr="00482E86">
        <w:t>վելվող` անհամաչափ տողեր պարունակող երեք եռատողի և գ) նույն</w:t>
      </w:r>
      <w:r w:rsidR="002B2D5D" w:rsidRPr="00C6727E">
        <w:softHyphen/>
      </w:r>
      <w:r w:rsidR="002B2D5D" w:rsidRPr="00C6727E">
        <w:softHyphen/>
      </w:r>
      <w:r w:rsidR="002B2D5D" w:rsidRPr="00C6727E">
        <w:softHyphen/>
      </w:r>
      <w:r w:rsidR="002B2D5D" w:rsidRPr="00C6727E">
        <w:softHyphen/>
      </w:r>
      <w:r w:rsidR="002B2D5D" w:rsidRPr="00482E86">
        <w:t>պես անհամաչափ տողերից կազմված, վերջնավարտ եղանա</w:t>
      </w:r>
      <w:r w:rsidR="002B2D5D" w:rsidRPr="00C6727E">
        <w:softHyphen/>
      </w:r>
      <w:r w:rsidR="002B2D5D" w:rsidRPr="00482E86">
        <w:t>կավոր</w:t>
      </w:r>
      <w:r w:rsidR="001943BA" w:rsidRPr="001943BA">
        <w:softHyphen/>
      </w:r>
      <w:r w:rsidR="002B2D5D" w:rsidRPr="00482E86">
        <w:t>մամբ, երկտող շարադրանք</w:t>
      </w:r>
      <w:r w:rsidR="002B2D5D" w:rsidRPr="0072351E">
        <w:t xml:space="preserve"> ունեցող ամփոփող մասի։</w:t>
      </w:r>
      <w:r w:rsidR="002B2D5D" w:rsidRPr="002B2D5D">
        <w:t xml:space="preserve"> </w:t>
      </w:r>
      <w:r w:rsidR="002B2D5D">
        <w:t>Կ</w:t>
      </w:r>
      <w:r w:rsidR="002B2D5D" w:rsidRPr="0072351E">
        <w:t xml:space="preserve">արևորվում </w:t>
      </w:r>
      <w:r w:rsidR="002B2D5D">
        <w:t>են</w:t>
      </w:r>
      <w:r w:rsidR="002B2D5D" w:rsidRPr="0072351E">
        <w:t xml:space="preserve"> սկսվածքի</w:t>
      </w:r>
      <w:r w:rsidR="002B2D5D">
        <w:t xml:space="preserve"> «</w:t>
      </w:r>
      <w:r w:rsidR="002B2D5D" w:rsidRPr="0072351E">
        <w:t>Ալելու</w:t>
      </w:r>
      <w:r w:rsidR="002B2D5D" w:rsidRPr="00C6727E">
        <w:softHyphen/>
      </w:r>
      <w:r w:rsidR="002B2D5D" w:rsidRPr="0072351E">
        <w:t>յա, ալելույա</w:t>
      </w:r>
      <w:r w:rsidR="002B2D5D">
        <w:t xml:space="preserve">» </w:t>
      </w:r>
      <w:r w:rsidR="002B2D5D" w:rsidRPr="0072351E">
        <w:t xml:space="preserve">խոսքերին համապատասխանող` </w:t>
      </w:r>
      <w:r w:rsidR="002B2D5D" w:rsidRPr="0072351E">
        <w:rPr>
          <w:b/>
        </w:rPr>
        <w:t>4”3”4””3”2”1”2”3””2”p”/ 4”3”4””3”2”1”2”3”””2”1””p””</w:t>
      </w:r>
      <w:r w:rsidR="002B2D5D" w:rsidRPr="0072351E">
        <w:t xml:space="preserve"> ելևէջակարգերը, որոնք որոշ տարբերակումներով կիրառվում են որպես կրկնակային տողեր։</w:t>
      </w:r>
      <w:r w:rsidR="002B2D5D" w:rsidRPr="002B2D5D">
        <w:t xml:space="preserve"> </w:t>
      </w:r>
      <w:r w:rsidR="002B2D5D" w:rsidRPr="0072351E">
        <w:t>Առաջին եռատողում կրկնակային տո</w:t>
      </w:r>
      <w:r w:rsidR="002B2D5D" w:rsidRPr="00C6727E">
        <w:softHyphen/>
      </w:r>
      <w:r w:rsidR="002B2D5D" w:rsidRPr="0072351E">
        <w:t>ղը հետևում է տողերից յուրաքանչյուրին, որով շեշտվում է եղա</w:t>
      </w:r>
      <w:r w:rsidR="002B2D5D" w:rsidRPr="00C6727E">
        <w:softHyphen/>
      </w:r>
      <w:r w:rsidR="002B2D5D" w:rsidRPr="0072351E">
        <w:t>նակավորմամբ սկսվածքից փոխանցված, ամբողջական կառույցի համար նրա ելևէջադարձման կարևորությունը։</w:t>
      </w:r>
      <w:r w:rsidR="002B2D5D">
        <w:t xml:space="preserve"> </w:t>
      </w:r>
    </w:p>
    <w:p w:rsidR="001B66D4" w:rsidRPr="00482E86" w:rsidRDefault="00534E03" w:rsidP="001943BA">
      <w:pPr>
        <w:pStyle w:val="haybody"/>
        <w:ind w:firstLine="0"/>
      </w:pPr>
      <w:r>
        <w:rPr>
          <w:noProof/>
          <w:lang w:val="ru-RU"/>
        </w:rPr>
        <w:lastRenderedPageBreak/>
        <w:drawing>
          <wp:inline distT="0" distB="0" distL="0" distR="0">
            <wp:extent cx="4140000" cy="5896800"/>
            <wp:effectExtent l="0" t="0" r="0" b="8890"/>
            <wp:docPr id="115" name="Picture 115" descr="C:\Users\User\AppData\Local\Microsoft\Windows\Temporary Internet Files\Content.Word\A-q ...Aghotq...90.. Aleluya,  aleluya,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A-q ...Aghotq...90.. Aleluya,  aleluya,  ...1.tif"/>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140000" cy="5896800"/>
                    </a:xfrm>
                    <a:prstGeom prst="rect">
                      <a:avLst/>
                    </a:prstGeom>
                    <a:noFill/>
                    <a:ln>
                      <a:noFill/>
                    </a:ln>
                  </pic:spPr>
                </pic:pic>
              </a:graphicData>
            </a:graphic>
          </wp:inline>
        </w:drawing>
      </w:r>
    </w:p>
    <w:p w:rsidR="00806D9D" w:rsidRPr="00534E03" w:rsidRDefault="00534E03" w:rsidP="00534E03">
      <w:pPr>
        <w:spacing w:line="360" w:lineRule="auto"/>
        <w:jc w:val="center"/>
        <w:rPr>
          <w:rFonts w:ascii="Sylfaen" w:hAnsi="Sylfaen"/>
          <w:i/>
          <w:color w:val="FF0000"/>
          <w:lang w:val="en-US"/>
        </w:rPr>
      </w:pPr>
      <w:r>
        <w:rPr>
          <w:noProof/>
          <w:lang w:eastAsia="ru-RU"/>
        </w:rPr>
        <w:lastRenderedPageBreak/>
        <w:drawing>
          <wp:inline distT="0" distB="0" distL="0" distR="0">
            <wp:extent cx="4070535" cy="476518"/>
            <wp:effectExtent l="0" t="0" r="6350" b="0"/>
            <wp:docPr id="128" name="Picture 128" descr="C:\Users\User\AppData\Local\Microsoft\Windows\Temporary Internet Files\Content.Word\A-q ...Aghotq...90.. Aleluya,  aleluya,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A-q ...Aghotq...90.. Aleluya,  aleluya,  ...1.tif"/>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4242"/>
                    <a:stretch/>
                  </pic:blipFill>
                  <pic:spPr bwMode="auto">
                    <a:xfrm>
                      <a:off x="0" y="0"/>
                      <a:ext cx="4095931" cy="47949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4140000" cy="3106800"/>
            <wp:effectExtent l="0" t="0" r="0" b="0"/>
            <wp:docPr id="119" name="Picture 119" descr="C:\Users\User\AppData\Local\Microsoft\Windows\Temporary Internet Files\Content.Word\A-q ...Aghotq...90.. Aleluya,  aleluya,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A-q ...Aghotq...90.. Aleluya,  aleluya,  ...2.tif"/>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140000" cy="3106800"/>
                    </a:xfrm>
                    <a:prstGeom prst="rect">
                      <a:avLst/>
                    </a:prstGeom>
                    <a:noFill/>
                    <a:ln>
                      <a:noFill/>
                    </a:ln>
                  </pic:spPr>
                </pic:pic>
              </a:graphicData>
            </a:graphic>
          </wp:inline>
        </w:drawing>
      </w:r>
    </w:p>
    <w:p w:rsidR="00F2014E" w:rsidRPr="00FD31D2" w:rsidRDefault="001B66D4" w:rsidP="005A2BE8">
      <w:pPr>
        <w:pStyle w:val="haybody"/>
      </w:pPr>
      <w:r w:rsidRPr="0072351E">
        <w:t>Բանասաց Գ. Սրապյանից Հ</w:t>
      </w:r>
      <w:r w:rsidRPr="0072351E">
        <w:rPr>
          <w:rFonts w:ascii="Cambria Math" w:hAnsi="Cambria Math" w:cs="Cambria Math"/>
        </w:rPr>
        <w:t>․</w:t>
      </w:r>
      <w:r w:rsidRPr="0072351E">
        <w:t xml:space="preserve"> </w:t>
      </w:r>
      <w:r w:rsidRPr="0072351E">
        <w:rPr>
          <w:rFonts w:cs="GHEA Grapalat"/>
        </w:rPr>
        <w:t>Պիկիչյանի</w:t>
      </w:r>
      <w:r w:rsidRPr="0072351E">
        <w:t xml:space="preserve"> </w:t>
      </w:r>
      <w:r w:rsidRPr="0072351E">
        <w:rPr>
          <w:rFonts w:cs="GHEA Grapalat"/>
        </w:rPr>
        <w:t>ձայնա</w:t>
      </w:r>
      <w:r w:rsidRPr="0072351E">
        <w:t>գրած</w:t>
      </w:r>
      <w:r>
        <w:t xml:space="preserve"> </w:t>
      </w:r>
      <w:r w:rsidR="00806D9D">
        <w:t>չորս</w:t>
      </w:r>
      <w:r w:rsidRPr="0072351E">
        <w:t xml:space="preserve"> աղոթ</w:t>
      </w:r>
      <w:r w:rsidR="0091537F" w:rsidRPr="00C6727E">
        <w:softHyphen/>
      </w:r>
      <w:r w:rsidR="0091537F" w:rsidRPr="00C6727E">
        <w:softHyphen/>
      </w:r>
      <w:r w:rsidR="0091537F" w:rsidRPr="00C6727E">
        <w:softHyphen/>
      </w:r>
      <w:r w:rsidR="0091537F" w:rsidRPr="00C6727E">
        <w:softHyphen/>
      </w:r>
      <w:r w:rsidRPr="0072351E">
        <w:t>քից</w:t>
      </w:r>
      <w:r w:rsidR="00277293">
        <w:rPr>
          <w:lang w:val="en-US"/>
        </w:rPr>
        <w:t>՝</w:t>
      </w:r>
      <w:r>
        <w:t xml:space="preserve"> «</w:t>
      </w:r>
      <w:r w:rsidRPr="0072351E">
        <w:rPr>
          <w:b/>
        </w:rPr>
        <w:t>Ճրագ, ճրագ, ճշմարիտ</w:t>
      </w:r>
      <w:r w:rsidRPr="00EA6A06">
        <w:t>»</w:t>
      </w:r>
      <w:r w:rsidR="00277293">
        <w:rPr>
          <w:b/>
          <w:lang w:val="en-US"/>
        </w:rPr>
        <w:t>,</w:t>
      </w:r>
      <w:r w:rsidRPr="0072351E">
        <w:rPr>
          <w:b/>
        </w:rPr>
        <w:t xml:space="preserve"> </w:t>
      </w:r>
      <w:r w:rsidRPr="0072351E">
        <w:t>թիվ 91 օրինակն առանձ</w:t>
      </w:r>
      <w:r w:rsidR="0091537F" w:rsidRPr="00C6727E">
        <w:softHyphen/>
      </w:r>
      <w:r w:rsidRPr="0072351E">
        <w:t>նա</w:t>
      </w:r>
      <w:r w:rsidR="00F052A3">
        <w:rPr>
          <w:lang w:val="en-US"/>
        </w:rPr>
        <w:softHyphen/>
      </w:r>
      <w:r w:rsidRPr="0072351E">
        <w:t xml:space="preserve">նում է </w:t>
      </w:r>
      <w:r w:rsidRPr="0072351E">
        <w:rPr>
          <w:b/>
        </w:rPr>
        <w:t>երկձայնակարգ</w:t>
      </w:r>
      <w:r w:rsidRPr="0072351E">
        <w:t xml:space="preserve"> շարադրանքով։ Այստեղ էլ, հիմնվելով շա</w:t>
      </w:r>
      <w:r w:rsidR="00F052A3" w:rsidRPr="00F052A3">
        <w:softHyphen/>
      </w:r>
      <w:r w:rsidRPr="0072351E">
        <w:t>րադրանքի երաժշտաբանաստեղծական կերտվածքի հատկա</w:t>
      </w:r>
      <w:r w:rsidR="0091537F" w:rsidRPr="00C6727E">
        <w:softHyphen/>
      </w:r>
      <w:r w:rsidRPr="0072351E">
        <w:t>նիշ</w:t>
      </w:r>
      <w:r w:rsidR="0091537F" w:rsidRPr="00C6727E">
        <w:softHyphen/>
      </w:r>
      <w:r w:rsidR="0091537F" w:rsidRPr="00C6727E">
        <w:softHyphen/>
      </w:r>
      <w:r w:rsidRPr="0072351E">
        <w:t xml:space="preserve">ների վրա, ամբողջը տրոհել ենք </w:t>
      </w:r>
      <w:r w:rsidRPr="00482E86">
        <w:t>երեք</w:t>
      </w:r>
      <w:r w:rsidRPr="0072351E">
        <w:t xml:space="preserve">` </w:t>
      </w:r>
      <w:r w:rsidR="00806D9D">
        <w:t>վեց</w:t>
      </w:r>
      <w:r w:rsidRPr="0072351E">
        <w:t xml:space="preserve">ատող, </w:t>
      </w:r>
      <w:r w:rsidR="00806D9D">
        <w:t>հնգ</w:t>
      </w:r>
      <w:r w:rsidRPr="0072351E">
        <w:t xml:space="preserve">ատող, </w:t>
      </w:r>
      <w:r w:rsidR="00806D9D">
        <w:t>հնգ</w:t>
      </w:r>
      <w:r w:rsidRPr="0072351E">
        <w:t>ա</w:t>
      </w:r>
      <w:r w:rsidR="00F052A3" w:rsidRPr="00F052A3">
        <w:softHyphen/>
      </w:r>
      <w:r w:rsidRPr="0072351E">
        <w:t xml:space="preserve">տող տների, որոնցից յուրաքանչյուրը, սկսվելով Ի3 </w:t>
      </w:r>
      <w:r w:rsidRPr="0072351E">
        <w:rPr>
          <w:i/>
        </w:rPr>
        <w:t>(</w:t>
      </w:r>
      <w:r w:rsidR="0050624E">
        <w:rPr>
          <w:i/>
        </w:rPr>
        <w:t>տերցիային</w:t>
      </w:r>
      <w:r w:rsidRPr="0072351E">
        <w:rPr>
          <w:i/>
        </w:rPr>
        <w:t xml:space="preserve"> հիմ</w:t>
      </w:r>
      <w:r w:rsidR="0091537F" w:rsidRPr="00C6727E">
        <w:rPr>
          <w:i/>
        </w:rPr>
        <w:softHyphen/>
      </w:r>
      <w:r w:rsidRPr="0072351E">
        <w:rPr>
          <w:i/>
        </w:rPr>
        <w:t xml:space="preserve">նառանցքով Իոնական-մաժոր) </w:t>
      </w:r>
      <w:r w:rsidR="00806D9D" w:rsidRPr="00806D9D">
        <w:t>ձայնակարգ</w:t>
      </w:r>
      <w:r w:rsidRPr="00806D9D">
        <w:t>ո</w:t>
      </w:r>
      <w:r w:rsidRPr="0072351E">
        <w:t xml:space="preserve">ւմ, ավարտվում է կիսատոն ցած Փ3 </w:t>
      </w:r>
      <w:r w:rsidRPr="0072351E">
        <w:rPr>
          <w:i/>
        </w:rPr>
        <w:t>(</w:t>
      </w:r>
      <w:r w:rsidR="0050624E">
        <w:rPr>
          <w:i/>
        </w:rPr>
        <w:t>տերցիային</w:t>
      </w:r>
      <w:r w:rsidRPr="0072351E">
        <w:rPr>
          <w:i/>
        </w:rPr>
        <w:t xml:space="preserve"> հիմնառանցքով </w:t>
      </w:r>
      <w:r w:rsidR="00277293" w:rsidRPr="0072351E">
        <w:rPr>
          <w:i/>
        </w:rPr>
        <w:t>փ</w:t>
      </w:r>
      <w:r w:rsidRPr="0072351E">
        <w:rPr>
          <w:i/>
        </w:rPr>
        <w:t>ռյուգիական մի</w:t>
      </w:r>
      <w:r w:rsidR="00F052A3" w:rsidRPr="00F052A3">
        <w:rPr>
          <w:i/>
        </w:rPr>
        <w:softHyphen/>
      </w:r>
      <w:r w:rsidRPr="0072351E">
        <w:rPr>
          <w:i/>
        </w:rPr>
        <w:t>նոր)</w:t>
      </w:r>
      <w:r w:rsidRPr="0072351E">
        <w:t xml:space="preserve"> </w:t>
      </w:r>
      <w:r w:rsidR="00806D9D" w:rsidRPr="00806D9D">
        <w:t>ձայնակարգ</w:t>
      </w:r>
      <w:r w:rsidRPr="0072351E">
        <w:t>ում։</w:t>
      </w:r>
      <w:r w:rsidR="002B2D5D" w:rsidRPr="002B2D5D">
        <w:t xml:space="preserve"> </w:t>
      </w:r>
      <w:r w:rsidR="002B2D5D" w:rsidRPr="0072351E">
        <w:t xml:space="preserve">Նկատենք, որ </w:t>
      </w:r>
      <w:r w:rsidR="002B2D5D" w:rsidRPr="00806D9D">
        <w:t>ձայնակարգ</w:t>
      </w:r>
      <w:r w:rsidR="002B2D5D" w:rsidRPr="0072351E">
        <w:t>ային զարտուղում-անցումը կայանում է նույն`</w:t>
      </w:r>
      <w:r w:rsidR="002B2D5D" w:rsidRPr="0072351E">
        <w:rPr>
          <w:b/>
          <w:i/>
          <w:sz w:val="22"/>
        </w:rPr>
        <w:t>cis, d, e, fis, g, a</w:t>
      </w:r>
      <w:r w:rsidR="002B2D5D">
        <w:rPr>
          <w:b/>
          <w:i/>
          <w:sz w:val="22"/>
        </w:rPr>
        <w:t xml:space="preserve"> </w:t>
      </w:r>
      <w:r w:rsidR="002B2D5D" w:rsidRPr="0072351E">
        <w:t xml:space="preserve">հնչյունաշարի </w:t>
      </w:r>
      <w:r w:rsidR="002B2D5D" w:rsidRPr="0072351E">
        <w:rPr>
          <w:b/>
          <w:i/>
          <w:sz w:val="22"/>
        </w:rPr>
        <w:t xml:space="preserve">d-e-fis </w:t>
      </w:r>
      <w:r w:rsidR="002B2D5D" w:rsidRPr="0072351E">
        <w:t xml:space="preserve">-ից </w:t>
      </w:r>
      <w:r w:rsidR="002B2D5D" w:rsidRPr="0072351E">
        <w:rPr>
          <w:b/>
          <w:i/>
          <w:sz w:val="22"/>
        </w:rPr>
        <w:t xml:space="preserve">cis-d-e </w:t>
      </w:r>
      <w:r w:rsidR="002B2D5D" w:rsidRPr="0072351E">
        <w:t>հիմ</w:t>
      </w:r>
      <w:r w:rsidR="002B2D5D" w:rsidRPr="00C6727E">
        <w:softHyphen/>
      </w:r>
      <w:r w:rsidR="002B2D5D" w:rsidRPr="0072351E">
        <w:t>նառանցք սահուն</w:t>
      </w:r>
      <w:r w:rsidR="002B2D5D" w:rsidRPr="0072351E">
        <w:rPr>
          <w:b/>
          <w:i/>
          <w:sz w:val="22"/>
        </w:rPr>
        <w:t xml:space="preserve"> </w:t>
      </w:r>
      <w:r w:rsidR="002B2D5D" w:rsidRPr="0072351E">
        <w:t xml:space="preserve">տեղափոխելու </w:t>
      </w:r>
      <w:r w:rsidR="002B2D5D" w:rsidRPr="00482E86">
        <w:t>եղանակով</w:t>
      </w:r>
      <w:r w:rsidR="002B2D5D" w:rsidRPr="0072351E">
        <w:t>։</w:t>
      </w:r>
    </w:p>
    <w:p w:rsidR="00EF4466" w:rsidRPr="00FD31D2" w:rsidRDefault="00EF4466" w:rsidP="005A2BE8">
      <w:pPr>
        <w:pStyle w:val="haybody"/>
      </w:pPr>
    </w:p>
    <w:p w:rsidR="00806D9D" w:rsidRDefault="005A2BE8" w:rsidP="00F052A3">
      <w:pPr>
        <w:pStyle w:val="haybody"/>
        <w:ind w:firstLine="0"/>
        <w:jc w:val="center"/>
        <w:rPr>
          <w:rFonts w:ascii="Sylfaen" w:hAnsi="Sylfaen"/>
          <w:i/>
          <w:color w:val="FF0000"/>
        </w:rPr>
      </w:pPr>
      <w:r>
        <w:rPr>
          <w:noProof/>
          <w:lang w:val="ru-RU"/>
        </w:rPr>
        <w:lastRenderedPageBreak/>
        <w:drawing>
          <wp:inline distT="0" distB="0" distL="0" distR="0">
            <wp:extent cx="4140000" cy="3934800"/>
            <wp:effectExtent l="0" t="0" r="0" b="8890"/>
            <wp:docPr id="144" name="Picture 144" descr="C:\Users\User\AppData\Local\Microsoft\Windows\Temporary Internet Files\Content.Word\A-q ..Aghotq..89...,  Krag, krag    ...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A-q ..Aghotq..89...,  Krag, krag    ... 1.tif"/>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140000" cy="3934800"/>
                    </a:xfrm>
                    <a:prstGeom prst="rect">
                      <a:avLst/>
                    </a:prstGeom>
                    <a:noFill/>
                    <a:ln>
                      <a:noFill/>
                    </a:ln>
                  </pic:spPr>
                </pic:pic>
              </a:graphicData>
            </a:graphic>
          </wp:inline>
        </w:drawing>
      </w:r>
      <w:r>
        <w:rPr>
          <w:noProof/>
          <w:lang w:val="ru-RU"/>
        </w:rPr>
        <w:drawing>
          <wp:inline distT="0" distB="0" distL="0" distR="0">
            <wp:extent cx="4140000" cy="1710000"/>
            <wp:effectExtent l="0" t="0" r="0" b="5080"/>
            <wp:docPr id="145" name="Picture 145" descr="C:\Users\User\AppData\Local\Microsoft\Windows\Temporary Internet Files\Content.Word\A-q ..Aghotq..89...,  Krag, krag    ...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A-q ..Aghotq..89...,  Krag, krag    ... 1.tif"/>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140000" cy="1710000"/>
                    </a:xfrm>
                    <a:prstGeom prst="rect">
                      <a:avLst/>
                    </a:prstGeom>
                    <a:noFill/>
                    <a:ln>
                      <a:noFill/>
                    </a:ln>
                  </pic:spPr>
                </pic:pic>
              </a:graphicData>
            </a:graphic>
          </wp:inline>
        </w:drawing>
      </w:r>
    </w:p>
    <w:p w:rsidR="001B66D4" w:rsidRPr="0072351E" w:rsidRDefault="00611F05" w:rsidP="00611F05">
      <w:pPr>
        <w:spacing w:line="360" w:lineRule="auto"/>
        <w:jc w:val="center"/>
        <w:rPr>
          <w:rFonts w:ascii="Sylfaen" w:hAnsi="Sylfaen"/>
          <w:i/>
          <w:color w:val="FF0000"/>
          <w:lang w:val="hy-AM"/>
        </w:rPr>
      </w:pPr>
      <w:r>
        <w:rPr>
          <w:noProof/>
          <w:lang w:eastAsia="ru-RU"/>
        </w:rPr>
        <w:lastRenderedPageBreak/>
        <w:drawing>
          <wp:inline distT="0" distB="0" distL="0" distR="0">
            <wp:extent cx="4140000" cy="3837600"/>
            <wp:effectExtent l="0" t="0" r="0" b="0"/>
            <wp:docPr id="139" name="Picture 139" descr="C:\Users\User\AppData\Local\Microsoft\Windows\Temporary Internet Files\Content.Word\A-q ..Aghotq..89...,  Krag, krag    ...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er\AppData\Local\Microsoft\Windows\Temporary Internet Files\Content.Word\A-q ..Aghotq..89...,  Krag, krag    ... 2.tif"/>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140000" cy="3837600"/>
                    </a:xfrm>
                    <a:prstGeom prst="rect">
                      <a:avLst/>
                    </a:prstGeom>
                    <a:noFill/>
                    <a:ln>
                      <a:noFill/>
                    </a:ln>
                  </pic:spPr>
                </pic:pic>
              </a:graphicData>
            </a:graphic>
          </wp:inline>
        </w:drawing>
      </w:r>
    </w:p>
    <w:p w:rsidR="001B66D4" w:rsidRPr="0072351E" w:rsidRDefault="001B66D4" w:rsidP="001B66D4">
      <w:pPr>
        <w:pStyle w:val="haybody"/>
      </w:pPr>
      <w:r w:rsidRPr="0072351E">
        <w:t>Նշենք նաև, որ շա</w:t>
      </w:r>
      <w:r w:rsidR="0091537F" w:rsidRPr="00C6727E">
        <w:softHyphen/>
      </w:r>
      <w:r w:rsidRPr="0072351E">
        <w:t>րադրանքի պատմողական-հանդարտ ըն</w:t>
      </w:r>
      <w:r w:rsidR="00F052A3" w:rsidRPr="00F052A3">
        <w:softHyphen/>
      </w:r>
      <w:r w:rsidRPr="0072351E">
        <w:t>թացքը, որ Ջավախքի ժո</w:t>
      </w:r>
      <w:r w:rsidR="0091537F" w:rsidRPr="00C6727E">
        <w:softHyphen/>
      </w:r>
      <w:r w:rsidRPr="0072351E">
        <w:t>ղովրդական հոգևոր աղոթքների կարևոր հատկանիշներից է, նրա երկձայնակարգ շարադրանքի բերումով չի խաթարվում։</w:t>
      </w:r>
    </w:p>
    <w:p w:rsidR="001B66D4" w:rsidRPr="0072351E" w:rsidRDefault="001B66D4" w:rsidP="001B66D4">
      <w:pPr>
        <w:pStyle w:val="haybody"/>
      </w:pPr>
      <w:r w:rsidRPr="0072351E">
        <w:t>Մեր մյուս`</w:t>
      </w:r>
      <w:r>
        <w:t xml:space="preserve"> «</w:t>
      </w:r>
      <w:r w:rsidRPr="0072351E">
        <w:rPr>
          <w:b/>
        </w:rPr>
        <w:t>Ճրագները վառեցին</w:t>
      </w:r>
      <w:r>
        <w:rPr>
          <w:b/>
        </w:rPr>
        <w:t>»</w:t>
      </w:r>
      <w:r w:rsidR="00277293" w:rsidRPr="00277293">
        <w:rPr>
          <w:b/>
        </w:rPr>
        <w:t>,</w:t>
      </w:r>
      <w:r>
        <w:rPr>
          <w:b/>
        </w:rPr>
        <w:t xml:space="preserve"> </w:t>
      </w:r>
      <w:r w:rsidRPr="0072351E">
        <w:t>թիվ 92 աղոթքը, որ նույն</w:t>
      </w:r>
      <w:r w:rsidR="0091537F" w:rsidRPr="00C6727E">
        <w:softHyphen/>
      </w:r>
      <w:r w:rsidRPr="0072351E">
        <w:t>պես գրանցվել է բանասաց Գ. Սրապյանից, յուրօրինակ է իր չա</w:t>
      </w:r>
      <w:r w:rsidR="0091537F" w:rsidRPr="00C6727E">
        <w:softHyphen/>
      </w:r>
      <w:r w:rsidRPr="0072351E">
        <w:t>փածո շարադրանքով և բովանդակության ոչ սովորական դրսևո</w:t>
      </w:r>
      <w:r w:rsidR="0091537F" w:rsidRPr="00C6727E">
        <w:softHyphen/>
      </w:r>
      <w:r w:rsidRPr="0072351E">
        <w:t>րում</w:t>
      </w:r>
      <w:r w:rsidR="0091537F" w:rsidRPr="00C6727E">
        <w:softHyphen/>
      </w:r>
      <w:r w:rsidR="0091537F" w:rsidRPr="00C6727E">
        <w:softHyphen/>
      </w:r>
      <w:r w:rsidRPr="0072351E">
        <w:t>ներով։ Ըստ այդմ` ամբողջը տրոհել ենք միմյանցից հստակ տարանջատվող, տարաչափ` 4, 4, 3, 2, 5 տողեր</w:t>
      </w:r>
      <w:r>
        <w:t xml:space="preserve"> </w:t>
      </w:r>
      <w:r w:rsidRPr="0072351E">
        <w:t xml:space="preserve">պարունակող </w:t>
      </w:r>
      <w:r w:rsidR="00806D9D">
        <w:t>հինգ</w:t>
      </w:r>
      <w:r w:rsidRPr="0072351E">
        <w:t xml:space="preserve"> տ</w:t>
      </w:r>
      <w:r w:rsidR="00806D9D">
        <w:t>ա</w:t>
      </w:r>
      <w:r w:rsidRPr="0072351E">
        <w:t>ն։ Ազատ, զարդահնչյուններով համեմված հանկարծաբա</w:t>
      </w:r>
      <w:r w:rsidR="0091537F" w:rsidRPr="00C6727E">
        <w:softHyphen/>
      </w:r>
      <w:r w:rsidRPr="0072351E">
        <w:t>նա</w:t>
      </w:r>
      <w:r w:rsidR="0091537F" w:rsidRPr="00C6727E">
        <w:softHyphen/>
      </w:r>
      <w:r w:rsidRPr="0072351E">
        <w:t>կան շարադրա</w:t>
      </w:r>
      <w:r w:rsidR="00277293" w:rsidRPr="00277293">
        <w:t>ն</w:t>
      </w:r>
      <w:r w:rsidRPr="0072351E">
        <w:t xml:space="preserve">ք ունեցող այս նմուշը տողատելիս առանձնակի </w:t>
      </w:r>
      <w:r w:rsidRPr="0072351E">
        <w:lastRenderedPageBreak/>
        <w:t>նշա</w:t>
      </w:r>
      <w:r w:rsidR="0091537F" w:rsidRPr="00C6727E">
        <w:softHyphen/>
      </w:r>
      <w:r w:rsidR="0091537F" w:rsidRPr="00C6727E">
        <w:softHyphen/>
      </w:r>
      <w:r w:rsidR="0091537F" w:rsidRPr="00C6727E">
        <w:softHyphen/>
      </w:r>
      <w:r w:rsidR="0091537F" w:rsidRPr="00C6727E">
        <w:softHyphen/>
      </w:r>
      <w:r w:rsidRPr="0072351E">
        <w:t xml:space="preserve">նակություն են ունեցել կառույցների հանգչող և վերջավորող դարձվածքները։ Տրոհված </w:t>
      </w:r>
      <w:r w:rsidR="00806D9D">
        <w:t>տասնութ</w:t>
      </w:r>
      <w:r w:rsidRPr="0072351E">
        <w:t xml:space="preserve"> տողից հանգչող 7 (1, 5, 6, 10, 14, 15, 17) դարձվածքները հարցական բնույթի են և մեծամասամբ եզեր</w:t>
      </w:r>
      <w:r w:rsidR="0091537F" w:rsidRPr="00C6727E">
        <w:softHyphen/>
      </w:r>
      <w:r w:rsidRPr="0072351E">
        <w:t>վում են դիմող ձայնով, իսկ մնացյա</w:t>
      </w:r>
      <w:r w:rsidR="00277293" w:rsidRPr="00277293">
        <w:t>լ</w:t>
      </w:r>
      <w:r w:rsidRPr="0072351E">
        <w:t>ը`</w:t>
      </w:r>
      <w:r w:rsidR="00806D9D">
        <w:t xml:space="preserve"> տասնմեկ</w:t>
      </w:r>
      <w:r w:rsidRPr="0072351E">
        <w:t xml:space="preserve"> վերջավորող դարձվածք</w:t>
      </w:r>
      <w:r w:rsidR="0091537F" w:rsidRPr="00C6727E">
        <w:softHyphen/>
      </w:r>
      <w:r w:rsidRPr="0072351E">
        <w:t>ները, հաստատական</w:t>
      </w:r>
      <w:r w:rsidR="00806D9D">
        <w:t xml:space="preserve"> ավարտի նշանակություն ունենա</w:t>
      </w:r>
      <w:r w:rsidR="00F052A3" w:rsidRPr="00F052A3">
        <w:softHyphen/>
      </w:r>
      <w:r w:rsidR="00806D9D">
        <w:t>լով</w:t>
      </w:r>
      <w:r w:rsidR="00277293" w:rsidRPr="00277293">
        <w:t>,</w:t>
      </w:r>
      <w:r w:rsidRPr="0072351E">
        <w:t xml:space="preserve"> ավարտ</w:t>
      </w:r>
      <w:r w:rsidR="0091537F" w:rsidRPr="00C6727E">
        <w:softHyphen/>
      </w:r>
      <w:r w:rsidRPr="0072351E">
        <w:t xml:space="preserve">վում են հիմնաձայնով։ </w:t>
      </w:r>
      <w:r w:rsidR="002B2D5D" w:rsidRPr="00482E86">
        <w:t>Աղոթքն ամբողջությամբ շարա</w:t>
      </w:r>
      <w:r w:rsidR="00F052A3" w:rsidRPr="00F052A3">
        <w:softHyphen/>
      </w:r>
      <w:r w:rsidR="002B2D5D" w:rsidRPr="00482E86">
        <w:t xml:space="preserve">դրված է Է4/5 </w:t>
      </w:r>
      <w:r w:rsidR="002B2D5D" w:rsidRPr="00806D9D">
        <w:t>ձայնակարգ</w:t>
      </w:r>
      <w:r w:rsidR="002B2D5D" w:rsidRPr="00482E86">
        <w:t>ում։ Սակայն առաջին քառատողն ըն</w:t>
      </w:r>
      <w:r w:rsidR="00F052A3" w:rsidRPr="00F052A3">
        <w:softHyphen/>
      </w:r>
      <w:r w:rsidR="002B2D5D" w:rsidRPr="00482E86">
        <w:t xml:space="preserve">թանում է միայն Է4 </w:t>
      </w:r>
      <w:r w:rsidR="002B2D5D">
        <w:t>կվարտային</w:t>
      </w:r>
      <w:r w:rsidR="002B2D5D" w:rsidRPr="00482E86">
        <w:t xml:space="preserve"> հիմնառանց</w:t>
      </w:r>
      <w:r w:rsidR="002B2D5D" w:rsidRPr="00C6727E">
        <w:softHyphen/>
      </w:r>
      <w:r w:rsidR="002B2D5D" w:rsidRPr="00482E86">
        <w:t xml:space="preserve">քով </w:t>
      </w:r>
      <w:r w:rsidR="002B2D5D" w:rsidRPr="00806D9D">
        <w:t>ձայնակարգ</w:t>
      </w:r>
      <w:r w:rsidR="002B2D5D" w:rsidRPr="00482E86">
        <w:t>ում` նպաստելով շարադրանքի հանդարտ պատմողական բնույթին։</w:t>
      </w:r>
    </w:p>
    <w:p w:rsidR="00995A09" w:rsidRPr="0072351E" w:rsidRDefault="002B2D5D" w:rsidP="00995A09">
      <w:pPr>
        <w:pStyle w:val="haybody"/>
      </w:pPr>
      <w:r w:rsidRPr="00482E86">
        <w:t>Ձ</w:t>
      </w:r>
      <w:r w:rsidRPr="00806D9D">
        <w:t>այնակարգ</w:t>
      </w:r>
      <w:r w:rsidRPr="00482E86">
        <w:t xml:space="preserve">ի </w:t>
      </w:r>
      <w:r>
        <w:t>կվինտային</w:t>
      </w:r>
      <w:r w:rsidRPr="00482E86">
        <w:t xml:space="preserve"> հիմնառանցքը երևան է գալիս </w:t>
      </w:r>
      <w:r>
        <w:t>երկ</w:t>
      </w:r>
      <w:r w:rsidR="00F052A3" w:rsidRPr="00F052A3">
        <w:softHyphen/>
      </w:r>
      <w:r>
        <w:t>րորդ</w:t>
      </w:r>
      <w:r w:rsidRPr="00482E86">
        <w:t xml:space="preserve"> քա</w:t>
      </w:r>
      <w:r w:rsidRPr="00C6727E">
        <w:softHyphen/>
      </w:r>
      <w:r w:rsidRPr="00C6727E">
        <w:softHyphen/>
      </w:r>
      <w:r w:rsidRPr="00482E86">
        <w:t>ռատողից և որպես եղանակավորման զարգացման բարձ</w:t>
      </w:r>
      <w:r w:rsidR="00F052A3" w:rsidRPr="00F052A3">
        <w:softHyphen/>
      </w:r>
      <w:r w:rsidRPr="00482E86">
        <w:t>րակետ</w:t>
      </w:r>
      <w:r w:rsidR="00277293" w:rsidRPr="00277293">
        <w:t>՝</w:t>
      </w:r>
      <w:r w:rsidRPr="00482E86">
        <w:t xml:space="preserve"> քառատողի սկսող դարձվածքում բազմակի կրկնությամբ ընդ</w:t>
      </w:r>
      <w:r w:rsidRPr="00C6727E">
        <w:softHyphen/>
      </w:r>
      <w:r w:rsidRPr="00482E86">
        <w:t xml:space="preserve">գծվում է </w:t>
      </w:r>
      <w:r w:rsidRPr="00806D9D">
        <w:t>ձայնակարգ</w:t>
      </w:r>
      <w:r w:rsidRPr="00482E86">
        <w:t xml:space="preserve">ի </w:t>
      </w:r>
      <w:r>
        <w:t>հինգերո</w:t>
      </w:r>
      <w:r w:rsidRPr="00482E86">
        <w:t xml:space="preserve">րդ </w:t>
      </w:r>
      <w:r>
        <w:t>աս</w:t>
      </w:r>
      <w:r w:rsidRPr="00482E86">
        <w:t>տիճանը` առաջացնելով դինամիկ լարում, որը հանդարտեցնելու գործոն են դառնում ոչ միայն կառույցի սկզբնա</w:t>
      </w:r>
      <w:r w:rsidRPr="00C6727E">
        <w:softHyphen/>
      </w:r>
      <w:r w:rsidRPr="00482E86">
        <w:t>տողի հանգչող</w:t>
      </w:r>
      <w:r w:rsidRPr="0072351E">
        <w:t xml:space="preserve">` </w:t>
      </w:r>
      <w:r w:rsidRPr="0072351E">
        <w:rPr>
          <w:b/>
        </w:rPr>
        <w:t>5”””</w:t>
      </w:r>
      <w:r w:rsidRPr="0072351E">
        <w:rPr>
          <w:b/>
          <w:sz w:val="16"/>
          <w:szCs w:val="16"/>
        </w:rPr>
        <w:t>6</w:t>
      </w:r>
      <w:r w:rsidRPr="0072351E">
        <w:rPr>
          <w:b/>
        </w:rPr>
        <w:t>4”</w:t>
      </w:r>
      <w:r w:rsidRPr="0072351E">
        <w:rPr>
          <w:b/>
          <w:sz w:val="16"/>
          <w:szCs w:val="16"/>
        </w:rPr>
        <w:t>5</w:t>
      </w:r>
      <w:r w:rsidRPr="0072351E">
        <w:rPr>
          <w:b/>
        </w:rPr>
        <w:t>4”””p”</w:t>
      </w:r>
      <w:r w:rsidRPr="0072351E">
        <w:rPr>
          <w:rStyle w:val="aa"/>
          <w:rFonts w:ascii="Sylfaen" w:hAnsi="Sylfaen"/>
          <w:b/>
          <w:lang w:val="en-US"/>
        </w:rPr>
        <w:footnoteReference w:id="151"/>
      </w:r>
      <w:r>
        <w:t xml:space="preserve"> դարձ</w:t>
      </w:r>
      <w:r w:rsidR="00F052A3" w:rsidRPr="00F052A3">
        <w:softHyphen/>
      </w:r>
      <w:r>
        <w:t>վածք</w:t>
      </w:r>
      <w:r w:rsidR="00277293" w:rsidRPr="00277293">
        <w:t>ը</w:t>
      </w:r>
      <w:r w:rsidRPr="0072351E">
        <w:t xml:space="preserve">, այլև </w:t>
      </w:r>
      <w:r>
        <w:t>հինգերո</w:t>
      </w:r>
      <w:r w:rsidRPr="0072351E">
        <w:t>րդ դիմող ձայնից սկսող վարընթաց ելևէջա</w:t>
      </w:r>
      <w:r w:rsidR="00F052A3" w:rsidRPr="00F052A3">
        <w:softHyphen/>
      </w:r>
      <w:r w:rsidRPr="0072351E">
        <w:t>դարձումները։</w:t>
      </w:r>
      <w:r w:rsidRPr="002B2D5D">
        <w:t xml:space="preserve"> </w:t>
      </w:r>
      <w:r w:rsidRPr="0072351E">
        <w:t>Մյուս</w:t>
      </w:r>
      <w:r w:rsidR="00277293" w:rsidRPr="00277293">
        <w:t>՝</w:t>
      </w:r>
      <w:r>
        <w:t xml:space="preserve"> </w:t>
      </w:r>
      <w:r w:rsidRPr="0072351E">
        <w:t xml:space="preserve">3-5 տներում շեշտվում է </w:t>
      </w:r>
      <w:r w:rsidRPr="00806D9D">
        <w:t>ձայնակարգ</w:t>
      </w:r>
      <w:r w:rsidRPr="0072351E">
        <w:t xml:space="preserve">ի </w:t>
      </w:r>
      <w:r>
        <w:t>չոր</w:t>
      </w:r>
      <w:r w:rsidR="00F052A3" w:rsidRPr="00F052A3">
        <w:softHyphen/>
      </w:r>
      <w:r>
        <w:t>րորդ</w:t>
      </w:r>
      <w:r w:rsidRPr="0072351E">
        <w:t xml:space="preserve">` դիմող ձայնը, իսկ </w:t>
      </w:r>
      <w:r>
        <w:t>հինգերո</w:t>
      </w:r>
      <w:r w:rsidRPr="0072351E">
        <w:t>րդ աստիճանը կիրառ</w:t>
      </w:r>
      <w:r w:rsidRPr="00C6727E">
        <w:softHyphen/>
      </w:r>
      <w:r w:rsidRPr="0072351E">
        <w:t>վում է զար</w:t>
      </w:r>
      <w:r w:rsidR="00F052A3" w:rsidRPr="00F052A3">
        <w:softHyphen/>
      </w:r>
      <w:r w:rsidRPr="0072351E">
        <w:t>դահնչյունի կարգավիճակով։ Շարադրանքի հանգչող դարձվածք</w:t>
      </w:r>
      <w:r w:rsidR="00F052A3" w:rsidRPr="00F052A3">
        <w:softHyphen/>
      </w:r>
      <w:r w:rsidRPr="0072351E">
        <w:t>նե</w:t>
      </w:r>
      <w:r w:rsidR="00F052A3" w:rsidRPr="00F052A3">
        <w:softHyphen/>
      </w:r>
      <w:r w:rsidR="00F052A3" w:rsidRPr="00F052A3">
        <w:softHyphen/>
      </w:r>
      <w:r w:rsidRPr="0072351E">
        <w:t xml:space="preserve">րից բանաձևային են </w:t>
      </w:r>
      <w:r>
        <w:t>առաջին</w:t>
      </w:r>
      <w:r w:rsidRPr="0072351E">
        <w:t xml:space="preserve"> տողի` </w:t>
      </w:r>
      <w:r w:rsidRPr="0072351E">
        <w:rPr>
          <w:b/>
        </w:rPr>
        <w:t>3”2”3”4”””p”””`</w:t>
      </w:r>
      <w:r w:rsidRPr="0072351E">
        <w:t xml:space="preserve"> և 5, 10, 15, 17-րդ տողերի նրա տարբերակները, վերջավորող դարձ</w:t>
      </w:r>
      <w:r w:rsidRPr="00C6727E">
        <w:softHyphen/>
      </w:r>
      <w:r w:rsidRPr="00C6727E">
        <w:softHyphen/>
      </w:r>
      <w:r w:rsidRPr="0072351E">
        <w:t>վածք</w:t>
      </w:r>
      <w:r w:rsidR="00F052A3" w:rsidRPr="00F052A3">
        <w:softHyphen/>
      </w:r>
      <w:r w:rsidRPr="0072351E">
        <w:t xml:space="preserve">ներից </w:t>
      </w:r>
      <w:r>
        <w:t>երկրորդ</w:t>
      </w:r>
      <w:r w:rsidRPr="0072351E">
        <w:t xml:space="preserve"> տողի` </w:t>
      </w:r>
      <w:r w:rsidRPr="0072351E">
        <w:rPr>
          <w:b/>
        </w:rPr>
        <w:t>3””2”1”1””p””</w:t>
      </w:r>
      <w:r w:rsidRPr="0072351E">
        <w:t xml:space="preserve"> և</w:t>
      </w:r>
      <w:r>
        <w:t xml:space="preserve"> </w:t>
      </w:r>
      <w:r w:rsidRPr="0072351E">
        <w:t>նրա 3, 4, 7, 8, 9, 11, 12, 13, 16, 18-րդ տողերի տարբերակները։</w:t>
      </w:r>
      <w:r w:rsidR="00995A09" w:rsidRPr="00995A09">
        <w:t xml:space="preserve"> </w:t>
      </w:r>
      <w:r w:rsidR="00995A09" w:rsidRPr="0072351E">
        <w:t>Խառը` վանկային-ներվ</w:t>
      </w:r>
      <w:r w:rsidR="00995A09" w:rsidRPr="00C6727E">
        <w:t>ա</w:t>
      </w:r>
      <w:r w:rsidR="00995A09" w:rsidRPr="0072351E">
        <w:t>ն</w:t>
      </w:r>
      <w:r w:rsidR="00995A09" w:rsidRPr="00C6727E">
        <w:softHyphen/>
      </w:r>
      <w:r w:rsidR="00995A09" w:rsidRPr="0072351E">
        <w:t>կա</w:t>
      </w:r>
      <w:r w:rsidR="00F052A3" w:rsidRPr="00F052A3">
        <w:softHyphen/>
      </w:r>
      <w:r w:rsidR="00995A09" w:rsidRPr="0072351E">
        <w:t>յին–զարդոլորուն ոճում շարադրված այս օրինակի բոլոր տնե</w:t>
      </w:r>
      <w:r w:rsidR="00995A09" w:rsidRPr="00C6727E">
        <w:softHyphen/>
      </w:r>
      <w:r w:rsidR="00995A09" w:rsidRPr="0072351E">
        <w:t>րում հանդիպում են զարդոլորուն ոճին հատուկ գեղերգվող բազ</w:t>
      </w:r>
      <w:r w:rsidR="00995A09" w:rsidRPr="00C6727E">
        <w:softHyphen/>
      </w:r>
      <w:r w:rsidR="00995A09" w:rsidRPr="0072351E">
        <w:t>մա</w:t>
      </w:r>
      <w:r w:rsidR="00F052A3" w:rsidRPr="00F052A3">
        <w:softHyphen/>
      </w:r>
      <w:r w:rsidR="00995A09" w:rsidRPr="0072351E">
        <w:t>հնչյուն վանկեր</w:t>
      </w:r>
      <w:r w:rsidR="00995A09" w:rsidRPr="0072351E">
        <w:rPr>
          <w:rStyle w:val="aa"/>
          <w:rFonts w:ascii="Sylfaen" w:hAnsi="Sylfaen"/>
          <w:lang w:val="en-US"/>
        </w:rPr>
        <w:footnoteReference w:id="152"/>
      </w:r>
      <w:r w:rsidR="00995A09" w:rsidRPr="0072351E">
        <w:t>, որ</w:t>
      </w:r>
      <w:r w:rsidR="00995A09">
        <w:t>ոնք</w:t>
      </w:r>
      <w:r w:rsidR="00995A09" w:rsidRPr="0072351E">
        <w:t xml:space="preserve"> Ջավախքի հոգևոր աղոթքներում սակավ </w:t>
      </w:r>
      <w:r w:rsidR="00277293" w:rsidRPr="00277293">
        <w:t>են</w:t>
      </w:r>
      <w:r w:rsidR="00995A09" w:rsidRPr="0072351E">
        <w:t xml:space="preserve"> հանդիպում։</w:t>
      </w:r>
    </w:p>
    <w:p w:rsidR="001B66D4" w:rsidRPr="0072351E" w:rsidRDefault="001B66D4" w:rsidP="001B66D4">
      <w:pPr>
        <w:pStyle w:val="haybody"/>
      </w:pPr>
    </w:p>
    <w:p w:rsidR="001B66D4" w:rsidRPr="0072351E" w:rsidRDefault="003F19FC" w:rsidP="00F052A3">
      <w:pPr>
        <w:pStyle w:val="haybody"/>
        <w:ind w:firstLine="0"/>
        <w:jc w:val="center"/>
        <w:rPr>
          <w:i/>
          <w:color w:val="FF0000"/>
        </w:rPr>
      </w:pPr>
      <w:r>
        <w:rPr>
          <w:noProof/>
          <w:lang w:val="ru-RU"/>
        </w:rPr>
        <w:lastRenderedPageBreak/>
        <w:drawing>
          <wp:inline distT="0" distB="0" distL="0" distR="0">
            <wp:extent cx="4140000" cy="5479200"/>
            <wp:effectExtent l="0" t="0" r="0" b="7620"/>
            <wp:docPr id="141" name="Picture 141" descr="C:\Users\User\AppData\Local\Microsoft\Windows\Temporary Internet Files\Content.Word\A-q ..Aghotq..88... Krakner varec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AppData\Local\Microsoft\Windows\Temporary Internet Files\Content.Word\A-q ..Aghotq..88... Krakner varecin....tif"/>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140000" cy="5479200"/>
                    </a:xfrm>
                    <a:prstGeom prst="rect">
                      <a:avLst/>
                    </a:prstGeom>
                    <a:noFill/>
                    <a:ln>
                      <a:noFill/>
                    </a:ln>
                  </pic:spPr>
                </pic:pic>
              </a:graphicData>
            </a:graphic>
          </wp:inline>
        </w:drawing>
      </w:r>
    </w:p>
    <w:p w:rsidR="00806D9D" w:rsidRDefault="0072152C" w:rsidP="0072152C">
      <w:pPr>
        <w:spacing w:line="360" w:lineRule="auto"/>
        <w:ind w:firstLine="142"/>
        <w:jc w:val="center"/>
        <w:rPr>
          <w:rFonts w:ascii="Sylfaen" w:hAnsi="Sylfaen"/>
          <w:i/>
          <w:color w:val="FF0000"/>
          <w:lang w:val="hy-AM"/>
        </w:rPr>
      </w:pPr>
      <w:r>
        <w:rPr>
          <w:noProof/>
          <w:lang w:eastAsia="ru-RU"/>
        </w:rPr>
        <w:lastRenderedPageBreak/>
        <w:drawing>
          <wp:inline distT="0" distB="0" distL="0" distR="0">
            <wp:extent cx="4140000" cy="4827600"/>
            <wp:effectExtent l="0" t="0" r="0" b="0"/>
            <wp:docPr id="195" name="Рисунок 195" descr="C:\Users\User\AppData\Local\Microsoft\Windows\Temporary Internet Files\Content.Word\A-q ..Aghotq..88... Krakner varecin...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AppData\Local\Microsoft\Windows\Temporary Internet Files\Content.Word\A-q ..Aghotq..88... Krakner varecin... 1.tif"/>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140000" cy="4827600"/>
                    </a:xfrm>
                    <a:prstGeom prst="rect">
                      <a:avLst/>
                    </a:prstGeom>
                    <a:noFill/>
                    <a:ln>
                      <a:noFill/>
                    </a:ln>
                  </pic:spPr>
                </pic:pic>
              </a:graphicData>
            </a:graphic>
          </wp:inline>
        </w:drawing>
      </w:r>
    </w:p>
    <w:p w:rsidR="001B66D4" w:rsidRPr="0072351E" w:rsidRDefault="001B66D4" w:rsidP="001B66D4">
      <w:pPr>
        <w:pStyle w:val="haybody"/>
      </w:pPr>
      <w:r w:rsidRPr="0072351E">
        <w:t xml:space="preserve">Այսպիսով, բանասացի ներկայացրած բոլոր </w:t>
      </w:r>
      <w:r w:rsidR="009369F1">
        <w:t>չորս</w:t>
      </w:r>
      <w:r w:rsidRPr="0072351E">
        <w:t xml:space="preserve"> աղոթք</w:t>
      </w:r>
      <w:r w:rsidR="00A13E38" w:rsidRPr="00A13E38">
        <w:t>ներ</w:t>
      </w:r>
      <w:r w:rsidRPr="0072351E">
        <w:t>ի մեղե</w:t>
      </w:r>
      <w:r w:rsidR="0091537F" w:rsidRPr="00C6727E">
        <w:softHyphen/>
      </w:r>
      <w:r w:rsidRPr="0072351E">
        <w:t>դիներն ինքնատիպ են, դարձումների մեջ համապատաս</w:t>
      </w:r>
      <w:r w:rsidR="00F052A3" w:rsidRPr="00F052A3">
        <w:softHyphen/>
      </w:r>
      <w:r w:rsidRPr="0072351E">
        <w:t>խանում են խոսքային կառույցների հանգին ու շեշտին, հիշվող են, ունեն հաս</w:t>
      </w:r>
      <w:r w:rsidR="0091537F" w:rsidRPr="00C6727E">
        <w:softHyphen/>
      </w:r>
      <w:r w:rsidRPr="0072351E">
        <w:t>տատուն եղանակավորում և, թերևս, բանասացի կող</w:t>
      </w:r>
      <w:r w:rsidR="00A13E38">
        <w:t>մից էլ կրկին երգվելու պարագային</w:t>
      </w:r>
      <w:r w:rsidRPr="0072351E">
        <w:t xml:space="preserve"> պետք է, որ ոչ էական փոփո</w:t>
      </w:r>
      <w:r w:rsidR="00F052A3" w:rsidRPr="00F052A3">
        <w:softHyphen/>
      </w:r>
      <w:r w:rsidRPr="0072351E">
        <w:t xml:space="preserve">խություններ կրեն։ </w:t>
      </w:r>
    </w:p>
    <w:p w:rsidR="00995A09" w:rsidRPr="00891CA7" w:rsidRDefault="001B66D4" w:rsidP="00995A09">
      <w:pPr>
        <w:pStyle w:val="haybody"/>
      </w:pPr>
      <w:r w:rsidRPr="0072351E">
        <w:lastRenderedPageBreak/>
        <w:t>Մեր ձայնադարանում պահվող</w:t>
      </w:r>
      <w:r w:rsidR="00A13E38" w:rsidRPr="00A13E38">
        <w:t>՝</w:t>
      </w:r>
      <w:r w:rsidRPr="0072351E">
        <w:t xml:space="preserve"> Ջավախքում գրանցված հո</w:t>
      </w:r>
      <w:r w:rsidR="0091537F" w:rsidRPr="00C6727E">
        <w:softHyphen/>
      </w:r>
      <w:r w:rsidRPr="0072351E">
        <w:t>գևոր աղոթքներից վերջին երկուսը եկեղեցական պատարագի ըն</w:t>
      </w:r>
      <w:r w:rsidR="0091537F" w:rsidRPr="00C6727E">
        <w:softHyphen/>
      </w:r>
      <w:r w:rsidRPr="0072351E">
        <w:t>թացքում հնչող</w:t>
      </w:r>
      <w:r>
        <w:t xml:space="preserve"> «</w:t>
      </w:r>
      <w:r w:rsidRPr="0072351E">
        <w:rPr>
          <w:b/>
        </w:rPr>
        <w:t>Տեր ողորմյա</w:t>
      </w:r>
      <w:r w:rsidRPr="00EA6A06">
        <w:t>»</w:t>
      </w:r>
      <w:r w:rsidRPr="0072351E">
        <w:t>-ի</w:t>
      </w:r>
      <w:r w:rsidRPr="0072351E">
        <w:rPr>
          <w:b/>
        </w:rPr>
        <w:t xml:space="preserve"> </w:t>
      </w:r>
      <w:r w:rsidRPr="00482E86">
        <w:t>տեղական</w:t>
      </w:r>
      <w:r w:rsidRPr="0072351E">
        <w:t xml:space="preserve"> տարբերակներ</w:t>
      </w:r>
      <w:r w:rsidR="00995A09">
        <w:t>ն</w:t>
      </w:r>
      <w:r w:rsidRPr="0072351E">
        <w:t xml:space="preserve"> են։ Ըստ այդմ` նախ դրանք համե</w:t>
      </w:r>
      <w:r w:rsidR="009369F1">
        <w:t>մատել ենք Ն. Թաշճյանի գրանցած տասներեք</w:t>
      </w:r>
      <w:r w:rsidRPr="0072351E">
        <w:rPr>
          <w:rStyle w:val="aa"/>
          <w:rFonts w:ascii="Sylfaen" w:hAnsi="Sylfaen"/>
          <w:lang w:val="en-US"/>
        </w:rPr>
        <w:footnoteReference w:id="153"/>
      </w:r>
      <w:r w:rsidRPr="0072351E">
        <w:t xml:space="preserve"> տարբերակի հետ։ Պարզվել է, որ մեր օրինակները և՛ եղանա</w:t>
      </w:r>
      <w:r w:rsidR="0091537F" w:rsidRPr="00C6727E">
        <w:softHyphen/>
      </w:r>
      <w:r w:rsidRPr="0072351E">
        <w:t>կավորմամբ, և</w:t>
      </w:r>
      <w:r w:rsidR="00A13E38" w:rsidRPr="00A13E38">
        <w:t>՛</w:t>
      </w:r>
      <w:r w:rsidR="00A13E38">
        <w:t xml:space="preserve"> </w:t>
      </w:r>
      <w:r w:rsidRPr="0072351E">
        <w:t xml:space="preserve"> խոսքային </w:t>
      </w:r>
      <w:r w:rsidR="00991D75">
        <w:t>շարադրանքով</w:t>
      </w:r>
      <w:r w:rsidRPr="0072351E">
        <w:t xml:space="preserve"> տարբերվում են թաշճյանական գրառումներից։ 1970թ. Վարևան գյուղում </w:t>
      </w:r>
      <w:r w:rsidR="00995A09">
        <w:t>վաթ</w:t>
      </w:r>
      <w:r w:rsidR="000C4597" w:rsidRPr="000C4597">
        <w:softHyphen/>
      </w:r>
      <w:r w:rsidR="00995A09">
        <w:t>սուներեք</w:t>
      </w:r>
      <w:r w:rsidRPr="0072351E">
        <w:t>ամյա բանասաց Անդրանիկ Հակոբյանից գրանց</w:t>
      </w:r>
      <w:r w:rsidR="009369F1">
        <w:t>վ</w:t>
      </w:r>
      <w:r w:rsidRPr="0072351E">
        <w:t>ած թիվ 93</w:t>
      </w:r>
      <w:r>
        <w:rPr>
          <w:b/>
        </w:rPr>
        <w:t xml:space="preserve"> «</w:t>
      </w:r>
      <w:r w:rsidRPr="0072351E">
        <w:rPr>
          <w:b/>
        </w:rPr>
        <w:t>Տեր ողորմյա</w:t>
      </w:r>
      <w:r w:rsidRPr="00EA6A06">
        <w:t>»</w:t>
      </w:r>
      <w:r w:rsidRPr="0072351E">
        <w:t>-ի բանաստեղծական տեքստը մոտ</w:t>
      </w:r>
      <w:r>
        <w:t xml:space="preserve"> </w:t>
      </w:r>
      <w:r w:rsidRPr="0072351E">
        <w:t xml:space="preserve">է </w:t>
      </w:r>
      <w:r w:rsidR="009A1429">
        <w:t>«</w:t>
      </w:r>
      <w:r w:rsidRPr="0072351E">
        <w:t>Ձ</w:t>
      </w:r>
      <w:r w:rsidR="009369F1">
        <w:t>այնա</w:t>
      </w:r>
      <w:r w:rsidR="000C4597" w:rsidRPr="000C4597">
        <w:softHyphen/>
      </w:r>
      <w:r w:rsidR="009369F1">
        <w:t xml:space="preserve">գրեալ </w:t>
      </w:r>
      <w:r w:rsidR="009A1429" w:rsidRPr="0072351E">
        <w:t>երգեցողութիւնք</w:t>
      </w:r>
      <w:r w:rsidR="009A1429" w:rsidRPr="00C6727E">
        <w:t xml:space="preserve"> </w:t>
      </w:r>
      <w:r w:rsidR="009A1429" w:rsidRPr="0072351E">
        <w:t>Սրբոյ Պատարագի</w:t>
      </w:r>
      <w:r w:rsidR="009A1429">
        <w:t>» հայտնի ժողովածուի</w:t>
      </w:r>
      <w:r w:rsidR="009A1429" w:rsidRPr="0072351E">
        <w:t xml:space="preserve"> </w:t>
      </w:r>
      <w:r w:rsidR="009369F1">
        <w:rPr>
          <w:rFonts w:ascii="Cambria Math" w:hAnsi="Cambria Math"/>
        </w:rPr>
        <w:t xml:space="preserve"> </w:t>
      </w:r>
      <w:r w:rsidRPr="0072351E">
        <w:t xml:space="preserve">էջ 96-ի տարբերակին։ </w:t>
      </w:r>
      <w:r w:rsidR="00995A09">
        <w:t>Թ</w:t>
      </w:r>
      <w:r w:rsidR="00995A09" w:rsidRPr="0072351E">
        <w:t xml:space="preserve">աշճյանական </w:t>
      </w:r>
      <w:r w:rsidR="00995A09">
        <w:t>օրին</w:t>
      </w:r>
      <w:r w:rsidR="00995A09" w:rsidRPr="0072351E">
        <w:t>ակի (ինչպես և նրա գրանցած բոլոր տարբերակները) բան</w:t>
      </w:r>
      <w:r w:rsidR="00A13E38" w:rsidRPr="00A13E38">
        <w:t>ա</w:t>
      </w:r>
      <w:r w:rsidR="00995A09" w:rsidRPr="0072351E">
        <w:t>ստեղծական տեքստը հան</w:t>
      </w:r>
      <w:r w:rsidR="00995A09" w:rsidRPr="00C6727E">
        <w:softHyphen/>
      </w:r>
      <w:r w:rsidR="00995A09" w:rsidRPr="0072351E">
        <w:t xml:space="preserve">գավորված, չափածո շարադրանք ունի։ Մեր տողատմամբ այն </w:t>
      </w:r>
      <w:r w:rsidR="00995A09" w:rsidRPr="0072351E">
        <w:rPr>
          <w:b/>
        </w:rPr>
        <w:t xml:space="preserve">երեք </w:t>
      </w:r>
      <w:r w:rsidR="00995A09">
        <w:rPr>
          <w:b/>
        </w:rPr>
        <w:t>ութա</w:t>
      </w:r>
      <w:r w:rsidR="00995A09" w:rsidRPr="0072351E">
        <w:rPr>
          <w:b/>
        </w:rPr>
        <w:t xml:space="preserve">վանկ երկտողից </w:t>
      </w:r>
      <w:r w:rsidR="00995A09" w:rsidRPr="0072351E">
        <w:t>է կազմված, որոնցից առաջինում</w:t>
      </w:r>
      <w:r w:rsidR="00995A09">
        <w:t xml:space="preserve"> «</w:t>
      </w:r>
      <w:r w:rsidR="00995A09" w:rsidRPr="0072351E">
        <w:t>Տեր ողորմյա</w:t>
      </w:r>
      <w:r w:rsidR="00995A09">
        <w:t xml:space="preserve">» </w:t>
      </w:r>
      <w:r w:rsidR="00995A09" w:rsidRPr="0072351E">
        <w:t xml:space="preserve">բառակապակցությունը կրկնվում է </w:t>
      </w:r>
      <w:r w:rsidR="00995A09">
        <w:t>չորս</w:t>
      </w:r>
      <w:r w:rsidR="00995A09" w:rsidRPr="0072351E">
        <w:t xml:space="preserve"> անգամ, որ</w:t>
      </w:r>
      <w:r w:rsidR="00A13E38" w:rsidRPr="00A13E38">
        <w:t>ը,</w:t>
      </w:r>
      <w:r w:rsidR="00995A09" w:rsidRPr="0072351E">
        <w:t xml:space="preserve"> ըստ Ն. Թաշճյանի (շարադրանքի վերջնամասի փակագ</w:t>
      </w:r>
      <w:r w:rsidR="00995A09">
        <w:t>ի</w:t>
      </w:r>
      <w:r w:rsidR="00A13E38">
        <w:t>ծ)</w:t>
      </w:r>
      <w:r w:rsidR="00995A09" w:rsidRPr="0072351E">
        <w:rPr>
          <w:rStyle w:val="aa"/>
          <w:rFonts w:ascii="Sylfaen" w:hAnsi="Sylfaen"/>
          <w:lang w:val="en-US"/>
        </w:rPr>
        <w:footnoteReference w:id="154"/>
      </w:r>
      <w:r w:rsidR="00995A09" w:rsidRPr="0072351E">
        <w:t>, հարկ է կրկնել երկտողերից հետո, որպես կրկներգ։</w:t>
      </w:r>
    </w:p>
    <w:p w:rsidR="000C4597" w:rsidRPr="00891CA7" w:rsidRDefault="000C4597" w:rsidP="00995A09">
      <w:pPr>
        <w:pStyle w:val="haybody"/>
      </w:pPr>
    </w:p>
    <w:p w:rsidR="001B66D4" w:rsidRPr="0072351E" w:rsidRDefault="000C4597" w:rsidP="000C4597">
      <w:pPr>
        <w:pStyle w:val="haybody"/>
        <w:ind w:firstLine="0"/>
        <w:jc w:val="center"/>
      </w:pPr>
      <w:r>
        <w:rPr>
          <w:noProof/>
          <w:lang w:val="ru-RU"/>
        </w:rPr>
        <w:drawing>
          <wp:inline distT="0" distB="0" distL="0" distR="0" wp14:anchorId="626D3348" wp14:editId="6D728FDA">
            <wp:extent cx="4140200" cy="1801822"/>
            <wp:effectExtent l="0" t="0" r="0"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4140200" cy="1801822"/>
                    </a:xfrm>
                    <a:prstGeom prst="rect">
                      <a:avLst/>
                    </a:prstGeom>
                  </pic:spPr>
                </pic:pic>
              </a:graphicData>
            </a:graphic>
          </wp:inline>
        </w:drawing>
      </w:r>
    </w:p>
    <w:p w:rsidR="001B66D4" w:rsidRPr="005A0CEF" w:rsidRDefault="001B66D4" w:rsidP="001B66D4">
      <w:pPr>
        <w:pStyle w:val="haybody"/>
      </w:pPr>
    </w:p>
    <w:p w:rsidR="009A1429" w:rsidRDefault="0009398A" w:rsidP="008B56FE">
      <w:pPr>
        <w:spacing w:line="360" w:lineRule="auto"/>
        <w:jc w:val="center"/>
        <w:rPr>
          <w:rFonts w:ascii="Sylfaen" w:hAnsi="Sylfaen"/>
          <w:i/>
          <w:color w:val="FF0000"/>
          <w:lang w:val="hy-AM"/>
        </w:rPr>
      </w:pPr>
      <w:r>
        <w:rPr>
          <w:noProof/>
          <w:lang w:eastAsia="ru-RU"/>
        </w:rPr>
        <w:drawing>
          <wp:inline distT="0" distB="0" distL="0" distR="0" wp14:anchorId="5B96B2BA" wp14:editId="3F5375EB">
            <wp:extent cx="4140000" cy="20592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140000" cy="2059200"/>
                    </a:xfrm>
                    <a:prstGeom prst="rect">
                      <a:avLst/>
                    </a:prstGeom>
                  </pic:spPr>
                </pic:pic>
              </a:graphicData>
            </a:graphic>
          </wp:inline>
        </w:drawing>
      </w:r>
    </w:p>
    <w:p w:rsidR="001B66D4" w:rsidRPr="0072351E" w:rsidRDefault="00A13E38" w:rsidP="001B66D4">
      <w:pPr>
        <w:pStyle w:val="haybody"/>
      </w:pPr>
      <w:r>
        <w:t>Բանասաց Ա. Հակոբյանի օրինակը</w:t>
      </w:r>
      <w:r w:rsidR="001B66D4" w:rsidRPr="0072351E">
        <w:t xml:space="preserve"> մեր տողատմամբ բո</w:t>
      </w:r>
      <w:r w:rsidR="0091537F" w:rsidRPr="00C6727E">
        <w:softHyphen/>
      </w:r>
      <w:r w:rsidR="001B66D4" w:rsidRPr="0072351E">
        <w:t>վան</w:t>
      </w:r>
      <w:r w:rsidR="0091537F" w:rsidRPr="00C6727E">
        <w:softHyphen/>
      </w:r>
      <w:r w:rsidR="0091537F" w:rsidRPr="00C6727E">
        <w:softHyphen/>
      </w:r>
      <w:r w:rsidR="001B66D4" w:rsidRPr="0072351E">
        <w:t>դակում է 7։7։8։14 և 8։8։8։8 վանկային կերտվածքով երկու ք</w:t>
      </w:r>
      <w:r w:rsidR="009A1429">
        <w:t>առատող, որոնք թաշճյանական գրառ</w:t>
      </w:r>
      <w:r w:rsidR="001B66D4" w:rsidRPr="0072351E">
        <w:t>ման նման հանգավոր շա</w:t>
      </w:r>
      <w:r w:rsidR="0091537F" w:rsidRPr="00C6727E">
        <w:softHyphen/>
      </w:r>
      <w:r w:rsidR="001B66D4" w:rsidRPr="0072351E">
        <w:t>րադրանք ունեն։ Հիշողության ծալքերում հոգևոր երգերից որոշ բա</w:t>
      </w:r>
      <w:r w:rsidR="0091537F" w:rsidRPr="00C6727E">
        <w:softHyphen/>
      </w:r>
      <w:r w:rsidR="0091537F" w:rsidRPr="00C6727E">
        <w:softHyphen/>
      </w:r>
      <w:r w:rsidR="0091537F" w:rsidRPr="00C6727E">
        <w:softHyphen/>
      </w:r>
      <w:r w:rsidR="0091537F" w:rsidRPr="00C6727E">
        <w:softHyphen/>
      </w:r>
      <w:r w:rsidR="001B66D4" w:rsidRPr="0072351E">
        <w:t>ռեր մտապահելով` բանասացն իր կատարման տեքս</w:t>
      </w:r>
      <w:r w:rsidR="0091537F" w:rsidRPr="00C6727E">
        <w:softHyphen/>
      </w:r>
      <w:r w:rsidR="0091537F" w:rsidRPr="00C6727E">
        <w:softHyphen/>
      </w:r>
      <w:r w:rsidR="001B66D4" w:rsidRPr="0072351E">
        <w:t>տում ներ</w:t>
      </w:r>
      <w:r w:rsidR="002570CE" w:rsidRPr="006D7E24">
        <w:softHyphen/>
      </w:r>
      <w:r w:rsidR="001B66D4" w:rsidRPr="0072351E">
        <w:t xml:space="preserve">մուծել է իր մտապահած </w:t>
      </w:r>
      <w:r w:rsidR="001B66D4" w:rsidRPr="005A0CEF">
        <w:t>դարձվածներից</w:t>
      </w:r>
      <w:r w:rsidR="001B66D4" w:rsidRPr="0072351E">
        <w:t xml:space="preserve"> մի քանիսը (</w:t>
      </w:r>
      <w:r w:rsidR="009A1429">
        <w:t>«</w:t>
      </w:r>
      <w:r w:rsidR="001B66D4" w:rsidRPr="0072351E">
        <w:rPr>
          <w:i/>
        </w:rPr>
        <w:t>Զար</w:t>
      </w:r>
      <w:r w:rsidR="0091537F" w:rsidRPr="00C6727E">
        <w:rPr>
          <w:i/>
        </w:rPr>
        <w:softHyphen/>
      </w:r>
      <w:r w:rsidR="001B66D4" w:rsidRPr="0072351E">
        <w:rPr>
          <w:i/>
        </w:rPr>
        <w:t>թիր Աստված, ողորմյա…, զարթիր, զարթիր,</w:t>
      </w:r>
      <w:r w:rsidR="001B66D4" w:rsidRPr="0072351E">
        <w:t xml:space="preserve"> </w:t>
      </w:r>
      <w:r w:rsidR="001B66D4" w:rsidRPr="0072351E">
        <w:rPr>
          <w:i/>
        </w:rPr>
        <w:t>ողորմյա</w:t>
      </w:r>
      <w:r w:rsidR="009A1429">
        <w:rPr>
          <w:i/>
        </w:rPr>
        <w:t>»</w:t>
      </w:r>
      <w:r w:rsidR="001B66D4" w:rsidRPr="0072351E">
        <w:t>)։ Նա երգի եղա</w:t>
      </w:r>
      <w:r w:rsidR="002570CE" w:rsidRPr="002570CE">
        <w:softHyphen/>
      </w:r>
      <w:r w:rsidR="001B66D4" w:rsidRPr="0072351E">
        <w:t>նակավորումը շարա</w:t>
      </w:r>
      <w:r w:rsidR="009A1429">
        <w:t>դր</w:t>
      </w:r>
      <w:r w:rsidR="001B66D4" w:rsidRPr="0072351E">
        <w:t>ել է թաշճյանական բոլոր գրառում</w:t>
      </w:r>
      <w:r w:rsidR="0091537F" w:rsidRPr="00C6727E">
        <w:softHyphen/>
      </w:r>
      <w:r w:rsidR="001B66D4" w:rsidRPr="0072351E">
        <w:t xml:space="preserve">ների </w:t>
      </w:r>
      <w:r w:rsidR="00572EA1">
        <w:t>ձայնակարգ</w:t>
      </w:r>
      <w:r w:rsidR="001B66D4" w:rsidRPr="0072351E">
        <w:t xml:space="preserve">ային կառույցներից տարբերվող` </w:t>
      </w:r>
      <w:r w:rsidR="001B66D4" w:rsidRPr="0072351E">
        <w:rPr>
          <w:b/>
        </w:rPr>
        <w:t>Է/Դ 5</w:t>
      </w:r>
      <w:r w:rsidR="001B66D4" w:rsidRPr="0072351E">
        <w:t xml:space="preserve"> (</w:t>
      </w:r>
      <w:r w:rsidR="001B66D4" w:rsidRPr="0072351E">
        <w:rPr>
          <w:i/>
        </w:rPr>
        <w:t>Էոլական-Դորիա</w:t>
      </w:r>
      <w:r w:rsidR="0091537F" w:rsidRPr="00C6727E">
        <w:rPr>
          <w:i/>
        </w:rPr>
        <w:softHyphen/>
      </w:r>
      <w:r w:rsidR="001B66D4" w:rsidRPr="0072351E">
        <w:rPr>
          <w:i/>
        </w:rPr>
        <w:t>կան-</w:t>
      </w:r>
      <w:r w:rsidR="0050624E">
        <w:rPr>
          <w:i/>
        </w:rPr>
        <w:t>կվինտային</w:t>
      </w:r>
      <w:r w:rsidR="001B66D4" w:rsidRPr="0072351E">
        <w:rPr>
          <w:i/>
        </w:rPr>
        <w:t xml:space="preserve"> հիմնառանցքով</w:t>
      </w:r>
      <w:r w:rsidR="001B66D4" w:rsidRPr="0072351E">
        <w:t xml:space="preserve">) </w:t>
      </w:r>
      <w:r w:rsidR="001B66D4" w:rsidRPr="0072351E">
        <w:rPr>
          <w:b/>
        </w:rPr>
        <w:t>օկտավային</w:t>
      </w:r>
      <w:r w:rsidR="001B66D4" w:rsidRPr="0072351E">
        <w:t xml:space="preserve"> </w:t>
      </w:r>
      <w:r w:rsidR="00572EA1">
        <w:t>ձայնակար</w:t>
      </w:r>
      <w:r w:rsidR="002570CE" w:rsidRPr="002570CE">
        <w:softHyphen/>
      </w:r>
      <w:r w:rsidR="00572EA1">
        <w:t>գ</w:t>
      </w:r>
      <w:r w:rsidR="001B66D4" w:rsidRPr="0072351E">
        <w:t>ում, որ</w:t>
      </w:r>
      <w:r w:rsidRPr="00A13E38">
        <w:t>ը,</w:t>
      </w:r>
      <w:r w:rsidR="001B66D4" w:rsidRPr="0072351E">
        <w:t xml:space="preserve"> ընդ</w:t>
      </w:r>
      <w:r w:rsidR="0091537F" w:rsidRPr="00C6727E">
        <w:softHyphen/>
      </w:r>
      <w:r w:rsidR="001B66D4" w:rsidRPr="0072351E">
        <w:t xml:space="preserve">գրկելով մեծ </w:t>
      </w:r>
      <w:r w:rsidR="00572EA1">
        <w:rPr>
          <w:b/>
        </w:rPr>
        <w:t>նոնա</w:t>
      </w:r>
      <w:r w:rsidR="001B66D4" w:rsidRPr="0072351E">
        <w:t xml:space="preserve"> հնչյունածավալ</w:t>
      </w:r>
      <w:r w:rsidRPr="00A13E38">
        <w:t>,</w:t>
      </w:r>
      <w:r w:rsidR="001B66D4" w:rsidRPr="0072351E">
        <w:t xml:space="preserve"> ձևավորել է հայոց տաղերգերին ու վիպերգերին բնորոշ լայնաշունչ մեղեդի։ </w:t>
      </w:r>
    </w:p>
    <w:p w:rsidR="006D7E24" w:rsidRPr="00EF69AF" w:rsidRDefault="006D7E24" w:rsidP="006D7E24">
      <w:pPr>
        <w:pStyle w:val="haybody"/>
        <w:rPr>
          <w:color w:val="auto"/>
        </w:rPr>
      </w:pPr>
      <w:r w:rsidRPr="00211A9E">
        <w:rPr>
          <w:color w:val="auto"/>
        </w:rPr>
        <w:t>Քառատողերի սկսող դարձվածքներում դորիական վեց-յո</w:t>
      </w:r>
      <w:r w:rsidRPr="00EF69AF">
        <w:rPr>
          <w:color w:val="auto"/>
        </w:rPr>
        <w:softHyphen/>
      </w:r>
      <w:r w:rsidRPr="00211A9E">
        <w:rPr>
          <w:color w:val="auto"/>
        </w:rPr>
        <w:t xml:space="preserve">թերորդ աստիճանների օկտավային հնչյուն անցումը` </w:t>
      </w:r>
      <w:r w:rsidRPr="00211A9E">
        <w:rPr>
          <w:b/>
          <w:color w:val="auto"/>
        </w:rPr>
        <w:t>7”’6դ’8””””””/7”6դ”7”’8’8”””//7”’8’ 8”””””7’6դ’7’7”8”8””””””</w:t>
      </w:r>
      <w:r w:rsidRPr="00211A9E">
        <w:rPr>
          <w:color w:val="auto"/>
        </w:rPr>
        <w:t xml:space="preserve"> դրամատիկ լարում ու հագեցվածություն է հաղորդում երգին հենց շարադրանքի սկզբում` նախապայման դառնալով մեղեդու հետա</w:t>
      </w:r>
      <w:r w:rsidRPr="00211A9E">
        <w:rPr>
          <w:color w:val="auto"/>
        </w:rPr>
        <w:softHyphen/>
        <w:t>գա զարգացման համար։ Ստեղծված դրամատիկ լարումն ամրա</w:t>
      </w:r>
      <w:r w:rsidRPr="00211A9E">
        <w:rPr>
          <w:color w:val="auto"/>
        </w:rPr>
        <w:softHyphen/>
        <w:t>գրող, ամբողջացնող, նաև հանդարտեցնող հանգրվան են  առա</w:t>
      </w:r>
      <w:r w:rsidR="00A13E38" w:rsidRPr="00A13E38">
        <w:rPr>
          <w:color w:val="auto"/>
        </w:rPr>
        <w:softHyphen/>
      </w:r>
      <w:r w:rsidRPr="00211A9E">
        <w:rPr>
          <w:color w:val="auto"/>
        </w:rPr>
        <w:t xml:space="preserve">ջին և երկրորդ տների առաջին տողերի </w:t>
      </w:r>
      <w:r w:rsidRPr="00211A9E">
        <w:rPr>
          <w:b/>
          <w:color w:val="auto"/>
        </w:rPr>
        <w:t>հանգչող</w:t>
      </w:r>
      <w:r w:rsidRPr="00211A9E">
        <w:rPr>
          <w:color w:val="auto"/>
        </w:rPr>
        <w:t xml:space="preserve"> դարձվածք</w:t>
      </w:r>
      <w:r w:rsidR="00A13E38" w:rsidRPr="00A13E38">
        <w:rPr>
          <w:color w:val="auto"/>
        </w:rPr>
        <w:t>-</w:t>
      </w:r>
      <w:r w:rsidR="00A13E38" w:rsidRPr="00A13E38">
        <w:rPr>
          <w:color w:val="auto"/>
        </w:rPr>
        <w:softHyphen/>
      </w:r>
      <w:r w:rsidR="00A13E38" w:rsidRPr="00A13E38">
        <w:rPr>
          <w:color w:val="auto"/>
        </w:rPr>
        <w:br/>
      </w:r>
      <w:r w:rsidRPr="00211A9E">
        <w:rPr>
          <w:color w:val="auto"/>
        </w:rPr>
        <w:lastRenderedPageBreak/>
        <w:softHyphen/>
        <w:t>ներում ձայնակարգի հինգերորդ դիմող ձայնով եզեր</w:t>
      </w:r>
      <w:r w:rsidRPr="006D7E24">
        <w:rPr>
          <w:color w:val="auto"/>
        </w:rPr>
        <w:softHyphen/>
      </w:r>
      <w:r w:rsidRPr="00211A9E">
        <w:rPr>
          <w:color w:val="auto"/>
        </w:rPr>
        <w:t xml:space="preserve">վող` </w:t>
      </w:r>
      <w:r w:rsidRPr="00211A9E">
        <w:rPr>
          <w:b/>
          <w:color w:val="auto"/>
        </w:rPr>
        <w:t>7’”8’8”7”6”5””4”5”5”///7”8”8”7’8’7’6”6”5”5””5””””</w:t>
      </w:r>
      <w:r w:rsidRPr="00211A9E">
        <w:rPr>
          <w:color w:val="auto"/>
        </w:rPr>
        <w:t xml:space="preserve"> ելևէ</w:t>
      </w:r>
      <w:r w:rsidRPr="006D7E24">
        <w:rPr>
          <w:color w:val="auto"/>
        </w:rPr>
        <w:softHyphen/>
      </w:r>
      <w:r w:rsidRPr="00211A9E">
        <w:rPr>
          <w:color w:val="auto"/>
        </w:rPr>
        <w:t>ջա</w:t>
      </w:r>
      <w:r w:rsidRPr="006D7E24">
        <w:rPr>
          <w:color w:val="auto"/>
        </w:rPr>
        <w:softHyphen/>
      </w:r>
      <w:r w:rsidRPr="00211A9E">
        <w:rPr>
          <w:color w:val="auto"/>
        </w:rPr>
        <w:t xml:space="preserve">կարգերը։ </w:t>
      </w:r>
    </w:p>
    <w:p w:rsidR="006D7E24" w:rsidRPr="00EF69AF" w:rsidRDefault="006D7E24" w:rsidP="006D7E24">
      <w:pPr>
        <w:pStyle w:val="haybody"/>
        <w:rPr>
          <w:color w:val="auto"/>
        </w:rPr>
      </w:pPr>
    </w:p>
    <w:p w:rsidR="001B66D4" w:rsidRPr="0072351E" w:rsidRDefault="0058169D" w:rsidP="006D7E24">
      <w:pPr>
        <w:spacing w:line="360" w:lineRule="auto"/>
        <w:jc w:val="center"/>
        <w:rPr>
          <w:rFonts w:ascii="Sylfaen" w:hAnsi="Sylfaen"/>
          <w:i/>
          <w:color w:val="FF0000"/>
          <w:lang w:val="hy-AM"/>
        </w:rPr>
      </w:pPr>
      <w:r>
        <w:rPr>
          <w:noProof/>
          <w:lang w:eastAsia="ru-RU"/>
        </w:rPr>
        <w:drawing>
          <wp:inline distT="0" distB="0" distL="0" distR="0">
            <wp:extent cx="4140000" cy="5115600"/>
            <wp:effectExtent l="0" t="0" r="0" b="8890"/>
            <wp:docPr id="142" name="Picture 142" descr="C:\Users\User\AppData\Local\Microsoft\Windows\Temporary Internet Files\Content.Word\A-q ..Aghotq..87.. Ter voghorme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AppData\Local\Microsoft\Windows\Temporary Internet Files\Content.Word\A-q ..Aghotq..87.. Ter voghormea....tif"/>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140000" cy="5115600"/>
                    </a:xfrm>
                    <a:prstGeom prst="rect">
                      <a:avLst/>
                    </a:prstGeom>
                    <a:noFill/>
                    <a:ln>
                      <a:noFill/>
                    </a:ln>
                  </pic:spPr>
                </pic:pic>
              </a:graphicData>
            </a:graphic>
          </wp:inline>
        </w:drawing>
      </w:r>
    </w:p>
    <w:p w:rsidR="001B66D4" w:rsidRPr="0072351E" w:rsidRDefault="001B66D4" w:rsidP="001B66D4">
      <w:pPr>
        <w:pStyle w:val="haybody"/>
      </w:pPr>
      <w:r w:rsidRPr="0072351E">
        <w:lastRenderedPageBreak/>
        <w:t xml:space="preserve">Շարադրանքի </w:t>
      </w:r>
      <w:r w:rsidR="00E3410B">
        <w:t>առաջին</w:t>
      </w:r>
      <w:r w:rsidRPr="0072351E">
        <w:t xml:space="preserve"> </w:t>
      </w:r>
      <w:r w:rsidRPr="005A0CEF">
        <w:t>տունը</w:t>
      </w:r>
      <w:r w:rsidR="00211A9E">
        <w:t xml:space="preserve"> պետք է</w:t>
      </w:r>
      <w:r w:rsidRPr="0072351E">
        <w:t xml:space="preserve"> ավարտվեր </w:t>
      </w:r>
      <w:r w:rsidR="00E3410B">
        <w:t>երրորդ</w:t>
      </w:r>
      <w:r w:rsidRPr="0072351E">
        <w:t xml:space="preserve"> տո</w:t>
      </w:r>
      <w:r w:rsidR="0091537F" w:rsidRPr="00C6727E">
        <w:softHyphen/>
      </w:r>
      <w:r w:rsidR="00211A9E">
        <w:t>ղը հիմնահնչյունով եզեր</w:t>
      </w:r>
      <w:r w:rsidRPr="0072351E">
        <w:t xml:space="preserve">ող` </w:t>
      </w:r>
      <w:r w:rsidRPr="0072351E">
        <w:rPr>
          <w:b/>
        </w:rPr>
        <w:t>3”’2’4”’3’2’1’2”1’1””””</w:t>
      </w:r>
      <w:r w:rsidRPr="0072351E">
        <w:t xml:space="preserve"> </w:t>
      </w:r>
      <w:r w:rsidRPr="0072351E">
        <w:rPr>
          <w:b/>
        </w:rPr>
        <w:t xml:space="preserve">վերջավորող </w:t>
      </w:r>
      <w:r w:rsidRPr="0072351E">
        <w:t xml:space="preserve">դարձվածքով։ Սակայն բանասացն առաջին տունն ամբողջացնում է </w:t>
      </w:r>
      <w:r w:rsidR="00CC7FAE">
        <w:t>չորրորդ</w:t>
      </w:r>
      <w:r w:rsidRPr="0072351E">
        <w:t>`</w:t>
      </w:r>
      <w:r>
        <w:t xml:space="preserve"> «</w:t>
      </w:r>
      <w:r w:rsidRPr="0072351E">
        <w:rPr>
          <w:i/>
        </w:rPr>
        <w:t>Տեր ողորմյա, զարթիրը, զարթիրը ողորմյա</w:t>
      </w:r>
      <w:r>
        <w:t xml:space="preserve">» </w:t>
      </w:r>
      <w:r w:rsidRPr="0072351E">
        <w:t>տողով` առա</w:t>
      </w:r>
      <w:r w:rsidR="0091537F" w:rsidRPr="00C6727E">
        <w:softHyphen/>
      </w:r>
      <w:r w:rsidRPr="0072351E">
        <w:t>ջինից երր</w:t>
      </w:r>
      <w:r w:rsidR="00B66AD5">
        <w:t>ո</w:t>
      </w:r>
      <w:r w:rsidRPr="0072351E">
        <w:t>րդ տողերի երաժշտախոսքային կառույցների համար հան</w:t>
      </w:r>
      <w:r w:rsidR="0091537F" w:rsidRPr="00C6727E">
        <w:softHyphen/>
      </w:r>
      <w:r w:rsidR="0091537F" w:rsidRPr="00C6727E">
        <w:softHyphen/>
      </w:r>
      <w:r w:rsidR="0091537F" w:rsidRPr="00C6727E">
        <w:softHyphen/>
      </w:r>
      <w:r w:rsidR="0091537F" w:rsidRPr="00C6727E">
        <w:softHyphen/>
      </w:r>
      <w:r w:rsidRPr="0072351E">
        <w:t xml:space="preserve">րագումար հանդիսացող` </w:t>
      </w:r>
      <w:r w:rsidRPr="0072351E">
        <w:rPr>
          <w:b/>
        </w:rPr>
        <w:t>սկսող, միջանկյալ</w:t>
      </w:r>
      <w:r w:rsidRPr="0072351E">
        <w:t xml:space="preserve"> և </w:t>
      </w:r>
      <w:r w:rsidRPr="0072351E">
        <w:rPr>
          <w:b/>
        </w:rPr>
        <w:t>վեր</w:t>
      </w:r>
      <w:r w:rsidR="00EF69AF" w:rsidRPr="00EF69AF">
        <w:rPr>
          <w:b/>
        </w:rPr>
        <w:softHyphen/>
      </w:r>
      <w:r w:rsidRPr="0072351E">
        <w:rPr>
          <w:b/>
        </w:rPr>
        <w:t>ջավորող</w:t>
      </w:r>
      <w:r w:rsidRPr="0072351E">
        <w:t xml:space="preserve"> դարձվածքների փոխկապակցված շարադրանքով։ </w:t>
      </w:r>
      <w:r w:rsidR="00211A9E">
        <w:t>Ե</w:t>
      </w:r>
      <w:r w:rsidR="00E3410B">
        <w:t>րկ</w:t>
      </w:r>
      <w:r w:rsidR="00EF69AF" w:rsidRPr="00EF69AF">
        <w:softHyphen/>
      </w:r>
      <w:r w:rsidR="00E3410B">
        <w:t>րորդ</w:t>
      </w:r>
      <w:r w:rsidRPr="0072351E">
        <w:t xml:space="preserve"> տան </w:t>
      </w:r>
      <w:r w:rsidR="00E3410B">
        <w:t>երկրորդ</w:t>
      </w:r>
      <w:r w:rsidRPr="0072351E">
        <w:t xml:space="preserve"> տողը, որը խոսքային կառույցով նույնությամբ կրկնում է </w:t>
      </w:r>
      <w:r w:rsidR="00E3410B">
        <w:t>առաջին</w:t>
      </w:r>
      <w:r w:rsidRPr="0072351E">
        <w:t>ին</w:t>
      </w:r>
      <w:r w:rsidR="00A13E38" w:rsidRPr="00A13E38">
        <w:t>,</w:t>
      </w:r>
      <w:r w:rsidRPr="0072351E">
        <w:t xml:space="preserve"> եղա</w:t>
      </w:r>
      <w:r w:rsidR="0091537F" w:rsidRPr="00C6727E">
        <w:softHyphen/>
      </w:r>
      <w:r w:rsidRPr="0072351E">
        <w:t xml:space="preserve">նակավորմամբ էլ տարբերակում է այն` սկսող </w:t>
      </w:r>
      <w:r w:rsidRPr="0072351E">
        <w:rPr>
          <w:b/>
        </w:rPr>
        <w:t>7”’’8’8””””</w:t>
      </w:r>
      <w:r w:rsidRPr="0072351E">
        <w:rPr>
          <w:b/>
          <w:u w:val="single"/>
        </w:rPr>
        <w:t>9</w:t>
      </w:r>
      <w:r w:rsidRPr="0072351E">
        <w:rPr>
          <w:b/>
        </w:rPr>
        <w:t>”8”7’6’7’6”</w:t>
      </w:r>
      <w:r w:rsidRPr="0072351E">
        <w:t xml:space="preserve"> դարձվածքում փոքր-ինչ ընդլայնե</w:t>
      </w:r>
      <w:r w:rsidR="00EF69AF" w:rsidRPr="00EF69AF">
        <w:softHyphen/>
      </w:r>
      <w:r w:rsidRPr="0072351E">
        <w:t>լով հնչյու</w:t>
      </w:r>
      <w:r w:rsidR="0091537F" w:rsidRPr="00C6727E">
        <w:softHyphen/>
      </w:r>
      <w:r w:rsidR="0091537F" w:rsidRPr="00C6727E">
        <w:softHyphen/>
      </w:r>
      <w:r w:rsidR="0091537F" w:rsidRPr="00C6727E">
        <w:softHyphen/>
      </w:r>
      <w:r w:rsidRPr="0072351E">
        <w:t xml:space="preserve">նածավալը։ </w:t>
      </w:r>
      <w:r w:rsidR="00211A9E">
        <w:t>Ե</w:t>
      </w:r>
      <w:r w:rsidR="00E3410B">
        <w:t>րկրորդ</w:t>
      </w:r>
      <w:r w:rsidRPr="0072351E">
        <w:t xml:space="preserve"> տան </w:t>
      </w:r>
      <w:r w:rsidR="00E3410B">
        <w:t>երրորդ</w:t>
      </w:r>
      <w:r w:rsidRPr="0072351E">
        <w:t xml:space="preserve"> և </w:t>
      </w:r>
      <w:r w:rsidR="00CC7FAE">
        <w:t>չորրորդ</w:t>
      </w:r>
      <w:r w:rsidRPr="0072351E">
        <w:t xml:space="preserve"> տողերը, որ խոսքային նույն բովանդակությունն ունեն, կազմված են </w:t>
      </w:r>
      <w:r w:rsidRPr="0072351E">
        <w:rPr>
          <w:b/>
        </w:rPr>
        <w:t>սկսող</w:t>
      </w:r>
      <w:r w:rsidRPr="0072351E">
        <w:t xml:space="preserve"> և վերջավորող դարձվածքներից։ Միմյանց տարբերակներ հանդի</w:t>
      </w:r>
      <w:r w:rsidR="00EF69AF" w:rsidRPr="00EF69AF">
        <w:softHyphen/>
      </w:r>
      <w:r w:rsidRPr="0072351E">
        <w:t>սանալով` դրան</w:t>
      </w:r>
      <w:r w:rsidR="0091537F" w:rsidRPr="00C6727E">
        <w:softHyphen/>
      </w:r>
      <w:r w:rsidRPr="0072351E">
        <w:t xml:space="preserve">ց </w:t>
      </w:r>
      <w:r w:rsidRPr="0072351E">
        <w:rPr>
          <w:b/>
        </w:rPr>
        <w:t>սկսող</w:t>
      </w:r>
      <w:r w:rsidRPr="0072351E">
        <w:t xml:space="preserve"> դարձվածքները սկզբնավորվում են դիմող ձայնով և ավարտվում </w:t>
      </w:r>
      <w:r w:rsidR="00CC7FAE">
        <w:t>չորրորդ</w:t>
      </w:r>
      <w:r w:rsidRPr="0072351E">
        <w:t xml:space="preserve"> աստիճանով, իսկ </w:t>
      </w:r>
      <w:r w:rsidRPr="0072351E">
        <w:rPr>
          <w:b/>
        </w:rPr>
        <w:t>վերջավորող</w:t>
      </w:r>
      <w:r w:rsidRPr="0072351E">
        <w:t xml:space="preserve"> կամ </w:t>
      </w:r>
      <w:r w:rsidRPr="0072351E">
        <w:rPr>
          <w:b/>
        </w:rPr>
        <w:t>վերջին-վեր</w:t>
      </w:r>
      <w:r w:rsidR="0091537F" w:rsidRPr="00C6727E">
        <w:rPr>
          <w:b/>
        </w:rPr>
        <w:softHyphen/>
      </w:r>
      <w:r w:rsidR="0091537F" w:rsidRPr="00C6727E">
        <w:rPr>
          <w:b/>
        </w:rPr>
        <w:softHyphen/>
      </w:r>
      <w:r w:rsidR="0091537F" w:rsidRPr="00C6727E">
        <w:rPr>
          <w:b/>
        </w:rPr>
        <w:softHyphen/>
      </w:r>
      <w:r w:rsidRPr="0072351E">
        <w:rPr>
          <w:b/>
        </w:rPr>
        <w:t>ջավորող</w:t>
      </w:r>
      <w:r w:rsidRPr="0072351E">
        <w:t xml:space="preserve"> դարձվածքները </w:t>
      </w:r>
      <w:r w:rsidR="00E3410B">
        <w:t>երրորդ</w:t>
      </w:r>
      <w:r w:rsidRPr="0072351E">
        <w:t xml:space="preserve"> աստիճանով սկսում և ավարտվում են հիմնաձայնով` ելևէջադարձմամբ դրա</w:t>
      </w:r>
      <w:r w:rsidR="00EF69AF" w:rsidRPr="00EF69AF">
        <w:softHyphen/>
      </w:r>
      <w:r w:rsidRPr="0072351E">
        <w:t>մատիկ լար</w:t>
      </w:r>
      <w:r w:rsidR="0091537F" w:rsidRPr="00C6727E">
        <w:softHyphen/>
      </w:r>
      <w:r w:rsidRPr="0072351E">
        <w:t>վածություն պարունակող սկզբնատողերի համար` ձևա</w:t>
      </w:r>
      <w:r w:rsidR="00EF69AF" w:rsidRPr="00EF69AF">
        <w:softHyphen/>
      </w:r>
      <w:r w:rsidRPr="0072351E">
        <w:t>վորվելով իբրև հանդարտեցնող եզրափակում։</w:t>
      </w:r>
      <w:r>
        <w:t xml:space="preserve"> «</w:t>
      </w:r>
      <w:r w:rsidRPr="0072351E">
        <w:t>Տեր ողորմյա</w:t>
      </w:r>
      <w:r>
        <w:t xml:space="preserve">» </w:t>
      </w:r>
      <w:r w:rsidRPr="0072351E">
        <w:t>աղոթքի ամ</w:t>
      </w:r>
      <w:r w:rsidR="0091537F" w:rsidRPr="00C6727E">
        <w:softHyphen/>
      </w:r>
      <w:r w:rsidRPr="0072351E">
        <w:t xml:space="preserve">բողջական ընթացքն ու ձայնակարգային կերտվածքն այսօրինակ աղոթքների ենթատեսակի համար </w:t>
      </w:r>
      <w:r w:rsidRPr="0072351E">
        <w:rPr>
          <w:b/>
        </w:rPr>
        <w:t>բանաձևային</w:t>
      </w:r>
      <w:r w:rsidRPr="0072351E">
        <w:t xml:space="preserve"> </w:t>
      </w:r>
      <w:r w:rsidR="00A13E38" w:rsidRPr="00A13E38">
        <w:t>են</w:t>
      </w:r>
      <w:r w:rsidRPr="0072351E">
        <w:t xml:space="preserve"> և մոտ </w:t>
      </w:r>
      <w:r w:rsidR="00A13E38" w:rsidRPr="00A13E38">
        <w:t>են</w:t>
      </w:r>
      <w:r w:rsidRPr="0072351E">
        <w:t xml:space="preserve"> հայոց վիպերգերին ու վիպաքնարական ասքերին</w:t>
      </w:r>
      <w:r w:rsidRPr="0072351E">
        <w:rPr>
          <w:rStyle w:val="aa"/>
          <w:rFonts w:ascii="Sylfaen" w:hAnsi="Sylfaen"/>
          <w:lang w:val="en-US"/>
        </w:rPr>
        <w:footnoteReference w:id="155"/>
      </w:r>
      <w:r w:rsidRPr="0072351E">
        <w:t>։</w:t>
      </w:r>
    </w:p>
    <w:p w:rsidR="005F5400" w:rsidRPr="00891CA7" w:rsidRDefault="00757DD9" w:rsidP="005F5400">
      <w:pPr>
        <w:pStyle w:val="haybody"/>
      </w:pPr>
      <w:r>
        <w:t>«</w:t>
      </w:r>
      <w:r w:rsidR="001B66D4" w:rsidRPr="0072351E">
        <w:t>Տեր ողորմյա</w:t>
      </w:r>
      <w:r>
        <w:t>»</w:t>
      </w:r>
      <w:r w:rsidR="001B66D4" w:rsidRPr="0072351E">
        <w:t>-ի մեր մյուս օրինակը գրանցվել է Ախալքա</w:t>
      </w:r>
      <w:r w:rsidR="0091537F" w:rsidRPr="00C6727E">
        <w:softHyphen/>
      </w:r>
      <w:r w:rsidR="001B66D4" w:rsidRPr="0072351E">
        <w:t xml:space="preserve">լաքի Աբուլ գյուղում </w:t>
      </w:r>
      <w:r w:rsidR="00211A9E">
        <w:t>ութսունմեկ</w:t>
      </w:r>
      <w:r w:rsidR="001B66D4" w:rsidRPr="0072351E">
        <w:t>ամյա Երվանդ Խանջյանից։ Բանա</w:t>
      </w:r>
      <w:r w:rsidR="00EF69AF" w:rsidRPr="00EF69AF">
        <w:softHyphen/>
      </w:r>
      <w:r w:rsidR="001B66D4" w:rsidRPr="0072351E">
        <w:t>սացը երգը սկսել է</w:t>
      </w:r>
      <w:r w:rsidR="001B66D4">
        <w:t xml:space="preserve"> «</w:t>
      </w:r>
      <w:r w:rsidR="001B66D4" w:rsidRPr="0072351E">
        <w:rPr>
          <w:b/>
        </w:rPr>
        <w:t>Սուրբ Եսթեր բարեխոսութեան</w:t>
      </w:r>
      <w:r w:rsidR="001B66D4">
        <w:rPr>
          <w:b/>
        </w:rPr>
        <w:t xml:space="preserve">» </w:t>
      </w:r>
      <w:r w:rsidR="001B66D4" w:rsidRPr="005A0CEF">
        <w:t>բառերով</w:t>
      </w:r>
      <w:r w:rsidR="001B66D4" w:rsidRPr="0072351E">
        <w:t>։ Այն ևս ունի ինքնահատուկ` թաշճյանական գրանցումներից տար</w:t>
      </w:r>
      <w:r w:rsidR="00EF69AF" w:rsidRPr="00EF69AF">
        <w:softHyphen/>
      </w:r>
      <w:r w:rsidR="001B66D4" w:rsidRPr="0072351E">
        <w:t>բեր եղա</w:t>
      </w:r>
      <w:r w:rsidRPr="00C6727E">
        <w:softHyphen/>
      </w:r>
      <w:r w:rsidR="001B66D4" w:rsidRPr="0072351E">
        <w:t>նա</w:t>
      </w:r>
      <w:r w:rsidRPr="00C6727E">
        <w:softHyphen/>
      </w:r>
      <w:r w:rsidRPr="00C6727E">
        <w:softHyphen/>
      </w:r>
      <w:r w:rsidRPr="00C6727E">
        <w:softHyphen/>
      </w:r>
      <w:r w:rsidR="001B66D4" w:rsidRPr="0072351E">
        <w:t>կավորում։</w:t>
      </w:r>
      <w:r w:rsidR="00995A09" w:rsidRPr="00995A09">
        <w:t xml:space="preserve"> </w:t>
      </w:r>
      <w:r w:rsidR="00995A09" w:rsidRPr="0072351E">
        <w:t>Երգի վերլուծությունը դյուրացնելու նպա</w:t>
      </w:r>
      <w:r w:rsidR="00EF69AF" w:rsidRPr="00EF69AF">
        <w:softHyphen/>
      </w:r>
      <w:r w:rsidR="00995A09" w:rsidRPr="0072351E">
        <w:t>տակով, ինչպես այ</w:t>
      </w:r>
      <w:r w:rsidR="00995A09" w:rsidRPr="00C6727E">
        <w:softHyphen/>
      </w:r>
      <w:r w:rsidR="00995A09" w:rsidRPr="0072351E">
        <w:t>լուր, մենք</w:t>
      </w:r>
      <w:r w:rsidR="00995A09">
        <w:t xml:space="preserve"> </w:t>
      </w:r>
      <w:r w:rsidR="00995A09" w:rsidRPr="0072351E">
        <w:t>ամբողջական կառույցը տողատել ենք։ Առաջին հերթին առանձնացրել ենք սոսկ խոսքային`</w:t>
      </w:r>
      <w:r w:rsidR="00995A09">
        <w:t xml:space="preserve"> «</w:t>
      </w:r>
      <w:r w:rsidR="00995A09" w:rsidRPr="0072351E">
        <w:rPr>
          <w:i/>
        </w:rPr>
        <w:t>Օրշ</w:t>
      </w:r>
      <w:r w:rsidR="00EF69AF" w:rsidRPr="00EF69AF">
        <w:rPr>
          <w:i/>
        </w:rPr>
        <w:softHyphen/>
      </w:r>
      <w:r w:rsidR="00995A09" w:rsidRPr="0072351E">
        <w:rPr>
          <w:i/>
        </w:rPr>
        <w:t>նեալ առաջին</w:t>
      </w:r>
      <w:r w:rsidR="00995A09">
        <w:rPr>
          <w:i/>
        </w:rPr>
        <w:t xml:space="preserve"> </w:t>
      </w:r>
      <w:r w:rsidR="00995A09" w:rsidRPr="0072351E">
        <w:rPr>
          <w:i/>
        </w:rPr>
        <w:t>սրբոց մե</w:t>
      </w:r>
      <w:r w:rsidR="00995A09" w:rsidRPr="00C6727E">
        <w:rPr>
          <w:i/>
        </w:rPr>
        <w:softHyphen/>
      </w:r>
      <w:r w:rsidR="00995A09" w:rsidRPr="0072351E">
        <w:rPr>
          <w:i/>
        </w:rPr>
        <w:t>րոց ճշմարիտ</w:t>
      </w:r>
      <w:r w:rsidR="00995A09">
        <w:rPr>
          <w:i/>
        </w:rPr>
        <w:t xml:space="preserve">» </w:t>
      </w:r>
      <w:r w:rsidR="00995A09" w:rsidRPr="0072351E">
        <w:t xml:space="preserve">շարադրանքը նախընթաց և </w:t>
      </w:r>
      <w:r w:rsidR="00995A09" w:rsidRPr="0072351E">
        <w:lastRenderedPageBreak/>
        <w:t>հաջորդող եղանա</w:t>
      </w:r>
      <w:r w:rsidR="00995A09" w:rsidRPr="00C6727E">
        <w:softHyphen/>
      </w:r>
      <w:r w:rsidR="00995A09" w:rsidRPr="0072351E">
        <w:t xml:space="preserve">կավոր կառույցներից։ Նախընթաց </w:t>
      </w:r>
      <w:r w:rsidR="00995A09" w:rsidRPr="005A0CEF">
        <w:t>եղանակավոր</w:t>
      </w:r>
      <w:r w:rsidR="00995A09" w:rsidRPr="0072351E">
        <w:t xml:space="preserve"> հատվածը տրոհ</w:t>
      </w:r>
      <w:r w:rsidR="00995A09" w:rsidRPr="00C6727E">
        <w:softHyphen/>
      </w:r>
      <w:r w:rsidR="00995A09" w:rsidRPr="0072351E">
        <w:t>վել է 8։7։7։9 անհամաչափ վանկական կերտվածքն ունեցող քառա</w:t>
      </w:r>
      <w:r w:rsidR="00995A09" w:rsidRPr="00C6727E">
        <w:softHyphen/>
      </w:r>
      <w:r w:rsidR="00995A09" w:rsidRPr="0072351E">
        <w:t>տող շարադրանքի։ Մինչև առանցքային համարվող</w:t>
      </w:r>
      <w:r w:rsidR="00995A09">
        <w:t xml:space="preserve"> «</w:t>
      </w:r>
      <w:r w:rsidR="00995A09" w:rsidRPr="0072351E">
        <w:t>Տեր մեր, ողոր</w:t>
      </w:r>
      <w:r w:rsidR="00995A09" w:rsidRPr="00C6727E">
        <w:softHyphen/>
      </w:r>
      <w:r w:rsidR="00995A09" w:rsidRPr="00C6727E">
        <w:softHyphen/>
      </w:r>
      <w:r w:rsidR="00995A09" w:rsidRPr="00C6727E">
        <w:softHyphen/>
      </w:r>
      <w:r w:rsidR="00995A09" w:rsidRPr="00C6727E">
        <w:softHyphen/>
      </w:r>
      <w:r w:rsidR="00995A09" w:rsidRPr="0072351E">
        <w:t>մեա</w:t>
      </w:r>
      <w:r w:rsidR="00995A09">
        <w:t xml:space="preserve">» </w:t>
      </w:r>
      <w:r w:rsidR="00995A09" w:rsidRPr="0072351E">
        <w:t>քառատող աղոթքի վերջնավարտին անցնելը, առանձ</w:t>
      </w:r>
      <w:r w:rsidR="00995A09" w:rsidRPr="00C6727E">
        <w:softHyphen/>
      </w:r>
      <w:r w:rsidR="00995A09">
        <w:t>նաց</w:t>
      </w:r>
      <w:r w:rsidR="00995A09" w:rsidRPr="0072351E">
        <w:t>վել է</w:t>
      </w:r>
      <w:r w:rsidR="00995A09">
        <w:t xml:space="preserve"> «</w:t>
      </w:r>
      <w:r w:rsidR="00995A09" w:rsidRPr="0072351E">
        <w:t>Աստուծո երկիր պագանիմ առաջին քո, Տեր</w:t>
      </w:r>
      <w:r w:rsidR="00995A09">
        <w:t xml:space="preserve">» </w:t>
      </w:r>
      <w:r w:rsidR="00995A09" w:rsidRPr="0072351E">
        <w:t>երաժշ</w:t>
      </w:r>
      <w:r w:rsidR="00995A09" w:rsidRPr="00C6727E">
        <w:softHyphen/>
      </w:r>
      <w:r w:rsidR="00995A09" w:rsidRPr="0072351E">
        <w:t>տա</w:t>
      </w:r>
      <w:r w:rsidR="00995A09" w:rsidRPr="00C6727E">
        <w:softHyphen/>
      </w:r>
      <w:r w:rsidR="00995A09" w:rsidRPr="00C6727E">
        <w:softHyphen/>
      </w:r>
      <w:r w:rsidR="00995A09" w:rsidRPr="0072351E">
        <w:t>խոսքային հատվածը, որը ներկայացրել ենք</w:t>
      </w:r>
      <w:r w:rsidR="00995A09">
        <w:t xml:space="preserve"> </w:t>
      </w:r>
      <w:r w:rsidR="00995A09" w:rsidRPr="0072351E">
        <w:t>երկտող շարա</w:t>
      </w:r>
      <w:r w:rsidR="00995A09" w:rsidRPr="00C6727E">
        <w:softHyphen/>
      </w:r>
      <w:r w:rsidR="00995A09" w:rsidRPr="0072351E">
        <w:t>դրանքով։ Եղանակավոր աղոթքն ունի երկձայնակարգ շա</w:t>
      </w:r>
      <w:r w:rsidR="00EF69AF" w:rsidRPr="00EF69AF">
        <w:softHyphen/>
      </w:r>
      <w:r w:rsidR="00995A09" w:rsidRPr="0072351E">
        <w:t xml:space="preserve">րադրանք։ Սկսվում է </w:t>
      </w:r>
      <w:r w:rsidR="00995A09">
        <w:rPr>
          <w:b/>
        </w:rPr>
        <w:t>հիպո</w:t>
      </w:r>
      <w:r w:rsidR="00995A09" w:rsidRPr="0072351E">
        <w:rPr>
          <w:b/>
        </w:rPr>
        <w:t xml:space="preserve"> դ/Փ3 </w:t>
      </w:r>
      <w:r w:rsidR="00995A09" w:rsidRPr="0072351E">
        <w:t>(</w:t>
      </w:r>
      <w:r w:rsidR="00995A09">
        <w:rPr>
          <w:i/>
        </w:rPr>
        <w:t>տերցիային</w:t>
      </w:r>
      <w:r w:rsidR="00995A09" w:rsidRPr="0072351E">
        <w:rPr>
          <w:i/>
        </w:rPr>
        <w:t xml:space="preserve"> հիմնառանցքով դորիական-փռյու</w:t>
      </w:r>
      <w:r w:rsidR="00995A09" w:rsidRPr="00C6727E">
        <w:rPr>
          <w:i/>
        </w:rPr>
        <w:softHyphen/>
      </w:r>
      <w:r w:rsidR="00995A09" w:rsidRPr="0072351E">
        <w:rPr>
          <w:i/>
        </w:rPr>
        <w:t>գիական)</w:t>
      </w:r>
      <w:r w:rsidR="00995A09" w:rsidRPr="0072351E">
        <w:rPr>
          <w:b/>
        </w:rPr>
        <w:t xml:space="preserve"> </w:t>
      </w:r>
      <w:r w:rsidR="00995A09">
        <w:t>ձայնակարգ</w:t>
      </w:r>
      <w:r w:rsidR="00995A09" w:rsidRPr="0072351E">
        <w:t>ում, որը երկրորդ տողի հանգչող դարձվածքում թե</w:t>
      </w:r>
      <w:r w:rsidR="00995A09" w:rsidRPr="00C6727E">
        <w:softHyphen/>
      </w:r>
      <w:r w:rsidR="00995A09" w:rsidRPr="0072351E">
        <w:t>թևակի շեղում է կատարվում դեպի նույն հիմնառանցքով անհե</w:t>
      </w:r>
      <w:r w:rsidR="00995A09" w:rsidRPr="00C6727E">
        <w:softHyphen/>
      </w:r>
      <w:r w:rsidR="00995A09" w:rsidRPr="0072351E">
        <w:t xml:space="preserve">նակետ </w:t>
      </w:r>
      <w:r w:rsidR="00995A09">
        <w:rPr>
          <w:b/>
        </w:rPr>
        <w:t>հիպո</w:t>
      </w:r>
      <w:r w:rsidR="00995A09" w:rsidRPr="0072351E">
        <w:rPr>
          <w:b/>
        </w:rPr>
        <w:t xml:space="preserve"> Հ</w:t>
      </w:r>
      <w:r w:rsidR="00995A09" w:rsidRPr="0072351E">
        <w:t xml:space="preserve">(հարմոնիկ) </w:t>
      </w:r>
      <w:r w:rsidR="00995A09">
        <w:t>ձայնակարգ</w:t>
      </w:r>
      <w:r w:rsidR="00995A09" w:rsidRPr="0072351E">
        <w:t>։ Շա</w:t>
      </w:r>
      <w:r w:rsidR="00EF69AF" w:rsidRPr="00EF69AF">
        <w:softHyphen/>
      </w:r>
      <w:r w:rsidR="00995A09" w:rsidRPr="0072351E">
        <w:t xml:space="preserve">րունակության մեջ վերստին վերականգնվում է </w:t>
      </w:r>
      <w:r w:rsidR="00995A09">
        <w:rPr>
          <w:b/>
        </w:rPr>
        <w:t>հիպո</w:t>
      </w:r>
      <w:r w:rsidR="00995A09" w:rsidRPr="0072351E">
        <w:rPr>
          <w:b/>
        </w:rPr>
        <w:t xml:space="preserve"> դ/Փ3 </w:t>
      </w:r>
      <w:r w:rsidR="00995A09">
        <w:t>ձայ</w:t>
      </w:r>
      <w:r w:rsidR="00EF69AF" w:rsidRPr="00EF69AF">
        <w:softHyphen/>
      </w:r>
      <w:r w:rsidR="00995A09">
        <w:t>նակարգ</w:t>
      </w:r>
      <w:r w:rsidR="00995A09" w:rsidRPr="0072351E">
        <w:t xml:space="preserve">ը` այս անգամ ցած </w:t>
      </w:r>
      <w:r w:rsidR="00995A09">
        <w:t>չորրորդ</w:t>
      </w:r>
      <w:r w:rsidR="00995A09" w:rsidRPr="0072351E">
        <w:t xml:space="preserve"> աս</w:t>
      </w:r>
      <w:r w:rsidR="00995A09" w:rsidRPr="00C6727E">
        <w:softHyphen/>
      </w:r>
      <w:r w:rsidR="00995A09" w:rsidRPr="0072351E">
        <w:t xml:space="preserve">տիճանով, որը դրսևորվում է առաջին հատվածի </w:t>
      </w:r>
      <w:r w:rsidR="00995A09" w:rsidRPr="0072351E">
        <w:rPr>
          <w:b/>
        </w:rPr>
        <w:t>վերջավորող</w:t>
      </w:r>
      <w:r w:rsidR="00995A09" w:rsidRPr="0072351E">
        <w:rPr>
          <w:i/>
        </w:rPr>
        <w:t xml:space="preserve"> </w:t>
      </w:r>
      <w:r w:rsidR="00995A09" w:rsidRPr="0072351E">
        <w:t>դարձ</w:t>
      </w:r>
      <w:r w:rsidR="00995A09" w:rsidRPr="00C6727E">
        <w:softHyphen/>
      </w:r>
      <w:r w:rsidR="00995A09" w:rsidRPr="0072351E">
        <w:t>վածքներում։</w:t>
      </w:r>
      <w:r w:rsidR="00995A09" w:rsidRPr="00995A09">
        <w:t xml:space="preserve"> </w:t>
      </w:r>
      <w:r w:rsidR="00995A09" w:rsidRPr="0072351E">
        <w:t>Սոսկ խոս</w:t>
      </w:r>
      <w:r w:rsidR="00EF69AF" w:rsidRPr="00EF69AF">
        <w:softHyphen/>
      </w:r>
      <w:r w:rsidR="00995A09" w:rsidRPr="0072351E">
        <w:t>քային կառույցին հետևող շարա</w:t>
      </w:r>
      <w:r w:rsidR="00995A09" w:rsidRPr="00C6727E">
        <w:softHyphen/>
      </w:r>
      <w:r w:rsidR="00995A09" w:rsidRPr="0072351E">
        <w:t xml:space="preserve">դրանքի </w:t>
      </w:r>
      <w:r w:rsidR="00995A09">
        <w:t>երրորդ</w:t>
      </w:r>
      <w:r w:rsidR="00995A09" w:rsidRPr="0072351E">
        <w:t xml:space="preserve"> հատվածում </w:t>
      </w:r>
      <w:r w:rsidR="00995A09">
        <w:t>ձայ</w:t>
      </w:r>
      <w:r w:rsidR="00EF69AF" w:rsidRPr="00EF69AF">
        <w:softHyphen/>
      </w:r>
      <w:r w:rsidR="00995A09">
        <w:t>նակարգ</w:t>
      </w:r>
      <w:r w:rsidR="005F5400">
        <w:t xml:space="preserve">ն անփոփոխ է։ </w:t>
      </w:r>
      <w:r w:rsidR="00995A09">
        <w:t xml:space="preserve"> </w:t>
      </w:r>
      <w:r w:rsidR="00995A09" w:rsidRPr="0072351E">
        <w:t>Վերջնավարտի քառատողում, պահպա</w:t>
      </w:r>
      <w:r w:rsidR="00EF69AF" w:rsidRPr="00EF69AF">
        <w:softHyphen/>
      </w:r>
      <w:r w:rsidR="00995A09" w:rsidRPr="0072351E">
        <w:t>նելով հիմնառանցքը</w:t>
      </w:r>
      <w:r w:rsidR="00A13E38" w:rsidRPr="00A13E38">
        <w:t>,</w:t>
      </w:r>
      <w:r w:rsidR="00995A09" w:rsidRPr="0072351E">
        <w:t xml:space="preserve"> նախընթացին համա</w:t>
      </w:r>
      <w:r w:rsidR="00995A09" w:rsidRPr="00C6727E">
        <w:softHyphen/>
      </w:r>
      <w:r w:rsidR="00995A09" w:rsidRPr="0072351E">
        <w:t>դրվում է առաջին հատ</w:t>
      </w:r>
      <w:r w:rsidR="00EF69AF" w:rsidRPr="00EF69AF">
        <w:softHyphen/>
      </w:r>
      <w:r w:rsidR="00995A09" w:rsidRPr="0072351E">
        <w:t>վածում հպանցիկ օգտագործված անհե</w:t>
      </w:r>
      <w:r w:rsidR="00995A09" w:rsidRPr="00C6727E">
        <w:softHyphen/>
      </w:r>
      <w:r w:rsidR="00995A09" w:rsidRPr="0072351E">
        <w:t xml:space="preserve">նակետ </w:t>
      </w:r>
      <w:r w:rsidR="00995A09">
        <w:rPr>
          <w:b/>
        </w:rPr>
        <w:t>հիպո</w:t>
      </w:r>
      <w:r w:rsidR="00995A09" w:rsidRPr="0072351E">
        <w:rPr>
          <w:b/>
        </w:rPr>
        <w:t xml:space="preserve"> Հ</w:t>
      </w:r>
      <w:r w:rsidR="00995A09">
        <w:rPr>
          <w:b/>
        </w:rPr>
        <w:t xml:space="preserve"> </w:t>
      </w:r>
      <w:r w:rsidR="00995A09">
        <w:t>ձայնա</w:t>
      </w:r>
      <w:r w:rsidR="00EF69AF" w:rsidRPr="00EF69AF">
        <w:softHyphen/>
      </w:r>
      <w:r w:rsidR="00995A09">
        <w:t>կարգ</w:t>
      </w:r>
      <w:r w:rsidR="00995A09" w:rsidRPr="0072351E">
        <w:t>ը</w:t>
      </w:r>
      <w:r w:rsidR="00A13E38" w:rsidRPr="00A13E38">
        <w:t>,</w:t>
      </w:r>
      <w:r w:rsidR="00995A09" w:rsidRPr="0072351E">
        <w:t xml:space="preserve"> որը հնչում է որպես վերջա</w:t>
      </w:r>
      <w:r w:rsidR="00995A09" w:rsidRPr="00C6727E">
        <w:softHyphen/>
      </w:r>
      <w:r w:rsidR="00995A09" w:rsidRPr="0072351E">
        <w:t xml:space="preserve">վորող հիմնական </w:t>
      </w:r>
      <w:r w:rsidR="00995A09">
        <w:t>ձայնակարգ</w:t>
      </w:r>
      <w:r w:rsidR="00995A09" w:rsidRPr="0072351E">
        <w:t>։</w:t>
      </w:r>
      <w:r w:rsidR="005F5400" w:rsidRPr="005F5400">
        <w:t xml:space="preserve"> </w:t>
      </w:r>
      <w:r w:rsidR="005F5400" w:rsidRPr="0072351E">
        <w:t xml:space="preserve">Նմուշի բնորոշ ելևէջադարձումներից առանձնանում են սկսող` </w:t>
      </w:r>
      <w:r w:rsidR="005F5400" w:rsidRPr="0072351E">
        <w:rPr>
          <w:b/>
        </w:rPr>
        <w:t>06””2”’1’1””””</w:t>
      </w:r>
      <w:r w:rsidR="005F5400" w:rsidRPr="0072351E">
        <w:t>, կամ</w:t>
      </w:r>
      <w:r w:rsidR="005F5400">
        <w:t xml:space="preserve"> </w:t>
      </w:r>
      <w:r w:rsidR="005F5400" w:rsidRPr="0072351E">
        <w:rPr>
          <w:b/>
        </w:rPr>
        <w:t xml:space="preserve">1”2”3+”2”1””, </w:t>
      </w:r>
      <w:r w:rsidR="005F5400" w:rsidRPr="0072351E">
        <w:t xml:space="preserve">և վերջավորող` </w:t>
      </w:r>
      <w:r w:rsidR="005F5400" w:rsidRPr="0072351E">
        <w:rPr>
          <w:b/>
        </w:rPr>
        <w:t xml:space="preserve">07””2”’1’1”p” </w:t>
      </w:r>
      <w:r w:rsidR="005F5400" w:rsidRPr="0072351E">
        <w:t>դարձվածքները։</w:t>
      </w:r>
    </w:p>
    <w:p w:rsidR="00EF69AF" w:rsidRPr="00891CA7" w:rsidRDefault="00EF69AF" w:rsidP="005F5400">
      <w:pPr>
        <w:pStyle w:val="haybody"/>
      </w:pPr>
    </w:p>
    <w:p w:rsidR="002B19DE" w:rsidRPr="008B56FE" w:rsidRDefault="00EF69AF" w:rsidP="00EF69AF">
      <w:pPr>
        <w:pStyle w:val="haybody"/>
        <w:ind w:firstLine="0"/>
        <w:jc w:val="center"/>
      </w:pPr>
      <w:r>
        <w:rPr>
          <w:noProof/>
          <w:lang w:val="ru-RU"/>
        </w:rPr>
        <w:drawing>
          <wp:inline distT="0" distB="0" distL="0" distR="0" wp14:anchorId="6F7B1E4D" wp14:editId="62D20821">
            <wp:extent cx="4140200" cy="2023194"/>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140200" cy="2023194"/>
                    </a:xfrm>
                    <a:prstGeom prst="rect">
                      <a:avLst/>
                    </a:prstGeom>
                  </pic:spPr>
                </pic:pic>
              </a:graphicData>
            </a:graphic>
          </wp:inline>
        </w:drawing>
      </w:r>
    </w:p>
    <w:p w:rsidR="00B54208" w:rsidRDefault="00B54208" w:rsidP="00EF69AF">
      <w:pPr>
        <w:pStyle w:val="haybody"/>
        <w:ind w:firstLine="0"/>
        <w:jc w:val="center"/>
        <w:rPr>
          <w:noProof/>
          <w:lang w:val="en-US"/>
        </w:rPr>
      </w:pPr>
      <w:r>
        <w:rPr>
          <w:noProof/>
          <w:lang w:val="ru-RU"/>
        </w:rPr>
        <w:lastRenderedPageBreak/>
        <w:drawing>
          <wp:inline distT="0" distB="0" distL="0" distR="0" wp14:anchorId="6527733B" wp14:editId="357C7E58">
            <wp:extent cx="4140200" cy="2707981"/>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140200" cy="2707981"/>
                    </a:xfrm>
                    <a:prstGeom prst="rect">
                      <a:avLst/>
                    </a:prstGeom>
                  </pic:spPr>
                </pic:pic>
              </a:graphicData>
            </a:graphic>
          </wp:inline>
        </w:drawing>
      </w:r>
    </w:p>
    <w:p w:rsidR="00211A9E" w:rsidRPr="00A169A5" w:rsidRDefault="00A169A5" w:rsidP="00A169A5">
      <w:pPr>
        <w:spacing w:line="360" w:lineRule="auto"/>
        <w:ind w:firstLine="90"/>
        <w:jc w:val="center"/>
        <w:rPr>
          <w:rFonts w:ascii="Sylfaen" w:hAnsi="Sylfaen"/>
          <w:lang w:val="en-US"/>
        </w:rPr>
      </w:pPr>
      <w:r>
        <w:rPr>
          <w:noProof/>
          <w:lang w:eastAsia="ru-RU"/>
        </w:rPr>
        <w:drawing>
          <wp:inline distT="0" distB="0" distL="0" distR="0">
            <wp:extent cx="3543300" cy="1788285"/>
            <wp:effectExtent l="0" t="0" r="0" b="2540"/>
            <wp:docPr id="149" name="Picture 149" descr="C:\Users\User\AppData\Local\Microsoft\Windows\Temporary Internet Files\Content.Word\A-q ...101.. aghotq . Surb Yester barekhosu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AppData\Local\Microsoft\Windows\Temporary Internet Files\Content.Word\A-q ...101.. aghotq . Surb Yester barekhosut..tif"/>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543300" cy="1788285"/>
                    </a:xfrm>
                    <a:prstGeom prst="rect">
                      <a:avLst/>
                    </a:prstGeom>
                    <a:noFill/>
                    <a:ln>
                      <a:noFill/>
                    </a:ln>
                  </pic:spPr>
                </pic:pic>
              </a:graphicData>
            </a:graphic>
          </wp:inline>
        </w:drawing>
      </w:r>
    </w:p>
    <w:p w:rsidR="001B66D4" w:rsidRPr="0072351E" w:rsidRDefault="001B66D4" w:rsidP="001B66D4">
      <w:pPr>
        <w:pStyle w:val="haybody"/>
      </w:pPr>
      <w:r w:rsidRPr="0072351E">
        <w:rPr>
          <w:b/>
          <w:i/>
        </w:rPr>
        <w:t>Ամփոփենք</w:t>
      </w:r>
      <w:r w:rsidRPr="0072351E">
        <w:rPr>
          <w:b/>
        </w:rPr>
        <w:t>։</w:t>
      </w:r>
      <w:r w:rsidRPr="0072351E">
        <w:t xml:space="preserve"> Ընդհանրացնելով վերը ներկայացված դիտար</w:t>
      </w:r>
      <w:r w:rsidR="00757DD9" w:rsidRPr="00C6727E">
        <w:softHyphen/>
      </w:r>
      <w:r w:rsidRPr="0072351E">
        <w:t>կում</w:t>
      </w:r>
      <w:r w:rsidR="00757DD9" w:rsidRPr="00C6727E">
        <w:softHyphen/>
      </w:r>
      <w:r w:rsidR="00757DD9" w:rsidRPr="00C6727E">
        <w:softHyphen/>
      </w:r>
      <w:r w:rsidRPr="0072351E">
        <w:t>ները</w:t>
      </w:r>
      <w:r w:rsidR="00A13E38">
        <w:rPr>
          <w:lang w:val="en-US"/>
        </w:rPr>
        <w:t>՝</w:t>
      </w:r>
      <w:r w:rsidRPr="0072351E">
        <w:t xml:space="preserve"> փաստենք, որ 20-րդ դարի</w:t>
      </w:r>
      <w:r w:rsidR="00A13E38">
        <w:rPr>
          <w:lang w:val="en-US"/>
        </w:rPr>
        <w:t>՝</w:t>
      </w:r>
      <w:r w:rsidRPr="0072351E">
        <w:t xml:space="preserve"> Ջավախքի ժողովրդական երգարվեստի անկապտելի մասը դարձած հոգևոր աղոթքները կա</w:t>
      </w:r>
      <w:r w:rsidR="00757DD9" w:rsidRPr="00C6727E">
        <w:softHyphen/>
      </w:r>
      <w:r w:rsidRPr="0072351E">
        <w:t xml:space="preserve">րելի է բաժանել </w:t>
      </w:r>
      <w:r w:rsidR="00211A9E">
        <w:t>երկու խմբի` հ</w:t>
      </w:r>
      <w:r w:rsidRPr="0072351E">
        <w:t>այոց Պատարագամատույցի արարո</w:t>
      </w:r>
      <w:r w:rsidR="00757DD9" w:rsidRPr="00C6727E">
        <w:softHyphen/>
      </w:r>
      <w:r w:rsidRPr="0072351E">
        <w:t>ղա</w:t>
      </w:r>
      <w:r w:rsidR="00757DD9" w:rsidRPr="00C6727E">
        <w:softHyphen/>
      </w:r>
      <w:r w:rsidRPr="0072351E">
        <w:t>կարգերում հնչող նմուշների տարբերակների և ժողովրդական ասա</w:t>
      </w:r>
      <w:r w:rsidR="00757DD9" w:rsidRPr="00C6727E">
        <w:softHyphen/>
      </w:r>
      <w:r w:rsidR="00757DD9" w:rsidRPr="00C6727E">
        <w:softHyphen/>
      </w:r>
      <w:r w:rsidR="00757DD9" w:rsidRPr="00C6727E">
        <w:softHyphen/>
      </w:r>
      <w:r w:rsidRPr="0072351E">
        <w:t>ցողների հոգու խորքից բխող, նրանց կողմից հորինված աղոթքների եղանակավոր նմուշն</w:t>
      </w:r>
      <w:r w:rsidR="00A13E38">
        <w:t>երի։ Առաջին խմբի մեր բերած երեք</w:t>
      </w:r>
      <w:r w:rsidRPr="0072351E">
        <w:t xml:space="preserve"> օրինակից թիվ 80</w:t>
      </w:r>
      <w:r w:rsidR="00A13E38" w:rsidRPr="00A13E38">
        <w:t>-ը</w:t>
      </w:r>
      <w:r w:rsidRPr="0072351E">
        <w:t>`</w:t>
      </w:r>
      <w:r>
        <w:t xml:space="preserve"> «</w:t>
      </w:r>
      <w:r w:rsidRPr="0072351E">
        <w:t>Հայր մեր</w:t>
      </w:r>
      <w:r>
        <w:t xml:space="preserve">» </w:t>
      </w:r>
      <w:r w:rsidRPr="0072351E">
        <w:t xml:space="preserve">Տերունական աղոթքը միայն </w:t>
      </w:r>
      <w:r w:rsidRPr="0072351E">
        <w:lastRenderedPageBreak/>
        <w:t xml:space="preserve">խոսքային կառույցով կարելի է թաշճյանական գրառումների էջ </w:t>
      </w:r>
      <w:r w:rsidR="00A13E38" w:rsidRPr="00A13E38">
        <w:br/>
      </w:r>
      <w:r w:rsidRPr="0072351E">
        <w:t>48</w:t>
      </w:r>
      <w:r w:rsidR="00A13E38" w:rsidRPr="00A13E38">
        <w:t>-ի</w:t>
      </w:r>
      <w:r w:rsidRPr="0072351E">
        <w:t xml:space="preserve"> տարբերակի վերակերպված տարբերակը համարել։ Եղանա</w:t>
      </w:r>
      <w:r w:rsidR="00A13E38" w:rsidRPr="00A13E38">
        <w:softHyphen/>
      </w:r>
      <w:r w:rsidRPr="0072351E">
        <w:t>կա</w:t>
      </w:r>
      <w:r w:rsidR="00757DD9" w:rsidRPr="00C6727E">
        <w:softHyphen/>
      </w:r>
      <w:r w:rsidR="00A13E38" w:rsidRPr="00A13E38">
        <w:softHyphen/>
      </w:r>
      <w:r w:rsidR="00A13E38" w:rsidRPr="00A13E38">
        <w:softHyphen/>
      </w:r>
      <w:r w:rsidR="00A13E38" w:rsidRPr="00A13E38">
        <w:softHyphen/>
      </w:r>
      <w:r w:rsidRPr="0072351E">
        <w:t>վոր</w:t>
      </w:r>
      <w:r w:rsidR="00A13E38" w:rsidRPr="00A13E38">
        <w:softHyphen/>
      </w:r>
      <w:r w:rsidR="00A13E38" w:rsidRPr="00A13E38">
        <w:softHyphen/>
      </w:r>
      <w:r w:rsidR="00757DD9" w:rsidRPr="00C6727E">
        <w:softHyphen/>
      </w:r>
      <w:r w:rsidRPr="0072351E">
        <w:t>մամբ</w:t>
      </w:r>
      <w:r w:rsidR="00A13E38" w:rsidRPr="00A13E38">
        <w:t>,</w:t>
      </w:r>
      <w:r w:rsidRPr="0072351E">
        <w:t xml:space="preserve"> սակայն, և հատկապես ինքնահատուկ ելևէջակար</w:t>
      </w:r>
      <w:r w:rsidR="00A13E38" w:rsidRPr="00A13E38">
        <w:softHyphen/>
      </w:r>
      <w:r w:rsidRPr="0072351E">
        <w:t>գով, այն տարբեր է։ Խմբի մեր մյուս</w:t>
      </w:r>
      <w:r w:rsidR="00A13E38" w:rsidRPr="00A13E38">
        <w:t>՝</w:t>
      </w:r>
      <w:r w:rsidR="00211A9E">
        <w:t xml:space="preserve"> թիվ 81 օրինակ</w:t>
      </w:r>
      <w:r w:rsidR="00A13E38" w:rsidRPr="00A13E38">
        <w:t>ը</w:t>
      </w:r>
      <w:r w:rsidRPr="0072351E">
        <w:t xml:space="preserve">` </w:t>
      </w:r>
      <w:r w:rsidRPr="00211A9E">
        <w:rPr>
          <w:i/>
        </w:rPr>
        <w:t>ամենայն պարագայք օրհնելիս</w:t>
      </w:r>
      <w:r w:rsidRPr="0072351E">
        <w:t xml:space="preserve"> կատարվող</w:t>
      </w:r>
      <w:r>
        <w:t xml:space="preserve"> «</w:t>
      </w:r>
      <w:r w:rsidRPr="0072351E">
        <w:t>Ամեն…Ալելույա, ալելույա, ալե</w:t>
      </w:r>
      <w:r w:rsidR="00A13E38" w:rsidRPr="00A13E38">
        <w:softHyphen/>
      </w:r>
      <w:r w:rsidRPr="0072351E">
        <w:t>լույա. Օրհնես</w:t>
      </w:r>
      <w:r w:rsidR="00757DD9" w:rsidRPr="00C6727E">
        <w:softHyphen/>
      </w:r>
      <w:r w:rsidRPr="0072351E">
        <w:t>ցի և սրբերսցի</w:t>
      </w:r>
      <w:r>
        <w:t xml:space="preserve">» </w:t>
      </w:r>
      <w:r w:rsidRPr="0072351E">
        <w:t>քշոցի օրհնություն-աղոթքն է։ Այն Ն. Թաշճյանի կողմից չի գրանցվել, սակայն հաճախ միայն առոգա</w:t>
      </w:r>
      <w:r w:rsidR="00A13E38" w:rsidRPr="00A13E38">
        <w:softHyphen/>
      </w:r>
      <w:r w:rsidRPr="0072351E">
        <w:t>նացված</w:t>
      </w:r>
      <w:r w:rsidR="00A13E38">
        <w:t xml:space="preserve"> խոսքի տարբերակով</w:t>
      </w:r>
      <w:r w:rsidR="00211A9E">
        <w:t xml:space="preserve"> կիրառվում է </w:t>
      </w:r>
      <w:r w:rsidR="00A13E38" w:rsidRPr="00A13E38">
        <w:t>Հայ ա</w:t>
      </w:r>
      <w:r w:rsidR="00211A9E">
        <w:t>ռաքելական ե</w:t>
      </w:r>
      <w:r w:rsidRPr="0072351E">
        <w:t xml:space="preserve">կեղեցու ներկայիս արարողակարգերում։ </w:t>
      </w:r>
      <w:r w:rsidR="00211A9E">
        <w:t>Մ</w:t>
      </w:r>
      <w:r w:rsidRPr="0072351E">
        <w:t xml:space="preserve">եր քննարկած </w:t>
      </w:r>
      <w:r w:rsidR="00211A9E">
        <w:t xml:space="preserve">հիշյալ </w:t>
      </w:r>
      <w:r w:rsidRPr="0072351E">
        <w:t>եղանա</w:t>
      </w:r>
      <w:r w:rsidR="00757DD9" w:rsidRPr="00C6727E">
        <w:softHyphen/>
      </w:r>
      <w:r w:rsidRPr="0072351E">
        <w:t>կա</w:t>
      </w:r>
      <w:r w:rsidR="00757DD9" w:rsidRPr="00C6727E">
        <w:softHyphen/>
      </w:r>
      <w:r w:rsidRPr="0072351E">
        <w:t>վոր տարբերակը գալիս է լրացնելու բաց թողնվածը և հատկապես արժևորվում է իր լիարժեք ավարտվածությամբ, եղա</w:t>
      </w:r>
      <w:r w:rsidR="00A13E38" w:rsidRPr="00A13E38">
        <w:softHyphen/>
      </w:r>
      <w:r w:rsidRPr="0072351E">
        <w:t>նակավորման ուրույն շարադրանքով, որը շարունակական ընթաց</w:t>
      </w:r>
      <w:r w:rsidR="00A13E38" w:rsidRPr="00A13E38">
        <w:softHyphen/>
      </w:r>
      <w:r w:rsidRPr="0072351E">
        <w:t>քով կապակց</w:t>
      </w:r>
      <w:r w:rsidR="00757DD9" w:rsidRPr="00C6727E">
        <w:softHyphen/>
      </w:r>
      <w:r w:rsidRPr="0072351E">
        <w:t xml:space="preserve">ված </w:t>
      </w:r>
      <w:r w:rsidR="00211A9E">
        <w:t>յոթ</w:t>
      </w:r>
      <w:r w:rsidRPr="0072351E">
        <w:t>ամաս կառույց է։ Այս նույն խմբի մեր բերած օրինակները` թիվ 93</w:t>
      </w:r>
      <w:r w:rsidR="00A13E38" w:rsidRPr="00A13E38">
        <w:t>՝</w:t>
      </w:r>
      <w:r>
        <w:t xml:space="preserve"> «</w:t>
      </w:r>
      <w:r w:rsidRPr="0072351E">
        <w:rPr>
          <w:b/>
        </w:rPr>
        <w:t>Տեր ողորմյա</w:t>
      </w:r>
      <w:r>
        <w:rPr>
          <w:b/>
        </w:rPr>
        <w:t xml:space="preserve">» </w:t>
      </w:r>
      <w:r w:rsidRPr="0072351E">
        <w:t>և թիվ 94`</w:t>
      </w:r>
      <w:r>
        <w:rPr>
          <w:b/>
        </w:rPr>
        <w:t xml:space="preserve"> «</w:t>
      </w:r>
      <w:r w:rsidRPr="0072351E">
        <w:rPr>
          <w:b/>
        </w:rPr>
        <w:t>Տեր մեր, ողոր</w:t>
      </w:r>
      <w:r w:rsidR="00A13E38" w:rsidRPr="00A13E38">
        <w:rPr>
          <w:b/>
        </w:rPr>
        <w:softHyphen/>
      </w:r>
      <w:r w:rsidRPr="0072351E">
        <w:rPr>
          <w:b/>
        </w:rPr>
        <w:t>մեա</w:t>
      </w:r>
      <w:r>
        <w:rPr>
          <w:b/>
        </w:rPr>
        <w:t>»</w:t>
      </w:r>
      <w:r w:rsidR="00A13E38" w:rsidRPr="00A13E38">
        <w:rPr>
          <w:b/>
        </w:rPr>
        <w:t>,</w:t>
      </w:r>
      <w:r>
        <w:rPr>
          <w:b/>
        </w:rPr>
        <w:t xml:space="preserve"> </w:t>
      </w:r>
      <w:r w:rsidRPr="0072351E">
        <w:t>համե</w:t>
      </w:r>
      <w:r w:rsidR="00757DD9" w:rsidRPr="00C6727E">
        <w:softHyphen/>
      </w:r>
      <w:r w:rsidRPr="0072351E">
        <w:t>մատվել են Ն. Թաշճյանի գրանցած մեկ տասնյակից ավե</w:t>
      </w:r>
      <w:r w:rsidR="00A13E38" w:rsidRPr="00A13E38">
        <w:softHyphen/>
      </w:r>
      <w:r w:rsidR="00A13E38" w:rsidRPr="00A13E38">
        <w:softHyphen/>
      </w:r>
      <w:r w:rsidRPr="0072351E">
        <w:t>լի տար</w:t>
      </w:r>
      <w:r w:rsidR="00757DD9" w:rsidRPr="00C6727E">
        <w:softHyphen/>
      </w:r>
      <w:r w:rsidRPr="0072351E">
        <w:t>բերակների հետ։ Դրանք խոսքային և եղանակա</w:t>
      </w:r>
      <w:r w:rsidR="00A13E38" w:rsidRPr="00A13E38">
        <w:softHyphen/>
      </w:r>
      <w:r w:rsidRPr="0072351E">
        <w:t>վոր</w:t>
      </w:r>
      <w:r w:rsidR="00A13E38" w:rsidRPr="00A13E38">
        <w:softHyphen/>
      </w:r>
      <w:r w:rsidRPr="0072351E">
        <w:t>ման շարա</w:t>
      </w:r>
      <w:r w:rsidR="00757DD9" w:rsidRPr="00C6727E">
        <w:softHyphen/>
      </w:r>
      <w:r w:rsidR="00A13E38">
        <w:t>դրանքով</w:t>
      </w:r>
      <w:r w:rsidRPr="0072351E">
        <w:t xml:space="preserve"> էականորեն տարբերվում են թաշճյանական գրառում</w:t>
      </w:r>
      <w:r w:rsidR="00757DD9" w:rsidRPr="00C6727E">
        <w:softHyphen/>
      </w:r>
      <w:r w:rsidRPr="0072351E">
        <w:t>ներից և ինչ</w:t>
      </w:r>
      <w:r w:rsidR="00211A9E">
        <w:t>պես մեր այս խմբի մյուս նմուշները՝</w:t>
      </w:r>
      <w:r w:rsidRPr="0072351E">
        <w:t xml:space="preserve"> ունեն ինքնա</w:t>
      </w:r>
      <w:r w:rsidR="00757DD9" w:rsidRPr="00C6727E">
        <w:softHyphen/>
      </w:r>
      <w:r w:rsidRPr="0072351E">
        <w:t>հատուկ եղանակավորում ու աղերսվում են հայոց վիպեր</w:t>
      </w:r>
      <w:r w:rsidR="00A13E38" w:rsidRPr="00A13E38">
        <w:softHyphen/>
      </w:r>
      <w:r w:rsidRPr="0072351E">
        <w:t>գերին ու վի</w:t>
      </w:r>
      <w:r w:rsidR="00757DD9" w:rsidRPr="00C6727E">
        <w:softHyphen/>
      </w:r>
      <w:r w:rsidRPr="0072351E">
        <w:t xml:space="preserve">պաքնարական ասքերին։ </w:t>
      </w:r>
    </w:p>
    <w:p w:rsidR="001B66D4" w:rsidRPr="0072351E" w:rsidRDefault="001B66D4" w:rsidP="001B66D4">
      <w:pPr>
        <w:pStyle w:val="haybody"/>
      </w:pPr>
      <w:r w:rsidRPr="0072351E">
        <w:t xml:space="preserve">Երկրորդ խմբի հոգևոր աղոթքների մեր դիտարկած </w:t>
      </w:r>
      <w:r w:rsidR="00422A98">
        <w:t>տասն</w:t>
      </w:r>
      <w:r w:rsidR="00566B48" w:rsidRPr="00566B48">
        <w:softHyphen/>
      </w:r>
      <w:r w:rsidR="00422A98">
        <w:t>մեկ</w:t>
      </w:r>
      <w:r w:rsidRPr="0072351E">
        <w:t xml:space="preserve"> օրի</w:t>
      </w:r>
      <w:r w:rsidR="00757DD9" w:rsidRPr="00C6727E">
        <w:softHyphen/>
      </w:r>
      <w:r w:rsidR="00757DD9" w:rsidRPr="00C6727E">
        <w:softHyphen/>
      </w:r>
      <w:r w:rsidRPr="0072351E">
        <w:t xml:space="preserve">նակները ելևէջադարձմամբ ու հատկապես </w:t>
      </w:r>
      <w:r w:rsidR="00422A98">
        <w:t>ձայնակար</w:t>
      </w:r>
      <w:r w:rsidR="00566B48" w:rsidRPr="00566B48">
        <w:softHyphen/>
      </w:r>
      <w:r w:rsidR="00422A98">
        <w:t>գ</w:t>
      </w:r>
      <w:r w:rsidRPr="0072351E">
        <w:t>ա</w:t>
      </w:r>
      <w:r w:rsidR="00566B48" w:rsidRPr="00566B48">
        <w:softHyphen/>
      </w:r>
      <w:r w:rsidRPr="0072351E">
        <w:t xml:space="preserve">յին </w:t>
      </w:r>
      <w:r w:rsidR="00991D75">
        <w:t>շարադրանքով</w:t>
      </w:r>
      <w:r w:rsidRPr="0072351E">
        <w:t xml:space="preserve"> երկու դրսևորում ունեն։ </w:t>
      </w:r>
      <w:r w:rsidRPr="0072351E">
        <w:rPr>
          <w:i/>
        </w:rPr>
        <w:t>Առաջինը,</w:t>
      </w:r>
      <w:r w:rsidRPr="0072351E">
        <w:t xml:space="preserve"> որ բնո</w:t>
      </w:r>
      <w:r w:rsidR="00566B48" w:rsidRPr="00566B48">
        <w:softHyphen/>
      </w:r>
      <w:r w:rsidRPr="0072351E">
        <w:t>րոշ</w:t>
      </w:r>
      <w:r w:rsidR="00566B48" w:rsidRPr="00566B48">
        <w:softHyphen/>
      </w:r>
      <w:r w:rsidRPr="0072351E">
        <w:t xml:space="preserve">վում է </w:t>
      </w:r>
      <w:r w:rsidR="00F575BE">
        <w:rPr>
          <w:b/>
        </w:rPr>
        <w:t>հիպո</w:t>
      </w:r>
      <w:r w:rsidRPr="0072351E">
        <w:rPr>
          <w:b/>
        </w:rPr>
        <w:t xml:space="preserve"> դ</w:t>
      </w:r>
      <w:r w:rsidR="00A13E38" w:rsidRPr="00A13E38">
        <w:rPr>
          <w:b/>
        </w:rPr>
        <w:t>ո</w:t>
      </w:r>
      <w:r w:rsidR="00A13E38">
        <w:rPr>
          <w:b/>
        </w:rPr>
        <w:t>րիական</w:t>
      </w:r>
      <w:r w:rsidRPr="0072351E">
        <w:rPr>
          <w:b/>
        </w:rPr>
        <w:t xml:space="preserve"> </w:t>
      </w:r>
      <w:r w:rsidRPr="0072351E">
        <w:t xml:space="preserve">կամ </w:t>
      </w:r>
      <w:r w:rsidR="00F575BE">
        <w:rPr>
          <w:b/>
        </w:rPr>
        <w:t>հիպո</w:t>
      </w:r>
      <w:r w:rsidRPr="0072351E">
        <w:t xml:space="preserve"> </w:t>
      </w:r>
      <w:r w:rsidRPr="0072351E">
        <w:rPr>
          <w:b/>
        </w:rPr>
        <w:t>իոնական</w:t>
      </w:r>
      <w:r w:rsidRPr="0072351E">
        <w:t xml:space="preserve"> </w:t>
      </w:r>
      <w:r w:rsidRPr="0072351E">
        <w:rPr>
          <w:b/>
        </w:rPr>
        <w:t>անհենակետ</w:t>
      </w:r>
      <w:r w:rsidRPr="0072351E">
        <w:t xml:space="preserve"> </w:t>
      </w:r>
      <w:r w:rsidR="00422A98">
        <w:t>ձայ</w:t>
      </w:r>
      <w:r w:rsidR="00566B48" w:rsidRPr="00566B48">
        <w:softHyphen/>
      </w:r>
      <w:r w:rsidR="00422A98">
        <w:t>նակարգ</w:t>
      </w:r>
      <w:r w:rsidRPr="0072351E">
        <w:t xml:space="preserve">երում </w:t>
      </w:r>
      <w:r w:rsidR="00422A98">
        <w:t>դ</w:t>
      </w:r>
      <w:r w:rsidRPr="0072351E">
        <w:t>րանց ընթացակարգով, որոնց յուրօրինակ հնչե</w:t>
      </w:r>
      <w:r w:rsidR="00566B48" w:rsidRPr="00566B48">
        <w:softHyphen/>
      </w:r>
      <w:r w:rsidRPr="0072351E">
        <w:t>րանգ են հավելում կա</w:t>
      </w:r>
      <w:r w:rsidR="00757DD9" w:rsidRPr="00C6727E">
        <w:softHyphen/>
      </w:r>
      <w:r w:rsidRPr="0072351E">
        <w:t>ռույց</w:t>
      </w:r>
      <w:r w:rsidR="00757DD9" w:rsidRPr="00C6727E">
        <w:softHyphen/>
      </w:r>
      <w:r w:rsidRPr="0072351E">
        <w:t xml:space="preserve">ների </w:t>
      </w:r>
      <w:r w:rsidRPr="0072351E">
        <w:rPr>
          <w:b/>
        </w:rPr>
        <w:t xml:space="preserve">հանգչող </w:t>
      </w:r>
      <w:r w:rsidRPr="0072351E">
        <w:t xml:space="preserve">կամ </w:t>
      </w:r>
      <w:r w:rsidRPr="0072351E">
        <w:rPr>
          <w:b/>
        </w:rPr>
        <w:t>վերջավորող</w:t>
      </w:r>
      <w:r w:rsidRPr="0072351E">
        <w:t xml:space="preserve"> դարձվածքներում </w:t>
      </w:r>
      <w:r w:rsidR="00E3410B">
        <w:rPr>
          <w:b/>
        </w:rPr>
        <w:t>երկրորդ</w:t>
      </w:r>
      <w:r w:rsidRPr="0072351E">
        <w:t xml:space="preserve"> </w:t>
      </w:r>
      <w:r w:rsidRPr="0072351E">
        <w:rPr>
          <w:b/>
        </w:rPr>
        <w:t xml:space="preserve">06, 07, </w:t>
      </w:r>
      <w:r w:rsidR="00A13E38">
        <w:t>երբեմն էլ</w:t>
      </w:r>
      <w:r w:rsidRPr="0072351E">
        <w:t xml:space="preserve"> </w:t>
      </w:r>
      <w:r w:rsidRPr="0072351E">
        <w:rPr>
          <w:b/>
        </w:rPr>
        <w:t xml:space="preserve">05 </w:t>
      </w:r>
      <w:r w:rsidRPr="0072351E">
        <w:t>աստիճանների հիմնաձայն ձգտող ելևէջա</w:t>
      </w:r>
      <w:r w:rsidR="00757DD9" w:rsidRPr="00C6727E">
        <w:softHyphen/>
      </w:r>
      <w:r w:rsidR="00422A98">
        <w:t>կարգերը</w:t>
      </w:r>
      <w:r w:rsidR="00A13E38" w:rsidRPr="00A13E38">
        <w:t>, որոնք,</w:t>
      </w:r>
      <w:r w:rsidRPr="0072351E">
        <w:t xml:space="preserve"> մեր համոզմամբ</w:t>
      </w:r>
      <w:r w:rsidR="00A13E38" w:rsidRPr="00A13E38">
        <w:t>,</w:t>
      </w:r>
      <w:r w:rsidRPr="0072351E">
        <w:t xml:space="preserve"> հո</w:t>
      </w:r>
      <w:r w:rsidR="00A13E38" w:rsidRPr="00A13E38">
        <w:softHyphen/>
      </w:r>
      <w:r w:rsidRPr="0072351E">
        <w:t xml:space="preserve">գևոր աղոթքների սոսկ </w:t>
      </w:r>
      <w:r w:rsidRPr="0072351E">
        <w:rPr>
          <w:b/>
        </w:rPr>
        <w:t>ջավախքյան տիպային</w:t>
      </w:r>
      <w:r w:rsidRPr="0072351E">
        <w:t xml:space="preserve"> առանձնահատկու</w:t>
      </w:r>
      <w:r w:rsidR="00566B48" w:rsidRPr="00566B48">
        <w:softHyphen/>
      </w:r>
      <w:r w:rsidRPr="0072351E">
        <w:t>թյուն</w:t>
      </w:r>
      <w:r w:rsidR="00566B48" w:rsidRPr="00566B48">
        <w:softHyphen/>
      </w:r>
      <w:r w:rsidRPr="0072351E">
        <w:t>ներից պետք է համարել։ Այդ</w:t>
      </w:r>
      <w:r w:rsidR="00757DD9" w:rsidRPr="00C6727E">
        <w:softHyphen/>
      </w:r>
      <w:r w:rsidRPr="0072351E">
        <w:t xml:space="preserve">պիսիք հավաքածուում </w:t>
      </w:r>
      <w:r w:rsidR="00422A98">
        <w:t>հինգ</w:t>
      </w:r>
      <w:r w:rsidRPr="0072351E">
        <w:t>ն են` թիվ 83`</w:t>
      </w:r>
      <w:r>
        <w:t xml:space="preserve"> «</w:t>
      </w:r>
      <w:r w:rsidR="00E87204">
        <w:t>Հող էիր…»</w:t>
      </w:r>
      <w:r w:rsidRPr="0072351E">
        <w:t>, թիվ 84`</w:t>
      </w:r>
      <w:r>
        <w:t xml:space="preserve"> «</w:t>
      </w:r>
      <w:r w:rsidRPr="0072351E">
        <w:t>Տեր օղորմյա, սիրտս</w:t>
      </w:r>
      <w:r>
        <w:t xml:space="preserve"> </w:t>
      </w:r>
      <w:r w:rsidRPr="005A0CEF">
        <w:t>օղորմյա</w:t>
      </w:r>
      <w:r w:rsidRPr="00EA6A06">
        <w:t>»</w:t>
      </w:r>
      <w:r w:rsidRPr="0072351E">
        <w:t>, թիվ 85`</w:t>
      </w:r>
      <w:r>
        <w:t xml:space="preserve"> «</w:t>
      </w:r>
      <w:r w:rsidR="00422A98">
        <w:t>Քրիստոս մտավ պարտեզ»</w:t>
      </w:r>
      <w:r w:rsidRPr="0072351E">
        <w:t>, թիվ 86`</w:t>
      </w:r>
      <w:r>
        <w:t xml:space="preserve"> «</w:t>
      </w:r>
      <w:r w:rsidRPr="0072351E">
        <w:t>Որդի Աստծուն կեն</w:t>
      </w:r>
      <w:r w:rsidR="00A13E38" w:rsidRPr="00A13E38">
        <w:softHyphen/>
      </w:r>
      <w:r w:rsidRPr="0072351E">
        <w:t>դա</w:t>
      </w:r>
      <w:r w:rsidR="00A13E38" w:rsidRPr="00A13E38">
        <w:softHyphen/>
      </w:r>
      <w:r w:rsidRPr="0072351E">
        <w:t>նի</w:t>
      </w:r>
      <w:r>
        <w:t xml:space="preserve">» </w:t>
      </w:r>
      <w:r w:rsidRPr="0072351E">
        <w:t>և թիվ 87`</w:t>
      </w:r>
      <w:r>
        <w:t xml:space="preserve"> «</w:t>
      </w:r>
      <w:r w:rsidRPr="0072351E">
        <w:t>Մեղայ Աստծու, մե</w:t>
      </w:r>
      <w:r w:rsidR="00757DD9" w:rsidRPr="00C6727E">
        <w:softHyphen/>
      </w:r>
      <w:r w:rsidRPr="0072351E">
        <w:t>ղա</w:t>
      </w:r>
      <w:r>
        <w:t xml:space="preserve">» </w:t>
      </w:r>
      <w:r w:rsidRPr="0072351E">
        <w:t>երգերը, որոնք</w:t>
      </w:r>
      <w:r w:rsidR="00A13E38" w:rsidRPr="00A13E38">
        <w:t>,</w:t>
      </w:r>
      <w:r w:rsidRPr="0072351E">
        <w:t xml:space="preserve"> ասերգային շարա</w:t>
      </w:r>
      <w:r w:rsidR="00566B48" w:rsidRPr="00566B48">
        <w:softHyphen/>
      </w:r>
      <w:r w:rsidRPr="0072351E">
        <w:t>դրանք ունենալով</w:t>
      </w:r>
      <w:r w:rsidR="00A13E38" w:rsidRPr="00A13E38">
        <w:t>,</w:t>
      </w:r>
      <w:r w:rsidRPr="0072351E">
        <w:t xml:space="preserve"> առոգանացված խոսքի կերտվածք ունեն։ </w:t>
      </w:r>
      <w:r w:rsidRPr="0072351E">
        <w:lastRenderedPageBreak/>
        <w:t>Դրանք հիմնականում շարադրվում են</w:t>
      </w:r>
      <w:r>
        <w:t xml:space="preserve"> </w:t>
      </w:r>
      <w:r w:rsidRPr="0072351E">
        <w:rPr>
          <w:b/>
        </w:rPr>
        <w:t>վան</w:t>
      </w:r>
      <w:r w:rsidR="00757DD9" w:rsidRPr="00C6727E">
        <w:rPr>
          <w:b/>
        </w:rPr>
        <w:softHyphen/>
      </w:r>
      <w:r w:rsidRPr="0072351E">
        <w:rPr>
          <w:b/>
        </w:rPr>
        <w:t>կային</w:t>
      </w:r>
      <w:r w:rsidRPr="0072351E">
        <w:t xml:space="preserve"> ոճում և</w:t>
      </w:r>
      <w:r>
        <w:t xml:space="preserve"> </w:t>
      </w:r>
      <w:r w:rsidRPr="0072351E">
        <w:t>փոքր` մաքուր</w:t>
      </w:r>
      <w:r w:rsidRPr="0072351E">
        <w:rPr>
          <w:b/>
        </w:rPr>
        <w:t xml:space="preserve"> </w:t>
      </w:r>
      <w:r w:rsidR="00806D9D">
        <w:rPr>
          <w:b/>
        </w:rPr>
        <w:t>կվարտա</w:t>
      </w:r>
      <w:r w:rsidRPr="0072351E">
        <w:rPr>
          <w:b/>
        </w:rPr>
        <w:t xml:space="preserve"> </w:t>
      </w:r>
      <w:r w:rsidRPr="0072351E">
        <w:t xml:space="preserve">հնչյունածավալ են ընդգրկում։ </w:t>
      </w:r>
    </w:p>
    <w:p w:rsidR="001B66D4" w:rsidRPr="0072351E" w:rsidRDefault="001B66D4" w:rsidP="001B66D4">
      <w:pPr>
        <w:pStyle w:val="haybody"/>
      </w:pPr>
      <w:r w:rsidRPr="0072351E">
        <w:t xml:space="preserve">Ժողովրդի ստեղծած աղոթքների երկրորդ խումբը, որ </w:t>
      </w:r>
      <w:r w:rsidR="00422A98">
        <w:t>վեց</w:t>
      </w:r>
      <w:r w:rsidRPr="0072351E">
        <w:t xml:space="preserve"> օրի</w:t>
      </w:r>
      <w:r w:rsidR="00757DD9" w:rsidRPr="00C6727E">
        <w:softHyphen/>
      </w:r>
      <w:r w:rsidRPr="0072351E">
        <w:t>նակ է ընդգրկում (թ. 82`</w:t>
      </w:r>
      <w:r>
        <w:t xml:space="preserve"> «</w:t>
      </w:r>
      <w:r w:rsidRPr="0072351E">
        <w:t>Մայր Սուրբ</w:t>
      </w:r>
      <w:r w:rsidRPr="00EA6A06">
        <w:t>»</w:t>
      </w:r>
      <w:r w:rsidRPr="0072351E">
        <w:t>, թ. 88`</w:t>
      </w:r>
      <w:r>
        <w:t xml:space="preserve"> «</w:t>
      </w:r>
      <w:r w:rsidR="00422A98">
        <w:t>Օհ, ի՜</w:t>
      </w:r>
      <w:r w:rsidRPr="0072351E">
        <w:t>նչ սար</w:t>
      </w:r>
      <w:r w:rsidR="00566B48" w:rsidRPr="00566B48">
        <w:softHyphen/>
      </w:r>
      <w:r w:rsidRPr="0072351E">
        <w:t>սափ տիրեց</w:t>
      </w:r>
      <w:r w:rsidRPr="00EA6A06">
        <w:t>»</w:t>
      </w:r>
      <w:r w:rsidRPr="0072351E">
        <w:t>, թ. 89`</w:t>
      </w:r>
      <w:r>
        <w:t xml:space="preserve"> «</w:t>
      </w:r>
      <w:r w:rsidRPr="0072351E">
        <w:t>Փրկիչներ գան…</w:t>
      </w:r>
      <w:r w:rsidRPr="00EA6A06">
        <w:t>»</w:t>
      </w:r>
      <w:r w:rsidRPr="0072351E">
        <w:t>, թ. 90`</w:t>
      </w:r>
      <w:r>
        <w:t xml:space="preserve"> «</w:t>
      </w:r>
      <w:r w:rsidRPr="0072351E">
        <w:t>Ալելույա…Տեր Քրիս</w:t>
      </w:r>
      <w:r w:rsidR="00757DD9" w:rsidRPr="00C6727E">
        <w:softHyphen/>
      </w:r>
      <w:r w:rsidRPr="0072351E">
        <w:t>տոս</w:t>
      </w:r>
      <w:r w:rsidRPr="00EA6A06">
        <w:t>»</w:t>
      </w:r>
      <w:r w:rsidRPr="0072351E">
        <w:t>, թ. 91`</w:t>
      </w:r>
      <w:r>
        <w:t xml:space="preserve"> «</w:t>
      </w:r>
      <w:r w:rsidRPr="0072351E">
        <w:t xml:space="preserve">Ճրագ, ճրագ </w:t>
      </w:r>
      <w:r w:rsidRPr="005A0CEF">
        <w:t>ճշմարի</w:t>
      </w:r>
      <w:r w:rsidR="00A13E38" w:rsidRPr="00A13E38">
        <w:t>տ</w:t>
      </w:r>
      <w:r w:rsidRPr="00EA6A06">
        <w:t>»</w:t>
      </w:r>
      <w:r w:rsidRPr="0072351E">
        <w:t>, թ. 92`</w:t>
      </w:r>
      <w:r>
        <w:t xml:space="preserve"> «</w:t>
      </w:r>
      <w:r w:rsidRPr="0072351E">
        <w:t>Ճրագները վառե</w:t>
      </w:r>
      <w:r w:rsidR="00757DD9" w:rsidRPr="00C6727E">
        <w:softHyphen/>
      </w:r>
      <w:r w:rsidR="00757DD9" w:rsidRPr="00C6727E">
        <w:softHyphen/>
      </w:r>
      <w:r w:rsidR="00422A98">
        <w:t>ցին»</w:t>
      </w:r>
      <w:r w:rsidRPr="0072351E">
        <w:t>), հանդարտ, պատմողական շարունակականությամբ նման</w:t>
      </w:r>
      <w:r w:rsidR="00757DD9" w:rsidRPr="00C6727E">
        <w:softHyphen/>
      </w:r>
      <w:r w:rsidR="00757DD9" w:rsidRPr="00C6727E">
        <w:softHyphen/>
      </w:r>
      <w:r w:rsidR="00757DD9" w:rsidRPr="00C6727E">
        <w:softHyphen/>
      </w:r>
      <w:r w:rsidR="00757DD9" w:rsidRPr="00C6727E">
        <w:softHyphen/>
      </w:r>
      <w:r w:rsidR="00757DD9" w:rsidRPr="00C6727E">
        <w:softHyphen/>
      </w:r>
      <w:r w:rsidRPr="0072351E">
        <w:t>վում է հայոց վիպաքն</w:t>
      </w:r>
      <w:r w:rsidR="00A13E38" w:rsidRPr="00A13E38">
        <w:t>ա</w:t>
      </w:r>
      <w:r w:rsidRPr="0072351E">
        <w:t>րական երգերին, նաև նմանօրինակ շա</w:t>
      </w:r>
      <w:r w:rsidR="00757DD9" w:rsidRPr="00C6727E">
        <w:softHyphen/>
      </w:r>
      <w:r w:rsidRPr="0072351E">
        <w:t>րադրանք ունեցող աշուղական սիրավեպերի երգային հատված</w:t>
      </w:r>
      <w:r w:rsidR="00757DD9" w:rsidRPr="00C6727E">
        <w:softHyphen/>
      </w:r>
      <w:r w:rsidRPr="0072351E">
        <w:t xml:space="preserve">ներին։ Դրանք հիմնականում ընթանում են խառը` </w:t>
      </w:r>
      <w:r w:rsidRPr="0072351E">
        <w:rPr>
          <w:b/>
        </w:rPr>
        <w:t>վանկային-ներ</w:t>
      </w:r>
      <w:r w:rsidR="00757DD9" w:rsidRPr="00C6727E">
        <w:rPr>
          <w:b/>
        </w:rPr>
        <w:softHyphen/>
      </w:r>
      <w:r w:rsidRPr="0072351E">
        <w:rPr>
          <w:b/>
        </w:rPr>
        <w:t xml:space="preserve">վանկային-զարդոլորուն </w:t>
      </w:r>
      <w:r w:rsidRPr="0072351E">
        <w:t>ոճում, երբեմն ընդգրկելով զարդահնչյուն</w:t>
      </w:r>
      <w:r w:rsidR="00757DD9" w:rsidRPr="00C6727E">
        <w:softHyphen/>
      </w:r>
      <w:r w:rsidRPr="0072351E">
        <w:t>ներով հարուստ բազմահնչյուն</w:t>
      </w:r>
      <w:r w:rsidRPr="0072351E">
        <w:rPr>
          <w:b/>
        </w:rPr>
        <w:t xml:space="preserve"> ելևէջադարձումներ</w:t>
      </w:r>
      <w:r w:rsidRPr="0072351E">
        <w:t>,</w:t>
      </w:r>
      <w:r w:rsidRPr="0072351E">
        <w:rPr>
          <w:b/>
        </w:rPr>
        <w:t xml:space="preserve"> </w:t>
      </w:r>
      <w:r w:rsidRPr="0072351E">
        <w:t>որոնք նրանց եղանակավորումը դարձնում են գեղարվեստորեն հագեցած բարձ</w:t>
      </w:r>
      <w:r w:rsidR="00757DD9" w:rsidRPr="00C6727E">
        <w:softHyphen/>
      </w:r>
      <w:r w:rsidR="00757DD9" w:rsidRPr="00C6727E">
        <w:softHyphen/>
      </w:r>
      <w:r w:rsidR="00757DD9" w:rsidRPr="00C6727E">
        <w:softHyphen/>
      </w:r>
      <w:r w:rsidR="00757DD9" w:rsidRPr="00C6727E">
        <w:softHyphen/>
      </w:r>
      <w:r w:rsidRPr="0072351E">
        <w:t>րարվեստ կերտվածքներ։</w:t>
      </w:r>
      <w:r w:rsidR="00422A98">
        <w:t xml:space="preserve"> Այս խմբի ջավախքյան աղոթքներից հինգ</w:t>
      </w:r>
      <w:r w:rsidRPr="0072351E">
        <w:t xml:space="preserve">ը (բացի Ի3-Փ3 </w:t>
      </w:r>
      <w:r w:rsidR="00422A98">
        <w:t>ձայնակարգ</w:t>
      </w:r>
      <w:r w:rsidRPr="0072351E">
        <w:t>ային զարտուղում պարունակող թ.91`</w:t>
      </w:r>
      <w:r>
        <w:t xml:space="preserve"> «</w:t>
      </w:r>
      <w:r w:rsidRPr="0072351E">
        <w:t>Ճրագ, ճրագ ճշմարիտ</w:t>
      </w:r>
      <w:r>
        <w:t xml:space="preserve">» </w:t>
      </w:r>
      <w:r w:rsidR="00A13E38">
        <w:t>աղոթքից)</w:t>
      </w:r>
      <w:r w:rsidRPr="0072351E">
        <w:rPr>
          <w:sz w:val="22"/>
        </w:rPr>
        <w:t xml:space="preserve"> </w:t>
      </w:r>
      <w:r w:rsidR="00422A98">
        <w:t>ձայնակարգ</w:t>
      </w:r>
      <w:r w:rsidRPr="0072351E">
        <w:t>ային առու</w:t>
      </w:r>
      <w:r w:rsidR="00566B48" w:rsidRPr="00566B48">
        <w:softHyphen/>
      </w:r>
      <w:r w:rsidRPr="0072351E">
        <w:t>մով շարադրվում են</w:t>
      </w:r>
      <w:r>
        <w:t xml:space="preserve"> </w:t>
      </w:r>
      <w:r w:rsidRPr="0072351E">
        <w:rPr>
          <w:b/>
        </w:rPr>
        <w:t>էո</w:t>
      </w:r>
      <w:r w:rsidR="00757DD9" w:rsidRPr="00C6727E">
        <w:rPr>
          <w:b/>
        </w:rPr>
        <w:softHyphen/>
      </w:r>
      <w:r w:rsidRPr="0072351E">
        <w:rPr>
          <w:b/>
        </w:rPr>
        <w:t>լական-</w:t>
      </w:r>
      <w:r w:rsidRPr="00422A98">
        <w:rPr>
          <w:b/>
        </w:rPr>
        <w:t>մինորում։</w:t>
      </w:r>
      <w:r w:rsidRPr="0072351E">
        <w:t xml:space="preserve"> Մեղեդիները, որ առա</w:t>
      </w:r>
      <w:r w:rsidR="00566B48" w:rsidRPr="00566B48">
        <w:softHyphen/>
      </w:r>
      <w:r w:rsidRPr="0072351E">
        <w:t>վելապես երգային կերտվածք ունեն, դյուրըմբռնելի են և հեշտ հիշվող։ Նրանց շա</w:t>
      </w:r>
      <w:r w:rsidR="00757DD9" w:rsidRPr="00C6727E">
        <w:softHyphen/>
      </w:r>
      <w:r w:rsidRPr="0072351E">
        <w:t>րադրանքից ակնբախորեն երևում է, որ մինչև մեզ ներկայացնելը, բանասացները վստահորեն տիրապետել են դրանց երաժշտա</w:t>
      </w:r>
      <w:r w:rsidR="00757DD9" w:rsidRPr="00C6727E">
        <w:softHyphen/>
      </w:r>
      <w:r w:rsidRPr="0072351E">
        <w:t>բան</w:t>
      </w:r>
      <w:r w:rsidR="00A13E38" w:rsidRPr="00A13E38">
        <w:t>ա</w:t>
      </w:r>
      <w:r w:rsidRPr="0072351E">
        <w:t>ստեղծական առանձնահատկություններին և բազմիցս կիրառել Բարձրյալի հետ իրենց հաղորդակցական երկ</w:t>
      </w:r>
      <w:r w:rsidR="00757DD9" w:rsidRPr="00C6727E">
        <w:softHyphen/>
      </w:r>
      <w:r w:rsidRPr="0072351E">
        <w:t>խո</w:t>
      </w:r>
      <w:r w:rsidR="00757DD9" w:rsidRPr="00C6727E">
        <w:softHyphen/>
      </w:r>
      <w:r w:rsidR="00757DD9" w:rsidRPr="00C6727E">
        <w:softHyphen/>
      </w:r>
      <w:r w:rsidRPr="0072351E">
        <w:t xml:space="preserve">սությունների ընթացքում։ </w:t>
      </w:r>
    </w:p>
    <w:p w:rsidR="00566B48" w:rsidRDefault="00566B48">
      <w:pPr>
        <w:spacing w:after="0" w:line="240" w:lineRule="auto"/>
        <w:rPr>
          <w:rFonts w:ascii="GHEA Grapalat" w:eastAsia="Times New Roman" w:hAnsi="GHEA Grapalat" w:cs="Sylfaen"/>
          <w:b/>
          <w:bCs/>
          <w:color w:val="000000"/>
          <w:lang w:val="hy-AM" w:eastAsia="ru-RU"/>
        </w:rPr>
      </w:pPr>
      <w:r>
        <w:rPr>
          <w:lang w:val="hy-AM"/>
        </w:rPr>
        <w:br w:type="page"/>
      </w:r>
    </w:p>
    <w:p w:rsidR="001B66D4" w:rsidRPr="00891CA7" w:rsidRDefault="001B66D4" w:rsidP="00F66ED1">
      <w:pPr>
        <w:pStyle w:val="hayver"/>
        <w:rPr>
          <w:lang w:val="hy-AM"/>
        </w:rPr>
      </w:pPr>
      <w:r w:rsidRPr="00891CA7">
        <w:rPr>
          <w:lang w:val="hy-AM"/>
        </w:rPr>
        <w:lastRenderedPageBreak/>
        <w:t>ԱՇՈՒՂԱԿԱՆ ՀՈԳԵՎՈՐ ԵՐԳԻ</w:t>
      </w:r>
      <w:r w:rsidR="00F66ED1" w:rsidRPr="00891CA7">
        <w:rPr>
          <w:lang w:val="hy-AM"/>
        </w:rPr>
        <w:t xml:space="preserve"> </w:t>
      </w:r>
      <w:r w:rsidRPr="00891CA7">
        <w:rPr>
          <w:lang w:val="hy-AM"/>
        </w:rPr>
        <w:t>ԱՌԱՆՁՆԱՀԱՏԿՈՒԹՅՈՒՆՆԵՐԸ</w:t>
      </w:r>
    </w:p>
    <w:p w:rsidR="001B66D4" w:rsidRPr="00891CA7" w:rsidRDefault="001B66D4" w:rsidP="00F66ED1">
      <w:pPr>
        <w:pStyle w:val="foot"/>
        <w:rPr>
          <w:lang w:val="hy-AM"/>
        </w:rPr>
      </w:pPr>
    </w:p>
    <w:p w:rsidR="001B66D4" w:rsidRPr="0072351E" w:rsidRDefault="001B66D4" w:rsidP="00566F58">
      <w:pPr>
        <w:pStyle w:val="haybody"/>
      </w:pPr>
      <w:r w:rsidRPr="005A0CEF">
        <w:t>Ի թիվս Ջավախքի աշուղական բազում տարաբնույթ ստեղ</w:t>
      </w:r>
      <w:r w:rsidR="00757DD9" w:rsidRPr="00C6727E">
        <w:softHyphen/>
      </w:r>
      <w:r w:rsidRPr="005A0CEF">
        <w:t>ծա</w:t>
      </w:r>
      <w:r w:rsidR="00757DD9" w:rsidRPr="00C6727E">
        <w:softHyphen/>
      </w:r>
      <w:r w:rsidRPr="005A0CEF">
        <w:t>գործությունների՝ մեզ բախտ է վիճակվել գրի առնել հոգևոր բո</w:t>
      </w:r>
      <w:r w:rsidR="00757DD9" w:rsidRPr="00C6727E">
        <w:softHyphen/>
      </w:r>
      <w:r w:rsidRPr="005A0CEF">
        <w:t>վանդակություն</w:t>
      </w:r>
      <w:r w:rsidRPr="0072351E">
        <w:t xml:space="preserve"> ունեցող աշուղական երգի </w:t>
      </w:r>
      <w:r w:rsidR="005E748C">
        <w:t>ութ</w:t>
      </w:r>
      <w:r w:rsidRPr="0072351E">
        <w:t xml:space="preserve"> նմուշ։ Ըստ </w:t>
      </w:r>
      <w:r w:rsidR="005E748C">
        <w:t>ա</w:t>
      </w:r>
      <w:r w:rsidRPr="0072351E">
        <w:t>սա</w:t>
      </w:r>
      <w:r w:rsidR="00F66ED1" w:rsidRPr="00F66ED1">
        <w:softHyphen/>
      </w:r>
      <w:r w:rsidRPr="0072351E">
        <w:t>ց</w:t>
      </w:r>
      <w:r w:rsidR="005E748C">
        <w:t>ող</w:t>
      </w:r>
      <w:r w:rsidRPr="0072351E">
        <w:t xml:space="preserve">ների հավաստի տեղեկությունների՝ գրառած նմուշներից </w:t>
      </w:r>
      <w:r w:rsidR="005E748C">
        <w:t>վեցն</w:t>
      </w:r>
      <w:r w:rsidRPr="0072351E">
        <w:t xml:space="preserve"> աշուղ Ղունկիանոս Կարնեցու ստեղծագործություններն են, որ գրանցվել են տարբեր բանասացներից։</w:t>
      </w:r>
    </w:p>
    <w:p w:rsidR="00566F58" w:rsidRPr="00DA53FD" w:rsidRDefault="001B66D4" w:rsidP="00566F58">
      <w:pPr>
        <w:pStyle w:val="haybody"/>
        <w:rPr>
          <w:color w:val="auto"/>
        </w:rPr>
      </w:pPr>
      <w:r w:rsidRPr="0072351E">
        <w:t>Ինչպես Սայաթ-Նովայի, այնպես էլ Ղունկիանոսի երգերի ձայ</w:t>
      </w:r>
      <w:r w:rsidR="00757DD9" w:rsidRPr="00C6727E">
        <w:softHyphen/>
      </w:r>
      <w:r w:rsidR="00757DD9" w:rsidRPr="00C6727E">
        <w:softHyphen/>
      </w:r>
      <w:r w:rsidRPr="0072351E">
        <w:t>նագրությունների մեր տարբերակներ</w:t>
      </w:r>
      <w:r w:rsidR="000D21D0">
        <w:t>ն ավանդաբար</w:t>
      </w:r>
      <w:r w:rsidRPr="0072351E">
        <w:t xml:space="preserve"> փոխանց</w:t>
      </w:r>
      <w:r w:rsidR="00F66ED1" w:rsidRPr="00F66ED1">
        <w:softHyphen/>
      </w:r>
      <w:r w:rsidRPr="0072351E">
        <w:t xml:space="preserve">վել </w:t>
      </w:r>
      <w:r w:rsidR="000D21D0">
        <w:t xml:space="preserve">են </w:t>
      </w:r>
      <w:r w:rsidRPr="0072351E">
        <w:t>սերնդ</w:t>
      </w:r>
      <w:r w:rsidR="005E748C">
        <w:t>ե</w:t>
      </w:r>
      <w:r w:rsidRPr="0072351E">
        <w:t>սերունդ և գրեթ</w:t>
      </w:r>
      <w:r w:rsidR="005E748C">
        <w:t>ե</w:t>
      </w:r>
      <w:r>
        <w:t xml:space="preserve"> </w:t>
      </w:r>
      <w:r w:rsidRPr="0072351E">
        <w:t>անփոփոխ պահպանել են աշուղի հորինվածքին բնորոշ եղանակավորումների բոլոր հիմնա</w:t>
      </w:r>
      <w:r w:rsidR="00757DD9" w:rsidRPr="00C6727E">
        <w:softHyphen/>
      </w:r>
      <w:r w:rsidRPr="0072351E">
        <w:t>կան հատկանիշները։ Եթ</w:t>
      </w:r>
      <w:r w:rsidRPr="00C6727E">
        <w:t>ե</w:t>
      </w:r>
      <w:r>
        <w:t xml:space="preserve"> </w:t>
      </w:r>
      <w:r w:rsidRPr="005A0CEF">
        <w:t>հավաքական</w:t>
      </w:r>
      <w:r w:rsidRPr="0072351E">
        <w:t xml:space="preserve"> ամբողջության մեջ դի</w:t>
      </w:r>
      <w:r w:rsidR="00757DD9" w:rsidRPr="00C6727E">
        <w:softHyphen/>
      </w:r>
      <w:r w:rsidRPr="0072351E">
        <w:t>տար</w:t>
      </w:r>
      <w:r w:rsidR="00F66ED1" w:rsidRPr="00F66ED1">
        <w:softHyphen/>
      </w:r>
      <w:r w:rsidRPr="0072351E">
        <w:t>կե</w:t>
      </w:r>
      <w:r w:rsidR="00F66ED1" w:rsidRPr="00F66ED1">
        <w:softHyphen/>
      </w:r>
      <w:r w:rsidRPr="0072351E">
        <w:t xml:space="preserve">լու լինենք Ղունկիանոս Կարնեցու գրչին պատկանող մեր գրանցած </w:t>
      </w:r>
      <w:r w:rsidR="005E748C">
        <w:t>վեց</w:t>
      </w:r>
      <w:r w:rsidRPr="0072351E">
        <w:t xml:space="preserve"> նմուշի խոսքային կառույցներ</w:t>
      </w:r>
      <w:r w:rsidR="005E748C">
        <w:t>ը</w:t>
      </w:r>
      <w:r w:rsidRPr="0072351E">
        <w:t>, ապա առաջին հերթին ուշադ</w:t>
      </w:r>
      <w:r w:rsidR="00F66ED1" w:rsidRPr="00F66ED1">
        <w:softHyphen/>
      </w:r>
      <w:r w:rsidRPr="0072351E">
        <w:t xml:space="preserve">րություն է գրավում յուրօրինակ </w:t>
      </w:r>
      <w:r w:rsidR="005E748C" w:rsidRPr="0072351E">
        <w:t xml:space="preserve">չափածո </w:t>
      </w:r>
      <w:r w:rsidRPr="0072351E">
        <w:t>շա</w:t>
      </w:r>
      <w:r w:rsidR="00757DD9" w:rsidRPr="00C6727E">
        <w:softHyphen/>
      </w:r>
      <w:r w:rsidRPr="0072351E">
        <w:t>րա</w:t>
      </w:r>
      <w:r w:rsidR="00757DD9" w:rsidRPr="00C6727E">
        <w:softHyphen/>
      </w:r>
      <w:r w:rsidR="00757DD9" w:rsidRPr="00C6727E">
        <w:softHyphen/>
      </w:r>
      <w:r w:rsidRPr="0072351E">
        <w:t>դրա</w:t>
      </w:r>
      <w:r w:rsidR="005E748C">
        <w:t>նքը</w:t>
      </w:r>
      <w:r w:rsidR="00D76C3F">
        <w:t>, որտեղ</w:t>
      </w:r>
      <w:r w:rsidRPr="0072351E">
        <w:t xml:space="preserve"> </w:t>
      </w:r>
      <w:r w:rsidR="00566F58" w:rsidRPr="0072351E">
        <w:t>կա</w:t>
      </w:r>
      <w:r w:rsidR="00566F58" w:rsidRPr="00C6727E">
        <w:softHyphen/>
      </w:r>
      <w:r w:rsidR="00566F58" w:rsidRPr="0072351E">
        <w:t>նոնավոր</w:t>
      </w:r>
      <w:r w:rsidR="00566F58">
        <w:t xml:space="preserve">, </w:t>
      </w:r>
      <w:r w:rsidR="00566F58" w:rsidRPr="00566F58">
        <w:rPr>
          <w:color w:val="auto"/>
        </w:rPr>
        <w:t>համաչափ կերտվածք ունեցող խոսքային կառույցնե</w:t>
      </w:r>
      <w:r w:rsidR="00F66ED1" w:rsidRPr="00F66ED1">
        <w:rPr>
          <w:color w:val="auto"/>
        </w:rPr>
        <w:softHyphen/>
      </w:r>
      <w:r w:rsidR="00566F58" w:rsidRPr="00566F58">
        <w:rPr>
          <w:color w:val="auto"/>
        </w:rPr>
        <w:t>րում տողերի միջև վանկերի չափաքանակի տարբերությունները բնավ չեն ազդում երգի եղանակավորման բնականոն ընթացքի վրա։ Ասվածը լավագույ</w:t>
      </w:r>
      <w:r w:rsidR="00D76C3F" w:rsidRPr="00D76C3F">
        <w:rPr>
          <w:color w:val="auto"/>
        </w:rPr>
        <w:t>ն</w:t>
      </w:r>
      <w:r w:rsidR="00566F58" w:rsidRPr="00566F58">
        <w:rPr>
          <w:color w:val="auto"/>
        </w:rPr>
        <w:t xml:space="preserve">ս երևում է Ախալքալաքի Դիլիսկա գյուղից բանասաց Աստղիկ Քորոյանի ներկայացրած «Կռունկ, կռունկ, կռունկ» երգի խոսքի և եղանակավորման փոխկապակցության վրա։ </w:t>
      </w:r>
      <w:r w:rsidR="00DA53FD" w:rsidRPr="00DA53FD">
        <w:rPr>
          <w:color w:val="auto"/>
        </w:rPr>
        <w:t>Ն</w:t>
      </w:r>
      <w:r w:rsidR="00566F58" w:rsidRPr="00DA53FD">
        <w:rPr>
          <w:color w:val="auto"/>
        </w:rPr>
        <w:t xml:space="preserve">երկայացնենք </w:t>
      </w:r>
      <w:r w:rsidR="00DA53FD">
        <w:rPr>
          <w:color w:val="auto"/>
        </w:rPr>
        <w:t>երգի բանաստեղծական</w:t>
      </w:r>
      <w:r w:rsidR="00566F58" w:rsidRPr="00DA53FD">
        <w:rPr>
          <w:color w:val="auto"/>
        </w:rPr>
        <w:t xml:space="preserve"> </w:t>
      </w:r>
      <w:r w:rsidR="00DA53FD">
        <w:rPr>
          <w:color w:val="auto"/>
        </w:rPr>
        <w:t>տեքստը՝</w:t>
      </w:r>
      <w:r w:rsidR="00566F58" w:rsidRPr="00DA53FD">
        <w:rPr>
          <w:color w:val="auto"/>
        </w:rPr>
        <w:t xml:space="preserve"> նշելով տողեր</w:t>
      </w:r>
      <w:r w:rsidR="00DA53FD" w:rsidRPr="00DA53FD">
        <w:rPr>
          <w:color w:val="auto"/>
        </w:rPr>
        <w:t xml:space="preserve">ում </w:t>
      </w:r>
      <w:r w:rsidR="00CA72EF">
        <w:rPr>
          <w:color w:val="auto"/>
        </w:rPr>
        <w:t>առկա</w:t>
      </w:r>
      <w:r w:rsidR="00566F58" w:rsidRPr="00DA53FD">
        <w:rPr>
          <w:color w:val="auto"/>
        </w:rPr>
        <w:t xml:space="preserve"> վանկերի քանակը։ </w:t>
      </w:r>
    </w:p>
    <w:p w:rsidR="000278FD" w:rsidRPr="005A0CEF" w:rsidRDefault="00566F58" w:rsidP="000278FD">
      <w:pPr>
        <w:pStyle w:val="haybody"/>
        <w:rPr>
          <w:i/>
        </w:rPr>
      </w:pPr>
      <w:r w:rsidRPr="00566F58">
        <w:rPr>
          <w:color w:val="auto"/>
        </w:rPr>
        <w:t xml:space="preserve"> </w:t>
      </w:r>
      <w:r w:rsidR="000278FD" w:rsidRPr="005A0CEF">
        <w:rPr>
          <w:i/>
        </w:rPr>
        <w:t xml:space="preserve">Կըռունկ, կըռունկ, կըռունկ, </w:t>
      </w:r>
      <w:r w:rsidR="000278FD" w:rsidRPr="00C6727E">
        <w:rPr>
          <w:i/>
        </w:rPr>
        <w:tab/>
      </w:r>
      <w:r w:rsidR="000278FD" w:rsidRPr="00C6727E">
        <w:rPr>
          <w:i/>
        </w:rPr>
        <w:tab/>
      </w:r>
      <w:r w:rsidR="000278FD" w:rsidRPr="005A0CEF">
        <w:rPr>
          <w:i/>
        </w:rPr>
        <w:t>6 վ.</w:t>
      </w:r>
    </w:p>
    <w:p w:rsidR="000278FD" w:rsidRPr="005A0CEF" w:rsidRDefault="000278FD" w:rsidP="000278FD">
      <w:pPr>
        <w:pStyle w:val="haybody"/>
        <w:rPr>
          <w:i/>
        </w:rPr>
      </w:pPr>
      <w:r w:rsidRPr="005A0CEF">
        <w:rPr>
          <w:i/>
        </w:rPr>
        <w:t>Սիրդըս քեզ հե</w:t>
      </w:r>
      <w:r w:rsidR="00D76C3F" w:rsidRPr="00D76C3F">
        <w:rPr>
          <w:i/>
        </w:rPr>
        <w:t>դ</w:t>
      </w:r>
      <w:r w:rsidRPr="005A0CEF">
        <w:rPr>
          <w:i/>
        </w:rPr>
        <w:t xml:space="preserve"> կըռունկ, </w:t>
      </w:r>
      <w:r w:rsidRPr="00C6727E">
        <w:rPr>
          <w:i/>
        </w:rPr>
        <w:tab/>
      </w:r>
      <w:r w:rsidRPr="00C6727E">
        <w:rPr>
          <w:i/>
        </w:rPr>
        <w:tab/>
      </w:r>
      <w:r w:rsidRPr="005A0CEF">
        <w:rPr>
          <w:i/>
        </w:rPr>
        <w:t>6 վ.</w:t>
      </w:r>
    </w:p>
    <w:p w:rsidR="000278FD" w:rsidRPr="005A0CEF" w:rsidRDefault="000278FD" w:rsidP="000278FD">
      <w:pPr>
        <w:pStyle w:val="haybody"/>
        <w:rPr>
          <w:i/>
        </w:rPr>
      </w:pPr>
      <w:r w:rsidRPr="005A0CEF">
        <w:rPr>
          <w:i/>
        </w:rPr>
        <w:t xml:space="preserve">Սուրբ խաչեմեն գուքաս, </w:t>
      </w:r>
      <w:r w:rsidRPr="00C6727E">
        <w:rPr>
          <w:i/>
        </w:rPr>
        <w:tab/>
      </w:r>
      <w:r w:rsidRPr="00C6727E">
        <w:rPr>
          <w:i/>
        </w:rPr>
        <w:tab/>
      </w:r>
      <w:r w:rsidRPr="005A0CEF">
        <w:rPr>
          <w:i/>
        </w:rPr>
        <w:t>6 վ.</w:t>
      </w:r>
    </w:p>
    <w:p w:rsidR="000278FD" w:rsidRPr="005A0CEF" w:rsidRDefault="000278FD" w:rsidP="000278FD">
      <w:pPr>
        <w:pStyle w:val="haybody"/>
        <w:rPr>
          <w:i/>
        </w:rPr>
      </w:pPr>
      <w:r w:rsidRPr="005A0CEF">
        <w:rPr>
          <w:i/>
        </w:rPr>
        <w:t>Ու</w:t>
      </w:r>
      <w:r>
        <w:rPr>
          <w:i/>
        </w:rPr>
        <w:t>՜</w:t>
      </w:r>
      <w:r w:rsidRPr="005A0CEF">
        <w:rPr>
          <w:i/>
        </w:rPr>
        <w:t xml:space="preserve">ր է ընգերըդ կըռունկ, </w:t>
      </w:r>
      <w:r w:rsidRPr="00C6727E">
        <w:rPr>
          <w:i/>
        </w:rPr>
        <w:tab/>
      </w:r>
      <w:r w:rsidRPr="00C6727E">
        <w:rPr>
          <w:i/>
        </w:rPr>
        <w:tab/>
      </w:r>
      <w:r w:rsidRPr="005A0CEF">
        <w:rPr>
          <w:i/>
        </w:rPr>
        <w:t>7 վ.</w:t>
      </w:r>
    </w:p>
    <w:p w:rsidR="000278FD" w:rsidRPr="005A0CEF" w:rsidRDefault="000278FD" w:rsidP="000278FD">
      <w:pPr>
        <w:pStyle w:val="haybody"/>
        <w:rPr>
          <w:i/>
        </w:rPr>
      </w:pPr>
      <w:r w:rsidRPr="005A0CEF">
        <w:rPr>
          <w:i/>
        </w:rPr>
        <w:t>Սուրբ խաչեմենը գուքաս,</w:t>
      </w:r>
      <w:r>
        <w:rPr>
          <w:i/>
        </w:rPr>
        <w:t xml:space="preserve"> </w:t>
      </w:r>
      <w:r w:rsidRPr="00C6727E">
        <w:rPr>
          <w:i/>
        </w:rPr>
        <w:tab/>
      </w:r>
      <w:r w:rsidRPr="005A0CEF">
        <w:rPr>
          <w:i/>
        </w:rPr>
        <w:t xml:space="preserve"> </w:t>
      </w:r>
      <w:r w:rsidRPr="00C6727E">
        <w:rPr>
          <w:i/>
        </w:rPr>
        <w:tab/>
      </w:r>
      <w:r w:rsidRPr="005A0CEF">
        <w:rPr>
          <w:i/>
        </w:rPr>
        <w:t>7 վ.</w:t>
      </w:r>
    </w:p>
    <w:p w:rsidR="000278FD" w:rsidRPr="005A0CEF" w:rsidRDefault="000278FD" w:rsidP="000278FD">
      <w:pPr>
        <w:pStyle w:val="haybody"/>
        <w:rPr>
          <w:i/>
        </w:rPr>
      </w:pPr>
      <w:r>
        <w:rPr>
          <w:i/>
        </w:rPr>
        <w:t>Ու՜</w:t>
      </w:r>
      <w:r w:rsidRPr="005A0CEF">
        <w:rPr>
          <w:i/>
        </w:rPr>
        <w:t>ր է ընգերըդ կըռունկ։</w:t>
      </w:r>
      <w:r>
        <w:rPr>
          <w:i/>
        </w:rPr>
        <w:t xml:space="preserve"> </w:t>
      </w:r>
      <w:r w:rsidRPr="00C6727E">
        <w:rPr>
          <w:i/>
        </w:rPr>
        <w:tab/>
      </w:r>
      <w:r w:rsidRPr="00C6727E">
        <w:rPr>
          <w:i/>
        </w:rPr>
        <w:tab/>
      </w:r>
      <w:r w:rsidRPr="005A0CEF">
        <w:rPr>
          <w:i/>
        </w:rPr>
        <w:t>7 վ.</w:t>
      </w:r>
    </w:p>
    <w:p w:rsidR="000278FD" w:rsidRPr="005A0CEF" w:rsidRDefault="000278FD" w:rsidP="000278FD">
      <w:pPr>
        <w:pStyle w:val="haybody"/>
        <w:rPr>
          <w:i/>
        </w:rPr>
      </w:pPr>
      <w:r w:rsidRPr="005A0CEF">
        <w:rPr>
          <w:i/>
        </w:rPr>
        <w:t>Ախ, ինձի տարան Վերին Սաչադան, 10 վ.</w:t>
      </w:r>
    </w:p>
    <w:p w:rsidR="000278FD" w:rsidRPr="005A0CEF" w:rsidRDefault="000278FD" w:rsidP="000278FD">
      <w:pPr>
        <w:pStyle w:val="haybody"/>
        <w:rPr>
          <w:i/>
        </w:rPr>
      </w:pPr>
      <w:r w:rsidRPr="005A0CEF">
        <w:rPr>
          <w:i/>
        </w:rPr>
        <w:t xml:space="preserve">Հըրեշտագնին թոփ էղան, </w:t>
      </w:r>
      <w:r w:rsidRPr="00C6727E">
        <w:rPr>
          <w:i/>
        </w:rPr>
        <w:tab/>
      </w:r>
      <w:r w:rsidRPr="00C6727E">
        <w:rPr>
          <w:i/>
        </w:rPr>
        <w:tab/>
      </w:r>
      <w:r w:rsidRPr="005A0CEF">
        <w:rPr>
          <w:i/>
        </w:rPr>
        <w:t>7 վ.</w:t>
      </w:r>
    </w:p>
    <w:p w:rsidR="000278FD" w:rsidRPr="005A0CEF" w:rsidRDefault="000278FD" w:rsidP="000278FD">
      <w:pPr>
        <w:pStyle w:val="haybody"/>
        <w:rPr>
          <w:i/>
        </w:rPr>
      </w:pPr>
      <w:r w:rsidRPr="005A0CEF">
        <w:rPr>
          <w:i/>
        </w:rPr>
        <w:t xml:space="preserve">Վառվաձ սըրդիս ջուր կուդան, </w:t>
      </w:r>
      <w:r w:rsidRPr="00C6727E">
        <w:rPr>
          <w:i/>
        </w:rPr>
        <w:tab/>
      </w:r>
      <w:r w:rsidRPr="005A0CEF">
        <w:rPr>
          <w:i/>
        </w:rPr>
        <w:t>7 վ.</w:t>
      </w:r>
    </w:p>
    <w:p w:rsidR="000278FD" w:rsidRPr="00D76C3F" w:rsidRDefault="000278FD" w:rsidP="000278FD">
      <w:pPr>
        <w:pStyle w:val="haybody"/>
        <w:rPr>
          <w:i/>
          <w:lang w:val="en-US"/>
        </w:rPr>
      </w:pPr>
      <w:r w:rsidRPr="005A0CEF">
        <w:rPr>
          <w:i/>
        </w:rPr>
        <w:lastRenderedPageBreak/>
        <w:t xml:space="preserve">Լուսավորչա խաթեր </w:t>
      </w:r>
      <w:r w:rsidRPr="00C6727E">
        <w:rPr>
          <w:i/>
        </w:rPr>
        <w:tab/>
      </w:r>
      <w:r w:rsidRPr="00C6727E">
        <w:rPr>
          <w:i/>
        </w:rPr>
        <w:tab/>
      </w:r>
      <w:r w:rsidR="00D76C3F">
        <w:rPr>
          <w:i/>
        </w:rPr>
        <w:t>6 վ.</w:t>
      </w:r>
    </w:p>
    <w:p w:rsidR="005E748C" w:rsidRDefault="000278FD" w:rsidP="001B66D4">
      <w:pPr>
        <w:pStyle w:val="haybody"/>
        <w:rPr>
          <w:i/>
          <w:lang w:val="en-US"/>
        </w:rPr>
      </w:pPr>
      <w:r w:rsidRPr="005A0CEF">
        <w:rPr>
          <w:i/>
        </w:rPr>
        <w:t xml:space="preserve">Լուս հավդիս համար։ </w:t>
      </w:r>
      <w:r w:rsidRPr="00C6727E">
        <w:rPr>
          <w:i/>
        </w:rPr>
        <w:tab/>
      </w:r>
      <w:r w:rsidRPr="00C6727E">
        <w:rPr>
          <w:i/>
        </w:rPr>
        <w:tab/>
      </w:r>
      <w:r w:rsidRPr="005A0CEF">
        <w:rPr>
          <w:i/>
        </w:rPr>
        <w:t>5 վ.</w:t>
      </w:r>
    </w:p>
    <w:p w:rsidR="00854965" w:rsidRPr="00854965" w:rsidRDefault="00854965" w:rsidP="00F66ED1">
      <w:pPr>
        <w:pStyle w:val="haybody"/>
        <w:ind w:firstLine="0"/>
        <w:jc w:val="center"/>
        <w:rPr>
          <w:i/>
          <w:lang w:val="en-US"/>
        </w:rPr>
      </w:pPr>
      <w:r>
        <w:rPr>
          <w:noProof/>
          <w:lang w:val="ru-RU"/>
        </w:rPr>
        <w:drawing>
          <wp:inline distT="0" distB="0" distL="0" distR="0">
            <wp:extent cx="3762000" cy="5760000"/>
            <wp:effectExtent l="0" t="0" r="0" b="0"/>
            <wp:docPr id="146" name="Picture 146" descr="C:\Users\User\AppData\Local\Microsoft\Windows\Temporary Internet Files\Content.Word\A-q  94. Krunk, krunk, krunk... hogevo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A-q  94. Krunk, krunk, krunk... hogevor..tif"/>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5158" r="6304" b="1445"/>
                    <a:stretch/>
                  </pic:blipFill>
                  <pic:spPr bwMode="auto">
                    <a:xfrm>
                      <a:off x="0" y="0"/>
                      <a:ext cx="3762000" cy="5760000"/>
                    </a:xfrm>
                    <a:prstGeom prst="rect">
                      <a:avLst/>
                    </a:prstGeom>
                    <a:noFill/>
                    <a:ln>
                      <a:noFill/>
                    </a:ln>
                    <a:extLst>
                      <a:ext uri="{53640926-AAD7-44D8-BBD7-CCE9431645EC}">
                        <a14:shadowObscured xmlns:a14="http://schemas.microsoft.com/office/drawing/2010/main"/>
                      </a:ext>
                    </a:extLst>
                  </pic:spPr>
                </pic:pic>
              </a:graphicData>
            </a:graphic>
          </wp:inline>
        </w:drawing>
      </w:r>
    </w:p>
    <w:p w:rsidR="001B66D4" w:rsidRDefault="001B66D4" w:rsidP="001B66D4">
      <w:pPr>
        <w:pStyle w:val="haybody"/>
      </w:pPr>
      <w:r w:rsidRPr="0072351E">
        <w:lastRenderedPageBreak/>
        <w:t xml:space="preserve">Անհամաչափ տողերով կառույցները </w:t>
      </w:r>
      <w:r w:rsidRPr="00F46E59">
        <w:t>հատկապես</w:t>
      </w:r>
      <w:r w:rsidRPr="0072351E">
        <w:t xml:space="preserve"> ակնբախ դրսևորում ունեն թվարկում պարունակող </w:t>
      </w:r>
      <w:r w:rsidR="00991D75">
        <w:t>շարադրանք</w:t>
      </w:r>
      <w:r w:rsidR="00027571">
        <w:t xml:space="preserve">ներում։ </w:t>
      </w:r>
      <w:r w:rsidRPr="0072351E">
        <w:t xml:space="preserve"> </w:t>
      </w:r>
      <w:r w:rsidR="00027571">
        <w:t>Դրան</w:t>
      </w:r>
      <w:r w:rsidR="00F66ED1" w:rsidRPr="00F66ED1">
        <w:softHyphen/>
      </w:r>
      <w:r w:rsidR="00027571">
        <w:t>ցում</w:t>
      </w:r>
      <w:r w:rsidRPr="0072351E">
        <w:t xml:space="preserve"> թվարկվող բառերի շարքում վանկերի քանակով տար</w:t>
      </w:r>
      <w:r w:rsidR="00F66ED1" w:rsidRPr="00F66ED1">
        <w:softHyphen/>
      </w:r>
      <w:r w:rsidRPr="0072351E">
        <w:t>բեր</w:t>
      </w:r>
      <w:r w:rsidR="00540EA9" w:rsidRPr="00C6727E">
        <w:softHyphen/>
      </w:r>
      <w:r w:rsidRPr="0072351E">
        <w:t xml:space="preserve">վողները եղանակավորմամբ </w:t>
      </w:r>
      <w:r w:rsidR="00027571">
        <w:t>ևս</w:t>
      </w:r>
      <w:r w:rsidRPr="0072351E">
        <w:t xml:space="preserve"> առաջացնում են չափակարգի ընդլայնումներ կամ սղումներ՝ չխաթարելով հանգչող կամ վերջա</w:t>
      </w:r>
      <w:r w:rsidR="00540EA9" w:rsidRPr="00C6727E">
        <w:softHyphen/>
      </w:r>
      <w:r w:rsidRPr="00BE3395">
        <w:rPr>
          <w:color w:val="auto"/>
        </w:rPr>
        <w:t>վորող դարձվածքնե</w:t>
      </w:r>
      <w:r w:rsidR="005E748C" w:rsidRPr="00BE3395">
        <w:rPr>
          <w:color w:val="auto"/>
        </w:rPr>
        <w:t>րի դերակատարման նշանակությունը՝</w:t>
      </w:r>
      <w:r w:rsidRPr="00BE3395">
        <w:rPr>
          <w:color w:val="auto"/>
        </w:rPr>
        <w:t xml:space="preserve"> դրան</w:t>
      </w:r>
      <w:r w:rsidR="00540EA9" w:rsidRPr="00BE3395">
        <w:rPr>
          <w:color w:val="auto"/>
        </w:rPr>
        <w:softHyphen/>
      </w:r>
      <w:r w:rsidRPr="00BE3395">
        <w:rPr>
          <w:color w:val="auto"/>
        </w:rPr>
        <w:t xml:space="preserve">ցում տարբերակային փոփոխություններ կատարելով։ </w:t>
      </w:r>
      <w:r w:rsidR="00BE3395" w:rsidRPr="00BE3395">
        <w:rPr>
          <w:color w:val="auto"/>
        </w:rPr>
        <w:t>Վերջինիս վառ օրինակ կարող է հանդիսանալ Ախալքալաքի Կիրովական գյու</w:t>
      </w:r>
      <w:r w:rsidR="00F66ED1" w:rsidRPr="00F66ED1">
        <w:rPr>
          <w:color w:val="auto"/>
        </w:rPr>
        <w:softHyphen/>
      </w:r>
      <w:r w:rsidR="00F66ED1" w:rsidRPr="00F66ED1">
        <w:rPr>
          <w:color w:val="auto"/>
        </w:rPr>
        <w:softHyphen/>
      </w:r>
      <w:r w:rsidR="00F66ED1" w:rsidRPr="00F66ED1">
        <w:rPr>
          <w:color w:val="auto"/>
        </w:rPr>
        <w:softHyphen/>
      </w:r>
      <w:r w:rsidR="00BE3395" w:rsidRPr="00BE3395">
        <w:rPr>
          <w:color w:val="auto"/>
        </w:rPr>
        <w:t>ղից բանասաց</w:t>
      </w:r>
      <w:r w:rsidR="00BE3395">
        <w:rPr>
          <w:color w:val="auto"/>
        </w:rPr>
        <w:t xml:space="preserve"> </w:t>
      </w:r>
      <w:r w:rsidR="00BE3395" w:rsidRPr="00BE3395">
        <w:rPr>
          <w:color w:val="auto"/>
        </w:rPr>
        <w:t>Մաթևոս Զարագյոզյանի ներկայացրած 3(</w:t>
      </w:r>
      <w:r w:rsidR="00BE3395" w:rsidRPr="00BE3395">
        <w:rPr>
          <w:i/>
          <w:color w:val="auto"/>
          <w:sz w:val="22"/>
        </w:rPr>
        <w:t>98</w:t>
      </w:r>
      <w:r w:rsidR="00BE3395" w:rsidRPr="00BE3395">
        <w:rPr>
          <w:color w:val="auto"/>
        </w:rPr>
        <w:t>)` «Ու՜ր է Մայրամը քո» երգը</w:t>
      </w:r>
      <w:r w:rsidR="00BE3395">
        <w:rPr>
          <w:color w:val="auto"/>
        </w:rPr>
        <w:t>՝</w:t>
      </w:r>
      <w:r w:rsidR="00BE3395" w:rsidRPr="00BE3395">
        <w:rPr>
          <w:b/>
          <w:color w:val="auto"/>
        </w:rPr>
        <w:t xml:space="preserve"> </w:t>
      </w:r>
      <w:r w:rsidR="00BE3395" w:rsidRPr="00BE3395">
        <w:rPr>
          <w:color w:val="auto"/>
        </w:rPr>
        <w:t>շարադրված</w:t>
      </w:r>
      <w:r w:rsidR="00BE3395" w:rsidRPr="00BE3395">
        <w:rPr>
          <w:b/>
          <w:color w:val="auto"/>
        </w:rPr>
        <w:t xml:space="preserve"> Է4/5</w:t>
      </w:r>
      <w:r w:rsidR="00BE3395" w:rsidRPr="00BE3395">
        <w:rPr>
          <w:color w:val="auto"/>
        </w:rPr>
        <w:t xml:space="preserve"> ձայնակարգում</w:t>
      </w:r>
      <w:r w:rsidR="00BE3395">
        <w:rPr>
          <w:color w:val="auto"/>
        </w:rPr>
        <w:t xml:space="preserve">, </w:t>
      </w:r>
      <w:r w:rsidRPr="0072351E">
        <w:t xml:space="preserve">որի առաջին տունն ունի հետևյալ վանկական </w:t>
      </w:r>
      <w:r w:rsidRPr="00F46E59">
        <w:t>կերտվածքը</w:t>
      </w:r>
      <w:r w:rsidRPr="0072351E">
        <w:t>`</w:t>
      </w:r>
    </w:p>
    <w:p w:rsidR="00027571" w:rsidRDefault="00027571" w:rsidP="00027571">
      <w:pPr>
        <w:pStyle w:val="haybody"/>
        <w:rPr>
          <w:i/>
        </w:rPr>
      </w:pPr>
    </w:p>
    <w:p w:rsidR="00027571" w:rsidRPr="00F46E59" w:rsidRDefault="00027571" w:rsidP="00027571">
      <w:pPr>
        <w:pStyle w:val="haybody"/>
        <w:rPr>
          <w:i/>
        </w:rPr>
      </w:pPr>
      <w:r w:rsidRPr="00F46E59">
        <w:rPr>
          <w:i/>
        </w:rPr>
        <w:t xml:space="preserve">Ո՜ւր է Մայրամը քո, </w:t>
      </w:r>
      <w:r w:rsidRPr="00C6727E">
        <w:rPr>
          <w:i/>
        </w:rPr>
        <w:tab/>
      </w:r>
      <w:r w:rsidRPr="00C6727E">
        <w:rPr>
          <w:i/>
        </w:rPr>
        <w:tab/>
      </w:r>
      <w:r w:rsidRPr="00F46E59">
        <w:rPr>
          <w:i/>
        </w:rPr>
        <w:t xml:space="preserve">6 վ. </w:t>
      </w:r>
    </w:p>
    <w:p w:rsidR="00027571" w:rsidRPr="00F46E59" w:rsidRDefault="00027571" w:rsidP="00027571">
      <w:pPr>
        <w:pStyle w:val="haybody"/>
        <w:rPr>
          <w:i/>
        </w:rPr>
      </w:pPr>
      <w:r w:rsidRPr="00F46E59">
        <w:rPr>
          <w:i/>
        </w:rPr>
        <w:t xml:space="preserve"> Ո՜ւր է որդին քո, </w:t>
      </w:r>
      <w:r w:rsidRPr="00C6727E">
        <w:rPr>
          <w:i/>
        </w:rPr>
        <w:tab/>
      </w:r>
      <w:r w:rsidRPr="00C6727E">
        <w:rPr>
          <w:i/>
        </w:rPr>
        <w:tab/>
      </w:r>
      <w:r w:rsidRPr="00F46E59">
        <w:rPr>
          <w:i/>
        </w:rPr>
        <w:t>5 վ.</w:t>
      </w:r>
    </w:p>
    <w:p w:rsidR="00027571" w:rsidRPr="00F46E59" w:rsidRDefault="00027571" w:rsidP="00027571">
      <w:pPr>
        <w:pStyle w:val="haybody"/>
        <w:rPr>
          <w:i/>
        </w:rPr>
      </w:pPr>
      <w:r>
        <w:rPr>
          <w:i/>
        </w:rPr>
        <w:t xml:space="preserve"> Ո՜ւր է Մ</w:t>
      </w:r>
      <w:r w:rsidRPr="00F46E59">
        <w:rPr>
          <w:i/>
        </w:rPr>
        <w:t xml:space="preserve">իածինըն քո, </w:t>
      </w:r>
      <w:r w:rsidRPr="00C6727E">
        <w:rPr>
          <w:i/>
        </w:rPr>
        <w:tab/>
      </w:r>
      <w:r w:rsidRPr="00C6727E">
        <w:rPr>
          <w:i/>
        </w:rPr>
        <w:tab/>
      </w:r>
      <w:r w:rsidRPr="00F46E59">
        <w:rPr>
          <w:i/>
        </w:rPr>
        <w:t>7 վ.</w:t>
      </w:r>
    </w:p>
    <w:p w:rsidR="00027571" w:rsidRPr="00F46E59" w:rsidRDefault="00027571" w:rsidP="00027571">
      <w:pPr>
        <w:pStyle w:val="haybody"/>
        <w:rPr>
          <w:i/>
        </w:rPr>
      </w:pPr>
      <w:r w:rsidRPr="00F46E59">
        <w:rPr>
          <w:i/>
        </w:rPr>
        <w:t xml:space="preserve"> Ո՜ւր է ճարակապատը քո, </w:t>
      </w:r>
      <w:r w:rsidRPr="00C6727E">
        <w:rPr>
          <w:i/>
        </w:rPr>
        <w:tab/>
      </w:r>
      <w:r w:rsidRPr="00F46E59">
        <w:rPr>
          <w:i/>
        </w:rPr>
        <w:t>8 վ.</w:t>
      </w:r>
    </w:p>
    <w:p w:rsidR="00027571" w:rsidRPr="00F46E59" w:rsidRDefault="00027571" w:rsidP="00027571">
      <w:pPr>
        <w:pStyle w:val="haybody"/>
        <w:rPr>
          <w:i/>
        </w:rPr>
      </w:pPr>
      <w:r w:rsidRPr="00F46E59">
        <w:rPr>
          <w:i/>
        </w:rPr>
        <w:t xml:space="preserve"> Ո՜ւր է լուսընյակըն քո, </w:t>
      </w:r>
      <w:r w:rsidRPr="00C6727E">
        <w:rPr>
          <w:i/>
        </w:rPr>
        <w:tab/>
      </w:r>
      <w:r w:rsidRPr="00C6727E">
        <w:rPr>
          <w:i/>
        </w:rPr>
        <w:tab/>
      </w:r>
      <w:r w:rsidRPr="00F46E59">
        <w:rPr>
          <w:i/>
        </w:rPr>
        <w:t>7 վ.</w:t>
      </w:r>
    </w:p>
    <w:p w:rsidR="00027571" w:rsidRPr="00F46E59" w:rsidRDefault="00027571" w:rsidP="00027571">
      <w:pPr>
        <w:pStyle w:val="haybody"/>
        <w:rPr>
          <w:i/>
        </w:rPr>
      </w:pPr>
      <w:r w:rsidRPr="00F46E59">
        <w:rPr>
          <w:i/>
        </w:rPr>
        <w:t xml:space="preserve"> Ո՜ւր է լուսընթագըն քո, </w:t>
      </w:r>
      <w:r w:rsidRPr="00C6727E">
        <w:rPr>
          <w:i/>
        </w:rPr>
        <w:tab/>
      </w:r>
      <w:r w:rsidRPr="00F46E59">
        <w:rPr>
          <w:i/>
        </w:rPr>
        <w:t>7 վ.</w:t>
      </w:r>
    </w:p>
    <w:p w:rsidR="00027571" w:rsidRPr="00F46E59" w:rsidRDefault="00027571" w:rsidP="00027571">
      <w:pPr>
        <w:pStyle w:val="haybody"/>
        <w:rPr>
          <w:i/>
        </w:rPr>
      </w:pPr>
      <w:r w:rsidRPr="00F46E59">
        <w:rPr>
          <w:i/>
        </w:rPr>
        <w:t xml:space="preserve"> Ո՜ւր է լուսընկայծըն քո, </w:t>
      </w:r>
      <w:r w:rsidRPr="00C6727E">
        <w:rPr>
          <w:i/>
        </w:rPr>
        <w:tab/>
      </w:r>
      <w:r w:rsidRPr="00F46E59">
        <w:rPr>
          <w:i/>
        </w:rPr>
        <w:t>7 վ.</w:t>
      </w:r>
    </w:p>
    <w:p w:rsidR="00027571" w:rsidRDefault="00027571" w:rsidP="00027571">
      <w:pPr>
        <w:pStyle w:val="haybody"/>
        <w:rPr>
          <w:i/>
          <w:lang w:val="en-US"/>
        </w:rPr>
      </w:pPr>
      <w:r w:rsidRPr="00F46E59">
        <w:rPr>
          <w:i/>
        </w:rPr>
        <w:t xml:space="preserve"> Ո՜ւր է անդրանիկըն քո։ </w:t>
      </w:r>
      <w:r w:rsidRPr="00C6727E">
        <w:rPr>
          <w:i/>
        </w:rPr>
        <w:tab/>
      </w:r>
      <w:r w:rsidRPr="00F46E59">
        <w:rPr>
          <w:i/>
        </w:rPr>
        <w:t>7 վ.</w:t>
      </w:r>
    </w:p>
    <w:p w:rsidR="00F66ED1" w:rsidRPr="00F66ED1" w:rsidRDefault="00F66ED1" w:rsidP="00027571">
      <w:pPr>
        <w:pStyle w:val="haybody"/>
        <w:rPr>
          <w:i/>
          <w:lang w:val="en-US"/>
        </w:rPr>
      </w:pPr>
    </w:p>
    <w:p w:rsidR="00027571" w:rsidRDefault="00027571" w:rsidP="001B66D4">
      <w:pPr>
        <w:pStyle w:val="haybody"/>
      </w:pPr>
    </w:p>
    <w:p w:rsidR="00854965" w:rsidRDefault="00854965" w:rsidP="00F66ED1">
      <w:pPr>
        <w:pStyle w:val="haybody"/>
        <w:tabs>
          <w:tab w:val="left" w:pos="-284"/>
        </w:tabs>
        <w:ind w:firstLine="0"/>
        <w:jc w:val="center"/>
        <w:rPr>
          <w:lang w:val="en-US"/>
        </w:rPr>
      </w:pPr>
      <w:r>
        <w:rPr>
          <w:noProof/>
          <w:lang w:val="ru-RU"/>
        </w:rPr>
        <w:drawing>
          <wp:inline distT="0" distB="0" distL="0" distR="0">
            <wp:extent cx="4140000" cy="1699200"/>
            <wp:effectExtent l="0" t="0" r="0" b="0"/>
            <wp:docPr id="150" name="Picture 150" descr="C:\Users\User\AppData\Local\Microsoft\Windows\Temporary Internet Files\Content.Word\A-q 96 Ur e Mariama q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Temporary Internet Files\Content.Word\A-q 96 Ur e Mariama qo.....tif"/>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140000" cy="1699200"/>
                    </a:xfrm>
                    <a:prstGeom prst="rect">
                      <a:avLst/>
                    </a:prstGeom>
                    <a:noFill/>
                    <a:ln>
                      <a:noFill/>
                    </a:ln>
                  </pic:spPr>
                </pic:pic>
              </a:graphicData>
            </a:graphic>
          </wp:inline>
        </w:drawing>
      </w:r>
      <w:r>
        <w:rPr>
          <w:noProof/>
          <w:lang w:val="ru-RU"/>
        </w:rPr>
        <w:lastRenderedPageBreak/>
        <w:drawing>
          <wp:inline distT="0" distB="0" distL="0" distR="0">
            <wp:extent cx="4140000" cy="4039200"/>
            <wp:effectExtent l="0" t="0" r="0" b="0"/>
            <wp:docPr id="151" name="Picture 151" descr="C:\Users\User\AppData\Local\Microsoft\Windows\Temporary Internet Files\Content.Word\A-q 96 Ur e Mariama q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Temporary Internet Files\Content.Word\A-q 96 Ur e Mariama qo.....tif"/>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140000" cy="4039200"/>
                    </a:xfrm>
                    <a:prstGeom prst="rect">
                      <a:avLst/>
                    </a:prstGeom>
                    <a:noFill/>
                    <a:ln>
                      <a:noFill/>
                    </a:ln>
                  </pic:spPr>
                </pic:pic>
              </a:graphicData>
            </a:graphic>
          </wp:inline>
        </w:drawing>
      </w:r>
    </w:p>
    <w:p w:rsidR="00F66ED1" w:rsidRPr="00854965" w:rsidRDefault="00F66ED1" w:rsidP="00F66ED1">
      <w:pPr>
        <w:pStyle w:val="haybody"/>
        <w:tabs>
          <w:tab w:val="left" w:pos="-284"/>
        </w:tabs>
        <w:ind w:firstLine="0"/>
        <w:jc w:val="center"/>
        <w:rPr>
          <w:lang w:val="en-US"/>
        </w:rPr>
      </w:pPr>
      <w:r>
        <w:rPr>
          <w:noProof/>
          <w:lang w:val="ru-RU"/>
        </w:rPr>
        <w:drawing>
          <wp:inline distT="0" distB="0" distL="0" distR="0" wp14:anchorId="18422EE7" wp14:editId="3AE5635F">
            <wp:extent cx="4140200" cy="181547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4140200" cy="1815470"/>
                    </a:xfrm>
                    <a:prstGeom prst="rect">
                      <a:avLst/>
                    </a:prstGeom>
                  </pic:spPr>
                </pic:pic>
              </a:graphicData>
            </a:graphic>
          </wp:inline>
        </w:drawing>
      </w:r>
    </w:p>
    <w:p w:rsidR="00854965" w:rsidRDefault="00854965" w:rsidP="00F66ED1">
      <w:pPr>
        <w:pStyle w:val="haybody"/>
        <w:ind w:firstLine="0"/>
        <w:rPr>
          <w:noProof/>
          <w:lang w:val="en-US"/>
        </w:rPr>
      </w:pPr>
    </w:p>
    <w:p w:rsidR="00F66ED1" w:rsidRPr="00F66ED1" w:rsidRDefault="00F66ED1" w:rsidP="00F66ED1">
      <w:pPr>
        <w:pStyle w:val="haybody"/>
        <w:ind w:firstLine="0"/>
        <w:jc w:val="center"/>
        <w:rPr>
          <w:i/>
          <w:lang w:val="en-US"/>
        </w:rPr>
      </w:pPr>
      <w:r>
        <w:rPr>
          <w:noProof/>
          <w:lang w:val="ru-RU"/>
        </w:rPr>
        <w:lastRenderedPageBreak/>
        <w:drawing>
          <wp:inline distT="0" distB="0" distL="0" distR="0" wp14:anchorId="51D52641" wp14:editId="79296B12">
            <wp:extent cx="4140200" cy="4113440"/>
            <wp:effectExtent l="0" t="0" r="0" b="190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4140200" cy="4113440"/>
                    </a:xfrm>
                    <a:prstGeom prst="rect">
                      <a:avLst/>
                    </a:prstGeom>
                  </pic:spPr>
                </pic:pic>
              </a:graphicData>
            </a:graphic>
          </wp:inline>
        </w:drawing>
      </w:r>
    </w:p>
    <w:p w:rsidR="00854965" w:rsidRDefault="00854965" w:rsidP="001B66D4">
      <w:pPr>
        <w:pStyle w:val="haybody"/>
        <w:rPr>
          <w:i/>
          <w:lang w:val="en-US"/>
        </w:rPr>
      </w:pPr>
    </w:p>
    <w:p w:rsidR="001B66D4" w:rsidRPr="008052E1" w:rsidRDefault="00377587" w:rsidP="001B66D4">
      <w:pPr>
        <w:pStyle w:val="haybody"/>
        <w:rPr>
          <w:i/>
          <w:color w:val="auto"/>
        </w:rPr>
      </w:pPr>
      <w:r w:rsidRPr="00377587">
        <w:rPr>
          <w:color w:val="auto"/>
          <w:sz w:val="22"/>
        </w:rPr>
        <w:t xml:space="preserve">Ութատող շարադրանքի վանկերի 6, 5, 7, 8, 7, 7, 7, 7 հարաբերության պարագային բոլոր տողերի </w:t>
      </w:r>
      <w:r w:rsidRPr="00377587">
        <w:rPr>
          <w:color w:val="auto"/>
        </w:rPr>
        <w:t xml:space="preserve">եղանակավորման </w:t>
      </w:r>
      <w:r w:rsidRPr="00377587">
        <w:rPr>
          <w:b/>
          <w:color w:val="auto"/>
        </w:rPr>
        <w:t>սկսող</w:t>
      </w:r>
      <w:r w:rsidRPr="00377587">
        <w:rPr>
          <w:color w:val="auto"/>
        </w:rPr>
        <w:t xml:space="preserve"> </w:t>
      </w:r>
      <w:r w:rsidRPr="00377587">
        <w:rPr>
          <w:b/>
          <w:color w:val="auto"/>
        </w:rPr>
        <w:t>դարձ</w:t>
      </w:r>
      <w:r w:rsidRPr="00377587">
        <w:rPr>
          <w:b/>
          <w:color w:val="auto"/>
        </w:rPr>
        <w:softHyphen/>
        <w:t>վածքներն</w:t>
      </w:r>
      <w:r w:rsidRPr="00377587">
        <w:rPr>
          <w:color w:val="auto"/>
        </w:rPr>
        <w:t xml:space="preserve"> ընդգրկում են «Ու՜ր </w:t>
      </w:r>
      <w:r w:rsidRPr="00377587">
        <w:rPr>
          <w:i/>
          <w:color w:val="auto"/>
        </w:rPr>
        <w:t>և</w:t>
      </w:r>
      <w:r w:rsidRPr="00377587">
        <w:rPr>
          <w:color w:val="auto"/>
        </w:rPr>
        <w:t xml:space="preserve"> է» բառերը,</w:t>
      </w:r>
      <w:r w:rsidRPr="00377587">
        <w:rPr>
          <w:color w:val="auto"/>
          <w:sz w:val="22"/>
        </w:rPr>
        <w:t xml:space="preserve"> </w:t>
      </w:r>
      <w:r w:rsidRPr="00377587">
        <w:rPr>
          <w:color w:val="auto"/>
        </w:rPr>
        <w:t>որոնք</w:t>
      </w:r>
      <w:r w:rsidR="00D76C3F">
        <w:rPr>
          <w:color w:val="auto"/>
          <w:lang w:val="en-US"/>
        </w:rPr>
        <w:t>,</w:t>
      </w:r>
      <w:r w:rsidRPr="00377587">
        <w:rPr>
          <w:color w:val="auto"/>
        </w:rPr>
        <w:t xml:space="preserve"> շարադրվելով </w:t>
      </w:r>
      <w:r w:rsidRPr="00377587">
        <w:rPr>
          <w:b/>
          <w:color w:val="auto"/>
        </w:rPr>
        <w:t>խառը` ներ</w:t>
      </w:r>
      <w:r w:rsidRPr="00377587">
        <w:rPr>
          <w:b/>
          <w:color w:val="auto"/>
        </w:rPr>
        <w:softHyphen/>
        <w:t>վանկային-զարդոլորուն</w:t>
      </w:r>
      <w:r w:rsidRPr="00377587">
        <w:rPr>
          <w:color w:val="auto"/>
        </w:rPr>
        <w:t xml:space="preserve"> ոճում, նույն ելևէ</w:t>
      </w:r>
      <w:r w:rsidR="00F66ED1">
        <w:rPr>
          <w:color w:val="auto"/>
          <w:lang w:val="en-US"/>
        </w:rPr>
        <w:softHyphen/>
      </w:r>
      <w:r w:rsidR="00F66ED1">
        <w:rPr>
          <w:color w:val="auto"/>
          <w:lang w:val="en-US"/>
        </w:rPr>
        <w:softHyphen/>
      </w:r>
      <w:r w:rsidRPr="00377587">
        <w:rPr>
          <w:color w:val="auto"/>
        </w:rPr>
        <w:t>ջակարգի էապես զա</w:t>
      </w:r>
      <w:r w:rsidRPr="00377587">
        <w:rPr>
          <w:color w:val="auto"/>
        </w:rPr>
        <w:softHyphen/>
        <w:t>նա</w:t>
      </w:r>
      <w:r w:rsidRPr="00377587">
        <w:rPr>
          <w:color w:val="auto"/>
        </w:rPr>
        <w:softHyphen/>
      </w:r>
      <w:r w:rsidRPr="00377587">
        <w:rPr>
          <w:color w:val="auto"/>
        </w:rPr>
        <w:softHyphen/>
        <w:t xml:space="preserve">զանվող տարբերակներ են </w:t>
      </w:r>
      <w:r w:rsidR="001B66D4" w:rsidRPr="00377587">
        <w:rPr>
          <w:color w:val="auto"/>
        </w:rPr>
        <w:t>ներ</w:t>
      </w:r>
      <w:r w:rsidR="00F66ED1">
        <w:rPr>
          <w:color w:val="auto"/>
          <w:lang w:val="en-US"/>
        </w:rPr>
        <w:softHyphen/>
      </w:r>
      <w:r w:rsidR="001B66D4" w:rsidRPr="00377587">
        <w:rPr>
          <w:color w:val="auto"/>
        </w:rPr>
        <w:t>կա</w:t>
      </w:r>
      <w:r w:rsidR="00F66ED1">
        <w:rPr>
          <w:color w:val="auto"/>
          <w:lang w:val="en-US"/>
        </w:rPr>
        <w:softHyphen/>
      </w:r>
      <w:r w:rsidR="001B66D4" w:rsidRPr="00377587">
        <w:rPr>
          <w:color w:val="auto"/>
        </w:rPr>
        <w:t>յացնում։ Դրանցից զարդո</w:t>
      </w:r>
      <w:r w:rsidR="00415A3F" w:rsidRPr="00377587">
        <w:rPr>
          <w:color w:val="auto"/>
        </w:rPr>
        <w:softHyphen/>
      </w:r>
      <w:r w:rsidR="001B66D4" w:rsidRPr="00377587">
        <w:rPr>
          <w:color w:val="auto"/>
        </w:rPr>
        <w:t xml:space="preserve">լորուն ոճում շարադրված </w:t>
      </w:r>
      <w:r w:rsidR="00E3410B" w:rsidRPr="00377587">
        <w:rPr>
          <w:color w:val="auto"/>
        </w:rPr>
        <w:t>առաջին</w:t>
      </w:r>
      <w:r w:rsidR="001B66D4" w:rsidRPr="00377587">
        <w:rPr>
          <w:color w:val="auto"/>
        </w:rPr>
        <w:t xml:space="preserve"> և 5-</w:t>
      </w:r>
      <w:r w:rsidR="00F66ED1" w:rsidRPr="00F66ED1">
        <w:rPr>
          <w:color w:val="auto"/>
        </w:rPr>
        <w:br/>
      </w:r>
      <w:r w:rsidR="00D76C3F">
        <w:rPr>
          <w:color w:val="auto"/>
        </w:rPr>
        <w:t>8-րդ</w:t>
      </w:r>
      <w:r w:rsidR="001B66D4" w:rsidRPr="00377587">
        <w:rPr>
          <w:color w:val="auto"/>
        </w:rPr>
        <w:t xml:space="preserve"> տողերի «</w:t>
      </w:r>
      <w:r>
        <w:rPr>
          <w:color w:val="auto"/>
        </w:rPr>
        <w:t>Ո՜ւր»</w:t>
      </w:r>
      <w:r w:rsidR="001B66D4" w:rsidRPr="00377587">
        <w:rPr>
          <w:color w:val="auto"/>
        </w:rPr>
        <w:t>, նաև 2-5 և 7-8-րդ տողերի «է» վանկերն</w:t>
      </w:r>
      <w:r w:rsidR="001B66D4" w:rsidRPr="0072351E">
        <w:t xml:space="preserve"> ընդգրկող գեղերգվող ելևէջակար</w:t>
      </w:r>
      <w:r w:rsidR="00415A3F" w:rsidRPr="00C6727E">
        <w:softHyphen/>
      </w:r>
      <w:r w:rsidR="001B66D4" w:rsidRPr="0072351E">
        <w:t>գե</w:t>
      </w:r>
      <w:r w:rsidR="00415A3F" w:rsidRPr="00C6727E">
        <w:softHyphen/>
      </w:r>
      <w:r w:rsidR="001B66D4" w:rsidRPr="0072351E">
        <w:t xml:space="preserve">րը տարբերակվելով </w:t>
      </w:r>
      <w:r w:rsidR="001B66D4" w:rsidRPr="00F46E59">
        <w:t>պարունա</w:t>
      </w:r>
      <w:r w:rsidR="00F66ED1" w:rsidRPr="00F66ED1">
        <w:softHyphen/>
      </w:r>
      <w:r w:rsidR="001B66D4" w:rsidRPr="00F46E59">
        <w:t>կում</w:t>
      </w:r>
      <w:r w:rsidR="001B66D4" w:rsidRPr="0072351E">
        <w:t xml:space="preserve"> են</w:t>
      </w:r>
      <w:r w:rsidR="001B66D4">
        <w:t xml:space="preserve"> </w:t>
      </w:r>
      <w:r w:rsidR="001B66D4" w:rsidRPr="0072351E">
        <w:t xml:space="preserve">մինչև </w:t>
      </w:r>
      <w:r w:rsidR="001761C5">
        <w:t>քսանմեկ</w:t>
      </w:r>
      <w:r w:rsidR="001B66D4" w:rsidRPr="0072351E">
        <w:t xml:space="preserve"> հնչյուն։ Շարա</w:t>
      </w:r>
      <w:r w:rsidR="00415A3F" w:rsidRPr="00C6727E">
        <w:softHyphen/>
      </w:r>
      <w:r w:rsidR="001B66D4" w:rsidRPr="0072351E">
        <w:t>դրանքի 1, 3, 5, և 7 տո</w:t>
      </w:r>
      <w:r w:rsidR="00F66ED1" w:rsidRPr="00F66ED1">
        <w:softHyphen/>
      </w:r>
      <w:r w:rsidR="001B66D4" w:rsidRPr="0072351E">
        <w:t xml:space="preserve">ղերում </w:t>
      </w:r>
      <w:r w:rsidR="001B66D4" w:rsidRPr="0072351E">
        <w:rPr>
          <w:b/>
        </w:rPr>
        <w:t>սկսող</w:t>
      </w:r>
      <w:r w:rsidR="001B66D4" w:rsidRPr="0072351E">
        <w:t xml:space="preserve"> դարձվածքներին հետևում են </w:t>
      </w:r>
      <w:r w:rsidR="001B66D4" w:rsidRPr="0072351E">
        <w:rPr>
          <w:b/>
        </w:rPr>
        <w:t>հանգչող</w:t>
      </w:r>
      <w:r w:rsidR="001B66D4" w:rsidRPr="0072351E">
        <w:t xml:space="preserve"> դարձվածք</w:t>
      </w:r>
      <w:r w:rsidR="00F66ED1" w:rsidRPr="00F66ED1">
        <w:softHyphen/>
      </w:r>
      <w:r w:rsidR="001B66D4" w:rsidRPr="0072351E">
        <w:lastRenderedPageBreak/>
        <w:t>ները, որոնք</w:t>
      </w:r>
      <w:r w:rsidR="00D76C3F" w:rsidRPr="00D76C3F">
        <w:t>,</w:t>
      </w:r>
      <w:r w:rsidR="001B66D4" w:rsidRPr="0072351E">
        <w:t xml:space="preserve"> հարցական երանգ պարու</w:t>
      </w:r>
      <w:r w:rsidR="00415A3F" w:rsidRPr="00C6727E">
        <w:softHyphen/>
      </w:r>
      <w:r w:rsidR="001B66D4" w:rsidRPr="0072351E">
        <w:t>նա</w:t>
      </w:r>
      <w:r w:rsidR="00415A3F" w:rsidRPr="00C6727E">
        <w:softHyphen/>
      </w:r>
      <w:r w:rsidR="001B66D4" w:rsidRPr="0072351E">
        <w:t>կելով</w:t>
      </w:r>
      <w:r w:rsidR="00D76C3F" w:rsidRPr="00D76C3F">
        <w:t>,</w:t>
      </w:r>
      <w:r w:rsidR="001B66D4" w:rsidRPr="0072351E">
        <w:t xml:space="preserve"> ավարտվում են </w:t>
      </w:r>
      <w:r w:rsidR="001761C5">
        <w:t>ձայնակարգ</w:t>
      </w:r>
      <w:r w:rsidR="001B66D4" w:rsidRPr="0072351E">
        <w:t xml:space="preserve">ի </w:t>
      </w:r>
      <w:r w:rsidR="00E3410B">
        <w:t>երրորդ</w:t>
      </w:r>
      <w:r w:rsidR="001B66D4" w:rsidRPr="0072351E">
        <w:t xml:space="preserve"> աստիճանով։ Մնացյալ տողերում սկսող դարձվածքները շղթայվում են </w:t>
      </w:r>
      <w:r w:rsidR="001761C5">
        <w:t>ձայնակարգ</w:t>
      </w:r>
      <w:r w:rsidR="001B66D4" w:rsidRPr="0072351E">
        <w:t>ի հիմնաձայնով ամփոփ</w:t>
      </w:r>
      <w:r w:rsidR="00415A3F" w:rsidRPr="00C6727E">
        <w:softHyphen/>
      </w:r>
      <w:r w:rsidR="001B66D4" w:rsidRPr="0072351E">
        <w:t>վող, հիմնավոր պատասխան հանդիսացող վերջավորող (</w:t>
      </w:r>
      <w:r w:rsidR="001761C5">
        <w:rPr>
          <w:i/>
        </w:rPr>
        <w:t>ութերո</w:t>
      </w:r>
      <w:r w:rsidR="001B66D4" w:rsidRPr="0072351E">
        <w:rPr>
          <w:i/>
        </w:rPr>
        <w:t>րդ տ</w:t>
      </w:r>
      <w:r w:rsidR="00415A3F" w:rsidRPr="00C6727E">
        <w:rPr>
          <w:i/>
        </w:rPr>
        <w:softHyphen/>
      </w:r>
      <w:r w:rsidR="001B66D4" w:rsidRPr="0072351E">
        <w:rPr>
          <w:i/>
        </w:rPr>
        <w:t>ողում վերջին-</w:t>
      </w:r>
      <w:r w:rsidR="001B66D4" w:rsidRPr="008052E1">
        <w:rPr>
          <w:i/>
          <w:color w:val="auto"/>
        </w:rPr>
        <w:t>վերջավորող</w:t>
      </w:r>
      <w:r w:rsidR="001B66D4" w:rsidRPr="008052E1">
        <w:rPr>
          <w:color w:val="auto"/>
        </w:rPr>
        <w:t xml:space="preserve">) </w:t>
      </w:r>
      <w:r w:rsidRPr="008052E1">
        <w:rPr>
          <w:color w:val="auto"/>
        </w:rPr>
        <w:t>դարձվածքների հետ</w:t>
      </w:r>
      <w:r w:rsidR="001B66D4" w:rsidRPr="008052E1">
        <w:rPr>
          <w:color w:val="auto"/>
        </w:rPr>
        <w:t xml:space="preserve">։ </w:t>
      </w:r>
    </w:p>
    <w:p w:rsidR="008D0152" w:rsidRPr="00D76C3F" w:rsidRDefault="001B66D4" w:rsidP="00D76C3F">
      <w:pPr>
        <w:pStyle w:val="haybody"/>
        <w:spacing w:after="100"/>
        <w:rPr>
          <w:color w:val="auto"/>
          <w:sz w:val="22"/>
        </w:rPr>
      </w:pPr>
      <w:r w:rsidRPr="0072351E">
        <w:t>Գալով ղունկիանոսյան եղանակավորմանը բնորոշ ընդհան</w:t>
      </w:r>
      <w:r w:rsidR="00415A3F" w:rsidRPr="00C6727E">
        <w:softHyphen/>
      </w:r>
      <w:r w:rsidRPr="0072351E">
        <w:t>րական հատկանիշներին</w:t>
      </w:r>
      <w:r w:rsidR="00D76C3F" w:rsidRPr="00D76C3F">
        <w:t>՝</w:t>
      </w:r>
      <w:r w:rsidRPr="0072351E">
        <w:t xml:space="preserve"> նախընտրում ենք այն սկսել երաժշտա</w:t>
      </w:r>
      <w:r w:rsidR="00415A3F" w:rsidRPr="00C6727E">
        <w:softHyphen/>
      </w:r>
      <w:r w:rsidRPr="0072351E">
        <w:t xml:space="preserve">կան հորինվածքների </w:t>
      </w:r>
      <w:r w:rsidRPr="00F46E59">
        <w:t>հիմքերի</w:t>
      </w:r>
      <w:r w:rsidRPr="0072351E">
        <w:t xml:space="preserve"> հիմքը հանդիսացող ձայնակար</w:t>
      </w:r>
      <w:r w:rsidR="00415A3F" w:rsidRPr="00C6727E">
        <w:softHyphen/>
      </w:r>
      <w:r w:rsidRPr="0072351E">
        <w:t>գային կառույցների գնահատականից</w:t>
      </w:r>
      <w:r w:rsidRPr="00155425">
        <w:rPr>
          <w:color w:val="auto"/>
        </w:rPr>
        <w:t>։</w:t>
      </w:r>
      <w:r w:rsidR="001761C5" w:rsidRPr="00155425">
        <w:rPr>
          <w:color w:val="auto"/>
        </w:rPr>
        <w:t xml:space="preserve"> </w:t>
      </w:r>
      <w:r w:rsidR="00155425" w:rsidRPr="00155425">
        <w:rPr>
          <w:color w:val="auto"/>
        </w:rPr>
        <w:t>Խնդիրն առարկայական քննելու համար անհրաժեշտ ենք համարում ստորև ներկայացնել մեր հավաքածուում ընդգ</w:t>
      </w:r>
      <w:r w:rsidR="00D76C3F" w:rsidRPr="00D76C3F">
        <w:rPr>
          <w:color w:val="auto"/>
        </w:rPr>
        <w:t>ր</w:t>
      </w:r>
      <w:r w:rsidR="00155425" w:rsidRPr="00155425">
        <w:rPr>
          <w:color w:val="auto"/>
        </w:rPr>
        <w:t>կված ղունկ</w:t>
      </w:r>
      <w:r w:rsidR="00D76C3F" w:rsidRPr="00D76C3F">
        <w:rPr>
          <w:color w:val="auto"/>
        </w:rPr>
        <w:t>ի</w:t>
      </w:r>
      <w:r w:rsidR="00155425" w:rsidRPr="00155425">
        <w:rPr>
          <w:color w:val="auto"/>
        </w:rPr>
        <w:t>անոսյան մյուս չորս օրի</w:t>
      </w:r>
      <w:r w:rsidR="00D76C3F" w:rsidRPr="00D76C3F">
        <w:rPr>
          <w:color w:val="auto"/>
        </w:rPr>
        <w:softHyphen/>
      </w:r>
      <w:r w:rsidR="00155425" w:rsidRPr="00155425">
        <w:rPr>
          <w:color w:val="auto"/>
        </w:rPr>
        <w:t>նակ</w:t>
      </w:r>
      <w:r w:rsidR="00F66ED1" w:rsidRPr="00F66ED1">
        <w:rPr>
          <w:color w:val="auto"/>
        </w:rPr>
        <w:softHyphen/>
      </w:r>
      <w:r w:rsidR="00155425" w:rsidRPr="00155425">
        <w:rPr>
          <w:color w:val="auto"/>
        </w:rPr>
        <w:t xml:space="preserve">ների նոտային տեքստերը։ Դրանցից «Ես հիվանդ եմ» երգը մեզ է ներկայացրել  Ախալքալաքի Վարևան գյուղից </w:t>
      </w:r>
      <w:r w:rsidR="00292A4A">
        <w:rPr>
          <w:color w:val="auto"/>
        </w:rPr>
        <w:t>քառասուն</w:t>
      </w:r>
      <w:r w:rsidR="00D76C3F" w:rsidRPr="00D76C3F">
        <w:rPr>
          <w:color w:val="auto"/>
        </w:rPr>
        <w:softHyphen/>
      </w:r>
      <w:r w:rsidR="00292A4A">
        <w:rPr>
          <w:color w:val="auto"/>
        </w:rPr>
        <w:t>յոթ</w:t>
      </w:r>
      <w:r w:rsidR="00155425" w:rsidRPr="00155425">
        <w:rPr>
          <w:color w:val="auto"/>
        </w:rPr>
        <w:t>ամյա բանասաց Իսկուհի Մարգարյանը։</w:t>
      </w:r>
      <w:r w:rsidR="00292A4A">
        <w:rPr>
          <w:color w:val="FF0000"/>
        </w:rPr>
        <w:t xml:space="preserve"> </w:t>
      </w:r>
      <w:r w:rsidR="00292A4A" w:rsidRPr="00292A4A">
        <w:rPr>
          <w:color w:val="auto"/>
        </w:rPr>
        <w:t>Մյուս՝ «Կարոտս կլցվի» երգը ձայագրել ենք նույն Վարևան գյուղում 73-ամյա բանասաց Հովսեփ Սահակյանից։</w:t>
      </w:r>
      <w:r w:rsidR="00292A4A" w:rsidRPr="00292A4A">
        <w:rPr>
          <w:color w:val="FF0000"/>
          <w:sz w:val="22"/>
        </w:rPr>
        <w:t xml:space="preserve"> </w:t>
      </w:r>
      <w:r w:rsidR="00292A4A" w:rsidRPr="00292A4A">
        <w:rPr>
          <w:color w:val="auto"/>
          <w:sz w:val="22"/>
        </w:rPr>
        <w:t>Հաջ</w:t>
      </w:r>
      <w:r w:rsidR="00292A4A" w:rsidRPr="00292A4A">
        <w:rPr>
          <w:color w:val="auto"/>
        </w:rPr>
        <w:t xml:space="preserve">որդ՝ կրկին «Կարոտս կլցվի» երգի </w:t>
      </w:r>
      <w:r w:rsidR="00292A4A">
        <w:rPr>
          <w:color w:val="auto"/>
        </w:rPr>
        <w:t>տարբեր</w:t>
      </w:r>
      <w:r w:rsidR="00292A4A" w:rsidRPr="00292A4A">
        <w:rPr>
          <w:color w:val="auto"/>
        </w:rPr>
        <w:t xml:space="preserve">ակը կատարել է Ախալքալաքի Տուրցխ գյուղից 65-ամյա բանասաց Հոռոմ Առաքելյան-Սիմոնյանը։ </w:t>
      </w:r>
      <w:r w:rsidR="00292A4A" w:rsidRPr="00292A4A">
        <w:rPr>
          <w:color w:val="auto"/>
          <w:sz w:val="22"/>
        </w:rPr>
        <w:t>Վերջինը՝ «Աստված մեր խաչվավ» երգը ձանագրել ենք կրկին Ախալքալաքի Վարևան գլուղի 48-ամյա բանասաց Արաքսյա Թումասյանից։</w:t>
      </w:r>
    </w:p>
    <w:p w:rsidR="00292A4A" w:rsidRPr="00292A4A" w:rsidRDefault="008D0152" w:rsidP="008D0152">
      <w:pPr>
        <w:pStyle w:val="haybody"/>
        <w:ind w:firstLine="0"/>
        <w:jc w:val="center"/>
        <w:rPr>
          <w:i/>
          <w:color w:val="auto"/>
        </w:rPr>
      </w:pPr>
      <w:r>
        <w:rPr>
          <w:noProof/>
          <w:lang w:val="ru-RU"/>
        </w:rPr>
        <w:drawing>
          <wp:inline distT="0" distB="0" distL="0" distR="0" wp14:anchorId="7F840EE0" wp14:editId="083B9380">
            <wp:extent cx="4140200" cy="2385393"/>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4140200" cy="2385393"/>
                    </a:xfrm>
                    <a:prstGeom prst="rect">
                      <a:avLst/>
                    </a:prstGeom>
                  </pic:spPr>
                </pic:pic>
              </a:graphicData>
            </a:graphic>
          </wp:inline>
        </w:drawing>
      </w:r>
    </w:p>
    <w:p w:rsidR="00536BE6" w:rsidRPr="00536BE6" w:rsidRDefault="00536BE6" w:rsidP="00536BE6">
      <w:pPr>
        <w:pStyle w:val="haybody"/>
        <w:ind w:firstLine="0"/>
        <w:jc w:val="center"/>
        <w:rPr>
          <w:color w:val="auto"/>
          <w:lang w:val="en-US"/>
        </w:rPr>
      </w:pPr>
      <w:r>
        <w:rPr>
          <w:noProof/>
          <w:lang w:val="ru-RU"/>
        </w:rPr>
        <w:lastRenderedPageBreak/>
        <w:drawing>
          <wp:inline distT="0" distB="0" distL="0" distR="0" wp14:anchorId="44DDE082" wp14:editId="0EFAC51B">
            <wp:extent cx="4140200" cy="4051933"/>
            <wp:effectExtent l="0" t="0" r="0" b="63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4140200" cy="4051933"/>
                    </a:xfrm>
                    <a:prstGeom prst="rect">
                      <a:avLst/>
                    </a:prstGeom>
                  </pic:spPr>
                </pic:pic>
              </a:graphicData>
            </a:graphic>
          </wp:inline>
        </w:drawing>
      </w:r>
    </w:p>
    <w:p w:rsidR="00E431FD" w:rsidRDefault="00536BE6" w:rsidP="00536BE6">
      <w:pPr>
        <w:pStyle w:val="haybody"/>
        <w:ind w:firstLine="0"/>
        <w:jc w:val="center"/>
        <w:rPr>
          <w:lang w:val="en-US"/>
        </w:rPr>
      </w:pPr>
      <w:r>
        <w:rPr>
          <w:noProof/>
          <w:lang w:val="ru-RU"/>
        </w:rPr>
        <w:drawing>
          <wp:inline distT="0" distB="0" distL="0" distR="0" wp14:anchorId="3142C3CA" wp14:editId="55261598">
            <wp:extent cx="4140000" cy="18288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4140000" cy="1828800"/>
                    </a:xfrm>
                    <a:prstGeom prst="rect">
                      <a:avLst/>
                    </a:prstGeom>
                  </pic:spPr>
                </pic:pic>
              </a:graphicData>
            </a:graphic>
          </wp:inline>
        </w:drawing>
      </w:r>
    </w:p>
    <w:p w:rsidR="00E431FD" w:rsidRDefault="00536BE6" w:rsidP="00536BE6">
      <w:pPr>
        <w:pStyle w:val="haybody"/>
        <w:ind w:firstLine="0"/>
        <w:jc w:val="center"/>
        <w:rPr>
          <w:lang w:val="en-US"/>
        </w:rPr>
      </w:pPr>
      <w:r>
        <w:rPr>
          <w:noProof/>
          <w:lang w:val="ru-RU"/>
        </w:rPr>
        <w:lastRenderedPageBreak/>
        <w:drawing>
          <wp:inline distT="0" distB="0" distL="0" distR="0" wp14:anchorId="0A2BD3F9" wp14:editId="2CE673E9">
            <wp:extent cx="3607432" cy="2762518"/>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b="9302"/>
                    <a:stretch/>
                  </pic:blipFill>
                  <pic:spPr bwMode="auto">
                    <a:xfrm>
                      <a:off x="0" y="0"/>
                      <a:ext cx="3609524" cy="2764120"/>
                    </a:xfrm>
                    <a:prstGeom prst="rect">
                      <a:avLst/>
                    </a:prstGeom>
                    <a:ln>
                      <a:noFill/>
                    </a:ln>
                    <a:extLst>
                      <a:ext uri="{53640926-AAD7-44D8-BBD7-CCE9431645EC}">
                        <a14:shadowObscured xmlns:a14="http://schemas.microsoft.com/office/drawing/2010/main"/>
                      </a:ext>
                    </a:extLst>
                  </pic:spPr>
                </pic:pic>
              </a:graphicData>
            </a:graphic>
          </wp:inline>
        </w:drawing>
      </w:r>
    </w:p>
    <w:p w:rsidR="00C7645B" w:rsidRDefault="0089789A" w:rsidP="0089789A">
      <w:pPr>
        <w:pStyle w:val="haybody"/>
        <w:ind w:firstLine="1418"/>
        <w:rPr>
          <w:b/>
          <w:lang w:val="en-US"/>
        </w:rPr>
      </w:pPr>
      <w:r w:rsidRPr="0089789A">
        <w:rPr>
          <w:b/>
          <w:lang w:val="en-US"/>
        </w:rPr>
        <w:t>Ախ, արքաություն…</w:t>
      </w:r>
    </w:p>
    <w:p w:rsidR="0089789A" w:rsidRDefault="0089789A" w:rsidP="0089789A">
      <w:pPr>
        <w:pStyle w:val="haybody"/>
        <w:ind w:firstLine="1418"/>
        <w:rPr>
          <w:b/>
          <w:lang w:val="en-US"/>
        </w:rPr>
      </w:pPr>
    </w:p>
    <w:p w:rsidR="0089789A" w:rsidRPr="0089789A" w:rsidRDefault="0089789A" w:rsidP="0089789A">
      <w:pPr>
        <w:pStyle w:val="haybody"/>
        <w:ind w:firstLine="1418"/>
        <w:rPr>
          <w:b/>
          <w:lang w:val="en-US"/>
        </w:rPr>
      </w:pPr>
    </w:p>
    <w:p w:rsidR="001B66D4" w:rsidRDefault="00DC4966" w:rsidP="00536BE6">
      <w:pPr>
        <w:pStyle w:val="haybody"/>
        <w:tabs>
          <w:tab w:val="left" w:pos="540"/>
          <w:tab w:val="left" w:pos="900"/>
        </w:tabs>
        <w:ind w:firstLine="0"/>
        <w:jc w:val="center"/>
        <w:rPr>
          <w:i/>
          <w:lang w:val="en-US"/>
        </w:rPr>
      </w:pPr>
      <w:r>
        <w:rPr>
          <w:noProof/>
          <w:lang w:val="ru-RU"/>
        </w:rPr>
        <w:drawing>
          <wp:inline distT="0" distB="0" distL="0" distR="0">
            <wp:extent cx="4140000" cy="2124000"/>
            <wp:effectExtent l="0" t="0" r="0" b="0"/>
            <wp:docPr id="160" name="Picture 160" descr="C:\Users\User\AppData\Local\Microsoft\Windows\Temporary Internet Files\Content.Word\A-q  97... Karots klcver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Temporary Internet Files\Content.Word\A-q  97... Karots klcver ...1.tif"/>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4788" r="5718"/>
                    <a:stretch/>
                  </pic:blipFill>
                  <pic:spPr bwMode="auto">
                    <a:xfrm>
                      <a:off x="0" y="0"/>
                      <a:ext cx="4140000" cy="2124000"/>
                    </a:xfrm>
                    <a:prstGeom prst="rect">
                      <a:avLst/>
                    </a:prstGeom>
                    <a:noFill/>
                    <a:ln>
                      <a:noFill/>
                    </a:ln>
                    <a:extLst>
                      <a:ext uri="{53640926-AAD7-44D8-BBD7-CCE9431645EC}">
                        <a14:shadowObscured xmlns:a14="http://schemas.microsoft.com/office/drawing/2010/main"/>
                      </a:ext>
                    </a:extLst>
                  </pic:spPr>
                </pic:pic>
              </a:graphicData>
            </a:graphic>
          </wp:inline>
        </w:drawing>
      </w:r>
    </w:p>
    <w:p w:rsidR="00C7645B" w:rsidRDefault="00C7645B" w:rsidP="00E431FD">
      <w:pPr>
        <w:pStyle w:val="haybody"/>
        <w:tabs>
          <w:tab w:val="left" w:pos="630"/>
        </w:tabs>
        <w:ind w:hanging="360"/>
        <w:rPr>
          <w:noProof/>
          <w:lang w:val="en-US" w:eastAsia="en-US"/>
        </w:rPr>
      </w:pPr>
    </w:p>
    <w:p w:rsidR="00C7645B" w:rsidRDefault="00DC4966" w:rsidP="00536BE6">
      <w:pPr>
        <w:pStyle w:val="haybody"/>
        <w:tabs>
          <w:tab w:val="left" w:pos="630"/>
        </w:tabs>
        <w:ind w:hanging="360"/>
        <w:jc w:val="center"/>
        <w:rPr>
          <w:noProof/>
          <w:lang w:val="en-US" w:eastAsia="en-US"/>
        </w:rPr>
      </w:pPr>
      <w:r>
        <w:rPr>
          <w:noProof/>
          <w:lang w:val="ru-RU"/>
        </w:rPr>
        <w:lastRenderedPageBreak/>
        <w:drawing>
          <wp:inline distT="0" distB="0" distL="0" distR="0">
            <wp:extent cx="3977935" cy="3696236"/>
            <wp:effectExtent l="0" t="0" r="3810" b="0"/>
            <wp:docPr id="162" name="Picture 162" descr="C:\Users\User\AppData\Local\Microsoft\Windows\Temporary Internet Files\Content.Word\A-q  97... Karots klcver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Temporary Internet Files\Content.Word\A-q  97... Karots klcver ...1.tif"/>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3890"/>
                    <a:stretch/>
                  </pic:blipFill>
                  <pic:spPr bwMode="auto">
                    <a:xfrm>
                      <a:off x="0" y="0"/>
                      <a:ext cx="3978972" cy="3697200"/>
                    </a:xfrm>
                    <a:prstGeom prst="rect">
                      <a:avLst/>
                    </a:prstGeom>
                    <a:noFill/>
                    <a:ln>
                      <a:noFill/>
                    </a:ln>
                    <a:extLst>
                      <a:ext uri="{53640926-AAD7-44D8-BBD7-CCE9431645EC}">
                        <a14:shadowObscured xmlns:a14="http://schemas.microsoft.com/office/drawing/2010/main"/>
                      </a:ext>
                    </a:extLst>
                  </pic:spPr>
                </pic:pic>
              </a:graphicData>
            </a:graphic>
          </wp:inline>
        </w:drawing>
      </w:r>
    </w:p>
    <w:p w:rsidR="007D0824" w:rsidRDefault="00E431FD" w:rsidP="00536BE6">
      <w:pPr>
        <w:pStyle w:val="haybody"/>
        <w:tabs>
          <w:tab w:val="left" w:pos="630"/>
        </w:tabs>
        <w:ind w:hanging="360"/>
        <w:jc w:val="center"/>
        <w:rPr>
          <w:i/>
          <w:lang w:val="en-US"/>
        </w:rPr>
      </w:pPr>
      <w:r>
        <w:rPr>
          <w:noProof/>
          <w:lang w:val="ru-RU"/>
        </w:rPr>
        <w:drawing>
          <wp:inline distT="0" distB="0" distL="0" distR="0">
            <wp:extent cx="4140000" cy="1249200"/>
            <wp:effectExtent l="0" t="0" r="0" b="8255"/>
            <wp:docPr id="163" name="Picture 163" descr="C:\Users\User\AppData\Local\Microsoft\Windows\Temporary Internet Files\Content.Word\A-q  97... Karots klcver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Temporary Internet Files\Content.Word\A-q  97... Karots klcver ...2.tif"/>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140000" cy="1249200"/>
                    </a:xfrm>
                    <a:prstGeom prst="rect">
                      <a:avLst/>
                    </a:prstGeom>
                    <a:noFill/>
                    <a:ln>
                      <a:noFill/>
                    </a:ln>
                  </pic:spPr>
                </pic:pic>
              </a:graphicData>
            </a:graphic>
          </wp:inline>
        </w:drawing>
      </w:r>
    </w:p>
    <w:p w:rsidR="00536BE6" w:rsidRDefault="00536BE6" w:rsidP="00536BE6">
      <w:pPr>
        <w:pStyle w:val="haybody"/>
        <w:tabs>
          <w:tab w:val="left" w:pos="630"/>
        </w:tabs>
        <w:ind w:hanging="360"/>
        <w:jc w:val="center"/>
        <w:rPr>
          <w:i/>
          <w:lang w:val="en-US"/>
        </w:rPr>
      </w:pPr>
      <w:r>
        <w:rPr>
          <w:noProof/>
          <w:lang w:val="ru-RU"/>
        </w:rPr>
        <w:drawing>
          <wp:inline distT="0" distB="0" distL="0" distR="0" wp14:anchorId="302ABC5A" wp14:editId="7FC48872">
            <wp:extent cx="4140200" cy="608551"/>
            <wp:effectExtent l="0" t="0" r="0" b="127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4140200" cy="608551"/>
                    </a:xfrm>
                    <a:prstGeom prst="rect">
                      <a:avLst/>
                    </a:prstGeom>
                  </pic:spPr>
                </pic:pic>
              </a:graphicData>
            </a:graphic>
          </wp:inline>
        </w:drawing>
      </w:r>
    </w:p>
    <w:p w:rsidR="00C7645B" w:rsidRDefault="00E431FD" w:rsidP="00536BE6">
      <w:pPr>
        <w:pStyle w:val="haybody"/>
        <w:ind w:firstLine="0"/>
        <w:jc w:val="center"/>
        <w:rPr>
          <w:i/>
          <w:lang w:val="en-US"/>
        </w:rPr>
      </w:pPr>
      <w:r>
        <w:rPr>
          <w:noProof/>
          <w:lang w:val="ru-RU"/>
        </w:rPr>
        <w:lastRenderedPageBreak/>
        <w:drawing>
          <wp:inline distT="0" distB="0" distL="0" distR="0">
            <wp:extent cx="3573887" cy="2163650"/>
            <wp:effectExtent l="0" t="0" r="7620" b="8255"/>
            <wp:docPr id="164" name="Picture 164" descr="C:\Users\User\AppData\Local\Microsoft\Windows\Temporary Internet Files\Content.Word\A-q  97... Karots klcver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Microsoft\Windows\Temporary Internet Files\Content.Word\A-q  97... Karots klcver ...2.tif"/>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0425" t="20169" r="8088"/>
                    <a:stretch/>
                  </pic:blipFill>
                  <pic:spPr bwMode="auto">
                    <a:xfrm>
                      <a:off x="0" y="0"/>
                      <a:ext cx="3586160" cy="2171080"/>
                    </a:xfrm>
                    <a:prstGeom prst="rect">
                      <a:avLst/>
                    </a:prstGeom>
                    <a:noFill/>
                    <a:ln>
                      <a:noFill/>
                    </a:ln>
                    <a:extLst>
                      <a:ext uri="{53640926-AAD7-44D8-BBD7-CCE9431645EC}">
                        <a14:shadowObscured xmlns:a14="http://schemas.microsoft.com/office/drawing/2010/main"/>
                      </a:ext>
                    </a:extLst>
                  </pic:spPr>
                </pic:pic>
              </a:graphicData>
            </a:graphic>
          </wp:inline>
        </w:drawing>
      </w:r>
    </w:p>
    <w:p w:rsidR="00C7645B" w:rsidRDefault="00C7645B" w:rsidP="007D0824">
      <w:pPr>
        <w:pStyle w:val="haybody"/>
        <w:ind w:firstLine="90"/>
        <w:rPr>
          <w:i/>
          <w:lang w:val="en-US"/>
        </w:rPr>
      </w:pPr>
    </w:p>
    <w:p w:rsidR="007D0824" w:rsidRDefault="00C7645B" w:rsidP="00C7645B">
      <w:pPr>
        <w:pStyle w:val="haybody"/>
        <w:ind w:firstLine="0"/>
        <w:rPr>
          <w:i/>
          <w:lang w:val="en-US"/>
        </w:rPr>
      </w:pPr>
      <w:r>
        <w:rPr>
          <w:noProof/>
          <w:lang w:val="ru-RU"/>
        </w:rPr>
        <w:drawing>
          <wp:inline distT="0" distB="0" distL="0" distR="0">
            <wp:extent cx="4137914" cy="3071611"/>
            <wp:effectExtent l="0" t="0" r="0" b="0"/>
            <wp:docPr id="167" name="Picture 167" descr="C:\Users\User\AppData\Local\Microsoft\Windows\Temporary Internet Files\Content.Word\A_q ... 98.. Karots klcver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A_q ... 98.. Karots klcver   ....tif"/>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3889"/>
                    <a:stretch/>
                  </pic:blipFill>
                  <pic:spPr bwMode="auto">
                    <a:xfrm>
                      <a:off x="0" y="0"/>
                      <a:ext cx="4151579" cy="3081755"/>
                    </a:xfrm>
                    <a:prstGeom prst="rect">
                      <a:avLst/>
                    </a:prstGeom>
                    <a:noFill/>
                    <a:ln>
                      <a:noFill/>
                    </a:ln>
                    <a:extLst>
                      <a:ext uri="{53640926-AAD7-44D8-BBD7-CCE9431645EC}">
                        <a14:shadowObscured xmlns:a14="http://schemas.microsoft.com/office/drawing/2010/main"/>
                      </a:ext>
                    </a:extLst>
                  </pic:spPr>
                </pic:pic>
              </a:graphicData>
            </a:graphic>
          </wp:inline>
        </w:drawing>
      </w:r>
    </w:p>
    <w:p w:rsidR="00004E8F" w:rsidRDefault="00C7645B" w:rsidP="007D0824">
      <w:pPr>
        <w:pStyle w:val="haybody"/>
        <w:ind w:firstLine="90"/>
        <w:rPr>
          <w:i/>
          <w:lang w:val="en-US"/>
        </w:rPr>
      </w:pPr>
      <w:r>
        <w:rPr>
          <w:noProof/>
          <w:lang w:val="ru-RU"/>
        </w:rPr>
        <w:lastRenderedPageBreak/>
        <w:drawing>
          <wp:inline distT="0" distB="0" distL="0" distR="0">
            <wp:extent cx="3423743" cy="1941722"/>
            <wp:effectExtent l="0" t="0" r="5715" b="1905"/>
            <wp:docPr id="168" name="Picture 168" descr="C:\Users\User\AppData\Local\Microsoft\Windows\Temporary Internet Files\Content.Word\A_q ... 98.. Karots klcver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A_q ... 98.. Karots klcver   ....tif"/>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423743" cy="1941722"/>
                    </a:xfrm>
                    <a:prstGeom prst="rect">
                      <a:avLst/>
                    </a:prstGeom>
                    <a:noFill/>
                    <a:ln>
                      <a:noFill/>
                    </a:ln>
                  </pic:spPr>
                </pic:pic>
              </a:graphicData>
            </a:graphic>
          </wp:inline>
        </w:drawing>
      </w:r>
    </w:p>
    <w:p w:rsidR="007A183D" w:rsidRDefault="007A183D" w:rsidP="007D0824">
      <w:pPr>
        <w:pStyle w:val="haybody"/>
        <w:ind w:firstLine="90"/>
        <w:rPr>
          <w:i/>
          <w:lang w:val="en-US"/>
        </w:rPr>
      </w:pPr>
    </w:p>
    <w:p w:rsidR="00004E8F" w:rsidRDefault="00C7645B" w:rsidP="000A0094">
      <w:pPr>
        <w:pStyle w:val="haybody"/>
        <w:ind w:firstLine="0"/>
        <w:rPr>
          <w:i/>
          <w:lang w:val="en-US"/>
        </w:rPr>
      </w:pPr>
      <w:r>
        <w:rPr>
          <w:noProof/>
          <w:lang w:val="ru-RU"/>
        </w:rPr>
        <w:drawing>
          <wp:inline distT="0" distB="0" distL="0" distR="0">
            <wp:extent cx="4172755" cy="3844558"/>
            <wp:effectExtent l="0" t="0" r="0" b="3810"/>
            <wp:docPr id="169" name="Picture 169" descr="C:\Users\User\AppData\Local\Microsoft\Windows\Temporary Internet Files\Content.Word\A-q...99.. Astvats mer chacvav... Ashughak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A-q...99.. Astvats mer chacvav... Ashughakan..tif"/>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4000"/>
                    <a:stretch/>
                  </pic:blipFill>
                  <pic:spPr bwMode="auto">
                    <a:xfrm>
                      <a:off x="0" y="0"/>
                      <a:ext cx="4178415" cy="3849773"/>
                    </a:xfrm>
                    <a:prstGeom prst="rect">
                      <a:avLst/>
                    </a:prstGeom>
                    <a:noFill/>
                    <a:ln>
                      <a:noFill/>
                    </a:ln>
                    <a:extLst>
                      <a:ext uri="{53640926-AAD7-44D8-BBD7-CCE9431645EC}">
                        <a14:shadowObscured xmlns:a14="http://schemas.microsoft.com/office/drawing/2010/main"/>
                      </a:ext>
                    </a:extLst>
                  </pic:spPr>
                </pic:pic>
              </a:graphicData>
            </a:graphic>
          </wp:inline>
        </w:drawing>
      </w:r>
    </w:p>
    <w:p w:rsidR="00004E8F" w:rsidRPr="007D0824" w:rsidRDefault="009D03F2" w:rsidP="006F4A0E">
      <w:pPr>
        <w:pStyle w:val="haybody"/>
        <w:ind w:firstLine="0"/>
        <w:jc w:val="center"/>
        <w:rPr>
          <w:i/>
          <w:lang w:val="en-US"/>
        </w:rPr>
      </w:pPr>
      <w:r>
        <w:rPr>
          <w:noProof/>
          <w:lang w:val="ru-RU"/>
        </w:rPr>
        <w:lastRenderedPageBreak/>
        <w:drawing>
          <wp:inline distT="0" distB="0" distL="0" distR="0" wp14:anchorId="7C94B88A" wp14:editId="707881C3">
            <wp:extent cx="3321815" cy="2328172"/>
            <wp:effectExtent l="0" t="0" r="0" b="0"/>
            <wp:docPr id="170" name="Picture 170" descr="C:\Users\User\AppData\Local\Microsoft\Windows\Temporary Internet Files\Content.Word\A-q...99.. Astvats mer chacvav... Ashughak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A-q...99.. Astvats mer chacvav... Ashughakan..tif"/>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333588" cy="2336423"/>
                    </a:xfrm>
                    <a:prstGeom prst="rect">
                      <a:avLst/>
                    </a:prstGeom>
                    <a:noFill/>
                    <a:ln>
                      <a:noFill/>
                    </a:ln>
                  </pic:spPr>
                </pic:pic>
              </a:graphicData>
            </a:graphic>
          </wp:inline>
        </w:drawing>
      </w:r>
    </w:p>
    <w:p w:rsidR="00321DC8" w:rsidRPr="00155425" w:rsidRDefault="00321DC8" w:rsidP="00321DC8">
      <w:pPr>
        <w:pStyle w:val="haybody"/>
        <w:rPr>
          <w:color w:val="auto"/>
        </w:rPr>
      </w:pPr>
      <w:r w:rsidRPr="00155425">
        <w:rPr>
          <w:color w:val="auto"/>
        </w:rPr>
        <w:t>Ստորև ներկայացնում ենք բոլոր վեց ձայնակարգային կա</w:t>
      </w:r>
      <w:r w:rsidRPr="00155425">
        <w:rPr>
          <w:color w:val="auto"/>
        </w:rPr>
        <w:softHyphen/>
        <w:t>ռույց</w:t>
      </w:r>
      <w:r w:rsidRPr="00155425">
        <w:rPr>
          <w:color w:val="auto"/>
        </w:rPr>
        <w:softHyphen/>
        <w:t>ների աղյուսակը</w:t>
      </w:r>
      <w:r w:rsidRPr="00155425">
        <w:rPr>
          <w:rStyle w:val="aa"/>
          <w:rFonts w:cs="Sylfaen"/>
          <w:color w:val="auto"/>
          <w:lang w:val="en-US"/>
        </w:rPr>
        <w:footnoteReference w:id="156"/>
      </w:r>
      <w:r w:rsidRPr="00155425">
        <w:rPr>
          <w:color w:val="auto"/>
        </w:rPr>
        <w:t>.</w:t>
      </w:r>
    </w:p>
    <w:p w:rsidR="00321DC8" w:rsidRPr="00F46E59" w:rsidRDefault="00321DC8" w:rsidP="00321DC8">
      <w:pPr>
        <w:pStyle w:val="haybody"/>
        <w:ind w:firstLine="0"/>
        <w:rPr>
          <w:i/>
        </w:rPr>
      </w:pPr>
      <w:r w:rsidRPr="00F46E59">
        <w:rPr>
          <w:i/>
        </w:rPr>
        <w:t xml:space="preserve">Թիվ </w:t>
      </w:r>
      <w:r>
        <w:rPr>
          <w:i/>
        </w:rPr>
        <w:t xml:space="preserve">   </w:t>
      </w:r>
      <w:r w:rsidRPr="00F46E59">
        <w:rPr>
          <w:i/>
        </w:rPr>
        <w:t xml:space="preserve">1(96) </w:t>
      </w:r>
      <w:r w:rsidRPr="00C6727E">
        <w:rPr>
          <w:i/>
        </w:rPr>
        <w:tab/>
      </w:r>
      <w:r w:rsidRPr="00F46E59">
        <w:rPr>
          <w:i/>
        </w:rPr>
        <w:t xml:space="preserve">/ 1 Հ 2 / 2 Դ 3 / </w:t>
      </w:r>
      <w:r w:rsidRPr="00C6727E">
        <w:rPr>
          <w:i/>
        </w:rPr>
        <w:tab/>
      </w:r>
      <w:r w:rsidRPr="00F46E59">
        <w:rPr>
          <w:i/>
        </w:rPr>
        <w:t>գեղերգված անհեմիտոն</w:t>
      </w:r>
    </w:p>
    <w:p w:rsidR="00321DC8" w:rsidRPr="00F46E59" w:rsidRDefault="00321DC8" w:rsidP="00321DC8">
      <w:pPr>
        <w:pStyle w:val="haybody"/>
        <w:ind w:firstLine="0"/>
        <w:rPr>
          <w:i/>
        </w:rPr>
      </w:pPr>
      <w:r w:rsidRPr="00F46E59">
        <w:rPr>
          <w:i/>
        </w:rPr>
        <w:t xml:space="preserve"> «,</w:t>
      </w:r>
      <w:r w:rsidRPr="00C6727E">
        <w:rPr>
          <w:i/>
        </w:rPr>
        <w:tab/>
      </w:r>
      <w:r w:rsidRPr="00F46E59">
        <w:rPr>
          <w:i/>
        </w:rPr>
        <w:t xml:space="preserve">2(97) </w:t>
      </w:r>
      <w:r w:rsidRPr="00C6727E">
        <w:rPr>
          <w:i/>
        </w:rPr>
        <w:t xml:space="preserve">  </w:t>
      </w:r>
      <w:r w:rsidRPr="00F46E59">
        <w:rPr>
          <w:i/>
        </w:rPr>
        <w:t xml:space="preserve">Հ 2 / 1 / 2 Դ 2 Դ 3 / </w:t>
      </w:r>
      <w:r w:rsidRPr="00C6727E">
        <w:rPr>
          <w:i/>
        </w:rPr>
        <w:tab/>
      </w:r>
      <w:r w:rsidRPr="00C6727E">
        <w:rPr>
          <w:i/>
        </w:rPr>
        <w:tab/>
      </w:r>
      <w:r w:rsidRPr="00F46E59">
        <w:rPr>
          <w:i/>
        </w:rPr>
        <w:t>Է4/5</w:t>
      </w:r>
    </w:p>
    <w:p w:rsidR="00321DC8" w:rsidRPr="00F46E59" w:rsidRDefault="00321DC8" w:rsidP="00321DC8">
      <w:pPr>
        <w:pStyle w:val="haybody"/>
        <w:ind w:firstLine="0"/>
        <w:rPr>
          <w:i/>
        </w:rPr>
      </w:pPr>
      <w:r w:rsidRPr="00F46E59">
        <w:rPr>
          <w:i/>
        </w:rPr>
        <w:t xml:space="preserve"> «, </w:t>
      </w:r>
      <w:r w:rsidRPr="00C6727E">
        <w:rPr>
          <w:i/>
        </w:rPr>
        <w:tab/>
      </w:r>
      <w:r w:rsidRPr="00F46E59">
        <w:rPr>
          <w:i/>
        </w:rPr>
        <w:t xml:space="preserve">3(98) </w:t>
      </w:r>
      <w:r w:rsidRPr="00C6727E">
        <w:rPr>
          <w:i/>
        </w:rPr>
        <w:tab/>
      </w:r>
      <w:r w:rsidRPr="00F46E59">
        <w:rPr>
          <w:i/>
        </w:rPr>
        <w:t xml:space="preserve">/ 5 Հ 2 / 1 / 2 / 2 Դ 1ֆ/ </w:t>
      </w:r>
      <w:r w:rsidRPr="00C6727E">
        <w:rPr>
          <w:i/>
        </w:rPr>
        <w:tab/>
      </w:r>
      <w:r w:rsidRPr="00F46E59">
        <w:rPr>
          <w:i/>
        </w:rPr>
        <w:t>Է5</w:t>
      </w:r>
    </w:p>
    <w:p w:rsidR="00321DC8" w:rsidRPr="00F46E59" w:rsidRDefault="00321DC8" w:rsidP="00321DC8">
      <w:pPr>
        <w:pStyle w:val="haybody"/>
        <w:ind w:firstLine="0"/>
        <w:rPr>
          <w:i/>
        </w:rPr>
      </w:pPr>
      <w:r w:rsidRPr="00F46E59">
        <w:rPr>
          <w:i/>
        </w:rPr>
        <w:t xml:space="preserve"> </w:t>
      </w:r>
      <w:r w:rsidRPr="00C6727E">
        <w:rPr>
          <w:i/>
        </w:rPr>
        <w:tab/>
      </w:r>
      <w:r w:rsidRPr="00F46E59">
        <w:rPr>
          <w:i/>
        </w:rPr>
        <w:t>Տարբ.</w:t>
      </w:r>
      <w:r w:rsidRPr="00C6727E">
        <w:rPr>
          <w:i/>
        </w:rPr>
        <w:tab/>
      </w:r>
      <w:r w:rsidRPr="00F46E59">
        <w:rPr>
          <w:i/>
        </w:rPr>
        <w:t>/ 2 Հ12 /</w:t>
      </w:r>
    </w:p>
    <w:p w:rsidR="00321DC8" w:rsidRPr="00F46E59" w:rsidRDefault="00321DC8" w:rsidP="00321DC8">
      <w:pPr>
        <w:pStyle w:val="haybody"/>
        <w:ind w:firstLine="0"/>
        <w:rPr>
          <w:i/>
        </w:rPr>
      </w:pPr>
      <w:r w:rsidRPr="00F46E59">
        <w:rPr>
          <w:i/>
        </w:rPr>
        <w:t xml:space="preserve"> «, </w:t>
      </w:r>
      <w:r w:rsidRPr="00C6727E">
        <w:rPr>
          <w:i/>
        </w:rPr>
        <w:tab/>
      </w:r>
      <w:r w:rsidRPr="00F46E59">
        <w:rPr>
          <w:i/>
        </w:rPr>
        <w:t xml:space="preserve">4(99) </w:t>
      </w:r>
      <w:r w:rsidRPr="00C6727E">
        <w:rPr>
          <w:i/>
        </w:rPr>
        <w:tab/>
      </w:r>
      <w:r w:rsidRPr="00F46E59">
        <w:rPr>
          <w:i/>
        </w:rPr>
        <w:t>/ 1 Հ 2 /12 / 1 / 2 Դ</w:t>
      </w:r>
      <w:r w:rsidRPr="00C6727E">
        <w:rPr>
          <w:i/>
        </w:rPr>
        <w:tab/>
      </w:r>
      <w:r w:rsidRPr="00C6727E">
        <w:rPr>
          <w:i/>
        </w:rPr>
        <w:tab/>
      </w:r>
      <w:r w:rsidRPr="00F46E59">
        <w:rPr>
          <w:i/>
        </w:rPr>
        <w:t xml:space="preserve"> Ի5</w:t>
      </w:r>
    </w:p>
    <w:p w:rsidR="00321DC8" w:rsidRPr="00F46E59" w:rsidRDefault="00321DC8" w:rsidP="00321DC8">
      <w:pPr>
        <w:pStyle w:val="haybody"/>
        <w:ind w:firstLine="0"/>
        <w:rPr>
          <w:i/>
        </w:rPr>
      </w:pPr>
      <w:r w:rsidRPr="00F46E59">
        <w:rPr>
          <w:i/>
        </w:rPr>
        <w:t xml:space="preserve"> «, </w:t>
      </w:r>
      <w:r w:rsidRPr="00C6727E">
        <w:rPr>
          <w:i/>
        </w:rPr>
        <w:tab/>
      </w:r>
      <w:r w:rsidRPr="00F46E59">
        <w:rPr>
          <w:i/>
        </w:rPr>
        <w:t xml:space="preserve">5(100) </w:t>
      </w:r>
      <w:r w:rsidRPr="00C6727E">
        <w:rPr>
          <w:i/>
        </w:rPr>
        <w:tab/>
      </w:r>
      <w:r w:rsidRPr="00F46E59">
        <w:rPr>
          <w:i/>
        </w:rPr>
        <w:t xml:space="preserve">Հ 2 / 1 / 2 / 2 Դ 1 / 2 / </w:t>
      </w:r>
      <w:r w:rsidRPr="00C6727E">
        <w:rPr>
          <w:i/>
        </w:rPr>
        <w:tab/>
      </w:r>
      <w:r w:rsidRPr="00C6727E">
        <w:rPr>
          <w:i/>
        </w:rPr>
        <w:tab/>
      </w:r>
      <w:r w:rsidRPr="00F46E59">
        <w:rPr>
          <w:i/>
        </w:rPr>
        <w:t>Է5</w:t>
      </w:r>
    </w:p>
    <w:p w:rsidR="00321DC8" w:rsidRDefault="00321DC8" w:rsidP="00321DC8">
      <w:pPr>
        <w:pStyle w:val="haybody"/>
        <w:ind w:firstLine="0"/>
        <w:rPr>
          <w:i/>
        </w:rPr>
      </w:pPr>
      <w:r w:rsidRPr="00F46E59">
        <w:rPr>
          <w:i/>
        </w:rPr>
        <w:t xml:space="preserve"> «, </w:t>
      </w:r>
      <w:r w:rsidRPr="00C6727E">
        <w:rPr>
          <w:i/>
        </w:rPr>
        <w:tab/>
      </w:r>
      <w:r w:rsidRPr="00F46E59">
        <w:rPr>
          <w:i/>
        </w:rPr>
        <w:t xml:space="preserve">6(101) </w:t>
      </w:r>
      <w:r w:rsidRPr="00C6727E">
        <w:rPr>
          <w:i/>
        </w:rPr>
        <w:tab/>
      </w:r>
      <w:r w:rsidRPr="00F46E59">
        <w:rPr>
          <w:i/>
        </w:rPr>
        <w:t xml:space="preserve">Հ 2 / 1 / 2 / 2 Դ 3 / </w:t>
      </w:r>
      <w:r w:rsidRPr="00C6727E">
        <w:rPr>
          <w:i/>
        </w:rPr>
        <w:tab/>
      </w:r>
      <w:r w:rsidRPr="00C6727E">
        <w:rPr>
          <w:i/>
        </w:rPr>
        <w:tab/>
      </w:r>
      <w:r>
        <w:rPr>
          <w:i/>
        </w:rPr>
        <w:t>Է5 (տ</w:t>
      </w:r>
      <w:r w:rsidRPr="00F46E59">
        <w:rPr>
          <w:i/>
        </w:rPr>
        <w:t>ե՛ս թիվ 1-6</w:t>
      </w:r>
    </w:p>
    <w:p w:rsidR="00321DC8" w:rsidRPr="00F46E59" w:rsidRDefault="00321DC8" w:rsidP="00321DC8">
      <w:pPr>
        <w:pStyle w:val="haybody"/>
        <w:ind w:firstLine="0"/>
        <w:rPr>
          <w:i/>
        </w:rPr>
      </w:pPr>
      <w:r>
        <w:rPr>
          <w:i/>
        </w:rPr>
        <w:t xml:space="preserve">                                                                    </w:t>
      </w:r>
      <w:r w:rsidRPr="00F46E59">
        <w:rPr>
          <w:i/>
        </w:rPr>
        <w:t xml:space="preserve"> օրինակները)</w:t>
      </w:r>
    </w:p>
    <w:p w:rsidR="00321DC8" w:rsidRPr="00321DC8" w:rsidRDefault="001B66D4" w:rsidP="00321DC8">
      <w:pPr>
        <w:pStyle w:val="haybody"/>
        <w:rPr>
          <w:i/>
          <w:color w:val="auto"/>
        </w:rPr>
      </w:pPr>
      <w:r w:rsidRPr="0072351E">
        <w:t xml:space="preserve"> </w:t>
      </w:r>
      <w:r w:rsidR="00321DC8" w:rsidRPr="00321DC8">
        <w:rPr>
          <w:color w:val="auto"/>
          <w:sz w:val="20"/>
          <w:szCs w:val="20"/>
        </w:rPr>
        <w:t>Ներկայացված ղունկ</w:t>
      </w:r>
      <w:r w:rsidR="0097754E" w:rsidRPr="0097754E">
        <w:rPr>
          <w:color w:val="auto"/>
          <w:sz w:val="20"/>
          <w:szCs w:val="20"/>
        </w:rPr>
        <w:t>ի</w:t>
      </w:r>
      <w:r w:rsidR="00321DC8" w:rsidRPr="00321DC8">
        <w:rPr>
          <w:color w:val="auto"/>
          <w:sz w:val="20"/>
          <w:szCs w:val="20"/>
        </w:rPr>
        <w:t>անոսյան վեց երգերից «Ո՞ւր է Մայրամը քո», «Կարոտս կլցվի» և «Աստված մեր խաչվավ» օրինակները շա</w:t>
      </w:r>
      <w:r w:rsidR="000A0094" w:rsidRPr="000A0094">
        <w:rPr>
          <w:color w:val="auto"/>
          <w:sz w:val="20"/>
          <w:szCs w:val="20"/>
        </w:rPr>
        <w:softHyphen/>
      </w:r>
      <w:r w:rsidR="00321DC8" w:rsidRPr="00321DC8">
        <w:rPr>
          <w:color w:val="auto"/>
          <w:sz w:val="20"/>
          <w:szCs w:val="20"/>
        </w:rPr>
        <w:t>րադրված են Է5 ձայնակարգում, «Ես հիվանդ եմ»-ը՝ Է4/5, «Կարոտս կլցվի» Հովսեփ Սահակյանի օրինակը՝ Ի5 ձայնակարգում, իսկ Աստ</w:t>
      </w:r>
      <w:r w:rsidR="000A0094" w:rsidRPr="00C27405">
        <w:rPr>
          <w:color w:val="auto"/>
          <w:sz w:val="20"/>
          <w:szCs w:val="20"/>
        </w:rPr>
        <w:softHyphen/>
      </w:r>
      <w:r w:rsidR="00321DC8" w:rsidRPr="00321DC8">
        <w:rPr>
          <w:color w:val="auto"/>
          <w:sz w:val="20"/>
          <w:szCs w:val="20"/>
        </w:rPr>
        <w:t>ղի</w:t>
      </w:r>
      <w:r w:rsidR="00321DC8" w:rsidRPr="00026D58">
        <w:rPr>
          <w:color w:val="auto"/>
          <w:sz w:val="20"/>
          <w:szCs w:val="20"/>
        </w:rPr>
        <w:t xml:space="preserve">կ </w:t>
      </w:r>
      <w:r w:rsidR="00321DC8" w:rsidRPr="00321DC8">
        <w:rPr>
          <w:color w:val="auto"/>
          <w:sz w:val="20"/>
          <w:szCs w:val="20"/>
        </w:rPr>
        <w:t xml:space="preserve">Քորոյանի «Կռունկ, կռունկ, կռունկ»-ը ծավալվում է գեղերգված անհեմիտոն ձայնակարգում։ </w:t>
      </w:r>
      <w:r w:rsidR="00321DC8" w:rsidRPr="00321DC8">
        <w:rPr>
          <w:i/>
          <w:color w:val="auto"/>
        </w:rPr>
        <w:t xml:space="preserve">                                                                         </w:t>
      </w:r>
    </w:p>
    <w:p w:rsidR="00321DC8" w:rsidRPr="00321DC8" w:rsidRDefault="00321DC8" w:rsidP="00321DC8">
      <w:pPr>
        <w:pStyle w:val="haybody"/>
        <w:rPr>
          <w:color w:val="auto"/>
        </w:rPr>
      </w:pPr>
      <w:r w:rsidRPr="00321DC8">
        <w:rPr>
          <w:color w:val="auto"/>
        </w:rPr>
        <w:lastRenderedPageBreak/>
        <w:t xml:space="preserve"> Ինչպես երևում է բերված վեց օրինակներից</w:t>
      </w:r>
      <w:r w:rsidR="0097754E" w:rsidRPr="0097754E">
        <w:rPr>
          <w:color w:val="auto"/>
        </w:rPr>
        <w:t>,</w:t>
      </w:r>
      <w:r w:rsidRPr="00321DC8">
        <w:rPr>
          <w:color w:val="auto"/>
        </w:rPr>
        <w:t xml:space="preserve"> առաջին չորսը </w:t>
      </w:r>
      <w:r w:rsidRPr="00321DC8">
        <w:rPr>
          <w:color w:val="auto"/>
        </w:rPr>
        <w:br/>
        <w:t xml:space="preserve">շարադրված են Ղունկիանոս Կարնեցու գերադասած </w:t>
      </w:r>
      <w:r w:rsidRPr="00321DC8">
        <w:rPr>
          <w:b/>
          <w:color w:val="auto"/>
        </w:rPr>
        <w:t>Է5</w:t>
      </w:r>
      <w:r w:rsidRPr="00321DC8">
        <w:rPr>
          <w:color w:val="auto"/>
        </w:rPr>
        <w:t xml:space="preserve"> կամ </w:t>
      </w:r>
      <w:r w:rsidRPr="00321DC8">
        <w:rPr>
          <w:b/>
          <w:color w:val="auto"/>
        </w:rPr>
        <w:t xml:space="preserve">Է4/5 </w:t>
      </w:r>
      <w:r w:rsidRPr="00321DC8">
        <w:rPr>
          <w:color w:val="auto"/>
        </w:rPr>
        <w:t>ձայնակարգերում։ Դրանցից հիմնաձայնից ցած հնչյուններ (05 և 07 աստիճաններ) են պարունակում առաջին երեքը, դիմող ձայնից բարձր՝ վեցերորդ աստ</w:t>
      </w:r>
      <w:r w:rsidR="0097754E" w:rsidRPr="0097754E">
        <w:rPr>
          <w:color w:val="auto"/>
        </w:rPr>
        <w:t>ի</w:t>
      </w:r>
      <w:r w:rsidRPr="00321DC8">
        <w:rPr>
          <w:color w:val="auto"/>
        </w:rPr>
        <w:t>ճան</w:t>
      </w:r>
      <w:r w:rsidR="0097754E" w:rsidRPr="0097754E">
        <w:rPr>
          <w:color w:val="auto"/>
        </w:rPr>
        <w:t>ն</w:t>
      </w:r>
      <w:r w:rsidRPr="00321DC8">
        <w:rPr>
          <w:color w:val="auto"/>
        </w:rPr>
        <w:t xml:space="preserve"> առկա են «Աստված մեր խաչվավ» և Հ</w:t>
      </w:r>
      <w:r w:rsidRPr="00321DC8">
        <w:rPr>
          <w:rFonts w:ascii="Cambria Math" w:hAnsi="Cambria Math" w:cs="Cambria Math"/>
          <w:color w:val="auto"/>
        </w:rPr>
        <w:t>․</w:t>
      </w:r>
      <w:r w:rsidRPr="00321DC8">
        <w:rPr>
          <w:color w:val="auto"/>
        </w:rPr>
        <w:t xml:space="preserve"> Սահակյանի «Կարոտս կլցվի»  օրինակներում։ Առանց վե</w:t>
      </w:r>
      <w:r w:rsidR="00C27405" w:rsidRPr="00C27405">
        <w:rPr>
          <w:color w:val="auto"/>
        </w:rPr>
        <w:softHyphen/>
      </w:r>
      <w:r w:rsidRPr="00321DC8">
        <w:rPr>
          <w:color w:val="auto"/>
        </w:rPr>
        <w:t>ցե</w:t>
      </w:r>
      <w:r w:rsidR="00C27405" w:rsidRPr="00C27405">
        <w:rPr>
          <w:color w:val="auto"/>
        </w:rPr>
        <w:softHyphen/>
      </w:r>
      <w:r w:rsidRPr="00321DC8">
        <w:rPr>
          <w:color w:val="auto"/>
        </w:rPr>
        <w:t>րորդի, միայն յոթերորդ աս</w:t>
      </w:r>
      <w:r w:rsidRPr="00321DC8">
        <w:rPr>
          <w:color w:val="auto"/>
        </w:rPr>
        <w:softHyphen/>
        <w:t>տիճանը կիրառվել է «Ես հիվանդ եմ» և «Աստված մեր խաչվավ»  օրինակներում, որը հայ երգար</w:t>
      </w:r>
      <w:r w:rsidRPr="00321DC8">
        <w:rPr>
          <w:color w:val="auto"/>
        </w:rPr>
        <w:softHyphen/>
        <w:t xml:space="preserve">վեստում էոլական ձայնակարգերին բնորոշ եղանակավորման </w:t>
      </w:r>
      <w:r w:rsidRPr="00321DC8">
        <w:rPr>
          <w:b/>
          <w:color w:val="auto"/>
        </w:rPr>
        <w:t>բանա</w:t>
      </w:r>
      <w:r w:rsidRPr="00321DC8">
        <w:rPr>
          <w:b/>
          <w:color w:val="auto"/>
        </w:rPr>
        <w:softHyphen/>
        <w:t>ձևա</w:t>
      </w:r>
      <w:r w:rsidRPr="00321DC8">
        <w:rPr>
          <w:b/>
          <w:color w:val="auto"/>
        </w:rPr>
        <w:softHyphen/>
        <w:t>յին</w:t>
      </w:r>
      <w:r w:rsidRPr="00321DC8">
        <w:rPr>
          <w:color w:val="auto"/>
        </w:rPr>
        <w:t xml:space="preserve"> հատկանիշներից է։ </w:t>
      </w:r>
      <w:r w:rsidRPr="00321DC8">
        <w:rPr>
          <w:b/>
          <w:color w:val="auto"/>
        </w:rPr>
        <w:t>Իոնական-մաժոր</w:t>
      </w:r>
      <w:r w:rsidRPr="00321DC8">
        <w:rPr>
          <w:color w:val="auto"/>
        </w:rPr>
        <w:t>ում շարադրված միակ օրի</w:t>
      </w:r>
      <w:r w:rsidR="00C27405" w:rsidRPr="00C27405">
        <w:rPr>
          <w:color w:val="auto"/>
        </w:rPr>
        <w:softHyphen/>
      </w:r>
      <w:r w:rsidRPr="00321DC8">
        <w:rPr>
          <w:color w:val="auto"/>
        </w:rPr>
        <w:t xml:space="preserve">նակում հիմնառանցքի հնչյուններից բացի, ընդգրկում է 07 ձգտող աստիճանը, այն էլ որպես զարդահնչյուն` </w:t>
      </w:r>
      <w:r w:rsidRPr="00321DC8">
        <w:rPr>
          <w:b/>
          <w:color w:val="auto"/>
        </w:rPr>
        <w:t>forshlag,</w:t>
      </w:r>
      <w:r w:rsidRPr="00321DC8">
        <w:rPr>
          <w:color w:val="auto"/>
        </w:rPr>
        <w:t xml:space="preserve"> բացի այդ, որ</w:t>
      </w:r>
      <w:r w:rsidR="00C27405" w:rsidRPr="00C27405">
        <w:rPr>
          <w:color w:val="auto"/>
        </w:rPr>
        <w:softHyphen/>
      </w:r>
      <w:r w:rsidRPr="00321DC8">
        <w:rPr>
          <w:color w:val="auto"/>
        </w:rPr>
        <w:t xml:space="preserve">պես զարդահնչյուն` ընդգծված </w:t>
      </w:r>
      <w:r w:rsidRPr="00321DC8">
        <w:rPr>
          <w:b/>
          <w:color w:val="auto"/>
        </w:rPr>
        <w:t>mordent-</w:t>
      </w:r>
      <w:r w:rsidRPr="00321DC8">
        <w:rPr>
          <w:color w:val="auto"/>
        </w:rPr>
        <w:t>ի ձևով</w:t>
      </w:r>
      <w:r w:rsidRPr="00321DC8">
        <w:rPr>
          <w:b/>
          <w:color w:val="auto"/>
        </w:rPr>
        <w:t xml:space="preserve"> </w:t>
      </w:r>
      <w:r w:rsidRPr="00321DC8">
        <w:rPr>
          <w:color w:val="auto"/>
        </w:rPr>
        <w:t>կիրառվել է երկ</w:t>
      </w:r>
      <w:r w:rsidR="00C27405" w:rsidRPr="00C27405">
        <w:rPr>
          <w:color w:val="auto"/>
        </w:rPr>
        <w:softHyphen/>
      </w:r>
      <w:r w:rsidRPr="00321DC8">
        <w:rPr>
          <w:color w:val="auto"/>
        </w:rPr>
        <w:t>րորդ բարձրացված աս</w:t>
      </w:r>
      <w:r w:rsidRPr="00321DC8">
        <w:rPr>
          <w:color w:val="auto"/>
        </w:rPr>
        <w:softHyphen/>
        <w:t>տիճանը, որ</w:t>
      </w:r>
      <w:r w:rsidR="0097754E" w:rsidRPr="0097754E">
        <w:rPr>
          <w:color w:val="auto"/>
        </w:rPr>
        <w:t>ը</w:t>
      </w:r>
      <w:r w:rsidRPr="00321DC8">
        <w:rPr>
          <w:color w:val="auto"/>
        </w:rPr>
        <w:t>, ընդհանուր առումով, սակավ հանդիպող երևույթ</w:t>
      </w:r>
      <w:r w:rsidRPr="00321DC8">
        <w:rPr>
          <w:color w:val="auto"/>
        </w:rPr>
        <w:softHyphen/>
        <w:t xml:space="preserve">ներից է։ Առանձնահատուկ հնչերանգ ունի </w:t>
      </w:r>
      <w:r w:rsidRPr="00321DC8">
        <w:rPr>
          <w:b/>
          <w:color w:val="auto"/>
        </w:rPr>
        <w:t>անհեմիտոն</w:t>
      </w:r>
      <w:r w:rsidRPr="00321DC8">
        <w:rPr>
          <w:color w:val="auto"/>
        </w:rPr>
        <w:t xml:space="preserve"> (</w:t>
      </w:r>
      <w:r w:rsidRPr="00321DC8">
        <w:rPr>
          <w:i/>
          <w:color w:val="auto"/>
        </w:rPr>
        <w:t>անկիսատոն</w:t>
      </w:r>
      <w:r w:rsidRPr="00321DC8">
        <w:rPr>
          <w:color w:val="auto"/>
        </w:rPr>
        <w:t>) ձայնակարգում հպանցիկ գեղերգվող 07 աստիճանը, որի նման կիրառություն</w:t>
      </w:r>
      <w:r w:rsidR="0097754E" w:rsidRPr="0097754E">
        <w:rPr>
          <w:color w:val="auto"/>
        </w:rPr>
        <w:t>ն</w:t>
      </w:r>
      <w:r w:rsidRPr="00321DC8">
        <w:rPr>
          <w:color w:val="auto"/>
        </w:rPr>
        <w:t xml:space="preserve"> առանձնա</w:t>
      </w:r>
      <w:r w:rsidRPr="00321DC8">
        <w:rPr>
          <w:color w:val="auto"/>
        </w:rPr>
        <w:softHyphen/>
        <w:t>հատուկ համա</w:t>
      </w:r>
      <w:r w:rsidR="00C27405" w:rsidRPr="00C27405">
        <w:rPr>
          <w:color w:val="auto"/>
        </w:rPr>
        <w:softHyphen/>
      </w:r>
      <w:r w:rsidRPr="00321DC8">
        <w:rPr>
          <w:color w:val="auto"/>
        </w:rPr>
        <w:t>րում ունի Ջավախքի (Կարնո) ժողովրդական եր</w:t>
      </w:r>
      <w:r w:rsidRPr="00321DC8">
        <w:rPr>
          <w:color w:val="auto"/>
        </w:rPr>
        <w:softHyphen/>
        <w:t>գարվեստում</w:t>
      </w:r>
      <w:r w:rsidRPr="00321DC8">
        <w:rPr>
          <w:rStyle w:val="aa"/>
          <w:rFonts w:cs="Sylfaen"/>
          <w:color w:val="auto"/>
          <w:lang w:val="en-US"/>
        </w:rPr>
        <w:footnoteReference w:id="157"/>
      </w:r>
      <w:r w:rsidRPr="00321DC8">
        <w:rPr>
          <w:color w:val="auto"/>
        </w:rPr>
        <w:t>։</w:t>
      </w:r>
    </w:p>
    <w:p w:rsidR="00321DC8" w:rsidRPr="00321DC8" w:rsidRDefault="00321DC8" w:rsidP="00321DC8">
      <w:pPr>
        <w:pStyle w:val="haybody"/>
        <w:rPr>
          <w:color w:val="auto"/>
        </w:rPr>
      </w:pPr>
      <w:r w:rsidRPr="00321DC8">
        <w:rPr>
          <w:color w:val="auto"/>
        </w:rPr>
        <w:t xml:space="preserve"> Այսպիսով, մեր հավաքածուի այս վեց օրինակի սահ</w:t>
      </w:r>
      <w:r w:rsidRPr="00321DC8">
        <w:rPr>
          <w:color w:val="auto"/>
        </w:rPr>
        <w:softHyphen/>
        <w:t>մանում ղունկիանոսյան ձայնակարգային կառույցները մնում են ջավախք</w:t>
      </w:r>
      <w:r w:rsidR="00C27405" w:rsidRPr="00C27405">
        <w:rPr>
          <w:color w:val="auto"/>
        </w:rPr>
        <w:softHyphen/>
      </w:r>
      <w:r w:rsidRPr="00321DC8">
        <w:rPr>
          <w:color w:val="auto"/>
        </w:rPr>
        <w:t xml:space="preserve">յան ժողովրդական երգարվեստին բնորոշ շրջանակներից։ </w:t>
      </w:r>
    </w:p>
    <w:p w:rsidR="00321DC8" w:rsidRPr="0072351E" w:rsidRDefault="00321DC8" w:rsidP="00321DC8">
      <w:pPr>
        <w:pStyle w:val="haybody"/>
      </w:pPr>
      <w:r w:rsidRPr="00321DC8">
        <w:rPr>
          <w:color w:val="auto"/>
        </w:rPr>
        <w:t>Ղունկիանոսյան մեր գրառումներում ուշադրության է արժա</w:t>
      </w:r>
      <w:r w:rsidRPr="00321DC8">
        <w:rPr>
          <w:color w:val="auto"/>
        </w:rPr>
        <w:softHyphen/>
        <w:t>նի երգերի վանկաչափական կերտվածքը։ Սահմանափակվենք բո</w:t>
      </w:r>
      <w:r w:rsidR="00C27405" w:rsidRPr="00891CA7">
        <w:rPr>
          <w:color w:val="auto"/>
        </w:rPr>
        <w:softHyphen/>
      </w:r>
      <w:r w:rsidRPr="00321DC8">
        <w:rPr>
          <w:color w:val="auto"/>
        </w:rPr>
        <w:t>լոր վեց օրինակների առաջին տների վանկա</w:t>
      </w:r>
      <w:r w:rsidRPr="00321DC8">
        <w:rPr>
          <w:color w:val="auto"/>
        </w:rPr>
        <w:softHyphen/>
        <w:t>չա</w:t>
      </w:r>
      <w:r w:rsidRPr="00321DC8">
        <w:rPr>
          <w:color w:val="auto"/>
        </w:rPr>
        <w:softHyphen/>
      </w:r>
      <w:r w:rsidRPr="00321DC8">
        <w:rPr>
          <w:color w:val="auto"/>
        </w:rPr>
        <w:softHyphen/>
        <w:t>փական կառույց</w:t>
      </w:r>
      <w:r w:rsidR="006F4A0E" w:rsidRPr="00891CA7">
        <w:rPr>
          <w:color w:val="auto"/>
        </w:rPr>
        <w:softHyphen/>
      </w:r>
      <w:r w:rsidRPr="00321DC8">
        <w:rPr>
          <w:color w:val="auto"/>
        </w:rPr>
        <w:t>ները</w:t>
      </w:r>
      <w:r w:rsidRPr="0072351E">
        <w:t xml:space="preserve"> քննելով</w:t>
      </w:r>
      <w:r w:rsidRPr="0072351E">
        <w:rPr>
          <w:rStyle w:val="aa"/>
          <w:rFonts w:ascii="Sylfaen" w:hAnsi="Sylfaen" w:cs="Sylfaen"/>
          <w:lang w:val="en-US"/>
        </w:rPr>
        <w:footnoteReference w:id="158"/>
      </w:r>
      <w:r w:rsidRPr="0072351E">
        <w:t xml:space="preserve">. </w:t>
      </w:r>
    </w:p>
    <w:p w:rsidR="001B66D4" w:rsidRPr="00C33164" w:rsidRDefault="001B66D4" w:rsidP="001B66D4">
      <w:pPr>
        <w:pStyle w:val="haybody"/>
        <w:rPr>
          <w:i/>
        </w:rPr>
      </w:pPr>
    </w:p>
    <w:p w:rsidR="001B66D4" w:rsidRPr="00176983" w:rsidRDefault="001B66D4" w:rsidP="00176983">
      <w:pPr>
        <w:pStyle w:val="haybody"/>
        <w:ind w:firstLine="0"/>
        <w:rPr>
          <w:i/>
          <w:sz w:val="18"/>
          <w:szCs w:val="18"/>
        </w:rPr>
      </w:pPr>
      <w:r w:rsidRPr="00176983">
        <w:rPr>
          <w:i/>
          <w:sz w:val="18"/>
          <w:szCs w:val="18"/>
        </w:rPr>
        <w:t xml:space="preserve">Թիվ 1 . Կըռունկ,կըռունկ,կռունկ, -.–. -.–/ -.–10p / </w:t>
      </w:r>
      <w:r w:rsidR="008D6BEE" w:rsidRPr="00C6727E">
        <w:rPr>
          <w:i/>
          <w:sz w:val="18"/>
          <w:szCs w:val="18"/>
        </w:rPr>
        <w:tab/>
      </w:r>
      <w:r w:rsidRPr="00176983">
        <w:rPr>
          <w:i/>
          <w:sz w:val="18"/>
          <w:szCs w:val="18"/>
        </w:rPr>
        <w:t>2 մեծավերջ/մեծավերջ/</w:t>
      </w:r>
    </w:p>
    <w:p w:rsidR="001B66D4" w:rsidRPr="00176983"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Pr="00176983">
        <w:rPr>
          <w:i/>
          <w:sz w:val="18"/>
          <w:szCs w:val="18"/>
        </w:rPr>
        <w:t xml:space="preserve">Սիրդըս քեզ հեդ կըռունկ, –.-.-.-/-.–5p / </w:t>
      </w:r>
      <w:r w:rsidR="008D6BEE" w:rsidRPr="00C6727E">
        <w:rPr>
          <w:i/>
          <w:sz w:val="18"/>
          <w:szCs w:val="18"/>
        </w:rPr>
        <w:tab/>
      </w:r>
      <w:r w:rsidRPr="00176983">
        <w:rPr>
          <w:i/>
          <w:sz w:val="18"/>
          <w:szCs w:val="18"/>
        </w:rPr>
        <w:t>1-ի պեոն/ մեծավերջ/</w:t>
      </w:r>
    </w:p>
    <w:p w:rsidR="001B66D4" w:rsidRPr="00176983"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Pr="00176983">
        <w:rPr>
          <w:i/>
          <w:sz w:val="18"/>
          <w:szCs w:val="18"/>
        </w:rPr>
        <w:t xml:space="preserve">Սուրբ խաչեմեն գուքաս, –3.-.-.-./-.–10p/ </w:t>
      </w:r>
      <w:r w:rsidR="008D6BEE" w:rsidRPr="00C6727E">
        <w:rPr>
          <w:i/>
          <w:sz w:val="18"/>
          <w:szCs w:val="18"/>
        </w:rPr>
        <w:tab/>
      </w:r>
      <w:r w:rsidRPr="00176983">
        <w:rPr>
          <w:i/>
          <w:sz w:val="18"/>
          <w:szCs w:val="18"/>
        </w:rPr>
        <w:t>1-ի պեոն/ մեծավերջ/</w:t>
      </w:r>
    </w:p>
    <w:p w:rsidR="008D6BEE" w:rsidRPr="00C6727E"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Pr="00176983">
        <w:rPr>
          <w:i/>
          <w:sz w:val="18"/>
          <w:szCs w:val="18"/>
        </w:rPr>
        <w:t xml:space="preserve">Ու~ր է ընգերըդ կըռունկ։ -.–4/–3.-.-/-.–4p// մեծավերջ/ստեղն/ </w:t>
      </w:r>
    </w:p>
    <w:p w:rsidR="001B66D4" w:rsidRPr="00176983" w:rsidRDefault="001B66D4" w:rsidP="008D6BEE">
      <w:pPr>
        <w:pStyle w:val="haybody"/>
        <w:ind w:left="3540" w:firstLine="708"/>
        <w:rPr>
          <w:i/>
          <w:sz w:val="18"/>
          <w:szCs w:val="18"/>
        </w:rPr>
      </w:pPr>
      <w:r w:rsidRPr="00176983">
        <w:rPr>
          <w:i/>
          <w:sz w:val="18"/>
          <w:szCs w:val="18"/>
        </w:rPr>
        <w:t>մեծավերջ//</w:t>
      </w:r>
    </w:p>
    <w:p w:rsidR="001B66D4" w:rsidRPr="00176983" w:rsidRDefault="001B66D4" w:rsidP="00176983">
      <w:pPr>
        <w:pStyle w:val="haybody"/>
        <w:ind w:firstLine="0"/>
        <w:rPr>
          <w:i/>
          <w:sz w:val="18"/>
          <w:szCs w:val="18"/>
        </w:rPr>
      </w:pPr>
    </w:p>
    <w:p w:rsidR="001B66D4" w:rsidRPr="00176983" w:rsidRDefault="001B66D4" w:rsidP="00176983">
      <w:pPr>
        <w:pStyle w:val="haybody"/>
        <w:ind w:firstLine="0"/>
        <w:rPr>
          <w:i/>
          <w:sz w:val="18"/>
          <w:szCs w:val="18"/>
        </w:rPr>
      </w:pPr>
      <w:r w:rsidRPr="00176983">
        <w:rPr>
          <w:i/>
          <w:sz w:val="18"/>
          <w:szCs w:val="18"/>
        </w:rPr>
        <w:t>Թիվ 2. Ես հիվանդ եմ</w:t>
      </w:r>
      <w:r w:rsidR="008D6BEE" w:rsidRPr="00C6727E">
        <w:rPr>
          <w:i/>
          <w:sz w:val="18"/>
          <w:szCs w:val="18"/>
        </w:rPr>
        <w:tab/>
      </w:r>
      <w:r w:rsidR="008D6BEE" w:rsidRPr="00C6727E">
        <w:rPr>
          <w:i/>
          <w:sz w:val="18"/>
          <w:szCs w:val="18"/>
        </w:rPr>
        <w:tab/>
      </w:r>
      <w:r w:rsidRPr="00176983">
        <w:rPr>
          <w:i/>
          <w:sz w:val="18"/>
          <w:szCs w:val="18"/>
        </w:rPr>
        <w:t xml:space="preserve"> -.-.-.–4/ </w:t>
      </w:r>
      <w:r w:rsidR="00CC7FAE">
        <w:rPr>
          <w:i/>
          <w:sz w:val="18"/>
          <w:szCs w:val="18"/>
        </w:rPr>
        <w:t>չորրորդ</w:t>
      </w:r>
      <w:r w:rsidRPr="00176983">
        <w:rPr>
          <w:i/>
          <w:sz w:val="18"/>
          <w:szCs w:val="18"/>
        </w:rPr>
        <w:t xml:space="preserve"> </w:t>
      </w:r>
      <w:r w:rsidR="008D6BEE" w:rsidRPr="00C6727E">
        <w:rPr>
          <w:i/>
          <w:sz w:val="18"/>
          <w:szCs w:val="18"/>
        </w:rPr>
        <w:tab/>
      </w:r>
      <w:r w:rsidRPr="00176983">
        <w:rPr>
          <w:i/>
          <w:sz w:val="18"/>
          <w:szCs w:val="18"/>
        </w:rPr>
        <w:t>պեոն/</w:t>
      </w:r>
    </w:p>
    <w:p w:rsidR="001761C5"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Pr="00176983">
        <w:rPr>
          <w:i/>
          <w:sz w:val="18"/>
          <w:szCs w:val="18"/>
        </w:rPr>
        <w:t xml:space="preserve">Զըզվեցա հեքիմներեն, -.-.–3,/-.-.-.–3/ </w:t>
      </w:r>
      <w:r w:rsidR="008D6BEE" w:rsidRPr="00C6727E">
        <w:rPr>
          <w:i/>
          <w:sz w:val="18"/>
          <w:szCs w:val="18"/>
        </w:rPr>
        <w:tab/>
      </w:r>
      <w:r w:rsidRPr="00176983">
        <w:rPr>
          <w:i/>
          <w:sz w:val="18"/>
          <w:szCs w:val="18"/>
        </w:rPr>
        <w:t>վերջատանջ/</w:t>
      </w:r>
      <w:r w:rsidR="00CC7FAE">
        <w:rPr>
          <w:i/>
          <w:sz w:val="18"/>
          <w:szCs w:val="18"/>
        </w:rPr>
        <w:t>չորրորդ</w:t>
      </w:r>
      <w:r w:rsidRPr="00176983">
        <w:rPr>
          <w:i/>
          <w:sz w:val="18"/>
          <w:szCs w:val="18"/>
        </w:rPr>
        <w:t xml:space="preserve"> </w:t>
      </w:r>
    </w:p>
    <w:p w:rsidR="001B66D4" w:rsidRPr="00176983" w:rsidRDefault="001761C5" w:rsidP="00176983">
      <w:pPr>
        <w:pStyle w:val="haybody"/>
        <w:ind w:firstLine="0"/>
        <w:rPr>
          <w:i/>
          <w:sz w:val="18"/>
          <w:szCs w:val="18"/>
        </w:rPr>
      </w:pPr>
      <w:r>
        <w:rPr>
          <w:i/>
          <w:sz w:val="18"/>
          <w:szCs w:val="18"/>
        </w:rPr>
        <w:t xml:space="preserve">                                                                                                   </w:t>
      </w:r>
      <w:r w:rsidR="001B66D4" w:rsidRPr="00176983">
        <w:rPr>
          <w:i/>
          <w:sz w:val="18"/>
          <w:szCs w:val="18"/>
        </w:rPr>
        <w:t>պեոն/</w:t>
      </w:r>
    </w:p>
    <w:p w:rsidR="001B66D4" w:rsidRPr="00176983"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Pr="00176983">
        <w:rPr>
          <w:i/>
          <w:sz w:val="18"/>
          <w:szCs w:val="18"/>
        </w:rPr>
        <w:t xml:space="preserve">Դառը, լափա դեղերեն։ -.-,-.–4/-.-.–3p/ </w:t>
      </w:r>
      <w:r w:rsidR="00CC7FAE">
        <w:rPr>
          <w:i/>
          <w:sz w:val="18"/>
          <w:szCs w:val="18"/>
        </w:rPr>
        <w:t>չորրորդ</w:t>
      </w:r>
      <w:r w:rsidRPr="00176983">
        <w:rPr>
          <w:i/>
          <w:sz w:val="18"/>
          <w:szCs w:val="18"/>
        </w:rPr>
        <w:t xml:space="preserve"> պեոն/վերջատանջ/</w:t>
      </w:r>
    </w:p>
    <w:p w:rsidR="001761C5" w:rsidRDefault="001B66D4" w:rsidP="008D6BEE">
      <w:pPr>
        <w:pStyle w:val="haybody"/>
        <w:ind w:firstLine="708"/>
        <w:rPr>
          <w:i/>
          <w:sz w:val="18"/>
          <w:szCs w:val="18"/>
        </w:rPr>
      </w:pPr>
      <w:r w:rsidRPr="00176983">
        <w:rPr>
          <w:i/>
          <w:sz w:val="18"/>
          <w:szCs w:val="18"/>
        </w:rPr>
        <w:t xml:space="preserve"> Ես հիվանդ եմ, ջուր մը գուզեմ… -.-.-.–/-.-.-.–5p/ </w:t>
      </w:r>
      <w:r w:rsidR="00CC7FAE">
        <w:rPr>
          <w:i/>
          <w:sz w:val="18"/>
          <w:szCs w:val="18"/>
        </w:rPr>
        <w:t>չորրորդ</w:t>
      </w:r>
    </w:p>
    <w:p w:rsidR="001B66D4" w:rsidRPr="00176983" w:rsidRDefault="001761C5" w:rsidP="001761C5">
      <w:pPr>
        <w:pStyle w:val="haybody"/>
        <w:ind w:firstLine="708"/>
        <w:rPr>
          <w:i/>
          <w:sz w:val="18"/>
          <w:szCs w:val="18"/>
        </w:rPr>
      </w:pPr>
      <w:r>
        <w:rPr>
          <w:i/>
          <w:sz w:val="18"/>
          <w:szCs w:val="18"/>
        </w:rPr>
        <w:t xml:space="preserve">                                                    </w:t>
      </w:r>
      <w:r w:rsidR="001B66D4" w:rsidRPr="00176983">
        <w:rPr>
          <w:i/>
          <w:sz w:val="18"/>
          <w:szCs w:val="18"/>
        </w:rPr>
        <w:t>պեոն/</w:t>
      </w:r>
      <w:r w:rsidR="00CC7FAE">
        <w:rPr>
          <w:i/>
          <w:sz w:val="18"/>
          <w:szCs w:val="18"/>
        </w:rPr>
        <w:t>չորրորդ</w:t>
      </w:r>
      <w:r>
        <w:rPr>
          <w:i/>
          <w:sz w:val="18"/>
          <w:szCs w:val="18"/>
        </w:rPr>
        <w:t xml:space="preserve"> </w:t>
      </w:r>
      <w:r w:rsidR="001B66D4" w:rsidRPr="00176983">
        <w:rPr>
          <w:i/>
          <w:sz w:val="18"/>
          <w:szCs w:val="18"/>
        </w:rPr>
        <w:t>պեոն/</w:t>
      </w:r>
    </w:p>
    <w:p w:rsidR="001761C5" w:rsidRDefault="001B66D4" w:rsidP="008D6BEE">
      <w:pPr>
        <w:pStyle w:val="haybody"/>
        <w:ind w:firstLine="708"/>
        <w:rPr>
          <w:i/>
          <w:sz w:val="18"/>
          <w:szCs w:val="18"/>
        </w:rPr>
      </w:pPr>
      <w:r w:rsidRPr="00176983">
        <w:rPr>
          <w:i/>
          <w:sz w:val="18"/>
          <w:szCs w:val="18"/>
        </w:rPr>
        <w:t xml:space="preserve"> Մայր տիրուհիս տես սուրբ։ -.-.-.–5/-.-.–3p//</w:t>
      </w:r>
    </w:p>
    <w:p w:rsidR="001B66D4" w:rsidRPr="00176983" w:rsidRDefault="001761C5" w:rsidP="008D6BEE">
      <w:pPr>
        <w:pStyle w:val="haybody"/>
        <w:ind w:firstLine="708"/>
        <w:rPr>
          <w:i/>
          <w:sz w:val="18"/>
          <w:szCs w:val="18"/>
        </w:rPr>
      </w:pPr>
      <w:r>
        <w:rPr>
          <w:i/>
          <w:sz w:val="18"/>
          <w:szCs w:val="18"/>
        </w:rPr>
        <w:t xml:space="preserve">                                                </w:t>
      </w:r>
      <w:r w:rsidR="001B66D4" w:rsidRPr="00176983">
        <w:rPr>
          <w:i/>
          <w:sz w:val="18"/>
          <w:szCs w:val="18"/>
        </w:rPr>
        <w:t xml:space="preserve"> </w:t>
      </w:r>
      <w:r w:rsidR="00CC7FAE">
        <w:rPr>
          <w:i/>
          <w:sz w:val="18"/>
          <w:szCs w:val="18"/>
        </w:rPr>
        <w:t>չորրորդ</w:t>
      </w:r>
      <w:r w:rsidR="001B66D4" w:rsidRPr="00176983">
        <w:rPr>
          <w:i/>
          <w:sz w:val="18"/>
          <w:szCs w:val="18"/>
        </w:rPr>
        <w:t xml:space="preserve"> պեոն/վերջատանջ//</w:t>
      </w:r>
    </w:p>
    <w:p w:rsidR="001B66D4" w:rsidRPr="00176983" w:rsidRDefault="001B66D4" w:rsidP="00176983">
      <w:pPr>
        <w:pStyle w:val="haybody"/>
        <w:ind w:firstLine="0"/>
        <w:rPr>
          <w:i/>
          <w:sz w:val="18"/>
          <w:szCs w:val="18"/>
        </w:rPr>
      </w:pPr>
    </w:p>
    <w:p w:rsidR="001B66D4" w:rsidRPr="00176983" w:rsidRDefault="001B66D4" w:rsidP="00176983">
      <w:pPr>
        <w:pStyle w:val="haybody"/>
        <w:ind w:firstLine="0"/>
        <w:rPr>
          <w:i/>
          <w:sz w:val="18"/>
          <w:szCs w:val="18"/>
        </w:rPr>
      </w:pPr>
      <w:r w:rsidRPr="00176983">
        <w:rPr>
          <w:i/>
          <w:sz w:val="18"/>
          <w:szCs w:val="18"/>
        </w:rPr>
        <w:t xml:space="preserve">Թիվ 3. Ո՜ւր է Մայրամը քո, </w:t>
      </w:r>
      <w:r w:rsidR="008D6BEE" w:rsidRPr="00C6727E">
        <w:rPr>
          <w:i/>
          <w:sz w:val="18"/>
          <w:szCs w:val="18"/>
        </w:rPr>
        <w:tab/>
      </w:r>
      <w:r w:rsidRPr="00176983">
        <w:rPr>
          <w:i/>
          <w:sz w:val="18"/>
          <w:szCs w:val="18"/>
        </w:rPr>
        <w:t xml:space="preserve">–12.–/ –.–.– –6p/ </w:t>
      </w:r>
      <w:r w:rsidR="008D6BEE" w:rsidRPr="00C6727E">
        <w:rPr>
          <w:i/>
          <w:sz w:val="18"/>
          <w:szCs w:val="18"/>
        </w:rPr>
        <w:tab/>
      </w:r>
      <w:r w:rsidRPr="00176983">
        <w:rPr>
          <w:i/>
          <w:sz w:val="18"/>
          <w:szCs w:val="18"/>
        </w:rPr>
        <w:t>համբույր/2 համբույր/</w:t>
      </w:r>
    </w:p>
    <w:p w:rsidR="001B66D4" w:rsidRPr="00176983"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Pr="00176983">
        <w:rPr>
          <w:i/>
          <w:sz w:val="18"/>
          <w:szCs w:val="18"/>
        </w:rPr>
        <w:t xml:space="preserve">Ո՜ւր է որըդին քո, </w:t>
      </w:r>
      <w:r w:rsidR="008D6BEE" w:rsidRPr="00C6727E">
        <w:rPr>
          <w:i/>
          <w:sz w:val="18"/>
          <w:szCs w:val="18"/>
        </w:rPr>
        <w:tab/>
      </w:r>
      <w:r w:rsidRPr="00176983">
        <w:rPr>
          <w:i/>
          <w:sz w:val="18"/>
          <w:szCs w:val="18"/>
        </w:rPr>
        <w:t xml:space="preserve">–.–6/-.–.5-.–3/ </w:t>
      </w:r>
      <w:r w:rsidR="008D6BEE" w:rsidRPr="00C6727E">
        <w:rPr>
          <w:i/>
          <w:sz w:val="18"/>
          <w:szCs w:val="18"/>
        </w:rPr>
        <w:tab/>
      </w:r>
      <w:r w:rsidRPr="00176983">
        <w:rPr>
          <w:i/>
          <w:sz w:val="18"/>
          <w:szCs w:val="18"/>
        </w:rPr>
        <w:t>համբույր/2 մեծավերջ/</w:t>
      </w:r>
    </w:p>
    <w:p w:rsidR="001B66D4" w:rsidRPr="00176983"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001761C5">
        <w:rPr>
          <w:i/>
          <w:sz w:val="18"/>
          <w:szCs w:val="18"/>
        </w:rPr>
        <w:t>Ո՜</w:t>
      </w:r>
      <w:r w:rsidRPr="00176983">
        <w:rPr>
          <w:i/>
          <w:sz w:val="18"/>
          <w:szCs w:val="18"/>
        </w:rPr>
        <w:t>ւր է Միածինն քո</w:t>
      </w:r>
      <w:r w:rsidR="008D6BEE" w:rsidRPr="00C6727E">
        <w:rPr>
          <w:i/>
          <w:sz w:val="18"/>
          <w:szCs w:val="18"/>
        </w:rPr>
        <w:t xml:space="preserve">   </w:t>
      </w:r>
      <w:r w:rsidRPr="00176983">
        <w:rPr>
          <w:i/>
          <w:sz w:val="18"/>
          <w:szCs w:val="18"/>
        </w:rPr>
        <w:t>, –.–.11p/–.–.–.–.–6/ համբույր/2 համբույր-սաբաբ/</w:t>
      </w:r>
    </w:p>
    <w:p w:rsidR="008D6BEE" w:rsidRPr="00C6727E"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001761C5">
        <w:rPr>
          <w:i/>
          <w:sz w:val="18"/>
          <w:szCs w:val="18"/>
        </w:rPr>
        <w:t>Ո՜</w:t>
      </w:r>
      <w:r w:rsidRPr="00176983">
        <w:rPr>
          <w:i/>
          <w:sz w:val="18"/>
          <w:szCs w:val="18"/>
        </w:rPr>
        <w:t>ւր է ճարակապատը քո, –.–8p/–.–6/-.–5.-.,–.6p/ համբույր/հա</w:t>
      </w:r>
      <w:r w:rsidR="00712391" w:rsidRPr="00712391">
        <w:rPr>
          <w:i/>
          <w:sz w:val="18"/>
          <w:szCs w:val="18"/>
        </w:rPr>
        <w:t>մ</w:t>
      </w:r>
      <w:r w:rsidRPr="00176983">
        <w:rPr>
          <w:i/>
          <w:sz w:val="18"/>
          <w:szCs w:val="18"/>
        </w:rPr>
        <w:t xml:space="preserve">բ./2 </w:t>
      </w:r>
    </w:p>
    <w:p w:rsidR="001B66D4" w:rsidRPr="00176983" w:rsidRDefault="001B66D4" w:rsidP="008D6BEE">
      <w:pPr>
        <w:pStyle w:val="haybody"/>
        <w:ind w:left="4248" w:firstLine="708"/>
        <w:rPr>
          <w:i/>
          <w:sz w:val="18"/>
          <w:szCs w:val="18"/>
        </w:rPr>
      </w:pPr>
      <w:r w:rsidRPr="00176983">
        <w:rPr>
          <w:i/>
          <w:sz w:val="18"/>
          <w:szCs w:val="18"/>
        </w:rPr>
        <w:t xml:space="preserve">մեծավերջ </w:t>
      </w:r>
    </w:p>
    <w:p w:rsidR="001B66D4" w:rsidRPr="00176983"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001761C5">
        <w:rPr>
          <w:i/>
          <w:sz w:val="18"/>
          <w:szCs w:val="18"/>
        </w:rPr>
        <w:t>Ո՜</w:t>
      </w:r>
      <w:r w:rsidRPr="00176983">
        <w:rPr>
          <w:i/>
          <w:sz w:val="18"/>
          <w:szCs w:val="18"/>
        </w:rPr>
        <w:t>ւր է լուսընյակըն քո, p–3.–9p/–.–.–6.–.–5/ համբույր/սունք-համբույր</w:t>
      </w:r>
    </w:p>
    <w:p w:rsidR="001B66D4" w:rsidRPr="00176983" w:rsidRDefault="001761C5" w:rsidP="008D6BEE">
      <w:pPr>
        <w:pStyle w:val="haybody"/>
        <w:ind w:firstLine="708"/>
        <w:rPr>
          <w:i/>
          <w:sz w:val="18"/>
          <w:szCs w:val="18"/>
        </w:rPr>
      </w:pPr>
      <w:r>
        <w:rPr>
          <w:i/>
          <w:sz w:val="18"/>
          <w:szCs w:val="18"/>
        </w:rPr>
        <w:t>Ո՜</w:t>
      </w:r>
      <w:r w:rsidR="001B66D4" w:rsidRPr="00176983">
        <w:rPr>
          <w:i/>
          <w:sz w:val="18"/>
          <w:szCs w:val="18"/>
        </w:rPr>
        <w:t>ւր է լուսընթագը քո, –4.–3p/.–.–.–4.–.–4p/ համբույր/սունք-համբույր</w:t>
      </w:r>
    </w:p>
    <w:p w:rsidR="001B66D4" w:rsidRPr="00176983" w:rsidRDefault="001761C5" w:rsidP="008D6BEE">
      <w:pPr>
        <w:pStyle w:val="haybody"/>
        <w:ind w:firstLine="708"/>
        <w:rPr>
          <w:i/>
          <w:sz w:val="18"/>
          <w:szCs w:val="18"/>
        </w:rPr>
      </w:pPr>
      <w:r>
        <w:rPr>
          <w:i/>
          <w:sz w:val="18"/>
          <w:szCs w:val="18"/>
        </w:rPr>
        <w:t>Ո՜</w:t>
      </w:r>
      <w:r w:rsidR="00712391">
        <w:rPr>
          <w:i/>
          <w:sz w:val="18"/>
          <w:szCs w:val="18"/>
        </w:rPr>
        <w:t>ւր է լուս</w:t>
      </w:r>
      <w:r w:rsidR="00712391" w:rsidRPr="00712391">
        <w:rPr>
          <w:i/>
          <w:sz w:val="18"/>
          <w:szCs w:val="18"/>
        </w:rPr>
        <w:t>ը</w:t>
      </w:r>
      <w:r w:rsidR="001B66D4" w:rsidRPr="00176983">
        <w:rPr>
          <w:i/>
          <w:sz w:val="18"/>
          <w:szCs w:val="18"/>
        </w:rPr>
        <w:t>նկայծըն քո, –4.–4p/–.–.–.–.–6p/ համբույր/սունք-համբույր</w:t>
      </w:r>
    </w:p>
    <w:p w:rsidR="008D6BEE" w:rsidRPr="00C6727E" w:rsidRDefault="001B66D4" w:rsidP="008D6BEE">
      <w:pPr>
        <w:pStyle w:val="haybody"/>
        <w:ind w:firstLine="708"/>
        <w:rPr>
          <w:i/>
          <w:sz w:val="18"/>
          <w:szCs w:val="18"/>
        </w:rPr>
      </w:pPr>
      <w:r w:rsidRPr="00176983">
        <w:rPr>
          <w:i/>
          <w:sz w:val="18"/>
          <w:szCs w:val="18"/>
        </w:rPr>
        <w:t>Ո</w:t>
      </w:r>
      <w:r w:rsidR="001761C5">
        <w:rPr>
          <w:i/>
          <w:sz w:val="18"/>
          <w:szCs w:val="18"/>
        </w:rPr>
        <w:t>՜</w:t>
      </w:r>
      <w:r w:rsidRPr="00176983">
        <w:rPr>
          <w:i/>
          <w:sz w:val="18"/>
          <w:szCs w:val="18"/>
        </w:rPr>
        <w:t>ւր է անդրանիկըն քո։ –3.–5p/–4–3p–5.-.,–.6// համբույր/սունք-</w:t>
      </w:r>
    </w:p>
    <w:p w:rsidR="001B66D4" w:rsidRPr="00176983" w:rsidRDefault="001B66D4" w:rsidP="008D6BEE">
      <w:pPr>
        <w:pStyle w:val="haybody"/>
        <w:ind w:left="4248" w:firstLine="708"/>
        <w:rPr>
          <w:i/>
          <w:sz w:val="18"/>
          <w:szCs w:val="18"/>
        </w:rPr>
      </w:pPr>
      <w:r w:rsidRPr="00176983">
        <w:rPr>
          <w:i/>
          <w:sz w:val="18"/>
          <w:szCs w:val="18"/>
        </w:rPr>
        <w:t>մեծավերջ</w:t>
      </w:r>
    </w:p>
    <w:p w:rsidR="001B66D4" w:rsidRPr="00176983" w:rsidRDefault="001B66D4" w:rsidP="00176983">
      <w:pPr>
        <w:pStyle w:val="haybody"/>
        <w:ind w:firstLine="0"/>
        <w:rPr>
          <w:i/>
          <w:sz w:val="18"/>
          <w:szCs w:val="18"/>
        </w:rPr>
      </w:pPr>
    </w:p>
    <w:p w:rsidR="001B66D4" w:rsidRPr="00176983" w:rsidRDefault="001B66D4" w:rsidP="00176983">
      <w:pPr>
        <w:pStyle w:val="haybody"/>
        <w:ind w:firstLine="0"/>
        <w:rPr>
          <w:i/>
          <w:sz w:val="18"/>
          <w:szCs w:val="18"/>
        </w:rPr>
      </w:pPr>
      <w:r w:rsidRPr="00176983">
        <w:rPr>
          <w:i/>
          <w:sz w:val="18"/>
          <w:szCs w:val="18"/>
        </w:rPr>
        <w:t xml:space="preserve">Թիվ 4. Կարոտըս կըլըցվեր, </w:t>
      </w:r>
      <w:r w:rsidR="008D6BEE" w:rsidRPr="00C6727E">
        <w:rPr>
          <w:i/>
          <w:sz w:val="18"/>
          <w:szCs w:val="18"/>
        </w:rPr>
        <w:tab/>
      </w:r>
      <w:r w:rsidRPr="00176983">
        <w:rPr>
          <w:i/>
          <w:sz w:val="18"/>
          <w:szCs w:val="18"/>
        </w:rPr>
        <w:t xml:space="preserve">-.–. -/–.-.–/ </w:t>
      </w:r>
      <w:r w:rsidR="008D6BEE" w:rsidRPr="00C6727E">
        <w:rPr>
          <w:i/>
          <w:sz w:val="18"/>
          <w:szCs w:val="18"/>
        </w:rPr>
        <w:tab/>
      </w:r>
      <w:r w:rsidRPr="00176983">
        <w:rPr>
          <w:i/>
          <w:sz w:val="18"/>
          <w:szCs w:val="18"/>
        </w:rPr>
        <w:t>քողաղոտ/քող</w:t>
      </w:r>
      <w:r w:rsidR="00712391">
        <w:rPr>
          <w:i/>
          <w:sz w:val="18"/>
          <w:szCs w:val="18"/>
          <w:lang w:val="en-US"/>
        </w:rPr>
        <w:t>ո</w:t>
      </w:r>
      <w:r w:rsidRPr="00176983">
        <w:rPr>
          <w:i/>
          <w:sz w:val="18"/>
          <w:szCs w:val="18"/>
        </w:rPr>
        <w:t>բորբ</w:t>
      </w:r>
    </w:p>
    <w:p w:rsidR="001B66D4" w:rsidRPr="00176983"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0038428D">
        <w:rPr>
          <w:i/>
          <w:sz w:val="18"/>
          <w:szCs w:val="18"/>
        </w:rPr>
        <w:t>Մ</w:t>
      </w:r>
      <w:r w:rsidRPr="00176983">
        <w:rPr>
          <w:i/>
          <w:sz w:val="18"/>
          <w:szCs w:val="18"/>
        </w:rPr>
        <w:t>եկ երկինք բացվեր</w:t>
      </w:r>
      <w:r w:rsidR="008D6BEE" w:rsidRPr="00C6727E">
        <w:rPr>
          <w:i/>
          <w:sz w:val="18"/>
          <w:szCs w:val="18"/>
        </w:rPr>
        <w:tab/>
      </w:r>
      <w:r w:rsidRPr="00176983">
        <w:rPr>
          <w:i/>
          <w:sz w:val="18"/>
          <w:szCs w:val="18"/>
        </w:rPr>
        <w:t xml:space="preserve"> -.–.-.–3.–3/ 2 </w:t>
      </w:r>
      <w:r w:rsidR="008D6BEE" w:rsidRPr="00C6727E">
        <w:rPr>
          <w:i/>
          <w:sz w:val="18"/>
          <w:szCs w:val="18"/>
        </w:rPr>
        <w:tab/>
      </w:r>
      <w:r w:rsidRPr="00176983">
        <w:rPr>
          <w:i/>
          <w:sz w:val="18"/>
          <w:szCs w:val="18"/>
        </w:rPr>
        <w:t>մեծավերջ-սաբաբ</w:t>
      </w:r>
    </w:p>
    <w:p w:rsidR="001B66D4" w:rsidRPr="00176983" w:rsidRDefault="001B66D4" w:rsidP="008D6BEE">
      <w:pPr>
        <w:pStyle w:val="haybody"/>
        <w:ind w:firstLine="708"/>
        <w:rPr>
          <w:i/>
          <w:sz w:val="18"/>
          <w:szCs w:val="18"/>
        </w:rPr>
      </w:pPr>
      <w:r w:rsidRPr="00176983">
        <w:rPr>
          <w:i/>
          <w:sz w:val="18"/>
          <w:szCs w:val="18"/>
        </w:rPr>
        <w:t xml:space="preserve"> Կայրիմ փափագներով, </w:t>
      </w:r>
      <w:r w:rsidR="008D6BEE" w:rsidRPr="00C6727E">
        <w:rPr>
          <w:i/>
          <w:sz w:val="18"/>
          <w:szCs w:val="18"/>
        </w:rPr>
        <w:tab/>
      </w:r>
      <w:r w:rsidRPr="00176983">
        <w:rPr>
          <w:i/>
          <w:sz w:val="18"/>
          <w:szCs w:val="18"/>
        </w:rPr>
        <w:t xml:space="preserve">-.–./ -.–.-.–/ </w:t>
      </w:r>
      <w:r w:rsidR="008D6BEE" w:rsidRPr="00C6727E">
        <w:rPr>
          <w:i/>
          <w:sz w:val="18"/>
          <w:szCs w:val="18"/>
        </w:rPr>
        <w:tab/>
      </w:r>
      <w:r w:rsidR="00712391">
        <w:rPr>
          <w:i/>
          <w:sz w:val="18"/>
          <w:szCs w:val="18"/>
          <w:lang w:val="en-US"/>
        </w:rPr>
        <w:t>մ</w:t>
      </w:r>
      <w:r w:rsidRPr="00176983">
        <w:rPr>
          <w:i/>
          <w:sz w:val="18"/>
          <w:szCs w:val="18"/>
        </w:rPr>
        <w:t>եծավերջ/2 մեծավերջ/</w:t>
      </w:r>
    </w:p>
    <w:p w:rsidR="001B66D4" w:rsidRPr="00176983" w:rsidRDefault="0038428D" w:rsidP="008D6BEE">
      <w:pPr>
        <w:pStyle w:val="haybody"/>
        <w:ind w:firstLine="708"/>
        <w:rPr>
          <w:i/>
          <w:sz w:val="18"/>
          <w:szCs w:val="18"/>
        </w:rPr>
      </w:pPr>
      <w:r>
        <w:rPr>
          <w:i/>
          <w:sz w:val="18"/>
          <w:szCs w:val="18"/>
        </w:rPr>
        <w:lastRenderedPageBreak/>
        <w:t xml:space="preserve"> Ա</w:t>
      </w:r>
      <w:r w:rsidR="001B66D4" w:rsidRPr="00176983">
        <w:rPr>
          <w:i/>
          <w:sz w:val="18"/>
          <w:szCs w:val="18"/>
        </w:rPr>
        <w:t xml:space="preserve">խ արքայություն, </w:t>
      </w:r>
      <w:r w:rsidR="008D6BEE" w:rsidRPr="00C6727E">
        <w:rPr>
          <w:i/>
          <w:sz w:val="18"/>
          <w:szCs w:val="18"/>
        </w:rPr>
        <w:tab/>
      </w:r>
      <w:r w:rsidR="001B66D4" w:rsidRPr="00176983">
        <w:rPr>
          <w:i/>
          <w:sz w:val="18"/>
          <w:szCs w:val="18"/>
        </w:rPr>
        <w:t xml:space="preserve">-.–.-.–3.–6p/ 2 </w:t>
      </w:r>
      <w:r w:rsidR="008D6BEE" w:rsidRPr="00C6727E">
        <w:rPr>
          <w:i/>
          <w:sz w:val="18"/>
          <w:szCs w:val="18"/>
        </w:rPr>
        <w:tab/>
      </w:r>
      <w:r w:rsidR="001B66D4" w:rsidRPr="00176983">
        <w:rPr>
          <w:i/>
          <w:sz w:val="18"/>
          <w:szCs w:val="18"/>
        </w:rPr>
        <w:t>մեծավերջ-սաբաբ</w:t>
      </w:r>
    </w:p>
    <w:p w:rsidR="001B66D4" w:rsidRPr="00176983" w:rsidRDefault="001B66D4" w:rsidP="008D6BEE">
      <w:pPr>
        <w:pStyle w:val="haybody"/>
        <w:ind w:firstLine="708"/>
        <w:rPr>
          <w:i/>
          <w:sz w:val="18"/>
          <w:szCs w:val="18"/>
        </w:rPr>
      </w:pPr>
      <w:r w:rsidRPr="00176983">
        <w:rPr>
          <w:i/>
          <w:sz w:val="18"/>
          <w:szCs w:val="18"/>
        </w:rPr>
        <w:t xml:space="preserve"> Կընդրուկներ կըթըխվեր,</w:t>
      </w:r>
      <w:r w:rsidR="008D6BEE" w:rsidRPr="00C6727E">
        <w:rPr>
          <w:i/>
          <w:sz w:val="18"/>
          <w:szCs w:val="18"/>
        </w:rPr>
        <w:tab/>
      </w:r>
      <w:r w:rsidRPr="00176983">
        <w:rPr>
          <w:i/>
          <w:sz w:val="18"/>
          <w:szCs w:val="18"/>
        </w:rPr>
        <w:t xml:space="preserve"> -.-.-/-.-.-/ </w:t>
      </w:r>
      <w:r w:rsidR="008D6BEE" w:rsidRPr="00C6727E">
        <w:rPr>
          <w:i/>
          <w:sz w:val="18"/>
          <w:szCs w:val="18"/>
        </w:rPr>
        <w:tab/>
      </w:r>
      <w:r w:rsidRPr="00176983">
        <w:rPr>
          <w:i/>
          <w:sz w:val="18"/>
          <w:szCs w:val="18"/>
        </w:rPr>
        <w:t>ներգև/ներգև</w:t>
      </w:r>
    </w:p>
    <w:p w:rsidR="001B66D4" w:rsidRPr="00176983" w:rsidRDefault="001B66D4" w:rsidP="008D6BEE">
      <w:pPr>
        <w:pStyle w:val="haybody"/>
        <w:ind w:firstLine="708"/>
        <w:rPr>
          <w:i/>
          <w:sz w:val="18"/>
          <w:szCs w:val="18"/>
        </w:rPr>
      </w:pPr>
      <w:r w:rsidRPr="00176983">
        <w:rPr>
          <w:i/>
          <w:sz w:val="18"/>
          <w:szCs w:val="18"/>
        </w:rPr>
        <w:t xml:space="preserve"> Խունկեր կըբուրեր, </w:t>
      </w:r>
      <w:r w:rsidR="008D6BEE" w:rsidRPr="00C6727E">
        <w:rPr>
          <w:i/>
          <w:sz w:val="18"/>
          <w:szCs w:val="18"/>
        </w:rPr>
        <w:tab/>
      </w:r>
      <w:r w:rsidRPr="00176983">
        <w:rPr>
          <w:i/>
          <w:sz w:val="18"/>
          <w:szCs w:val="18"/>
        </w:rPr>
        <w:t xml:space="preserve">-.–.-.–3.–p/ </w:t>
      </w:r>
      <w:r w:rsidR="008D6BEE" w:rsidRPr="00C6727E">
        <w:rPr>
          <w:i/>
          <w:sz w:val="18"/>
          <w:szCs w:val="18"/>
        </w:rPr>
        <w:tab/>
      </w:r>
      <w:r w:rsidRPr="00176983">
        <w:rPr>
          <w:i/>
          <w:sz w:val="18"/>
          <w:szCs w:val="18"/>
        </w:rPr>
        <w:t>2 մեծավերջ-սաբաբ</w:t>
      </w:r>
    </w:p>
    <w:p w:rsidR="001B66D4" w:rsidRPr="00176983" w:rsidRDefault="001B66D4" w:rsidP="008D6BEE">
      <w:pPr>
        <w:pStyle w:val="haybody"/>
        <w:ind w:firstLine="708"/>
        <w:rPr>
          <w:i/>
          <w:sz w:val="18"/>
          <w:szCs w:val="18"/>
        </w:rPr>
      </w:pPr>
      <w:r w:rsidRPr="00176983">
        <w:rPr>
          <w:i/>
          <w:sz w:val="18"/>
          <w:szCs w:val="18"/>
        </w:rPr>
        <w:t xml:space="preserve"> Քաղցրասուն սերմերով </w:t>
      </w:r>
      <w:r w:rsidR="008D6BEE" w:rsidRPr="00C6727E">
        <w:rPr>
          <w:i/>
          <w:sz w:val="18"/>
          <w:szCs w:val="18"/>
        </w:rPr>
        <w:tab/>
      </w:r>
      <w:r w:rsidRPr="00176983">
        <w:rPr>
          <w:i/>
          <w:sz w:val="18"/>
          <w:szCs w:val="18"/>
        </w:rPr>
        <w:t xml:space="preserve">-.-.-/,-.-.–/ </w:t>
      </w:r>
      <w:r w:rsidR="008D6BEE" w:rsidRPr="00C6727E">
        <w:rPr>
          <w:i/>
          <w:sz w:val="18"/>
          <w:szCs w:val="18"/>
        </w:rPr>
        <w:tab/>
      </w:r>
      <w:r w:rsidRPr="00176983">
        <w:rPr>
          <w:i/>
          <w:sz w:val="18"/>
          <w:szCs w:val="18"/>
        </w:rPr>
        <w:t>ներգև/վերջատանջ/</w:t>
      </w:r>
    </w:p>
    <w:p w:rsidR="001B66D4" w:rsidRPr="00176983" w:rsidRDefault="0038428D" w:rsidP="008D6BEE">
      <w:pPr>
        <w:pStyle w:val="haybody"/>
        <w:ind w:firstLine="708"/>
        <w:rPr>
          <w:i/>
          <w:sz w:val="18"/>
          <w:szCs w:val="18"/>
        </w:rPr>
      </w:pPr>
      <w:r>
        <w:rPr>
          <w:i/>
          <w:sz w:val="18"/>
          <w:szCs w:val="18"/>
        </w:rPr>
        <w:t xml:space="preserve"> Ա</w:t>
      </w:r>
      <w:r w:rsidR="001B66D4" w:rsidRPr="00176983">
        <w:rPr>
          <w:i/>
          <w:sz w:val="18"/>
          <w:szCs w:val="18"/>
        </w:rPr>
        <w:t xml:space="preserve">խ արքայություն։ </w:t>
      </w:r>
      <w:r w:rsidR="008D6BEE" w:rsidRPr="00C6727E">
        <w:rPr>
          <w:i/>
          <w:sz w:val="18"/>
          <w:szCs w:val="18"/>
        </w:rPr>
        <w:tab/>
      </w:r>
      <w:r w:rsidR="001B66D4" w:rsidRPr="00176983">
        <w:rPr>
          <w:i/>
          <w:sz w:val="18"/>
          <w:szCs w:val="18"/>
        </w:rPr>
        <w:t xml:space="preserve">-.-.-.–3–6 p// </w:t>
      </w:r>
      <w:r w:rsidR="008D6BEE" w:rsidRPr="00C6727E">
        <w:rPr>
          <w:i/>
          <w:sz w:val="18"/>
          <w:szCs w:val="18"/>
        </w:rPr>
        <w:tab/>
      </w:r>
      <w:r w:rsidR="001B66D4" w:rsidRPr="00176983">
        <w:rPr>
          <w:i/>
          <w:sz w:val="18"/>
          <w:szCs w:val="18"/>
        </w:rPr>
        <w:t>ներգև/համբույր//</w:t>
      </w:r>
      <w:r w:rsidR="001B66D4" w:rsidRPr="00176983">
        <w:rPr>
          <w:i/>
          <w:sz w:val="18"/>
          <w:szCs w:val="18"/>
        </w:rPr>
        <w:tab/>
      </w:r>
    </w:p>
    <w:p w:rsidR="001B66D4" w:rsidRPr="00176983" w:rsidRDefault="001B66D4" w:rsidP="00176983">
      <w:pPr>
        <w:pStyle w:val="haybody"/>
        <w:ind w:firstLine="0"/>
        <w:rPr>
          <w:i/>
          <w:sz w:val="18"/>
          <w:szCs w:val="18"/>
        </w:rPr>
      </w:pPr>
    </w:p>
    <w:p w:rsidR="001B66D4" w:rsidRPr="00176983" w:rsidRDefault="001B66D4" w:rsidP="00176983">
      <w:pPr>
        <w:pStyle w:val="haybody"/>
        <w:ind w:firstLine="0"/>
        <w:rPr>
          <w:i/>
          <w:sz w:val="18"/>
          <w:szCs w:val="18"/>
        </w:rPr>
      </w:pPr>
      <w:r w:rsidRPr="00176983">
        <w:rPr>
          <w:i/>
          <w:sz w:val="18"/>
          <w:szCs w:val="18"/>
        </w:rPr>
        <w:t xml:space="preserve">Թիվ 5. Կարոտըս կըլըցվի, </w:t>
      </w:r>
      <w:r w:rsidR="008D6BEE" w:rsidRPr="00C6727E">
        <w:rPr>
          <w:i/>
          <w:sz w:val="18"/>
          <w:szCs w:val="18"/>
        </w:rPr>
        <w:tab/>
      </w:r>
      <w:r w:rsidRPr="00176983">
        <w:rPr>
          <w:i/>
          <w:sz w:val="18"/>
          <w:szCs w:val="18"/>
        </w:rPr>
        <w:t xml:space="preserve">–.-.-./ –5.-.-./ </w:t>
      </w:r>
      <w:r w:rsidR="008D6BEE" w:rsidRPr="00C6727E">
        <w:rPr>
          <w:i/>
          <w:sz w:val="18"/>
          <w:szCs w:val="18"/>
        </w:rPr>
        <w:tab/>
      </w:r>
      <w:r w:rsidRPr="00176983">
        <w:rPr>
          <w:i/>
          <w:sz w:val="18"/>
          <w:szCs w:val="18"/>
        </w:rPr>
        <w:t>ստեղն/ստեղն/</w:t>
      </w:r>
    </w:p>
    <w:p w:rsidR="001B66D4" w:rsidRPr="00176983"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0038428D">
        <w:rPr>
          <w:i/>
          <w:sz w:val="18"/>
          <w:szCs w:val="18"/>
        </w:rPr>
        <w:t>Մ</w:t>
      </w:r>
      <w:r w:rsidRPr="00176983">
        <w:rPr>
          <w:i/>
          <w:sz w:val="18"/>
          <w:szCs w:val="18"/>
        </w:rPr>
        <w:t>եկ երգինք բացվի,</w:t>
      </w:r>
      <w:r w:rsidR="008D6BEE" w:rsidRPr="00C6727E">
        <w:rPr>
          <w:i/>
          <w:sz w:val="18"/>
          <w:szCs w:val="18"/>
        </w:rPr>
        <w:tab/>
      </w:r>
      <w:r w:rsidRPr="00176983">
        <w:rPr>
          <w:i/>
          <w:sz w:val="18"/>
          <w:szCs w:val="18"/>
        </w:rPr>
        <w:t xml:space="preserve"> –. –.–5/-.–4p/ </w:t>
      </w:r>
      <w:r w:rsidR="008D6BEE" w:rsidRPr="00C6727E">
        <w:rPr>
          <w:i/>
          <w:sz w:val="18"/>
          <w:szCs w:val="18"/>
        </w:rPr>
        <w:tab/>
      </w:r>
      <w:r w:rsidRPr="00176983">
        <w:rPr>
          <w:i/>
          <w:sz w:val="18"/>
          <w:szCs w:val="18"/>
        </w:rPr>
        <w:t>սունք/մեծավերջ/</w:t>
      </w:r>
    </w:p>
    <w:p w:rsidR="001B66D4" w:rsidRPr="00176983"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Pr="00176983">
        <w:rPr>
          <w:i/>
          <w:sz w:val="18"/>
          <w:szCs w:val="18"/>
        </w:rPr>
        <w:t xml:space="preserve">Կայրին փափագներըս, </w:t>
      </w:r>
      <w:r w:rsidR="008D6BEE" w:rsidRPr="00C6727E">
        <w:rPr>
          <w:i/>
          <w:sz w:val="18"/>
          <w:szCs w:val="18"/>
        </w:rPr>
        <w:tab/>
      </w:r>
      <w:r w:rsidRPr="00176983">
        <w:rPr>
          <w:i/>
          <w:sz w:val="18"/>
          <w:szCs w:val="18"/>
        </w:rPr>
        <w:t xml:space="preserve">-.-/–.–.–.–.–/ </w:t>
      </w:r>
      <w:r w:rsidR="008D6BEE" w:rsidRPr="00C6727E">
        <w:rPr>
          <w:i/>
          <w:sz w:val="18"/>
          <w:szCs w:val="18"/>
        </w:rPr>
        <w:tab/>
      </w:r>
      <w:r w:rsidRPr="00176983">
        <w:rPr>
          <w:i/>
          <w:sz w:val="18"/>
          <w:szCs w:val="18"/>
        </w:rPr>
        <w:t>անգայթ/սունք-համբույր/</w:t>
      </w:r>
    </w:p>
    <w:p w:rsidR="001B66D4" w:rsidRPr="00176983"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0038428D">
        <w:rPr>
          <w:i/>
          <w:sz w:val="18"/>
          <w:szCs w:val="18"/>
        </w:rPr>
        <w:t>Ա՜</w:t>
      </w:r>
      <w:r w:rsidRPr="00176983">
        <w:rPr>
          <w:i/>
          <w:sz w:val="18"/>
          <w:szCs w:val="18"/>
        </w:rPr>
        <w:t xml:space="preserve">խ արքայություն </w:t>
      </w:r>
      <w:r w:rsidR="008D6BEE" w:rsidRPr="00C6727E">
        <w:rPr>
          <w:i/>
          <w:sz w:val="18"/>
          <w:szCs w:val="18"/>
        </w:rPr>
        <w:tab/>
      </w:r>
      <w:r w:rsidRPr="00176983">
        <w:rPr>
          <w:i/>
          <w:sz w:val="18"/>
          <w:szCs w:val="18"/>
        </w:rPr>
        <w:t xml:space="preserve">–4/.–.–.–4.-p/ </w:t>
      </w:r>
      <w:r w:rsidR="008D6BEE" w:rsidRPr="00C6727E">
        <w:rPr>
          <w:i/>
          <w:sz w:val="18"/>
          <w:szCs w:val="18"/>
        </w:rPr>
        <w:tab/>
      </w:r>
      <w:r w:rsidRPr="00176983">
        <w:rPr>
          <w:i/>
          <w:sz w:val="18"/>
          <w:szCs w:val="18"/>
        </w:rPr>
        <w:t>սաբաբ/</w:t>
      </w:r>
      <w:r w:rsidR="00CC7FAE">
        <w:rPr>
          <w:i/>
          <w:sz w:val="18"/>
          <w:szCs w:val="18"/>
        </w:rPr>
        <w:t>չորրորդ</w:t>
      </w:r>
      <w:r w:rsidRPr="00176983">
        <w:rPr>
          <w:i/>
          <w:sz w:val="18"/>
          <w:szCs w:val="18"/>
        </w:rPr>
        <w:t xml:space="preserve"> էպիտրիտ/</w:t>
      </w:r>
    </w:p>
    <w:p w:rsidR="001B66D4" w:rsidRPr="00176983" w:rsidRDefault="001B66D4" w:rsidP="008D6BEE">
      <w:pPr>
        <w:pStyle w:val="haybody"/>
        <w:ind w:firstLine="708"/>
        <w:rPr>
          <w:i/>
          <w:sz w:val="18"/>
          <w:szCs w:val="18"/>
        </w:rPr>
      </w:pPr>
      <w:r w:rsidRPr="00176983">
        <w:rPr>
          <w:i/>
          <w:sz w:val="18"/>
          <w:szCs w:val="18"/>
        </w:rPr>
        <w:t xml:space="preserve">Կայրին փափագներըս, </w:t>
      </w:r>
      <w:r w:rsidR="008D6BEE" w:rsidRPr="00C6727E">
        <w:rPr>
          <w:i/>
          <w:sz w:val="18"/>
          <w:szCs w:val="18"/>
        </w:rPr>
        <w:tab/>
      </w:r>
      <w:r w:rsidRPr="00176983">
        <w:rPr>
          <w:i/>
          <w:sz w:val="18"/>
          <w:szCs w:val="18"/>
        </w:rPr>
        <w:t xml:space="preserve">–4.-/-.–4.-.-/. </w:t>
      </w:r>
      <w:r w:rsidR="008D6BEE" w:rsidRPr="00C6727E">
        <w:rPr>
          <w:i/>
          <w:sz w:val="18"/>
          <w:szCs w:val="18"/>
        </w:rPr>
        <w:tab/>
      </w:r>
      <w:r w:rsidRPr="00176983">
        <w:rPr>
          <w:i/>
          <w:sz w:val="18"/>
          <w:szCs w:val="18"/>
        </w:rPr>
        <w:t>մեծասար/</w:t>
      </w:r>
      <w:r w:rsidR="00E3410B">
        <w:rPr>
          <w:i/>
          <w:sz w:val="18"/>
          <w:szCs w:val="18"/>
        </w:rPr>
        <w:t>երկրորդ</w:t>
      </w:r>
      <w:r w:rsidRPr="00176983">
        <w:rPr>
          <w:i/>
          <w:sz w:val="18"/>
          <w:szCs w:val="18"/>
        </w:rPr>
        <w:t xml:space="preserve"> պեոն/</w:t>
      </w:r>
    </w:p>
    <w:p w:rsidR="001B66D4" w:rsidRPr="00176983" w:rsidRDefault="001B66D4" w:rsidP="00176983">
      <w:pPr>
        <w:pStyle w:val="haybody"/>
        <w:ind w:firstLine="0"/>
        <w:rPr>
          <w:i/>
          <w:sz w:val="18"/>
          <w:szCs w:val="18"/>
        </w:rPr>
      </w:pPr>
      <w:r w:rsidRPr="00176983">
        <w:rPr>
          <w:i/>
          <w:sz w:val="18"/>
          <w:szCs w:val="18"/>
        </w:rPr>
        <w:t xml:space="preserve"> </w:t>
      </w:r>
      <w:r w:rsidR="008D6BEE" w:rsidRPr="00C6727E">
        <w:rPr>
          <w:i/>
          <w:sz w:val="18"/>
          <w:szCs w:val="18"/>
        </w:rPr>
        <w:tab/>
      </w:r>
      <w:r w:rsidR="0038428D">
        <w:rPr>
          <w:i/>
          <w:sz w:val="18"/>
          <w:szCs w:val="18"/>
        </w:rPr>
        <w:t>Ա՜</w:t>
      </w:r>
      <w:r w:rsidRPr="00176983">
        <w:rPr>
          <w:i/>
          <w:sz w:val="18"/>
          <w:szCs w:val="18"/>
        </w:rPr>
        <w:t xml:space="preserve">խ արքայություն։ </w:t>
      </w:r>
      <w:r w:rsidR="008D6BEE" w:rsidRPr="00C6727E">
        <w:rPr>
          <w:i/>
          <w:sz w:val="18"/>
          <w:szCs w:val="18"/>
        </w:rPr>
        <w:tab/>
      </w:r>
      <w:r w:rsidRPr="00176983">
        <w:rPr>
          <w:i/>
          <w:sz w:val="18"/>
          <w:szCs w:val="18"/>
        </w:rPr>
        <w:t xml:space="preserve">–3/.-.-.–4.–p// </w:t>
      </w:r>
      <w:r w:rsidR="008D6BEE" w:rsidRPr="00C6727E">
        <w:rPr>
          <w:i/>
          <w:sz w:val="18"/>
          <w:szCs w:val="18"/>
        </w:rPr>
        <w:tab/>
      </w:r>
      <w:r w:rsidRPr="00176983">
        <w:rPr>
          <w:i/>
          <w:sz w:val="18"/>
          <w:szCs w:val="18"/>
        </w:rPr>
        <w:t>սաբաբ/</w:t>
      </w:r>
      <w:r w:rsidR="00E3410B">
        <w:rPr>
          <w:i/>
          <w:sz w:val="18"/>
          <w:szCs w:val="18"/>
        </w:rPr>
        <w:t>առաջին</w:t>
      </w:r>
      <w:r w:rsidRPr="00176983">
        <w:rPr>
          <w:i/>
          <w:sz w:val="18"/>
          <w:szCs w:val="18"/>
        </w:rPr>
        <w:t xml:space="preserve"> իոնիկ//</w:t>
      </w:r>
    </w:p>
    <w:p w:rsidR="001B66D4" w:rsidRPr="00176983" w:rsidRDefault="001B66D4" w:rsidP="00176983">
      <w:pPr>
        <w:pStyle w:val="haybody"/>
        <w:ind w:firstLine="0"/>
        <w:rPr>
          <w:i/>
          <w:sz w:val="18"/>
          <w:szCs w:val="18"/>
        </w:rPr>
      </w:pPr>
    </w:p>
    <w:p w:rsidR="001B66D4" w:rsidRPr="00176983" w:rsidRDefault="001B66D4" w:rsidP="00176983">
      <w:pPr>
        <w:pStyle w:val="haybody"/>
        <w:ind w:firstLine="0"/>
        <w:rPr>
          <w:i/>
          <w:sz w:val="18"/>
          <w:szCs w:val="18"/>
        </w:rPr>
      </w:pPr>
      <w:r w:rsidRPr="00176983">
        <w:rPr>
          <w:i/>
          <w:sz w:val="18"/>
          <w:szCs w:val="18"/>
        </w:rPr>
        <w:t xml:space="preserve">Թիվ 6. Դեմքերնին անդրաբար </w:t>
      </w:r>
      <w:r w:rsidR="003437BB" w:rsidRPr="00C6727E">
        <w:rPr>
          <w:i/>
          <w:sz w:val="18"/>
          <w:szCs w:val="18"/>
        </w:rPr>
        <w:tab/>
      </w:r>
      <w:r w:rsidRPr="00176983">
        <w:rPr>
          <w:i/>
          <w:sz w:val="18"/>
          <w:szCs w:val="18"/>
        </w:rPr>
        <w:t xml:space="preserve">-.–4.-/–5-.–3/ </w:t>
      </w:r>
      <w:r w:rsidR="003437BB" w:rsidRPr="00C6727E">
        <w:rPr>
          <w:i/>
          <w:sz w:val="18"/>
          <w:szCs w:val="18"/>
        </w:rPr>
        <w:tab/>
      </w:r>
      <w:r w:rsidRPr="00176983">
        <w:rPr>
          <w:i/>
          <w:sz w:val="18"/>
          <w:szCs w:val="18"/>
        </w:rPr>
        <w:t>քողաղոտ/քողոբորբ/</w:t>
      </w:r>
    </w:p>
    <w:p w:rsidR="001B66D4" w:rsidRPr="00176983" w:rsidRDefault="001B66D4" w:rsidP="00176983">
      <w:pPr>
        <w:pStyle w:val="haybody"/>
        <w:ind w:firstLine="0"/>
        <w:rPr>
          <w:i/>
          <w:sz w:val="18"/>
          <w:szCs w:val="18"/>
        </w:rPr>
      </w:pPr>
      <w:r w:rsidRPr="00176983">
        <w:rPr>
          <w:i/>
          <w:sz w:val="18"/>
          <w:szCs w:val="18"/>
        </w:rPr>
        <w:t xml:space="preserve"> </w:t>
      </w:r>
      <w:r w:rsidR="003437BB" w:rsidRPr="00C6727E">
        <w:rPr>
          <w:i/>
          <w:sz w:val="18"/>
          <w:szCs w:val="18"/>
        </w:rPr>
        <w:tab/>
      </w:r>
      <w:r w:rsidR="0038428D">
        <w:rPr>
          <w:i/>
          <w:sz w:val="18"/>
          <w:szCs w:val="18"/>
        </w:rPr>
        <w:t>Փ</w:t>
      </w:r>
      <w:r w:rsidRPr="00176983">
        <w:rPr>
          <w:i/>
          <w:sz w:val="18"/>
          <w:szCs w:val="18"/>
        </w:rPr>
        <w:t xml:space="preserve">ըրգիր ըղձարար, </w:t>
      </w:r>
      <w:r w:rsidR="003437BB" w:rsidRPr="00C6727E">
        <w:rPr>
          <w:i/>
          <w:sz w:val="18"/>
          <w:szCs w:val="18"/>
        </w:rPr>
        <w:tab/>
      </w:r>
      <w:r w:rsidRPr="00176983">
        <w:rPr>
          <w:i/>
          <w:sz w:val="18"/>
          <w:szCs w:val="18"/>
        </w:rPr>
        <w:t xml:space="preserve">-.–4/.-.–5.–6p/ </w:t>
      </w:r>
      <w:r w:rsidR="003437BB" w:rsidRPr="00C6727E">
        <w:rPr>
          <w:i/>
          <w:sz w:val="18"/>
          <w:szCs w:val="18"/>
        </w:rPr>
        <w:tab/>
      </w:r>
      <w:r w:rsidRPr="00176983">
        <w:rPr>
          <w:i/>
          <w:sz w:val="18"/>
          <w:szCs w:val="18"/>
        </w:rPr>
        <w:t>մեծավերջ/ավարտեղ</w:t>
      </w:r>
    </w:p>
    <w:p w:rsidR="001B66D4" w:rsidRPr="00176983" w:rsidRDefault="001B66D4" w:rsidP="003437BB">
      <w:pPr>
        <w:pStyle w:val="haybody"/>
        <w:ind w:firstLine="708"/>
        <w:rPr>
          <w:i/>
          <w:sz w:val="18"/>
          <w:szCs w:val="18"/>
        </w:rPr>
      </w:pPr>
      <w:r w:rsidRPr="00176983">
        <w:rPr>
          <w:i/>
          <w:sz w:val="18"/>
          <w:szCs w:val="18"/>
        </w:rPr>
        <w:t xml:space="preserve">Անգար Սերովբյագան, </w:t>
      </w:r>
      <w:r w:rsidR="003437BB" w:rsidRPr="00C6727E">
        <w:rPr>
          <w:i/>
          <w:sz w:val="18"/>
          <w:szCs w:val="18"/>
        </w:rPr>
        <w:tab/>
      </w:r>
      <w:r w:rsidRPr="00176983">
        <w:rPr>
          <w:i/>
          <w:sz w:val="18"/>
          <w:szCs w:val="18"/>
        </w:rPr>
        <w:t xml:space="preserve">–.–4/.-.–5.-.–5p/ </w:t>
      </w:r>
      <w:r w:rsidR="003437BB" w:rsidRPr="00C6727E">
        <w:rPr>
          <w:i/>
          <w:sz w:val="18"/>
          <w:szCs w:val="18"/>
        </w:rPr>
        <w:tab/>
      </w:r>
      <w:r w:rsidRPr="00176983">
        <w:rPr>
          <w:i/>
          <w:sz w:val="18"/>
          <w:szCs w:val="18"/>
        </w:rPr>
        <w:t>համբույր/2 մեծավերջ/</w:t>
      </w:r>
    </w:p>
    <w:p w:rsidR="001B66D4" w:rsidRPr="00176983" w:rsidRDefault="001B66D4" w:rsidP="00176983">
      <w:pPr>
        <w:pStyle w:val="haybody"/>
        <w:ind w:firstLine="0"/>
        <w:rPr>
          <w:i/>
          <w:sz w:val="18"/>
          <w:szCs w:val="18"/>
        </w:rPr>
      </w:pPr>
      <w:r w:rsidRPr="00176983">
        <w:rPr>
          <w:i/>
          <w:sz w:val="18"/>
          <w:szCs w:val="18"/>
        </w:rPr>
        <w:t xml:space="preserve"> </w:t>
      </w:r>
      <w:r w:rsidR="003437BB" w:rsidRPr="00C6727E">
        <w:rPr>
          <w:i/>
          <w:sz w:val="18"/>
          <w:szCs w:val="18"/>
        </w:rPr>
        <w:tab/>
      </w:r>
      <w:r w:rsidR="0038428D">
        <w:rPr>
          <w:i/>
          <w:sz w:val="18"/>
          <w:szCs w:val="18"/>
        </w:rPr>
        <w:t>Գ</w:t>
      </w:r>
      <w:r w:rsidRPr="00176983">
        <w:rPr>
          <w:i/>
          <w:sz w:val="18"/>
          <w:szCs w:val="18"/>
        </w:rPr>
        <w:t xml:space="preserve">ովելն էր անգար։ </w:t>
      </w:r>
      <w:r w:rsidR="003437BB" w:rsidRPr="00C6727E">
        <w:rPr>
          <w:i/>
          <w:sz w:val="18"/>
          <w:szCs w:val="18"/>
        </w:rPr>
        <w:tab/>
      </w:r>
      <w:r w:rsidRPr="00176983">
        <w:rPr>
          <w:i/>
          <w:sz w:val="18"/>
          <w:szCs w:val="18"/>
        </w:rPr>
        <w:t xml:space="preserve">–.–4.-/.–5.–6// </w:t>
      </w:r>
      <w:r w:rsidR="003437BB" w:rsidRPr="00C6727E">
        <w:rPr>
          <w:i/>
          <w:sz w:val="18"/>
          <w:szCs w:val="18"/>
        </w:rPr>
        <w:tab/>
      </w:r>
      <w:r w:rsidRPr="00176983">
        <w:rPr>
          <w:i/>
          <w:sz w:val="18"/>
          <w:szCs w:val="18"/>
        </w:rPr>
        <w:t>հավեղ/ համբույր//</w:t>
      </w:r>
    </w:p>
    <w:p w:rsidR="001B66D4" w:rsidRPr="00176983" w:rsidRDefault="001B66D4" w:rsidP="00176983">
      <w:pPr>
        <w:pStyle w:val="haybody"/>
        <w:ind w:firstLine="0"/>
        <w:rPr>
          <w:rFonts w:cs="Sylfaen"/>
          <w:i/>
          <w:sz w:val="18"/>
          <w:szCs w:val="18"/>
        </w:rPr>
      </w:pPr>
    </w:p>
    <w:p w:rsidR="001B66D4" w:rsidRPr="0072351E" w:rsidRDefault="001B66D4" w:rsidP="001B66D4">
      <w:pPr>
        <w:pStyle w:val="haybody"/>
        <w:rPr>
          <w:i/>
          <w:sz w:val="20"/>
          <w:szCs w:val="20"/>
        </w:rPr>
      </w:pPr>
      <w:r w:rsidRPr="0072351E">
        <w:t xml:space="preserve">Պարզվում է, որ </w:t>
      </w:r>
      <w:r w:rsidR="0038428D" w:rsidRPr="0072351E">
        <w:t xml:space="preserve">մեր գրանցած </w:t>
      </w:r>
      <w:r w:rsidRPr="0072351E">
        <w:t xml:space="preserve">ղունկիանոսյան </w:t>
      </w:r>
      <w:r w:rsidR="0038428D">
        <w:t>վեց</w:t>
      </w:r>
      <w:r w:rsidRPr="0072351E">
        <w:t xml:space="preserve"> օրինա</w:t>
      </w:r>
      <w:r w:rsidR="006F4A0E" w:rsidRPr="006F4A0E">
        <w:softHyphen/>
      </w:r>
      <w:r w:rsidRPr="0072351E">
        <w:t xml:space="preserve">կից յուրաքանչյուրն իր ուրույն վանկաչափական կերտվածքն ունի։ Թիվ 1-ում գերական </w:t>
      </w:r>
      <w:r w:rsidRPr="0072351E">
        <w:rPr>
          <w:i/>
        </w:rPr>
        <w:t xml:space="preserve">վերջատանջ ու </w:t>
      </w:r>
      <w:r w:rsidR="00E3410B">
        <w:rPr>
          <w:i/>
        </w:rPr>
        <w:t>առաջին</w:t>
      </w:r>
      <w:r w:rsidRPr="0072351E">
        <w:rPr>
          <w:i/>
        </w:rPr>
        <w:t xml:space="preserve"> պեոն</w:t>
      </w:r>
      <w:r w:rsidRPr="0072351E">
        <w:t xml:space="preserve"> </w:t>
      </w:r>
      <w:r w:rsidRPr="00C33164">
        <w:t>ոտքերն</w:t>
      </w:r>
      <w:r w:rsidRPr="0072351E">
        <w:t xml:space="preserve"> են, թիվ 2-ում`</w:t>
      </w:r>
      <w:r w:rsidRPr="0072351E">
        <w:rPr>
          <w:i/>
        </w:rPr>
        <w:t xml:space="preserve"> </w:t>
      </w:r>
      <w:r w:rsidR="00CC7FAE">
        <w:rPr>
          <w:i/>
        </w:rPr>
        <w:t>չորրորդ</w:t>
      </w:r>
      <w:r w:rsidRPr="0072351E">
        <w:rPr>
          <w:i/>
        </w:rPr>
        <w:t xml:space="preserve"> պեոնն ու վերջատանջը</w:t>
      </w:r>
      <w:r w:rsidRPr="0072351E">
        <w:t>, թիվ 3-ում`</w:t>
      </w:r>
      <w:r w:rsidR="0038428D">
        <w:t xml:space="preserve"> </w:t>
      </w:r>
      <w:r w:rsidRPr="0072351E">
        <w:rPr>
          <w:i/>
        </w:rPr>
        <w:t>համբույրը, սումքը և մեծավերջը</w:t>
      </w:r>
      <w:r w:rsidRPr="0072351E">
        <w:t>, թիվ 4-ում</w:t>
      </w:r>
      <w:r w:rsidR="0038428D">
        <w:t>՝</w:t>
      </w:r>
      <w:r w:rsidRPr="0072351E">
        <w:t xml:space="preserve"> </w:t>
      </w:r>
      <w:r w:rsidRPr="0072351E">
        <w:rPr>
          <w:i/>
        </w:rPr>
        <w:t>մեծավերջ, սաբաբ ու ներգև</w:t>
      </w:r>
      <w:r w:rsidRPr="0072351E">
        <w:t xml:space="preserve"> ոտ</w:t>
      </w:r>
      <w:r w:rsidR="006F4A0E" w:rsidRPr="006F4A0E">
        <w:softHyphen/>
      </w:r>
      <w:r w:rsidRPr="0072351E">
        <w:t xml:space="preserve">քերը, թիվ 5-ում կիրառվել են </w:t>
      </w:r>
      <w:r w:rsidR="0038428D">
        <w:t>ինը</w:t>
      </w:r>
      <w:r w:rsidRPr="0072351E">
        <w:t xml:space="preserve"> տարբեր ոտքերի համակ</w:t>
      </w:r>
      <w:r w:rsidR="006F4A0E" w:rsidRPr="006F4A0E">
        <w:softHyphen/>
      </w:r>
      <w:r w:rsidRPr="0072351E">
        <w:t>ցու</w:t>
      </w:r>
      <w:r w:rsidR="006F4A0E" w:rsidRPr="006F4A0E">
        <w:softHyphen/>
      </w:r>
      <w:r w:rsidRPr="0072351E">
        <w:t>թ</w:t>
      </w:r>
      <w:r w:rsidR="0038428D">
        <w:t>յուններ, իսկ թիվ 6-ում այդպիսիք հինգ</w:t>
      </w:r>
      <w:r w:rsidRPr="0072351E">
        <w:t xml:space="preserve">ն են։ Բոլոր օրինակներում առավել շատ են հանդիպում մեծավերջ (17) և համբույր (16) ոտքերը։ </w:t>
      </w:r>
    </w:p>
    <w:p w:rsidR="001B66D4" w:rsidRPr="0072351E" w:rsidRDefault="001B66D4" w:rsidP="001B66D4">
      <w:pPr>
        <w:pStyle w:val="haybody"/>
      </w:pPr>
      <w:r w:rsidRPr="0072351E">
        <w:t>Երգերի մեղեդիակերտման մեջ, ձայնակարգային և վանկա</w:t>
      </w:r>
      <w:r w:rsidR="007726DA" w:rsidRPr="00C6727E">
        <w:softHyphen/>
      </w:r>
      <w:r w:rsidRPr="0072351E">
        <w:t>չափական հենքերից բացի, մեծապես կարևորվում են կառուց</w:t>
      </w:r>
      <w:r w:rsidR="007726DA" w:rsidRPr="00C6727E">
        <w:softHyphen/>
      </w:r>
      <w:r w:rsidRPr="0072351E">
        <w:t>ված</w:t>
      </w:r>
      <w:r w:rsidR="007726DA" w:rsidRPr="00C6727E">
        <w:softHyphen/>
      </w:r>
      <w:r w:rsidRPr="0072351E">
        <w:t>քային հատկանիշները, որոնք որոշարկելուն մեծապես նպաստում է ամբողջի տրոհումը բաղադրիչ</w:t>
      </w:r>
      <w:r w:rsidR="00712391" w:rsidRPr="00712391">
        <w:t>ն</w:t>
      </w:r>
      <w:r w:rsidRPr="0072351E">
        <w:t>երի։ Նկատի են առնվում հա</w:t>
      </w:r>
      <w:r w:rsidR="007726DA" w:rsidRPr="00C6727E">
        <w:softHyphen/>
      </w:r>
      <w:r w:rsidRPr="0072351E">
        <w:t>վասարապես թե՛ եղանակավորման և թե՛ խոսքային կառույցներին բնորոշ տրոհումները։ Եղանակավորման պարագային ամբողջա</w:t>
      </w:r>
      <w:r w:rsidR="007726DA" w:rsidRPr="00C6727E">
        <w:softHyphen/>
      </w:r>
      <w:r w:rsidRPr="0072351E">
        <w:t>կան ավարտուն երաժշտական մտքերի` պարբերությունների բա</w:t>
      </w:r>
      <w:r w:rsidR="007726DA" w:rsidRPr="00C6727E">
        <w:softHyphen/>
      </w:r>
      <w:r w:rsidRPr="0072351E">
        <w:t>ղադ</w:t>
      </w:r>
      <w:r w:rsidR="007726DA" w:rsidRPr="00C6727E">
        <w:softHyphen/>
      </w:r>
      <w:r w:rsidRPr="0072351E">
        <w:t>րիչները հարց ու պատասխանի ձևով միավորվող երաժշտա</w:t>
      </w:r>
      <w:r w:rsidR="007726DA" w:rsidRPr="00C6727E">
        <w:softHyphen/>
      </w:r>
      <w:r w:rsidRPr="0072351E">
        <w:t xml:space="preserve">կան նախադասություններն են, որոնք իրենց հերթին բաղկացած </w:t>
      </w:r>
      <w:r w:rsidRPr="0072351E">
        <w:lastRenderedPageBreak/>
        <w:t>են սկսող, միջանկյալ, հանգչող կամ վերջավորող, միմյանց շղթա</w:t>
      </w:r>
      <w:r w:rsidR="007726DA" w:rsidRPr="00C6727E">
        <w:softHyphen/>
      </w:r>
      <w:r w:rsidRPr="0072351E">
        <w:t>յաձև միահյուսված ելևէջաչափական միություններից` դարձվածք</w:t>
      </w:r>
      <w:r w:rsidR="007726DA" w:rsidRPr="00C6727E">
        <w:softHyphen/>
      </w:r>
      <w:r w:rsidRPr="0072351E">
        <w:t>ներից։ Երգերի պարագային՝ երաժշտությանն են միահյուսվում խոս</w:t>
      </w:r>
      <w:r w:rsidR="007726DA" w:rsidRPr="00C6727E">
        <w:softHyphen/>
      </w:r>
      <w:r w:rsidR="007726DA" w:rsidRPr="00C6727E">
        <w:softHyphen/>
      </w:r>
      <w:r w:rsidR="007726DA" w:rsidRPr="00C6727E">
        <w:softHyphen/>
      </w:r>
      <w:r w:rsidR="007726DA" w:rsidRPr="00C6727E">
        <w:softHyphen/>
      </w:r>
      <w:r w:rsidRPr="0072351E">
        <w:t>քային կառույցնե</w:t>
      </w:r>
      <w:r w:rsidR="004012B8">
        <w:t>րը, որոնք բաղադրիչների տրոհելիս</w:t>
      </w:r>
      <w:r w:rsidRPr="0072351E">
        <w:t xml:space="preserve"> նախ առանձնացվում են առավել ամբողջական, ավարտուն միություն կազմող կառույցները` տները, ապա և դրանք տողատվում են, իրենց հանգավոր կամ առանց հանգավորման չափածո, կամ ար</w:t>
      </w:r>
      <w:r w:rsidR="007726DA" w:rsidRPr="00C6727E">
        <w:softHyphen/>
      </w:r>
      <w:r w:rsidRPr="0072351E">
        <w:t>ձակ բանաստեղծության օրենքներով կերտվածքներին համապա</w:t>
      </w:r>
      <w:r w:rsidR="007726DA" w:rsidRPr="00C6727E">
        <w:softHyphen/>
      </w:r>
      <w:r w:rsidRPr="0072351E">
        <w:t xml:space="preserve">տասխան։ Բանաստեղծական կառույցների տողատված տողերից յուրաքանչյուրը, մեծավ մասամբ, </w:t>
      </w:r>
      <w:r w:rsidRPr="00030211">
        <w:rPr>
          <w:color w:val="auto"/>
        </w:rPr>
        <w:t xml:space="preserve">համընկնում է </w:t>
      </w:r>
      <w:r w:rsidR="00030211" w:rsidRPr="00030211">
        <w:rPr>
          <w:color w:val="auto"/>
        </w:rPr>
        <w:t>երաժշտական նա</w:t>
      </w:r>
      <w:r w:rsidR="006F4A0E" w:rsidRPr="006F4A0E">
        <w:rPr>
          <w:color w:val="auto"/>
        </w:rPr>
        <w:softHyphen/>
      </w:r>
      <w:r w:rsidR="00030211" w:rsidRPr="00030211">
        <w:rPr>
          <w:color w:val="auto"/>
        </w:rPr>
        <w:t xml:space="preserve">խադասությունների հետ, </w:t>
      </w:r>
      <w:r w:rsidRPr="00030211">
        <w:rPr>
          <w:color w:val="auto"/>
        </w:rPr>
        <w:t>որոնցից հարցում պա</w:t>
      </w:r>
      <w:r w:rsidRPr="0072351E">
        <w:t>րունա</w:t>
      </w:r>
      <w:r w:rsidR="007726DA" w:rsidRPr="00C6727E">
        <w:softHyphen/>
      </w:r>
      <w:r w:rsidRPr="0072351E">
        <w:t>կող տողեր</w:t>
      </w:r>
      <w:r w:rsidR="004012B8" w:rsidRPr="004012B8">
        <w:t xml:space="preserve">ը </w:t>
      </w:r>
      <w:r w:rsidRPr="0072351E">
        <w:t>եզերվում են հանգչող, իսկ դրանց պատասխանը բո</w:t>
      </w:r>
      <w:r w:rsidR="007726DA" w:rsidRPr="00C6727E">
        <w:softHyphen/>
      </w:r>
      <w:r w:rsidRPr="0072351E">
        <w:t xml:space="preserve">վանդակող տողերը` վերջավորող դարձվածքներով։ </w:t>
      </w:r>
    </w:p>
    <w:p w:rsidR="001B66D4" w:rsidRPr="0072351E" w:rsidRDefault="001B66D4" w:rsidP="001B66D4">
      <w:pPr>
        <w:pStyle w:val="haybody"/>
      </w:pPr>
      <w:r w:rsidRPr="0072351E">
        <w:t>Աշուղական երգերը, որ խոսքի և երաժշտության միաձույլ միաս</w:t>
      </w:r>
      <w:r w:rsidR="007726DA" w:rsidRPr="00C6727E">
        <w:softHyphen/>
      </w:r>
      <w:r w:rsidRPr="0072351E">
        <w:t>նություն են, նույնպես տողատվում են</w:t>
      </w:r>
      <w:r w:rsidR="004012B8" w:rsidRPr="004012B8">
        <w:t>՝</w:t>
      </w:r>
      <w:r w:rsidRPr="0072351E">
        <w:t xml:space="preserve"> ունե</w:t>
      </w:r>
      <w:r w:rsidR="007726DA" w:rsidRPr="00C6727E">
        <w:softHyphen/>
      </w:r>
      <w:r w:rsidRPr="0072351E">
        <w:t>նալով յուրա</w:t>
      </w:r>
      <w:r w:rsidR="006F4A0E" w:rsidRPr="006F4A0E">
        <w:softHyphen/>
      </w:r>
      <w:r w:rsidRPr="0072351E">
        <w:t>քանչ</w:t>
      </w:r>
      <w:r w:rsidR="004012B8" w:rsidRPr="004012B8">
        <w:softHyphen/>
      </w:r>
      <w:r w:rsidRPr="0072351E">
        <w:t>յուր աշուղին բնորոշ տողատման կարգ` օրինա</w:t>
      </w:r>
      <w:r w:rsidR="007726DA" w:rsidRPr="00C6727E">
        <w:softHyphen/>
      </w:r>
      <w:r w:rsidRPr="0072351E">
        <w:t>չ</w:t>
      </w:r>
      <w:r w:rsidR="0038428D">
        <w:t>ա</w:t>
      </w:r>
      <w:r w:rsidRPr="0072351E">
        <w:t>փություն։ Ղուն</w:t>
      </w:r>
      <w:r w:rsidR="004012B8" w:rsidRPr="004012B8">
        <w:softHyphen/>
      </w:r>
      <w:r w:rsidRPr="0072351E">
        <w:t>կիա</w:t>
      </w:r>
      <w:r w:rsidR="004012B8" w:rsidRPr="004012B8">
        <w:softHyphen/>
      </w:r>
      <w:r w:rsidR="004012B8" w:rsidRPr="004012B8">
        <w:softHyphen/>
      </w:r>
      <w:r w:rsidRPr="0072351E">
        <w:t>նոս Կարնեցուն անդրադառնալով</w:t>
      </w:r>
      <w:r w:rsidR="004012B8" w:rsidRPr="004012B8">
        <w:t>՝</w:t>
      </w:r>
      <w:r w:rsidRPr="0072351E">
        <w:t xml:space="preserve"> պետք է ասել, որ խոս</w:t>
      </w:r>
      <w:r w:rsidR="006F4A0E" w:rsidRPr="006F4A0E">
        <w:softHyphen/>
      </w:r>
      <w:r w:rsidRPr="0072351E">
        <w:t xml:space="preserve">քային </w:t>
      </w:r>
      <w:r w:rsidRPr="00C33164">
        <w:t>կառույցների</w:t>
      </w:r>
      <w:r w:rsidRPr="0072351E">
        <w:t xml:space="preserve"> և դրանց եղանակավորման տո</w:t>
      </w:r>
      <w:r w:rsidR="007726DA" w:rsidRPr="00C6727E">
        <w:softHyphen/>
      </w:r>
      <w:r w:rsidRPr="0072351E">
        <w:t>ղե</w:t>
      </w:r>
      <w:r w:rsidR="007726DA" w:rsidRPr="00C6727E">
        <w:softHyphen/>
      </w:r>
      <w:r w:rsidR="007726DA" w:rsidRPr="00C6727E">
        <w:softHyphen/>
      </w:r>
      <w:r w:rsidRPr="0072351E">
        <w:t>րը նույնական են և լրացնում են մեկը մյուսին։ Ղունկիանոսյան հոգևոր երգերի եղա</w:t>
      </w:r>
      <w:r w:rsidR="004012B8" w:rsidRPr="004012B8">
        <w:softHyphen/>
      </w:r>
      <w:r w:rsidRPr="0072351E">
        <w:t>նա</w:t>
      </w:r>
      <w:r w:rsidR="004012B8" w:rsidRPr="004012B8">
        <w:softHyphen/>
      </w:r>
      <w:r w:rsidR="004012B8" w:rsidRPr="004012B8">
        <w:softHyphen/>
      </w:r>
      <w:r w:rsidR="004012B8" w:rsidRPr="004012B8">
        <w:softHyphen/>
      </w:r>
      <w:r w:rsidR="004012B8" w:rsidRPr="004012B8">
        <w:softHyphen/>
      </w:r>
      <w:r w:rsidRPr="0072351E">
        <w:t>կավորման բնորոշ հատկանիշները խնդրար</w:t>
      </w:r>
      <w:r w:rsidR="007726DA" w:rsidRPr="00C6727E">
        <w:softHyphen/>
      </w:r>
      <w:r w:rsidR="007726DA" w:rsidRPr="00C6727E">
        <w:softHyphen/>
      </w:r>
      <w:r w:rsidR="007726DA" w:rsidRPr="00C6727E">
        <w:softHyphen/>
      </w:r>
      <w:r w:rsidRPr="0072351E">
        <w:t>կելիս, նկատի ունե</w:t>
      </w:r>
      <w:r w:rsidR="004012B8" w:rsidRPr="004012B8">
        <w:softHyphen/>
      </w:r>
      <w:r w:rsidRPr="0072351E">
        <w:t>նալով միջանկյալ դարձվածքների փո</w:t>
      </w:r>
      <w:r w:rsidR="007726DA" w:rsidRPr="00C6727E">
        <w:softHyphen/>
      </w:r>
      <w:r w:rsidRPr="0072351E">
        <w:t>փոխական անորոշությու</w:t>
      </w:r>
      <w:r w:rsidR="006F4A0E" w:rsidRPr="006F4A0E">
        <w:softHyphen/>
      </w:r>
      <w:r w:rsidRPr="0072351E">
        <w:t>նը, կարևորել ենք մեղեդիակերտման մեջ տողերի սկսող, հանգչող կամ վերջավորող դարձվածքների հաս</w:t>
      </w:r>
      <w:r w:rsidR="007726DA" w:rsidRPr="00C6727E">
        <w:softHyphen/>
      </w:r>
      <w:r w:rsidRPr="0072351E">
        <w:t>տատուն դերակատարումը։ Քննության առնելով խնդրարկվող օրի</w:t>
      </w:r>
      <w:r w:rsidR="007726DA" w:rsidRPr="00C6727E">
        <w:softHyphen/>
      </w:r>
      <w:r w:rsidRPr="0072351E">
        <w:t>նակները՝ դուրս ենք բերել նշված դարձվածք</w:t>
      </w:r>
      <w:r w:rsidR="004012B8" w:rsidRPr="004012B8">
        <w:t>ն</w:t>
      </w:r>
      <w:r w:rsidRPr="0072351E">
        <w:t>երից առավել հատ</w:t>
      </w:r>
      <w:r w:rsidR="007726DA" w:rsidRPr="00C6727E">
        <w:softHyphen/>
      </w:r>
      <w:r w:rsidRPr="0072351E">
        <w:t xml:space="preserve">կանշականները` որակելով դրանք որպես </w:t>
      </w:r>
      <w:r w:rsidRPr="0072351E">
        <w:rPr>
          <w:b/>
        </w:rPr>
        <w:t>բանաձևային</w:t>
      </w:r>
      <w:r w:rsidRPr="0072351E">
        <w:t xml:space="preserve"> կառույց</w:t>
      </w:r>
      <w:r w:rsidR="007726DA" w:rsidRPr="00C6727E">
        <w:softHyphen/>
      </w:r>
      <w:r w:rsidRPr="0072351E">
        <w:t>ներ, որոնց քանակը կախ</w:t>
      </w:r>
      <w:r w:rsidR="004012B8" w:rsidRPr="004012B8">
        <w:t>ված</w:t>
      </w:r>
      <w:r w:rsidRPr="0072351E">
        <w:t xml:space="preserve"> </w:t>
      </w:r>
      <w:r w:rsidRPr="004012B8">
        <w:rPr>
          <w:spacing w:val="-2"/>
        </w:rPr>
        <w:t>է պարունակած ձայնաստի</w:t>
      </w:r>
      <w:r w:rsidR="007726DA" w:rsidRPr="004012B8">
        <w:rPr>
          <w:spacing w:val="-2"/>
        </w:rPr>
        <w:softHyphen/>
      </w:r>
      <w:r w:rsidRPr="004012B8">
        <w:rPr>
          <w:spacing w:val="-2"/>
        </w:rPr>
        <w:t>ճան</w:t>
      </w:r>
      <w:r w:rsidR="007726DA" w:rsidRPr="004012B8">
        <w:rPr>
          <w:spacing w:val="-2"/>
        </w:rPr>
        <w:softHyphen/>
      </w:r>
      <w:r w:rsidRPr="004012B8">
        <w:rPr>
          <w:spacing w:val="-2"/>
        </w:rPr>
        <w:t>ների փոխհարաբերության շարա</w:t>
      </w:r>
      <w:r w:rsidR="006F4A0E" w:rsidRPr="004012B8">
        <w:rPr>
          <w:spacing w:val="-2"/>
        </w:rPr>
        <w:softHyphen/>
      </w:r>
      <w:r w:rsidR="00353382" w:rsidRPr="004012B8">
        <w:rPr>
          <w:spacing w:val="-2"/>
        </w:rPr>
        <w:t>դրան</w:t>
      </w:r>
      <w:r w:rsidR="006F4A0E" w:rsidRPr="004012B8">
        <w:rPr>
          <w:spacing w:val="-2"/>
        </w:rPr>
        <w:softHyphen/>
      </w:r>
      <w:r w:rsidR="006F4A0E" w:rsidRPr="004012B8">
        <w:rPr>
          <w:spacing w:val="-2"/>
        </w:rPr>
        <w:softHyphen/>
      </w:r>
      <w:r w:rsidR="00353382" w:rsidRPr="004012B8">
        <w:rPr>
          <w:spacing w:val="-2"/>
        </w:rPr>
        <w:t>ք</w:t>
      </w:r>
      <w:r w:rsidRPr="004012B8">
        <w:rPr>
          <w:spacing w:val="-2"/>
        </w:rPr>
        <w:t>ից, ինչպես նաև գե</w:t>
      </w:r>
      <w:r w:rsidR="007726DA" w:rsidRPr="004012B8">
        <w:rPr>
          <w:spacing w:val="-2"/>
        </w:rPr>
        <w:softHyphen/>
      </w:r>
      <w:r w:rsidRPr="004012B8">
        <w:rPr>
          <w:spacing w:val="-2"/>
        </w:rPr>
        <w:t>րա</w:t>
      </w:r>
      <w:r w:rsidR="007726DA" w:rsidRPr="004012B8">
        <w:rPr>
          <w:spacing w:val="-2"/>
        </w:rPr>
        <w:softHyphen/>
      </w:r>
      <w:r w:rsidR="007726DA" w:rsidRPr="004012B8">
        <w:rPr>
          <w:spacing w:val="-2"/>
        </w:rPr>
        <w:softHyphen/>
      </w:r>
      <w:r w:rsidR="007726DA" w:rsidRPr="004012B8">
        <w:rPr>
          <w:spacing w:val="-2"/>
        </w:rPr>
        <w:softHyphen/>
      </w:r>
      <w:r w:rsidRPr="004012B8">
        <w:rPr>
          <w:spacing w:val="-2"/>
        </w:rPr>
        <w:t xml:space="preserve">կայող ձայնաստիճանից։ </w:t>
      </w:r>
      <w:r w:rsidRPr="004012B8">
        <w:rPr>
          <w:b/>
          <w:spacing w:val="-2"/>
        </w:rPr>
        <w:t>Է4/5</w:t>
      </w:r>
      <w:r w:rsidRPr="004012B8">
        <w:rPr>
          <w:spacing w:val="-2"/>
        </w:rPr>
        <w:t xml:space="preserve"> և </w:t>
      </w:r>
      <w:r w:rsidRPr="004012B8">
        <w:rPr>
          <w:b/>
          <w:spacing w:val="-2"/>
        </w:rPr>
        <w:t xml:space="preserve">Է5 </w:t>
      </w:r>
      <w:r w:rsidR="0038428D" w:rsidRPr="004012B8">
        <w:rPr>
          <w:spacing w:val="-2"/>
        </w:rPr>
        <w:t>ձայ</w:t>
      </w:r>
      <w:r w:rsidR="004012B8" w:rsidRPr="004012B8">
        <w:rPr>
          <w:spacing w:val="-2"/>
        </w:rPr>
        <w:softHyphen/>
      </w:r>
      <w:r w:rsidR="004012B8" w:rsidRPr="004012B8">
        <w:rPr>
          <w:spacing w:val="-2"/>
        </w:rPr>
        <w:softHyphen/>
      </w:r>
      <w:r w:rsidR="004012B8" w:rsidRPr="004012B8">
        <w:rPr>
          <w:spacing w:val="-2"/>
        </w:rPr>
        <w:softHyphen/>
      </w:r>
      <w:r w:rsidR="004012B8" w:rsidRPr="004012B8">
        <w:rPr>
          <w:spacing w:val="-2"/>
        </w:rPr>
        <w:softHyphen/>
      </w:r>
      <w:r w:rsidR="0038428D" w:rsidRPr="004012B8">
        <w:rPr>
          <w:spacing w:val="-2"/>
        </w:rPr>
        <w:t>նակարգ</w:t>
      </w:r>
      <w:r w:rsidRPr="004012B8">
        <w:rPr>
          <w:spacing w:val="-2"/>
        </w:rPr>
        <w:t xml:space="preserve">երում շարադրված թիվ 2, 3, 5 և 6 ղունկիանոսյան օրինակների </w:t>
      </w:r>
      <w:r w:rsidRPr="004012B8">
        <w:rPr>
          <w:b/>
          <w:spacing w:val="-2"/>
        </w:rPr>
        <w:t>55</w:t>
      </w:r>
      <w:r w:rsidRPr="004012B8">
        <w:rPr>
          <w:spacing w:val="-2"/>
        </w:rPr>
        <w:t xml:space="preserve"> սկսող դարձվածքներից դուրս են բերվել բնորոշ ելևէջակարգերի </w:t>
      </w:r>
      <w:r w:rsidRPr="004012B8">
        <w:rPr>
          <w:b/>
          <w:spacing w:val="-2"/>
        </w:rPr>
        <w:t>5</w:t>
      </w:r>
      <w:r w:rsidRPr="004012B8">
        <w:rPr>
          <w:spacing w:val="-2"/>
        </w:rPr>
        <w:t>`</w:t>
      </w:r>
      <w:r w:rsidR="0038428D" w:rsidRPr="004012B8">
        <w:rPr>
          <w:spacing w:val="-2"/>
        </w:rPr>
        <w:t xml:space="preserve"> </w:t>
      </w:r>
      <w:r w:rsidRPr="004012B8">
        <w:rPr>
          <w:i/>
          <w:spacing w:val="-2"/>
        </w:rPr>
        <w:t>1/ 3-2-3-4-4—։ 2/ 5-4-3-5-4-4—։ 3/ 4-5-4-5-3-4-2-3</w:t>
      </w:r>
      <w:r w:rsidRPr="004012B8">
        <w:rPr>
          <w:b/>
          <w:i/>
          <w:spacing w:val="-2"/>
        </w:rPr>
        <w:t>-4—։</w:t>
      </w:r>
      <w:r w:rsidRPr="004012B8">
        <w:rPr>
          <w:i/>
          <w:spacing w:val="-2"/>
        </w:rPr>
        <w:t xml:space="preserve"> 4/ 1-3-2-1—։ 5/ 5-6-7-5-6-5—4-3- </w:t>
      </w:r>
      <w:r w:rsidRPr="004012B8">
        <w:rPr>
          <w:b/>
          <w:spacing w:val="-2"/>
        </w:rPr>
        <w:t>բանաձևային կա</w:t>
      </w:r>
      <w:r w:rsidR="004012B8" w:rsidRPr="004012B8">
        <w:rPr>
          <w:b/>
          <w:spacing w:val="-2"/>
        </w:rPr>
        <w:softHyphen/>
      </w:r>
      <w:r w:rsidR="004012B8" w:rsidRPr="004012B8">
        <w:rPr>
          <w:b/>
          <w:spacing w:val="-2"/>
        </w:rPr>
        <w:softHyphen/>
      </w:r>
      <w:r w:rsidRPr="004012B8">
        <w:rPr>
          <w:b/>
          <w:spacing w:val="-2"/>
        </w:rPr>
        <w:t>ռույց</w:t>
      </w:r>
      <w:r w:rsidR="004012B8" w:rsidRPr="004012B8">
        <w:rPr>
          <w:b/>
          <w:spacing w:val="-2"/>
        </w:rPr>
        <w:t>,</w:t>
      </w:r>
      <w:r w:rsidRPr="004012B8">
        <w:rPr>
          <w:rStyle w:val="aa"/>
          <w:rFonts w:ascii="Sylfaen" w:hAnsi="Sylfaen" w:cs="Sylfaen"/>
          <w:spacing w:val="-2"/>
          <w:lang w:val="en-US"/>
        </w:rPr>
        <w:footnoteReference w:id="159"/>
      </w:r>
      <w:r w:rsidRPr="0072351E">
        <w:t xml:space="preserve"> </w:t>
      </w:r>
      <w:r w:rsidRPr="0072351E">
        <w:lastRenderedPageBreak/>
        <w:t>որոնցից յուրաքանչյուր</w:t>
      </w:r>
      <w:r w:rsidR="004012B8" w:rsidRPr="004012B8">
        <w:t>ը,</w:t>
      </w:r>
      <w:r w:rsidRPr="0072351E">
        <w:t xml:space="preserve"> ունենալով տար</w:t>
      </w:r>
      <w:r w:rsidR="007726DA" w:rsidRPr="00C6727E">
        <w:softHyphen/>
      </w:r>
      <w:r w:rsidRPr="0072351E">
        <w:t>բերակային դրսևորում</w:t>
      </w:r>
      <w:r w:rsidR="004012B8" w:rsidRPr="004012B8">
        <w:softHyphen/>
      </w:r>
      <w:r w:rsidRPr="0072351E">
        <w:t xml:space="preserve">ներ, ընդգրկում է </w:t>
      </w:r>
      <w:r w:rsidR="0038428D">
        <w:t>դ</w:t>
      </w:r>
      <w:r w:rsidRPr="0072351E">
        <w:t>րանցում առկա ձայնաս</w:t>
      </w:r>
      <w:r w:rsidR="007726DA" w:rsidRPr="00C6727E">
        <w:softHyphen/>
      </w:r>
      <w:r w:rsidRPr="0072351E">
        <w:t>տիճանների չափակար</w:t>
      </w:r>
      <w:r w:rsidR="004012B8" w:rsidRPr="004012B8">
        <w:softHyphen/>
      </w:r>
      <w:r w:rsidRPr="0072351E">
        <w:t>գային ամենատարբեր դրսևորումներ։ Առա</w:t>
      </w:r>
      <w:r w:rsidR="007726DA" w:rsidRPr="00C6727E">
        <w:softHyphen/>
      </w:r>
      <w:r w:rsidRPr="0072351E">
        <w:t xml:space="preserve">ջին </w:t>
      </w:r>
      <w:r w:rsidR="0038428D">
        <w:t>չորս</w:t>
      </w:r>
      <w:r w:rsidRPr="0072351E">
        <w:t xml:space="preserve"> կառույցում կա</w:t>
      </w:r>
      <w:r w:rsidR="004012B8" w:rsidRPr="004012B8">
        <w:softHyphen/>
      </w:r>
      <w:r w:rsidRPr="0072351E">
        <w:t>րևոր</w:t>
      </w:r>
      <w:r w:rsidR="006F4A0E" w:rsidRPr="006F4A0E">
        <w:softHyphen/>
      </w:r>
      <w:r w:rsidRPr="0072351E">
        <w:t>վում են վերջնահնչյունները (1-3-ում</w:t>
      </w:r>
      <w:r w:rsidR="004012B8" w:rsidRPr="004012B8">
        <w:t>՝</w:t>
      </w:r>
      <w:r w:rsidRPr="0072351E">
        <w:t xml:space="preserve"> </w:t>
      </w:r>
      <w:r w:rsidR="00CC7FAE">
        <w:t>չորրորդ</w:t>
      </w:r>
      <w:r w:rsidRPr="0072351E">
        <w:t xml:space="preserve">, իսկ </w:t>
      </w:r>
      <w:r w:rsidR="00CC7FAE">
        <w:t>չորրորդ</w:t>
      </w:r>
      <w:r w:rsidRPr="0072351E">
        <w:t>ում</w:t>
      </w:r>
      <w:r w:rsidR="004012B8" w:rsidRPr="004012B8">
        <w:t>՝</w:t>
      </w:r>
      <w:r w:rsidRPr="0072351E">
        <w:t xml:space="preserve"> հիմնահն</w:t>
      </w:r>
      <w:r w:rsidR="004012B8" w:rsidRPr="004012B8">
        <w:t>չ</w:t>
      </w:r>
      <w:r w:rsidRPr="0072351E">
        <w:t xml:space="preserve">յունը), </w:t>
      </w:r>
      <w:r w:rsidR="0038428D">
        <w:t>հինգերո</w:t>
      </w:r>
      <w:r w:rsidRPr="0072351E">
        <w:t>րդ բանաձևում ընդ</w:t>
      </w:r>
      <w:r w:rsidR="004012B8" w:rsidRPr="004012B8">
        <w:softHyphen/>
      </w:r>
      <w:r w:rsidRPr="0072351E">
        <w:t xml:space="preserve">գծվում և կարևորվում է </w:t>
      </w:r>
      <w:r w:rsidR="0038428D">
        <w:t>ձայնակարգ</w:t>
      </w:r>
      <w:r w:rsidRPr="0072351E">
        <w:t xml:space="preserve">ի </w:t>
      </w:r>
      <w:r w:rsidR="0038428D">
        <w:t>հինգերո</w:t>
      </w:r>
      <w:r w:rsidRPr="0072351E">
        <w:t xml:space="preserve">րդ աստիճանը։ Քննվող խմբաքանակից </w:t>
      </w:r>
      <w:r w:rsidRPr="0072351E">
        <w:rPr>
          <w:b/>
        </w:rPr>
        <w:t>հանգչող 24</w:t>
      </w:r>
      <w:r w:rsidRPr="0072351E">
        <w:t xml:space="preserve"> դարձվածքից</w:t>
      </w:r>
      <w:r w:rsidR="004012B8">
        <w:t xml:space="preserve"> այս նույն կար</w:t>
      </w:r>
      <w:r w:rsidR="004012B8" w:rsidRPr="004012B8">
        <w:softHyphen/>
      </w:r>
      <w:r w:rsidR="004012B8">
        <w:t>գով</w:t>
      </w:r>
      <w:r w:rsidRPr="0072351E">
        <w:t xml:space="preserve"> դուրս ենք բերել տարբեր վերջնահնչյուններով ավարտվող </w:t>
      </w:r>
      <w:r w:rsidRPr="0072351E">
        <w:rPr>
          <w:b/>
        </w:rPr>
        <w:t>6`</w:t>
      </w:r>
      <w:r>
        <w:rPr>
          <w:b/>
        </w:rPr>
        <w:t xml:space="preserve"> </w:t>
      </w:r>
      <w:r w:rsidRPr="0072351E">
        <w:rPr>
          <w:i/>
        </w:rPr>
        <w:t>1/ 5-4-3-5-4—3-2-1—,</w:t>
      </w:r>
      <w:r>
        <w:rPr>
          <w:i/>
        </w:rPr>
        <w:t xml:space="preserve"> </w:t>
      </w:r>
      <w:r w:rsidRPr="0072351E">
        <w:rPr>
          <w:i/>
        </w:rPr>
        <w:t>2/ 3-4-2-3-2—,</w:t>
      </w:r>
      <w:r>
        <w:rPr>
          <w:i/>
        </w:rPr>
        <w:t xml:space="preserve"> </w:t>
      </w:r>
      <w:r w:rsidRPr="0072351E">
        <w:rPr>
          <w:i/>
        </w:rPr>
        <w:t>3/ 5-4-3-2-3—, 4/ 5-7-4—3—, 5/ 4-5-4-3-2-3-4—</w:t>
      </w:r>
      <w:r w:rsidRPr="0072351E">
        <w:rPr>
          <w:i/>
          <w:sz w:val="18"/>
          <w:szCs w:val="18"/>
        </w:rPr>
        <w:t>7,</w:t>
      </w:r>
      <w:r>
        <w:rPr>
          <w:i/>
          <w:sz w:val="18"/>
          <w:szCs w:val="18"/>
        </w:rPr>
        <w:t xml:space="preserve"> </w:t>
      </w:r>
      <w:r w:rsidRPr="0072351E">
        <w:rPr>
          <w:i/>
        </w:rPr>
        <w:t xml:space="preserve">6/ 5-6-4-7-5-5—, </w:t>
      </w:r>
      <w:r w:rsidRPr="0072351E">
        <w:rPr>
          <w:b/>
        </w:rPr>
        <w:t>բանաձևային</w:t>
      </w:r>
      <w:r>
        <w:rPr>
          <w:b/>
        </w:rPr>
        <w:t xml:space="preserve"> </w:t>
      </w:r>
      <w:r w:rsidRPr="0072351E">
        <w:t>կառույց։</w:t>
      </w:r>
      <w:r w:rsidRPr="0072351E">
        <w:rPr>
          <w:i/>
        </w:rPr>
        <w:t xml:space="preserve"> </w:t>
      </w:r>
      <w:r w:rsidRPr="0072351E">
        <w:t>Դրանցից</w:t>
      </w:r>
      <w:r>
        <w:t xml:space="preserve"> </w:t>
      </w:r>
      <w:r w:rsidRPr="0072351E">
        <w:t>միայն</w:t>
      </w:r>
      <w:r>
        <w:t xml:space="preserve"> </w:t>
      </w:r>
      <w:r w:rsidR="00E3410B">
        <w:t>երրորդ</w:t>
      </w:r>
      <w:r w:rsidRPr="0072351E">
        <w:t xml:space="preserve">ն ու </w:t>
      </w:r>
      <w:r w:rsidR="00CC7FAE">
        <w:t>չորրորդ</w:t>
      </w:r>
      <w:r w:rsidRPr="0072351E">
        <w:t>ն</w:t>
      </w:r>
      <w:r>
        <w:t xml:space="preserve"> </w:t>
      </w:r>
      <w:r w:rsidRPr="0072351E">
        <w:t xml:space="preserve">են, որ ավարտվում են </w:t>
      </w:r>
      <w:r w:rsidR="0038428D">
        <w:t>ձայնակարգ</w:t>
      </w:r>
      <w:r w:rsidRPr="0072351E">
        <w:t>ի նույն`</w:t>
      </w:r>
      <w:r w:rsidRPr="0072351E">
        <w:rPr>
          <w:b/>
        </w:rPr>
        <w:t xml:space="preserve"> </w:t>
      </w:r>
      <w:r w:rsidR="00E3410B">
        <w:t>երրորդ</w:t>
      </w:r>
      <w:r w:rsidRPr="0072351E">
        <w:t xml:space="preserve"> աս</w:t>
      </w:r>
      <w:r w:rsidR="006F4A0E" w:rsidRPr="006F4A0E">
        <w:softHyphen/>
      </w:r>
      <w:r w:rsidRPr="0072351E">
        <w:t xml:space="preserve">տիճանով։ Նշված </w:t>
      </w:r>
      <w:r w:rsidR="0038428D">
        <w:t>ձայնակարգ</w:t>
      </w:r>
      <w:r w:rsidRPr="0072351E">
        <w:t>երով օրինակների 31 վերջավորող դարձվածքից դուրս է բերվել երեք</w:t>
      </w:r>
      <w:r w:rsidRPr="0072351E">
        <w:rPr>
          <w:b/>
        </w:rPr>
        <w:t>`</w:t>
      </w:r>
      <w:r>
        <w:rPr>
          <w:b/>
        </w:rPr>
        <w:t xml:space="preserve"> </w:t>
      </w:r>
      <w:r w:rsidRPr="0072351E">
        <w:rPr>
          <w:i/>
        </w:rPr>
        <w:t>1/</w:t>
      </w:r>
      <w:r>
        <w:rPr>
          <w:i/>
        </w:rPr>
        <w:t xml:space="preserve"> </w:t>
      </w:r>
      <w:r w:rsidRPr="0072351E">
        <w:rPr>
          <w:i/>
        </w:rPr>
        <w:t>3-4-2-3—2—1-1—,</w:t>
      </w:r>
      <w:r>
        <w:rPr>
          <w:i/>
        </w:rPr>
        <w:t xml:space="preserve"> </w:t>
      </w:r>
      <w:r w:rsidRPr="0072351E">
        <w:rPr>
          <w:i/>
        </w:rPr>
        <w:t>2/</w:t>
      </w:r>
      <w:r>
        <w:rPr>
          <w:i/>
        </w:rPr>
        <w:t xml:space="preserve"> </w:t>
      </w:r>
      <w:r w:rsidRPr="0072351E">
        <w:rPr>
          <w:i/>
        </w:rPr>
        <w:t>2-1—4-3-2-1-3-1-1—,</w:t>
      </w:r>
      <w:r>
        <w:rPr>
          <w:i/>
        </w:rPr>
        <w:t xml:space="preserve"> </w:t>
      </w:r>
      <w:r w:rsidRPr="0072351E">
        <w:rPr>
          <w:i/>
        </w:rPr>
        <w:t>3/ 1</w:t>
      </w:r>
      <w:r w:rsidRPr="0072351E">
        <w:rPr>
          <w:i/>
          <w:sz w:val="18"/>
          <w:szCs w:val="18"/>
        </w:rPr>
        <w:t>07</w:t>
      </w:r>
      <w:r w:rsidRPr="0072351E">
        <w:rPr>
          <w:i/>
        </w:rPr>
        <w:t>—3-4-2-5-1—4-1-1—</w:t>
      </w:r>
      <w:r w:rsidRPr="0072351E">
        <w:rPr>
          <w:i/>
          <w:sz w:val="18"/>
          <w:szCs w:val="18"/>
        </w:rPr>
        <w:t>5</w:t>
      </w:r>
      <w:r w:rsidRPr="0072351E">
        <w:rPr>
          <w:i/>
        </w:rPr>
        <w:t xml:space="preserve"> </w:t>
      </w:r>
      <w:r w:rsidRPr="0072351E">
        <w:rPr>
          <w:b/>
        </w:rPr>
        <w:t xml:space="preserve">բանաձև, </w:t>
      </w:r>
      <w:r w:rsidRPr="0072351E">
        <w:t>որոնց մեջ հաշ</w:t>
      </w:r>
      <w:r w:rsidR="00B07A01" w:rsidRPr="00D62950">
        <w:softHyphen/>
      </w:r>
      <w:r w:rsidRPr="0072351E">
        <w:t>վի են առնվել անգամ մանր թվա</w:t>
      </w:r>
      <w:r w:rsidR="004012B8" w:rsidRPr="004012B8">
        <w:softHyphen/>
      </w:r>
      <w:r w:rsidRPr="0072351E">
        <w:t>գրերով նշված զարդահնչյուն</w:t>
      </w:r>
      <w:r w:rsidR="006F4A0E" w:rsidRPr="006F4A0E">
        <w:softHyphen/>
      </w:r>
      <w:r w:rsidRPr="0072351E">
        <w:t xml:space="preserve">ները։ </w:t>
      </w:r>
    </w:p>
    <w:p w:rsidR="001B66D4" w:rsidRPr="0072351E" w:rsidRDefault="001B66D4" w:rsidP="001B66D4">
      <w:pPr>
        <w:pStyle w:val="haybody"/>
      </w:pPr>
      <w:r w:rsidRPr="0072351E">
        <w:t>Նախ</w:t>
      </w:r>
      <w:r w:rsidR="008827A8">
        <w:t>որդ</w:t>
      </w:r>
      <w:r w:rsidRPr="0072351E">
        <w:t xml:space="preserve"> օրինակներից էականորեն տարբերվող թիվ 4-ը, որ </w:t>
      </w:r>
      <w:r w:rsidRPr="0072351E">
        <w:rPr>
          <w:b/>
        </w:rPr>
        <w:t>Ի5</w:t>
      </w:r>
      <w:r w:rsidRPr="0072351E">
        <w:t xml:space="preserve"> </w:t>
      </w:r>
      <w:r w:rsidR="0038428D">
        <w:t>ձայնակարգ</w:t>
      </w:r>
      <w:r w:rsidRPr="0072351E">
        <w:t xml:space="preserve">ում է </w:t>
      </w:r>
      <w:r w:rsidR="00F1733F">
        <w:t>շարադր</w:t>
      </w:r>
      <w:r w:rsidRPr="0072351E">
        <w:t>ված, բանաստեղծական շարադրան</w:t>
      </w:r>
      <w:r w:rsidR="006F4A0E" w:rsidRPr="006F4A0E">
        <w:softHyphen/>
      </w:r>
      <w:r w:rsidRPr="0072351E">
        <w:t xml:space="preserve">քով հայոց վիպերգերին բնորոշ </w:t>
      </w:r>
      <w:r w:rsidR="008A16D0">
        <w:t>տասնմեկ</w:t>
      </w:r>
      <w:r w:rsidRPr="0072351E">
        <w:t xml:space="preserve">ոտնյա </w:t>
      </w:r>
      <w:r w:rsidRPr="00C33164">
        <w:t>քառատողեր</w:t>
      </w:r>
      <w:r w:rsidRPr="0072351E">
        <w:t xml:space="preserve"> է բովանդակում և եղանակավորմամբ </w:t>
      </w:r>
      <w:r w:rsidRPr="0072351E">
        <w:rPr>
          <w:i/>
        </w:rPr>
        <w:t>վանկայինի</w:t>
      </w:r>
      <w:r w:rsidRPr="0072351E">
        <w:t xml:space="preserve"> գերակայությամբ խառը` </w:t>
      </w:r>
      <w:r w:rsidRPr="0072351E">
        <w:rPr>
          <w:i/>
        </w:rPr>
        <w:t>վան</w:t>
      </w:r>
      <w:r w:rsidR="007726DA" w:rsidRPr="00C6727E">
        <w:rPr>
          <w:i/>
        </w:rPr>
        <w:softHyphen/>
      </w:r>
      <w:r w:rsidRPr="0072351E">
        <w:rPr>
          <w:i/>
        </w:rPr>
        <w:t>կային-ներվանկային</w:t>
      </w:r>
      <w:r w:rsidRPr="0072351E">
        <w:t xml:space="preserve"> ոճում է շարադրված։ Մեր տողատ</w:t>
      </w:r>
      <w:r w:rsidR="006F4A0E" w:rsidRPr="006F4A0E">
        <w:softHyphen/>
      </w:r>
      <w:r w:rsidRPr="0072351E">
        <w:t xml:space="preserve">մամբ </w:t>
      </w:r>
      <w:r w:rsidRPr="0072351E">
        <w:rPr>
          <w:i/>
        </w:rPr>
        <w:t>սկսող և հանգչող</w:t>
      </w:r>
      <w:r w:rsidRPr="0072351E">
        <w:t xml:space="preserve">, </w:t>
      </w:r>
      <w:r w:rsidRPr="0072351E">
        <w:rPr>
          <w:i/>
        </w:rPr>
        <w:t>սկսող և վերջավորող</w:t>
      </w:r>
      <w:r w:rsidRPr="0072351E">
        <w:t xml:space="preserve"> դարձ</w:t>
      </w:r>
      <w:r w:rsidR="007726DA" w:rsidRPr="00C6727E">
        <w:softHyphen/>
      </w:r>
      <w:r w:rsidR="007726DA" w:rsidRPr="00C6727E">
        <w:softHyphen/>
      </w:r>
      <w:r w:rsidR="007726DA" w:rsidRPr="00C6727E">
        <w:softHyphen/>
      </w:r>
      <w:r w:rsidR="007726DA" w:rsidRPr="00C6727E">
        <w:softHyphen/>
      </w:r>
      <w:r w:rsidRPr="0072351E">
        <w:t>վածքները չեն առա</w:t>
      </w:r>
      <w:r w:rsidR="004012B8" w:rsidRPr="004012B8">
        <w:t>ն</w:t>
      </w:r>
      <w:r w:rsidR="004012B8">
        <w:t>ձնանում։ Դրանցում</w:t>
      </w:r>
      <w:r w:rsidRPr="0072351E">
        <w:t xml:space="preserve"> ան</w:t>
      </w:r>
      <w:r w:rsidR="007726DA" w:rsidRPr="00C6727E">
        <w:softHyphen/>
      </w:r>
      <w:r w:rsidRPr="0072351E">
        <w:t>գամ, չեն կիրառվում միջանկյալ դարձ</w:t>
      </w:r>
      <w:r w:rsidR="006F4A0E" w:rsidRPr="006F4A0E">
        <w:softHyphen/>
      </w:r>
      <w:r w:rsidR="006F4A0E" w:rsidRPr="006F4A0E">
        <w:softHyphen/>
      </w:r>
      <w:r w:rsidR="006F4A0E" w:rsidRPr="006F4A0E">
        <w:softHyphen/>
      </w:r>
      <w:r w:rsidR="006F4A0E" w:rsidRPr="006F4A0E">
        <w:softHyphen/>
      </w:r>
      <w:r w:rsidRPr="0072351E">
        <w:t>վածքներ։ Հետևաբար, բա</w:t>
      </w:r>
      <w:r w:rsidR="007726DA" w:rsidRPr="00C6727E">
        <w:softHyphen/>
      </w:r>
      <w:r w:rsidRPr="0072351E">
        <w:t>նա</w:t>
      </w:r>
      <w:r w:rsidR="007726DA" w:rsidRPr="00C6727E">
        <w:softHyphen/>
      </w:r>
      <w:r w:rsidR="007726DA" w:rsidRPr="00C6727E">
        <w:softHyphen/>
      </w:r>
      <w:r w:rsidR="007726DA" w:rsidRPr="00C6727E">
        <w:softHyphen/>
      </w:r>
      <w:r w:rsidRPr="0072351E">
        <w:t>ձևային կառույցներ դուրս բերե</w:t>
      </w:r>
      <w:r w:rsidR="006F4A0E" w:rsidRPr="006F4A0E">
        <w:softHyphen/>
      </w:r>
      <w:r w:rsidRPr="0072351E">
        <w:t>լիս նկատի են առնվել դարձ</w:t>
      </w:r>
      <w:r w:rsidR="007726DA" w:rsidRPr="00C6727E">
        <w:softHyphen/>
      </w:r>
      <w:r w:rsidRPr="0072351E">
        <w:t xml:space="preserve">վածքների միասնություն ներկայացնող տողերն ամբողջությամբ։ </w:t>
      </w:r>
      <w:r w:rsidR="0038428D">
        <w:t xml:space="preserve">Ինը </w:t>
      </w:r>
      <w:r w:rsidRPr="0072351E">
        <w:t>սկսող-</w:t>
      </w:r>
      <w:r w:rsidRPr="0072351E">
        <w:rPr>
          <w:u w:val="single"/>
        </w:rPr>
        <w:t>հանգչող</w:t>
      </w:r>
      <w:r w:rsidRPr="0072351E">
        <w:t xml:space="preserve"> դարձվածքից դուրս </w:t>
      </w:r>
      <w:r w:rsidR="0038428D">
        <w:t>է</w:t>
      </w:r>
      <w:r w:rsidRPr="0072351E">
        <w:t xml:space="preserve"> բերվել երեքը` </w:t>
      </w:r>
      <w:r w:rsidRPr="0072351E">
        <w:rPr>
          <w:i/>
        </w:rPr>
        <w:t>1/ 5-5—5-5—5-5—5-5—5-5—4-3——։ 2/ 4-4-4-4-4-4-4-4—4-4—3</w:t>
      </w:r>
      <w:r w:rsidRPr="0072351E">
        <w:rPr>
          <w:i/>
          <w:sz w:val="18"/>
          <w:szCs w:val="18"/>
        </w:rPr>
        <w:t>+2</w:t>
      </w:r>
      <w:r w:rsidRPr="0072351E">
        <w:rPr>
          <w:i/>
        </w:rPr>
        <w:t xml:space="preserve">3——։ 3/ 4-4-4-4-4-3-4-4-3-3-2——։ </w:t>
      </w:r>
      <w:r w:rsidRPr="0072351E">
        <w:t>Սկսող-</w:t>
      </w:r>
      <w:r w:rsidRPr="004012B8">
        <w:t>վեր</w:t>
      </w:r>
      <w:r w:rsidR="006F4A0E" w:rsidRPr="004012B8">
        <w:softHyphen/>
      </w:r>
      <w:r w:rsidRPr="004012B8">
        <w:t xml:space="preserve">ջավորող </w:t>
      </w:r>
      <w:r w:rsidR="0038428D" w:rsidRPr="004012B8">
        <w:t>ինը</w:t>
      </w:r>
      <w:r w:rsidRPr="0072351E">
        <w:t xml:space="preserve"> դարձվածքից նույնպես դուրս </w:t>
      </w:r>
      <w:r w:rsidR="0038428D">
        <w:t>է</w:t>
      </w:r>
      <w:r w:rsidRPr="0072351E">
        <w:t xml:space="preserve"> բերվել</w:t>
      </w:r>
      <w:r>
        <w:t xml:space="preserve"> </w:t>
      </w:r>
      <w:r w:rsidRPr="0072351E">
        <w:t xml:space="preserve">երեքը` </w:t>
      </w:r>
      <w:r w:rsidRPr="0072351E">
        <w:rPr>
          <w:i/>
        </w:rPr>
        <w:t>1/ 4-4—4-4—3-3—3-3—3-3—2-1</w:t>
      </w:r>
      <w:r w:rsidRPr="0072351E">
        <w:rPr>
          <w:i/>
          <w:sz w:val="18"/>
          <w:szCs w:val="18"/>
        </w:rPr>
        <w:t>07</w:t>
      </w:r>
      <w:r w:rsidRPr="0072351E">
        <w:rPr>
          <w:i/>
        </w:rPr>
        <w:t>1——։ 2/</w:t>
      </w:r>
      <w:r>
        <w:rPr>
          <w:i/>
        </w:rPr>
        <w:t xml:space="preserve"> </w:t>
      </w:r>
      <w:r w:rsidRPr="0072351E">
        <w:rPr>
          <w:i/>
        </w:rPr>
        <w:t>2-3—4—4-3-4-3-4-3-3-3—3—</w:t>
      </w:r>
      <w:r w:rsidRPr="0072351E">
        <w:rPr>
          <w:i/>
        </w:rPr>
        <w:lastRenderedPageBreak/>
        <w:t>2</w:t>
      </w:r>
      <w:r w:rsidRPr="0072351E">
        <w:rPr>
          <w:i/>
          <w:sz w:val="18"/>
          <w:szCs w:val="18"/>
        </w:rPr>
        <w:t>3</w:t>
      </w:r>
      <w:r w:rsidRPr="0072351E">
        <w:rPr>
          <w:i/>
        </w:rPr>
        <w:t>2—1</w:t>
      </w:r>
      <w:r w:rsidRPr="0072351E">
        <w:rPr>
          <w:i/>
          <w:sz w:val="18"/>
          <w:szCs w:val="18"/>
        </w:rPr>
        <w:t>07</w:t>
      </w:r>
      <w:r w:rsidRPr="0072351E">
        <w:rPr>
          <w:i/>
        </w:rPr>
        <w:t>1——։ 3/</w:t>
      </w:r>
      <w:r>
        <w:rPr>
          <w:i/>
        </w:rPr>
        <w:t xml:space="preserve"> </w:t>
      </w:r>
      <w:r w:rsidRPr="0072351E">
        <w:rPr>
          <w:i/>
        </w:rPr>
        <w:t>3-3-3-3—3-3—2-2-2-3—2-1</w:t>
      </w:r>
      <w:r w:rsidRPr="0072351E">
        <w:rPr>
          <w:i/>
          <w:sz w:val="18"/>
          <w:szCs w:val="18"/>
        </w:rPr>
        <w:t>07</w:t>
      </w:r>
      <w:r w:rsidRPr="0072351E">
        <w:rPr>
          <w:i/>
        </w:rPr>
        <w:t>1</w:t>
      </w:r>
      <w:r w:rsidRPr="0072351E">
        <w:t>——։</w:t>
      </w:r>
    </w:p>
    <w:p w:rsidR="001B66D4" w:rsidRPr="0072351E" w:rsidRDefault="001B66D4" w:rsidP="001B66D4">
      <w:pPr>
        <w:pStyle w:val="haybody"/>
      </w:pPr>
      <w:r w:rsidRPr="0072351E">
        <w:t xml:space="preserve">Անհեմիտոն </w:t>
      </w:r>
      <w:r w:rsidR="0038428D" w:rsidRPr="00F1733F">
        <w:rPr>
          <w:color w:val="auto"/>
        </w:rPr>
        <w:t>ձայնակարգ</w:t>
      </w:r>
      <w:r w:rsidRPr="00F1733F">
        <w:rPr>
          <w:color w:val="auto"/>
        </w:rPr>
        <w:t>ում շար</w:t>
      </w:r>
      <w:r w:rsidR="004012B8" w:rsidRPr="004012B8">
        <w:rPr>
          <w:color w:val="auto"/>
        </w:rPr>
        <w:t>ա</w:t>
      </w:r>
      <w:r w:rsidRPr="00F1733F">
        <w:rPr>
          <w:color w:val="auto"/>
        </w:rPr>
        <w:t xml:space="preserve">դրված </w:t>
      </w:r>
      <w:r w:rsidR="004012B8">
        <w:rPr>
          <w:color w:val="auto"/>
        </w:rPr>
        <w:t>միակ օրինակը մեր տողատմամբ</w:t>
      </w:r>
      <w:r w:rsidR="00F1733F" w:rsidRPr="00F1733F">
        <w:rPr>
          <w:color w:val="auto"/>
        </w:rPr>
        <w:t xml:space="preserve"> տրոհվել է երկու անհամաչափ տան։ </w:t>
      </w:r>
      <w:r w:rsidRPr="0072351E">
        <w:t xml:space="preserve">Դրանցից </w:t>
      </w:r>
      <w:r w:rsidR="00E3410B">
        <w:t>առա</w:t>
      </w:r>
      <w:r w:rsidR="004012B8" w:rsidRPr="004012B8">
        <w:softHyphen/>
      </w:r>
      <w:r w:rsidR="00E3410B">
        <w:t>ջին</w:t>
      </w:r>
      <w:r w:rsidR="004012B8">
        <w:t>ը</w:t>
      </w:r>
      <w:r w:rsidRPr="0072351E">
        <w:t xml:space="preserve"> </w:t>
      </w:r>
      <w:r w:rsidR="0038428D">
        <w:t>վեց</w:t>
      </w:r>
      <w:r w:rsidRPr="0072351E">
        <w:t>ավանկ հանգավոր տողերից բաղկացած քառա</w:t>
      </w:r>
      <w:r w:rsidR="007726DA" w:rsidRPr="00C6727E">
        <w:softHyphen/>
      </w:r>
      <w:r w:rsidRPr="0072351E">
        <w:t>տող (</w:t>
      </w:r>
      <w:r w:rsidRPr="0072351E">
        <w:rPr>
          <w:i/>
        </w:rPr>
        <w:t>վեր</w:t>
      </w:r>
      <w:r w:rsidR="004012B8" w:rsidRPr="004012B8">
        <w:rPr>
          <w:i/>
        </w:rPr>
        <w:softHyphen/>
      </w:r>
      <w:r w:rsidRPr="0072351E">
        <w:rPr>
          <w:i/>
        </w:rPr>
        <w:t>ջին 2 տողը</w:t>
      </w:r>
      <w:r w:rsidR="0038428D">
        <w:rPr>
          <w:i/>
        </w:rPr>
        <w:t>՝</w:t>
      </w:r>
      <w:r w:rsidRPr="0072351E">
        <w:rPr>
          <w:i/>
        </w:rPr>
        <w:t xml:space="preserve"> կրկնվող</w:t>
      </w:r>
      <w:r w:rsidRPr="0072351E">
        <w:t xml:space="preserve">) շարադրանք ունի, իսկ </w:t>
      </w:r>
      <w:r w:rsidR="00E3410B">
        <w:t>երկրորդ</w:t>
      </w:r>
      <w:r w:rsidRPr="0072351E">
        <w:t>ը, որը</w:t>
      </w:r>
      <w:r w:rsidR="004012B8" w:rsidRPr="004012B8">
        <w:t>,</w:t>
      </w:r>
      <w:r w:rsidRPr="0072351E">
        <w:t xml:space="preserve"> հնգատող լինելով, նույնպես հանգավոր շարադրանք ունի, վան</w:t>
      </w:r>
      <w:r w:rsidR="007726DA" w:rsidRPr="00C6727E">
        <w:softHyphen/>
      </w:r>
      <w:r w:rsidRPr="0072351E">
        <w:t>կական</w:t>
      </w:r>
      <w:r>
        <w:t xml:space="preserve"> </w:t>
      </w:r>
      <w:r w:rsidRPr="0072351E">
        <w:t xml:space="preserve">անհամաչափ (10, 7, 7, 6, 5) կերտվածք </w:t>
      </w:r>
      <w:r w:rsidR="0038428D">
        <w:t>ունի</w:t>
      </w:r>
      <w:r w:rsidRPr="0072351E">
        <w:t>։ Դարձ</w:t>
      </w:r>
      <w:r w:rsidR="00B07A01" w:rsidRPr="00B07A01">
        <w:softHyphen/>
      </w:r>
      <w:r w:rsidRPr="0072351E">
        <w:t>վածք</w:t>
      </w:r>
      <w:r w:rsidR="00B07A01" w:rsidRPr="00B07A01">
        <w:softHyphen/>
      </w:r>
      <w:r w:rsidR="004012B8">
        <w:t>ների պարունակության առումով</w:t>
      </w:r>
      <w:r w:rsidRPr="0072351E">
        <w:t xml:space="preserve"> երկու տներում էլ տո</w:t>
      </w:r>
      <w:r w:rsidR="007726DA" w:rsidRPr="00C6727E">
        <w:softHyphen/>
      </w:r>
      <w:r w:rsidRPr="0072351E">
        <w:t>ղերն ունեն միայն սկսող և հանգչող կամ վերջավորող դարձ</w:t>
      </w:r>
      <w:r w:rsidR="007726DA" w:rsidRPr="00C6727E">
        <w:softHyphen/>
      </w:r>
      <w:r w:rsidRPr="0072351E">
        <w:t>վածքներ (</w:t>
      </w:r>
      <w:r w:rsidRPr="0072351E">
        <w:rPr>
          <w:i/>
        </w:rPr>
        <w:t>տե՛ս օրինակը</w:t>
      </w:r>
      <w:r w:rsidRPr="0072351E">
        <w:t>)։ Այստեղ եղանակավորման պարզ ըն</w:t>
      </w:r>
      <w:r w:rsidR="007726DA" w:rsidRPr="00C6727E">
        <w:softHyphen/>
      </w:r>
      <w:r w:rsidRPr="0072351E">
        <w:t>թաց</w:t>
      </w:r>
      <w:r w:rsidR="007726DA" w:rsidRPr="00C6727E">
        <w:softHyphen/>
      </w:r>
      <w:r w:rsidR="007726DA" w:rsidRPr="00C6727E">
        <w:softHyphen/>
      </w:r>
      <w:r w:rsidRPr="0072351E">
        <w:t>քի բերումով կարիք չի եղել միջանկյալ-կապող դարձ</w:t>
      </w:r>
      <w:r w:rsidR="007726DA" w:rsidRPr="00C6727E">
        <w:softHyphen/>
      </w:r>
      <w:r w:rsidR="007726DA" w:rsidRPr="00C6727E">
        <w:softHyphen/>
      </w:r>
      <w:r w:rsidRPr="0072351E">
        <w:t>վածքների։ 11 սկսող դարձ</w:t>
      </w:r>
      <w:r w:rsidR="00B07A01" w:rsidRPr="00B07A01">
        <w:softHyphen/>
      </w:r>
      <w:r w:rsidR="00B07A01" w:rsidRPr="00B07A01">
        <w:softHyphen/>
      </w:r>
      <w:r w:rsidR="00B07A01" w:rsidRPr="00B07A01">
        <w:softHyphen/>
      </w:r>
      <w:r w:rsidRPr="0072351E">
        <w:t>վածքից դուրս է բերվել երկու` (</w:t>
      </w:r>
      <w:r w:rsidRPr="0072351E">
        <w:rPr>
          <w:i/>
          <w:sz w:val="20"/>
          <w:szCs w:val="20"/>
        </w:rPr>
        <w:t>3</w:t>
      </w:r>
      <w:r w:rsidRPr="0072351E">
        <w:t>)1-2—3-3—, և 5(</w:t>
      </w:r>
      <w:r w:rsidRPr="0072351E">
        <w:rPr>
          <w:i/>
          <w:sz w:val="20"/>
          <w:szCs w:val="20"/>
        </w:rPr>
        <w:t>2</w:t>
      </w:r>
      <w:r w:rsidRPr="0072351E">
        <w:t>)-3—, հանգչող 7-ից նույնպես երկու` 3-3——2-, և</w:t>
      </w:r>
      <w:r>
        <w:t xml:space="preserve"> </w:t>
      </w:r>
      <w:r w:rsidRPr="0072351E">
        <w:t>2-2——3-2—1—, վեր</w:t>
      </w:r>
      <w:r w:rsidR="00B07A01" w:rsidRPr="00B07A01">
        <w:softHyphen/>
      </w:r>
      <w:r w:rsidRPr="0072351E">
        <w:t>ջավորող 3-ից մեկ` 1-</w:t>
      </w:r>
      <w:r w:rsidRPr="0072351E">
        <w:rPr>
          <w:sz w:val="18"/>
          <w:szCs w:val="18"/>
        </w:rPr>
        <w:t>2-07</w:t>
      </w:r>
      <w:r w:rsidRPr="0072351E">
        <w:t>-1—— ելևէջաչափական</w:t>
      </w:r>
      <w:r w:rsidRPr="0072351E">
        <w:rPr>
          <w:b/>
        </w:rPr>
        <w:t xml:space="preserve"> բանաձև։</w:t>
      </w:r>
      <w:r>
        <w:t xml:space="preserve"> </w:t>
      </w:r>
    </w:p>
    <w:p w:rsidR="00313AE3" w:rsidRPr="002F5F8E" w:rsidRDefault="00F1733F" w:rsidP="00313AE3">
      <w:pPr>
        <w:pStyle w:val="haybody"/>
        <w:rPr>
          <w:color w:val="FF0000"/>
        </w:rPr>
      </w:pPr>
      <w:r w:rsidRPr="00F1733F">
        <w:rPr>
          <w:color w:val="auto"/>
        </w:rPr>
        <w:t xml:space="preserve">Հոգևոր բովանդակություն ունեցող Ջավախքի աշուղական մեր մյուս երկու օրինակից Ախալքալաքի Տուրցխ գյուղից 65-ամյա բանասաց Հոռոմ Առաքելյանի երգած </w:t>
      </w:r>
      <w:r w:rsidRPr="00F1733F">
        <w:rPr>
          <w:b/>
          <w:color w:val="auto"/>
        </w:rPr>
        <w:t xml:space="preserve">«Դեմքերնին անդրաբար» </w:t>
      </w:r>
      <w:r w:rsidRPr="00F1733F">
        <w:rPr>
          <w:color w:val="auto"/>
        </w:rPr>
        <w:t>նմուշն իր կերտվածքով տարբերվում է ղուն</w:t>
      </w:r>
      <w:r w:rsidRPr="00F1733F">
        <w:rPr>
          <w:color w:val="auto"/>
        </w:rPr>
        <w:softHyphen/>
      </w:r>
      <w:r w:rsidRPr="00F1733F">
        <w:rPr>
          <w:color w:val="auto"/>
        </w:rPr>
        <w:softHyphen/>
      </w:r>
      <w:r w:rsidRPr="00F1733F">
        <w:rPr>
          <w:color w:val="auto"/>
        </w:rPr>
        <w:softHyphen/>
        <w:t>կիանոսյան տաղաչա</w:t>
      </w:r>
      <w:r w:rsidR="00B07A01" w:rsidRPr="00B07A01">
        <w:rPr>
          <w:color w:val="auto"/>
        </w:rPr>
        <w:softHyphen/>
      </w:r>
      <w:r w:rsidRPr="00F1733F">
        <w:rPr>
          <w:color w:val="auto"/>
        </w:rPr>
        <w:t xml:space="preserve">փական կառույցներից։ </w:t>
      </w:r>
      <w:r w:rsidR="00313AE3">
        <w:t>Իսկ</w:t>
      </w:r>
      <w:r w:rsidR="00313AE3">
        <w:rPr>
          <w:b/>
        </w:rPr>
        <w:t xml:space="preserve"> «</w:t>
      </w:r>
      <w:r w:rsidR="00313AE3" w:rsidRPr="0072351E">
        <w:rPr>
          <w:b/>
        </w:rPr>
        <w:t>Աստված մեր խաչվավ</w:t>
      </w:r>
      <w:r w:rsidR="00313AE3">
        <w:rPr>
          <w:b/>
        </w:rPr>
        <w:t xml:space="preserve">» </w:t>
      </w:r>
      <w:r w:rsidR="00313AE3" w:rsidRPr="0072351E">
        <w:t>եր</w:t>
      </w:r>
      <w:r w:rsidR="00313AE3" w:rsidRPr="00C6727E">
        <w:softHyphen/>
      </w:r>
      <w:r w:rsidR="00313AE3" w:rsidRPr="0072351E">
        <w:t xml:space="preserve">գի </w:t>
      </w:r>
      <w:r w:rsidR="00313AE3">
        <w:t>բա</w:t>
      </w:r>
      <w:r w:rsidR="00B07A01" w:rsidRPr="00B07A01">
        <w:softHyphen/>
      </w:r>
      <w:r w:rsidR="00313AE3">
        <w:t>նաստեղծական</w:t>
      </w:r>
      <w:r w:rsidR="00313AE3" w:rsidRPr="0072351E">
        <w:t xml:space="preserve"> տեքստը, որ բովանդակում է Հիսուս Քրիս</w:t>
      </w:r>
      <w:r w:rsidR="00313AE3" w:rsidRPr="00C6727E">
        <w:softHyphen/>
      </w:r>
      <w:r w:rsidR="00313AE3" w:rsidRPr="00C6727E">
        <w:softHyphen/>
      </w:r>
      <w:r w:rsidR="00313AE3" w:rsidRPr="0072351E">
        <w:t>տոսի խաչելության խորհուրդը, իր կերտվածքով տարբերվում է ղուն</w:t>
      </w:r>
      <w:r w:rsidR="00313AE3" w:rsidRPr="00C6727E">
        <w:softHyphen/>
      </w:r>
      <w:r w:rsidR="00313AE3" w:rsidRPr="00C6727E">
        <w:softHyphen/>
      </w:r>
      <w:r w:rsidR="00313AE3" w:rsidRPr="00C6727E">
        <w:softHyphen/>
      </w:r>
      <w:r w:rsidR="00313AE3" w:rsidRPr="0072351E">
        <w:t xml:space="preserve">կիանոսյան տաղաչափական կառույցներից և ներառում է </w:t>
      </w:r>
      <w:r w:rsidR="00313AE3">
        <w:t>տաս</w:t>
      </w:r>
      <w:r w:rsidR="00B07A01" w:rsidRPr="00B07A01">
        <w:softHyphen/>
      </w:r>
      <w:r w:rsidR="00313AE3">
        <w:t>ն</w:t>
      </w:r>
      <w:r w:rsidR="00313AE3" w:rsidRPr="0072351E">
        <w:t xml:space="preserve">ոտնյա շարադրանք ունեցող </w:t>
      </w:r>
      <w:r w:rsidR="00313AE3">
        <w:t>յոթ</w:t>
      </w:r>
      <w:r w:rsidR="00313AE3" w:rsidRPr="0072351E">
        <w:t xml:space="preserve"> համաչափ երկտող։ Երկտողերը եղա</w:t>
      </w:r>
      <w:r w:rsidR="00313AE3" w:rsidRPr="00C6727E">
        <w:softHyphen/>
      </w:r>
      <w:r w:rsidR="00313AE3" w:rsidRPr="00C6727E">
        <w:softHyphen/>
      </w:r>
      <w:r w:rsidR="00313AE3" w:rsidRPr="00C6727E">
        <w:softHyphen/>
      </w:r>
      <w:r w:rsidR="00313AE3" w:rsidRPr="00C6727E">
        <w:softHyphen/>
      </w:r>
      <w:r w:rsidR="00313AE3" w:rsidRPr="0072351E">
        <w:t>նակավորմամբ հարց ու պատասխանի սկզբունքով միավոր</w:t>
      </w:r>
      <w:r w:rsidR="00313AE3" w:rsidRPr="00C6727E">
        <w:softHyphen/>
      </w:r>
      <w:r w:rsidR="00313AE3" w:rsidRPr="0072351E">
        <w:t>վում են երաժշտական պարբերությունների մեջ։ Այն</w:t>
      </w:r>
      <w:r w:rsidR="004012B8" w:rsidRPr="004012B8">
        <w:t>,</w:t>
      </w:r>
      <w:r w:rsidR="00313AE3" w:rsidRPr="0072351E">
        <w:t xml:space="preserve"> 3/4 չափա</w:t>
      </w:r>
      <w:r w:rsidR="00313AE3" w:rsidRPr="00C6727E">
        <w:softHyphen/>
      </w:r>
      <w:r w:rsidR="00313AE3" w:rsidRPr="0072351E">
        <w:t xml:space="preserve">կարգում ծավալվելով, շարադրված է </w:t>
      </w:r>
      <w:r w:rsidR="00313AE3" w:rsidRPr="0072351E">
        <w:rPr>
          <w:b/>
        </w:rPr>
        <w:t>Է4/5</w:t>
      </w:r>
      <w:r w:rsidR="00313AE3" w:rsidRPr="0072351E">
        <w:t xml:space="preserve"> </w:t>
      </w:r>
      <w:r w:rsidR="00313AE3">
        <w:t>ձայնակարգ</w:t>
      </w:r>
      <w:r w:rsidR="00313AE3" w:rsidRPr="0072351E">
        <w:t xml:space="preserve">ում, որի հիմնական եղանակավորումն ընդգրկում է </w:t>
      </w:r>
      <w:r w:rsidR="00313AE3" w:rsidRPr="004012B8">
        <w:t>մեծ վեցյակ (as-f</w:t>
      </w:r>
      <w:r w:rsidR="00313AE3" w:rsidRPr="004012B8">
        <w:rPr>
          <w:sz w:val="16"/>
          <w:szCs w:val="16"/>
        </w:rPr>
        <w:t>1</w:t>
      </w:r>
      <w:r w:rsidR="00313AE3" w:rsidRPr="004012B8">
        <w:t>)</w:t>
      </w:r>
      <w:r w:rsidR="004012B8">
        <w:t xml:space="preserve"> հնչյունածավալը, սակայն</w:t>
      </w:r>
      <w:r w:rsidR="00313AE3" w:rsidRPr="004012B8">
        <w:t xml:space="preserve"> հանգչող և վերջավորող դարձվածք</w:t>
      </w:r>
      <w:r w:rsidR="00B07A01" w:rsidRPr="004012B8">
        <w:softHyphen/>
      </w:r>
      <w:r w:rsidR="00313AE3" w:rsidRPr="004012B8">
        <w:t>ներին, որպես վերջ</w:t>
      </w:r>
      <w:r w:rsidR="00313AE3" w:rsidRPr="004012B8">
        <w:softHyphen/>
        <w:t xml:space="preserve">նահնչյուն կիրառված </w:t>
      </w:r>
      <w:r w:rsidR="00313AE3" w:rsidRPr="004012B8">
        <w:rPr>
          <w:b/>
        </w:rPr>
        <w:t>սեպտիմա</w:t>
      </w:r>
      <w:r w:rsidR="00313AE3" w:rsidRPr="004012B8">
        <w:t xml:space="preserve">յին և </w:t>
      </w:r>
      <w:r w:rsidR="00313AE3" w:rsidRPr="004012B8">
        <w:rPr>
          <w:b/>
        </w:rPr>
        <w:t>օկտա</w:t>
      </w:r>
      <w:r w:rsidR="00B07A01" w:rsidRPr="004012B8">
        <w:rPr>
          <w:b/>
        </w:rPr>
        <w:softHyphen/>
      </w:r>
      <w:r w:rsidR="00313AE3" w:rsidRPr="004012B8">
        <w:rPr>
          <w:b/>
        </w:rPr>
        <w:t>վա</w:t>
      </w:r>
      <w:r w:rsidR="00313AE3" w:rsidRPr="004012B8">
        <w:t xml:space="preserve">յին </w:t>
      </w:r>
      <w:r w:rsidR="00313AE3" w:rsidRPr="004012B8">
        <w:rPr>
          <w:b/>
        </w:rPr>
        <w:t>nachschlag</w:t>
      </w:r>
      <w:r w:rsidR="00313AE3" w:rsidRPr="004012B8">
        <w:t>-ների բերումով, ներառված հնչյունածավալն ընդլայնվում է մեծ իննյակի (as-b</w:t>
      </w:r>
      <w:r w:rsidR="00313AE3" w:rsidRPr="004012B8">
        <w:rPr>
          <w:sz w:val="16"/>
          <w:szCs w:val="16"/>
        </w:rPr>
        <w:t>1</w:t>
      </w:r>
      <w:r w:rsidR="00313AE3" w:rsidRPr="004012B8">
        <w:t>) չափով։ Երգի առաջին տան մե</w:t>
      </w:r>
      <w:r w:rsidR="00B07A01" w:rsidRPr="004012B8">
        <w:softHyphen/>
      </w:r>
      <w:r w:rsidR="00313AE3" w:rsidRPr="004012B8">
        <w:t>ղեդին</w:t>
      </w:r>
      <w:r w:rsidR="004012B8" w:rsidRPr="004012B8">
        <w:t>,</w:t>
      </w:r>
      <w:r w:rsidR="00313AE3" w:rsidRPr="004012B8">
        <w:t xml:space="preserve"> երկրորդում թեթևակի տար</w:t>
      </w:r>
      <w:r w:rsidR="00313AE3" w:rsidRPr="004012B8">
        <w:softHyphen/>
        <w:t>բերակվելով</w:t>
      </w:r>
      <w:r w:rsidR="004012B8" w:rsidRPr="004012B8">
        <w:t>,</w:t>
      </w:r>
      <w:r w:rsidR="00313AE3" w:rsidRPr="004012B8">
        <w:t xml:space="preserve"> մնում</w:t>
      </w:r>
      <w:r w:rsidR="00313AE3" w:rsidRPr="0072351E">
        <w:t xml:space="preserve"> է անփոփոխ մնացած բոլոր տների ընթացքում (</w:t>
      </w:r>
      <w:r w:rsidR="00313AE3" w:rsidRPr="0072351E">
        <w:rPr>
          <w:i/>
        </w:rPr>
        <w:t>տե՛ս թիվ 7</w:t>
      </w:r>
      <w:r w:rsidR="00313AE3" w:rsidRPr="0072351E">
        <w:t xml:space="preserve"> </w:t>
      </w:r>
      <w:r w:rsidR="00313AE3" w:rsidRPr="0072351E">
        <w:rPr>
          <w:i/>
        </w:rPr>
        <w:t>նոտային օրինակը</w:t>
      </w:r>
      <w:r w:rsidR="00313AE3" w:rsidRPr="0072351E">
        <w:t>), իսկ նրա վանկաչափական կերտ</w:t>
      </w:r>
      <w:r w:rsidR="00313AE3" w:rsidRPr="00C6727E">
        <w:softHyphen/>
      </w:r>
      <w:r w:rsidR="00313AE3" w:rsidRPr="0072351E">
        <w:t xml:space="preserve">վածքը, որ յուրաքանչյուր տողի </w:t>
      </w:r>
      <w:r w:rsidR="00313AE3" w:rsidRPr="0072351E">
        <w:rPr>
          <w:b/>
          <w:i/>
          <w:sz w:val="22"/>
        </w:rPr>
        <w:t xml:space="preserve">2 </w:t>
      </w:r>
      <w:r w:rsidR="00313AE3" w:rsidRPr="0072351E">
        <w:rPr>
          <w:b/>
          <w:i/>
          <w:sz w:val="22"/>
        </w:rPr>
        <w:lastRenderedPageBreak/>
        <w:t>մեծասար-սաբաբ</w:t>
      </w:r>
      <w:r w:rsidR="00313AE3">
        <w:rPr>
          <w:i/>
          <w:sz w:val="22"/>
        </w:rPr>
        <w:t xml:space="preserve"> </w:t>
      </w:r>
      <w:r w:rsidR="00313AE3" w:rsidRPr="0072351E">
        <w:t>կառույցի կրկնակի շղթայումն է պարունակում (—.-.,—.-.———./—.-.,—.</w:t>
      </w:r>
      <w:r w:rsidR="00B07A01">
        <w:t>-.———./), անընդմեջ նույնությամբ</w:t>
      </w:r>
      <w:r w:rsidR="00B07A01" w:rsidRPr="00B07A01">
        <w:t xml:space="preserve"> </w:t>
      </w:r>
      <w:r w:rsidR="00313AE3" w:rsidRPr="0072351E">
        <w:t>կրկն</w:t>
      </w:r>
      <w:r w:rsidR="00B07A01" w:rsidRPr="00B07A01">
        <w:softHyphen/>
      </w:r>
      <w:r w:rsidR="00B07A01" w:rsidRPr="00B07A01">
        <w:softHyphen/>
      </w:r>
      <w:r w:rsidR="00313AE3" w:rsidRPr="0072351E">
        <w:t>վե</w:t>
      </w:r>
      <w:r w:rsidR="00B07A01" w:rsidRPr="00B07A01">
        <w:softHyphen/>
      </w:r>
      <w:r w:rsidR="00B07A01" w:rsidRPr="00B07A01">
        <w:softHyphen/>
      </w:r>
      <w:r w:rsidR="00313AE3" w:rsidRPr="0072351E">
        <w:t>լով</w:t>
      </w:r>
      <w:r w:rsidR="004012B8" w:rsidRPr="004012B8">
        <w:t>,</w:t>
      </w:r>
      <w:r w:rsidR="00313AE3" w:rsidRPr="0072351E">
        <w:t xml:space="preserve"> ընդգծում է եղանա</w:t>
      </w:r>
      <w:r w:rsidR="00313AE3" w:rsidRPr="00C6727E">
        <w:softHyphen/>
      </w:r>
      <w:r w:rsidR="00313AE3" w:rsidRPr="0072351E">
        <w:t>կավորման վիպերգերին բնորոշ պատմողական ընթաց</w:t>
      </w:r>
      <w:r w:rsidR="00313AE3">
        <w:t>քը</w:t>
      </w:r>
      <w:r w:rsidR="00313AE3" w:rsidRPr="0072351E">
        <w:t>։</w:t>
      </w:r>
      <w:r w:rsidR="00313AE3" w:rsidRPr="0072351E">
        <w:rPr>
          <w:color w:val="FF0000"/>
        </w:rPr>
        <w:t xml:space="preserve"> </w:t>
      </w:r>
    </w:p>
    <w:p w:rsidR="009D03F2" w:rsidRPr="009D03F2" w:rsidRDefault="009D03F2" w:rsidP="00D62950">
      <w:pPr>
        <w:pStyle w:val="haybody"/>
        <w:ind w:firstLine="0"/>
        <w:jc w:val="center"/>
        <w:rPr>
          <w:color w:val="FF0000"/>
          <w:lang w:val="en-US"/>
        </w:rPr>
      </w:pPr>
      <w:r>
        <w:rPr>
          <w:noProof/>
          <w:lang w:val="ru-RU"/>
        </w:rPr>
        <w:drawing>
          <wp:inline distT="0" distB="0" distL="0" distR="0">
            <wp:extent cx="3960000" cy="5338800"/>
            <wp:effectExtent l="0" t="0" r="2540" b="0"/>
            <wp:docPr id="171" name="Picture 171" descr="C:\Users\User\AppData\Local\Microsoft\Windows\Temporary Internet Files\Content.Word\A-q ..100.. Demqernin andrabar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A-q ..100.. Demqernin andrabar .....tif"/>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960000" cy="5338800"/>
                    </a:xfrm>
                    <a:prstGeom prst="rect">
                      <a:avLst/>
                    </a:prstGeom>
                    <a:noFill/>
                    <a:ln>
                      <a:noFill/>
                    </a:ln>
                  </pic:spPr>
                </pic:pic>
              </a:graphicData>
            </a:graphic>
          </wp:inline>
        </w:drawing>
      </w:r>
    </w:p>
    <w:p w:rsidR="00C17F5D" w:rsidRPr="002F5F8E" w:rsidRDefault="001B66D4" w:rsidP="001B66D4">
      <w:pPr>
        <w:pStyle w:val="haybody"/>
      </w:pPr>
      <w:r w:rsidRPr="0072351E">
        <w:lastRenderedPageBreak/>
        <w:t>Մեր հավաքածուի վերջին օրինակը, որը գրանցվել է 1970թ. Ախալքալաքի շրջանի Տուրցխ գյուղում բանասաց Սաթենիկ Կիրա</w:t>
      </w:r>
      <w:r w:rsidR="007726DA" w:rsidRPr="00C6727E">
        <w:softHyphen/>
      </w:r>
      <w:r w:rsidR="004012B8">
        <w:t>կոսյանից</w:t>
      </w:r>
      <w:r w:rsidR="004012B8" w:rsidRPr="004012B8">
        <w:t>,</w:t>
      </w:r>
      <w:r>
        <w:t xml:space="preserve"> «</w:t>
      </w:r>
      <w:r w:rsidRPr="0072351E">
        <w:rPr>
          <w:b/>
        </w:rPr>
        <w:t>Երա</w:t>
      </w:r>
      <w:r w:rsidR="00353382">
        <w:rPr>
          <w:b/>
        </w:rPr>
        <w:t>ն</w:t>
      </w:r>
      <w:r w:rsidRPr="0072351E">
        <w:rPr>
          <w:b/>
        </w:rPr>
        <w:t>ելի և հրաշալի</w:t>
      </w:r>
      <w:r>
        <w:t xml:space="preserve">» </w:t>
      </w:r>
      <w:r w:rsidRPr="00497C3A">
        <w:t>խոսքերով</w:t>
      </w:r>
      <w:r w:rsidRPr="0072351E">
        <w:t xml:space="preserve"> է սկս</w:t>
      </w:r>
      <w:r w:rsidR="004012B8" w:rsidRPr="004012B8">
        <w:t>վ</w:t>
      </w:r>
      <w:r w:rsidRPr="0072351E">
        <w:t>ում և հիմ</w:t>
      </w:r>
      <w:r w:rsidR="007726DA" w:rsidRPr="00C6727E">
        <w:softHyphen/>
      </w:r>
      <w:r w:rsidRPr="0072351E">
        <w:t>նա</w:t>
      </w:r>
      <w:r w:rsidR="00D62950" w:rsidRPr="00D62950">
        <w:softHyphen/>
      </w:r>
      <w:r w:rsidRPr="0072351E">
        <w:t>կանում բովանդակում է Մարիամ Աստվածածնին ուղղված գո</w:t>
      </w:r>
      <w:r w:rsidR="007726DA" w:rsidRPr="00C6727E">
        <w:softHyphen/>
      </w:r>
      <w:r w:rsidRPr="0072351E">
        <w:t>վա</w:t>
      </w:r>
      <w:r w:rsidR="00D62950" w:rsidRPr="00D62950">
        <w:softHyphen/>
      </w:r>
      <w:r w:rsidRPr="0072351E">
        <w:t xml:space="preserve">սանք։ </w:t>
      </w:r>
    </w:p>
    <w:p w:rsidR="00F554B2" w:rsidRPr="002F5F8E" w:rsidRDefault="00F554B2" w:rsidP="001B66D4">
      <w:pPr>
        <w:pStyle w:val="haybody"/>
      </w:pPr>
    </w:p>
    <w:p w:rsidR="00C17F5D" w:rsidRDefault="00F554B2" w:rsidP="00D62950">
      <w:pPr>
        <w:pStyle w:val="haybody"/>
        <w:ind w:firstLine="0"/>
        <w:jc w:val="center"/>
        <w:rPr>
          <w:lang w:val="en-US"/>
        </w:rPr>
      </w:pPr>
      <w:r>
        <w:rPr>
          <w:noProof/>
          <w:lang w:val="ru-RU"/>
        </w:rPr>
        <w:drawing>
          <wp:inline distT="0" distB="0" distL="0" distR="0">
            <wp:extent cx="4140000" cy="4564800"/>
            <wp:effectExtent l="0" t="0" r="0" b="7620"/>
            <wp:docPr id="174" name="Picture 174" descr="C:\Users\User\AppData\Local\Microsoft\Windows\Temporary Internet Files\Content.Word\A-q 103 Yeraneli ev hrashali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A-q 103 Yeraneli ev hrashali 1.tif"/>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140000" cy="4564800"/>
                    </a:xfrm>
                    <a:prstGeom prst="rect">
                      <a:avLst/>
                    </a:prstGeom>
                    <a:noFill/>
                    <a:ln>
                      <a:noFill/>
                    </a:ln>
                  </pic:spPr>
                </pic:pic>
              </a:graphicData>
            </a:graphic>
          </wp:inline>
        </w:drawing>
      </w:r>
    </w:p>
    <w:p w:rsidR="00F554B2" w:rsidRDefault="00F554B2" w:rsidP="00D62950">
      <w:pPr>
        <w:pStyle w:val="haybody"/>
        <w:ind w:firstLine="0"/>
        <w:jc w:val="center"/>
        <w:rPr>
          <w:lang w:val="en-US"/>
        </w:rPr>
      </w:pPr>
      <w:r>
        <w:rPr>
          <w:noProof/>
          <w:lang w:val="ru-RU"/>
        </w:rPr>
        <w:lastRenderedPageBreak/>
        <w:drawing>
          <wp:inline distT="0" distB="0" distL="0" distR="0">
            <wp:extent cx="4140000" cy="1234800"/>
            <wp:effectExtent l="0" t="0" r="0" b="3810"/>
            <wp:docPr id="175" name="Picture 175" descr="C:\Users\User\AppData\Local\Microsoft\Windows\Temporary Internet Files\Content.Word\A-q 103 Yeraneli ev hrashali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A-q 103 Yeraneli ev hrashali 1.tif"/>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140000" cy="1234800"/>
                    </a:xfrm>
                    <a:prstGeom prst="rect">
                      <a:avLst/>
                    </a:prstGeom>
                    <a:noFill/>
                    <a:ln>
                      <a:noFill/>
                    </a:ln>
                  </pic:spPr>
                </pic:pic>
              </a:graphicData>
            </a:graphic>
          </wp:inline>
        </w:drawing>
      </w:r>
    </w:p>
    <w:p w:rsidR="00D62950" w:rsidRDefault="00D62950" w:rsidP="001B66D4">
      <w:pPr>
        <w:pStyle w:val="haybody"/>
        <w:rPr>
          <w:lang w:val="en-US"/>
        </w:rPr>
      </w:pPr>
    </w:p>
    <w:p w:rsidR="001B66D4" w:rsidRPr="004012B8" w:rsidRDefault="00313AE3" w:rsidP="001B66D4">
      <w:pPr>
        <w:pStyle w:val="haybody"/>
      </w:pPr>
      <w:r>
        <w:t>Ա</w:t>
      </w:r>
      <w:r w:rsidR="001B66D4" w:rsidRPr="0072351E">
        <w:t xml:space="preserve">յն </w:t>
      </w:r>
      <w:r w:rsidR="008A16D0">
        <w:t>ունի</w:t>
      </w:r>
      <w:r w:rsidR="001B66D4" w:rsidRPr="0072351E">
        <w:t xml:space="preserve"> </w:t>
      </w:r>
      <w:r w:rsidR="008A16D0">
        <w:t xml:space="preserve">նաև </w:t>
      </w:r>
      <w:r w:rsidR="001B66D4" w:rsidRPr="0072351E">
        <w:t>շարականներին բնորոշ որոշ փոխակերպված արտահայտություններ (</w:t>
      </w:r>
      <w:r w:rsidR="001B66D4" w:rsidRPr="0072351E">
        <w:rPr>
          <w:i/>
        </w:rPr>
        <w:t>Փառք Հոր և Որդուն և Հոգուն սրբոցն, ամեն</w:t>
      </w:r>
      <w:r w:rsidR="001B66D4" w:rsidRPr="0072351E">
        <w:t>), որը հանդիպում է նաև աղոթք</w:t>
      </w:r>
      <w:r w:rsidR="007726DA" w:rsidRPr="00C6727E">
        <w:softHyphen/>
      </w:r>
      <w:r w:rsidR="001B66D4" w:rsidRPr="0072351E">
        <w:t>ներում։ Երգի եղանակա</w:t>
      </w:r>
      <w:r w:rsidR="00D62950" w:rsidRPr="00D62950">
        <w:softHyphen/>
      </w:r>
      <w:r w:rsidR="001B66D4" w:rsidRPr="0072351E">
        <w:t>վո</w:t>
      </w:r>
      <w:r w:rsidR="00D62950" w:rsidRPr="00D62950">
        <w:softHyphen/>
      </w:r>
      <w:r w:rsidR="001B66D4" w:rsidRPr="0072351E">
        <w:t>րումը ևս միատարր չէ</w:t>
      </w:r>
      <w:r w:rsidR="004012B8" w:rsidRPr="004012B8">
        <w:t>.</w:t>
      </w:r>
      <w:r w:rsidR="001B66D4" w:rsidRPr="0072351E">
        <w:t xml:space="preserve"> աշուղական եր</w:t>
      </w:r>
      <w:r w:rsidR="007726DA" w:rsidRPr="00C6727E">
        <w:softHyphen/>
      </w:r>
      <w:r w:rsidR="001B66D4" w:rsidRPr="0072351E">
        <w:t>գերին բնորոշ ելևէջա</w:t>
      </w:r>
      <w:r w:rsidR="00D62950" w:rsidRPr="00D62950">
        <w:softHyphen/>
      </w:r>
      <w:r w:rsidR="001B66D4" w:rsidRPr="0072351E">
        <w:t>կարգերը միահյուսված են աղոթք</w:t>
      </w:r>
      <w:r w:rsidR="007726DA" w:rsidRPr="00C6727E">
        <w:softHyphen/>
      </w:r>
      <w:r w:rsidR="001B66D4" w:rsidRPr="0072351E">
        <w:t>ներին հատուկ դարձվածքներին։ Նմուշը հանգամանալից վերլուծե</w:t>
      </w:r>
      <w:r w:rsidR="007726DA" w:rsidRPr="00C6727E">
        <w:softHyphen/>
      </w:r>
      <w:r w:rsidR="001B66D4" w:rsidRPr="0072351E">
        <w:t xml:space="preserve">լուն մեծապես նպաստել </w:t>
      </w:r>
      <w:r w:rsidR="004012B8" w:rsidRPr="004012B8">
        <w:t>են</w:t>
      </w:r>
      <w:r w:rsidR="001B66D4" w:rsidRPr="0072351E">
        <w:t xml:space="preserve"> մեր կատարած ամբողջի մասերի բաժանումն ու տող</w:t>
      </w:r>
      <w:r w:rsidR="004012B8" w:rsidRPr="004012B8">
        <w:t>ա</w:t>
      </w:r>
      <w:r w:rsidR="001B66D4" w:rsidRPr="0072351E">
        <w:t>տումը։ Այսու, շա</w:t>
      </w:r>
      <w:r w:rsidR="00D62950" w:rsidRPr="00D62950">
        <w:softHyphen/>
      </w:r>
      <w:r w:rsidR="001B66D4" w:rsidRPr="0072351E">
        <w:t>րադրանքը տրոհվել է երաժշ</w:t>
      </w:r>
      <w:r w:rsidR="007726DA" w:rsidRPr="00C6727E">
        <w:softHyphen/>
      </w:r>
      <w:r w:rsidR="001B66D4" w:rsidRPr="0072351E">
        <w:t>տա</w:t>
      </w:r>
      <w:r w:rsidR="007726DA" w:rsidRPr="00C6727E">
        <w:softHyphen/>
      </w:r>
      <w:r w:rsidR="007726DA" w:rsidRPr="00C6727E">
        <w:softHyphen/>
      </w:r>
      <w:r w:rsidR="001B66D4" w:rsidRPr="0072351E">
        <w:t xml:space="preserve">բանաստեղծական </w:t>
      </w:r>
      <w:r w:rsidR="008A16D0">
        <w:t>հինգ</w:t>
      </w:r>
      <w:r w:rsidR="001B66D4" w:rsidRPr="0072351E">
        <w:t xml:space="preserve"> մասի։ Բանասացի հիշողության թերաց</w:t>
      </w:r>
      <w:r w:rsidR="007726DA" w:rsidRPr="00C6727E">
        <w:softHyphen/>
      </w:r>
      <w:r w:rsidR="001B66D4" w:rsidRPr="0072351E">
        <w:t>ման հետևանքով, իմաստային առու</w:t>
      </w:r>
      <w:r w:rsidR="00D62950" w:rsidRPr="00D62950">
        <w:softHyphen/>
      </w:r>
      <w:r w:rsidR="00D62950" w:rsidRPr="00D62950">
        <w:softHyphen/>
      </w:r>
      <w:r w:rsidR="001B66D4" w:rsidRPr="0072351E">
        <w:t>մով, աղավաղված են երգի երկ</w:t>
      </w:r>
      <w:r w:rsidR="007726DA" w:rsidRPr="00C6727E">
        <w:softHyphen/>
      </w:r>
      <w:r w:rsidR="001B66D4" w:rsidRPr="0072351E">
        <w:t>րորդ և վերջավորող` հինգե</w:t>
      </w:r>
      <w:r w:rsidR="00D62950" w:rsidRPr="00D62950">
        <w:softHyphen/>
      </w:r>
      <w:r w:rsidR="001B66D4" w:rsidRPr="0072351E">
        <w:t>րորդ մասերը։ Առավել ամբողջա</w:t>
      </w:r>
      <w:r w:rsidR="007726DA" w:rsidRPr="00C6727E">
        <w:softHyphen/>
      </w:r>
      <w:r w:rsidR="001B66D4" w:rsidRPr="0072351E">
        <w:t>կան է Աստվածածնի գովքը բո</w:t>
      </w:r>
      <w:r w:rsidR="00D62950" w:rsidRPr="00D62950">
        <w:softHyphen/>
      </w:r>
      <w:r w:rsidR="001B66D4" w:rsidRPr="0072351E">
        <w:t>վան</w:t>
      </w:r>
      <w:r w:rsidR="00D62950" w:rsidRPr="00D62950">
        <w:softHyphen/>
      </w:r>
      <w:r w:rsidR="00D62950" w:rsidRPr="00D62950">
        <w:softHyphen/>
      </w:r>
      <w:r w:rsidR="001B66D4" w:rsidRPr="0072351E">
        <w:t>դակող առաջին մասը, որ տրոհվել է հանգակապ պարու</w:t>
      </w:r>
      <w:r w:rsidR="00D62950" w:rsidRPr="00D62950">
        <w:softHyphen/>
      </w:r>
      <w:r w:rsidR="001B66D4" w:rsidRPr="0072351E">
        <w:t xml:space="preserve">նակող` 8, 8, 8, 10, 8, 4, 10 </w:t>
      </w:r>
      <w:r w:rsidR="001B66D4" w:rsidRPr="004012B8">
        <w:t xml:space="preserve">վանկանի </w:t>
      </w:r>
      <w:r w:rsidR="008A16D0" w:rsidRPr="004012B8">
        <w:t>յոթ</w:t>
      </w:r>
      <w:r w:rsidR="001B66D4" w:rsidRPr="004012B8">
        <w:t>ատողի, Աստվածածնին միտված, հորդոր-խնդրանք պարունա</w:t>
      </w:r>
      <w:r w:rsidR="007726DA" w:rsidRPr="004012B8">
        <w:softHyphen/>
      </w:r>
      <w:r w:rsidR="001B66D4" w:rsidRPr="004012B8">
        <w:t xml:space="preserve">կող </w:t>
      </w:r>
      <w:r w:rsidR="00E3410B" w:rsidRPr="004012B8">
        <w:t>երկրորդ</w:t>
      </w:r>
      <w:r w:rsidR="001B66D4" w:rsidRPr="004012B8">
        <w:t xml:space="preserve"> մասը` 12, 9, 9, 9 վանկանի, առանց հանգավորման քառատողի, աղոթք բովան</w:t>
      </w:r>
      <w:r w:rsidR="00D62950" w:rsidRPr="004012B8">
        <w:softHyphen/>
      </w:r>
      <w:r w:rsidR="001B66D4" w:rsidRPr="004012B8">
        <w:t>դա</w:t>
      </w:r>
      <w:r w:rsidR="00D62950" w:rsidRPr="004012B8">
        <w:softHyphen/>
      </w:r>
      <w:r w:rsidR="00D62950" w:rsidRPr="004012B8">
        <w:softHyphen/>
      </w:r>
      <w:r w:rsidR="001B66D4" w:rsidRPr="004012B8">
        <w:t xml:space="preserve">կող </w:t>
      </w:r>
      <w:r w:rsidR="00E3410B" w:rsidRPr="004012B8">
        <w:t>երրորդ</w:t>
      </w:r>
      <w:r w:rsidR="001B66D4" w:rsidRPr="004012B8">
        <w:t xml:space="preserve"> մասը` 5, 6, 5 վան</w:t>
      </w:r>
      <w:r w:rsidR="007726DA" w:rsidRPr="004012B8">
        <w:softHyphen/>
      </w:r>
      <w:r w:rsidR="001B66D4" w:rsidRPr="004012B8">
        <w:t xml:space="preserve">կանի </w:t>
      </w:r>
      <w:r w:rsidR="008A16D0" w:rsidRPr="004012B8">
        <w:t>եռ</w:t>
      </w:r>
      <w:r w:rsidR="001B66D4" w:rsidRPr="004012B8">
        <w:t xml:space="preserve">ատողի, </w:t>
      </w:r>
      <w:r w:rsidR="00E3410B" w:rsidRPr="004012B8">
        <w:t>առաջին</w:t>
      </w:r>
      <w:r w:rsidR="001B66D4" w:rsidRPr="004012B8">
        <w:t xml:space="preserve"> և </w:t>
      </w:r>
      <w:r w:rsidR="00E3410B" w:rsidRPr="004012B8">
        <w:t>երկ</w:t>
      </w:r>
      <w:r w:rsidR="00D62950" w:rsidRPr="004012B8">
        <w:softHyphen/>
      </w:r>
      <w:r w:rsidR="00E3410B" w:rsidRPr="004012B8">
        <w:t>րորդ</w:t>
      </w:r>
      <w:r w:rsidR="001B66D4" w:rsidRPr="004012B8">
        <w:t xml:space="preserve"> մասերի բովանդակային սեղմագիրը</w:t>
      </w:r>
      <w:r w:rsidR="003A129C" w:rsidRPr="003A129C">
        <w:t xml:space="preserve">, ահն է՝ </w:t>
      </w:r>
      <w:r w:rsidR="00CC7FAE" w:rsidRPr="004012B8">
        <w:t>չորրորդ</w:t>
      </w:r>
      <w:r w:rsidR="001B66D4" w:rsidRPr="004012B8">
        <w:t xml:space="preserve"> մասը` 8, 10, 12 վանկանի </w:t>
      </w:r>
      <w:r w:rsidR="008A16D0" w:rsidRPr="004012B8">
        <w:t>եռ</w:t>
      </w:r>
      <w:r w:rsidR="001B66D4" w:rsidRPr="004012B8">
        <w:t>ատողի և բովան</w:t>
      </w:r>
      <w:r w:rsidR="007726DA" w:rsidRPr="004012B8">
        <w:softHyphen/>
      </w:r>
      <w:r w:rsidR="001B66D4" w:rsidRPr="004012B8">
        <w:t>դակությամբ առկախ մնացած վերջին մասը`</w:t>
      </w:r>
      <w:r w:rsidR="008A16D0" w:rsidRPr="004012B8">
        <w:t xml:space="preserve"> </w:t>
      </w:r>
      <w:r w:rsidR="001B66D4" w:rsidRPr="004012B8">
        <w:t>8 և 5 վանկանի երկ</w:t>
      </w:r>
      <w:r w:rsidR="007726DA" w:rsidRPr="004012B8">
        <w:softHyphen/>
      </w:r>
      <w:r w:rsidR="001B66D4" w:rsidRPr="004012B8">
        <w:t>տողի (</w:t>
      </w:r>
      <w:r w:rsidR="008A16D0" w:rsidRPr="004012B8">
        <w:rPr>
          <w:i/>
        </w:rPr>
        <w:t>տե՛</w:t>
      </w:r>
      <w:r w:rsidR="001B66D4" w:rsidRPr="004012B8">
        <w:rPr>
          <w:i/>
        </w:rPr>
        <w:t xml:space="preserve">ս նոտային </w:t>
      </w:r>
      <w:r w:rsidR="008A16D0" w:rsidRPr="004012B8">
        <w:rPr>
          <w:i/>
        </w:rPr>
        <w:t>օրինակ</w:t>
      </w:r>
      <w:r w:rsidR="001B66D4" w:rsidRPr="004012B8">
        <w:rPr>
          <w:i/>
        </w:rPr>
        <w:t>ը</w:t>
      </w:r>
      <w:r w:rsidR="001B66D4" w:rsidRPr="004012B8">
        <w:t>)։</w:t>
      </w:r>
    </w:p>
    <w:p w:rsidR="001B66D4" w:rsidRPr="0072351E" w:rsidRDefault="001B66D4" w:rsidP="001B66D4">
      <w:pPr>
        <w:pStyle w:val="haybody"/>
      </w:pPr>
      <w:r w:rsidRPr="0072351E">
        <w:t xml:space="preserve"> Եղ</w:t>
      </w:r>
      <w:r w:rsidR="003A129C" w:rsidRPr="003A129C">
        <w:t>ա</w:t>
      </w:r>
      <w:r w:rsidRPr="0072351E">
        <w:t xml:space="preserve">նակավորմամբ երգը շարադրված է </w:t>
      </w:r>
      <w:r w:rsidRPr="0072351E">
        <w:rPr>
          <w:b/>
        </w:rPr>
        <w:t>Է4/5</w:t>
      </w:r>
      <w:r w:rsidRPr="0072351E">
        <w:t xml:space="preserve"> </w:t>
      </w:r>
      <w:r w:rsidR="008A16D0">
        <w:t>ձայնակար</w:t>
      </w:r>
      <w:r w:rsidR="003A129C" w:rsidRPr="003A129C">
        <w:softHyphen/>
      </w:r>
      <w:r w:rsidR="008A16D0">
        <w:t>գ</w:t>
      </w:r>
      <w:r w:rsidRPr="0072351E">
        <w:t>ում, որտեղ ներկայացված մասերից յուրաքանչյուրն</w:t>
      </w:r>
      <w:r w:rsidRPr="0072351E">
        <w:rPr>
          <w:color w:val="FF0000"/>
        </w:rPr>
        <w:t xml:space="preserve"> </w:t>
      </w:r>
      <w:r w:rsidRPr="0072351E">
        <w:t xml:space="preserve">ավարտվում է </w:t>
      </w:r>
      <w:r w:rsidR="008A16D0">
        <w:rPr>
          <w:b/>
        </w:rPr>
        <w:t>վեր</w:t>
      </w:r>
      <w:r w:rsidR="00D62950" w:rsidRPr="00D62950">
        <w:rPr>
          <w:b/>
        </w:rPr>
        <w:softHyphen/>
      </w:r>
      <w:r w:rsidR="008A16D0">
        <w:rPr>
          <w:b/>
        </w:rPr>
        <w:t>ջին</w:t>
      </w:r>
      <w:r w:rsidRPr="0072351E">
        <w:rPr>
          <w:b/>
        </w:rPr>
        <w:t>–վերջավորող</w:t>
      </w:r>
      <w:r w:rsidRPr="0072351E">
        <w:t>`</w:t>
      </w:r>
      <w:r w:rsidRPr="0072351E">
        <w:rPr>
          <w:b/>
          <w:i/>
        </w:rPr>
        <w:t>C</w:t>
      </w:r>
      <w:r w:rsidRPr="0072351E">
        <w:rPr>
          <w:b/>
          <w:i/>
          <w:sz w:val="16"/>
          <w:szCs w:val="16"/>
        </w:rPr>
        <w:t>2</w:t>
      </w:r>
      <w:r w:rsidRPr="0072351E">
        <w:rPr>
          <w:b/>
          <w:i/>
        </w:rPr>
        <w:t>——</w:t>
      </w:r>
      <w:r w:rsidRPr="0072351E">
        <w:rPr>
          <w:b/>
          <w:i/>
          <w:sz w:val="16"/>
          <w:szCs w:val="16"/>
        </w:rPr>
        <w:t>b1</w:t>
      </w:r>
      <w:r w:rsidRPr="0072351E">
        <w:rPr>
          <w:b/>
          <w:i/>
        </w:rPr>
        <w:t>A</w:t>
      </w:r>
      <w:r w:rsidRPr="0072351E">
        <w:rPr>
          <w:b/>
          <w:i/>
          <w:sz w:val="16"/>
          <w:szCs w:val="16"/>
        </w:rPr>
        <w:t>1</w:t>
      </w:r>
      <w:r w:rsidRPr="0072351E">
        <w:rPr>
          <w:b/>
          <w:i/>
        </w:rPr>
        <w:t>—A</w:t>
      </w:r>
      <w:r w:rsidRPr="0072351E">
        <w:rPr>
          <w:b/>
          <w:i/>
          <w:sz w:val="16"/>
          <w:szCs w:val="16"/>
        </w:rPr>
        <w:t>1</w:t>
      </w:r>
      <w:r w:rsidRPr="0072351E">
        <w:rPr>
          <w:b/>
          <w:i/>
        </w:rPr>
        <w:t>—B</w:t>
      </w:r>
      <w:r w:rsidRPr="0072351E">
        <w:rPr>
          <w:b/>
          <w:i/>
          <w:sz w:val="16"/>
          <w:szCs w:val="16"/>
        </w:rPr>
        <w:t>1</w:t>
      </w:r>
      <w:r w:rsidRPr="0072351E">
        <w:rPr>
          <w:b/>
          <w:i/>
        </w:rPr>
        <w:t>—A</w:t>
      </w:r>
      <w:r w:rsidRPr="0072351E">
        <w:rPr>
          <w:b/>
          <w:i/>
          <w:sz w:val="16"/>
          <w:szCs w:val="16"/>
        </w:rPr>
        <w:t>1-</w:t>
      </w:r>
      <w:r w:rsidRPr="0072351E">
        <w:rPr>
          <w:b/>
          <w:i/>
        </w:rPr>
        <w:t>G</w:t>
      </w:r>
      <w:r w:rsidRPr="0072351E">
        <w:rPr>
          <w:b/>
          <w:i/>
          <w:sz w:val="16"/>
          <w:szCs w:val="16"/>
        </w:rPr>
        <w:t>1</w:t>
      </w:r>
      <w:r w:rsidRPr="0072351E">
        <w:rPr>
          <w:b/>
          <w:i/>
        </w:rPr>
        <w:t>-G</w:t>
      </w:r>
      <w:r w:rsidRPr="0072351E">
        <w:rPr>
          <w:b/>
          <w:i/>
          <w:sz w:val="16"/>
          <w:szCs w:val="16"/>
        </w:rPr>
        <w:t>1</w:t>
      </w:r>
      <w:r w:rsidRPr="0072351E">
        <w:rPr>
          <w:b/>
          <w:i/>
        </w:rPr>
        <w:t>—</w:t>
      </w:r>
      <w:r w:rsidRPr="0072351E">
        <w:t xml:space="preserve"> դարձվածքի տար</w:t>
      </w:r>
      <w:r w:rsidR="007726DA" w:rsidRPr="00C6727E">
        <w:softHyphen/>
      </w:r>
      <w:r w:rsidR="00D62950" w:rsidRPr="00D62950">
        <w:softHyphen/>
      </w:r>
      <w:r w:rsidR="00D62950" w:rsidRPr="00D62950">
        <w:softHyphen/>
      </w:r>
      <w:r w:rsidRPr="0072351E">
        <w:t>բե</w:t>
      </w:r>
      <w:r w:rsidR="007726DA" w:rsidRPr="00C6727E">
        <w:softHyphen/>
      </w:r>
      <w:r w:rsidR="007726DA" w:rsidRPr="00C6727E">
        <w:softHyphen/>
      </w:r>
      <w:r w:rsidR="007726DA" w:rsidRPr="00C6727E">
        <w:softHyphen/>
      </w:r>
      <w:r w:rsidRPr="0072351E">
        <w:t>րակ</w:t>
      </w:r>
      <w:r w:rsidR="007726DA" w:rsidRPr="00C6727E">
        <w:softHyphen/>
      </w:r>
      <w:r w:rsidR="007726DA" w:rsidRPr="00C6727E">
        <w:softHyphen/>
      </w:r>
      <w:r w:rsidRPr="0072351E">
        <w:t xml:space="preserve">ներով։ Բոլոր տողերի հանգչող </w:t>
      </w:r>
      <w:r w:rsidR="003A129C">
        <w:t>դարձվածք</w:t>
      </w:r>
      <w:r w:rsidRPr="00497C3A">
        <w:t>ներն</w:t>
      </w:r>
      <w:r w:rsidRPr="0072351E">
        <w:t xml:space="preserve"> ունեն իրար բավական</w:t>
      </w:r>
      <w:r w:rsidR="008A16D0">
        <w:t>ին</w:t>
      </w:r>
      <w:r w:rsidRPr="0072351E">
        <w:t xml:space="preserve"> մոտ, տարբերակվող երկու` </w:t>
      </w:r>
      <w:r w:rsidRPr="0072351E">
        <w:rPr>
          <w:b/>
          <w:i/>
        </w:rPr>
        <w:t>C</w:t>
      </w:r>
      <w:r w:rsidRPr="0072351E">
        <w:rPr>
          <w:b/>
          <w:i/>
          <w:sz w:val="16"/>
          <w:szCs w:val="16"/>
        </w:rPr>
        <w:t>2-</w:t>
      </w:r>
      <w:r w:rsidRPr="0072351E">
        <w:t xml:space="preserve">ով և </w:t>
      </w:r>
      <w:r w:rsidRPr="0072351E">
        <w:rPr>
          <w:b/>
          <w:i/>
        </w:rPr>
        <w:t>B</w:t>
      </w:r>
      <w:r w:rsidRPr="0072351E">
        <w:rPr>
          <w:b/>
          <w:i/>
          <w:sz w:val="16"/>
          <w:szCs w:val="16"/>
        </w:rPr>
        <w:t>1-</w:t>
      </w:r>
      <w:r w:rsidRPr="0072351E">
        <w:t xml:space="preserve">ով </w:t>
      </w:r>
      <w:r w:rsidRPr="0072351E">
        <w:lastRenderedPageBreak/>
        <w:t>ավարտվող ելևէջակարգեր</w:t>
      </w:r>
      <w:r w:rsidRPr="0072351E">
        <w:rPr>
          <w:rStyle w:val="aa"/>
          <w:rFonts w:ascii="Sylfaen" w:hAnsi="Sylfaen" w:cs="Sylfaen"/>
          <w:lang w:val="en-US"/>
        </w:rPr>
        <w:footnoteReference w:id="160"/>
      </w:r>
      <w:r w:rsidRPr="0072351E">
        <w:t xml:space="preserve">։ 17 </w:t>
      </w:r>
      <w:r w:rsidRPr="0072351E">
        <w:rPr>
          <w:i/>
        </w:rPr>
        <w:t xml:space="preserve">սկսող դարձվածքից </w:t>
      </w:r>
      <w:r w:rsidRPr="0072351E">
        <w:t>14-ը</w:t>
      </w:r>
      <w:r w:rsidR="003A129C" w:rsidRPr="003A129C">
        <w:t>,</w:t>
      </w:r>
      <w:r w:rsidRPr="0072351E">
        <w:rPr>
          <w:i/>
        </w:rPr>
        <w:t xml:space="preserve"> </w:t>
      </w:r>
      <w:r w:rsidRPr="0072351E">
        <w:t>հանգ</w:t>
      </w:r>
      <w:r w:rsidR="003A129C" w:rsidRPr="003A129C">
        <w:softHyphen/>
      </w:r>
      <w:r w:rsidRPr="0072351E">
        <w:t>չող դարձվածք</w:t>
      </w:r>
      <w:r w:rsidR="007726DA" w:rsidRPr="00C6727E">
        <w:softHyphen/>
      </w:r>
      <w:r w:rsidRPr="0072351E">
        <w:t xml:space="preserve">ների տարբերակը </w:t>
      </w:r>
      <w:r w:rsidR="008A16D0">
        <w:t>լինե</w:t>
      </w:r>
      <w:r w:rsidRPr="0072351E">
        <w:t>լով</w:t>
      </w:r>
      <w:r w:rsidR="003A129C" w:rsidRPr="003A129C">
        <w:t>,</w:t>
      </w:r>
      <w:r w:rsidRPr="0072351E">
        <w:t xml:space="preserve"> ավարտվում են </w:t>
      </w:r>
      <w:r w:rsidRPr="0072351E">
        <w:rPr>
          <w:b/>
          <w:i/>
        </w:rPr>
        <w:t>C</w:t>
      </w:r>
      <w:r w:rsidRPr="0072351E">
        <w:rPr>
          <w:b/>
          <w:i/>
          <w:sz w:val="16"/>
          <w:szCs w:val="16"/>
        </w:rPr>
        <w:t>2</w:t>
      </w:r>
      <w:r w:rsidRPr="0072351E">
        <w:t>-ով</w:t>
      </w:r>
      <w:r w:rsidR="003A129C" w:rsidRPr="003A129C">
        <w:t>,</w:t>
      </w:r>
      <w:r>
        <w:t xml:space="preserve"> </w:t>
      </w:r>
      <w:r w:rsidRPr="0072351E">
        <w:t xml:space="preserve">և միայն 3-ն են եզերվում </w:t>
      </w:r>
      <w:r w:rsidRPr="0072351E">
        <w:rPr>
          <w:b/>
          <w:i/>
        </w:rPr>
        <w:t>B</w:t>
      </w:r>
      <w:r w:rsidRPr="0072351E">
        <w:rPr>
          <w:b/>
          <w:i/>
          <w:sz w:val="16"/>
          <w:szCs w:val="16"/>
        </w:rPr>
        <w:t>1-</w:t>
      </w:r>
      <w:r w:rsidRPr="0072351E">
        <w:t>ով։ Միջանկյալ դարձվածքներից զուրկ տողերը</w:t>
      </w:r>
      <w:r w:rsidR="003A129C" w:rsidRPr="003A129C">
        <w:t>,</w:t>
      </w:r>
      <w:r w:rsidRPr="0072351E">
        <w:t xml:space="preserve"> շարա</w:t>
      </w:r>
      <w:r w:rsidR="008A16D0">
        <w:t>դրվ</w:t>
      </w:r>
      <w:r w:rsidRPr="0072351E">
        <w:t>ելով նույնական ելևէջադարձումների բնավ չկրկնվող տարբերակներից, շնչական միասնություն են ներկա</w:t>
      </w:r>
      <w:r w:rsidR="00D62950" w:rsidRPr="00D62950">
        <w:softHyphen/>
      </w:r>
      <w:r w:rsidRPr="0072351E">
        <w:t xml:space="preserve">յացնում։ </w:t>
      </w:r>
    </w:p>
    <w:p w:rsidR="00353382" w:rsidRPr="00FD31D2" w:rsidRDefault="001B66D4" w:rsidP="00927F8E">
      <w:pPr>
        <w:pStyle w:val="haybody"/>
      </w:pPr>
      <w:r w:rsidRPr="00153E8F">
        <w:rPr>
          <w:b/>
          <w:i/>
        </w:rPr>
        <w:t>Ա</w:t>
      </w:r>
      <w:r w:rsidR="00153E8F">
        <w:rPr>
          <w:b/>
          <w:i/>
        </w:rPr>
        <w:t>մփոփենք</w:t>
      </w:r>
      <w:r w:rsidRPr="00153E8F">
        <w:rPr>
          <w:b/>
          <w:i/>
        </w:rPr>
        <w:t>։</w:t>
      </w:r>
      <w:r w:rsidRPr="0072351E">
        <w:t xml:space="preserve"> Ջավախքի (Կարնո) հոգևոր բովանդակություն ունե</w:t>
      </w:r>
      <w:r w:rsidR="007726DA" w:rsidRPr="00C6727E">
        <w:softHyphen/>
      </w:r>
      <w:r w:rsidRPr="0072351E">
        <w:t xml:space="preserve">ցող աշուղական երգերի մեր հավաքածուի զգալի մասը` </w:t>
      </w:r>
      <w:r w:rsidR="008A16D0">
        <w:t>ութ</w:t>
      </w:r>
      <w:r w:rsidRPr="0072351E">
        <w:t xml:space="preserve">ից </w:t>
      </w:r>
      <w:r w:rsidR="008A16D0">
        <w:t>վեց</w:t>
      </w:r>
      <w:r w:rsidRPr="0072351E">
        <w:t xml:space="preserve">ը, աշուղ Ղունկիանոս Կարնեցու գրչին են պատկանում և կրում են նրա ստեղծագործ մտքի դրոշմը, որը դրսևորվում է </w:t>
      </w:r>
      <w:r w:rsidR="00EF0E24">
        <w:t>դ</w:t>
      </w:r>
      <w:r w:rsidRPr="0072351E">
        <w:t>րան հա</w:t>
      </w:r>
      <w:r w:rsidR="007726DA" w:rsidRPr="00C6727E">
        <w:softHyphen/>
      </w:r>
      <w:r w:rsidRPr="0072351E">
        <w:t xml:space="preserve">տուկ խոսքային կառույցների </w:t>
      </w:r>
      <w:r w:rsidR="00991D75">
        <w:t>շարադրանք</w:t>
      </w:r>
      <w:r w:rsidRPr="00497C3A">
        <w:t>ներում</w:t>
      </w:r>
      <w:r w:rsidRPr="0072351E">
        <w:t>, ինչպես նաև եղա</w:t>
      </w:r>
      <w:r w:rsidR="00D62950" w:rsidRPr="00D62950">
        <w:softHyphen/>
      </w:r>
      <w:r w:rsidRPr="0072351E">
        <w:t>նակավորման</w:t>
      </w:r>
      <w:r>
        <w:t xml:space="preserve"> </w:t>
      </w:r>
      <w:r w:rsidRPr="0072351E">
        <w:t xml:space="preserve">երաժշտախոսքային կերտվածքներում։ </w:t>
      </w:r>
      <w:r w:rsidR="00313AE3" w:rsidRPr="0072351E">
        <w:t xml:space="preserve">Մեր մյուս երկու </w:t>
      </w:r>
      <w:r w:rsidR="00313AE3" w:rsidRPr="00313AE3">
        <w:rPr>
          <w:color w:val="auto"/>
        </w:rPr>
        <w:t>օրինակներից «Դեմքերնին անդրաբար» երգ</w:t>
      </w:r>
      <w:r w:rsidR="003A129C" w:rsidRPr="003A129C">
        <w:rPr>
          <w:color w:val="auto"/>
        </w:rPr>
        <w:t>ը,</w:t>
      </w:r>
      <w:r w:rsidR="00313AE3" w:rsidRPr="0072351E">
        <w:t xml:space="preserve"> </w:t>
      </w:r>
      <w:r w:rsidRPr="0072351E">
        <w:t>աշուղա</w:t>
      </w:r>
      <w:r w:rsidR="00D62950" w:rsidRPr="00D62950">
        <w:softHyphen/>
      </w:r>
      <w:r w:rsidRPr="0072351E">
        <w:t>կան քերթվածք հանդիսանալով, էականորեն տարբերվում է ղուն</w:t>
      </w:r>
      <w:r w:rsidR="00D62950" w:rsidRPr="00D62950">
        <w:softHyphen/>
      </w:r>
      <w:r w:rsidRPr="0072351E">
        <w:t>կիա</w:t>
      </w:r>
      <w:r w:rsidR="007726DA" w:rsidRPr="00C6727E">
        <w:softHyphen/>
      </w:r>
      <w:r w:rsidRPr="0072351E">
        <w:t>նոսյան երգերից և ուրույն շարադրաձև ունի։ Իսկ բանասաց Արաքս</w:t>
      </w:r>
      <w:r w:rsidR="007726DA" w:rsidRPr="00C6727E">
        <w:softHyphen/>
      </w:r>
      <w:r w:rsidRPr="0072351E">
        <w:t>յա Թումասյանի երգած</w:t>
      </w:r>
      <w:r>
        <w:t xml:space="preserve"> «</w:t>
      </w:r>
      <w:r w:rsidRPr="0072351E">
        <w:rPr>
          <w:b/>
        </w:rPr>
        <w:t>Երա</w:t>
      </w:r>
      <w:r w:rsidR="00353382">
        <w:rPr>
          <w:b/>
        </w:rPr>
        <w:t>ն</w:t>
      </w:r>
      <w:r w:rsidRPr="0072351E">
        <w:rPr>
          <w:b/>
        </w:rPr>
        <w:t>ելի և հրաշալի</w:t>
      </w:r>
      <w:r>
        <w:rPr>
          <w:b/>
        </w:rPr>
        <w:t xml:space="preserve">» </w:t>
      </w:r>
      <w:r w:rsidRPr="0072351E">
        <w:t xml:space="preserve">երգի մեր կատարած վերլուծությունից պարզվեց, որ </w:t>
      </w:r>
      <w:r w:rsidR="00313AE3">
        <w:t xml:space="preserve">այստեղ </w:t>
      </w:r>
      <w:r w:rsidRPr="0072351E">
        <w:t>սինթեզվել</w:t>
      </w:r>
      <w:r w:rsidR="003A129C" w:rsidRPr="003A129C">
        <w:t>,</w:t>
      </w:r>
      <w:r w:rsidRPr="0072351E">
        <w:t xml:space="preserve"> միա</w:t>
      </w:r>
      <w:r w:rsidR="00D62950" w:rsidRPr="00D62950">
        <w:softHyphen/>
      </w:r>
      <w:r w:rsidR="00D62950" w:rsidRPr="00D62950">
        <w:softHyphen/>
      </w:r>
      <w:r w:rsidR="00D62950" w:rsidRPr="00D62950">
        <w:softHyphen/>
      </w:r>
      <w:r w:rsidRPr="0072351E">
        <w:t>հյուսվել են աշուղական երգն ու աղոթքը</w:t>
      </w:r>
      <w:r w:rsidR="003A129C" w:rsidRPr="003A129C">
        <w:t>,</w:t>
      </w:r>
      <w:r w:rsidRPr="0072351E">
        <w:t xml:space="preserve"> և որ նման ձուլա</w:t>
      </w:r>
      <w:r w:rsidR="00D62950" w:rsidRPr="00D62950">
        <w:softHyphen/>
      </w:r>
      <w:r w:rsidRPr="0072351E">
        <w:t>ծոներից զերծ չի մնացել նաև Ջավախքի</w:t>
      </w:r>
      <w:r>
        <w:t xml:space="preserve"> </w:t>
      </w:r>
      <w:r w:rsidRPr="0072351E">
        <w:t>երգարվեստը։ Երևույթը բնականոն համարելով</w:t>
      </w:r>
      <w:r w:rsidR="003A129C" w:rsidRPr="003A129C">
        <w:t>՝</w:t>
      </w:r>
      <w:r w:rsidRPr="0072351E">
        <w:t xml:space="preserve"> ասենք, որ երգատեսակների փոխադարձ ներգործու</w:t>
      </w:r>
      <w:r w:rsidR="007726DA" w:rsidRPr="00C6727E">
        <w:softHyphen/>
      </w:r>
      <w:r w:rsidRPr="0072351E">
        <w:t>թյուններն օժանդակում են նոր գոյացումների ստեղծ</w:t>
      </w:r>
      <w:r w:rsidR="00D62950" w:rsidRPr="00D62950">
        <w:softHyphen/>
      </w:r>
      <w:r w:rsidRPr="0072351E">
        <w:t>մանը և զար</w:t>
      </w:r>
      <w:r w:rsidR="007726DA" w:rsidRPr="00C6727E">
        <w:softHyphen/>
      </w:r>
      <w:r w:rsidR="00927F8E">
        <w:t>գացման նախապայմաններից են։</w:t>
      </w:r>
    </w:p>
    <w:p w:rsidR="00927F8E" w:rsidRPr="00FD31D2" w:rsidRDefault="00927F8E" w:rsidP="00927F8E">
      <w:pPr>
        <w:pStyle w:val="haybody"/>
      </w:pPr>
    </w:p>
    <w:p w:rsidR="00D62950" w:rsidRDefault="00D62950">
      <w:pPr>
        <w:spacing w:after="0" w:line="240" w:lineRule="auto"/>
        <w:rPr>
          <w:rFonts w:ascii="GHEA Grapalat" w:eastAsia="Times New Roman" w:hAnsi="GHEA Grapalat" w:cs="Sylfaen"/>
          <w:b/>
          <w:bCs/>
          <w:color w:val="000000"/>
          <w:sz w:val="21"/>
          <w:szCs w:val="32"/>
          <w:lang w:val="hy-AM" w:eastAsia="ru-RU"/>
        </w:rPr>
      </w:pPr>
      <w:r>
        <w:rPr>
          <w:lang w:val="hy-AM"/>
        </w:rPr>
        <w:br w:type="page"/>
      </w:r>
    </w:p>
    <w:p w:rsidR="001B66D4" w:rsidRPr="009D3080" w:rsidRDefault="001B66D4" w:rsidP="001B66D4">
      <w:pPr>
        <w:pStyle w:val="hayver"/>
        <w:rPr>
          <w:lang w:val="hy-AM"/>
        </w:rPr>
      </w:pPr>
      <w:r w:rsidRPr="009D3080">
        <w:rPr>
          <w:lang w:val="hy-AM"/>
        </w:rPr>
        <w:lastRenderedPageBreak/>
        <w:t>Օգտագործված գրականության ցանկ</w:t>
      </w:r>
    </w:p>
    <w:p w:rsidR="001B66D4" w:rsidRPr="00481B74" w:rsidRDefault="001B66D4" w:rsidP="007726DA">
      <w:pPr>
        <w:pStyle w:val="body"/>
        <w:rPr>
          <w:sz w:val="16"/>
          <w:szCs w:val="16"/>
          <w:lang w:val="hy-AM"/>
        </w:rPr>
      </w:pP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Աթայան Ռ., Հայկական խազային նոտագրությունը, Երևան, 1959</w:t>
      </w:r>
      <w:r w:rsidR="005A5928" w:rsidRPr="009D3080">
        <w:rPr>
          <w:sz w:val="20"/>
          <w:szCs w:val="20"/>
        </w:rPr>
        <w:t>, ՀՍՍՀ ԳԱ հրատ</w:t>
      </w:r>
      <w:r w:rsidR="005A5928" w:rsidRPr="009D3080">
        <w:rPr>
          <w:rFonts w:ascii="Cambria Math" w:hAnsi="Cambria Math"/>
          <w:sz w:val="20"/>
          <w:szCs w:val="20"/>
        </w:rPr>
        <w:t>․</w:t>
      </w:r>
      <w:r w:rsidRPr="009D3080">
        <w:rPr>
          <w:sz w:val="20"/>
          <w:szCs w:val="20"/>
        </w:rPr>
        <w:t>։</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Ամիրաղյան Գ., Ութձայն համակարգը հայ հոգևոր երգար</w:t>
      </w:r>
      <w:r w:rsidR="007726DA" w:rsidRPr="009D3080">
        <w:rPr>
          <w:sz w:val="20"/>
          <w:szCs w:val="20"/>
        </w:rPr>
        <w:softHyphen/>
      </w:r>
      <w:r w:rsidRPr="009D3080">
        <w:rPr>
          <w:sz w:val="20"/>
          <w:szCs w:val="20"/>
        </w:rPr>
        <w:t>վեստի Նոր Ջուղայի կամ հնդկահայոց երգարվեստում, Երևան</w:t>
      </w:r>
      <w:r w:rsidR="00166511" w:rsidRPr="00166511">
        <w:rPr>
          <w:sz w:val="20"/>
          <w:szCs w:val="20"/>
        </w:rPr>
        <w:t>,</w:t>
      </w:r>
      <w:r w:rsidRPr="009D3080">
        <w:rPr>
          <w:sz w:val="20"/>
          <w:szCs w:val="20"/>
        </w:rPr>
        <w:t xml:space="preserve"> 2016, </w:t>
      </w:r>
      <w:r w:rsidR="005A5928" w:rsidRPr="009D3080">
        <w:rPr>
          <w:sz w:val="20"/>
          <w:szCs w:val="20"/>
        </w:rPr>
        <w:t>«</w:t>
      </w:r>
      <w:r w:rsidRPr="009D3080">
        <w:rPr>
          <w:sz w:val="20"/>
          <w:szCs w:val="20"/>
        </w:rPr>
        <w:t>Գիտություն</w:t>
      </w:r>
      <w:r w:rsidR="005A5928" w:rsidRPr="009D3080">
        <w:rPr>
          <w:sz w:val="20"/>
          <w:szCs w:val="20"/>
        </w:rPr>
        <w:t>»</w:t>
      </w:r>
      <w:r w:rsidRPr="009D3080">
        <w:rPr>
          <w:sz w:val="20"/>
          <w:szCs w:val="20"/>
        </w:rPr>
        <w:t xml:space="preserve"> հրատ.։ </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Բաղդասարյան Ա., «Օրհնեա, Տէր» եղանակավոր բացական</w:t>
      </w:r>
      <w:r w:rsidR="007726DA" w:rsidRPr="009D3080">
        <w:rPr>
          <w:sz w:val="20"/>
          <w:szCs w:val="20"/>
        </w:rPr>
        <w:softHyphen/>
      </w:r>
      <w:r w:rsidRPr="009D3080">
        <w:rPr>
          <w:sz w:val="20"/>
          <w:szCs w:val="20"/>
        </w:rPr>
        <w:t>չությունները Ն</w:t>
      </w:r>
      <w:r w:rsidRPr="009D3080">
        <w:rPr>
          <w:rFonts w:ascii="Cambria Math" w:eastAsia="MS Mincho" w:hAnsi="Cambria Math" w:cs="Cambria Math"/>
          <w:sz w:val="20"/>
          <w:szCs w:val="20"/>
        </w:rPr>
        <w:t>․</w:t>
      </w:r>
      <w:r w:rsidRPr="009D3080">
        <w:rPr>
          <w:sz w:val="20"/>
          <w:szCs w:val="20"/>
        </w:rPr>
        <w:t xml:space="preserve"> Թա</w:t>
      </w:r>
      <w:r w:rsidR="00EF0E24">
        <w:rPr>
          <w:sz w:val="20"/>
          <w:szCs w:val="20"/>
        </w:rPr>
        <w:t>շճյանի գրառած «Հայոց Պատարագում»</w:t>
      </w:r>
      <w:r w:rsidRPr="009D3080">
        <w:rPr>
          <w:sz w:val="20"/>
          <w:szCs w:val="20"/>
        </w:rPr>
        <w:t>, Էջմիածին ամսագիր, 1996</w:t>
      </w:r>
      <w:r w:rsidR="003A6AF1" w:rsidRPr="003A6AF1">
        <w:rPr>
          <w:sz w:val="20"/>
          <w:szCs w:val="20"/>
        </w:rPr>
        <w:t>,</w:t>
      </w:r>
      <w:r w:rsidRPr="009D3080">
        <w:rPr>
          <w:sz w:val="20"/>
          <w:szCs w:val="20"/>
        </w:rPr>
        <w:t xml:space="preserve"> Ա (1), էջ 73-82։</w:t>
      </w:r>
    </w:p>
    <w:p w:rsidR="003A6AF1" w:rsidRPr="003A6AF1" w:rsidRDefault="001B66D4" w:rsidP="003A6AF1">
      <w:pPr>
        <w:pStyle w:val="haybody"/>
        <w:numPr>
          <w:ilvl w:val="0"/>
          <w:numId w:val="8"/>
        </w:numPr>
        <w:tabs>
          <w:tab w:val="left" w:pos="900"/>
        </w:tabs>
        <w:spacing w:line="276" w:lineRule="auto"/>
        <w:rPr>
          <w:rFonts w:cs="Arial"/>
          <w:b/>
          <w:color w:val="FF0000"/>
          <w:sz w:val="23"/>
          <w:szCs w:val="23"/>
        </w:rPr>
      </w:pPr>
      <w:r w:rsidRPr="003A6AF1">
        <w:rPr>
          <w:color w:val="000000" w:themeColor="text1"/>
          <w:sz w:val="20"/>
          <w:szCs w:val="20"/>
        </w:rPr>
        <w:t>Բաղդասարյան Ա., Հայոց պատարագը Ն. Թաշճյանի գրառ</w:t>
      </w:r>
      <w:r w:rsidR="007726DA" w:rsidRPr="003A6AF1">
        <w:rPr>
          <w:color w:val="000000" w:themeColor="text1"/>
          <w:sz w:val="20"/>
          <w:szCs w:val="20"/>
        </w:rPr>
        <w:softHyphen/>
      </w:r>
      <w:r w:rsidRPr="003A6AF1">
        <w:rPr>
          <w:color w:val="000000" w:themeColor="text1"/>
          <w:sz w:val="20"/>
          <w:szCs w:val="20"/>
        </w:rPr>
        <w:t>մամբ</w:t>
      </w:r>
      <w:r w:rsidRPr="003A6AF1">
        <w:rPr>
          <w:sz w:val="20"/>
          <w:szCs w:val="20"/>
        </w:rPr>
        <w:t>, Էջմիածին ամսագիր, 1985։</w:t>
      </w:r>
    </w:p>
    <w:p w:rsidR="003A6AF1" w:rsidRPr="003A6AF1" w:rsidRDefault="003A6AF1" w:rsidP="003A6AF1">
      <w:pPr>
        <w:pStyle w:val="haybody"/>
        <w:numPr>
          <w:ilvl w:val="0"/>
          <w:numId w:val="8"/>
        </w:numPr>
        <w:tabs>
          <w:tab w:val="left" w:pos="900"/>
        </w:tabs>
        <w:spacing w:line="276" w:lineRule="auto"/>
        <w:rPr>
          <w:rFonts w:cs="Arial"/>
          <w:color w:val="000000" w:themeColor="text1"/>
          <w:sz w:val="20"/>
          <w:szCs w:val="20"/>
        </w:rPr>
      </w:pPr>
      <w:r w:rsidRPr="003A6AF1">
        <w:rPr>
          <w:rFonts w:cs="Arial"/>
          <w:color w:val="000000" w:themeColor="text1"/>
          <w:sz w:val="20"/>
          <w:szCs w:val="20"/>
        </w:rPr>
        <w:t>Բաղդասարյան Ա</w:t>
      </w:r>
      <w:r w:rsidRPr="003A6AF1">
        <w:rPr>
          <w:rFonts w:ascii="Cambria Math" w:hAnsi="Cambria Math" w:cs="Cambria Math"/>
          <w:color w:val="000000" w:themeColor="text1"/>
          <w:sz w:val="20"/>
          <w:szCs w:val="20"/>
        </w:rPr>
        <w:t>․</w:t>
      </w:r>
      <w:r w:rsidRPr="003A6AF1">
        <w:rPr>
          <w:rFonts w:cs="Cambria Math"/>
          <w:color w:val="000000" w:themeColor="text1"/>
          <w:sz w:val="20"/>
          <w:szCs w:val="20"/>
        </w:rPr>
        <w:t>,</w:t>
      </w:r>
      <w:r w:rsidRPr="003A6AF1">
        <w:rPr>
          <w:rFonts w:cs="Arial"/>
          <w:color w:val="000000" w:themeColor="text1"/>
          <w:sz w:val="20"/>
          <w:szCs w:val="20"/>
        </w:rPr>
        <w:t xml:space="preserve"> «Առաւօտ լուսօյ» հոգևոր երգը հայ ավան</w:t>
      </w:r>
      <w:r w:rsidR="00C83960" w:rsidRPr="00C83960">
        <w:rPr>
          <w:rFonts w:cs="Arial"/>
          <w:color w:val="000000" w:themeColor="text1"/>
          <w:sz w:val="20"/>
          <w:szCs w:val="20"/>
        </w:rPr>
        <w:softHyphen/>
      </w:r>
      <w:r w:rsidRPr="003A6AF1">
        <w:rPr>
          <w:rFonts w:cs="Arial"/>
          <w:color w:val="000000" w:themeColor="text1"/>
          <w:sz w:val="20"/>
          <w:szCs w:val="20"/>
        </w:rPr>
        <w:t>դական հոգևոր երաժշտության տիպաբանության տեսանկյու</w:t>
      </w:r>
      <w:r w:rsidR="00C83960" w:rsidRPr="00C83960">
        <w:rPr>
          <w:rFonts w:cs="Arial"/>
          <w:color w:val="000000" w:themeColor="text1"/>
          <w:sz w:val="20"/>
          <w:szCs w:val="20"/>
        </w:rPr>
        <w:softHyphen/>
      </w:r>
      <w:r w:rsidRPr="003A6AF1">
        <w:rPr>
          <w:rFonts w:cs="Arial"/>
          <w:color w:val="000000" w:themeColor="text1"/>
          <w:sz w:val="20"/>
          <w:szCs w:val="20"/>
        </w:rPr>
        <w:t>նով, «Էջմիածին», պաշտօնական ամսագիր ամենայն հայոց կաթողիկոսութեան  Մայր աթոռոյ սրբոյ Էջմիածին, յունիս, 2000, էջ 34-47։</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Եկմալյան Մ., Երգեցողութիւն</w:t>
      </w:r>
      <w:r w:rsidR="003A6AF1" w:rsidRPr="003A6AF1">
        <w:rPr>
          <w:sz w:val="20"/>
          <w:szCs w:val="20"/>
        </w:rPr>
        <w:t>ք</w:t>
      </w:r>
      <w:r w:rsidRPr="009D3080">
        <w:rPr>
          <w:sz w:val="20"/>
          <w:szCs w:val="20"/>
        </w:rPr>
        <w:t xml:space="preserve"> Ս</w:t>
      </w:r>
      <w:r w:rsidR="003A6AF1" w:rsidRPr="003A6AF1">
        <w:rPr>
          <w:sz w:val="20"/>
          <w:szCs w:val="20"/>
        </w:rPr>
        <w:t>ուր</w:t>
      </w:r>
      <w:r w:rsidR="003A6AF1">
        <w:rPr>
          <w:sz w:val="20"/>
          <w:szCs w:val="20"/>
        </w:rPr>
        <w:t>բ</w:t>
      </w:r>
      <w:r w:rsidRPr="009D3080">
        <w:rPr>
          <w:sz w:val="20"/>
          <w:szCs w:val="20"/>
        </w:rPr>
        <w:t xml:space="preserve"> Պատարագի Հայաստա</w:t>
      </w:r>
      <w:r w:rsidR="007726DA" w:rsidRPr="009D3080">
        <w:rPr>
          <w:sz w:val="20"/>
          <w:szCs w:val="20"/>
        </w:rPr>
        <w:softHyphen/>
      </w:r>
      <w:r w:rsidRPr="009D3080">
        <w:rPr>
          <w:sz w:val="20"/>
          <w:szCs w:val="20"/>
        </w:rPr>
        <w:t xml:space="preserve">նեայց Առաքելական Ուղղափառ </w:t>
      </w:r>
      <w:r w:rsidR="003A6AF1" w:rsidRPr="009D3080">
        <w:rPr>
          <w:sz w:val="20"/>
          <w:szCs w:val="20"/>
        </w:rPr>
        <w:t>Ե</w:t>
      </w:r>
      <w:r w:rsidRPr="009D3080">
        <w:rPr>
          <w:sz w:val="20"/>
          <w:szCs w:val="20"/>
        </w:rPr>
        <w:t>կեղեցւոյ, Նիւ Յորք, 1950, The Delphic Press։</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Երգք ձայնագրեալք ի Ժամագրոց Հայաստանեայց Ս. Եկե</w:t>
      </w:r>
      <w:r w:rsidR="007726DA" w:rsidRPr="009D3080">
        <w:rPr>
          <w:sz w:val="20"/>
          <w:szCs w:val="20"/>
        </w:rPr>
        <w:softHyphen/>
      </w:r>
      <w:r w:rsidRPr="009D3080">
        <w:rPr>
          <w:sz w:val="20"/>
          <w:szCs w:val="20"/>
        </w:rPr>
        <w:t>ղեցւոյ, ի Վաղարշապատ,ի տպարանի Սրբոյ Կաթողիկէ Էջ</w:t>
      </w:r>
      <w:r w:rsidR="008F181F" w:rsidRPr="008F181F">
        <w:rPr>
          <w:sz w:val="20"/>
          <w:szCs w:val="20"/>
        </w:rPr>
        <w:softHyphen/>
      </w:r>
      <w:r w:rsidRPr="009D3080">
        <w:rPr>
          <w:sz w:val="20"/>
          <w:szCs w:val="20"/>
        </w:rPr>
        <w:t>միածնի, 1877-ՌՅԻԷ։</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Թագակչյան Զ., Հայ միջնադարյան հոգևոր երգը Ջավախքի ժողովրդա-երաժշտական կենցաղում //Հայաստանի բնակ</w:t>
      </w:r>
      <w:r w:rsidR="007726DA" w:rsidRPr="009D3080">
        <w:rPr>
          <w:sz w:val="20"/>
          <w:szCs w:val="20"/>
        </w:rPr>
        <w:softHyphen/>
      </w:r>
      <w:r w:rsidRPr="009D3080">
        <w:rPr>
          <w:sz w:val="20"/>
          <w:szCs w:val="20"/>
        </w:rPr>
        <w:t>չու</w:t>
      </w:r>
      <w:r w:rsidR="007726DA" w:rsidRPr="009D3080">
        <w:rPr>
          <w:sz w:val="20"/>
          <w:szCs w:val="20"/>
        </w:rPr>
        <w:softHyphen/>
      </w:r>
      <w:r w:rsidR="007726DA" w:rsidRPr="009D3080">
        <w:rPr>
          <w:sz w:val="20"/>
          <w:szCs w:val="20"/>
        </w:rPr>
        <w:softHyphen/>
      </w:r>
      <w:r w:rsidRPr="009D3080">
        <w:rPr>
          <w:sz w:val="20"/>
          <w:szCs w:val="20"/>
        </w:rPr>
        <w:t>թյան հասարակական կենցաղի և հոգևոր մշակույթի պրոբ</w:t>
      </w:r>
      <w:r w:rsidR="007726DA" w:rsidRPr="009D3080">
        <w:rPr>
          <w:sz w:val="20"/>
          <w:szCs w:val="20"/>
        </w:rPr>
        <w:softHyphen/>
      </w:r>
      <w:r w:rsidR="007726DA" w:rsidRPr="009D3080">
        <w:rPr>
          <w:sz w:val="20"/>
          <w:szCs w:val="20"/>
        </w:rPr>
        <w:softHyphen/>
      </w:r>
      <w:r w:rsidRPr="009D3080">
        <w:rPr>
          <w:sz w:val="20"/>
          <w:szCs w:val="20"/>
        </w:rPr>
        <w:t>լեմների ուսումնասիրությունը. զեկուցումների հիմնա</w:t>
      </w:r>
      <w:r w:rsidR="007726DA" w:rsidRPr="009D3080">
        <w:rPr>
          <w:sz w:val="20"/>
          <w:szCs w:val="20"/>
        </w:rPr>
        <w:softHyphen/>
      </w:r>
      <w:r w:rsidRPr="009D3080">
        <w:rPr>
          <w:sz w:val="20"/>
          <w:szCs w:val="20"/>
        </w:rPr>
        <w:t>դրույթ</w:t>
      </w:r>
      <w:r w:rsidR="008F181F" w:rsidRPr="008F181F">
        <w:rPr>
          <w:sz w:val="20"/>
          <w:szCs w:val="20"/>
        </w:rPr>
        <w:softHyphen/>
      </w:r>
      <w:r w:rsidRPr="009D3080">
        <w:rPr>
          <w:sz w:val="20"/>
          <w:szCs w:val="20"/>
        </w:rPr>
        <w:t>ներ. Երևան, 1985, էջ 22։</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Թագակչյան Զ., Կանոնիկ հոգևոր երգերը հայ ժողովրդի կեն</w:t>
      </w:r>
      <w:r w:rsidR="008F181F" w:rsidRPr="008F181F">
        <w:rPr>
          <w:sz w:val="20"/>
          <w:szCs w:val="20"/>
        </w:rPr>
        <w:softHyphen/>
      </w:r>
      <w:r w:rsidR="008F181F" w:rsidRPr="008F181F">
        <w:rPr>
          <w:sz w:val="20"/>
          <w:szCs w:val="20"/>
        </w:rPr>
        <w:softHyphen/>
      </w:r>
      <w:r w:rsidR="008F181F" w:rsidRPr="008F181F">
        <w:rPr>
          <w:sz w:val="20"/>
          <w:szCs w:val="20"/>
        </w:rPr>
        <w:softHyphen/>
      </w:r>
      <w:r w:rsidR="008F181F" w:rsidRPr="008F181F">
        <w:rPr>
          <w:sz w:val="20"/>
          <w:szCs w:val="20"/>
        </w:rPr>
        <w:softHyphen/>
      </w:r>
      <w:r w:rsidRPr="009D3080">
        <w:rPr>
          <w:sz w:val="20"/>
          <w:szCs w:val="20"/>
        </w:rPr>
        <w:t>ցաղում //Ավանդական և հոգևոր երաժշտությունը մարդ</w:t>
      </w:r>
      <w:r w:rsidR="007726DA" w:rsidRPr="009D3080">
        <w:rPr>
          <w:sz w:val="20"/>
          <w:szCs w:val="20"/>
        </w:rPr>
        <w:softHyphen/>
      </w:r>
      <w:r w:rsidRPr="009D3080">
        <w:rPr>
          <w:sz w:val="20"/>
          <w:szCs w:val="20"/>
        </w:rPr>
        <w:t>կության ժառանգություն, միջազգային գիտաժողով, զեկու</w:t>
      </w:r>
      <w:r w:rsidR="007726DA" w:rsidRPr="009D3080">
        <w:rPr>
          <w:sz w:val="20"/>
          <w:szCs w:val="20"/>
        </w:rPr>
        <w:softHyphen/>
      </w:r>
      <w:r w:rsidRPr="009D3080">
        <w:rPr>
          <w:sz w:val="20"/>
          <w:szCs w:val="20"/>
        </w:rPr>
        <w:t>ցում</w:t>
      </w:r>
      <w:r w:rsidR="007726DA" w:rsidRPr="009D3080">
        <w:rPr>
          <w:sz w:val="20"/>
          <w:szCs w:val="20"/>
        </w:rPr>
        <w:softHyphen/>
      </w:r>
      <w:r w:rsidR="007726DA" w:rsidRPr="009D3080">
        <w:rPr>
          <w:sz w:val="20"/>
          <w:szCs w:val="20"/>
        </w:rPr>
        <w:softHyphen/>
      </w:r>
      <w:r w:rsidRPr="009D3080">
        <w:rPr>
          <w:sz w:val="20"/>
          <w:szCs w:val="20"/>
        </w:rPr>
        <w:lastRenderedPageBreak/>
        <w:t xml:space="preserve">ների հիմնադրույթներ, Երևան, 1999, էջ 58-60։ </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Թագակչյան Զ., Տաղերի ժողովրդական կատարումները Ջա</w:t>
      </w:r>
      <w:r w:rsidR="008F181F" w:rsidRPr="008F181F">
        <w:rPr>
          <w:sz w:val="20"/>
          <w:szCs w:val="20"/>
        </w:rPr>
        <w:softHyphen/>
      </w:r>
      <w:r w:rsidRPr="009D3080">
        <w:rPr>
          <w:sz w:val="20"/>
          <w:szCs w:val="20"/>
        </w:rPr>
        <w:t>վախքի երաժշտական կենցաղում //Կոմիտասը և ավան</w:t>
      </w:r>
      <w:r w:rsidR="007726DA" w:rsidRPr="009D3080">
        <w:rPr>
          <w:sz w:val="20"/>
          <w:szCs w:val="20"/>
        </w:rPr>
        <w:softHyphen/>
      </w:r>
      <w:r w:rsidRPr="009D3080">
        <w:rPr>
          <w:sz w:val="20"/>
          <w:szCs w:val="20"/>
        </w:rPr>
        <w:t>դա</w:t>
      </w:r>
      <w:r w:rsidR="008F181F" w:rsidRPr="008F181F">
        <w:rPr>
          <w:sz w:val="20"/>
          <w:szCs w:val="20"/>
        </w:rPr>
        <w:softHyphen/>
      </w:r>
      <w:r w:rsidRPr="009D3080">
        <w:rPr>
          <w:sz w:val="20"/>
          <w:szCs w:val="20"/>
        </w:rPr>
        <w:t>կան երաժշտական մշակույթը</w:t>
      </w:r>
      <w:r w:rsidR="006D1308" w:rsidRPr="009D3080">
        <w:rPr>
          <w:sz w:val="20"/>
          <w:szCs w:val="20"/>
        </w:rPr>
        <w:t>,</w:t>
      </w:r>
      <w:r w:rsidRPr="009D3080">
        <w:rPr>
          <w:sz w:val="20"/>
          <w:szCs w:val="20"/>
        </w:rPr>
        <w:t xml:space="preserve"> Երևան, 2017, </w:t>
      </w:r>
      <w:r w:rsidR="006D1308" w:rsidRPr="009D3080">
        <w:rPr>
          <w:sz w:val="20"/>
          <w:szCs w:val="20"/>
        </w:rPr>
        <w:t>Կոմիտասի թան</w:t>
      </w:r>
      <w:r w:rsidR="008F181F" w:rsidRPr="008F181F">
        <w:rPr>
          <w:sz w:val="20"/>
          <w:szCs w:val="20"/>
        </w:rPr>
        <w:softHyphen/>
      </w:r>
      <w:r w:rsidR="008F181F" w:rsidRPr="008F181F">
        <w:rPr>
          <w:sz w:val="20"/>
          <w:szCs w:val="20"/>
        </w:rPr>
        <w:softHyphen/>
      </w:r>
      <w:r w:rsidR="008F181F" w:rsidRPr="008F181F">
        <w:rPr>
          <w:sz w:val="20"/>
          <w:szCs w:val="20"/>
        </w:rPr>
        <w:softHyphen/>
      </w:r>
      <w:r w:rsidR="006D1308" w:rsidRPr="009D3080">
        <w:rPr>
          <w:sz w:val="20"/>
          <w:szCs w:val="20"/>
        </w:rPr>
        <w:t>գարան-ինստիտուտի հրատ.</w:t>
      </w:r>
      <w:r w:rsidRPr="009D3080">
        <w:rPr>
          <w:sz w:val="20"/>
          <w:szCs w:val="20"/>
        </w:rPr>
        <w:t>։</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Թաշճյան Ն., Ձայնագրեալ երգեցողութիւնք Սրբոյ Պատա</w:t>
      </w:r>
      <w:r w:rsidR="007726DA" w:rsidRPr="009D3080">
        <w:rPr>
          <w:sz w:val="20"/>
          <w:szCs w:val="20"/>
        </w:rPr>
        <w:softHyphen/>
      </w:r>
      <w:r w:rsidRPr="009D3080">
        <w:rPr>
          <w:sz w:val="20"/>
          <w:szCs w:val="20"/>
        </w:rPr>
        <w:t>րագի, Երևան, 2012 (1878, ի Վաղարշապատ)</w:t>
      </w:r>
      <w:r w:rsidR="00785B70" w:rsidRPr="00785B70">
        <w:rPr>
          <w:sz w:val="20"/>
          <w:szCs w:val="20"/>
        </w:rPr>
        <w:t>:</w:t>
      </w:r>
      <w:r w:rsidRPr="009D3080">
        <w:rPr>
          <w:sz w:val="20"/>
          <w:szCs w:val="20"/>
        </w:rPr>
        <w:t xml:space="preserve"> </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Ձայնագրեալ երգեցողութիւնք</w:t>
      </w:r>
      <w:r w:rsidR="00353382" w:rsidRPr="009D3080">
        <w:rPr>
          <w:sz w:val="20"/>
          <w:szCs w:val="20"/>
        </w:rPr>
        <w:t xml:space="preserve"> </w:t>
      </w:r>
      <w:r w:rsidRPr="009D3080">
        <w:rPr>
          <w:sz w:val="20"/>
          <w:szCs w:val="20"/>
        </w:rPr>
        <w:t>Սրբոյ Պատարագի, ի Վաղար</w:t>
      </w:r>
      <w:r w:rsidR="007726DA" w:rsidRPr="009D3080">
        <w:rPr>
          <w:sz w:val="20"/>
          <w:szCs w:val="20"/>
        </w:rPr>
        <w:softHyphen/>
      </w:r>
      <w:r w:rsidRPr="009D3080">
        <w:rPr>
          <w:sz w:val="20"/>
          <w:szCs w:val="20"/>
        </w:rPr>
        <w:t>շա</w:t>
      </w:r>
      <w:r w:rsidR="007726DA" w:rsidRPr="009D3080">
        <w:rPr>
          <w:sz w:val="20"/>
          <w:szCs w:val="20"/>
        </w:rPr>
        <w:softHyphen/>
      </w:r>
      <w:r w:rsidRPr="009D3080">
        <w:rPr>
          <w:sz w:val="20"/>
          <w:szCs w:val="20"/>
        </w:rPr>
        <w:t>պատ, ի տպարանի Սրբոյ Կաթողիկէ Էջմիածնի,</w:t>
      </w:r>
      <w:r w:rsidR="006D1308" w:rsidRPr="009D3080">
        <w:rPr>
          <w:sz w:val="20"/>
          <w:szCs w:val="20"/>
        </w:rPr>
        <w:t xml:space="preserve"> 1878- ՌՅԻԸ (Երևան, 2012- ՌՆԿԲ, «Ամրոց Գրուպ»</w:t>
      </w:r>
      <w:r w:rsidRPr="009D3080">
        <w:rPr>
          <w:sz w:val="20"/>
          <w:szCs w:val="20"/>
        </w:rPr>
        <w:t xml:space="preserve"> հրատ.)։</w:t>
      </w:r>
    </w:p>
    <w:p w:rsidR="0075212D" w:rsidRPr="0075212D" w:rsidRDefault="001B66D4" w:rsidP="0075212D">
      <w:pPr>
        <w:pStyle w:val="haybody"/>
        <w:numPr>
          <w:ilvl w:val="0"/>
          <w:numId w:val="8"/>
        </w:numPr>
        <w:tabs>
          <w:tab w:val="left" w:pos="900"/>
        </w:tabs>
        <w:spacing w:line="276" w:lineRule="auto"/>
        <w:rPr>
          <w:sz w:val="20"/>
          <w:szCs w:val="20"/>
        </w:rPr>
      </w:pPr>
      <w:r w:rsidRPr="0075212D">
        <w:rPr>
          <w:sz w:val="20"/>
          <w:szCs w:val="20"/>
        </w:rPr>
        <w:t>Ձայնագրեալ Շարական հոգեւոր երգոց, Սուրբ եւ Ուղղափառ Առաքելական եկեղեցւոյս Հայաստ</w:t>
      </w:r>
      <w:r w:rsidR="00785B70" w:rsidRPr="00785B70">
        <w:rPr>
          <w:sz w:val="20"/>
          <w:szCs w:val="20"/>
        </w:rPr>
        <w:t>ա</w:t>
      </w:r>
      <w:r w:rsidRPr="0075212D">
        <w:rPr>
          <w:sz w:val="20"/>
          <w:szCs w:val="20"/>
        </w:rPr>
        <w:t>նեայց, Յօրինեալ ի Սրբոց թարգմանչացն մերոց, եւ ի Սրբոց Հայրապետաց եւ ի վար</w:t>
      </w:r>
      <w:r w:rsidR="007726DA" w:rsidRPr="0075212D">
        <w:rPr>
          <w:sz w:val="20"/>
          <w:szCs w:val="20"/>
        </w:rPr>
        <w:softHyphen/>
      </w:r>
      <w:r w:rsidRPr="0075212D">
        <w:rPr>
          <w:sz w:val="20"/>
          <w:szCs w:val="20"/>
        </w:rPr>
        <w:t>դապետաց, ի Վաղարշապատ, ի տպարանի Սրբոյ Կաթողիկէ Էջմիածնի, 1875-ՌՅԻԵ</w:t>
      </w:r>
      <w:r w:rsidR="00785B70" w:rsidRPr="00785B70">
        <w:rPr>
          <w:sz w:val="20"/>
          <w:szCs w:val="20"/>
        </w:rPr>
        <w:t>:</w:t>
      </w:r>
      <w:r w:rsidR="0075212D" w:rsidRPr="0075212D">
        <w:rPr>
          <w:sz w:val="20"/>
          <w:szCs w:val="20"/>
        </w:rPr>
        <w:t xml:space="preserve"> </w:t>
      </w:r>
    </w:p>
    <w:p w:rsidR="001B66D4" w:rsidRPr="0075212D" w:rsidRDefault="0075212D" w:rsidP="0075212D">
      <w:pPr>
        <w:pStyle w:val="haybody"/>
        <w:numPr>
          <w:ilvl w:val="0"/>
          <w:numId w:val="8"/>
        </w:numPr>
        <w:tabs>
          <w:tab w:val="left" w:pos="900"/>
        </w:tabs>
        <w:spacing w:line="276" w:lineRule="auto"/>
        <w:rPr>
          <w:sz w:val="20"/>
          <w:szCs w:val="20"/>
        </w:rPr>
      </w:pPr>
      <w:r w:rsidRPr="0075212D">
        <w:rPr>
          <w:sz w:val="20"/>
          <w:szCs w:val="20"/>
        </w:rPr>
        <w:t>Թահմիզյան Ն., Մակար Եկմալյան. կյանքն ու ստեղծագոր</w:t>
      </w:r>
      <w:r w:rsidRPr="00F77FFD">
        <w:rPr>
          <w:sz w:val="20"/>
          <w:szCs w:val="20"/>
        </w:rPr>
        <w:softHyphen/>
      </w:r>
      <w:r w:rsidRPr="0075212D">
        <w:rPr>
          <w:sz w:val="20"/>
          <w:szCs w:val="20"/>
        </w:rPr>
        <w:t>ծությունը, 1981</w:t>
      </w:r>
      <w:r w:rsidRPr="00F77FFD">
        <w:rPr>
          <w:sz w:val="20"/>
          <w:szCs w:val="20"/>
        </w:rPr>
        <w:t>,</w:t>
      </w:r>
      <w:r w:rsidRPr="0075212D">
        <w:rPr>
          <w:sz w:val="20"/>
          <w:szCs w:val="20"/>
        </w:rPr>
        <w:t xml:space="preserve"> «Սովետական գրող» հրատ․։</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Թումաճան Մ., Հայրենի երգ ու բան, հ. 1, Երևան, 1972, ՀՍՍՀ ԳԱ հրատ.։</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Թումաճան Մ., Հայրենի երգ ու բան, հ. 2, Երևան, 1983, ՀՍՍՀ ԳԱ հրատ.։</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Ժամանակակից հայոց լեզվի բացատրական բառարան</w:t>
      </w:r>
      <w:r w:rsidR="00F77FFD" w:rsidRPr="00F77FFD">
        <w:rPr>
          <w:sz w:val="20"/>
          <w:szCs w:val="20"/>
        </w:rPr>
        <w:t>,</w:t>
      </w:r>
      <w:r w:rsidRPr="009D3080">
        <w:rPr>
          <w:sz w:val="20"/>
          <w:szCs w:val="20"/>
        </w:rPr>
        <w:t xml:space="preserve"> հ. Ա, Երևան</w:t>
      </w:r>
      <w:r w:rsidR="00F77FFD" w:rsidRPr="00F77FFD">
        <w:rPr>
          <w:sz w:val="20"/>
          <w:szCs w:val="20"/>
        </w:rPr>
        <w:t>,</w:t>
      </w:r>
      <w:r w:rsidRPr="009D3080">
        <w:rPr>
          <w:sz w:val="20"/>
          <w:szCs w:val="20"/>
        </w:rPr>
        <w:t xml:space="preserve"> 1969։</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Կոմիտաս, Հոդվածներ և ուսումնասիրություններ, Երևան, 1941</w:t>
      </w:r>
      <w:r w:rsidR="006D1308" w:rsidRPr="009D3080">
        <w:rPr>
          <w:sz w:val="20"/>
          <w:szCs w:val="20"/>
        </w:rPr>
        <w:t>, Հայպետհրատ</w:t>
      </w:r>
      <w:r w:rsidRPr="009D3080">
        <w:rPr>
          <w:sz w:val="20"/>
          <w:szCs w:val="20"/>
        </w:rPr>
        <w:t>։</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Կոմիտաս, Երկերի ժողովածու, հ. 10, Երևան, «Գիտություն» հրատ.։</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Կոմիտաս, Երկերի ժողովածու, հ. 13, Երևան</w:t>
      </w:r>
      <w:r w:rsidR="00F77FFD" w:rsidRPr="00F77FFD">
        <w:rPr>
          <w:sz w:val="20"/>
          <w:szCs w:val="20"/>
        </w:rPr>
        <w:t>,</w:t>
      </w:r>
      <w:r w:rsidRPr="009D3080">
        <w:rPr>
          <w:sz w:val="20"/>
          <w:szCs w:val="20"/>
        </w:rPr>
        <w:t xml:space="preserve"> 2004, «Գի</w:t>
      </w:r>
      <w:r w:rsidR="007726DA" w:rsidRPr="009D3080">
        <w:rPr>
          <w:sz w:val="20"/>
          <w:szCs w:val="20"/>
        </w:rPr>
        <w:softHyphen/>
      </w:r>
      <w:r w:rsidRPr="009D3080">
        <w:rPr>
          <w:sz w:val="20"/>
          <w:szCs w:val="20"/>
        </w:rPr>
        <w:t xml:space="preserve">տություն» հրատ.։ </w:t>
      </w:r>
    </w:p>
    <w:p w:rsidR="00330AB7"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Հայ ժողովրդական երգեր և նվագներ. 1927-1927թթ</w:t>
      </w:r>
      <w:r w:rsidR="00F77FFD" w:rsidRPr="00F77FFD">
        <w:rPr>
          <w:sz w:val="20"/>
          <w:szCs w:val="20"/>
        </w:rPr>
        <w:t>.</w:t>
      </w:r>
      <w:r w:rsidRPr="009D3080">
        <w:rPr>
          <w:sz w:val="20"/>
          <w:szCs w:val="20"/>
        </w:rPr>
        <w:t xml:space="preserve"> գիտար</w:t>
      </w:r>
      <w:r w:rsidR="007726DA" w:rsidRPr="009D3080">
        <w:rPr>
          <w:sz w:val="20"/>
          <w:szCs w:val="20"/>
        </w:rPr>
        <w:softHyphen/>
      </w:r>
      <w:r w:rsidRPr="009D3080">
        <w:rPr>
          <w:sz w:val="20"/>
          <w:szCs w:val="20"/>
        </w:rPr>
        <w:t>շավային նյութերի ընտրանի, ղեկ.</w:t>
      </w:r>
      <w:r w:rsidR="00F77FFD" w:rsidRPr="00F77FFD">
        <w:rPr>
          <w:sz w:val="20"/>
          <w:szCs w:val="20"/>
        </w:rPr>
        <w:t>՝</w:t>
      </w:r>
      <w:r w:rsidRPr="009D3080">
        <w:rPr>
          <w:sz w:val="20"/>
          <w:szCs w:val="20"/>
        </w:rPr>
        <w:t xml:space="preserve"> Քր. </w:t>
      </w:r>
      <w:r w:rsidR="00CC7FAE" w:rsidRPr="009D3080">
        <w:rPr>
          <w:sz w:val="20"/>
          <w:szCs w:val="20"/>
        </w:rPr>
        <w:t>Կուշնարյան</w:t>
      </w:r>
      <w:r w:rsidRPr="009D3080">
        <w:rPr>
          <w:sz w:val="20"/>
          <w:szCs w:val="20"/>
        </w:rPr>
        <w:t>, կազ</w:t>
      </w:r>
      <w:r w:rsidR="007726DA" w:rsidRPr="009D3080">
        <w:rPr>
          <w:sz w:val="20"/>
          <w:szCs w:val="20"/>
        </w:rPr>
        <w:softHyphen/>
      </w:r>
      <w:r w:rsidRPr="009D3080">
        <w:rPr>
          <w:sz w:val="20"/>
          <w:szCs w:val="20"/>
        </w:rPr>
        <w:t xml:space="preserve">մեցին </w:t>
      </w:r>
      <w:r w:rsidRPr="009D3080">
        <w:rPr>
          <w:sz w:val="20"/>
          <w:szCs w:val="20"/>
        </w:rPr>
        <w:lastRenderedPageBreak/>
        <w:t>Դ. Դերոյանը և Զ. Թագակչյանը //Հայ ավանդական երա</w:t>
      </w:r>
      <w:r w:rsidR="00F77FFD" w:rsidRPr="00F77FFD">
        <w:rPr>
          <w:sz w:val="20"/>
          <w:szCs w:val="20"/>
        </w:rPr>
        <w:softHyphen/>
      </w:r>
      <w:r w:rsidRPr="009D3080">
        <w:rPr>
          <w:sz w:val="20"/>
          <w:szCs w:val="20"/>
        </w:rPr>
        <w:t>ժ</w:t>
      </w:r>
      <w:r w:rsidR="00F77FFD" w:rsidRPr="00F77FFD">
        <w:rPr>
          <w:sz w:val="20"/>
          <w:szCs w:val="20"/>
        </w:rPr>
        <w:t>ը</w:t>
      </w:r>
      <w:r w:rsidRPr="009D3080">
        <w:rPr>
          <w:sz w:val="20"/>
          <w:szCs w:val="20"/>
        </w:rPr>
        <w:t>շ</w:t>
      </w:r>
      <w:r w:rsidR="00F77FFD" w:rsidRPr="00F77FFD">
        <w:rPr>
          <w:sz w:val="20"/>
          <w:szCs w:val="20"/>
        </w:rPr>
        <w:softHyphen/>
      </w:r>
      <w:r w:rsidRPr="009D3080">
        <w:rPr>
          <w:sz w:val="20"/>
          <w:szCs w:val="20"/>
        </w:rPr>
        <w:t>տու</w:t>
      </w:r>
      <w:r w:rsidR="00F77FFD" w:rsidRPr="00F77FFD">
        <w:rPr>
          <w:sz w:val="20"/>
          <w:szCs w:val="20"/>
        </w:rPr>
        <w:softHyphen/>
      </w:r>
      <w:r w:rsidRPr="009D3080">
        <w:rPr>
          <w:sz w:val="20"/>
          <w:szCs w:val="20"/>
        </w:rPr>
        <w:t>թյուն մատենաշար, պրակ 3, Երևան, 2008, «Ամրոց Գրուպ» հրատ.։</w:t>
      </w:r>
    </w:p>
    <w:p w:rsidR="00150A65" w:rsidRPr="003B01F4" w:rsidRDefault="00150A65" w:rsidP="003A6AF1">
      <w:pPr>
        <w:pStyle w:val="ab"/>
        <w:numPr>
          <w:ilvl w:val="0"/>
          <w:numId w:val="8"/>
        </w:numPr>
        <w:tabs>
          <w:tab w:val="left" w:pos="900"/>
        </w:tabs>
        <w:spacing w:line="276" w:lineRule="auto"/>
        <w:rPr>
          <w:rFonts w:ascii="GHEA Grapalat" w:hAnsi="GHEA Grapalat"/>
          <w:lang w:val="hy-AM"/>
        </w:rPr>
      </w:pPr>
      <w:r w:rsidRPr="009D3080">
        <w:rPr>
          <w:rFonts w:ascii="GHEA Grapalat" w:hAnsi="GHEA Grapalat"/>
          <w:lang w:val="hy-AM"/>
        </w:rPr>
        <w:t xml:space="preserve">Հայ հմայական և ժողովրդական աղոթքներ, աշխատասիրությամբ՝ Սարգիս </w:t>
      </w:r>
      <w:r w:rsidRPr="009D3080">
        <w:rPr>
          <w:rFonts w:ascii="GHEA Grapalat" w:hAnsi="GHEA Grapalat" w:cs="Sylfaen"/>
          <w:lang w:val="hy-AM"/>
        </w:rPr>
        <w:t>Հարությունյանի, Երևան, 2008, Երևանի համալսարանի հրատ</w:t>
      </w:r>
      <w:r w:rsidRPr="009D3080">
        <w:rPr>
          <w:rFonts w:ascii="Cambria Math" w:hAnsi="Cambria Math" w:cs="Cambria Math"/>
          <w:lang w:val="hy-AM"/>
        </w:rPr>
        <w:t>․</w:t>
      </w:r>
      <w:r w:rsidRPr="009D3080">
        <w:rPr>
          <w:rFonts w:ascii="GHEA Grapalat" w:hAnsi="GHEA Grapalat"/>
          <w:lang w:val="hy-AM"/>
        </w:rPr>
        <w:t>։</w:t>
      </w:r>
    </w:p>
    <w:p w:rsidR="003B01F4" w:rsidRPr="003B01F4" w:rsidRDefault="003B01F4" w:rsidP="003B01F4">
      <w:pPr>
        <w:pStyle w:val="ab"/>
        <w:numPr>
          <w:ilvl w:val="0"/>
          <w:numId w:val="8"/>
        </w:numPr>
        <w:tabs>
          <w:tab w:val="left" w:pos="900"/>
        </w:tabs>
        <w:spacing w:line="276" w:lineRule="auto"/>
        <w:jc w:val="both"/>
        <w:rPr>
          <w:rFonts w:ascii="GHEA Grapalat" w:hAnsi="GHEA Grapalat"/>
          <w:color w:val="000000" w:themeColor="text1"/>
          <w:lang w:val="hy-AM"/>
        </w:rPr>
      </w:pPr>
      <w:r w:rsidRPr="003B01F4">
        <w:rPr>
          <w:rFonts w:ascii="GHEA Grapalat" w:hAnsi="GHEA Grapalat"/>
          <w:color w:val="000000" w:themeColor="text1"/>
          <w:lang w:val="hy-AM"/>
        </w:rPr>
        <w:t>Հարությունյան Լ</w:t>
      </w:r>
      <w:r w:rsidRPr="003B01F4">
        <w:rPr>
          <w:rFonts w:ascii="Cambria Math" w:hAnsi="Cambria Math" w:cs="Cambria Math"/>
          <w:color w:val="000000" w:themeColor="text1"/>
          <w:lang w:val="hy-AM"/>
        </w:rPr>
        <w:t>․</w:t>
      </w:r>
      <w:r w:rsidRPr="003B01F4">
        <w:rPr>
          <w:rFonts w:ascii="GHEA Grapalat" w:hAnsi="GHEA Grapalat"/>
          <w:color w:val="000000" w:themeColor="text1"/>
          <w:lang w:val="hy-AM"/>
        </w:rPr>
        <w:t xml:space="preserve">, Ժողովրդական հոգևոր երգերը Կոմիտաս Վարդապետի </w:t>
      </w:r>
      <w:r w:rsidRPr="003B01F4">
        <w:rPr>
          <w:rFonts w:ascii="GHEA Grapalat" w:hAnsi="GHEA Grapalat" w:cs="Arial"/>
          <w:iCs/>
          <w:color w:val="000000" w:themeColor="text1"/>
          <w:shd w:val="clear" w:color="auto" w:fill="FFFFFF"/>
          <w:lang w:val="hy-AM"/>
        </w:rPr>
        <w:t>և Միհրան Թումաճանի գրառումներում, Հաս</w:t>
      </w:r>
      <w:r w:rsidRPr="003B01F4">
        <w:rPr>
          <w:rFonts w:ascii="GHEA Grapalat" w:hAnsi="GHEA Grapalat" w:cs="Arial"/>
          <w:iCs/>
          <w:color w:val="000000" w:themeColor="text1"/>
          <w:shd w:val="clear" w:color="auto" w:fill="FFFFFF"/>
          <w:lang w:val="hy-AM"/>
        </w:rPr>
        <w:softHyphen/>
      </w:r>
      <w:r w:rsidRPr="003B01F4">
        <w:rPr>
          <w:rFonts w:ascii="GHEA Grapalat" w:hAnsi="GHEA Grapalat" w:cs="Arial"/>
          <w:iCs/>
          <w:color w:val="000000" w:themeColor="text1"/>
          <w:shd w:val="clear" w:color="auto" w:fill="FFFFFF"/>
          <w:lang w:val="hy-AM"/>
        </w:rPr>
        <w:t>կաքաղ. Միհրան Թումաճան (1890-1973), Պատկերագիրք և գիտական հոդվածներ, համադրող՝ Ն. Խաչատուրեան, պա</w:t>
      </w:r>
      <w:r w:rsidRPr="003B01F4">
        <w:rPr>
          <w:rFonts w:ascii="GHEA Grapalat" w:hAnsi="GHEA Grapalat" w:cs="Arial"/>
          <w:iCs/>
          <w:color w:val="000000" w:themeColor="text1"/>
          <w:shd w:val="clear" w:color="auto" w:fill="FFFFFF"/>
          <w:lang w:val="hy-AM"/>
        </w:rPr>
        <w:softHyphen/>
      </w:r>
      <w:r w:rsidRPr="003B01F4">
        <w:rPr>
          <w:rFonts w:ascii="GHEA Grapalat" w:hAnsi="GHEA Grapalat" w:cs="Arial"/>
          <w:iCs/>
          <w:color w:val="000000" w:themeColor="text1"/>
          <w:shd w:val="clear" w:color="auto" w:fill="FFFFFF"/>
          <w:lang w:val="hy-AM"/>
        </w:rPr>
        <w:t>տաս</w:t>
      </w:r>
      <w:r w:rsidRPr="003B01F4">
        <w:rPr>
          <w:rFonts w:ascii="GHEA Grapalat" w:hAnsi="GHEA Grapalat" w:cs="Arial"/>
          <w:iCs/>
          <w:color w:val="000000" w:themeColor="text1"/>
          <w:shd w:val="clear" w:color="auto" w:fill="FFFFFF"/>
          <w:lang w:val="hy-AM"/>
        </w:rPr>
        <w:softHyphen/>
      </w:r>
      <w:r w:rsidRPr="003B01F4">
        <w:rPr>
          <w:rFonts w:ascii="GHEA Grapalat" w:hAnsi="GHEA Grapalat" w:cs="Arial"/>
          <w:iCs/>
          <w:color w:val="000000" w:themeColor="text1"/>
          <w:shd w:val="clear" w:color="auto" w:fill="FFFFFF"/>
          <w:lang w:val="hy-AM"/>
        </w:rPr>
        <w:softHyphen/>
      </w:r>
      <w:r w:rsidRPr="003B01F4">
        <w:rPr>
          <w:rFonts w:ascii="GHEA Grapalat" w:hAnsi="GHEA Grapalat" w:cs="Arial"/>
          <w:iCs/>
          <w:color w:val="000000" w:themeColor="text1"/>
          <w:shd w:val="clear" w:color="auto" w:fill="FFFFFF"/>
          <w:lang w:val="hy-AM"/>
        </w:rPr>
        <w:t>խանատու</w:t>
      </w:r>
      <w:r w:rsidRPr="003B01F4">
        <w:rPr>
          <w:rFonts w:ascii="Courier New" w:hAnsi="Courier New" w:cs="Courier New"/>
          <w:iCs/>
          <w:color w:val="000000" w:themeColor="text1"/>
          <w:shd w:val="clear" w:color="auto" w:fill="FFFFFF"/>
          <w:lang w:val="hy-AM"/>
        </w:rPr>
        <w:t> </w:t>
      </w:r>
      <w:r w:rsidRPr="003B01F4">
        <w:rPr>
          <w:rFonts w:ascii="GHEA Grapalat" w:hAnsi="GHEA Grapalat" w:cs="Arial"/>
          <w:iCs/>
          <w:color w:val="000000" w:themeColor="text1"/>
          <w:shd w:val="clear" w:color="auto" w:fill="FFFFFF"/>
          <w:lang w:val="hy-AM"/>
        </w:rPr>
        <w:t xml:space="preserve"> </w:t>
      </w:r>
      <w:r w:rsidRPr="003B01F4">
        <w:rPr>
          <w:rFonts w:ascii="GHEA Grapalat" w:hAnsi="GHEA Grapalat" w:cs="GHEA Grapalat"/>
          <w:iCs/>
          <w:color w:val="000000" w:themeColor="text1"/>
          <w:shd w:val="clear" w:color="auto" w:fill="FFFFFF"/>
          <w:lang w:val="hy-AM"/>
        </w:rPr>
        <w:t>խմբագիր՝</w:t>
      </w:r>
      <w:r w:rsidRPr="003B01F4">
        <w:rPr>
          <w:rFonts w:ascii="GHEA Grapalat" w:hAnsi="GHEA Grapalat" w:cs="Arial"/>
          <w:iCs/>
          <w:color w:val="000000" w:themeColor="text1"/>
          <w:shd w:val="clear" w:color="auto" w:fill="FFFFFF"/>
          <w:lang w:val="hy-AM"/>
        </w:rPr>
        <w:t xml:space="preserve"> </w:t>
      </w:r>
      <w:r w:rsidRPr="003B01F4">
        <w:rPr>
          <w:rFonts w:ascii="GHEA Grapalat" w:hAnsi="GHEA Grapalat" w:cs="GHEA Grapalat"/>
          <w:iCs/>
          <w:color w:val="000000" w:themeColor="text1"/>
          <w:shd w:val="clear" w:color="auto" w:fill="FFFFFF"/>
          <w:lang w:val="hy-AM"/>
        </w:rPr>
        <w:t>Գ</w:t>
      </w:r>
      <w:r w:rsidRPr="003B01F4">
        <w:rPr>
          <w:rFonts w:ascii="GHEA Grapalat" w:hAnsi="GHEA Grapalat" w:cs="Arial"/>
          <w:iCs/>
          <w:color w:val="000000" w:themeColor="text1"/>
          <w:shd w:val="clear" w:color="auto" w:fill="FFFFFF"/>
          <w:lang w:val="hy-AM"/>
        </w:rPr>
        <w:t xml:space="preserve">. </w:t>
      </w:r>
      <w:r w:rsidRPr="003B01F4">
        <w:rPr>
          <w:rFonts w:ascii="GHEA Grapalat" w:hAnsi="GHEA Grapalat" w:cs="GHEA Grapalat"/>
          <w:iCs/>
          <w:color w:val="000000" w:themeColor="text1"/>
          <w:shd w:val="clear" w:color="auto" w:fill="FFFFFF"/>
          <w:lang w:val="hy-AM"/>
        </w:rPr>
        <w:t>Ամիրաղյան</w:t>
      </w:r>
      <w:r w:rsidRPr="003B01F4">
        <w:rPr>
          <w:rFonts w:ascii="GHEA Grapalat" w:hAnsi="GHEA Grapalat" w:cs="Arial"/>
          <w:iCs/>
          <w:color w:val="000000" w:themeColor="text1"/>
          <w:shd w:val="clear" w:color="auto" w:fill="FFFFFF"/>
          <w:lang w:val="hy-AM"/>
        </w:rPr>
        <w:t xml:space="preserve">, </w:t>
      </w:r>
      <w:r w:rsidRPr="003B01F4">
        <w:rPr>
          <w:rFonts w:ascii="GHEA Grapalat" w:hAnsi="GHEA Grapalat" w:cs="GHEA Grapalat"/>
          <w:iCs/>
          <w:color w:val="000000" w:themeColor="text1"/>
          <w:shd w:val="clear" w:color="auto" w:fill="FFFFFF"/>
          <w:lang w:val="hy-AM"/>
        </w:rPr>
        <w:t>Երևան</w:t>
      </w:r>
      <w:r w:rsidRPr="003B01F4">
        <w:rPr>
          <w:rFonts w:ascii="GHEA Grapalat" w:hAnsi="GHEA Grapalat" w:cs="Arial"/>
          <w:iCs/>
          <w:color w:val="000000" w:themeColor="text1"/>
          <w:shd w:val="clear" w:color="auto" w:fill="FFFFFF"/>
          <w:lang w:val="hy-AM"/>
        </w:rPr>
        <w:t>, , 2018, էջ 184-189,</w:t>
      </w:r>
      <w:r w:rsidRPr="003B01F4">
        <w:rPr>
          <w:rFonts w:ascii="GHEA Grapalat" w:hAnsi="GHEA Grapalat" w:cs="GHEA Grapalat"/>
          <w:iCs/>
          <w:color w:val="000000" w:themeColor="text1"/>
          <w:shd w:val="clear" w:color="auto" w:fill="FFFFFF"/>
          <w:lang w:val="hy-AM"/>
        </w:rPr>
        <w:t xml:space="preserve"> Կոմիտասի</w:t>
      </w:r>
      <w:r w:rsidRPr="003B01F4">
        <w:rPr>
          <w:rFonts w:ascii="GHEA Grapalat" w:hAnsi="GHEA Grapalat" w:cs="Arial"/>
          <w:iCs/>
          <w:color w:val="000000" w:themeColor="text1"/>
          <w:shd w:val="clear" w:color="auto" w:fill="FFFFFF"/>
          <w:lang w:val="hy-AM"/>
        </w:rPr>
        <w:t xml:space="preserve"> </w:t>
      </w:r>
      <w:r w:rsidRPr="003B01F4">
        <w:rPr>
          <w:rFonts w:ascii="GHEA Grapalat" w:hAnsi="GHEA Grapalat" w:cs="GHEA Grapalat"/>
          <w:iCs/>
          <w:color w:val="000000" w:themeColor="text1"/>
          <w:shd w:val="clear" w:color="auto" w:fill="FFFFFF"/>
          <w:lang w:val="hy-AM"/>
        </w:rPr>
        <w:t>թանգարա</w:t>
      </w:r>
      <w:r w:rsidRPr="003B01F4">
        <w:rPr>
          <w:rFonts w:ascii="GHEA Grapalat" w:hAnsi="GHEA Grapalat" w:cs="Arial"/>
          <w:iCs/>
          <w:color w:val="000000" w:themeColor="text1"/>
          <w:shd w:val="clear" w:color="auto" w:fill="FFFFFF"/>
          <w:lang w:val="hy-AM"/>
        </w:rPr>
        <w:t>ն-ինստիտուտի հրատ.։</w:t>
      </w:r>
    </w:p>
    <w:p w:rsidR="001B66D4" w:rsidRPr="009D3080" w:rsidRDefault="001B66D4" w:rsidP="003A6AF1">
      <w:pPr>
        <w:pStyle w:val="haybody"/>
        <w:widowControl/>
        <w:numPr>
          <w:ilvl w:val="0"/>
          <w:numId w:val="8"/>
        </w:numPr>
        <w:tabs>
          <w:tab w:val="left" w:pos="900"/>
        </w:tabs>
        <w:spacing w:line="276" w:lineRule="auto"/>
        <w:rPr>
          <w:sz w:val="20"/>
          <w:szCs w:val="20"/>
        </w:rPr>
      </w:pPr>
      <w:r w:rsidRPr="009D3080">
        <w:rPr>
          <w:sz w:val="20"/>
          <w:szCs w:val="20"/>
        </w:rPr>
        <w:t>Մանուկյան Մ., Ժողովրդական ավետիսներ, Մայր Ա</w:t>
      </w:r>
      <w:r w:rsidR="00330AB7" w:rsidRPr="009D3080">
        <w:rPr>
          <w:sz w:val="20"/>
          <w:szCs w:val="20"/>
        </w:rPr>
        <w:softHyphen/>
      </w:r>
      <w:r w:rsidRPr="009D3080">
        <w:rPr>
          <w:sz w:val="20"/>
          <w:szCs w:val="20"/>
        </w:rPr>
        <w:t>թոռ</w:t>
      </w:r>
      <w:r w:rsidR="00330AB7" w:rsidRPr="009D3080">
        <w:rPr>
          <w:sz w:val="20"/>
          <w:szCs w:val="20"/>
        </w:rPr>
        <w:t xml:space="preserve"> </w:t>
      </w:r>
      <w:r w:rsidRPr="009D3080">
        <w:rPr>
          <w:sz w:val="20"/>
          <w:szCs w:val="20"/>
        </w:rPr>
        <w:t>Ս</w:t>
      </w:r>
      <w:r w:rsidR="00330AB7" w:rsidRPr="009D3080">
        <w:rPr>
          <w:sz w:val="20"/>
          <w:szCs w:val="20"/>
        </w:rPr>
        <w:t>.</w:t>
      </w:r>
      <w:r w:rsidRPr="009D3080">
        <w:rPr>
          <w:sz w:val="20"/>
          <w:szCs w:val="20"/>
        </w:rPr>
        <w:t xml:space="preserve"> Էջմիածին, 1995։</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Նավոյան Մ., Շարականների մխիթարյան երգվածքի մի քա</w:t>
      </w:r>
      <w:r w:rsidR="008F181F" w:rsidRPr="008F181F">
        <w:rPr>
          <w:sz w:val="20"/>
          <w:szCs w:val="20"/>
        </w:rPr>
        <w:softHyphen/>
      </w:r>
      <w:r w:rsidRPr="009D3080">
        <w:rPr>
          <w:sz w:val="20"/>
          <w:szCs w:val="20"/>
        </w:rPr>
        <w:t>նի բնութագրերի շուրջ։ //Հայ արվեստի հարցեր, 2, Երևան, 2009։</w:t>
      </w:r>
    </w:p>
    <w:p w:rsidR="001B66D4" w:rsidRPr="009D3080" w:rsidRDefault="006F540A" w:rsidP="003A6AF1">
      <w:pPr>
        <w:pStyle w:val="haybody"/>
        <w:numPr>
          <w:ilvl w:val="0"/>
          <w:numId w:val="8"/>
        </w:numPr>
        <w:tabs>
          <w:tab w:val="left" w:pos="900"/>
        </w:tabs>
        <w:spacing w:line="276" w:lineRule="auto"/>
        <w:rPr>
          <w:sz w:val="20"/>
          <w:szCs w:val="20"/>
        </w:rPr>
      </w:pPr>
      <w:r w:rsidRPr="009D3080">
        <w:rPr>
          <w:sz w:val="20"/>
          <w:szCs w:val="20"/>
        </w:rPr>
        <w:t xml:space="preserve"> </w:t>
      </w:r>
      <w:r w:rsidR="001B66D4" w:rsidRPr="009D3080">
        <w:rPr>
          <w:sz w:val="20"/>
          <w:szCs w:val="20"/>
        </w:rPr>
        <w:t>Շարական Հայաստանեայց Առաքելական Սուրբ եկեղեցւոյ, Յորի</w:t>
      </w:r>
      <w:r w:rsidR="00F77FFD" w:rsidRPr="00F77FFD">
        <w:rPr>
          <w:sz w:val="20"/>
          <w:szCs w:val="20"/>
        </w:rPr>
        <w:t>ն</w:t>
      </w:r>
      <w:r w:rsidR="001B66D4" w:rsidRPr="009D3080">
        <w:rPr>
          <w:sz w:val="20"/>
          <w:szCs w:val="20"/>
        </w:rPr>
        <w:t>ուած Սուրբ թարգմանիչներու, Սուրբ Շնորհալիի եւ այլ Սուրբ Հայրապետներու եւ Վարդապետներու կողմէ, աշ</w:t>
      </w:r>
      <w:r w:rsidR="00330AB7" w:rsidRPr="009D3080">
        <w:rPr>
          <w:sz w:val="20"/>
          <w:szCs w:val="20"/>
        </w:rPr>
        <w:softHyphen/>
      </w:r>
      <w:r w:rsidR="001B66D4" w:rsidRPr="009D3080">
        <w:rPr>
          <w:sz w:val="20"/>
          <w:szCs w:val="20"/>
        </w:rPr>
        <w:t>խար</w:t>
      </w:r>
      <w:r w:rsidR="008F181F" w:rsidRPr="008F181F">
        <w:rPr>
          <w:sz w:val="20"/>
          <w:szCs w:val="20"/>
        </w:rPr>
        <w:softHyphen/>
      </w:r>
      <w:r w:rsidR="001B66D4" w:rsidRPr="009D3080">
        <w:rPr>
          <w:sz w:val="20"/>
          <w:szCs w:val="20"/>
        </w:rPr>
        <w:t>հաբարի վերածեց</w:t>
      </w:r>
      <w:r w:rsidR="00F77FFD" w:rsidRPr="00F77FFD">
        <w:rPr>
          <w:sz w:val="20"/>
          <w:szCs w:val="20"/>
        </w:rPr>
        <w:t>՝</w:t>
      </w:r>
      <w:r w:rsidR="001B66D4" w:rsidRPr="009D3080">
        <w:rPr>
          <w:sz w:val="20"/>
          <w:szCs w:val="20"/>
        </w:rPr>
        <w:t xml:space="preserve"> Եփրեմ Արք. Թապագեան, 2011, Printed by Diocesan Press.</w:t>
      </w:r>
    </w:p>
    <w:p w:rsidR="006F540A" w:rsidRPr="009D3080" w:rsidRDefault="006F540A" w:rsidP="003A6AF1">
      <w:pPr>
        <w:pStyle w:val="foot"/>
        <w:numPr>
          <w:ilvl w:val="0"/>
          <w:numId w:val="8"/>
        </w:numPr>
        <w:tabs>
          <w:tab w:val="left" w:pos="900"/>
        </w:tabs>
        <w:spacing w:line="276" w:lineRule="auto"/>
        <w:rPr>
          <w:sz w:val="20"/>
          <w:szCs w:val="20"/>
          <w:lang w:val="hy-AM"/>
        </w:rPr>
      </w:pPr>
      <w:r w:rsidRPr="009D3080">
        <w:rPr>
          <w:sz w:val="20"/>
          <w:szCs w:val="20"/>
          <w:lang w:val="hy-AM"/>
        </w:rPr>
        <w:t>Շնորհալի Ներսես, Ժամերգեր, գրաբ</w:t>
      </w:r>
      <w:r w:rsidRPr="009D3080">
        <w:rPr>
          <w:rFonts w:cs="Sylfaen"/>
          <w:sz w:val="20"/>
          <w:szCs w:val="20"/>
          <w:lang w:val="hy-AM"/>
        </w:rPr>
        <w:t>ա</w:t>
      </w:r>
      <w:r w:rsidRPr="009D3080">
        <w:rPr>
          <w:sz w:val="20"/>
          <w:szCs w:val="20"/>
          <w:lang w:val="hy-AM"/>
        </w:rPr>
        <w:t>ր և աշխարհաբար, Երևան</w:t>
      </w:r>
      <w:r w:rsidR="00F77FFD" w:rsidRPr="00F77FFD">
        <w:rPr>
          <w:sz w:val="20"/>
          <w:szCs w:val="20"/>
          <w:lang w:val="hy-AM"/>
        </w:rPr>
        <w:t>,</w:t>
      </w:r>
      <w:r w:rsidRPr="009D3080">
        <w:rPr>
          <w:sz w:val="20"/>
          <w:szCs w:val="20"/>
          <w:lang w:val="hy-AM"/>
        </w:rPr>
        <w:t xml:space="preserve"> 2012, «Սարգիս Խաչենց» հրատ.։</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Պիկիչյան Հ., Երաժշտությունը հայոց ավանդական առտնին և տոնածիսական կյանքում, Երևան, 2012, էջ 125, «Ամրոց Գրուպ» հրատ</w:t>
      </w:r>
      <w:r w:rsidRPr="009D3080">
        <w:rPr>
          <w:rFonts w:ascii="Cambria Math" w:eastAsia="MS Mincho" w:hAnsi="Cambria Math" w:cs="Cambria Math"/>
          <w:sz w:val="20"/>
          <w:szCs w:val="20"/>
        </w:rPr>
        <w:t>․</w:t>
      </w:r>
      <w:r w:rsidRPr="009D3080">
        <w:rPr>
          <w:sz w:val="20"/>
          <w:szCs w:val="20"/>
        </w:rPr>
        <w:t xml:space="preserve">։ </w:t>
      </w:r>
    </w:p>
    <w:p w:rsidR="00A57118" w:rsidRPr="003B01F4" w:rsidRDefault="00A57118" w:rsidP="00F77FFD">
      <w:pPr>
        <w:numPr>
          <w:ilvl w:val="0"/>
          <w:numId w:val="8"/>
        </w:numPr>
        <w:tabs>
          <w:tab w:val="left" w:pos="0"/>
          <w:tab w:val="left" w:pos="284"/>
          <w:tab w:val="left" w:pos="851"/>
          <w:tab w:val="left" w:pos="900"/>
          <w:tab w:val="left" w:pos="990"/>
        </w:tabs>
        <w:spacing w:before="100" w:beforeAutospacing="1" w:after="100" w:afterAutospacing="1"/>
        <w:jc w:val="both"/>
        <w:rPr>
          <w:rFonts w:ascii="GHEA Grapalat" w:hAnsi="GHEA Grapalat" w:cs="Sylfaen"/>
          <w:sz w:val="20"/>
          <w:szCs w:val="20"/>
          <w:lang w:val="hy-AM"/>
        </w:rPr>
      </w:pPr>
      <w:r w:rsidRPr="009D3080">
        <w:rPr>
          <w:rFonts w:ascii="GHEA Grapalat" w:hAnsi="GHEA Grapalat" w:cs="Sylfaen"/>
          <w:sz w:val="20"/>
          <w:szCs w:val="20"/>
          <w:lang w:val="hy-AM"/>
        </w:rPr>
        <w:t>Ջավախքի պարերգեր և պարեղանակներ, կազմեց Զ</w:t>
      </w:r>
      <w:r w:rsidRPr="009D3080">
        <w:rPr>
          <w:rFonts w:ascii="Cambria Math" w:hAnsi="Cambria Math" w:cs="Cambria Math"/>
          <w:sz w:val="20"/>
          <w:szCs w:val="20"/>
          <w:lang w:val="hy-AM"/>
        </w:rPr>
        <w:t>․</w:t>
      </w:r>
      <w:r w:rsidRPr="009D3080">
        <w:rPr>
          <w:rFonts w:ascii="GHEA Grapalat" w:hAnsi="GHEA Grapalat"/>
          <w:sz w:val="20"/>
          <w:szCs w:val="20"/>
          <w:lang w:val="hy-AM"/>
        </w:rPr>
        <w:t xml:space="preserve"> Թա</w:t>
      </w:r>
      <w:r w:rsidR="00F77FFD" w:rsidRPr="00F77FFD">
        <w:rPr>
          <w:rFonts w:ascii="GHEA Grapalat" w:hAnsi="GHEA Grapalat"/>
          <w:sz w:val="20"/>
          <w:szCs w:val="20"/>
          <w:lang w:val="hy-AM"/>
        </w:rPr>
        <w:softHyphen/>
      </w:r>
      <w:r w:rsidRPr="009D3080">
        <w:rPr>
          <w:rFonts w:ascii="GHEA Grapalat" w:hAnsi="GHEA Grapalat"/>
          <w:sz w:val="20"/>
          <w:szCs w:val="20"/>
          <w:lang w:val="hy-AM"/>
        </w:rPr>
        <w:t xml:space="preserve">գակչյանը, </w:t>
      </w:r>
      <w:r w:rsidR="00937A5E" w:rsidRPr="009D3080">
        <w:rPr>
          <w:rFonts w:ascii="GHEA Grapalat" w:hAnsi="GHEA Grapalat"/>
          <w:sz w:val="20"/>
          <w:szCs w:val="20"/>
          <w:lang w:val="hy-AM"/>
        </w:rPr>
        <w:t>բանաստեղծական</w:t>
      </w:r>
      <w:r w:rsidRPr="009D3080">
        <w:rPr>
          <w:rFonts w:ascii="GHEA Grapalat" w:hAnsi="GHEA Grapalat"/>
          <w:sz w:val="20"/>
          <w:szCs w:val="20"/>
          <w:lang w:val="hy-AM"/>
        </w:rPr>
        <w:t xml:space="preserve"> տեքստերի վերծանությունները՝ Հ</w:t>
      </w:r>
      <w:r w:rsidRPr="009D3080">
        <w:rPr>
          <w:rFonts w:ascii="Cambria Math" w:hAnsi="Cambria Math" w:cs="Cambria Math"/>
          <w:sz w:val="20"/>
          <w:szCs w:val="20"/>
          <w:lang w:val="hy-AM"/>
        </w:rPr>
        <w:t>․</w:t>
      </w:r>
      <w:r w:rsidRPr="009D3080">
        <w:rPr>
          <w:rFonts w:ascii="GHEA Grapalat" w:hAnsi="GHEA Grapalat"/>
          <w:sz w:val="20"/>
          <w:szCs w:val="20"/>
          <w:lang w:val="hy-AM"/>
        </w:rPr>
        <w:t xml:space="preserve"> Պիկիչյանի</w:t>
      </w:r>
      <w:r w:rsidRPr="009D3080">
        <w:rPr>
          <w:rFonts w:ascii="GHEA Grapalat" w:hAnsi="GHEA Grapalat" w:cs="Sylfaen"/>
          <w:sz w:val="20"/>
          <w:szCs w:val="20"/>
          <w:lang w:val="hy-AM"/>
        </w:rPr>
        <w:t xml:space="preserve">  //Հայ ավանդական երաժշտություն մատենա</w:t>
      </w:r>
      <w:r w:rsidR="00F77FFD" w:rsidRPr="00F77FFD">
        <w:rPr>
          <w:rFonts w:ascii="GHEA Grapalat" w:hAnsi="GHEA Grapalat" w:cs="Sylfaen"/>
          <w:sz w:val="20"/>
          <w:szCs w:val="20"/>
          <w:lang w:val="hy-AM"/>
        </w:rPr>
        <w:softHyphen/>
      </w:r>
      <w:r w:rsidRPr="009D3080">
        <w:rPr>
          <w:rFonts w:ascii="GHEA Grapalat" w:hAnsi="GHEA Grapalat" w:cs="Sylfaen"/>
          <w:sz w:val="20"/>
          <w:szCs w:val="20"/>
          <w:lang w:val="hy-AM"/>
        </w:rPr>
        <w:t xml:space="preserve">շար, պրակ 9, Երևան, 2012,  «Ամրոց Գրուպ» հրատ.։ </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 xml:space="preserve">Սիմոնյան Լ., Տոմարային ծիսաշար. Տոմար, Նոր տարի, Սուրբ </w:t>
      </w:r>
      <w:r w:rsidRPr="009D3080">
        <w:rPr>
          <w:sz w:val="20"/>
          <w:szCs w:val="20"/>
        </w:rPr>
        <w:lastRenderedPageBreak/>
        <w:t xml:space="preserve">Ծնունդ, հ. 1, Երևան, 2006, «ՎՄՎ Պրինտ» հրատ.։ </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Տնտես</w:t>
      </w:r>
      <w:r w:rsidR="00F77FFD" w:rsidRPr="00F77FFD">
        <w:rPr>
          <w:sz w:val="20"/>
          <w:szCs w:val="20"/>
        </w:rPr>
        <w:t>ե</w:t>
      </w:r>
      <w:r w:rsidRPr="009D3080">
        <w:rPr>
          <w:sz w:val="20"/>
          <w:szCs w:val="20"/>
        </w:rPr>
        <w:t>ան Ե. Մ., Շարական ձայնագրեալ, 1934։</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Пахлеванян А., Эпика и эпическое пение в традиционной культуре армянского народа. //Կոմիտասի թանգարան-ինս</w:t>
      </w:r>
      <w:r w:rsidR="008F181F" w:rsidRPr="008F181F">
        <w:rPr>
          <w:sz w:val="20"/>
          <w:szCs w:val="20"/>
          <w:lang w:val="ru-RU"/>
        </w:rPr>
        <w:softHyphen/>
      </w:r>
      <w:r w:rsidRPr="009D3080">
        <w:rPr>
          <w:sz w:val="20"/>
          <w:szCs w:val="20"/>
        </w:rPr>
        <w:t>տի</w:t>
      </w:r>
      <w:r w:rsidR="008A16D0">
        <w:rPr>
          <w:sz w:val="20"/>
          <w:szCs w:val="20"/>
        </w:rPr>
        <w:t>տուտի Տարեգիրք, հ. Գ, Երևան, 20</w:t>
      </w:r>
      <w:r w:rsidRPr="009D3080">
        <w:rPr>
          <w:sz w:val="20"/>
          <w:szCs w:val="20"/>
        </w:rPr>
        <w:t>18</w:t>
      </w:r>
      <w:r w:rsidR="00F77FFD" w:rsidRPr="00F77FFD">
        <w:rPr>
          <w:sz w:val="20"/>
          <w:szCs w:val="20"/>
          <w:lang w:val="ru-RU"/>
        </w:rPr>
        <w:t>:</w:t>
      </w:r>
    </w:p>
    <w:p w:rsidR="001B66D4" w:rsidRPr="009D3080" w:rsidRDefault="001B66D4" w:rsidP="003A6AF1">
      <w:pPr>
        <w:pStyle w:val="haybody"/>
        <w:numPr>
          <w:ilvl w:val="0"/>
          <w:numId w:val="8"/>
        </w:numPr>
        <w:tabs>
          <w:tab w:val="left" w:pos="900"/>
        </w:tabs>
        <w:spacing w:line="276" w:lineRule="auto"/>
        <w:rPr>
          <w:sz w:val="20"/>
          <w:szCs w:val="20"/>
        </w:rPr>
      </w:pPr>
      <w:r w:rsidRPr="009D3080">
        <w:rPr>
          <w:sz w:val="20"/>
          <w:szCs w:val="20"/>
        </w:rPr>
        <w:t>Худабашян К., Армянская музыка в аспекте срав</w:t>
      </w:r>
      <w:r w:rsidR="00330AB7" w:rsidRPr="009D3080">
        <w:rPr>
          <w:sz w:val="20"/>
          <w:szCs w:val="20"/>
        </w:rPr>
        <w:softHyphen/>
      </w:r>
      <w:r w:rsidRPr="009D3080">
        <w:rPr>
          <w:sz w:val="20"/>
          <w:szCs w:val="20"/>
        </w:rPr>
        <w:t>нительного муз</w:t>
      </w:r>
      <w:r w:rsidR="00395195" w:rsidRPr="009D3080">
        <w:rPr>
          <w:sz w:val="20"/>
          <w:szCs w:val="20"/>
        </w:rPr>
        <w:t>ыкознания, Ереван, 2011, изд. “</w:t>
      </w:r>
      <w:r w:rsidRPr="009D3080">
        <w:rPr>
          <w:sz w:val="20"/>
          <w:szCs w:val="20"/>
        </w:rPr>
        <w:t>Амроц груп”.</w:t>
      </w:r>
    </w:p>
    <w:p w:rsidR="001B66D4" w:rsidRPr="008A16D0" w:rsidRDefault="00462AE6" w:rsidP="00554BFA">
      <w:pPr>
        <w:pStyle w:val="hayver"/>
        <w:tabs>
          <w:tab w:val="left" w:pos="900"/>
        </w:tabs>
        <w:spacing w:before="200" w:line="276" w:lineRule="auto"/>
        <w:ind w:left="851" w:hanging="284"/>
        <w:rPr>
          <w:lang w:val="hy-AM"/>
        </w:rPr>
      </w:pPr>
      <w:r w:rsidRPr="009D3080">
        <w:rPr>
          <w:rFonts w:ascii="Sylfaen" w:hAnsi="Sylfaen"/>
          <w:sz w:val="20"/>
          <w:szCs w:val="20"/>
          <w:lang w:val="hy-AM"/>
        </w:rPr>
        <w:br w:type="page"/>
      </w:r>
      <w:r w:rsidR="001B66D4" w:rsidRPr="008A16D0">
        <w:rPr>
          <w:lang w:val="hy-AM"/>
        </w:rPr>
        <w:lastRenderedPageBreak/>
        <w:t>ԾԱՆՈԹԱԳՐՈՒԹՅՈՒՆՆԵՐ</w:t>
      </w:r>
    </w:p>
    <w:p w:rsidR="001B66D4" w:rsidRPr="008F181F" w:rsidRDefault="001B66D4" w:rsidP="004B4C31">
      <w:pPr>
        <w:pStyle w:val="hayver"/>
        <w:jc w:val="left"/>
        <w:rPr>
          <w:sz w:val="20"/>
          <w:szCs w:val="20"/>
          <w:lang w:val="hy-AM"/>
        </w:rPr>
      </w:pPr>
      <w:r w:rsidRPr="008F181F">
        <w:rPr>
          <w:sz w:val="20"/>
          <w:szCs w:val="20"/>
          <w:lang w:val="hy-AM"/>
        </w:rPr>
        <w:t xml:space="preserve">Տ Ա Ղ </w:t>
      </w:r>
      <w:r w:rsidR="00462AE6" w:rsidRPr="008F181F">
        <w:rPr>
          <w:sz w:val="20"/>
          <w:szCs w:val="20"/>
          <w:lang w:val="hy-AM"/>
        </w:rPr>
        <w:t>Ե</w:t>
      </w:r>
      <w:r w:rsidRPr="008F181F">
        <w:rPr>
          <w:sz w:val="20"/>
          <w:szCs w:val="20"/>
          <w:lang w:val="hy-AM"/>
        </w:rPr>
        <w:t xml:space="preserve"> Ր</w:t>
      </w:r>
    </w:p>
    <w:p w:rsidR="00462AE6" w:rsidRPr="00554BFA" w:rsidRDefault="00462AE6" w:rsidP="001B66D4">
      <w:pPr>
        <w:pStyle w:val="haybody"/>
      </w:pPr>
    </w:p>
    <w:p w:rsidR="001B66D4" w:rsidRPr="0072351E" w:rsidRDefault="001B66D4" w:rsidP="001B66D4">
      <w:pPr>
        <w:pStyle w:val="haybody"/>
      </w:pPr>
      <w:r w:rsidRPr="0072351E">
        <w:t xml:space="preserve">1. </w:t>
      </w:r>
      <w:r w:rsidRPr="0072351E">
        <w:rPr>
          <w:b/>
          <w:i/>
        </w:rPr>
        <w:t>Քրիստոս փառաց թագավոր</w:t>
      </w:r>
      <w:r w:rsidRPr="0072351E">
        <w:t xml:space="preserve"> – Տաղ Տեառնընդառաջի։ Ձայնագրութ.` Ռ. Աթայանի և Մ. Մուրադյանի, վերծանութ.`</w:t>
      </w:r>
      <w:r w:rsidR="00B236B3">
        <w:t xml:space="preserve"> </w:t>
      </w:r>
      <w:r w:rsidRPr="0072351E">
        <w:t>Զավեն Թագակչյանի։ ԱԻՁ, տուփ (այսու`</w:t>
      </w:r>
      <w:r w:rsidR="00B236B3">
        <w:t xml:space="preserve"> </w:t>
      </w:r>
      <w:r w:rsidRPr="0072351E">
        <w:t>տ.) 232ա-3, գյուղ (այսու`</w:t>
      </w:r>
      <w:r w:rsidR="00B236B3">
        <w:t xml:space="preserve"> </w:t>
      </w:r>
      <w:r w:rsidRPr="0072351E">
        <w:t>գ.) Վրաս</w:t>
      </w:r>
      <w:r w:rsidR="00462AE6" w:rsidRPr="00C6727E">
        <w:softHyphen/>
      </w:r>
      <w:r w:rsidRPr="0072351E">
        <w:t xml:space="preserve">տանի Հանրապետություն, </w:t>
      </w:r>
      <w:r w:rsidRPr="00497C3A">
        <w:t>Ախալքալաք</w:t>
      </w:r>
      <w:r w:rsidRPr="0072351E">
        <w:t xml:space="preserve"> (այսու`</w:t>
      </w:r>
      <w:r w:rsidR="00B236B3">
        <w:t xml:space="preserve"> </w:t>
      </w:r>
      <w:r w:rsidRPr="0072351E">
        <w:t>Ա-ք) 1967, գ</w:t>
      </w:r>
      <w:r w:rsidRPr="0072351E">
        <w:rPr>
          <w:rFonts w:ascii="Cambria Math" w:hAnsi="Cambria Math" w:cs="Cambria Math"/>
        </w:rPr>
        <w:t>․</w:t>
      </w:r>
      <w:r w:rsidRPr="0072351E">
        <w:t xml:space="preserve"> Կիրովական, բանասաց (այսու`</w:t>
      </w:r>
      <w:r w:rsidR="00B236B3">
        <w:t xml:space="preserve"> </w:t>
      </w:r>
      <w:r w:rsidRPr="0072351E">
        <w:t>բ-ց</w:t>
      </w:r>
      <w:r w:rsidR="00B236B3">
        <w:rPr>
          <w:rFonts w:ascii="Cambria Math" w:hAnsi="Cambria Math"/>
        </w:rPr>
        <w:t>․</w:t>
      </w:r>
      <w:r w:rsidRPr="0072351E">
        <w:t>) քահանա Մաթևոս Ղարա</w:t>
      </w:r>
      <w:r w:rsidR="00462AE6" w:rsidRPr="00C6727E">
        <w:softHyphen/>
      </w:r>
      <w:r w:rsidRPr="0072351E">
        <w:t>գյոզյան, 73 տարեկան (այսու`</w:t>
      </w:r>
      <w:r w:rsidR="00B236B3">
        <w:t xml:space="preserve"> </w:t>
      </w:r>
      <w:r w:rsidRPr="0072351E">
        <w:t>տ.)։</w:t>
      </w:r>
    </w:p>
    <w:p w:rsidR="001B66D4" w:rsidRPr="0072351E" w:rsidRDefault="001B66D4" w:rsidP="001B66D4">
      <w:pPr>
        <w:pStyle w:val="haybody"/>
      </w:pPr>
      <w:r w:rsidRPr="0072351E">
        <w:t xml:space="preserve">2. </w:t>
      </w:r>
      <w:r w:rsidRPr="0072351E">
        <w:rPr>
          <w:b/>
          <w:i/>
        </w:rPr>
        <w:t xml:space="preserve">Այսօր ձայնն հայրական </w:t>
      </w:r>
      <w:r w:rsidRPr="0072351E">
        <w:t>- Տաղ Ջրօրհնյաց։ Ձայնագրութ.` Ռ. Աթայանի և Մ. Մուրադյանի, վերծանութ.` Զավեն Թագակչյանի։ ԱԻՁ, տ. 280-3, Վրաստանի Հանրապետություն, Ախալքալաք,</w:t>
      </w:r>
      <w:r>
        <w:t xml:space="preserve"> </w:t>
      </w:r>
      <w:r w:rsidRPr="0072351E">
        <w:t>1967, գ. Արագվա, բ-ց</w:t>
      </w:r>
      <w:r w:rsidR="00B236B3">
        <w:rPr>
          <w:rFonts w:ascii="Cambria Math" w:hAnsi="Cambria Math"/>
        </w:rPr>
        <w:t>․</w:t>
      </w:r>
      <w:r w:rsidRPr="0072351E">
        <w:t xml:space="preserve">` Աննա Այվազյան, 25 տ.։ </w:t>
      </w:r>
    </w:p>
    <w:p w:rsidR="001B66D4" w:rsidRPr="0072351E" w:rsidRDefault="001B66D4" w:rsidP="001B66D4">
      <w:pPr>
        <w:pStyle w:val="haybody"/>
      </w:pPr>
      <w:r w:rsidRPr="0072351E">
        <w:t xml:space="preserve">3. </w:t>
      </w:r>
      <w:r w:rsidRPr="0072351E">
        <w:rPr>
          <w:b/>
          <w:i/>
        </w:rPr>
        <w:t>Այսօր ձայնն հայրական</w:t>
      </w:r>
      <w:r w:rsidRPr="0072351E">
        <w:t xml:space="preserve"> - Տաղ Ջրօրհնյաց` մկրտության երգ։</w:t>
      </w:r>
      <w:r>
        <w:t xml:space="preserve"> </w:t>
      </w:r>
      <w:r w:rsidRPr="0072351E">
        <w:t>Ձայնագրութ.` Ռ. Աթայանի և Մ.Մուրադյանի, վերծանութ.` Զա</w:t>
      </w:r>
      <w:r w:rsidR="00462AE6" w:rsidRPr="00C6727E">
        <w:softHyphen/>
      </w:r>
      <w:r w:rsidR="00462AE6" w:rsidRPr="00C6727E">
        <w:softHyphen/>
      </w:r>
      <w:r w:rsidR="00462AE6" w:rsidRPr="00C6727E">
        <w:softHyphen/>
      </w:r>
      <w:r w:rsidR="00462AE6" w:rsidRPr="00C6727E">
        <w:softHyphen/>
      </w:r>
      <w:r w:rsidR="00462AE6" w:rsidRPr="00C6727E">
        <w:softHyphen/>
      </w:r>
      <w:r w:rsidR="00462AE6" w:rsidRPr="00C6727E">
        <w:softHyphen/>
      </w:r>
      <w:r w:rsidRPr="0072351E">
        <w:t>վեն Թագակչյանի։ ԱԻՁ, տ.235-10, Վրաստանի Հանրապե</w:t>
      </w:r>
      <w:r w:rsidR="00462AE6" w:rsidRPr="00C6727E">
        <w:softHyphen/>
      </w:r>
      <w:r w:rsidRPr="0072351E">
        <w:t>տություն, Ախալքալաք,</w:t>
      </w:r>
      <w:r>
        <w:t xml:space="preserve"> </w:t>
      </w:r>
      <w:r w:rsidRPr="0072351E">
        <w:t>1967, գ. Վարևան, բ-ց` Հովսեփ Սահակյան, 73 տ.։</w:t>
      </w:r>
    </w:p>
    <w:p w:rsidR="001B66D4" w:rsidRPr="00C6727E" w:rsidRDefault="001B66D4" w:rsidP="001B66D4">
      <w:pPr>
        <w:pStyle w:val="haybody"/>
      </w:pPr>
      <w:r w:rsidRPr="0072351E">
        <w:t xml:space="preserve">4. </w:t>
      </w:r>
      <w:r w:rsidRPr="0072351E">
        <w:rPr>
          <w:b/>
          <w:i/>
        </w:rPr>
        <w:t>Մայր հավատով</w:t>
      </w:r>
      <w:r w:rsidRPr="0072351E">
        <w:t xml:space="preserve"> – Տաղ Աստվածածնա։ Ձայնագրութ. և վերծանութ.`</w:t>
      </w:r>
      <w:r w:rsidR="00462AE6" w:rsidRPr="00C6727E">
        <w:t xml:space="preserve"> </w:t>
      </w:r>
      <w:r w:rsidRPr="0072351E">
        <w:t>Զավեն Թագակչյանի։ ԱԻՁ, տ. 268բ-3, Վրաստանի Հանրապետություն, Ախալքալաք,</w:t>
      </w:r>
      <w:r>
        <w:t xml:space="preserve"> </w:t>
      </w:r>
      <w:r w:rsidRPr="0072351E">
        <w:t>1970, գ. Տուրցխ, բ-ց</w:t>
      </w:r>
      <w:r w:rsidR="00B236B3">
        <w:rPr>
          <w:rFonts w:ascii="Cambria Math" w:hAnsi="Cambria Math"/>
        </w:rPr>
        <w:t>․</w:t>
      </w:r>
      <w:r w:rsidRPr="0072351E">
        <w:t>` Մարտին Առաքելյան, 68 տ.։</w:t>
      </w:r>
      <w:r>
        <w:t xml:space="preserve"> </w:t>
      </w:r>
    </w:p>
    <w:p w:rsidR="001B66D4" w:rsidRPr="00B236B3" w:rsidRDefault="001B66D4" w:rsidP="004B4C31">
      <w:pPr>
        <w:pStyle w:val="hayver"/>
        <w:spacing w:before="200"/>
        <w:jc w:val="left"/>
        <w:rPr>
          <w:sz w:val="20"/>
          <w:szCs w:val="20"/>
          <w:lang w:val="hy-AM"/>
        </w:rPr>
      </w:pPr>
      <w:r w:rsidRPr="00B236B3">
        <w:rPr>
          <w:sz w:val="20"/>
          <w:szCs w:val="20"/>
          <w:lang w:val="hy-AM"/>
        </w:rPr>
        <w:t>Շ Ա Ր Ա Կ Ա Ն Ն Ե Ր</w:t>
      </w:r>
    </w:p>
    <w:p w:rsidR="00462AE6" w:rsidRPr="00C6727E" w:rsidRDefault="00462AE6" w:rsidP="001B66D4">
      <w:pPr>
        <w:pStyle w:val="haybody"/>
      </w:pPr>
    </w:p>
    <w:p w:rsidR="001B66D4" w:rsidRPr="0072351E" w:rsidRDefault="001B66D4" w:rsidP="001B66D4">
      <w:pPr>
        <w:pStyle w:val="haybody"/>
      </w:pPr>
      <w:r w:rsidRPr="0072351E">
        <w:t xml:space="preserve"> 1</w:t>
      </w:r>
      <w:r w:rsidR="00A1506D" w:rsidRPr="00A1506D">
        <w:t>.</w:t>
      </w:r>
      <w:r w:rsidRPr="0072351E">
        <w:t xml:space="preserve"> </w:t>
      </w:r>
      <w:r w:rsidRPr="0072351E">
        <w:rPr>
          <w:b/>
          <w:i/>
        </w:rPr>
        <w:t xml:space="preserve">Խորհուրդ մեծ և ըսքանչելի </w:t>
      </w:r>
      <w:r w:rsidRPr="0072351E">
        <w:t>– Կանոն Աստվածա</w:t>
      </w:r>
      <w:r w:rsidR="00462AE6" w:rsidRPr="00C6727E">
        <w:softHyphen/>
      </w:r>
      <w:r w:rsidRPr="0072351E">
        <w:t>հայտ</w:t>
      </w:r>
      <w:r w:rsidR="00462AE6" w:rsidRPr="00C6727E">
        <w:softHyphen/>
      </w:r>
      <w:r w:rsidRPr="0072351E">
        <w:t>նության, ձայնագրութ.` Զ</w:t>
      </w:r>
      <w:r w:rsidRPr="0072351E">
        <w:rPr>
          <w:rFonts w:ascii="Cambria Math" w:hAnsi="Cambria Math" w:cs="Cambria Math"/>
        </w:rPr>
        <w:t>․</w:t>
      </w:r>
      <w:r w:rsidRPr="0072351E">
        <w:t xml:space="preserve"> Թագակչյանի, վերծանութ.` Լ</w:t>
      </w:r>
      <w:r w:rsidRPr="0072351E">
        <w:rPr>
          <w:rFonts w:ascii="Cambria Math" w:hAnsi="Cambria Math" w:cs="Cambria Math"/>
        </w:rPr>
        <w:t>․</w:t>
      </w:r>
      <w:r w:rsidRPr="0072351E">
        <w:t xml:space="preserve"> Սիմոն</w:t>
      </w:r>
      <w:r w:rsidR="00462AE6" w:rsidRPr="00C6727E">
        <w:softHyphen/>
      </w:r>
      <w:r w:rsidRPr="0072351E">
        <w:t>յանի։ ԱԻՁ, տ. 234-14, Ա-ք 1967, Վրաստանի Հանրապետություն, Ախալքալաք,</w:t>
      </w:r>
      <w:r>
        <w:t xml:space="preserve"> </w:t>
      </w:r>
      <w:r w:rsidRPr="0072351E">
        <w:t xml:space="preserve">գ. </w:t>
      </w:r>
      <w:r w:rsidRPr="00497C3A">
        <w:t>Կիրովական</w:t>
      </w:r>
      <w:r w:rsidRPr="0072351E">
        <w:t>, բ-ց</w:t>
      </w:r>
      <w:r w:rsidR="00B236B3">
        <w:rPr>
          <w:rFonts w:ascii="Cambria Math" w:hAnsi="Cambria Math"/>
        </w:rPr>
        <w:t>․</w:t>
      </w:r>
      <w:r w:rsidRPr="0072351E">
        <w:t>` քահանա Մաթևոս Ղարագյոզ</w:t>
      </w:r>
      <w:r w:rsidR="00462AE6" w:rsidRPr="00C6727E">
        <w:softHyphen/>
      </w:r>
      <w:r w:rsidRPr="0072351E">
        <w:t>յան, 73 տ.</w:t>
      </w:r>
      <w:r w:rsidR="00A1506D" w:rsidRPr="00A1506D">
        <w:t>,</w:t>
      </w:r>
      <w:r w:rsidRPr="0072351E">
        <w:t xml:space="preserve"> տարբերակ ա.։</w:t>
      </w:r>
    </w:p>
    <w:p w:rsidR="001B66D4" w:rsidRPr="0072351E" w:rsidRDefault="001B66D4" w:rsidP="001B66D4">
      <w:pPr>
        <w:pStyle w:val="haybody"/>
      </w:pPr>
      <w:r w:rsidRPr="0072351E">
        <w:t xml:space="preserve"> 2</w:t>
      </w:r>
      <w:r w:rsidR="00A1506D" w:rsidRPr="00A1506D">
        <w:t>.</w:t>
      </w:r>
      <w:r w:rsidRPr="0072351E">
        <w:t xml:space="preserve"> </w:t>
      </w:r>
      <w:r w:rsidRPr="0072351E">
        <w:rPr>
          <w:b/>
          <w:i/>
        </w:rPr>
        <w:t>Խորհուրդ մեծ և ըսքանչելի</w:t>
      </w:r>
      <w:r w:rsidRPr="0072351E">
        <w:t xml:space="preserve"> – Կանոն Աստվածահայտ</w:t>
      </w:r>
      <w:r w:rsidR="00462AE6" w:rsidRPr="00C6727E">
        <w:softHyphen/>
      </w:r>
      <w:r w:rsidRPr="0072351E">
        <w:t>նության, ձայնագրութ. և վերծանութ.` Զ</w:t>
      </w:r>
      <w:r w:rsidRPr="0072351E">
        <w:rPr>
          <w:rFonts w:ascii="Cambria Math" w:hAnsi="Cambria Math" w:cs="Cambria Math"/>
        </w:rPr>
        <w:t>․</w:t>
      </w:r>
      <w:r w:rsidRPr="0072351E">
        <w:t xml:space="preserve"> Թագակչյանի։ ԱԻՁ, տ. </w:t>
      </w:r>
      <w:r w:rsidRPr="0072351E">
        <w:lastRenderedPageBreak/>
        <w:t xml:space="preserve">234-15, Ա-ք 1967, </w:t>
      </w:r>
      <w:r w:rsidRPr="00497C3A">
        <w:t>Վրաստանի</w:t>
      </w:r>
      <w:r w:rsidRPr="0072351E">
        <w:t xml:space="preserve"> Հանրապետություն, Ախալքալաք,</w:t>
      </w:r>
      <w:r>
        <w:t xml:space="preserve"> </w:t>
      </w:r>
      <w:r w:rsidRPr="0072351E">
        <w:t>գ. Կիրովական, բ-ց</w:t>
      </w:r>
      <w:r w:rsidR="00B236B3">
        <w:rPr>
          <w:rFonts w:ascii="Cambria Math" w:hAnsi="Cambria Math"/>
        </w:rPr>
        <w:t>․</w:t>
      </w:r>
      <w:r w:rsidRPr="0072351E">
        <w:t>` քահանա Մաթևոս Ղարագյոզյան, 73 տ., տարբերակ բ.։</w:t>
      </w:r>
    </w:p>
    <w:p w:rsidR="001B66D4" w:rsidRPr="0072351E" w:rsidRDefault="001B66D4" w:rsidP="001B66D4">
      <w:pPr>
        <w:pStyle w:val="haybody"/>
      </w:pPr>
      <w:r w:rsidRPr="0072351E">
        <w:t xml:space="preserve"> 3</w:t>
      </w:r>
      <w:r w:rsidR="00A1506D" w:rsidRPr="00A1506D">
        <w:t>.</w:t>
      </w:r>
      <w:r w:rsidRPr="0072351E">
        <w:t xml:space="preserve"> </w:t>
      </w:r>
      <w:r w:rsidRPr="0072351E">
        <w:rPr>
          <w:b/>
          <w:i/>
        </w:rPr>
        <w:t>Ծնավ նոր Արքան</w:t>
      </w:r>
      <w:r w:rsidRPr="0072351E">
        <w:t xml:space="preserve"> (</w:t>
      </w:r>
      <w:r w:rsidRPr="0072351E">
        <w:rPr>
          <w:i/>
        </w:rPr>
        <w:t>Խորհուրդ մեծ և ըսքանչելի շարա</w:t>
      </w:r>
      <w:r w:rsidR="00A1506D" w:rsidRPr="00A1506D">
        <w:rPr>
          <w:i/>
        </w:rPr>
        <w:softHyphen/>
      </w:r>
      <w:r w:rsidRPr="0072351E">
        <w:rPr>
          <w:i/>
        </w:rPr>
        <w:t>կանի 2 և 3 քառատողերն են</w:t>
      </w:r>
      <w:r w:rsidRPr="0072351E">
        <w:t>)-Կանոն Աստվածահայտնության։ Ձայնա</w:t>
      </w:r>
      <w:r w:rsidR="00462AE6" w:rsidRPr="00C6727E">
        <w:softHyphen/>
      </w:r>
      <w:r w:rsidRPr="0072351E">
        <w:t>գրութ.` Հ</w:t>
      </w:r>
      <w:r w:rsidRPr="0072351E">
        <w:rPr>
          <w:rFonts w:ascii="Cambria Math" w:hAnsi="Cambria Math" w:cs="Cambria Math"/>
        </w:rPr>
        <w:t>․</w:t>
      </w:r>
      <w:r w:rsidRPr="0072351E">
        <w:t xml:space="preserve"> Պիկիչյանի, վերծանութ.` Զ</w:t>
      </w:r>
      <w:r w:rsidRPr="0072351E">
        <w:rPr>
          <w:rFonts w:ascii="Cambria Math" w:hAnsi="Cambria Math" w:cs="Cambria Math"/>
        </w:rPr>
        <w:t>․</w:t>
      </w:r>
      <w:r w:rsidRPr="0072351E">
        <w:t xml:space="preserve"> </w:t>
      </w:r>
      <w:r w:rsidRPr="00497C3A">
        <w:t>Թագակչյանի</w:t>
      </w:r>
      <w:r w:rsidRPr="0072351E">
        <w:t>։ Հ.Պ. ֆոնդ, տ. 5ա-11, Վրաստանի Հանրապետություն, Ախալցխա</w:t>
      </w:r>
      <w:r w:rsidR="00622C7C" w:rsidRPr="00622C7C">
        <w:t>,</w:t>
      </w:r>
      <w:r w:rsidRPr="0072351E">
        <w:t xml:space="preserve"> 1999, Սբ</w:t>
      </w:r>
      <w:r w:rsidR="00622C7C" w:rsidRPr="00622C7C">
        <w:t>.</w:t>
      </w:r>
      <w:r w:rsidRPr="0072351E">
        <w:t xml:space="preserve"> Գրիգոր</w:t>
      </w:r>
      <w:r>
        <w:t xml:space="preserve"> </w:t>
      </w:r>
      <w:r w:rsidRPr="0072351E">
        <w:t>Լուսավորիչ եկեղեցում կատարված ձայնագրու</w:t>
      </w:r>
      <w:r w:rsidR="00A1506D" w:rsidRPr="00A1506D">
        <w:softHyphen/>
      </w:r>
      <w:r w:rsidRPr="0072351E">
        <w:t>թյուն</w:t>
      </w:r>
      <w:r w:rsidR="00A1506D" w:rsidRPr="00A1506D">
        <w:softHyphen/>
      </w:r>
      <w:r w:rsidRPr="0072351E">
        <w:t>ներից, բ-ց</w:t>
      </w:r>
      <w:r w:rsidR="00B236B3">
        <w:rPr>
          <w:rFonts w:ascii="Cambria Math" w:hAnsi="Cambria Math"/>
        </w:rPr>
        <w:t>․</w:t>
      </w:r>
      <w:r w:rsidRPr="0072351E">
        <w:t>` Տեր Ռուբեն ավագ քահանա Սաղոյան, 51 տ.։</w:t>
      </w:r>
    </w:p>
    <w:p w:rsidR="001B66D4" w:rsidRPr="0072351E" w:rsidRDefault="001B66D4" w:rsidP="001B66D4">
      <w:pPr>
        <w:pStyle w:val="haybody"/>
      </w:pPr>
      <w:r w:rsidRPr="0072351E">
        <w:t xml:space="preserve"> 4</w:t>
      </w:r>
      <w:r w:rsidR="00175727" w:rsidRPr="00175727">
        <w:t>.</w:t>
      </w:r>
      <w:r w:rsidRPr="0072351E">
        <w:t xml:space="preserve"> </w:t>
      </w:r>
      <w:r w:rsidRPr="0072351E">
        <w:rPr>
          <w:b/>
          <w:i/>
        </w:rPr>
        <w:t>Խորհուրդ մեծ և ըսքանչելի</w:t>
      </w:r>
      <w:r>
        <w:t xml:space="preserve"> </w:t>
      </w:r>
      <w:r w:rsidRPr="0072351E">
        <w:t>– Կանոն Աստվածահայտ</w:t>
      </w:r>
      <w:r w:rsidR="00462AE6" w:rsidRPr="00C6727E">
        <w:softHyphen/>
      </w:r>
      <w:r w:rsidRPr="0072351E">
        <w:t>նության, ձայնագրութ.` Զ</w:t>
      </w:r>
      <w:r w:rsidRPr="0072351E">
        <w:rPr>
          <w:rFonts w:ascii="Cambria Math" w:hAnsi="Cambria Math" w:cs="Cambria Math"/>
        </w:rPr>
        <w:t>․</w:t>
      </w:r>
      <w:r w:rsidRPr="0072351E">
        <w:t xml:space="preserve"> Թագակչյանի,</w:t>
      </w:r>
      <w:r>
        <w:t xml:space="preserve"> </w:t>
      </w:r>
      <w:r w:rsidRPr="0072351E">
        <w:t>վերծանութ.` Լ</w:t>
      </w:r>
      <w:r w:rsidRPr="0072351E">
        <w:rPr>
          <w:rFonts w:ascii="Cambria Math" w:hAnsi="Cambria Math" w:cs="Cambria Math"/>
        </w:rPr>
        <w:t>․</w:t>
      </w:r>
      <w:r w:rsidRPr="0072351E">
        <w:t xml:space="preserve"> Սիմոն</w:t>
      </w:r>
      <w:r w:rsidR="00462AE6" w:rsidRPr="00C6727E">
        <w:softHyphen/>
      </w:r>
      <w:r w:rsidRPr="0072351E">
        <w:t>յանի։ ԱԻՁ, տ. 287ա-12, Վրաստանի Հանրապետություն, Ախալքա</w:t>
      </w:r>
      <w:r w:rsidR="00462AE6" w:rsidRPr="00C6727E">
        <w:softHyphen/>
      </w:r>
      <w:r w:rsidRPr="0072351E">
        <w:t>լաք,</w:t>
      </w:r>
      <w:r>
        <w:t xml:space="preserve"> </w:t>
      </w:r>
      <w:r w:rsidRPr="0072351E">
        <w:t>1970, գ. Մեծ Խանչալի, բ-ց</w:t>
      </w:r>
      <w:r w:rsidR="00B236B3">
        <w:rPr>
          <w:rFonts w:ascii="Cambria Math" w:hAnsi="Cambria Math"/>
        </w:rPr>
        <w:t>․</w:t>
      </w:r>
      <w:r w:rsidRPr="0072351E">
        <w:t>` Մաթևոս Վարդանյան, 70 տ.։</w:t>
      </w:r>
    </w:p>
    <w:p w:rsidR="001B66D4" w:rsidRPr="0072351E" w:rsidRDefault="001B66D4" w:rsidP="001B66D4">
      <w:pPr>
        <w:pStyle w:val="haybody"/>
      </w:pPr>
      <w:r w:rsidRPr="0072351E">
        <w:t>5</w:t>
      </w:r>
      <w:r w:rsidR="00175727" w:rsidRPr="00175727">
        <w:t>.</w:t>
      </w:r>
      <w:r w:rsidRPr="0072351E">
        <w:t xml:space="preserve"> Խորհուրդ մեծ և ըսքանչելի – Կանոն Աստվածահայտ</w:t>
      </w:r>
      <w:r w:rsidR="00462AE6" w:rsidRPr="00C6727E">
        <w:softHyphen/>
      </w:r>
      <w:r w:rsidRPr="0072351E">
        <w:t>նության, ձայնագրութ.` Մ. Մուրադյանի, վերծանութ.` Զ. Թագակ</w:t>
      </w:r>
      <w:r w:rsidR="00462AE6" w:rsidRPr="00C6727E">
        <w:softHyphen/>
      </w:r>
      <w:r w:rsidRPr="0072351E">
        <w:t>չյանի։ ԱԻՁ, տ. 228-1, Վրաստանի Հանրապետություն, Ախալքա</w:t>
      </w:r>
      <w:r w:rsidR="00462AE6" w:rsidRPr="00C6727E">
        <w:softHyphen/>
      </w:r>
      <w:r w:rsidRPr="0072351E">
        <w:t>լաք,</w:t>
      </w:r>
      <w:r>
        <w:t xml:space="preserve"> </w:t>
      </w:r>
      <w:r w:rsidRPr="0072351E">
        <w:t>1967, գ. Արագվա, բ-ց</w:t>
      </w:r>
      <w:r w:rsidR="00B236B3">
        <w:rPr>
          <w:rFonts w:ascii="Cambria Math" w:hAnsi="Cambria Math"/>
        </w:rPr>
        <w:t>․</w:t>
      </w:r>
      <w:r w:rsidRPr="0072351E">
        <w:t>` Աննա Այվազյան, 25 տ.։</w:t>
      </w:r>
    </w:p>
    <w:p w:rsidR="001B66D4" w:rsidRPr="0072351E" w:rsidRDefault="001B66D4" w:rsidP="001B66D4">
      <w:pPr>
        <w:pStyle w:val="haybody"/>
      </w:pPr>
      <w:r w:rsidRPr="0072351E">
        <w:t xml:space="preserve"> 6</w:t>
      </w:r>
      <w:r w:rsidR="00175727" w:rsidRPr="00175727">
        <w:t>.</w:t>
      </w:r>
      <w:r>
        <w:t xml:space="preserve"> </w:t>
      </w:r>
      <w:r w:rsidRPr="0072351E">
        <w:t xml:space="preserve">Խորհուրդ խորին – Շարական հանդերձի։ </w:t>
      </w:r>
      <w:r w:rsidRPr="00497C3A">
        <w:t>Ձայնագրութ</w:t>
      </w:r>
      <w:r w:rsidRPr="0072351E">
        <w:t>.` Մ. Մուրադյանի և Զ. Թագակչյանի, վերծանութ.` Զ. Թագակչյանի։ ԱԻՁ, տ. 235-11, Վրաստանի Հանրապետություն, Ախալքալաք,</w:t>
      </w:r>
      <w:r>
        <w:t xml:space="preserve"> </w:t>
      </w:r>
      <w:r w:rsidRPr="0072351E">
        <w:t>1967, գ. Վարևան, բ-ց</w:t>
      </w:r>
      <w:r w:rsidR="00B236B3">
        <w:rPr>
          <w:rFonts w:ascii="Cambria Math" w:hAnsi="Cambria Math"/>
        </w:rPr>
        <w:t>․</w:t>
      </w:r>
      <w:r w:rsidRPr="0072351E">
        <w:t>` Հովսեփ Սահակյան, 73 տ.։</w:t>
      </w:r>
    </w:p>
    <w:p w:rsidR="001B66D4" w:rsidRPr="0072351E" w:rsidRDefault="001B66D4" w:rsidP="001B66D4">
      <w:pPr>
        <w:pStyle w:val="haybody"/>
      </w:pPr>
      <w:r w:rsidRPr="0072351E">
        <w:t>7</w:t>
      </w:r>
      <w:r w:rsidR="00175727" w:rsidRPr="00175727">
        <w:t>.</w:t>
      </w:r>
      <w:r w:rsidRPr="0072351E">
        <w:t xml:space="preserve"> Լոյս ի լուսոյ – Ծնն</w:t>
      </w:r>
      <w:r w:rsidR="00175727">
        <w:t>դեան շարական։ Ձայնագրութ. և վեր</w:t>
      </w:r>
      <w:r w:rsidR="00462AE6" w:rsidRPr="00C6727E">
        <w:softHyphen/>
      </w:r>
      <w:r w:rsidRPr="0072351E">
        <w:t>ծանութ.` Զ. Թագակչյանի։ ԱԻՁ, տ. 266բ-1, Վրաստանի Հան</w:t>
      </w:r>
      <w:r w:rsidR="00462AE6" w:rsidRPr="00C6727E">
        <w:softHyphen/>
      </w:r>
      <w:r w:rsidRPr="0072351E">
        <w:t>րա</w:t>
      </w:r>
      <w:r w:rsidR="00462AE6" w:rsidRPr="00C6727E">
        <w:softHyphen/>
      </w:r>
      <w:r w:rsidRPr="0072351E">
        <w:t>պետություն, Ախալքալաք,</w:t>
      </w:r>
      <w:r>
        <w:t xml:space="preserve"> </w:t>
      </w:r>
      <w:r w:rsidRPr="00497C3A">
        <w:t>1970</w:t>
      </w:r>
      <w:r w:rsidRPr="0072351E">
        <w:t>, գ. Տուրցխ, բ-ց</w:t>
      </w:r>
      <w:r w:rsidR="00B236B3">
        <w:rPr>
          <w:rFonts w:ascii="Cambria Math" w:hAnsi="Cambria Math"/>
        </w:rPr>
        <w:t>․</w:t>
      </w:r>
      <w:r w:rsidRPr="0072351E">
        <w:t>` ժամհար Մարտին Առաքելյան, 68 տ.։</w:t>
      </w:r>
      <w:r>
        <w:t xml:space="preserve"> </w:t>
      </w:r>
    </w:p>
    <w:p w:rsidR="001B66D4" w:rsidRPr="0072351E" w:rsidRDefault="001B66D4" w:rsidP="001B66D4">
      <w:pPr>
        <w:pStyle w:val="haybody"/>
      </w:pPr>
      <w:r w:rsidRPr="0072351E">
        <w:t>8</w:t>
      </w:r>
      <w:r w:rsidR="00175727" w:rsidRPr="00175727">
        <w:t>.</w:t>
      </w:r>
      <w:r w:rsidRPr="0072351E">
        <w:t xml:space="preserve"> </w:t>
      </w:r>
      <w:r w:rsidRPr="0072351E">
        <w:rPr>
          <w:b/>
          <w:i/>
        </w:rPr>
        <w:t xml:space="preserve">Բանդ Աստուած և Լեառն վեմածին </w:t>
      </w:r>
      <w:r w:rsidRPr="0072351E">
        <w:t>– Կանոն ննջեցե</w:t>
      </w:r>
      <w:r w:rsidR="00175727" w:rsidRPr="00175727">
        <w:t>լ</w:t>
      </w:r>
      <w:r w:rsidRPr="0072351E">
        <w:t xml:space="preserve">ոցն։ Ձայնագրութ. և վերծանութ.` Զ. Թագակչյանի։ </w:t>
      </w:r>
      <w:r w:rsidRPr="00497C3A">
        <w:t>ԱԻՁ</w:t>
      </w:r>
      <w:r w:rsidRPr="0072351E">
        <w:t>, տ. 268ա-10, Վրաստանի Հանրապետություն, Ախալքալաք,</w:t>
      </w:r>
      <w:r>
        <w:t xml:space="preserve"> </w:t>
      </w:r>
      <w:r w:rsidRPr="0072351E">
        <w:t>1970, գ. Տուրցխ, բ-ց</w:t>
      </w:r>
      <w:r w:rsidR="00175727" w:rsidRPr="00175727">
        <w:t>.</w:t>
      </w:r>
      <w:r w:rsidRPr="0072351E">
        <w:t>` ժամհար Մարտին Առաքելյան, 68 տ.։</w:t>
      </w:r>
      <w:r>
        <w:t xml:space="preserve"> </w:t>
      </w:r>
    </w:p>
    <w:p w:rsidR="001B66D4" w:rsidRPr="0072351E" w:rsidRDefault="001B66D4" w:rsidP="001B66D4">
      <w:pPr>
        <w:pStyle w:val="haybody"/>
      </w:pPr>
      <w:r w:rsidRPr="0072351E">
        <w:t xml:space="preserve"> 9</w:t>
      </w:r>
      <w:r w:rsidR="00175727" w:rsidRPr="00175727">
        <w:t>.</w:t>
      </w:r>
      <w:r w:rsidRPr="0072351E">
        <w:t xml:space="preserve"> </w:t>
      </w:r>
      <w:r w:rsidRPr="0072351E">
        <w:rPr>
          <w:b/>
          <w:i/>
        </w:rPr>
        <w:t>Յաղթող և սուրբ հայրապետ</w:t>
      </w:r>
      <w:r w:rsidRPr="0072351E">
        <w:t xml:space="preserve"> – Ներսես </w:t>
      </w:r>
      <w:r w:rsidRPr="00497C3A">
        <w:t>Շ</w:t>
      </w:r>
      <w:r w:rsidR="00175727" w:rsidRPr="00175727">
        <w:t>ն</w:t>
      </w:r>
      <w:r w:rsidRPr="00497C3A">
        <w:t>որհալու</w:t>
      </w:r>
      <w:r>
        <w:t xml:space="preserve"> «</w:t>
      </w:r>
      <w:r w:rsidRPr="0072351E">
        <w:t>Սուրբ Յակոբ Մծբնա հայրապետի կարգի օրհնություն</w:t>
      </w:r>
      <w:r>
        <w:t xml:space="preserve">» </w:t>
      </w:r>
      <w:r w:rsidRPr="0072351E">
        <w:t>(Գկձ)։ Ձայնա</w:t>
      </w:r>
      <w:r w:rsidR="00462AE6" w:rsidRPr="00C6727E">
        <w:softHyphen/>
      </w:r>
      <w:r w:rsidRPr="0072351E">
        <w:t>գրութ. և վերծանութ.` Զ. Թագակչյանի։ ԱԻՁ, տ. 269ա-6, Վրաս</w:t>
      </w:r>
      <w:r w:rsidR="00462AE6" w:rsidRPr="00C6727E">
        <w:softHyphen/>
      </w:r>
      <w:r w:rsidRPr="0072351E">
        <w:t>տանի Հանրապետություն, Ախալքալաք,</w:t>
      </w:r>
      <w:r>
        <w:t xml:space="preserve"> </w:t>
      </w:r>
      <w:r w:rsidRPr="0072351E">
        <w:t>1970, գ. Մերենիա, բ-ց</w:t>
      </w:r>
      <w:r w:rsidR="00B236B3">
        <w:rPr>
          <w:rFonts w:ascii="Cambria Math" w:hAnsi="Cambria Math"/>
        </w:rPr>
        <w:t>․</w:t>
      </w:r>
      <w:r w:rsidRPr="0072351E">
        <w:t>` քա</w:t>
      </w:r>
      <w:r w:rsidR="008F181F" w:rsidRPr="008F181F">
        <w:softHyphen/>
      </w:r>
      <w:r w:rsidR="008F181F" w:rsidRPr="008F181F">
        <w:softHyphen/>
      </w:r>
      <w:r w:rsidRPr="0072351E">
        <w:t>հանա Հարություն Ղուկասյան, 77 տ.։</w:t>
      </w:r>
    </w:p>
    <w:p w:rsidR="001B66D4" w:rsidRPr="0072351E" w:rsidRDefault="001B66D4" w:rsidP="001B66D4">
      <w:pPr>
        <w:pStyle w:val="haybody"/>
      </w:pPr>
      <w:r w:rsidRPr="0072351E">
        <w:lastRenderedPageBreak/>
        <w:t>10</w:t>
      </w:r>
      <w:r w:rsidR="00175727" w:rsidRPr="00175727">
        <w:t>.</w:t>
      </w:r>
      <w:r w:rsidRPr="0072351E">
        <w:t xml:space="preserve"> </w:t>
      </w:r>
      <w:r w:rsidRPr="0072351E">
        <w:rPr>
          <w:b/>
          <w:i/>
        </w:rPr>
        <w:t>Զարհուրեալ դողացաւ</w:t>
      </w:r>
      <w:r w:rsidRPr="0072351E">
        <w:t xml:space="preserve"> – Ապաշխարութեան Հարց (Դկ)։ Ձայնագրութ. և վերծանութ.` Զ. </w:t>
      </w:r>
      <w:r w:rsidRPr="00497C3A">
        <w:t>Թագակչյանի</w:t>
      </w:r>
      <w:r w:rsidRPr="0072351E">
        <w:t>։ ԱԻՁ, տ. 268բ-1, Վրաստանի Հանրապետություն, Ախալքալաք,</w:t>
      </w:r>
      <w:r>
        <w:t xml:space="preserve"> </w:t>
      </w:r>
      <w:r w:rsidRPr="0072351E">
        <w:t xml:space="preserve">1970, գ. Տուրցխ, </w:t>
      </w:r>
      <w:r w:rsidR="00175727" w:rsidRPr="00175727">
        <w:br/>
      </w:r>
      <w:r w:rsidRPr="0072351E">
        <w:t>բ-ց</w:t>
      </w:r>
      <w:r w:rsidR="00B236B3">
        <w:rPr>
          <w:rFonts w:ascii="Cambria Math" w:hAnsi="Cambria Math"/>
        </w:rPr>
        <w:t>․</w:t>
      </w:r>
      <w:r w:rsidRPr="0072351E">
        <w:t>` ժամհար Մարտին Առաքելյան, 68 տ.։</w:t>
      </w:r>
    </w:p>
    <w:p w:rsidR="001B66D4" w:rsidRPr="0072351E" w:rsidRDefault="001B66D4" w:rsidP="001B66D4">
      <w:pPr>
        <w:pStyle w:val="haybody"/>
      </w:pPr>
      <w:r w:rsidRPr="0072351E">
        <w:t>11</w:t>
      </w:r>
      <w:r w:rsidR="00175727" w:rsidRPr="00175727">
        <w:t>.</w:t>
      </w:r>
      <w:r w:rsidRPr="0072351E">
        <w:t xml:space="preserve"> </w:t>
      </w:r>
      <w:r w:rsidRPr="0072351E">
        <w:rPr>
          <w:b/>
          <w:i/>
        </w:rPr>
        <w:t>Առաքելոյ աղավնոյ</w:t>
      </w:r>
      <w:r w:rsidRPr="0072351E">
        <w:t xml:space="preserve"> – Կանոն Պենտեկոստէ Ա օրվա։ Շարական` աղոթք-օրհնություն, որ կատարվում է Մկրտության և Ջրօրհնեքի ժամանակ` ջուրն օրհնելիս։ Ձայնագրութ.` Հ. Պիկիչ</w:t>
      </w:r>
      <w:r w:rsidR="00462AE6" w:rsidRPr="00C6727E">
        <w:softHyphen/>
      </w:r>
      <w:r w:rsidRPr="0072351E">
        <w:t>յանի, Հ. Պ. ֆոնդ, տ. 5ա-13, Վրաստանի Հանրապետություն, Ախալցխա</w:t>
      </w:r>
      <w:r w:rsidR="00175727" w:rsidRPr="00175727">
        <w:t>,</w:t>
      </w:r>
      <w:r w:rsidRPr="0072351E">
        <w:t xml:space="preserve"> 1999,Սբ. Գրիգոր եկեղեցում կատարված ձայնագրու</w:t>
      </w:r>
      <w:r w:rsidR="00462AE6" w:rsidRPr="00C6727E">
        <w:softHyphen/>
      </w:r>
      <w:r w:rsidRPr="0072351E">
        <w:t>թյուններից, բ-ց</w:t>
      </w:r>
      <w:r w:rsidR="00B236B3">
        <w:rPr>
          <w:rFonts w:ascii="Cambria Math" w:hAnsi="Cambria Math"/>
        </w:rPr>
        <w:t>․</w:t>
      </w:r>
      <w:r w:rsidRPr="0072351E">
        <w:t>` Տեր Ռուբեն ավագ քահանա Սաղոյան, 51 տ.։</w:t>
      </w:r>
    </w:p>
    <w:p w:rsidR="001B66D4" w:rsidRPr="0072351E" w:rsidRDefault="001B66D4" w:rsidP="001B66D4">
      <w:pPr>
        <w:pStyle w:val="haybody"/>
      </w:pPr>
      <w:r w:rsidRPr="0072351E">
        <w:t>12</w:t>
      </w:r>
      <w:r w:rsidR="00175727" w:rsidRPr="00175727">
        <w:t xml:space="preserve">. </w:t>
      </w:r>
      <w:r w:rsidRPr="0072351E">
        <w:rPr>
          <w:b/>
          <w:i/>
        </w:rPr>
        <w:t>Նահապետացն Աբրահամու</w:t>
      </w:r>
      <w:r w:rsidRPr="0072351E">
        <w:t xml:space="preserve"> – Կանոն </w:t>
      </w:r>
      <w:r w:rsidR="00175727" w:rsidRPr="00175727">
        <w:t>ս</w:t>
      </w:r>
      <w:r w:rsidRPr="0072351E">
        <w:t>րբ</w:t>
      </w:r>
      <w:r w:rsidR="00175727" w:rsidRPr="00175727">
        <w:t>.</w:t>
      </w:r>
      <w:r w:rsidRPr="0072351E">
        <w:t xml:space="preserve"> Աստուածած</w:t>
      </w:r>
      <w:r w:rsidR="00175727" w:rsidRPr="00175727">
        <w:softHyphen/>
      </w:r>
      <w:r w:rsidRPr="0072351E">
        <w:t xml:space="preserve">նի Ծննդեան։ Ձայնագրութ.` Քր. </w:t>
      </w:r>
      <w:r w:rsidR="00CC7FAE">
        <w:t>Կուշնարյան</w:t>
      </w:r>
      <w:r w:rsidRPr="0072351E">
        <w:t>ի, վերծանութ.` Զ. Թա</w:t>
      </w:r>
      <w:r w:rsidR="00462AE6" w:rsidRPr="00C6727E">
        <w:softHyphen/>
      </w:r>
      <w:r w:rsidRPr="0072351E">
        <w:t>գակչյանի։ ԱԻՁ, տ. 12-1, ք. Թիֆլիս, 17-09 1927թ., բ-ց</w:t>
      </w:r>
      <w:r w:rsidR="00B236B3">
        <w:rPr>
          <w:rFonts w:ascii="Cambria Math" w:hAnsi="Cambria Math"/>
        </w:rPr>
        <w:t>․</w:t>
      </w:r>
      <w:r w:rsidRPr="0072351E">
        <w:t>` ժամհար Ղևոնդ Մամիկոնյան։</w:t>
      </w:r>
      <w:r>
        <w:t xml:space="preserve"> «</w:t>
      </w:r>
      <w:r w:rsidRPr="0072351E">
        <w:t>Հայ ավանդական երաժշտություն</w:t>
      </w:r>
      <w:r>
        <w:t xml:space="preserve">» </w:t>
      </w:r>
      <w:r w:rsidRPr="0072351E">
        <w:t>մատե</w:t>
      </w:r>
      <w:r w:rsidR="00462AE6" w:rsidRPr="00C6727E">
        <w:softHyphen/>
      </w:r>
      <w:r w:rsidRPr="0072351E">
        <w:t>նաշար, պրակ 3, թիվ 114, Երևան, 2008։</w:t>
      </w:r>
    </w:p>
    <w:p w:rsidR="001B66D4" w:rsidRPr="0072351E" w:rsidRDefault="001B66D4" w:rsidP="001B66D4">
      <w:pPr>
        <w:pStyle w:val="haybody"/>
      </w:pPr>
      <w:r w:rsidRPr="0072351E">
        <w:t>13</w:t>
      </w:r>
      <w:r w:rsidR="00175727" w:rsidRPr="00175727">
        <w:t>.</w:t>
      </w:r>
      <w:r w:rsidRPr="0072351E">
        <w:t xml:space="preserve"> </w:t>
      </w:r>
      <w:r w:rsidRPr="0072351E">
        <w:rPr>
          <w:b/>
          <w:i/>
        </w:rPr>
        <w:t>Այսօր կանգնեցավ</w:t>
      </w:r>
      <w:r w:rsidRPr="0072351E">
        <w:t xml:space="preserve"> – Կանոն</w:t>
      </w:r>
      <w:r>
        <w:t xml:space="preserve"> </w:t>
      </w:r>
      <w:r w:rsidRPr="0072351E">
        <w:t xml:space="preserve">Աւագ </w:t>
      </w:r>
      <w:r w:rsidRPr="00497C3A">
        <w:t>Հինգշաբթիի</w:t>
      </w:r>
      <w:r w:rsidRPr="0072351E">
        <w:t>։ Ձայ</w:t>
      </w:r>
      <w:r w:rsidR="00462AE6" w:rsidRPr="00C6727E">
        <w:softHyphen/>
      </w:r>
      <w:r w:rsidRPr="0072351E">
        <w:t xml:space="preserve">նագրութ.` Քր. </w:t>
      </w:r>
      <w:r w:rsidR="00CC7FAE">
        <w:t>Կուշնարյան</w:t>
      </w:r>
      <w:r w:rsidRPr="0072351E">
        <w:t>ի, վերծանութ.` Զ. Թագակչյանի։ ԱԻՁ, տ. 12-2, ք. Թիֆլիս, 17-09 1927թ., բ-ց</w:t>
      </w:r>
      <w:r w:rsidR="00B236B3">
        <w:rPr>
          <w:rFonts w:ascii="Cambria Math" w:hAnsi="Cambria Math"/>
        </w:rPr>
        <w:t>․</w:t>
      </w:r>
      <w:r w:rsidRPr="0072351E">
        <w:t>` ժամհար Ղևոնդ Մամի</w:t>
      </w:r>
      <w:r w:rsidR="00462AE6" w:rsidRPr="00C6727E">
        <w:softHyphen/>
      </w:r>
      <w:r w:rsidRPr="0072351E">
        <w:t>կոն</w:t>
      </w:r>
      <w:r w:rsidR="008F181F" w:rsidRPr="008F181F">
        <w:softHyphen/>
      </w:r>
      <w:r w:rsidRPr="0072351E">
        <w:t>յան։</w:t>
      </w:r>
      <w:r>
        <w:t xml:space="preserve"> «</w:t>
      </w:r>
      <w:r w:rsidRPr="0072351E">
        <w:t xml:space="preserve">Հայ ավանդական երաժշտություն մատենաշար, պրակ 3, թիվ 115, Երևան, 2008։ </w:t>
      </w:r>
    </w:p>
    <w:p w:rsidR="001B66D4" w:rsidRPr="0072351E" w:rsidRDefault="001B66D4" w:rsidP="001B66D4">
      <w:pPr>
        <w:pStyle w:val="haybody"/>
      </w:pPr>
      <w:r w:rsidRPr="0072351E">
        <w:t>14</w:t>
      </w:r>
      <w:r w:rsidR="00175727" w:rsidRPr="00175727">
        <w:t>.</w:t>
      </w:r>
      <w:r w:rsidRPr="0072351E">
        <w:t xml:space="preserve"> </w:t>
      </w:r>
      <w:r w:rsidRPr="0072351E">
        <w:rPr>
          <w:b/>
          <w:i/>
        </w:rPr>
        <w:t>Ով սքանչելի եւ տեսիլ</w:t>
      </w:r>
      <w:r w:rsidRPr="0072351E">
        <w:t xml:space="preserve"> – Կանոն Աւագ Ուրբաթի։ Ձայ</w:t>
      </w:r>
      <w:r w:rsidR="00462AE6" w:rsidRPr="00C6727E">
        <w:softHyphen/>
      </w:r>
      <w:r w:rsidRPr="0072351E">
        <w:t>նա</w:t>
      </w:r>
      <w:r w:rsidR="008F181F" w:rsidRPr="00891CA7">
        <w:softHyphen/>
      </w:r>
      <w:r w:rsidRPr="0072351E">
        <w:t xml:space="preserve">գրութ.` Քր. </w:t>
      </w:r>
      <w:r w:rsidR="00CC7FAE">
        <w:t>Կուշնարյան</w:t>
      </w:r>
      <w:r w:rsidRPr="0072351E">
        <w:t>ի, վերծանութ.` Զ. Թագակչյանի։ ԱԻՁ, տ. 12-3, ք. Թիֆլիս, 17-09 1927թ., բ-ց</w:t>
      </w:r>
      <w:r w:rsidR="00B236B3">
        <w:rPr>
          <w:rFonts w:ascii="Cambria Math" w:hAnsi="Cambria Math"/>
        </w:rPr>
        <w:t>․</w:t>
      </w:r>
      <w:r w:rsidRPr="0072351E">
        <w:t>` քահանա Հովհաննես Տեր-Գրի</w:t>
      </w:r>
      <w:r w:rsidR="008F181F" w:rsidRPr="008F181F">
        <w:softHyphen/>
      </w:r>
      <w:r w:rsidRPr="0072351E">
        <w:t>գո</w:t>
      </w:r>
      <w:r w:rsidR="00175727" w:rsidRPr="00175727">
        <w:t>ր</w:t>
      </w:r>
      <w:r w:rsidRPr="0072351E">
        <w:t>յան։</w:t>
      </w:r>
      <w:r>
        <w:t xml:space="preserve"> «</w:t>
      </w:r>
      <w:r w:rsidRPr="0072351E">
        <w:t>Հայ ավանդական երաժշտություն</w:t>
      </w:r>
      <w:r>
        <w:t xml:space="preserve">» </w:t>
      </w:r>
      <w:r w:rsidRPr="0072351E">
        <w:t>մատենաշար, պրակ 3, թիվ 116, Երևան, 2008։</w:t>
      </w:r>
    </w:p>
    <w:p w:rsidR="001B66D4" w:rsidRPr="0072351E" w:rsidRDefault="001B66D4" w:rsidP="001B66D4">
      <w:pPr>
        <w:pStyle w:val="haybody"/>
      </w:pPr>
      <w:r w:rsidRPr="0072351E">
        <w:t>15</w:t>
      </w:r>
      <w:r w:rsidR="00175727" w:rsidRPr="00175727">
        <w:t>.</w:t>
      </w:r>
      <w:r w:rsidRPr="0072351E">
        <w:t xml:space="preserve"> </w:t>
      </w:r>
      <w:r w:rsidRPr="0072351E">
        <w:rPr>
          <w:b/>
          <w:i/>
        </w:rPr>
        <w:t>Պարգեւատուն ամենեցուն</w:t>
      </w:r>
      <w:r w:rsidRPr="0072351E">
        <w:t xml:space="preserve"> – Կանոն Մեծի</w:t>
      </w:r>
      <w:r>
        <w:t xml:space="preserve"> </w:t>
      </w:r>
      <w:r w:rsidRPr="0072351E">
        <w:t xml:space="preserve">Շաբաթուն։ Ձայնագրութ.` Քր. </w:t>
      </w:r>
      <w:r w:rsidR="00CC7FAE">
        <w:t>Կուշնարյան</w:t>
      </w:r>
      <w:r w:rsidRPr="0072351E">
        <w:t>ի, վերծանութ.` Զ. Թագակչյանի։ ԱԻՁ, տ. 12-4, ք. Թիֆլիս, 17-09 1927թ., բ-ց</w:t>
      </w:r>
      <w:r w:rsidR="00B236B3">
        <w:rPr>
          <w:rFonts w:ascii="Cambria Math" w:hAnsi="Cambria Math"/>
        </w:rPr>
        <w:t>․</w:t>
      </w:r>
      <w:r w:rsidRPr="0072351E">
        <w:t xml:space="preserve">` քահանա </w:t>
      </w:r>
      <w:r w:rsidRPr="00AE6FFC">
        <w:t>Հովհաննես</w:t>
      </w:r>
      <w:r w:rsidRPr="0072351E">
        <w:t xml:space="preserve"> Տեր-Գրիգո</w:t>
      </w:r>
      <w:r w:rsidR="00175727" w:rsidRPr="00175727">
        <w:t>ր</w:t>
      </w:r>
      <w:r w:rsidRPr="0072351E">
        <w:t>յան։</w:t>
      </w:r>
      <w:r>
        <w:t xml:space="preserve"> «</w:t>
      </w:r>
      <w:r w:rsidRPr="0072351E">
        <w:t>Հայ ավանդական երաժշտություն</w:t>
      </w:r>
      <w:r>
        <w:t xml:space="preserve">» </w:t>
      </w:r>
      <w:r w:rsidRPr="0072351E">
        <w:t>մատենաշար, պրակ 3, թիվ 117, Երևան, 2008։</w:t>
      </w:r>
    </w:p>
    <w:p w:rsidR="001B66D4" w:rsidRPr="0072351E" w:rsidRDefault="001B66D4" w:rsidP="001B66D4">
      <w:pPr>
        <w:pStyle w:val="haybody"/>
      </w:pPr>
      <w:r w:rsidRPr="0072351E">
        <w:t>16</w:t>
      </w:r>
      <w:r w:rsidR="00175727" w:rsidRPr="00175727">
        <w:t>.</w:t>
      </w:r>
      <w:r w:rsidRPr="0072351E">
        <w:t xml:space="preserve"> </w:t>
      </w:r>
      <w:r w:rsidRPr="0072351E">
        <w:rPr>
          <w:b/>
          <w:i/>
        </w:rPr>
        <w:t>Յայս յարկ նուիրանաց</w:t>
      </w:r>
      <w:r w:rsidRPr="0072351E">
        <w:t xml:space="preserve"> – Շարական Պատարագի խնկար</w:t>
      </w:r>
      <w:r w:rsidR="008F181F" w:rsidRPr="008F181F">
        <w:softHyphen/>
      </w:r>
      <w:r w:rsidRPr="0072351E">
        <w:t xml:space="preserve">կութեան։ Ձայնագրութ. և վերծանութ.` Զ. </w:t>
      </w:r>
      <w:r w:rsidRPr="00AE6FFC">
        <w:t>Թագակչյանի</w:t>
      </w:r>
      <w:r w:rsidRPr="0072351E">
        <w:t>։ ԱԻՁ, տ. 266ա-1, Ախալքալաք, 1970, գ. Տուրցխ, բ-ց</w:t>
      </w:r>
      <w:r w:rsidR="00B236B3">
        <w:rPr>
          <w:rFonts w:ascii="Cambria Math" w:hAnsi="Cambria Math"/>
        </w:rPr>
        <w:t>․</w:t>
      </w:r>
      <w:r w:rsidRPr="0072351E">
        <w:t>` ժամհար Մարտին Առա</w:t>
      </w:r>
      <w:r w:rsidR="008F181F" w:rsidRPr="008F181F">
        <w:softHyphen/>
      </w:r>
      <w:r w:rsidR="008F181F" w:rsidRPr="008F181F">
        <w:softHyphen/>
      </w:r>
      <w:r w:rsidRPr="0072351E">
        <w:t>քելյան, 68 տ.։</w:t>
      </w:r>
    </w:p>
    <w:p w:rsidR="001B66D4" w:rsidRPr="004B4C31" w:rsidRDefault="001B66D4" w:rsidP="004B4C31">
      <w:pPr>
        <w:pStyle w:val="hayver"/>
        <w:jc w:val="left"/>
        <w:rPr>
          <w:sz w:val="20"/>
          <w:szCs w:val="20"/>
          <w:lang w:val="hy-AM"/>
        </w:rPr>
      </w:pPr>
      <w:r w:rsidRPr="004B4C31">
        <w:rPr>
          <w:sz w:val="20"/>
          <w:szCs w:val="20"/>
          <w:lang w:val="hy-AM"/>
        </w:rPr>
        <w:lastRenderedPageBreak/>
        <w:t>ՊԱՐԱԿԱՆՈՆ ՀՈԳԵՎՈՐ ԵՐԳԵՐ</w:t>
      </w:r>
    </w:p>
    <w:p w:rsidR="00462AE6" w:rsidRPr="00C6727E" w:rsidRDefault="00462AE6" w:rsidP="001B66D4">
      <w:pPr>
        <w:pStyle w:val="haybody"/>
      </w:pPr>
    </w:p>
    <w:p w:rsidR="001B66D4" w:rsidRPr="0072351E" w:rsidRDefault="001B66D4" w:rsidP="001B66D4">
      <w:pPr>
        <w:pStyle w:val="haybody"/>
      </w:pPr>
      <w:r w:rsidRPr="0072351E">
        <w:t>21</w:t>
      </w:r>
      <w:r w:rsidRPr="0072351E">
        <w:rPr>
          <w:color w:val="FF0000"/>
        </w:rPr>
        <w:t xml:space="preserve">. </w:t>
      </w:r>
      <w:r w:rsidRPr="0072351E">
        <w:rPr>
          <w:b/>
          <w:i/>
        </w:rPr>
        <w:t>Օրհնեալ ես Տէր Աստուած</w:t>
      </w:r>
      <w:r w:rsidRPr="0072351E">
        <w:t xml:space="preserve"> – Նմուշի </w:t>
      </w:r>
      <w:r w:rsidR="00937A5E">
        <w:t>բանաստեղծական</w:t>
      </w:r>
      <w:r w:rsidRPr="0072351E">
        <w:t xml:space="preserve"> տեքստի խիստ փոխակերպված լինելու բերումով հնարավոր չի եղել հոգևոր երգարաններում գտնել շարականի դասական տար</w:t>
      </w:r>
      <w:r w:rsidR="00462AE6" w:rsidRPr="00C6727E">
        <w:softHyphen/>
      </w:r>
      <w:r w:rsidRPr="0072351E">
        <w:t>բերակը։ Այսուհանդերձ, 2011 թ. Եփրեմ Արք. Թապագեանի նաև աշխարհաբար թարգմանած</w:t>
      </w:r>
      <w:r>
        <w:t xml:space="preserve"> «</w:t>
      </w:r>
      <w:r w:rsidRPr="00AE6FFC">
        <w:t>Շարական</w:t>
      </w:r>
      <w:r w:rsidRPr="0072351E">
        <w:t xml:space="preserve"> Հայաստանեաց Առաքե</w:t>
      </w:r>
      <w:r w:rsidR="00462AE6" w:rsidRPr="00C6727E">
        <w:softHyphen/>
      </w:r>
      <w:r w:rsidRPr="0072351E">
        <w:t>լական Սուրբ Եկեղեցւո</w:t>
      </w:r>
      <w:r>
        <w:t xml:space="preserve">» </w:t>
      </w:r>
      <w:r w:rsidRPr="0072351E">
        <w:t>շարականների խոսքային կառույցների դա</w:t>
      </w:r>
      <w:r w:rsidR="00462AE6" w:rsidRPr="00C6727E">
        <w:softHyphen/>
      </w:r>
      <w:r w:rsidR="00462AE6" w:rsidRPr="00C6727E">
        <w:softHyphen/>
      </w:r>
      <w:r w:rsidR="00462AE6" w:rsidRPr="00C6727E">
        <w:softHyphen/>
      </w:r>
      <w:r w:rsidR="00462AE6" w:rsidRPr="00C6727E">
        <w:softHyphen/>
      </w:r>
      <w:r w:rsidRPr="0072351E">
        <w:t>սակարգյալ ամփոփագիր հատորում,</w:t>
      </w:r>
      <w:r>
        <w:t xml:space="preserve"> «</w:t>
      </w:r>
      <w:r w:rsidRPr="0072351E">
        <w:t>Ապաշխարութեան հար</w:t>
      </w:r>
      <w:r w:rsidR="00462AE6" w:rsidRPr="00C6727E">
        <w:softHyphen/>
      </w:r>
      <w:r w:rsidRPr="0072351E">
        <w:t>ցեր</w:t>
      </w:r>
      <w:r>
        <w:t xml:space="preserve">» </w:t>
      </w:r>
      <w:r w:rsidRPr="0072351E">
        <w:t>շարքում առկա է</w:t>
      </w:r>
      <w:r>
        <w:t xml:space="preserve"> «</w:t>
      </w:r>
      <w:r w:rsidRPr="0072351E">
        <w:t>Օրհնեալ ես, Տէր Աստուած</w:t>
      </w:r>
      <w:r>
        <w:t xml:space="preserve">» </w:t>
      </w:r>
      <w:r w:rsidRPr="0072351E">
        <w:t>վերտառու</w:t>
      </w:r>
      <w:r w:rsidR="00462AE6" w:rsidRPr="00C6727E">
        <w:softHyphen/>
      </w:r>
      <w:r w:rsidRPr="0072351E">
        <w:t>թյամբ շարական (էջ 228, 230), որն ընդհանուր բովանդակությամբ մոտ է բանասացի ներկայացրած շարականին։ Նմուշի ձայնա</w:t>
      </w:r>
      <w:r w:rsidR="00462AE6" w:rsidRPr="00C6727E">
        <w:softHyphen/>
      </w:r>
      <w:r w:rsidRPr="0072351E">
        <w:t>գրու</w:t>
      </w:r>
      <w:r w:rsidR="008F181F" w:rsidRPr="008F181F">
        <w:softHyphen/>
      </w:r>
      <w:r w:rsidRPr="0072351E">
        <w:t xml:space="preserve">թյունը կատարել է Քր. </w:t>
      </w:r>
      <w:r w:rsidR="00CC7FAE">
        <w:t>Կուշնարյան</w:t>
      </w:r>
      <w:r w:rsidRPr="0072351E">
        <w:t>ը, իսկ վերծանությունը` Զ. Թա</w:t>
      </w:r>
      <w:r w:rsidR="008F181F" w:rsidRPr="008F181F">
        <w:softHyphen/>
      </w:r>
      <w:r w:rsidRPr="0072351E">
        <w:t>գակչյանը։ ԱԻՁ, տ. 12-5, ք. Թիֆլիս, 17-09 1927 թ., բ-ց</w:t>
      </w:r>
      <w:r w:rsidR="00B236B3">
        <w:rPr>
          <w:rFonts w:ascii="Cambria Math" w:hAnsi="Cambria Math"/>
        </w:rPr>
        <w:t>․</w:t>
      </w:r>
      <w:r w:rsidRPr="0072351E">
        <w:t>` քահանա Հովհաննես Տեր-Գրիգո</w:t>
      </w:r>
      <w:r w:rsidR="00175727" w:rsidRPr="00175727">
        <w:t>ր</w:t>
      </w:r>
      <w:r w:rsidRPr="0072351E">
        <w:t>յան։</w:t>
      </w:r>
      <w:r>
        <w:t xml:space="preserve"> «</w:t>
      </w:r>
      <w:r w:rsidRPr="0072351E">
        <w:t>Հայ ավանդական երաժշ</w:t>
      </w:r>
      <w:r w:rsidR="00462AE6" w:rsidRPr="00C6727E">
        <w:softHyphen/>
      </w:r>
      <w:r w:rsidRPr="0072351E">
        <w:t>տու</w:t>
      </w:r>
      <w:r w:rsidR="00462AE6" w:rsidRPr="00C6727E">
        <w:softHyphen/>
      </w:r>
      <w:r w:rsidR="00462AE6" w:rsidRPr="00C6727E">
        <w:softHyphen/>
      </w:r>
      <w:r w:rsidRPr="0072351E">
        <w:t>թյուն</w:t>
      </w:r>
      <w:r>
        <w:t xml:space="preserve">» </w:t>
      </w:r>
      <w:r w:rsidRPr="0072351E">
        <w:t>մատենաշար, պրակ 3, թիվ 119, Երևան, 2008։</w:t>
      </w:r>
    </w:p>
    <w:p w:rsidR="001B66D4" w:rsidRPr="0072351E" w:rsidRDefault="001B66D4" w:rsidP="001B66D4">
      <w:pPr>
        <w:pStyle w:val="haybody"/>
      </w:pPr>
      <w:r w:rsidRPr="0072351E">
        <w:t xml:space="preserve">22. </w:t>
      </w:r>
      <w:r w:rsidRPr="0072351E">
        <w:rPr>
          <w:b/>
          <w:i/>
        </w:rPr>
        <w:t>Տէր Աստուած բարձրեալ</w:t>
      </w:r>
      <w:r w:rsidR="00175727">
        <w:t xml:space="preserve"> – Նախորդ օրինակի նման</w:t>
      </w:r>
      <w:r w:rsidRPr="0072351E">
        <w:t xml:space="preserve"> այս շարականի խոսքային կառույցը ևս խիստ փոխակերպված</w:t>
      </w:r>
      <w:r>
        <w:t xml:space="preserve"> </w:t>
      </w:r>
      <w:r w:rsidRPr="0072351E">
        <w:t>լինելու բերումով</w:t>
      </w:r>
      <w:r>
        <w:t xml:space="preserve"> </w:t>
      </w:r>
      <w:r w:rsidRPr="0072351E">
        <w:t>հոգևոր երգարաններում չ</w:t>
      </w:r>
      <w:r w:rsidR="00175727" w:rsidRPr="00175727">
        <w:t>ի</w:t>
      </w:r>
      <w:r w:rsidRPr="0072351E">
        <w:t xml:space="preserve"> գտնվել տվյալ օրինակին մոտ շարադրանք։ Սակայն խորապես համոզված լինելով նմուշի</w:t>
      </w:r>
      <w:r w:rsidR="00175727" w:rsidRPr="00175727">
        <w:t>՝</w:t>
      </w:r>
      <w:r w:rsidRPr="0072351E">
        <w:t xml:space="preserve"> հայոց շարականներին հատուկ նրա բովանդակության և եղա</w:t>
      </w:r>
      <w:r w:rsidR="00462AE6" w:rsidRPr="00C6727E">
        <w:softHyphen/>
      </w:r>
      <w:r w:rsidRPr="0072351E">
        <w:t>նա</w:t>
      </w:r>
      <w:r w:rsidR="00462AE6" w:rsidRPr="00C6727E">
        <w:softHyphen/>
      </w:r>
      <w:r w:rsidRPr="0072351E">
        <w:t>կավորման մեջ, այն զետեղել ենք Ջավախքի շարականների շար</w:t>
      </w:r>
      <w:r w:rsidR="00462AE6" w:rsidRPr="00C6727E">
        <w:softHyphen/>
      </w:r>
      <w:r w:rsidRPr="0072351E">
        <w:t>քում։ Նմուշի ձայնագրությունն ու վերծանությունը` Զ. Թագակ</w:t>
      </w:r>
      <w:r w:rsidR="00462AE6" w:rsidRPr="00C6727E">
        <w:softHyphen/>
      </w:r>
      <w:r w:rsidR="00462AE6" w:rsidRPr="00C6727E">
        <w:softHyphen/>
      </w:r>
      <w:r w:rsidRPr="0072351E">
        <w:t>չյա</w:t>
      </w:r>
      <w:r w:rsidR="00462AE6" w:rsidRPr="00C6727E">
        <w:softHyphen/>
      </w:r>
      <w:r w:rsidRPr="0072351E">
        <w:t>նի։ ԱԻՁ, տ. 268բ-1, Ա-ք 1970 թ.,գ. Տուրցխ, բ-ց</w:t>
      </w:r>
      <w:r w:rsidR="00B236B3">
        <w:rPr>
          <w:rFonts w:ascii="Cambria Math" w:hAnsi="Cambria Math"/>
        </w:rPr>
        <w:t>․</w:t>
      </w:r>
      <w:r w:rsidRPr="0072351E">
        <w:t>` ժամհար Մարտին Առաքելյան, 68 տ.։</w:t>
      </w:r>
    </w:p>
    <w:p w:rsidR="001B66D4" w:rsidRPr="008F181F" w:rsidRDefault="001B66D4" w:rsidP="004B4C31">
      <w:pPr>
        <w:pStyle w:val="hayver"/>
        <w:jc w:val="left"/>
        <w:rPr>
          <w:sz w:val="20"/>
          <w:szCs w:val="20"/>
          <w:lang w:val="hy-AM"/>
        </w:rPr>
      </w:pPr>
      <w:r w:rsidRPr="008F181F">
        <w:rPr>
          <w:sz w:val="20"/>
          <w:szCs w:val="20"/>
          <w:lang w:val="hy-AM"/>
        </w:rPr>
        <w:t xml:space="preserve"> Ս Ո Ւ Ր Բ Պ Ա Տ Ա Ր Ա Գ Ի </w:t>
      </w:r>
      <w:r w:rsidR="00303A5B" w:rsidRPr="00303A5B">
        <w:rPr>
          <w:sz w:val="20"/>
          <w:szCs w:val="20"/>
          <w:lang w:val="hy-AM"/>
        </w:rPr>
        <w:t xml:space="preserve">  </w:t>
      </w:r>
      <w:r w:rsidRPr="008F181F">
        <w:rPr>
          <w:sz w:val="20"/>
          <w:szCs w:val="20"/>
          <w:lang w:val="hy-AM"/>
        </w:rPr>
        <w:t xml:space="preserve">Ե Ր Գ Ա Յ Ի Ն </w:t>
      </w:r>
      <w:r w:rsidR="002C4596" w:rsidRPr="008F181F">
        <w:rPr>
          <w:sz w:val="20"/>
          <w:szCs w:val="20"/>
          <w:lang w:val="hy-AM"/>
        </w:rPr>
        <w:br/>
      </w:r>
      <w:r w:rsidRPr="008F181F">
        <w:rPr>
          <w:sz w:val="20"/>
          <w:szCs w:val="20"/>
          <w:lang w:val="hy-AM"/>
        </w:rPr>
        <w:t xml:space="preserve">Հ Ա Տ Վ Ա Ծ Ն ԵՐ </w:t>
      </w:r>
    </w:p>
    <w:p w:rsidR="00462AE6" w:rsidRPr="004B4C31" w:rsidRDefault="00462AE6" w:rsidP="004B4C31">
      <w:pPr>
        <w:pStyle w:val="haybody"/>
        <w:jc w:val="left"/>
        <w:rPr>
          <w:sz w:val="20"/>
          <w:szCs w:val="20"/>
        </w:rPr>
      </w:pPr>
    </w:p>
    <w:p w:rsidR="001B66D4" w:rsidRPr="0072351E" w:rsidRDefault="001B66D4" w:rsidP="001B66D4">
      <w:pPr>
        <w:pStyle w:val="haybody"/>
      </w:pPr>
      <w:r w:rsidRPr="0072351E">
        <w:t xml:space="preserve">23. </w:t>
      </w:r>
      <w:r w:rsidRPr="0072351E">
        <w:rPr>
          <w:b/>
          <w:i/>
        </w:rPr>
        <w:t>Միայն սուր, միայն Տէր</w:t>
      </w:r>
      <w:r w:rsidRPr="0072351E">
        <w:t xml:space="preserve"> – Երգ Բարձրացուցման։ Ձայ</w:t>
      </w:r>
      <w:r w:rsidR="00462AE6" w:rsidRPr="00C6727E">
        <w:softHyphen/>
      </w:r>
      <w:r w:rsidRPr="0072351E">
        <w:t>նագրութ.` Մ. Մուրադյանի և Զ. Թագակչյանի, վերծանութ`. Զ. Թա</w:t>
      </w:r>
      <w:r w:rsidR="00462AE6" w:rsidRPr="00C6727E">
        <w:softHyphen/>
      </w:r>
      <w:r w:rsidRPr="0072351E">
        <w:t xml:space="preserve">գակչյանի, ԱԻՁ, տ. 235-5, Վրաստանի </w:t>
      </w:r>
      <w:r w:rsidRPr="00AE6FFC">
        <w:t>Հանրապետություն</w:t>
      </w:r>
      <w:r w:rsidRPr="0072351E">
        <w:t>, Ախալ</w:t>
      </w:r>
      <w:r w:rsidR="00462AE6" w:rsidRPr="00C6727E">
        <w:softHyphen/>
      </w:r>
      <w:r w:rsidRPr="0072351E">
        <w:t>քալաք,</w:t>
      </w:r>
      <w:r>
        <w:t xml:space="preserve"> </w:t>
      </w:r>
      <w:r w:rsidRPr="0072351E">
        <w:t>1967 թ., գ. Վարևան, բ-ց</w:t>
      </w:r>
      <w:r w:rsidR="00B236B3">
        <w:rPr>
          <w:rFonts w:ascii="Cambria Math" w:hAnsi="Cambria Math"/>
        </w:rPr>
        <w:t>․</w:t>
      </w:r>
      <w:r w:rsidRPr="0072351E">
        <w:t>` Հովսեփ Սահակյան, 73 տ.։</w:t>
      </w:r>
    </w:p>
    <w:p w:rsidR="001B66D4" w:rsidRPr="0072351E" w:rsidRDefault="001B66D4" w:rsidP="001B66D4">
      <w:pPr>
        <w:pStyle w:val="haybody"/>
      </w:pPr>
      <w:r w:rsidRPr="0072351E">
        <w:t xml:space="preserve">24. </w:t>
      </w:r>
      <w:r w:rsidRPr="0072351E">
        <w:rPr>
          <w:b/>
          <w:i/>
        </w:rPr>
        <w:t>Միայն սուր, միայն Տէր</w:t>
      </w:r>
      <w:r w:rsidRPr="0072351E">
        <w:t xml:space="preserve"> – Երգ Բարձրացուցման։ Ձայ</w:t>
      </w:r>
      <w:r w:rsidR="00462AE6" w:rsidRPr="00C6727E">
        <w:softHyphen/>
      </w:r>
      <w:r w:rsidRPr="0072351E">
        <w:lastRenderedPageBreak/>
        <w:t>նագրութ. և վերծանութ.` Զ. Թագակչյանի, ԱԻՁ, տ. 266բ-4, Վրաս</w:t>
      </w:r>
      <w:r w:rsidR="00462AE6" w:rsidRPr="00C6727E">
        <w:softHyphen/>
      </w:r>
      <w:r w:rsidRPr="0072351E">
        <w:t xml:space="preserve">տանի Հանրապետություն, </w:t>
      </w:r>
      <w:r w:rsidRPr="00AE6FFC">
        <w:t>Ախալքալաք</w:t>
      </w:r>
      <w:r w:rsidRPr="0072351E">
        <w:t>,</w:t>
      </w:r>
      <w:r>
        <w:t xml:space="preserve"> </w:t>
      </w:r>
      <w:r w:rsidRPr="0072351E">
        <w:t>1970 թ., գ. Տուրցխ, բ-ց</w:t>
      </w:r>
      <w:r w:rsidR="00B236B3">
        <w:rPr>
          <w:rFonts w:ascii="Cambria Math" w:hAnsi="Cambria Math"/>
        </w:rPr>
        <w:t>․</w:t>
      </w:r>
      <w:r w:rsidRPr="0072351E">
        <w:t>` ժամ</w:t>
      </w:r>
      <w:r w:rsidR="00920AFE" w:rsidRPr="00C6727E">
        <w:softHyphen/>
      </w:r>
      <w:r w:rsidRPr="0072351E">
        <w:t>հար Մարտին Առաքելյան, 68 տ.։</w:t>
      </w:r>
    </w:p>
    <w:p w:rsidR="001B66D4" w:rsidRPr="0072351E" w:rsidRDefault="001B66D4" w:rsidP="001B66D4">
      <w:pPr>
        <w:pStyle w:val="haybody"/>
      </w:pPr>
      <w:r w:rsidRPr="0072351E">
        <w:t xml:space="preserve">25. </w:t>
      </w:r>
      <w:r w:rsidR="00303A5B">
        <w:rPr>
          <w:b/>
          <w:i/>
        </w:rPr>
        <w:t>Աստու</w:t>
      </w:r>
      <w:r w:rsidRPr="0072351E">
        <w:rPr>
          <w:b/>
          <w:i/>
        </w:rPr>
        <w:t>ած մեր և Տէր մեր</w:t>
      </w:r>
      <w:r w:rsidRPr="0072351E">
        <w:t xml:space="preserve"> – Քարոզ երեւմամբ։ </w:t>
      </w:r>
      <w:r w:rsidRPr="00AE6FFC">
        <w:t>Ձայ</w:t>
      </w:r>
      <w:r w:rsidR="00920AFE" w:rsidRPr="00C6727E">
        <w:softHyphen/>
      </w:r>
      <w:r w:rsidRPr="00AE6FFC">
        <w:t>նագրութ</w:t>
      </w:r>
      <w:r w:rsidRPr="0072351E">
        <w:t>. և վերծանութ.` Զ. Թագակչյանի, ԱԻՁ, տ. 279բ-3, Վրաս</w:t>
      </w:r>
      <w:r w:rsidR="00920AFE" w:rsidRPr="00C6727E">
        <w:softHyphen/>
      </w:r>
      <w:r w:rsidRPr="0072351E">
        <w:t>տանի Հանրապետություն, Ախալքալաք,</w:t>
      </w:r>
      <w:r>
        <w:t xml:space="preserve"> </w:t>
      </w:r>
      <w:r w:rsidRPr="0072351E">
        <w:t>1970 թ., գ. Աբուլ, բ-ց</w:t>
      </w:r>
      <w:r w:rsidR="00B236B3">
        <w:rPr>
          <w:rFonts w:ascii="Cambria Math" w:hAnsi="Cambria Math"/>
        </w:rPr>
        <w:t>․</w:t>
      </w:r>
      <w:r w:rsidRPr="0072351E">
        <w:t>` Եր</w:t>
      </w:r>
      <w:r w:rsidR="00920AFE" w:rsidRPr="00C6727E">
        <w:softHyphen/>
      </w:r>
      <w:r w:rsidRPr="0072351E">
        <w:t>վանդ Խանջյան, 81 տ.։</w:t>
      </w:r>
    </w:p>
    <w:p w:rsidR="001B66D4" w:rsidRPr="0072351E" w:rsidRDefault="001B66D4" w:rsidP="001B66D4">
      <w:pPr>
        <w:pStyle w:val="haybody"/>
      </w:pPr>
      <w:r w:rsidRPr="0072351E">
        <w:t xml:space="preserve">26. </w:t>
      </w:r>
      <w:r w:rsidRPr="0072351E">
        <w:rPr>
          <w:b/>
          <w:i/>
        </w:rPr>
        <w:t>Աստոււած մեր և Տէր մեր</w:t>
      </w:r>
      <w:r w:rsidRPr="0072351E">
        <w:t xml:space="preserve"> – Քարոզ երեւմամբ։ </w:t>
      </w:r>
      <w:r w:rsidRPr="00AE6FFC">
        <w:t>Ձայնա</w:t>
      </w:r>
      <w:r w:rsidR="002C4596" w:rsidRPr="00C6727E">
        <w:softHyphen/>
      </w:r>
      <w:r w:rsidRPr="00AE6FFC">
        <w:t>գրութ</w:t>
      </w:r>
      <w:r w:rsidRPr="0072351E">
        <w:t>. և վերծանութ.` Զ. Թագակչյանի, ԱԻՁ, տ. 268բ-5, Վրաս</w:t>
      </w:r>
      <w:r w:rsidR="002C4596" w:rsidRPr="00C6727E">
        <w:softHyphen/>
      </w:r>
      <w:r w:rsidRPr="0072351E">
        <w:t>տանի Հանրապետություն, Ախալքալաք,</w:t>
      </w:r>
      <w:r>
        <w:t xml:space="preserve"> </w:t>
      </w:r>
      <w:r w:rsidRPr="0072351E">
        <w:t>1970 թ., գ. Տուրցխ, բ-ց</w:t>
      </w:r>
      <w:r w:rsidR="00B236B3">
        <w:rPr>
          <w:rFonts w:ascii="Cambria Math" w:hAnsi="Cambria Math"/>
        </w:rPr>
        <w:t>․</w:t>
      </w:r>
      <w:r w:rsidRPr="0072351E">
        <w:t>` ժամհար Մարտին Առաքելյան, 68 տ.։</w:t>
      </w:r>
    </w:p>
    <w:p w:rsidR="001B66D4" w:rsidRPr="0072351E" w:rsidRDefault="001B66D4" w:rsidP="001B66D4">
      <w:pPr>
        <w:pStyle w:val="haybody"/>
      </w:pPr>
      <w:r w:rsidRPr="0072351E">
        <w:t xml:space="preserve">27. </w:t>
      </w:r>
      <w:r w:rsidRPr="0072351E">
        <w:rPr>
          <w:b/>
          <w:i/>
        </w:rPr>
        <w:t>Քրիստոս ի մեջ մեր յայտնեցաւ</w:t>
      </w:r>
      <w:r w:rsidRPr="0072351E">
        <w:t xml:space="preserve"> – Երգ </w:t>
      </w:r>
      <w:r w:rsidRPr="00AE6FFC">
        <w:t>Ողջույնի</w:t>
      </w:r>
      <w:r w:rsidRPr="0072351E">
        <w:t>։ Ձայնա</w:t>
      </w:r>
      <w:r w:rsidR="002C4596" w:rsidRPr="00C6727E">
        <w:softHyphen/>
      </w:r>
      <w:r w:rsidRPr="0072351E">
        <w:t>գրութ.` Մ. Մուրադյանի և Զ. Թագակչյանի, վերծանութ`. Զ. Թա</w:t>
      </w:r>
      <w:r w:rsidR="002C4596" w:rsidRPr="00C6727E">
        <w:softHyphen/>
      </w:r>
      <w:r w:rsidRPr="0072351E">
        <w:t>գակ</w:t>
      </w:r>
      <w:r w:rsidR="002C4596" w:rsidRPr="00C6727E">
        <w:softHyphen/>
      </w:r>
      <w:r w:rsidR="002C4596" w:rsidRPr="00C6727E">
        <w:softHyphen/>
      </w:r>
      <w:r w:rsidRPr="0072351E">
        <w:t>չյանի, ԱԻՁ, տ. 228-2, Վրաստանի Հանրապետություն, Ախալ</w:t>
      </w:r>
      <w:r w:rsidR="002C4596" w:rsidRPr="00C6727E">
        <w:softHyphen/>
      </w:r>
      <w:r w:rsidRPr="0072351E">
        <w:t>քալաք,</w:t>
      </w:r>
      <w:r>
        <w:t xml:space="preserve"> </w:t>
      </w:r>
      <w:r w:rsidRPr="0072351E">
        <w:t>1967 թ., գ. Արագվա, բ-ց</w:t>
      </w:r>
      <w:r w:rsidR="00B236B3">
        <w:rPr>
          <w:rFonts w:ascii="Cambria Math" w:hAnsi="Cambria Math"/>
        </w:rPr>
        <w:t>․</w:t>
      </w:r>
      <w:r w:rsidRPr="0072351E">
        <w:t>` Աննա Այվազյան, 25 տ.։</w:t>
      </w:r>
    </w:p>
    <w:p w:rsidR="001B66D4" w:rsidRPr="0072351E" w:rsidRDefault="001B66D4" w:rsidP="001B66D4">
      <w:pPr>
        <w:pStyle w:val="haybody"/>
      </w:pPr>
      <w:r w:rsidRPr="0072351E">
        <w:t xml:space="preserve">28. </w:t>
      </w:r>
      <w:r w:rsidRPr="0072351E">
        <w:rPr>
          <w:b/>
          <w:i/>
        </w:rPr>
        <w:t>Մարմին տերունական</w:t>
      </w:r>
      <w:r w:rsidRPr="0072351E">
        <w:t xml:space="preserve"> – Երգ Մեծի Մտից։ Ձայնագրութ.` Մ. Մուրադյանի և Զ. Թագակչյանի, վերծանութ`. Զ. </w:t>
      </w:r>
      <w:r w:rsidRPr="00AE6FFC">
        <w:t>Թագակչյանի</w:t>
      </w:r>
      <w:r w:rsidRPr="0072351E">
        <w:t>, ԱԻՁ, տ. 280-4, Վրաստանի Հանրապետություն, Ախալքալաք,</w:t>
      </w:r>
      <w:r>
        <w:t xml:space="preserve"> </w:t>
      </w:r>
      <w:r w:rsidRPr="0072351E">
        <w:t>1967 թ., գ. Արագվա, բ-ց</w:t>
      </w:r>
      <w:r w:rsidR="00B236B3">
        <w:rPr>
          <w:rFonts w:ascii="Cambria Math" w:hAnsi="Cambria Math"/>
        </w:rPr>
        <w:t>․</w:t>
      </w:r>
      <w:r w:rsidRPr="0072351E">
        <w:t>` Աննա Այվազյան, 25 տ.։</w:t>
      </w:r>
    </w:p>
    <w:p w:rsidR="001B66D4" w:rsidRPr="0072351E" w:rsidRDefault="001B66D4" w:rsidP="001B66D4">
      <w:pPr>
        <w:pStyle w:val="haybody"/>
      </w:pPr>
      <w:r w:rsidRPr="0072351E">
        <w:t xml:space="preserve">29. </w:t>
      </w:r>
      <w:r w:rsidRPr="0072351E">
        <w:rPr>
          <w:b/>
          <w:i/>
        </w:rPr>
        <w:t>Սուրբ, սուրբ</w:t>
      </w:r>
      <w:r w:rsidRPr="0072351E">
        <w:t xml:space="preserve"> – Երգ Սրովբէական։ Ձայնագրութ. և վերծանութ.` Զ. Թագակչյանի, ԱԻՁ, տ. 266ա-4, Վրաստանի Հան</w:t>
      </w:r>
      <w:r w:rsidR="002C4596" w:rsidRPr="00C6727E">
        <w:softHyphen/>
      </w:r>
      <w:r w:rsidRPr="0072351E">
        <w:t>րա</w:t>
      </w:r>
      <w:r w:rsidR="002C4596" w:rsidRPr="00C6727E">
        <w:softHyphen/>
      </w:r>
      <w:r w:rsidR="002C4596" w:rsidRPr="00C6727E">
        <w:softHyphen/>
      </w:r>
      <w:r w:rsidRPr="0072351E">
        <w:t>պետություն, Ախալքալաք,</w:t>
      </w:r>
      <w:r>
        <w:t xml:space="preserve"> </w:t>
      </w:r>
      <w:r w:rsidRPr="0072351E">
        <w:t xml:space="preserve">1970 թ., գ. </w:t>
      </w:r>
      <w:r w:rsidRPr="00AE6FFC">
        <w:t>Տուրցխ</w:t>
      </w:r>
      <w:r w:rsidRPr="0072351E">
        <w:t>, բ-ց</w:t>
      </w:r>
      <w:r w:rsidR="00B236B3">
        <w:rPr>
          <w:rFonts w:ascii="Cambria Math" w:hAnsi="Cambria Math"/>
        </w:rPr>
        <w:t>․</w:t>
      </w:r>
      <w:r w:rsidRPr="0072351E">
        <w:t>` ժամհար Մարտին Առաքելյան, 68 տ.։</w:t>
      </w:r>
    </w:p>
    <w:p w:rsidR="001B66D4" w:rsidRPr="0072351E" w:rsidRDefault="001B66D4" w:rsidP="001B66D4">
      <w:pPr>
        <w:pStyle w:val="haybody"/>
      </w:pPr>
      <w:r w:rsidRPr="0072351E">
        <w:t xml:space="preserve">30. </w:t>
      </w:r>
      <w:r w:rsidRPr="0072351E">
        <w:rPr>
          <w:b/>
          <w:i/>
        </w:rPr>
        <w:t>Ամէն, Հայր սուրբ</w:t>
      </w:r>
      <w:r w:rsidRPr="0072351E">
        <w:t xml:space="preserve"> – Երգ փառաբանութեան։ Ձայ</w:t>
      </w:r>
      <w:r w:rsidR="002C4596" w:rsidRPr="00C6727E">
        <w:softHyphen/>
      </w:r>
      <w:r w:rsidRPr="0072351E">
        <w:t>նա</w:t>
      </w:r>
      <w:r w:rsidR="002C4596" w:rsidRPr="00C6727E">
        <w:softHyphen/>
      </w:r>
      <w:r w:rsidRPr="0072351E">
        <w:t xml:space="preserve">գրութ. և վերծանութ.` Զ. Թագակչյանի, ԱԻՁ, տ.269ա-3, </w:t>
      </w:r>
      <w:r w:rsidRPr="00AE6FFC">
        <w:t>Վրաս</w:t>
      </w:r>
      <w:r w:rsidR="002C4596" w:rsidRPr="00C6727E">
        <w:softHyphen/>
      </w:r>
      <w:r w:rsidRPr="00AE6FFC">
        <w:t>տանի</w:t>
      </w:r>
      <w:r w:rsidRPr="0072351E">
        <w:t xml:space="preserve"> Հանրապետություն, Ախալքալաք,</w:t>
      </w:r>
      <w:r>
        <w:t xml:space="preserve"> </w:t>
      </w:r>
      <w:r w:rsidRPr="0072351E">
        <w:t>1970 թ., գ. Մե</w:t>
      </w:r>
      <w:r w:rsidR="00303A5B" w:rsidRPr="00303A5B">
        <w:t>ր</w:t>
      </w:r>
      <w:r w:rsidRPr="0072351E">
        <w:t>ռեն</w:t>
      </w:r>
      <w:r w:rsidR="00303A5B" w:rsidRPr="00303A5B">
        <w:t>ի</w:t>
      </w:r>
      <w:r w:rsidRPr="0072351E">
        <w:t xml:space="preserve">ա, </w:t>
      </w:r>
      <w:r w:rsidR="00303A5B" w:rsidRPr="00303A5B">
        <w:br/>
      </w:r>
      <w:r w:rsidRPr="0072351E">
        <w:t>բ-ց</w:t>
      </w:r>
      <w:r w:rsidR="00303A5B" w:rsidRPr="00303A5B">
        <w:t>.</w:t>
      </w:r>
      <w:r w:rsidRPr="0072351E">
        <w:t xml:space="preserve">` Հարություն Ղուկասյան, 77 տ.։ </w:t>
      </w:r>
    </w:p>
    <w:p w:rsidR="001B66D4" w:rsidRPr="0072351E" w:rsidRDefault="001B66D4" w:rsidP="001B66D4">
      <w:pPr>
        <w:pStyle w:val="haybody"/>
      </w:pPr>
      <w:r w:rsidRPr="0072351E">
        <w:t xml:space="preserve">31. </w:t>
      </w:r>
      <w:r w:rsidRPr="0072351E">
        <w:rPr>
          <w:b/>
          <w:i/>
        </w:rPr>
        <w:t>Յորժամ</w:t>
      </w:r>
      <w:r>
        <w:rPr>
          <w:b/>
          <w:i/>
        </w:rPr>
        <w:t xml:space="preserve"> </w:t>
      </w:r>
      <w:r w:rsidRPr="0072351E">
        <w:rPr>
          <w:b/>
          <w:i/>
        </w:rPr>
        <w:t>մտցես</w:t>
      </w:r>
      <w:r w:rsidRPr="0072351E">
        <w:t xml:space="preserve"> – Երգ նախքան</w:t>
      </w:r>
      <w:r>
        <w:rPr>
          <w:color w:val="FF0000"/>
        </w:rPr>
        <w:t xml:space="preserve"> </w:t>
      </w:r>
      <w:r w:rsidRPr="00EA6A06">
        <w:t>«</w:t>
      </w:r>
      <w:r w:rsidRPr="0072351E">
        <w:t>Մեղեդին</w:t>
      </w:r>
      <w:r w:rsidRPr="00EA6A06">
        <w:t>»</w:t>
      </w:r>
      <w:r w:rsidRPr="0072351E">
        <w:t>։ Ձայնա</w:t>
      </w:r>
      <w:r w:rsidR="002C4596" w:rsidRPr="00C6727E">
        <w:softHyphen/>
      </w:r>
      <w:r w:rsidRPr="0072351E">
        <w:t xml:space="preserve">գրութ. և վերծանութ.` Զ. Թագակչյանի, ԱԻՁ, տ. 269ա-7, </w:t>
      </w:r>
      <w:r w:rsidRPr="00AE6FFC">
        <w:t>Վրաս</w:t>
      </w:r>
      <w:r w:rsidR="002C4596" w:rsidRPr="00C6727E">
        <w:softHyphen/>
      </w:r>
      <w:r w:rsidRPr="00AE6FFC">
        <w:t>տանի</w:t>
      </w:r>
      <w:r w:rsidRPr="0072351E">
        <w:t xml:space="preserve"> Հանրապետություն, Ախալքալաք,</w:t>
      </w:r>
      <w:r>
        <w:t xml:space="preserve"> </w:t>
      </w:r>
      <w:r w:rsidRPr="0072351E">
        <w:t>1970 թ., գ. Մերենիա, բ-ց</w:t>
      </w:r>
      <w:r w:rsidR="00B236B3">
        <w:rPr>
          <w:rFonts w:ascii="Cambria Math" w:hAnsi="Cambria Math"/>
        </w:rPr>
        <w:t>․</w:t>
      </w:r>
      <w:r w:rsidRPr="0072351E">
        <w:t xml:space="preserve">` Հարություն Ղուկասյան, 77 տ.։ </w:t>
      </w:r>
    </w:p>
    <w:p w:rsidR="001B66D4" w:rsidRPr="008F181F" w:rsidRDefault="002C4596" w:rsidP="004B4C31">
      <w:pPr>
        <w:pStyle w:val="hayver"/>
        <w:spacing w:before="200"/>
        <w:jc w:val="left"/>
        <w:rPr>
          <w:sz w:val="20"/>
          <w:szCs w:val="20"/>
          <w:lang w:val="hy-AM"/>
        </w:rPr>
      </w:pPr>
      <w:r w:rsidRPr="00C6727E">
        <w:rPr>
          <w:rFonts w:ascii="Sylfaen" w:hAnsi="Sylfaen"/>
          <w:lang w:val="hy-AM"/>
        </w:rPr>
        <w:br w:type="page"/>
      </w:r>
      <w:r w:rsidR="001B66D4" w:rsidRPr="008F181F">
        <w:rPr>
          <w:sz w:val="20"/>
          <w:szCs w:val="20"/>
          <w:lang w:val="hy-AM"/>
        </w:rPr>
        <w:lastRenderedPageBreak/>
        <w:t xml:space="preserve">Ժ Ա Մ Ա Գ Ր Ո Ց </w:t>
      </w:r>
      <w:r w:rsidR="00303A5B" w:rsidRPr="00303A5B">
        <w:rPr>
          <w:sz w:val="20"/>
          <w:szCs w:val="20"/>
          <w:lang w:val="hy-AM"/>
        </w:rPr>
        <w:t xml:space="preserve">   </w:t>
      </w:r>
      <w:r w:rsidR="001B66D4" w:rsidRPr="008F181F">
        <w:rPr>
          <w:sz w:val="20"/>
          <w:szCs w:val="20"/>
          <w:lang w:val="hy-AM"/>
        </w:rPr>
        <w:t>Ե Ր Գ Ե Ր</w:t>
      </w:r>
    </w:p>
    <w:p w:rsidR="002C4596" w:rsidRPr="00C6727E" w:rsidRDefault="002C4596" w:rsidP="001B66D4">
      <w:pPr>
        <w:pStyle w:val="haybody"/>
        <w:rPr>
          <w:sz w:val="16"/>
          <w:szCs w:val="16"/>
        </w:rPr>
      </w:pPr>
    </w:p>
    <w:p w:rsidR="001B66D4" w:rsidRPr="0072351E" w:rsidRDefault="001B66D4" w:rsidP="001B66D4">
      <w:pPr>
        <w:pStyle w:val="haybody"/>
      </w:pPr>
      <w:r w:rsidRPr="0072351E">
        <w:t>32</w:t>
      </w:r>
      <w:r w:rsidRPr="0072351E">
        <w:rPr>
          <w:b/>
          <w:i/>
        </w:rPr>
        <w:t>. Առաւօտ լուսոյ</w:t>
      </w:r>
      <w:r w:rsidRPr="0072351E">
        <w:t xml:space="preserve"> – Ձայնագրութ. և վերծանութ.` Զ. Թա</w:t>
      </w:r>
      <w:r w:rsidR="002C4596" w:rsidRPr="00C6727E">
        <w:softHyphen/>
      </w:r>
      <w:r w:rsidRPr="0072351E">
        <w:t>գակ</w:t>
      </w:r>
      <w:r w:rsidR="002C4596" w:rsidRPr="00C6727E">
        <w:softHyphen/>
      </w:r>
      <w:r w:rsidR="002C4596" w:rsidRPr="00C6727E">
        <w:softHyphen/>
      </w:r>
      <w:r w:rsidRPr="0072351E">
        <w:t>չյանի, ԱԻՁ, տ. 269ա-1, Վրաստանի Հանրապետություն, Ախալ</w:t>
      </w:r>
      <w:r w:rsidR="008F181F" w:rsidRPr="008F181F">
        <w:softHyphen/>
      </w:r>
      <w:r w:rsidR="008F181F" w:rsidRPr="008F181F">
        <w:softHyphen/>
      </w:r>
      <w:r w:rsidRPr="0072351E">
        <w:t>քալաք,</w:t>
      </w:r>
      <w:r>
        <w:t xml:space="preserve"> </w:t>
      </w:r>
      <w:r w:rsidRPr="0072351E">
        <w:t>1970 թ., գ. Մերենիա, բ-ց</w:t>
      </w:r>
      <w:r w:rsidR="00B236B3">
        <w:rPr>
          <w:rFonts w:ascii="Cambria Math" w:hAnsi="Cambria Math"/>
        </w:rPr>
        <w:t>․</w:t>
      </w:r>
      <w:r w:rsidRPr="0072351E">
        <w:t xml:space="preserve">` </w:t>
      </w:r>
      <w:r w:rsidRPr="00AE6FFC">
        <w:t>Հարություն</w:t>
      </w:r>
      <w:r w:rsidRPr="0072351E">
        <w:t xml:space="preserve"> Ղուկասյան, 77 տ.։ </w:t>
      </w:r>
    </w:p>
    <w:p w:rsidR="001B66D4" w:rsidRPr="0072351E" w:rsidRDefault="001B66D4" w:rsidP="001B66D4">
      <w:pPr>
        <w:pStyle w:val="haybody"/>
      </w:pPr>
      <w:r w:rsidRPr="0072351E">
        <w:t xml:space="preserve">33. </w:t>
      </w:r>
      <w:r w:rsidRPr="0072351E">
        <w:rPr>
          <w:b/>
          <w:i/>
        </w:rPr>
        <w:t>Առաւօտ լուսոյ</w:t>
      </w:r>
      <w:r w:rsidRPr="0072351E">
        <w:t xml:space="preserve"> – Ձայնագրութ. և վերծանութ.` Զ. Թա</w:t>
      </w:r>
      <w:r w:rsidR="002C4596" w:rsidRPr="00C6727E">
        <w:softHyphen/>
      </w:r>
      <w:r w:rsidRPr="0072351E">
        <w:t>գակչյանի, ԱԻՁ, տ. 266-2, Վրաստանի Հանրապետություն, Ախալ</w:t>
      </w:r>
      <w:r w:rsidR="002C4596" w:rsidRPr="00C6727E">
        <w:softHyphen/>
      </w:r>
      <w:r w:rsidRPr="0072351E">
        <w:t>քալաք,</w:t>
      </w:r>
      <w:r>
        <w:t xml:space="preserve"> </w:t>
      </w:r>
      <w:r w:rsidRPr="0072351E">
        <w:t>1970 թ., գ. Տուրցխ, բ-ց</w:t>
      </w:r>
      <w:r w:rsidR="00B236B3">
        <w:rPr>
          <w:rFonts w:ascii="Cambria Math" w:hAnsi="Cambria Math"/>
        </w:rPr>
        <w:t>․</w:t>
      </w:r>
      <w:r w:rsidRPr="0072351E">
        <w:t>` Մարտին Առաքելյան, 68 տ.։</w:t>
      </w:r>
    </w:p>
    <w:p w:rsidR="001B66D4" w:rsidRPr="0072351E" w:rsidRDefault="001B66D4" w:rsidP="001B66D4">
      <w:pPr>
        <w:pStyle w:val="haybody"/>
      </w:pPr>
      <w:r w:rsidRPr="0072351E">
        <w:t xml:space="preserve">34. </w:t>
      </w:r>
      <w:r w:rsidRPr="0072351E">
        <w:rPr>
          <w:b/>
          <w:i/>
        </w:rPr>
        <w:t>Առաւօտը լուսուն</w:t>
      </w:r>
      <w:r w:rsidRPr="0072351E">
        <w:t xml:space="preserve"> – Ձայնագրութ. և վերծանութ.` Զ. Թագակչյանի, ԱԻՁ, տ. 277ա-6, Վրաստանի Հանրապետություն, Ախալքալաք,</w:t>
      </w:r>
      <w:r>
        <w:t xml:space="preserve"> </w:t>
      </w:r>
      <w:r w:rsidRPr="0072351E">
        <w:t>1970 թ., գ. Կուլիկամ, բ-ց</w:t>
      </w:r>
      <w:r w:rsidR="00B236B3">
        <w:rPr>
          <w:rFonts w:ascii="Cambria Math" w:hAnsi="Cambria Math"/>
        </w:rPr>
        <w:t>․</w:t>
      </w:r>
      <w:r w:rsidRPr="0072351E">
        <w:t xml:space="preserve">` Գոհարիկ </w:t>
      </w:r>
      <w:r w:rsidRPr="00AE6FFC">
        <w:t>Չոբանդարյան</w:t>
      </w:r>
      <w:r w:rsidRPr="0072351E">
        <w:rPr>
          <w:u w:val="single"/>
        </w:rPr>
        <w:t>,</w:t>
      </w:r>
      <w:r w:rsidRPr="0072351E">
        <w:t xml:space="preserve"> 38 տ.։</w:t>
      </w:r>
    </w:p>
    <w:p w:rsidR="001B66D4" w:rsidRPr="0072351E" w:rsidRDefault="001B66D4" w:rsidP="001B66D4">
      <w:pPr>
        <w:pStyle w:val="haybody"/>
      </w:pPr>
      <w:r w:rsidRPr="0072351E">
        <w:t xml:space="preserve">35. </w:t>
      </w:r>
      <w:r w:rsidRPr="0072351E">
        <w:rPr>
          <w:b/>
        </w:rPr>
        <w:t>Տեր, ողորմեա</w:t>
      </w:r>
      <w:r w:rsidRPr="0072351E">
        <w:t xml:space="preserve">. </w:t>
      </w:r>
      <w:r w:rsidRPr="0072351E">
        <w:rPr>
          <w:b/>
        </w:rPr>
        <w:t>Առաւօտ լուսոյ</w:t>
      </w:r>
      <w:r w:rsidRPr="0072351E">
        <w:t xml:space="preserve">- </w:t>
      </w:r>
      <w:r w:rsidRPr="00AE6FFC">
        <w:t>Բանասացի</w:t>
      </w:r>
      <w:r w:rsidRPr="0072351E">
        <w:t xml:space="preserve"> երգը կա</w:t>
      </w:r>
      <w:r w:rsidR="002C4596" w:rsidRPr="00C6727E">
        <w:softHyphen/>
      </w:r>
      <w:r w:rsidRPr="0072351E">
        <w:t>տարելուց առաջ տված ծանոթությունը.</w:t>
      </w:r>
      <w:r>
        <w:t xml:space="preserve"> «</w:t>
      </w:r>
      <w:r w:rsidRPr="0072351E">
        <w:t>Երբ վերջացվում է</w:t>
      </w:r>
      <w:r>
        <w:t xml:space="preserve"> «</w:t>
      </w:r>
      <w:r w:rsidRPr="0072351E">
        <w:t>Զար</w:t>
      </w:r>
      <w:r w:rsidR="002C4596" w:rsidRPr="00C6727E">
        <w:softHyphen/>
      </w:r>
      <w:r w:rsidRPr="0072351E">
        <w:t>թուցեալքս</w:t>
      </w:r>
      <w:r w:rsidR="002C4596">
        <w:t>»</w:t>
      </w:r>
      <w:r w:rsidRPr="0072351E">
        <w:t>-ը և պիտի սկսի</w:t>
      </w:r>
      <w:r>
        <w:t xml:space="preserve"> «</w:t>
      </w:r>
      <w:r w:rsidRPr="0072351E">
        <w:t>Առավոտ լուսոն</w:t>
      </w:r>
      <w:r>
        <w:t xml:space="preserve">» </w:t>
      </w:r>
      <w:r w:rsidRPr="0072351E">
        <w:t>սարկավագը կամ փոխասացը երգում են</w:t>
      </w:r>
      <w:r>
        <w:t xml:space="preserve"> «</w:t>
      </w:r>
      <w:r w:rsidRPr="0072351E">
        <w:t>Տեր ողորմեա-ն</w:t>
      </w:r>
      <w:r w:rsidR="002C4596">
        <w:t>»</w:t>
      </w:r>
      <w:r w:rsidRPr="0072351E">
        <w:t>,- Ձայնագրութ.` Հ</w:t>
      </w:r>
      <w:r w:rsidRPr="0072351E">
        <w:rPr>
          <w:rFonts w:ascii="Cambria Math" w:hAnsi="Cambria Math" w:cs="Cambria Math"/>
        </w:rPr>
        <w:t>․</w:t>
      </w:r>
      <w:r w:rsidRPr="0072351E">
        <w:t xml:space="preserve"> Պի</w:t>
      </w:r>
      <w:r w:rsidR="002C4596" w:rsidRPr="00C6727E">
        <w:softHyphen/>
      </w:r>
      <w:r w:rsidRPr="0072351E">
        <w:t>կիչ</w:t>
      </w:r>
      <w:r w:rsidR="002C4596" w:rsidRPr="00C6727E">
        <w:softHyphen/>
      </w:r>
      <w:r w:rsidR="002C4596" w:rsidRPr="00C6727E">
        <w:softHyphen/>
      </w:r>
      <w:r w:rsidRPr="0072351E">
        <w:t>յանի, վերծանութ.` Զ. Թագակչյանի։ Հ.Պ.Ֆ. տ. 5ա-10, Վրաս</w:t>
      </w:r>
      <w:r w:rsidR="002C4596" w:rsidRPr="00C6727E">
        <w:softHyphen/>
      </w:r>
      <w:r w:rsidRPr="0072351E">
        <w:t>տանի Հանրապետություն, Ախալցխա-1999թ., Սբ. Գրիգոր եկեղե</w:t>
      </w:r>
      <w:r w:rsidR="002C4596" w:rsidRPr="00C6727E">
        <w:softHyphen/>
      </w:r>
      <w:r w:rsidRPr="0072351E">
        <w:t>ցում կատարված ձայնագրություններից. բ-ց</w:t>
      </w:r>
      <w:r w:rsidR="00B236B3">
        <w:rPr>
          <w:rFonts w:ascii="Cambria Math" w:hAnsi="Cambria Math"/>
        </w:rPr>
        <w:t>․</w:t>
      </w:r>
      <w:r w:rsidRPr="0072351E">
        <w:t xml:space="preserve">` Տեր Ռուբեն ավագ քահանա Սաղոյան, 50 տ.։ </w:t>
      </w:r>
    </w:p>
    <w:p w:rsidR="001B66D4" w:rsidRPr="0072351E" w:rsidRDefault="001B66D4" w:rsidP="001B66D4">
      <w:pPr>
        <w:pStyle w:val="haybody"/>
      </w:pPr>
      <w:r w:rsidRPr="0072351E">
        <w:t xml:space="preserve">36. </w:t>
      </w:r>
      <w:r w:rsidRPr="0072351E">
        <w:rPr>
          <w:b/>
          <w:i/>
        </w:rPr>
        <w:t>Առաւօտ լուսոյ</w:t>
      </w:r>
      <w:r w:rsidRPr="0072351E">
        <w:t xml:space="preserve"> – Ի Մեծի Ուրբաթի ի ծունր իջեալ։ Ձայ</w:t>
      </w:r>
      <w:r w:rsidR="008F181F" w:rsidRPr="00D0501A">
        <w:softHyphen/>
      </w:r>
      <w:r w:rsidRPr="0072351E">
        <w:t>նագրութ.` Հ</w:t>
      </w:r>
      <w:r w:rsidRPr="0072351E">
        <w:rPr>
          <w:rFonts w:ascii="Cambria Math" w:hAnsi="Cambria Math" w:cs="Cambria Math"/>
        </w:rPr>
        <w:t>․</w:t>
      </w:r>
      <w:r w:rsidRPr="0072351E">
        <w:t xml:space="preserve"> Պիկիչյանի, վերծանութ.` Զ. Թագակչյանի։ Հ.Պ.Ֆ. տ. 3-35, Վրաստանի </w:t>
      </w:r>
      <w:r w:rsidRPr="00AE6FFC">
        <w:t>Հանրապետություն</w:t>
      </w:r>
      <w:r w:rsidRPr="0072351E">
        <w:t>, Ծալկայի շրջ., գ. Այազմա – 1986թ., բ-ց</w:t>
      </w:r>
      <w:r w:rsidR="00B236B3">
        <w:rPr>
          <w:rFonts w:ascii="Cambria Math" w:hAnsi="Cambria Math"/>
        </w:rPr>
        <w:t>․</w:t>
      </w:r>
      <w:r w:rsidRPr="0072351E">
        <w:t xml:space="preserve">` Արուսյակ Պետրոսյան։ </w:t>
      </w:r>
    </w:p>
    <w:p w:rsidR="001B66D4" w:rsidRPr="0072351E" w:rsidRDefault="001B66D4" w:rsidP="001B66D4">
      <w:pPr>
        <w:pStyle w:val="haybody"/>
      </w:pPr>
      <w:r w:rsidRPr="0072351E">
        <w:t xml:space="preserve">37. </w:t>
      </w:r>
      <w:r w:rsidRPr="0072351E">
        <w:rPr>
          <w:b/>
          <w:i/>
        </w:rPr>
        <w:t>Առաւօտ լուսոյ</w:t>
      </w:r>
      <w:r w:rsidRPr="0072351E">
        <w:t xml:space="preserve"> – Յերեկոյի Մեծի Ուրբաթի ի ծունր իջեալ։ Ձայնագրութ. և վերծանութ.` Զ. Թագակչյանի։ ԱԻՁ, տ. 272ա-8, Վրաստանի Հանրապետություն, Ախալքալաք,</w:t>
      </w:r>
      <w:r>
        <w:t xml:space="preserve"> </w:t>
      </w:r>
      <w:r w:rsidRPr="0072351E">
        <w:t xml:space="preserve">1970 թ.,գ. Օրջա, </w:t>
      </w:r>
      <w:r w:rsidR="00303A5B" w:rsidRPr="00303A5B">
        <w:br/>
      </w:r>
      <w:r w:rsidRPr="0072351E">
        <w:t>բ-ց</w:t>
      </w:r>
      <w:r w:rsidR="00303A5B" w:rsidRPr="00303A5B">
        <w:t>.</w:t>
      </w:r>
      <w:r w:rsidRPr="0072351E">
        <w:t>` Համազասպ Կարապետյան, 75 տ.։</w:t>
      </w:r>
    </w:p>
    <w:p w:rsidR="001B66D4" w:rsidRPr="0072351E" w:rsidRDefault="001B66D4" w:rsidP="001B66D4">
      <w:pPr>
        <w:pStyle w:val="haybody"/>
      </w:pPr>
      <w:r w:rsidRPr="0072351E">
        <w:t xml:space="preserve">38. </w:t>
      </w:r>
      <w:r w:rsidRPr="0072351E">
        <w:rPr>
          <w:b/>
          <w:i/>
        </w:rPr>
        <w:t>Առաւօտ լուսոյ</w:t>
      </w:r>
      <w:r w:rsidRPr="0072351E">
        <w:t xml:space="preserve"> – Յերեկոյի Մեծի </w:t>
      </w:r>
      <w:r w:rsidRPr="00AE6FFC">
        <w:t>Ուրբաթի</w:t>
      </w:r>
      <w:r w:rsidRPr="0072351E">
        <w:t xml:space="preserve"> ի ծունր իջեալ։ Ձայնագրութ. և վերծանութ.` Զ. Թագակչյանի։ ԱԻՁ, տ. 288ա-11, Վրաստանի Հանրապետություն, Ախալքալաք,</w:t>
      </w:r>
      <w:r>
        <w:t xml:space="preserve"> </w:t>
      </w:r>
      <w:r w:rsidRPr="0072351E">
        <w:t>1970 թ., բ-ց</w:t>
      </w:r>
      <w:r w:rsidR="00B236B3">
        <w:rPr>
          <w:rFonts w:ascii="Cambria Math" w:hAnsi="Cambria Math"/>
        </w:rPr>
        <w:t>․</w:t>
      </w:r>
      <w:r w:rsidRPr="0072351E">
        <w:t>` Անդ</w:t>
      </w:r>
      <w:r w:rsidR="002C4596" w:rsidRPr="00C6727E">
        <w:softHyphen/>
      </w:r>
      <w:r w:rsidRPr="0072351E">
        <w:t>րանիկ Հակոբյան, 63 տ.։</w:t>
      </w:r>
    </w:p>
    <w:p w:rsidR="001B66D4" w:rsidRPr="0072351E" w:rsidRDefault="001B66D4" w:rsidP="001B66D4">
      <w:pPr>
        <w:pStyle w:val="haybody"/>
      </w:pPr>
      <w:r w:rsidRPr="0072351E">
        <w:lastRenderedPageBreak/>
        <w:t xml:space="preserve">39. </w:t>
      </w:r>
      <w:r w:rsidRPr="0072351E">
        <w:rPr>
          <w:b/>
          <w:i/>
        </w:rPr>
        <w:t>Առաւօտ լուսոյ</w:t>
      </w:r>
      <w:r w:rsidRPr="0072351E">
        <w:t xml:space="preserve"> – Յերեկոյի Մեծի Ուրբաթի ի </w:t>
      </w:r>
      <w:r w:rsidRPr="00AE6FFC">
        <w:t>ծունր</w:t>
      </w:r>
      <w:r w:rsidRPr="0072351E">
        <w:t xml:space="preserve"> իջեալ։ Ձայնագրութ. և վերծանութ.` Զ. Թագակչյանի։ ԱԻՁ, տ. 287-6, Վրաս</w:t>
      </w:r>
      <w:r w:rsidR="002C4596" w:rsidRPr="00C6727E">
        <w:softHyphen/>
      </w:r>
      <w:r w:rsidR="002C4596" w:rsidRPr="00C6727E">
        <w:softHyphen/>
      </w:r>
      <w:r w:rsidR="002C4596" w:rsidRPr="00C6727E">
        <w:softHyphen/>
      </w:r>
      <w:r w:rsidRPr="0072351E">
        <w:t>տանի Հանրապետություն, Ախալքալաք,</w:t>
      </w:r>
      <w:r>
        <w:t xml:space="preserve"> </w:t>
      </w:r>
      <w:r w:rsidRPr="0072351E">
        <w:t>1970 թ., բ-ց</w:t>
      </w:r>
      <w:r w:rsidR="00B236B3">
        <w:rPr>
          <w:rFonts w:ascii="Cambria Math" w:hAnsi="Cambria Math"/>
        </w:rPr>
        <w:t>․</w:t>
      </w:r>
      <w:r w:rsidRPr="0072351E">
        <w:t>` Հով</w:t>
      </w:r>
      <w:r w:rsidR="002C4596" w:rsidRPr="00C6727E">
        <w:softHyphen/>
      </w:r>
      <w:r w:rsidRPr="0072351E">
        <w:t>հաննես Շահբազյան, 70 տ., տարբերակ գ.։</w:t>
      </w:r>
    </w:p>
    <w:p w:rsidR="001B66D4" w:rsidRPr="0072351E" w:rsidRDefault="001B66D4" w:rsidP="001B66D4">
      <w:pPr>
        <w:pStyle w:val="haybody"/>
      </w:pPr>
      <w:r w:rsidRPr="0072351E">
        <w:t xml:space="preserve">40. </w:t>
      </w:r>
      <w:r w:rsidRPr="0072351E">
        <w:rPr>
          <w:b/>
          <w:i/>
        </w:rPr>
        <w:t>Առաւօտ լուսո</w:t>
      </w:r>
      <w:r w:rsidRPr="00303A5B">
        <w:rPr>
          <w:b/>
          <w:i/>
        </w:rPr>
        <w:t>յ</w:t>
      </w:r>
      <w:r w:rsidRPr="0072351E">
        <w:t xml:space="preserve"> – Յերեկոյի Մեծի Ուրբաթի ի ծունր իջեալ։ Ձայնագրութ. և վերծանութ.` Զ. </w:t>
      </w:r>
      <w:r w:rsidRPr="00AE6FFC">
        <w:t>Թագակչյանի</w:t>
      </w:r>
      <w:r w:rsidRPr="0072351E">
        <w:t>։ ԱԻՁ, տ. 283ա-2, Վրաստանի Հանրապետություն, Ախալքալաք,</w:t>
      </w:r>
      <w:r>
        <w:t xml:space="preserve"> </w:t>
      </w:r>
      <w:r w:rsidRPr="0072351E">
        <w:t>1970 թ., գ. Փոգա,</w:t>
      </w:r>
      <w:r>
        <w:t xml:space="preserve"> </w:t>
      </w:r>
      <w:r w:rsidRPr="0072351E">
        <w:t>բ-ց</w:t>
      </w:r>
      <w:r w:rsidR="00B236B3">
        <w:rPr>
          <w:rFonts w:ascii="Cambria Math" w:hAnsi="Cambria Math"/>
        </w:rPr>
        <w:t>․</w:t>
      </w:r>
      <w:r w:rsidRPr="0072351E">
        <w:t>` Ենոք Մարկոսյան, 73 տ.։</w:t>
      </w:r>
    </w:p>
    <w:p w:rsidR="001B66D4" w:rsidRPr="0072351E" w:rsidRDefault="001B66D4" w:rsidP="001B66D4">
      <w:pPr>
        <w:pStyle w:val="haybody"/>
      </w:pPr>
      <w:r w:rsidRPr="0072351E">
        <w:t xml:space="preserve">41. </w:t>
      </w:r>
      <w:r w:rsidRPr="0072351E">
        <w:rPr>
          <w:b/>
          <w:i/>
        </w:rPr>
        <w:t>Առաւօտ լուսոյ</w:t>
      </w:r>
      <w:r w:rsidRPr="0072351E">
        <w:t xml:space="preserve"> – Յերեկոյի Մեծի Ուրբաթի ի ծունր իջեալ։ Ձայնագրութ.</w:t>
      </w:r>
      <w:r w:rsidR="00303A5B" w:rsidRPr="00303A5B">
        <w:t>՝</w:t>
      </w:r>
      <w:r w:rsidRPr="0072351E">
        <w:t xml:space="preserve"> և վերծանութ.` Զ. </w:t>
      </w:r>
      <w:r w:rsidRPr="00AE6FFC">
        <w:t>Թագակչյանի</w:t>
      </w:r>
      <w:r w:rsidRPr="0072351E">
        <w:t>։ ԱԻՁ, տ. 287-4, Վրաս</w:t>
      </w:r>
      <w:r w:rsidR="002C4596" w:rsidRPr="00C6727E">
        <w:softHyphen/>
      </w:r>
      <w:r w:rsidR="002C4596" w:rsidRPr="00C6727E">
        <w:softHyphen/>
      </w:r>
      <w:r w:rsidRPr="0072351E">
        <w:t>տանի Հանրապետություն, Ախալքալաք,</w:t>
      </w:r>
      <w:r>
        <w:t xml:space="preserve"> </w:t>
      </w:r>
      <w:r w:rsidRPr="0072351E">
        <w:t>1970 թ., գ. Մեծ Խան</w:t>
      </w:r>
      <w:r w:rsidR="002C4596" w:rsidRPr="00C6727E">
        <w:softHyphen/>
      </w:r>
      <w:r w:rsidR="002C4596" w:rsidRPr="00C6727E">
        <w:softHyphen/>
      </w:r>
      <w:r w:rsidRPr="0072351E">
        <w:t>չալի, բ-ց</w:t>
      </w:r>
      <w:r w:rsidR="00303A5B" w:rsidRPr="00303A5B">
        <w:t>.</w:t>
      </w:r>
      <w:r w:rsidRPr="0072351E">
        <w:t>` Հովհաննես Շահբազյան, 70 տ.,</w:t>
      </w:r>
      <w:r>
        <w:t xml:space="preserve"> </w:t>
      </w:r>
      <w:r w:rsidRPr="0072351E">
        <w:t>ա. տարբերակ։</w:t>
      </w:r>
    </w:p>
    <w:p w:rsidR="001B66D4" w:rsidRPr="0072351E" w:rsidRDefault="001B66D4" w:rsidP="001B66D4">
      <w:pPr>
        <w:pStyle w:val="haybody"/>
      </w:pPr>
      <w:r w:rsidRPr="0072351E">
        <w:t xml:space="preserve">42. </w:t>
      </w:r>
      <w:r w:rsidRPr="0072351E">
        <w:rPr>
          <w:b/>
          <w:i/>
        </w:rPr>
        <w:t>Առաւօտ լուսոյ</w:t>
      </w:r>
      <w:r w:rsidRPr="0072351E">
        <w:t xml:space="preserve"> – Յերեկոյի Մեծի Ուրբաթի ի ծունր իջեալ։ Ձայնագրութ.</w:t>
      </w:r>
      <w:r w:rsidR="00303A5B" w:rsidRPr="00303A5B">
        <w:t>՝</w:t>
      </w:r>
      <w:r w:rsidRPr="0072351E">
        <w:t xml:space="preserve"> Մ. Մուրադյանի և Զ. Թագակչյանի, վերծանութ.` Զ. Թագակչյանի։ ԱԻՁ, տ. 228-18, Ախալքալաք, 1967 թ., գ. Բուղաշեն, բ-ց</w:t>
      </w:r>
      <w:r w:rsidR="00B236B3">
        <w:rPr>
          <w:rFonts w:ascii="Cambria Math" w:hAnsi="Cambria Math"/>
        </w:rPr>
        <w:t>․</w:t>
      </w:r>
      <w:r w:rsidRPr="0072351E">
        <w:t>` Ղազար Բալյան, 83 տ.։</w:t>
      </w:r>
    </w:p>
    <w:p w:rsidR="001B66D4" w:rsidRPr="0072351E" w:rsidRDefault="001B66D4" w:rsidP="001B66D4">
      <w:pPr>
        <w:pStyle w:val="haybody"/>
      </w:pPr>
      <w:r w:rsidRPr="0072351E">
        <w:t xml:space="preserve">43. </w:t>
      </w:r>
      <w:r w:rsidRPr="0072351E">
        <w:rPr>
          <w:b/>
          <w:i/>
        </w:rPr>
        <w:t>Առաւօդը լուսոյ</w:t>
      </w:r>
      <w:r w:rsidRPr="0072351E">
        <w:t xml:space="preserve"> – Յերեկոյի Մեծի Ուրբաթի ի ծունր իջեալ։ Ձայնագրութ. Մ. Մուրադյանի և Զ. Թագակչյանի, </w:t>
      </w:r>
      <w:r w:rsidRPr="00AE6FFC">
        <w:t>վերծա</w:t>
      </w:r>
      <w:r w:rsidR="002C4596" w:rsidRPr="00C6727E">
        <w:softHyphen/>
      </w:r>
      <w:r w:rsidRPr="00AE6FFC">
        <w:t>նութ</w:t>
      </w:r>
      <w:r w:rsidRPr="0072351E">
        <w:t>.` Զ. Թագակչյանի։ ԱԻՁ, տ. 228-19, Ախալքալաք, 1967 թ., գ. Բուղաշեն, բ-ց</w:t>
      </w:r>
      <w:r w:rsidR="00B236B3">
        <w:rPr>
          <w:rFonts w:ascii="Cambria Math" w:hAnsi="Cambria Math"/>
        </w:rPr>
        <w:t>․</w:t>
      </w:r>
      <w:r w:rsidRPr="0072351E">
        <w:t>` Ռուբեն Մելքոնյան, 76 տ.։</w:t>
      </w:r>
    </w:p>
    <w:p w:rsidR="001B66D4" w:rsidRPr="0072351E" w:rsidRDefault="001B66D4" w:rsidP="001B66D4">
      <w:pPr>
        <w:pStyle w:val="haybody"/>
      </w:pPr>
      <w:r w:rsidRPr="0072351E">
        <w:t xml:space="preserve">44. </w:t>
      </w:r>
      <w:r w:rsidRPr="0072351E">
        <w:rPr>
          <w:b/>
          <w:i/>
        </w:rPr>
        <w:t>Առաւօդը լուսուն</w:t>
      </w:r>
      <w:r w:rsidRPr="0072351E">
        <w:rPr>
          <w:i/>
        </w:rPr>
        <w:t xml:space="preserve"> </w:t>
      </w:r>
      <w:r w:rsidRPr="0072351E">
        <w:t>- Ձայնագրութ.` Հ</w:t>
      </w:r>
      <w:r w:rsidRPr="0072351E">
        <w:rPr>
          <w:rFonts w:ascii="Cambria Math" w:hAnsi="Cambria Math" w:cs="Cambria Math"/>
        </w:rPr>
        <w:t>․</w:t>
      </w:r>
      <w:r w:rsidRPr="0072351E">
        <w:t xml:space="preserve"> Պիկիչյանի, վեր</w:t>
      </w:r>
      <w:r w:rsidR="002C4596" w:rsidRPr="00C6727E">
        <w:softHyphen/>
      </w:r>
      <w:r w:rsidRPr="0072351E">
        <w:t>ծանութ.` Զ. Թագակչյանի։ Հ.Պ.Ֆ. տ. 5ա-3, Ախալցխա-1999 թ., հայկական եկեղեցում կատարված ձայնագրություններից, բ-ց</w:t>
      </w:r>
      <w:r w:rsidR="00B236B3">
        <w:rPr>
          <w:rFonts w:ascii="Cambria Math" w:hAnsi="Cambria Math"/>
        </w:rPr>
        <w:t>․</w:t>
      </w:r>
      <w:r w:rsidRPr="0072351E">
        <w:t>` քա</w:t>
      </w:r>
      <w:r w:rsidR="002C4596" w:rsidRPr="00C6727E">
        <w:softHyphen/>
      </w:r>
      <w:r w:rsidRPr="0072351E">
        <w:t>ռամյա կրթությամբ սարկավագ-տիրացու Բաղդասար Խաչատուրի Մանասյան, 71 տ.։</w:t>
      </w:r>
    </w:p>
    <w:p w:rsidR="001B66D4" w:rsidRPr="0072351E" w:rsidRDefault="001B66D4" w:rsidP="001B66D4">
      <w:pPr>
        <w:pStyle w:val="haybody"/>
      </w:pPr>
      <w:r w:rsidRPr="0072351E">
        <w:t xml:space="preserve">45. </w:t>
      </w:r>
      <w:r w:rsidRPr="0072351E">
        <w:rPr>
          <w:b/>
          <w:i/>
        </w:rPr>
        <w:t>Առաւօտ լուսոյ</w:t>
      </w:r>
      <w:r w:rsidRPr="0072351E">
        <w:t xml:space="preserve"> – Յերեկոյի Մեծի Ուրբաթի ի ծունր իջեալ։ Ձայնագրութ.` Հ</w:t>
      </w:r>
      <w:r w:rsidRPr="0072351E">
        <w:rPr>
          <w:rFonts w:ascii="Cambria Math" w:hAnsi="Cambria Math" w:cs="Cambria Math"/>
        </w:rPr>
        <w:t>․</w:t>
      </w:r>
      <w:r w:rsidRPr="0072351E">
        <w:t xml:space="preserve"> Պիկիչյանի, վերծանութ.` Զ. </w:t>
      </w:r>
      <w:r w:rsidRPr="00C61063">
        <w:t>Թագակչյանի</w:t>
      </w:r>
      <w:r w:rsidRPr="0072351E">
        <w:t>։ Հ.Պ.Ֆ. տ. 1-25, Վրաստանի Հանրապետություն, Ասպինձայի շրջ., գ. Դա</w:t>
      </w:r>
      <w:r w:rsidR="002C4596" w:rsidRPr="00C6727E">
        <w:softHyphen/>
      </w:r>
      <w:r w:rsidRPr="0072351E">
        <w:t>մալա – 1986 թ., բանասաց և նվագածու` Հակոբ Հակոբյան, 80 տ.։</w:t>
      </w:r>
    </w:p>
    <w:p w:rsidR="001B66D4" w:rsidRPr="0072351E" w:rsidRDefault="001B66D4" w:rsidP="001B66D4">
      <w:pPr>
        <w:pStyle w:val="haybody"/>
      </w:pPr>
      <w:r w:rsidRPr="0072351E">
        <w:t xml:space="preserve">46. </w:t>
      </w:r>
      <w:r w:rsidRPr="0072351E">
        <w:rPr>
          <w:b/>
          <w:i/>
        </w:rPr>
        <w:t>Առաւօտ լուսոյ</w:t>
      </w:r>
      <w:r w:rsidRPr="0072351E">
        <w:t xml:space="preserve"> – Յերեկոյի Մեծի Ուրբաթի ի ծունր իջեալ։ Ձայնագրութ.` Հ</w:t>
      </w:r>
      <w:r w:rsidRPr="0072351E">
        <w:rPr>
          <w:rFonts w:ascii="Cambria Math" w:hAnsi="Cambria Math" w:cs="Cambria Math"/>
        </w:rPr>
        <w:t>․</w:t>
      </w:r>
      <w:r w:rsidRPr="0072351E">
        <w:t xml:space="preserve"> Պիկիչյանի, վերծանութ.` Զ. </w:t>
      </w:r>
      <w:r w:rsidRPr="00C61063">
        <w:t>Թագակչյանի</w:t>
      </w:r>
      <w:r w:rsidRPr="0072351E">
        <w:t>։ Հ.Պ.Ֆ. տ. 1-13, Վրաստանի Հանրապետություն, Ախալցխայի շրջ., գ. Փոքր Պամաճ – 1986 թ., բ-ց</w:t>
      </w:r>
      <w:r w:rsidR="00B236B3">
        <w:rPr>
          <w:rFonts w:ascii="Cambria Math" w:hAnsi="Cambria Math"/>
        </w:rPr>
        <w:t>․</w:t>
      </w:r>
      <w:r w:rsidRPr="0072351E">
        <w:t>` Հովհաննես Սահակյան, 80 տ.։</w:t>
      </w:r>
    </w:p>
    <w:p w:rsidR="001B66D4" w:rsidRPr="0072351E" w:rsidRDefault="001B66D4" w:rsidP="001B66D4">
      <w:pPr>
        <w:pStyle w:val="haybody"/>
      </w:pPr>
      <w:r w:rsidRPr="0072351E">
        <w:t xml:space="preserve">47. </w:t>
      </w:r>
      <w:r w:rsidRPr="0072351E">
        <w:rPr>
          <w:b/>
          <w:i/>
        </w:rPr>
        <w:t>Առաւօտ լուսոյ</w:t>
      </w:r>
      <w:r w:rsidRPr="0072351E">
        <w:t xml:space="preserve"> –</w:t>
      </w:r>
      <w:r>
        <w:t xml:space="preserve"> </w:t>
      </w:r>
      <w:r w:rsidRPr="0072351E">
        <w:t xml:space="preserve">Յերեկոյի Մեծի Ուրբաթի ի ծունր իջեալ։ </w:t>
      </w:r>
      <w:r w:rsidRPr="0072351E">
        <w:lastRenderedPageBreak/>
        <w:t>Ձայնագրութ.` Մ. Մուրադյանի և Զ. Թագակչյանի, վերծանութ.` Զ. Թագակչյանի։ ԱԻՁ, տ. 235-7, Վրաստանի Հանրապետություն, Ախալքալաք, 1967 թ., գ. Վարևան, բ-ց</w:t>
      </w:r>
      <w:r w:rsidR="00B236B3">
        <w:rPr>
          <w:rFonts w:ascii="Cambria Math" w:hAnsi="Cambria Math"/>
        </w:rPr>
        <w:t>․</w:t>
      </w:r>
      <w:r w:rsidRPr="0072351E">
        <w:t>` Հովսեփ Սահակյան, 73 տ.։</w:t>
      </w:r>
      <w:r>
        <w:t xml:space="preserve"> </w:t>
      </w:r>
    </w:p>
    <w:p w:rsidR="001B66D4" w:rsidRPr="0072351E" w:rsidRDefault="001B66D4" w:rsidP="001B66D4">
      <w:pPr>
        <w:pStyle w:val="haybody"/>
      </w:pPr>
      <w:r w:rsidRPr="0072351E">
        <w:t xml:space="preserve">48. </w:t>
      </w:r>
      <w:r w:rsidRPr="0072351E">
        <w:rPr>
          <w:b/>
          <w:i/>
        </w:rPr>
        <w:t>Առաւօտ լուսոյ</w:t>
      </w:r>
      <w:r w:rsidRPr="0072351E">
        <w:t xml:space="preserve"> –</w:t>
      </w:r>
      <w:r>
        <w:t xml:space="preserve"> </w:t>
      </w:r>
      <w:r w:rsidRPr="0072351E">
        <w:t xml:space="preserve">Ի կիւրակամուտս եւ յերեկոյս կիւրակէից Մեծի պահոց։ Ձայնագրութ. և վերծանութ.` Զ. </w:t>
      </w:r>
      <w:r w:rsidRPr="00C61063">
        <w:t>Թագակչյանի</w:t>
      </w:r>
      <w:r w:rsidRPr="0072351E">
        <w:t>։ ԱԻՁ, տ. 267բ-9, Վրաստանի Հանրապետություն, Ախալքալաք, 1970 թ., գ. Լոմատուրցխ, բ-ց</w:t>
      </w:r>
      <w:r w:rsidR="00B236B3">
        <w:rPr>
          <w:rFonts w:ascii="Cambria Math" w:hAnsi="Cambria Math"/>
        </w:rPr>
        <w:t>․</w:t>
      </w:r>
      <w:r w:rsidRPr="0072351E">
        <w:t xml:space="preserve">` Սեդրակ Խաչատրյան, 66 տ.։ </w:t>
      </w:r>
    </w:p>
    <w:p w:rsidR="001B66D4" w:rsidRPr="0072351E" w:rsidRDefault="001B66D4" w:rsidP="001B66D4">
      <w:pPr>
        <w:pStyle w:val="haybody"/>
      </w:pPr>
      <w:r w:rsidRPr="0072351E">
        <w:t xml:space="preserve">49. </w:t>
      </w:r>
      <w:r w:rsidRPr="0072351E">
        <w:rPr>
          <w:b/>
          <w:i/>
        </w:rPr>
        <w:t>Առաւօտ լուսոյ</w:t>
      </w:r>
      <w:r w:rsidRPr="0072351E">
        <w:t xml:space="preserve"> - Յերեկոյի Մեծի Ուրբաթի ի ծունր իջեալ։ Ձայնագրութ.</w:t>
      </w:r>
      <w:r w:rsidR="00303A5B" w:rsidRPr="00303A5B">
        <w:t>՝</w:t>
      </w:r>
      <w:r w:rsidRPr="0072351E">
        <w:t xml:space="preserve"> Մ. Մուրադյանի և Զ. Թագակչյանի, վերծանութ.` Զ. Թագակչյանի։ ԱԻՁ, տ. 232ա-2, Վրաստանի Հանրապետություն, Ախալքալաք, 1967 թ., գ. Կիրովական, բ-ց</w:t>
      </w:r>
      <w:r w:rsidR="00B236B3">
        <w:rPr>
          <w:rFonts w:ascii="Cambria Math" w:hAnsi="Cambria Math"/>
        </w:rPr>
        <w:t>․</w:t>
      </w:r>
      <w:r w:rsidRPr="0072351E">
        <w:t>` Մաթևոս Ղարա</w:t>
      </w:r>
      <w:r w:rsidR="008F181F" w:rsidRPr="008F181F">
        <w:softHyphen/>
      </w:r>
      <w:r w:rsidRPr="0072351E">
        <w:t>գյոզ</w:t>
      </w:r>
      <w:r w:rsidR="008F181F" w:rsidRPr="008F181F">
        <w:softHyphen/>
      </w:r>
      <w:r w:rsidRPr="0072351E">
        <w:t>յան, 73 տ.։</w:t>
      </w:r>
    </w:p>
    <w:p w:rsidR="001B66D4" w:rsidRPr="0072351E" w:rsidRDefault="001B66D4" w:rsidP="001B66D4">
      <w:pPr>
        <w:pStyle w:val="haybody"/>
      </w:pPr>
      <w:r w:rsidRPr="0072351E">
        <w:t xml:space="preserve">50. </w:t>
      </w:r>
      <w:r w:rsidRPr="0072351E">
        <w:rPr>
          <w:b/>
          <w:i/>
        </w:rPr>
        <w:t>Առաւօտ լուսոյ</w:t>
      </w:r>
      <w:r w:rsidRPr="0072351E">
        <w:t xml:space="preserve"> – Ժամերգութիւն Պահոց։ </w:t>
      </w:r>
      <w:r w:rsidRPr="00C61063">
        <w:t>Ձայնագրութ</w:t>
      </w:r>
      <w:r w:rsidRPr="0072351E">
        <w:t>.` Հ</w:t>
      </w:r>
      <w:r w:rsidRPr="0072351E">
        <w:rPr>
          <w:rFonts w:ascii="Cambria Math" w:hAnsi="Cambria Math" w:cs="Cambria Math"/>
        </w:rPr>
        <w:t>․</w:t>
      </w:r>
      <w:r w:rsidRPr="0072351E">
        <w:t xml:space="preserve"> Պիկիչյանի, վերծանութ.` Զ. Թագակչյանի։ Հ.Պ.Ֆ. տ. 5ա-9, Վրաս</w:t>
      </w:r>
      <w:r w:rsidR="002C4596" w:rsidRPr="00C6727E">
        <w:softHyphen/>
      </w:r>
      <w:r w:rsidRPr="0072351E">
        <w:t>տանի Հանրապետություն, ք. Ախալցխա, Սբ. Գրիգոր Լուսա</w:t>
      </w:r>
      <w:r w:rsidR="002C4596" w:rsidRPr="00C6727E">
        <w:softHyphen/>
      </w:r>
      <w:r w:rsidRPr="0072351E">
        <w:t>վորիչ եկեղեցում</w:t>
      </w:r>
      <w:r>
        <w:t xml:space="preserve"> </w:t>
      </w:r>
      <w:r w:rsidRPr="0072351E">
        <w:t>կատարված ձայնագրություններից, բ-ց</w:t>
      </w:r>
      <w:r w:rsidR="00B236B3">
        <w:rPr>
          <w:rFonts w:ascii="Cambria Math" w:hAnsi="Cambria Math"/>
        </w:rPr>
        <w:t>․</w:t>
      </w:r>
      <w:r w:rsidRPr="0072351E">
        <w:t>` Տեր Ռու</w:t>
      </w:r>
      <w:r w:rsidR="002C4596" w:rsidRPr="00C6727E">
        <w:softHyphen/>
      </w:r>
      <w:r w:rsidRPr="0072351E">
        <w:t>բեն ավագ քահանա Սաղոյան, 50 տ.։</w:t>
      </w:r>
    </w:p>
    <w:p w:rsidR="001B66D4" w:rsidRPr="0072351E" w:rsidRDefault="001B66D4" w:rsidP="001B66D4">
      <w:pPr>
        <w:pStyle w:val="haybody"/>
      </w:pPr>
      <w:r w:rsidRPr="0072351E">
        <w:t xml:space="preserve">51. </w:t>
      </w:r>
      <w:r w:rsidRPr="0072351E">
        <w:rPr>
          <w:b/>
          <w:i/>
        </w:rPr>
        <w:t>Առաւօտ լուսոյ</w:t>
      </w:r>
      <w:r w:rsidRPr="0072351E">
        <w:t xml:space="preserve"> - Յերեկոյի Մեծի Ուրբաթի ի ծունր իջեալ։ Ձայնագրութ. և վերծանութ.` Զ. Թագակչյանի։ ԱԻՁ, տ. </w:t>
      </w:r>
      <w:r w:rsidRPr="00C61063">
        <w:t>267ա</w:t>
      </w:r>
      <w:r w:rsidRPr="0072351E">
        <w:t>-13, Վրաստանի Հանրապետություն, Ախալքալաք, 1970 թ., գ. Տուրցխ, բ-ց</w:t>
      </w:r>
      <w:r w:rsidR="00B236B3">
        <w:rPr>
          <w:rFonts w:ascii="Cambria Math" w:hAnsi="Cambria Math"/>
        </w:rPr>
        <w:t>․</w:t>
      </w:r>
      <w:r w:rsidRPr="0072351E">
        <w:t>`</w:t>
      </w:r>
      <w:r w:rsidR="00B236B3">
        <w:t xml:space="preserve"> </w:t>
      </w:r>
      <w:r w:rsidRPr="0072351E">
        <w:t>Սաթենիկ Կիրակոսյան, 55 տ.։</w:t>
      </w:r>
    </w:p>
    <w:p w:rsidR="001B66D4" w:rsidRPr="0072351E" w:rsidRDefault="001B66D4" w:rsidP="001B66D4">
      <w:pPr>
        <w:pStyle w:val="haybody"/>
      </w:pPr>
      <w:r w:rsidRPr="0072351E">
        <w:t xml:space="preserve">52. </w:t>
      </w:r>
      <w:r w:rsidRPr="0072351E">
        <w:rPr>
          <w:b/>
          <w:i/>
        </w:rPr>
        <w:t>Առաւօտ լուսոյ</w:t>
      </w:r>
      <w:r w:rsidRPr="0072351E">
        <w:t xml:space="preserve"> - Յերեկոյի Մեծի Ուրբաթի ի ծունր իջեալ։ Նորաստեղծեալ – Սաղմոս, Վասն կիւրակէից Մեծի Պահոց։ Ձայ</w:t>
      </w:r>
      <w:r w:rsidR="002C4596" w:rsidRPr="00C6727E">
        <w:softHyphen/>
      </w:r>
      <w:r w:rsidRPr="0072351E">
        <w:t xml:space="preserve">նագրութ. և վերծանութ.` Զ. </w:t>
      </w:r>
      <w:r w:rsidRPr="00C61063">
        <w:t>Թագակչյանի</w:t>
      </w:r>
      <w:r w:rsidRPr="0072351E">
        <w:t>։ ԱԻՁ, տ. 287-4,</w:t>
      </w:r>
      <w:r>
        <w:t xml:space="preserve"> </w:t>
      </w:r>
      <w:r w:rsidRPr="0072351E">
        <w:t>Վրաս</w:t>
      </w:r>
      <w:r w:rsidR="002C4596" w:rsidRPr="00C6727E">
        <w:softHyphen/>
      </w:r>
      <w:r w:rsidRPr="0072351E">
        <w:t>տանի Հանրապետություն, Ախալքալաք, 1970 թ</w:t>
      </w:r>
      <w:r w:rsidR="00303A5B" w:rsidRPr="00303A5B">
        <w:t>.,</w:t>
      </w:r>
      <w:r w:rsidRPr="0072351E">
        <w:t xml:space="preserve"> գ</w:t>
      </w:r>
      <w:r w:rsidRPr="0072351E">
        <w:rPr>
          <w:rFonts w:ascii="Cambria Math" w:hAnsi="Cambria Math" w:cs="Cambria Math"/>
        </w:rPr>
        <w:t>․</w:t>
      </w:r>
      <w:r w:rsidRPr="0072351E">
        <w:t xml:space="preserve"> Մեծ Խանչալի, բ-ց</w:t>
      </w:r>
      <w:r w:rsidR="00B236B3">
        <w:rPr>
          <w:rFonts w:ascii="Cambria Math" w:hAnsi="Cambria Math"/>
        </w:rPr>
        <w:t>․՝</w:t>
      </w:r>
      <w:r w:rsidRPr="0072351E">
        <w:t xml:space="preserve"> Հովհաննես Շահբազյան, 70 տ.։</w:t>
      </w:r>
    </w:p>
    <w:p w:rsidR="001B66D4" w:rsidRPr="0072351E" w:rsidRDefault="001B66D4" w:rsidP="001B66D4">
      <w:pPr>
        <w:pStyle w:val="haybody"/>
      </w:pPr>
      <w:r w:rsidRPr="0072351E">
        <w:t xml:space="preserve">53. </w:t>
      </w:r>
      <w:r w:rsidRPr="0072351E">
        <w:rPr>
          <w:b/>
          <w:i/>
        </w:rPr>
        <w:t>Առաւօտ լուսոյ</w:t>
      </w:r>
      <w:r w:rsidRPr="0072351E">
        <w:t xml:space="preserve"> - Յերեկոյի Մեծի Ուրբ</w:t>
      </w:r>
      <w:r w:rsidR="002C4596">
        <w:t>աթի ի ծունր իջեալ։ Ձայնագրութ.`</w:t>
      </w:r>
      <w:r w:rsidRPr="0072351E">
        <w:t xml:space="preserve"> Մ. Մուրադյանի և Զ. Թագակչյանի, վերծանութ.` Զ. Թագակչյանի։ ԱԻՁ, տ. 236բ-10, Վրաստանի </w:t>
      </w:r>
      <w:r w:rsidRPr="00C61063">
        <w:t>Հանրապետություն</w:t>
      </w:r>
      <w:r w:rsidRPr="0072351E">
        <w:t>, Ախալքալաք, 1967 թ., գ. Հեշտիա, բ-ց</w:t>
      </w:r>
      <w:r w:rsidR="00B236B3">
        <w:rPr>
          <w:rFonts w:ascii="Cambria Math" w:hAnsi="Cambria Math"/>
        </w:rPr>
        <w:t>․</w:t>
      </w:r>
      <w:r w:rsidRPr="0072351E">
        <w:t>` Արաքսյա Թումասյան, 48 տ.։</w:t>
      </w:r>
    </w:p>
    <w:p w:rsidR="001B66D4" w:rsidRPr="0072351E" w:rsidRDefault="001B66D4" w:rsidP="001B66D4">
      <w:pPr>
        <w:pStyle w:val="haybody"/>
      </w:pPr>
      <w:r w:rsidRPr="0072351E">
        <w:t xml:space="preserve">54. </w:t>
      </w:r>
      <w:r w:rsidRPr="0072351E">
        <w:rPr>
          <w:b/>
          <w:i/>
        </w:rPr>
        <w:t xml:space="preserve">Նորաստեղծեալ </w:t>
      </w:r>
      <w:r w:rsidRPr="0072351E">
        <w:t>– Սաղմոս, Վասն կիւրակէից Մեծի Պահոց։ Ձայնագրութ.` Մ. Մուրադյանի և Զ. Թագակչյանի, վերծա</w:t>
      </w:r>
      <w:r w:rsidR="002C4596" w:rsidRPr="00C6727E">
        <w:softHyphen/>
      </w:r>
      <w:r w:rsidRPr="0072351E">
        <w:t>նութ.` Զ. Թագակչյանի։ ԱԻՁ, տ. 235-12, Վրաստանի Հանրա</w:t>
      </w:r>
      <w:r w:rsidR="002C4596" w:rsidRPr="00C6727E">
        <w:softHyphen/>
      </w:r>
      <w:r w:rsidRPr="0072351E">
        <w:lastRenderedPageBreak/>
        <w:t>պետություն, Ախալքալաք, 1967 թ., գ. Վարևան, բ-ց</w:t>
      </w:r>
      <w:r w:rsidR="00B236B3">
        <w:rPr>
          <w:rFonts w:ascii="Cambria Math" w:hAnsi="Cambria Math"/>
        </w:rPr>
        <w:t>․</w:t>
      </w:r>
      <w:r w:rsidRPr="0072351E">
        <w:t xml:space="preserve">` </w:t>
      </w:r>
      <w:r w:rsidRPr="00C61063">
        <w:t>Հովսեփ</w:t>
      </w:r>
      <w:r w:rsidRPr="0072351E">
        <w:t xml:space="preserve"> Սա</w:t>
      </w:r>
      <w:r w:rsidR="002C4596" w:rsidRPr="00C6727E">
        <w:softHyphen/>
      </w:r>
      <w:r w:rsidRPr="0072351E">
        <w:t>հակյան, 73 տ.։</w:t>
      </w:r>
    </w:p>
    <w:p w:rsidR="001B66D4" w:rsidRPr="0072351E" w:rsidRDefault="001B66D4" w:rsidP="001B66D4">
      <w:pPr>
        <w:pStyle w:val="haybody"/>
      </w:pPr>
      <w:r w:rsidRPr="0072351E">
        <w:t xml:space="preserve">55. </w:t>
      </w:r>
      <w:r w:rsidRPr="0072351E">
        <w:rPr>
          <w:b/>
          <w:i/>
        </w:rPr>
        <w:t>Նորաստեղծեալ</w:t>
      </w:r>
      <w:r w:rsidRPr="0072351E">
        <w:t xml:space="preserve"> – Սաղմոս, Վասն կիւրակէից Մեծի Պա</w:t>
      </w:r>
      <w:r w:rsidR="002C4596" w:rsidRPr="00C6727E">
        <w:softHyphen/>
      </w:r>
      <w:r w:rsidRPr="0072351E">
        <w:t xml:space="preserve">հոց։ Ձայնագրութ. և վերծանութ.` Զ. Թագակչյանի։ ԱԻՁ, տ. 266բ-2, Վրաստանի Հանրապետություն, 1970 թ., գ. </w:t>
      </w:r>
      <w:r w:rsidRPr="00C61063">
        <w:t>Տուրցխ</w:t>
      </w:r>
      <w:r w:rsidRPr="0072351E">
        <w:t>, բ-ց</w:t>
      </w:r>
      <w:r w:rsidR="00B236B3">
        <w:rPr>
          <w:rFonts w:ascii="Cambria Math" w:hAnsi="Cambria Math"/>
        </w:rPr>
        <w:t>․</w:t>
      </w:r>
      <w:r w:rsidRPr="0072351E">
        <w:t>` Մար</w:t>
      </w:r>
      <w:r w:rsidR="002C4596" w:rsidRPr="00C6727E">
        <w:softHyphen/>
      </w:r>
      <w:r w:rsidRPr="0072351E">
        <w:t>տին Առաքելյան, 68 տ.։</w:t>
      </w:r>
    </w:p>
    <w:p w:rsidR="001B66D4" w:rsidRPr="0072351E" w:rsidRDefault="001B66D4" w:rsidP="001B66D4">
      <w:pPr>
        <w:pStyle w:val="haybody"/>
      </w:pPr>
      <w:r w:rsidRPr="0072351E">
        <w:t xml:space="preserve">56. </w:t>
      </w:r>
      <w:r w:rsidRPr="0072351E">
        <w:rPr>
          <w:b/>
          <w:i/>
        </w:rPr>
        <w:t>Նորաստեղծեալ</w:t>
      </w:r>
      <w:r w:rsidRPr="0072351E">
        <w:t xml:space="preserve"> – Սաղմոս, Վասն կիւրակէից Մեծի Պա</w:t>
      </w:r>
      <w:r w:rsidR="002C4596" w:rsidRPr="00C6727E">
        <w:softHyphen/>
      </w:r>
      <w:r w:rsidRPr="0072351E">
        <w:t>հոց։ Ձայնագրութ.`</w:t>
      </w:r>
      <w:r w:rsidR="00303A5B" w:rsidRPr="00303A5B">
        <w:t xml:space="preserve"> </w:t>
      </w:r>
      <w:r w:rsidRPr="0072351E">
        <w:t xml:space="preserve">Մ. Մուրադյանի և Զ. </w:t>
      </w:r>
      <w:r w:rsidRPr="00C61063">
        <w:t>Թագակչյանի</w:t>
      </w:r>
      <w:r w:rsidRPr="0072351E">
        <w:t>, վերծա</w:t>
      </w:r>
      <w:r w:rsidR="00303A5B">
        <w:rPr>
          <w:lang w:val="en-US"/>
        </w:rPr>
        <w:softHyphen/>
      </w:r>
      <w:r w:rsidRPr="0072351E">
        <w:t>նութ.` Զ. Թագակչյանի։ ԱԻՁ, տ. 232բ-13, Վրաստանի Հանրապե</w:t>
      </w:r>
      <w:r w:rsidR="002C4596" w:rsidRPr="00C6727E">
        <w:softHyphen/>
      </w:r>
      <w:r w:rsidRPr="0072351E">
        <w:t>տու</w:t>
      </w:r>
      <w:r w:rsidR="002C4596" w:rsidRPr="00C6727E">
        <w:softHyphen/>
      </w:r>
      <w:r w:rsidRPr="0072351E">
        <w:t>թյուն, Ախալքալաք, 1967 թ., գ. Մեծ Կոնդուրա, բ-ց</w:t>
      </w:r>
      <w:r w:rsidR="00B236B3">
        <w:rPr>
          <w:rFonts w:ascii="Cambria Math" w:hAnsi="Cambria Math"/>
        </w:rPr>
        <w:t>․</w:t>
      </w:r>
      <w:r w:rsidRPr="0072351E">
        <w:t>` Հայկանուշ Կա</w:t>
      </w:r>
      <w:r w:rsidR="002C4596" w:rsidRPr="00C6727E">
        <w:softHyphen/>
      </w:r>
      <w:r w:rsidRPr="0072351E">
        <w:t>րոյան, 74 տ.։</w:t>
      </w:r>
    </w:p>
    <w:p w:rsidR="001B66D4" w:rsidRPr="0072351E" w:rsidRDefault="001B66D4" w:rsidP="001B66D4">
      <w:pPr>
        <w:pStyle w:val="haybody"/>
      </w:pPr>
      <w:r w:rsidRPr="0072351E">
        <w:t xml:space="preserve">57. </w:t>
      </w:r>
      <w:r w:rsidRPr="0072351E">
        <w:rPr>
          <w:b/>
          <w:i/>
        </w:rPr>
        <w:t xml:space="preserve">Նորաստեղծեալ </w:t>
      </w:r>
      <w:r w:rsidRPr="0072351E">
        <w:t xml:space="preserve">– Սաղմոս, Վասն կիւրակէից </w:t>
      </w:r>
      <w:r w:rsidRPr="00C61063">
        <w:t>Մեծի</w:t>
      </w:r>
      <w:r w:rsidRPr="0072351E">
        <w:t xml:space="preserve"> Պա</w:t>
      </w:r>
      <w:r w:rsidR="002C4596" w:rsidRPr="00C6727E">
        <w:softHyphen/>
      </w:r>
      <w:r w:rsidRPr="0072351E">
        <w:t>հոց։ Ձայնագրութ.`</w:t>
      </w:r>
      <w:r w:rsidR="00303A5B" w:rsidRPr="00303A5B">
        <w:t xml:space="preserve"> </w:t>
      </w:r>
      <w:r w:rsidRPr="0072351E">
        <w:t>Մ. Մուրադյանի և Զ. Թագակչյանի, վերծա</w:t>
      </w:r>
      <w:r w:rsidR="00303A5B" w:rsidRPr="00303A5B">
        <w:softHyphen/>
      </w:r>
      <w:r w:rsidRPr="0072351E">
        <w:t>նութ.` Զ. Թագակչյանի։ ԱԻՁ, տ. 235-12, Վրաստանի Հանրա</w:t>
      </w:r>
      <w:r w:rsidR="00303A5B" w:rsidRPr="00303A5B">
        <w:softHyphen/>
      </w:r>
      <w:r w:rsidRPr="0072351E">
        <w:t>պե</w:t>
      </w:r>
      <w:r w:rsidR="00303A5B" w:rsidRPr="00303A5B">
        <w:softHyphen/>
      </w:r>
      <w:r w:rsidRPr="0072351E">
        <w:t>տություն, Ախալքալաք,1967 թ., գ. Վարևան, բ-ց</w:t>
      </w:r>
      <w:r w:rsidR="00B236B3">
        <w:rPr>
          <w:rFonts w:ascii="Cambria Math" w:hAnsi="Cambria Math"/>
        </w:rPr>
        <w:t>․</w:t>
      </w:r>
      <w:r w:rsidRPr="0072351E">
        <w:t>` Հո</w:t>
      </w:r>
      <w:r w:rsidR="00303A5B" w:rsidRPr="00303A5B">
        <w:t>վ</w:t>
      </w:r>
      <w:r w:rsidRPr="0072351E">
        <w:t>սեփ Սա</w:t>
      </w:r>
      <w:r w:rsidR="00303A5B" w:rsidRPr="00303A5B">
        <w:softHyphen/>
      </w:r>
      <w:r w:rsidRPr="0072351E">
        <w:t xml:space="preserve">հակյան, 73 տ.։ </w:t>
      </w:r>
    </w:p>
    <w:p w:rsidR="001B66D4" w:rsidRPr="0072351E" w:rsidRDefault="001B66D4" w:rsidP="001B66D4">
      <w:pPr>
        <w:pStyle w:val="haybody"/>
      </w:pPr>
      <w:r w:rsidRPr="0072351E">
        <w:t xml:space="preserve">58. </w:t>
      </w:r>
      <w:r w:rsidRPr="0072351E">
        <w:rPr>
          <w:b/>
          <w:i/>
        </w:rPr>
        <w:t>Նորաստեղծեալ</w:t>
      </w:r>
      <w:r w:rsidRPr="0072351E">
        <w:t xml:space="preserve"> – Սաղմոս, Վասն կիւրակէից Մեծի Պա</w:t>
      </w:r>
      <w:r w:rsidR="002C4596" w:rsidRPr="00C6727E">
        <w:softHyphen/>
      </w:r>
      <w:r w:rsidR="002C4596">
        <w:t>հոց։ Ձայնագրութ.`</w:t>
      </w:r>
      <w:r w:rsidRPr="0072351E">
        <w:t xml:space="preserve"> Մ. Մուրադյանի և Զ. Թագակչյանի, վեր</w:t>
      </w:r>
      <w:r w:rsidR="002C4596" w:rsidRPr="00C6727E">
        <w:softHyphen/>
      </w:r>
      <w:r w:rsidRPr="0072351E">
        <w:t>ծա</w:t>
      </w:r>
      <w:r w:rsidR="002C4596" w:rsidRPr="00C6727E">
        <w:softHyphen/>
      </w:r>
      <w:r w:rsidRPr="0072351E">
        <w:t>նութ.` Զ. Թագակչյանի։ ԱԻՁ, տ. 235-20, Վրաստանի Հանրապե</w:t>
      </w:r>
      <w:r w:rsidR="002C4596" w:rsidRPr="00C6727E">
        <w:softHyphen/>
      </w:r>
      <w:r w:rsidRPr="0072351E">
        <w:t>տություն, Ախալքալաք,</w:t>
      </w:r>
      <w:r>
        <w:t xml:space="preserve"> </w:t>
      </w:r>
      <w:r w:rsidRPr="0072351E">
        <w:t>1967 թ., գ. Վարևան, բ-ց</w:t>
      </w:r>
      <w:r w:rsidR="00B236B3">
        <w:rPr>
          <w:rFonts w:ascii="Cambria Math" w:hAnsi="Cambria Math"/>
        </w:rPr>
        <w:t>․</w:t>
      </w:r>
      <w:r w:rsidRPr="0072351E">
        <w:t>` Մկրտիչ Տե</w:t>
      </w:r>
      <w:r w:rsidR="002C4596" w:rsidRPr="00C6727E">
        <w:softHyphen/>
      </w:r>
      <w:r w:rsidRPr="0072351E">
        <w:t>փոյան։</w:t>
      </w:r>
    </w:p>
    <w:p w:rsidR="001B66D4" w:rsidRPr="0072351E" w:rsidRDefault="001B66D4" w:rsidP="001B66D4">
      <w:pPr>
        <w:pStyle w:val="haybody"/>
      </w:pPr>
      <w:r w:rsidRPr="0072351E">
        <w:t xml:space="preserve">59. </w:t>
      </w:r>
      <w:r w:rsidRPr="0072351E">
        <w:rPr>
          <w:b/>
          <w:i/>
        </w:rPr>
        <w:t>Նորաստեղծեալ</w:t>
      </w:r>
      <w:r w:rsidRPr="0072351E">
        <w:t xml:space="preserve"> – Սաղմոս. Երգ առաջնոյ աւուր միաշա</w:t>
      </w:r>
      <w:r w:rsidR="002C4596" w:rsidRPr="00C6727E">
        <w:softHyphen/>
      </w:r>
      <w:r w:rsidRPr="0072351E">
        <w:t>բաթին։ Ձայնագրութ.` Քր Կուշնարյանի, վերծանութ.` Զ. Թագակ</w:t>
      </w:r>
      <w:r w:rsidR="002C4596" w:rsidRPr="00C6727E">
        <w:softHyphen/>
      </w:r>
      <w:r w:rsidRPr="0072351E">
        <w:t>չյանի։ ԱԻՁ, տ. 12-6, ք. Թիֆլիս, 17. 09. 1927 թ., բ-ց</w:t>
      </w:r>
      <w:r w:rsidR="00B236B3">
        <w:rPr>
          <w:rFonts w:ascii="Cambria Math" w:hAnsi="Cambria Math"/>
        </w:rPr>
        <w:t>․</w:t>
      </w:r>
      <w:r w:rsidRPr="0072351E">
        <w:t>` ժամհար Ղևոնդ Մամիկոնյան։</w:t>
      </w:r>
      <w:r>
        <w:t xml:space="preserve"> «</w:t>
      </w:r>
      <w:r w:rsidRPr="0072351E">
        <w:t xml:space="preserve">Հայ </w:t>
      </w:r>
      <w:r w:rsidRPr="00C61063">
        <w:t>ավանդական</w:t>
      </w:r>
      <w:r w:rsidRPr="0072351E">
        <w:t xml:space="preserve"> երաժշտություն</w:t>
      </w:r>
      <w:r>
        <w:t xml:space="preserve">» </w:t>
      </w:r>
      <w:r w:rsidR="002C4596" w:rsidRPr="00C6727E">
        <w:t>և</w:t>
      </w:r>
      <w:r w:rsidRPr="0072351E">
        <w:t xml:space="preserve"> պրակ 3, թիվ 118։</w:t>
      </w:r>
    </w:p>
    <w:p w:rsidR="001B66D4" w:rsidRPr="0072351E" w:rsidRDefault="001B66D4" w:rsidP="001B66D4">
      <w:pPr>
        <w:pStyle w:val="haybody"/>
      </w:pPr>
      <w:r w:rsidRPr="0072351E">
        <w:t xml:space="preserve">60. </w:t>
      </w:r>
      <w:r w:rsidRPr="0072351E">
        <w:rPr>
          <w:b/>
          <w:i/>
        </w:rPr>
        <w:t>Աշխարհ ամենայն</w:t>
      </w:r>
      <w:r w:rsidRPr="0072351E">
        <w:t xml:space="preserve"> – Չորեքշաբթի և ուրբաթ օրերի առավոտյան ժամերգություն։ Ժամերգութիւն յաւուրս հանդիսաւորս աւագ տօնս։ Ձայնագրութ.` Հ. </w:t>
      </w:r>
      <w:r w:rsidRPr="00C61063">
        <w:t>Պիկիչյանի</w:t>
      </w:r>
      <w:r w:rsidRPr="0072351E">
        <w:t>, վերծանութ.` Զ. Թա</w:t>
      </w:r>
      <w:r w:rsidR="002C4596" w:rsidRPr="00C6727E">
        <w:softHyphen/>
      </w:r>
      <w:r w:rsidRPr="0072351E">
        <w:t xml:space="preserve">գակչյանի։ Հ.Պ.Ֆ., տ. 5ա-7, Վրաստանի </w:t>
      </w:r>
      <w:r w:rsidR="00303A5B" w:rsidRPr="00303A5B">
        <w:t>Հ</w:t>
      </w:r>
      <w:r w:rsidRPr="0072351E">
        <w:t>անրապետություն, ք. Ախալցխա, 1999 թ., հայոց եկեղեցու ձայնագրութ., բ-ց</w:t>
      </w:r>
      <w:r w:rsidR="00B236B3">
        <w:rPr>
          <w:rFonts w:ascii="Cambria Math" w:hAnsi="Cambria Math"/>
        </w:rPr>
        <w:t>․</w:t>
      </w:r>
      <w:r w:rsidRPr="0072351E">
        <w:t>` Բաղ</w:t>
      </w:r>
      <w:r w:rsidR="002C4596" w:rsidRPr="00C6727E">
        <w:softHyphen/>
      </w:r>
      <w:r w:rsidRPr="0072351E">
        <w:t>դա</w:t>
      </w:r>
      <w:r w:rsidR="008F181F" w:rsidRPr="008F181F">
        <w:softHyphen/>
      </w:r>
      <w:r w:rsidRPr="0072351E">
        <w:t>սար Խաչատուրի Մանասյան, 71 տ.։</w:t>
      </w:r>
    </w:p>
    <w:p w:rsidR="001B66D4" w:rsidRPr="0072351E" w:rsidRDefault="001B66D4" w:rsidP="001B66D4">
      <w:pPr>
        <w:pStyle w:val="haybody"/>
      </w:pPr>
      <w:r w:rsidRPr="0072351E">
        <w:t xml:space="preserve">61. </w:t>
      </w:r>
      <w:r w:rsidRPr="0072351E">
        <w:rPr>
          <w:b/>
          <w:i/>
        </w:rPr>
        <w:t>Աշխարհ ամենայն</w:t>
      </w:r>
      <w:r w:rsidRPr="0072351E">
        <w:t xml:space="preserve"> – Ժամերգութիւն </w:t>
      </w:r>
      <w:r w:rsidRPr="00C61063">
        <w:t>յաւուրս</w:t>
      </w:r>
      <w:r w:rsidRPr="0072351E">
        <w:t xml:space="preserve"> հանդիսա</w:t>
      </w:r>
      <w:r w:rsidR="002C4596" w:rsidRPr="00C6727E">
        <w:softHyphen/>
      </w:r>
      <w:r w:rsidR="00303A5B">
        <w:t>ւորս աւագ տօնս։ Ձայնագրութ.`</w:t>
      </w:r>
      <w:r w:rsidRPr="0072351E">
        <w:t xml:space="preserve"> Մ. Մուրադյանի և Զ. Թագակ</w:t>
      </w:r>
      <w:r w:rsidR="002C4596" w:rsidRPr="00C6727E">
        <w:softHyphen/>
      </w:r>
      <w:r w:rsidRPr="0072351E">
        <w:lastRenderedPageBreak/>
        <w:t>չյանի, վերծանութ.` Զ. Թագակչյանի։ ԱԻՁ, տ. 237բ-14, Վրաստանի Հանրապետություն, Ախալքալաք,</w:t>
      </w:r>
      <w:r>
        <w:t xml:space="preserve"> </w:t>
      </w:r>
      <w:r w:rsidRPr="0072351E">
        <w:t>1967 թ., գ. Մեծ Կոնդուրա, բ-ց</w:t>
      </w:r>
      <w:r w:rsidR="00B236B3">
        <w:rPr>
          <w:rFonts w:ascii="Cambria Math" w:hAnsi="Cambria Math"/>
        </w:rPr>
        <w:t>․</w:t>
      </w:r>
      <w:r w:rsidRPr="0072351E">
        <w:t>` Հայկանուշ Կարոյան, 74 տ.։</w:t>
      </w:r>
    </w:p>
    <w:p w:rsidR="001B66D4" w:rsidRPr="002C4596" w:rsidRDefault="001B66D4" w:rsidP="001B66D4">
      <w:pPr>
        <w:pStyle w:val="haybody"/>
        <w:rPr>
          <w:szCs w:val="21"/>
        </w:rPr>
      </w:pPr>
      <w:r w:rsidRPr="002C4596">
        <w:rPr>
          <w:szCs w:val="21"/>
        </w:rPr>
        <w:t xml:space="preserve">62. </w:t>
      </w:r>
      <w:r w:rsidRPr="002C4596">
        <w:rPr>
          <w:b/>
          <w:i/>
          <w:szCs w:val="21"/>
        </w:rPr>
        <w:t>Աշխարհ ամենայն</w:t>
      </w:r>
      <w:r w:rsidRPr="002C4596">
        <w:rPr>
          <w:szCs w:val="21"/>
        </w:rPr>
        <w:t xml:space="preserve"> – Ժամերգութիւն յաւուրս հանդի</w:t>
      </w:r>
      <w:r w:rsidR="002C4596" w:rsidRPr="00C6727E">
        <w:rPr>
          <w:szCs w:val="21"/>
        </w:rPr>
        <w:softHyphen/>
      </w:r>
      <w:r w:rsidRPr="002C4596">
        <w:rPr>
          <w:szCs w:val="21"/>
        </w:rPr>
        <w:t>սաւորս աւագ տօնս։ Ձայնագրութ. և վերծանութ.` Զ. Թագակչյանի։ ԱԻՁ, տ. 268բ-2, Վրաստանի Հանրապետություն, Ախալքալաք, 1970 թ., գ. Տուրցխ, բ-ց</w:t>
      </w:r>
      <w:r w:rsidR="00B236B3">
        <w:rPr>
          <w:rFonts w:ascii="Cambria Math" w:hAnsi="Cambria Math"/>
          <w:szCs w:val="21"/>
        </w:rPr>
        <w:t>․</w:t>
      </w:r>
      <w:r w:rsidRPr="002C4596">
        <w:rPr>
          <w:szCs w:val="21"/>
        </w:rPr>
        <w:t>` Մարտին Առաքելյան, 68 տ.։</w:t>
      </w:r>
    </w:p>
    <w:p w:rsidR="001B66D4" w:rsidRPr="0072351E" w:rsidRDefault="001B66D4" w:rsidP="001B66D4">
      <w:pPr>
        <w:pStyle w:val="haybody"/>
      </w:pPr>
      <w:r w:rsidRPr="0072351E">
        <w:t xml:space="preserve">63. </w:t>
      </w:r>
      <w:r w:rsidRPr="0072351E">
        <w:rPr>
          <w:b/>
          <w:i/>
        </w:rPr>
        <w:t>Սուրբ Աստուած</w:t>
      </w:r>
      <w:r w:rsidRPr="0072351E">
        <w:t xml:space="preserve"> – Յերեկոյի Մեծի Ուրբաթու ժամեր</w:t>
      </w:r>
      <w:r w:rsidR="002C4596" w:rsidRPr="00C6727E">
        <w:softHyphen/>
      </w:r>
      <w:r w:rsidRPr="0072351E">
        <w:t>գութիւն։ Ձայնագրութ. և վերծանութ.` Զ. Թագակչյանի։ ԱԻՁ, տ. 266ա-3, Վրաստանի Հանրապետություն, Ախալքալաք,</w:t>
      </w:r>
      <w:r>
        <w:t xml:space="preserve"> </w:t>
      </w:r>
      <w:r w:rsidRPr="0072351E">
        <w:t>1970 թ., գ. Տուրցխ, բ-ց</w:t>
      </w:r>
      <w:r w:rsidR="00B236B3">
        <w:rPr>
          <w:rFonts w:ascii="Cambria Math" w:hAnsi="Cambria Math"/>
        </w:rPr>
        <w:t>․</w:t>
      </w:r>
      <w:r w:rsidRPr="0072351E">
        <w:t>` Մարտին Առաքելյան, 68 տ.։</w:t>
      </w:r>
    </w:p>
    <w:p w:rsidR="001B66D4" w:rsidRPr="0072351E" w:rsidRDefault="001B66D4" w:rsidP="001B66D4">
      <w:pPr>
        <w:pStyle w:val="haybody"/>
      </w:pPr>
      <w:r w:rsidRPr="0072351E">
        <w:t xml:space="preserve">64. </w:t>
      </w:r>
      <w:r w:rsidRPr="0072351E">
        <w:rPr>
          <w:b/>
          <w:i/>
        </w:rPr>
        <w:t>Ի վերին Երուսաղէմ</w:t>
      </w:r>
      <w:r w:rsidRPr="0072351E">
        <w:t xml:space="preserve"> – Վարդավառի, վասն պաշտօնի ժամերգութիւն։ Ձայնագրութ.`</w:t>
      </w:r>
      <w:r w:rsidR="00303A5B" w:rsidRPr="00303A5B">
        <w:t xml:space="preserve"> </w:t>
      </w:r>
      <w:r w:rsidRPr="0072351E">
        <w:t xml:space="preserve">Մ. Մուրադյանի և Զ. </w:t>
      </w:r>
      <w:r w:rsidRPr="00C61063">
        <w:t>Թագակչյանի</w:t>
      </w:r>
      <w:r w:rsidRPr="0072351E">
        <w:t>, վեր</w:t>
      </w:r>
      <w:r w:rsidR="002C4596" w:rsidRPr="00C6727E">
        <w:softHyphen/>
      </w:r>
      <w:r w:rsidR="002C4596" w:rsidRPr="00C6727E">
        <w:softHyphen/>
      </w:r>
      <w:r w:rsidRPr="0072351E">
        <w:t>ծանութ.` Զ. Թագակչյանի։ ԱԻՁ, տ. 235-6, Վրաստանի Հան</w:t>
      </w:r>
      <w:r w:rsidR="002C4596" w:rsidRPr="00C6727E">
        <w:softHyphen/>
      </w:r>
      <w:r w:rsidRPr="0072351E">
        <w:t>րա</w:t>
      </w:r>
      <w:r w:rsidR="002C4596" w:rsidRPr="00C6727E">
        <w:softHyphen/>
      </w:r>
      <w:r w:rsidR="002C4596" w:rsidRPr="00C6727E">
        <w:softHyphen/>
      </w:r>
      <w:r w:rsidRPr="0072351E">
        <w:t>պետություն, Ախալքալաք,</w:t>
      </w:r>
      <w:r>
        <w:t xml:space="preserve"> </w:t>
      </w:r>
      <w:r w:rsidRPr="0072351E">
        <w:t>1967 թ., գ. Վարևան, բ-ց</w:t>
      </w:r>
      <w:r w:rsidR="00B236B3">
        <w:rPr>
          <w:rFonts w:ascii="Cambria Math" w:hAnsi="Cambria Math"/>
        </w:rPr>
        <w:t>․</w:t>
      </w:r>
      <w:r w:rsidRPr="0072351E">
        <w:t>` Հովսեփ Սահակյան, 73 տ.։</w:t>
      </w:r>
    </w:p>
    <w:p w:rsidR="001B66D4" w:rsidRPr="0072351E" w:rsidRDefault="001B66D4" w:rsidP="001B66D4">
      <w:pPr>
        <w:pStyle w:val="haybody"/>
      </w:pPr>
      <w:r w:rsidRPr="0072351E">
        <w:t xml:space="preserve">65. </w:t>
      </w:r>
      <w:r w:rsidRPr="0072351E">
        <w:rPr>
          <w:b/>
          <w:i/>
        </w:rPr>
        <w:t>Ի վերին Երուսաղէմ</w:t>
      </w:r>
      <w:r w:rsidRPr="0072351E">
        <w:t xml:space="preserve"> – Վ</w:t>
      </w:r>
      <w:r w:rsidR="00303A5B" w:rsidRPr="00303A5B">
        <w:t>ա</w:t>
      </w:r>
      <w:r w:rsidRPr="0072351E">
        <w:t xml:space="preserve">րդավառի, վասն </w:t>
      </w:r>
      <w:r w:rsidRPr="00C61063">
        <w:t>պաշտօնի</w:t>
      </w:r>
      <w:r w:rsidRPr="0072351E">
        <w:t xml:space="preserve"> ժա</w:t>
      </w:r>
      <w:r w:rsidR="002C4596" w:rsidRPr="00C6727E">
        <w:softHyphen/>
      </w:r>
      <w:r w:rsidRPr="0072351E">
        <w:t>մերգութիւն։ Ձայնագրութ.`</w:t>
      </w:r>
      <w:r w:rsidR="00303A5B" w:rsidRPr="00303A5B">
        <w:t xml:space="preserve"> </w:t>
      </w:r>
      <w:r w:rsidRPr="0072351E">
        <w:t>Մ. Մուրադյանի և Զ. Թագակչյանի, վերծանութ.` Զ. Թագակչյանի։ ԱԻՁ, տ. 228-12, Վրաստանի Հան</w:t>
      </w:r>
      <w:r w:rsidR="002C4596" w:rsidRPr="00C6727E">
        <w:softHyphen/>
      </w:r>
      <w:r w:rsidRPr="0072351E">
        <w:t>րապետություն, Ախալքալաք,</w:t>
      </w:r>
      <w:r>
        <w:t xml:space="preserve"> </w:t>
      </w:r>
      <w:r w:rsidRPr="0072351E">
        <w:t>1967 թ., գ. Արագվա, բ-ց</w:t>
      </w:r>
      <w:r w:rsidR="00B236B3">
        <w:rPr>
          <w:rFonts w:ascii="Cambria Math" w:hAnsi="Cambria Math"/>
        </w:rPr>
        <w:t>․</w:t>
      </w:r>
      <w:r w:rsidRPr="0072351E">
        <w:t>` Ռուբեն Մելքոնյան, 76 տ.։</w:t>
      </w:r>
    </w:p>
    <w:p w:rsidR="001B66D4" w:rsidRPr="0072351E" w:rsidRDefault="001B66D4" w:rsidP="001B66D4">
      <w:pPr>
        <w:pStyle w:val="haybody"/>
      </w:pPr>
      <w:r w:rsidRPr="0072351E">
        <w:t xml:space="preserve">66. </w:t>
      </w:r>
      <w:r w:rsidRPr="0072351E">
        <w:rPr>
          <w:b/>
          <w:i/>
        </w:rPr>
        <w:t>Լոյս զուարթ</w:t>
      </w:r>
      <w:r w:rsidRPr="0072351E">
        <w:t xml:space="preserve"> – Ձայնագրեալ երգք կարգավորութեան հասարակաց աղօթից երեկոյի ժամուն։ Ձայնագրութ. և վերծա</w:t>
      </w:r>
      <w:r w:rsidR="002C4596" w:rsidRPr="00C6727E">
        <w:softHyphen/>
      </w:r>
      <w:r w:rsidRPr="0072351E">
        <w:t>նութ.` Զ. Թագակչյանի։ ԱԻՁ, տ. 269ա-2, Վրաստանի Հանրապե</w:t>
      </w:r>
      <w:r w:rsidR="002C4596" w:rsidRPr="00C6727E">
        <w:softHyphen/>
      </w:r>
      <w:r w:rsidRPr="0072351E">
        <w:t>տություն, Ախալքալաք,</w:t>
      </w:r>
      <w:r>
        <w:t xml:space="preserve"> </w:t>
      </w:r>
      <w:r w:rsidRPr="0072351E">
        <w:t>1970 թ., գ. Մերենիա, բ-ց`</w:t>
      </w:r>
      <w:r w:rsidR="00303A5B" w:rsidRPr="00303A5B">
        <w:t xml:space="preserve"> </w:t>
      </w:r>
      <w:r w:rsidRPr="00C61063">
        <w:t>Հարություն</w:t>
      </w:r>
      <w:r w:rsidRPr="0072351E">
        <w:t xml:space="preserve"> Ղու</w:t>
      </w:r>
      <w:r w:rsidR="002C4596" w:rsidRPr="00C6727E">
        <w:softHyphen/>
      </w:r>
      <w:r w:rsidRPr="0072351E">
        <w:t>կասյան, 77 տ.։</w:t>
      </w:r>
    </w:p>
    <w:p w:rsidR="001B66D4" w:rsidRPr="0072351E" w:rsidRDefault="001B66D4" w:rsidP="001B66D4">
      <w:pPr>
        <w:pStyle w:val="haybody"/>
      </w:pPr>
      <w:r w:rsidRPr="0072351E">
        <w:t xml:space="preserve">67. </w:t>
      </w:r>
      <w:r w:rsidRPr="0072351E">
        <w:rPr>
          <w:b/>
          <w:i/>
        </w:rPr>
        <w:t>Լոյս զուարթ</w:t>
      </w:r>
      <w:r w:rsidRPr="0072351E">
        <w:t xml:space="preserve"> – Ձայնագրեալ երգք </w:t>
      </w:r>
      <w:r w:rsidRPr="00C61063">
        <w:t>կարգավորութեան</w:t>
      </w:r>
      <w:r w:rsidRPr="0072351E">
        <w:t xml:space="preserve"> հա</w:t>
      </w:r>
      <w:r w:rsidR="002C4596" w:rsidRPr="00C6727E">
        <w:softHyphen/>
      </w:r>
      <w:r w:rsidRPr="0072351E">
        <w:t>սարակաց աղօթից երեկոյի ժամուն։ Ձայնագրութ.</w:t>
      </w:r>
      <w:r w:rsidR="00303A5B">
        <w:rPr>
          <w:lang w:val="en-US"/>
        </w:rPr>
        <w:t>՝</w:t>
      </w:r>
      <w:r w:rsidRPr="0072351E">
        <w:t xml:space="preserve"> Քր </w:t>
      </w:r>
      <w:r w:rsidR="00CC7FAE">
        <w:t>Կուշ</w:t>
      </w:r>
      <w:r w:rsidR="008F181F" w:rsidRPr="00D0501A">
        <w:softHyphen/>
      </w:r>
      <w:r w:rsidR="00CC7FAE">
        <w:t>նարյան</w:t>
      </w:r>
      <w:r w:rsidRPr="0072351E">
        <w:t>ի, վերծանութ.` Զ. Թագակչյանի։ ԱԻՁ, տ. 12-1, ք. Թիֆլիս, 17. 09. 1927 թ., բ-ց</w:t>
      </w:r>
      <w:r w:rsidR="00B236B3">
        <w:rPr>
          <w:rFonts w:ascii="Cambria Math" w:hAnsi="Cambria Math"/>
        </w:rPr>
        <w:t>․</w:t>
      </w:r>
      <w:r w:rsidRPr="0072351E">
        <w:t>` ժամհար Ղևոնդ Մամիկոնյան։</w:t>
      </w:r>
      <w:r>
        <w:t xml:space="preserve"> «</w:t>
      </w:r>
      <w:r w:rsidRPr="0072351E">
        <w:t>Հայ ավան</w:t>
      </w:r>
      <w:r w:rsidR="008F181F" w:rsidRPr="008F181F">
        <w:softHyphen/>
      </w:r>
      <w:r w:rsidRPr="0072351E">
        <w:t>դական երաժշտություն</w:t>
      </w:r>
      <w:r w:rsidR="00303A5B">
        <w:t>»</w:t>
      </w:r>
      <w:r w:rsidRPr="0072351E">
        <w:t>, պրակ 3, թիվ 113։</w:t>
      </w:r>
    </w:p>
    <w:p w:rsidR="001B66D4" w:rsidRPr="0072351E" w:rsidRDefault="001B66D4" w:rsidP="001B66D4">
      <w:pPr>
        <w:pStyle w:val="haybody"/>
      </w:pPr>
      <w:r w:rsidRPr="0072351E">
        <w:t xml:space="preserve">68. </w:t>
      </w:r>
      <w:r w:rsidRPr="0072351E">
        <w:rPr>
          <w:b/>
          <w:i/>
        </w:rPr>
        <w:t>Լոյս զուարթ</w:t>
      </w:r>
      <w:r w:rsidRPr="0072351E">
        <w:t xml:space="preserve"> – Կարգավորութեան հասարակաց աղօթից երեկոյի ժամուն։ Ձայնագրութ. և վերծանութ.` Զ. Թագակչյանի։ ԱԻՁ, տ. 265-14, Վրաստանի Հանրապետություն, Ախալքալաք,</w:t>
      </w:r>
      <w:r>
        <w:t xml:space="preserve"> </w:t>
      </w:r>
      <w:r w:rsidRPr="0072351E">
        <w:lastRenderedPageBreak/>
        <w:t>1970 թ., գ. Տուրցխ, բ-ց</w:t>
      </w:r>
      <w:r w:rsidR="00303A5B" w:rsidRPr="00303A5B">
        <w:t>.</w:t>
      </w:r>
      <w:r w:rsidRPr="0072351E">
        <w:t>` Մարտին Առաքելյան, 68 տ.։</w:t>
      </w:r>
    </w:p>
    <w:p w:rsidR="001B66D4" w:rsidRPr="0072351E" w:rsidRDefault="001B66D4" w:rsidP="001B66D4">
      <w:pPr>
        <w:pStyle w:val="haybody"/>
      </w:pPr>
      <w:r w:rsidRPr="0072351E">
        <w:t xml:space="preserve">69. </w:t>
      </w:r>
      <w:r w:rsidRPr="0072351E">
        <w:rPr>
          <w:b/>
          <w:i/>
        </w:rPr>
        <w:t>Փառք ի բարձունս</w:t>
      </w:r>
      <w:r w:rsidRPr="0072351E">
        <w:t xml:space="preserve"> – Ժամերգութիւն ի հանդիսաւորս աւուրս։ Ձայնագրութ. և վերծանութ.` Զ. Թագակչյանի։ ԱԻՁ, տ. 269ա-4, Վրաստանի Հանրապետություն, </w:t>
      </w:r>
      <w:r w:rsidRPr="00C61063">
        <w:t>Ախալքալաք</w:t>
      </w:r>
      <w:r w:rsidRPr="0072351E">
        <w:t>,</w:t>
      </w:r>
      <w:r>
        <w:t xml:space="preserve"> </w:t>
      </w:r>
      <w:r w:rsidRPr="0072351E">
        <w:t>1970 թ., գ. Մերենիա, բ-ց</w:t>
      </w:r>
      <w:r w:rsidR="00B236B3">
        <w:rPr>
          <w:rFonts w:ascii="Cambria Math" w:hAnsi="Cambria Math"/>
        </w:rPr>
        <w:t>․</w:t>
      </w:r>
      <w:r w:rsidRPr="0072351E">
        <w:t>` Հարություն Ղուկասյան, 77 տ.։</w:t>
      </w:r>
    </w:p>
    <w:p w:rsidR="001B66D4" w:rsidRPr="0072351E" w:rsidRDefault="001B66D4" w:rsidP="001B66D4">
      <w:pPr>
        <w:pStyle w:val="haybody"/>
      </w:pPr>
      <w:r w:rsidRPr="0072351E">
        <w:t xml:space="preserve">70. </w:t>
      </w:r>
      <w:r w:rsidRPr="0072351E">
        <w:rPr>
          <w:b/>
          <w:i/>
        </w:rPr>
        <w:t>Փառք ի բարձունս</w:t>
      </w:r>
      <w:r w:rsidRPr="0072351E">
        <w:t xml:space="preserve"> – Ժամերգութիւն։ Ձայնագրութ.`</w:t>
      </w:r>
      <w:r w:rsidR="00303A5B" w:rsidRPr="00303A5B">
        <w:t xml:space="preserve"> </w:t>
      </w:r>
      <w:r w:rsidRPr="0072351E">
        <w:t xml:space="preserve">Մ. Մուրադյանի և Զ. Թագակչյանի, վերծանութ.` Զ. </w:t>
      </w:r>
      <w:r w:rsidRPr="00C61063">
        <w:t>Թագակչյանի</w:t>
      </w:r>
      <w:r w:rsidRPr="0072351E">
        <w:t>։ ԱԻՁ, տ. 235-3, Վրաստանի Հանրապետություն, Ախալքալաք,</w:t>
      </w:r>
      <w:r>
        <w:t xml:space="preserve"> </w:t>
      </w:r>
      <w:r w:rsidRPr="0072351E">
        <w:t>1967 թ., գ. Վարևան, բ-ց</w:t>
      </w:r>
      <w:r w:rsidR="00B236B3">
        <w:rPr>
          <w:rFonts w:ascii="Cambria Math" w:hAnsi="Cambria Math"/>
        </w:rPr>
        <w:t>․</w:t>
      </w:r>
      <w:r w:rsidRPr="0072351E">
        <w:t>` Հովսեփ Սահակյան, 73 տ.։</w:t>
      </w:r>
    </w:p>
    <w:p w:rsidR="001B66D4" w:rsidRPr="0072351E" w:rsidRDefault="001B66D4" w:rsidP="001B66D4">
      <w:pPr>
        <w:pStyle w:val="haybody"/>
      </w:pPr>
      <w:r w:rsidRPr="0072351E">
        <w:t xml:space="preserve">71. </w:t>
      </w:r>
      <w:r w:rsidRPr="0072351E">
        <w:rPr>
          <w:b/>
        </w:rPr>
        <w:t>Փառք ի բարձունս</w:t>
      </w:r>
      <w:r w:rsidRPr="0072351E">
        <w:t xml:space="preserve"> – Ժամերգութիւն ի </w:t>
      </w:r>
      <w:r w:rsidRPr="00C61063">
        <w:t>հանդիսաւորս</w:t>
      </w:r>
      <w:r w:rsidRPr="0072351E">
        <w:t xml:space="preserve"> աւուրս։ Ձայնագրութ.</w:t>
      </w:r>
      <w:r w:rsidR="00303A5B" w:rsidRPr="00303A5B">
        <w:t>՝</w:t>
      </w:r>
      <w:r w:rsidRPr="0072351E">
        <w:t xml:space="preserve"> Հ. Պիկիչյանի, վերծանութ.` Զ. Թագակ</w:t>
      </w:r>
      <w:r w:rsidR="00303A5B" w:rsidRPr="00303A5B">
        <w:softHyphen/>
      </w:r>
      <w:r w:rsidRPr="0072351E">
        <w:t xml:space="preserve">չյանի։ Հ.Պ.Ֆ., տ. 5ա-8, Վրաստանի </w:t>
      </w:r>
      <w:r w:rsidR="00303A5B" w:rsidRPr="0072351E">
        <w:t>Հ</w:t>
      </w:r>
      <w:r w:rsidRPr="0072351E">
        <w:t>անրապետություն, ք. Ախալ</w:t>
      </w:r>
      <w:r w:rsidR="00303A5B" w:rsidRPr="00303A5B">
        <w:softHyphen/>
      </w:r>
      <w:r w:rsidRPr="0072351E">
        <w:t>ցխա, 1999 թ., հայոց եկեղեցու ձայնագրութ., բ-ց</w:t>
      </w:r>
      <w:r w:rsidR="00B236B3">
        <w:rPr>
          <w:rFonts w:ascii="Cambria Math" w:hAnsi="Cambria Math"/>
        </w:rPr>
        <w:t>․</w:t>
      </w:r>
      <w:r w:rsidRPr="0072351E">
        <w:t>` Բաղդասար Խա</w:t>
      </w:r>
      <w:r w:rsidR="00303A5B" w:rsidRPr="00303A5B">
        <w:softHyphen/>
      </w:r>
      <w:r w:rsidR="00303A5B" w:rsidRPr="00303A5B">
        <w:softHyphen/>
      </w:r>
      <w:r w:rsidR="00303A5B" w:rsidRPr="00303A5B">
        <w:softHyphen/>
      </w:r>
      <w:r w:rsidRPr="0072351E">
        <w:t>չա</w:t>
      </w:r>
      <w:r w:rsidR="002C4596" w:rsidRPr="00C6727E">
        <w:softHyphen/>
      </w:r>
      <w:r w:rsidRPr="0072351E">
        <w:t xml:space="preserve">տուրի Մանասյան, 71 տ.։ </w:t>
      </w:r>
    </w:p>
    <w:p w:rsidR="001B66D4" w:rsidRPr="0072351E" w:rsidRDefault="001B66D4" w:rsidP="001B66D4">
      <w:pPr>
        <w:pStyle w:val="haybody"/>
      </w:pPr>
      <w:r w:rsidRPr="0072351E">
        <w:t xml:space="preserve">72. </w:t>
      </w:r>
      <w:r w:rsidRPr="0072351E">
        <w:rPr>
          <w:b/>
          <w:i/>
        </w:rPr>
        <w:t>Փառք ի բարձունս</w:t>
      </w:r>
      <w:r w:rsidRPr="0072351E">
        <w:t xml:space="preserve"> – Ժամերգութիւն ի </w:t>
      </w:r>
      <w:r w:rsidRPr="00C61063">
        <w:t>հանդիսաւորս</w:t>
      </w:r>
      <w:r w:rsidRPr="0072351E">
        <w:t xml:space="preserve"> աւուրս։ Ձայնագրութ. և վերծանութ.` Զ. Թագակչյանի։ ԱԻՁ, տ. 266բ-3, Վրաստանի Հանրապետություն, Ախալքալաք,</w:t>
      </w:r>
      <w:r>
        <w:t xml:space="preserve"> </w:t>
      </w:r>
      <w:r w:rsidRPr="0072351E">
        <w:t>1970 թ., գ. Տուրցխ, բ-ց</w:t>
      </w:r>
      <w:r w:rsidR="00B236B3">
        <w:rPr>
          <w:rFonts w:ascii="Cambria Math" w:hAnsi="Cambria Math"/>
        </w:rPr>
        <w:t>․</w:t>
      </w:r>
      <w:r w:rsidRPr="0072351E">
        <w:t>` Մարտին Առաքելյան, 68 տ.։</w:t>
      </w:r>
    </w:p>
    <w:p w:rsidR="001B66D4" w:rsidRPr="0072351E" w:rsidRDefault="001B66D4" w:rsidP="001B66D4">
      <w:pPr>
        <w:pStyle w:val="haybody"/>
      </w:pPr>
      <w:r w:rsidRPr="0072351E">
        <w:t xml:space="preserve">73. Այսօր անճառ – Յառաւօտեան </w:t>
      </w:r>
      <w:r w:rsidRPr="00C61063">
        <w:t>ժամերգութեան</w:t>
      </w:r>
      <w:r w:rsidRPr="0072351E">
        <w:t xml:space="preserve"> կիւրակէից Մեծի պահոց եւ ի տօնս խաչի երգեսցիք փոխանակ հանգ</w:t>
      </w:r>
      <w:r w:rsidR="00303A5B" w:rsidRPr="00303A5B">
        <w:t>ս</w:t>
      </w:r>
      <w:r w:rsidRPr="0072351E">
        <w:t>տեան շարականի։ Ձայնագրութ.`</w:t>
      </w:r>
      <w:r w:rsidR="002C4596" w:rsidRPr="00C6727E">
        <w:t xml:space="preserve"> </w:t>
      </w:r>
      <w:r w:rsidRPr="0072351E">
        <w:t>Մ. Մուրադյանի և Զ. Թագակչյանի, վերծանութ.`</w:t>
      </w:r>
      <w:r w:rsidR="002C4596" w:rsidRPr="00C6727E">
        <w:t xml:space="preserve"> </w:t>
      </w:r>
      <w:r w:rsidRPr="0072351E">
        <w:t>Զ. Թագակչյանի։ ԱԻՁ, տ. 237բ-15, Վրաստանի Հան</w:t>
      </w:r>
      <w:r w:rsidR="002C4596" w:rsidRPr="00C6727E">
        <w:softHyphen/>
      </w:r>
      <w:r w:rsidRPr="0072351E">
        <w:t>րապետություն, Ախալքալաք,</w:t>
      </w:r>
      <w:r>
        <w:t xml:space="preserve"> </w:t>
      </w:r>
      <w:r w:rsidRPr="0072351E">
        <w:t>1967 թ., գ. Մեծ Կոնդուրա, բ-ց</w:t>
      </w:r>
      <w:r w:rsidR="00B236B3">
        <w:rPr>
          <w:rFonts w:ascii="Cambria Math" w:hAnsi="Cambria Math"/>
        </w:rPr>
        <w:t>․</w:t>
      </w:r>
      <w:r w:rsidRPr="0072351E">
        <w:t>` Հայ</w:t>
      </w:r>
      <w:r w:rsidR="002C4596" w:rsidRPr="00C6727E">
        <w:softHyphen/>
      </w:r>
      <w:r w:rsidRPr="0072351E">
        <w:t>կանուշ Կարոյան, 74 տ.։</w:t>
      </w:r>
    </w:p>
    <w:p w:rsidR="001B66D4" w:rsidRPr="00B236B3" w:rsidRDefault="001B66D4" w:rsidP="004B4C31">
      <w:pPr>
        <w:pStyle w:val="hayver"/>
        <w:jc w:val="left"/>
        <w:rPr>
          <w:sz w:val="20"/>
          <w:szCs w:val="20"/>
          <w:lang w:val="hy-AM"/>
        </w:rPr>
      </w:pPr>
      <w:r w:rsidRPr="00B236B3">
        <w:rPr>
          <w:sz w:val="20"/>
          <w:szCs w:val="20"/>
          <w:lang w:val="hy-AM"/>
        </w:rPr>
        <w:t>ՍՈՒՐԲ ԾՆՆԴՅԱՆ ԵՎ ՀԱՐՈՒԹՅԱՆ</w:t>
      </w:r>
      <w:r w:rsidRPr="00B236B3">
        <w:rPr>
          <w:sz w:val="20"/>
          <w:szCs w:val="20"/>
          <w:lang w:val="hy-AM"/>
        </w:rPr>
        <w:br/>
        <w:t>Ա Վ Ե Տ Ի Ս Ն Ե Ր</w:t>
      </w:r>
    </w:p>
    <w:p w:rsidR="002C4596" w:rsidRPr="00B236B3" w:rsidRDefault="002C4596" w:rsidP="001B66D4">
      <w:pPr>
        <w:pStyle w:val="haybody"/>
      </w:pPr>
    </w:p>
    <w:p w:rsidR="001B66D4" w:rsidRPr="0072351E" w:rsidRDefault="001B66D4" w:rsidP="001B66D4">
      <w:pPr>
        <w:pStyle w:val="haybody"/>
      </w:pPr>
      <w:r w:rsidRPr="0072351E">
        <w:t xml:space="preserve">74. </w:t>
      </w:r>
      <w:r w:rsidRPr="0072351E">
        <w:rPr>
          <w:b/>
          <w:i/>
        </w:rPr>
        <w:t>Այսօր տոն է ծննդեան</w:t>
      </w:r>
      <w:r w:rsidRPr="0072351E">
        <w:t xml:space="preserve"> – Սուրբ ծննդյան ավետիս։ Ձայ</w:t>
      </w:r>
      <w:r w:rsidR="008F181F" w:rsidRPr="00D0501A">
        <w:softHyphen/>
      </w:r>
      <w:r w:rsidRPr="0072351E">
        <w:t>նագրութ. և վերծանութ.` Զ. Թագակչյանի։ ԱԻՁ, տ. 288բ-1, Վրաս</w:t>
      </w:r>
      <w:r w:rsidR="002C4596" w:rsidRPr="00C6727E">
        <w:softHyphen/>
      </w:r>
      <w:r w:rsidR="002C4596" w:rsidRPr="00C6727E">
        <w:softHyphen/>
      </w:r>
      <w:r w:rsidR="002C4596" w:rsidRPr="00C6727E">
        <w:softHyphen/>
      </w:r>
      <w:r w:rsidRPr="0072351E">
        <w:t>տանի Հանրապետություն, Ախալքալաք,</w:t>
      </w:r>
      <w:r>
        <w:t xml:space="preserve"> </w:t>
      </w:r>
      <w:r w:rsidRPr="0072351E">
        <w:t xml:space="preserve">1970 թ., գ. </w:t>
      </w:r>
      <w:r w:rsidRPr="00C61063">
        <w:t>Դիլիֆ</w:t>
      </w:r>
      <w:r w:rsidRPr="0072351E">
        <w:t>, բ-ց</w:t>
      </w:r>
      <w:r w:rsidR="00B236B3">
        <w:rPr>
          <w:rFonts w:ascii="Cambria Math" w:hAnsi="Cambria Math"/>
        </w:rPr>
        <w:t>․</w:t>
      </w:r>
      <w:r w:rsidRPr="0072351E">
        <w:t>` Անդրանիկ Հակոբյան, 63 տ.։</w:t>
      </w:r>
    </w:p>
    <w:p w:rsidR="001B66D4" w:rsidRPr="0072351E" w:rsidRDefault="001B66D4" w:rsidP="001B66D4">
      <w:pPr>
        <w:pStyle w:val="haybody"/>
      </w:pPr>
      <w:r w:rsidRPr="0072351E">
        <w:t xml:space="preserve">75. </w:t>
      </w:r>
      <w:r w:rsidRPr="0072351E">
        <w:rPr>
          <w:b/>
          <w:i/>
        </w:rPr>
        <w:t>Այսօր տոն է ծննդեան</w:t>
      </w:r>
      <w:r w:rsidRPr="0072351E">
        <w:t xml:space="preserve"> – Սուրբ ծննդյան ավետիս։ Ձայ</w:t>
      </w:r>
      <w:r w:rsidR="002C4596" w:rsidRPr="00C6727E">
        <w:softHyphen/>
      </w:r>
      <w:r w:rsidRPr="0072351E">
        <w:t xml:space="preserve">նագրութ. և Զ. վերծանութ.` Զ. Թագակչյանի։ ԱԻՁ, տ. 286բ-2, </w:t>
      </w:r>
      <w:r w:rsidRPr="0072351E">
        <w:lastRenderedPageBreak/>
        <w:t>Վրաստանի Հանրապետություն, Ախալքալաք,</w:t>
      </w:r>
      <w:r>
        <w:t xml:space="preserve"> </w:t>
      </w:r>
      <w:r w:rsidRPr="0072351E">
        <w:t>1970 թ., գ. Կիրո</w:t>
      </w:r>
      <w:r w:rsidR="002C4596" w:rsidRPr="00C6727E">
        <w:softHyphen/>
      </w:r>
      <w:r w:rsidRPr="0072351E">
        <w:t>վա</w:t>
      </w:r>
      <w:r w:rsidR="008F181F" w:rsidRPr="008F181F">
        <w:softHyphen/>
      </w:r>
      <w:r w:rsidRPr="0072351E">
        <w:t>կան, բ-ց</w:t>
      </w:r>
      <w:r w:rsidR="00B236B3">
        <w:rPr>
          <w:rFonts w:ascii="Cambria Math" w:hAnsi="Cambria Math"/>
        </w:rPr>
        <w:t>․</w:t>
      </w:r>
      <w:r w:rsidRPr="0072351E">
        <w:t>` քահանա Մաթևոս Ղարագյոզյան, 73 տ., ա տար</w:t>
      </w:r>
      <w:r w:rsidR="002C4596" w:rsidRPr="00C6727E">
        <w:softHyphen/>
      </w:r>
      <w:r w:rsidRPr="0072351E">
        <w:t>բերակ։</w:t>
      </w:r>
    </w:p>
    <w:p w:rsidR="001B66D4" w:rsidRPr="00C148CF" w:rsidRDefault="001B66D4" w:rsidP="001B66D4">
      <w:pPr>
        <w:pStyle w:val="haybody"/>
      </w:pPr>
      <w:r w:rsidRPr="0072351E">
        <w:t xml:space="preserve">76. </w:t>
      </w:r>
      <w:r w:rsidRPr="0072351E">
        <w:rPr>
          <w:b/>
          <w:i/>
        </w:rPr>
        <w:t>Այսօր տոն է ծննդեան</w:t>
      </w:r>
      <w:r w:rsidRPr="0072351E">
        <w:t xml:space="preserve"> – Սուրբ ծննդյան </w:t>
      </w:r>
      <w:r w:rsidRPr="00C61063">
        <w:t>ավետիս</w:t>
      </w:r>
      <w:r w:rsidRPr="0072351E">
        <w:t>։ Ձայնագրութ. և Զ. վերծանութ.` Զ. Թագակչյանի։ ԱԻՁ, տ. 284-13, Վրաստանի Հանրապետություն, Ախալքալաք,</w:t>
      </w:r>
      <w:r>
        <w:t xml:space="preserve"> </w:t>
      </w:r>
      <w:r w:rsidRPr="0072351E">
        <w:t>1970 թ., գ. Կիրովա</w:t>
      </w:r>
      <w:r w:rsidR="002C4596" w:rsidRPr="00C6727E">
        <w:softHyphen/>
      </w:r>
      <w:r w:rsidRPr="0072351E">
        <w:t>կան, բ-ց</w:t>
      </w:r>
      <w:r w:rsidR="00BB56BD" w:rsidRPr="00BB56BD">
        <w:t>.</w:t>
      </w:r>
      <w:r w:rsidRPr="0072351E">
        <w:t>` քահանա Մաթևոս Ղարագյոզյան, 73 տ., բ տ</w:t>
      </w:r>
      <w:r w:rsidR="00BB56BD" w:rsidRPr="00BB56BD">
        <w:t>ա</w:t>
      </w:r>
      <w:r w:rsidRPr="0072351E">
        <w:t>րբերակ։</w:t>
      </w:r>
    </w:p>
    <w:p w:rsidR="001B66D4" w:rsidRPr="00C148CF" w:rsidRDefault="001B66D4" w:rsidP="001B66D4">
      <w:pPr>
        <w:pStyle w:val="haybody"/>
      </w:pPr>
      <w:r w:rsidRPr="0072351E">
        <w:t xml:space="preserve">77. </w:t>
      </w:r>
      <w:r w:rsidRPr="0072351E">
        <w:rPr>
          <w:b/>
          <w:i/>
        </w:rPr>
        <w:t>Այսօր տոն է ծննդյան</w:t>
      </w:r>
      <w:r w:rsidRPr="0072351E">
        <w:t xml:space="preserve"> – Սուրբ ծննդյան ավետիս։ Ձայ</w:t>
      </w:r>
      <w:r w:rsidR="002C4596" w:rsidRPr="00C6727E">
        <w:softHyphen/>
      </w:r>
      <w:r w:rsidRPr="0072351E">
        <w:t>նագրութ. և Զ. վերծանութ.` Զ. Թագակչյանի։ ԱԻՁ, տ. 287ա-12, Վրաստանի Հանրապետություն, Ախալքալաք,</w:t>
      </w:r>
      <w:r>
        <w:t xml:space="preserve"> </w:t>
      </w:r>
      <w:r w:rsidRPr="0072351E">
        <w:t>1970 թ., գ. Մեծ Կոն</w:t>
      </w:r>
      <w:r w:rsidR="002C4596" w:rsidRPr="00C6727E">
        <w:softHyphen/>
      </w:r>
      <w:r w:rsidRPr="0072351E">
        <w:t>դուրա, բ-ց</w:t>
      </w:r>
      <w:r w:rsidR="00B236B3">
        <w:rPr>
          <w:rFonts w:ascii="Cambria Math" w:hAnsi="Cambria Math"/>
        </w:rPr>
        <w:t>․</w:t>
      </w:r>
      <w:r w:rsidRPr="0072351E">
        <w:t>` Մաթևոս Վարդապետյան, 70 տ.։</w:t>
      </w:r>
    </w:p>
    <w:p w:rsidR="001B66D4" w:rsidRPr="0072351E" w:rsidRDefault="001B66D4" w:rsidP="001B66D4">
      <w:pPr>
        <w:pStyle w:val="haybody"/>
      </w:pPr>
      <w:r w:rsidRPr="0072351E">
        <w:t xml:space="preserve">78. </w:t>
      </w:r>
      <w:r w:rsidRPr="0072351E">
        <w:rPr>
          <w:b/>
          <w:i/>
        </w:rPr>
        <w:t>Արդար է սուրբ սնարը</w:t>
      </w:r>
      <w:r w:rsidRPr="0072351E">
        <w:t xml:space="preserve"> – Սուրբ ծննդյան ավետիս։ Ձայնագրութ.` Հ. Պիկիչյանի, վերծանութ.` Զ. Թագակչյանի։ ԱԻՁ, ՀՊՖ, տ.5ա-4, Վրաստանի </w:t>
      </w:r>
      <w:r w:rsidR="00BB56BD" w:rsidRPr="00BB56BD">
        <w:t>Հ</w:t>
      </w:r>
      <w:r w:rsidRPr="0072351E">
        <w:t>անրապետություն, ք. Ախալցխա</w:t>
      </w:r>
      <w:r w:rsidR="00BB56BD" w:rsidRPr="00BB56BD">
        <w:t>,</w:t>
      </w:r>
      <w:r w:rsidRPr="0072351E">
        <w:t xml:space="preserve"> 1999 թ., տեղի հայկական եկեղեցում կատարված </w:t>
      </w:r>
      <w:r w:rsidRPr="00C148CF">
        <w:t>ձայնագրու</w:t>
      </w:r>
      <w:r w:rsidR="00BB56BD" w:rsidRPr="00BB56BD">
        <w:softHyphen/>
      </w:r>
      <w:r w:rsidRPr="00C148CF">
        <w:t>թյուններից</w:t>
      </w:r>
      <w:r w:rsidRPr="0072351E">
        <w:t>,</w:t>
      </w:r>
      <w:r>
        <w:t xml:space="preserve"> </w:t>
      </w:r>
      <w:r w:rsidRPr="0072351E">
        <w:t>բ-ց</w:t>
      </w:r>
      <w:r w:rsidR="00B236B3">
        <w:rPr>
          <w:rFonts w:ascii="Cambria Math" w:hAnsi="Cambria Math"/>
        </w:rPr>
        <w:t>․</w:t>
      </w:r>
      <w:r w:rsidRPr="0072351E">
        <w:t>` Գոհար Անդրեասի Սրապյան, 87 տ.։</w:t>
      </w:r>
    </w:p>
    <w:p w:rsidR="001B66D4" w:rsidRPr="0072351E" w:rsidRDefault="001B66D4" w:rsidP="001B66D4">
      <w:pPr>
        <w:pStyle w:val="haybody"/>
      </w:pPr>
      <w:r w:rsidRPr="0072351E">
        <w:t xml:space="preserve">79. </w:t>
      </w:r>
      <w:r w:rsidRPr="0072351E">
        <w:rPr>
          <w:b/>
          <w:i/>
        </w:rPr>
        <w:t>Այսօր հարյավ ի մեռելոց</w:t>
      </w:r>
      <w:r w:rsidRPr="0072351E">
        <w:t xml:space="preserve"> – Սուրբ </w:t>
      </w:r>
      <w:r w:rsidR="00BB56BD" w:rsidRPr="00BB56BD">
        <w:t>Հ</w:t>
      </w:r>
      <w:r w:rsidRPr="0072351E">
        <w:t>արության ավետիս։ Ձայնագրութ.`Մ. Մուրադյանի և Զ. Թագակչյանի, վերծանութ.` Զ. Թագակչյանի։ ԱԻՁ, տ. 235-9, Վրաստանի Հանրապետություն, Ախալքալաք,</w:t>
      </w:r>
      <w:r>
        <w:t xml:space="preserve"> </w:t>
      </w:r>
      <w:r w:rsidRPr="0072351E">
        <w:t>1967 թ., գ. Վարևան, բ-ց</w:t>
      </w:r>
      <w:r w:rsidR="00B236B3">
        <w:rPr>
          <w:rFonts w:ascii="Cambria Math" w:hAnsi="Cambria Math"/>
        </w:rPr>
        <w:t>․</w:t>
      </w:r>
      <w:r w:rsidRPr="0072351E">
        <w:t xml:space="preserve">` Հովսեփ </w:t>
      </w:r>
      <w:r w:rsidRPr="00C148CF">
        <w:t>Սահակյան</w:t>
      </w:r>
      <w:r w:rsidRPr="0072351E">
        <w:t>, 73 տ., տարբերակ ա։</w:t>
      </w:r>
    </w:p>
    <w:p w:rsidR="001B66D4" w:rsidRPr="00C6727E" w:rsidRDefault="001B66D4" w:rsidP="001B66D4">
      <w:pPr>
        <w:pStyle w:val="haybody"/>
      </w:pPr>
      <w:r w:rsidRPr="0072351E">
        <w:t xml:space="preserve">80. </w:t>
      </w:r>
      <w:r w:rsidRPr="0072351E">
        <w:rPr>
          <w:b/>
          <w:i/>
        </w:rPr>
        <w:t>Այսօր հարյավ ի մեռելոց</w:t>
      </w:r>
      <w:r w:rsidRPr="0072351E">
        <w:t xml:space="preserve"> – Սուրբ Հարության ավետիս։ Ձայնագրութ.`</w:t>
      </w:r>
      <w:r w:rsidR="002C4596" w:rsidRPr="00C6727E">
        <w:t xml:space="preserve"> </w:t>
      </w:r>
      <w:r w:rsidRPr="0072351E">
        <w:t>Մ. Մուրադյանի և Զ. Թագակչյանի, վերծանութ.` Զ. Թագակչյանի։ ԱԻՁ, տ. 237-10, Վրաստանի Հանրապետություն, Ախալքալաք,</w:t>
      </w:r>
      <w:r>
        <w:t xml:space="preserve"> </w:t>
      </w:r>
      <w:r w:rsidRPr="0072351E">
        <w:t>1967 թ., գ. Վարևան, բ-ց</w:t>
      </w:r>
      <w:r w:rsidR="00B236B3">
        <w:rPr>
          <w:rFonts w:ascii="Cambria Math" w:hAnsi="Cambria Math"/>
        </w:rPr>
        <w:t>․</w:t>
      </w:r>
      <w:r w:rsidRPr="0072351E">
        <w:t xml:space="preserve">` </w:t>
      </w:r>
      <w:r w:rsidRPr="00C148CF">
        <w:t>Հովսեփ</w:t>
      </w:r>
      <w:r w:rsidRPr="0072351E">
        <w:t xml:space="preserve"> Սահակյան, 73 տ., տարբերակ բ։</w:t>
      </w:r>
    </w:p>
    <w:p w:rsidR="001B66D4" w:rsidRPr="008F181F" w:rsidRDefault="001B66D4" w:rsidP="004B4C31">
      <w:pPr>
        <w:pStyle w:val="hayver"/>
        <w:jc w:val="left"/>
        <w:rPr>
          <w:sz w:val="20"/>
          <w:szCs w:val="20"/>
          <w:lang w:val="hy-AM"/>
        </w:rPr>
      </w:pPr>
      <w:r w:rsidRPr="008F181F">
        <w:rPr>
          <w:lang w:val="hy-AM"/>
        </w:rPr>
        <w:t xml:space="preserve"> </w:t>
      </w:r>
      <w:r w:rsidRPr="008F181F">
        <w:rPr>
          <w:sz w:val="20"/>
          <w:szCs w:val="20"/>
          <w:lang w:val="hy-AM"/>
        </w:rPr>
        <w:t>ԵՐԳՎՈՂ</w:t>
      </w:r>
      <w:r w:rsidR="00BB56BD">
        <w:rPr>
          <w:sz w:val="20"/>
          <w:szCs w:val="20"/>
          <w:lang w:val="en-US"/>
        </w:rPr>
        <w:t xml:space="preserve">  </w:t>
      </w:r>
      <w:r w:rsidR="00BB56BD">
        <w:rPr>
          <w:sz w:val="20"/>
          <w:szCs w:val="20"/>
          <w:lang w:val="hy-AM"/>
        </w:rPr>
        <w:t xml:space="preserve"> ԱՂ</w:t>
      </w:r>
      <w:r w:rsidRPr="008F181F">
        <w:rPr>
          <w:sz w:val="20"/>
          <w:szCs w:val="20"/>
          <w:lang w:val="hy-AM"/>
        </w:rPr>
        <w:t xml:space="preserve">ՈԹՔՆԵՐ </w:t>
      </w:r>
    </w:p>
    <w:p w:rsidR="002505E3" w:rsidRDefault="002505E3" w:rsidP="001B66D4">
      <w:pPr>
        <w:pStyle w:val="haybody"/>
      </w:pPr>
    </w:p>
    <w:p w:rsidR="001B66D4" w:rsidRPr="00BB56BD" w:rsidRDefault="001B66D4" w:rsidP="001B66D4">
      <w:pPr>
        <w:pStyle w:val="haybody"/>
      </w:pPr>
      <w:r w:rsidRPr="0072351E">
        <w:t xml:space="preserve">81. </w:t>
      </w:r>
      <w:r w:rsidRPr="0072351E">
        <w:rPr>
          <w:b/>
          <w:i/>
        </w:rPr>
        <w:t>Հայր մեր</w:t>
      </w:r>
      <w:r w:rsidRPr="0072351E">
        <w:t xml:space="preserve"> – Տերունական աղոթք։ Ձայնագրութ.`</w:t>
      </w:r>
      <w:r w:rsidR="002C4596" w:rsidRPr="00C6727E">
        <w:t xml:space="preserve"> </w:t>
      </w:r>
      <w:r w:rsidRPr="0072351E">
        <w:t>Մ. Մու</w:t>
      </w:r>
      <w:r w:rsidR="002C4596" w:rsidRPr="00C6727E">
        <w:softHyphen/>
      </w:r>
      <w:r w:rsidR="002C4596" w:rsidRPr="00C6727E">
        <w:softHyphen/>
      </w:r>
      <w:r w:rsidRPr="0072351E">
        <w:t>րադյանի և Զ. Թագակչյանի, վերծանութ.` Զ. Թագակչյանի։ ԱԻՁ, տ. 235-8, Վրաստանի Հանրապետություն, Ախալքալաք,</w:t>
      </w:r>
      <w:r>
        <w:t xml:space="preserve"> </w:t>
      </w:r>
      <w:r w:rsidRPr="0072351E">
        <w:t>1967 թ., գ. Վարևան, բ-ց</w:t>
      </w:r>
      <w:r w:rsidR="00B236B3">
        <w:rPr>
          <w:rFonts w:ascii="Cambria Math" w:hAnsi="Cambria Math"/>
        </w:rPr>
        <w:t>․</w:t>
      </w:r>
      <w:r w:rsidRPr="0072351E">
        <w:t>` Հովսեփ Սահակյան, 73 տ.</w:t>
      </w:r>
      <w:r w:rsidR="00BB56BD" w:rsidRPr="00BB56BD">
        <w:t>:</w:t>
      </w:r>
    </w:p>
    <w:p w:rsidR="001B66D4" w:rsidRPr="0072351E" w:rsidRDefault="001B66D4" w:rsidP="001B66D4">
      <w:pPr>
        <w:pStyle w:val="haybody"/>
      </w:pPr>
      <w:r w:rsidRPr="0072351E">
        <w:t xml:space="preserve">82. </w:t>
      </w:r>
      <w:r w:rsidRPr="0072351E">
        <w:rPr>
          <w:b/>
          <w:i/>
        </w:rPr>
        <w:t>Հող էիր արդեն և ի հող դարձես</w:t>
      </w:r>
      <w:r w:rsidRPr="0072351E">
        <w:t xml:space="preserve"> – Աղոթք ի ննջեցելոց։ Ձայնագրութ.`</w:t>
      </w:r>
      <w:r w:rsidR="002C4596" w:rsidRPr="00C6727E">
        <w:t xml:space="preserve"> </w:t>
      </w:r>
      <w:r w:rsidRPr="0072351E">
        <w:t xml:space="preserve">Մ. Մուրադյանի և Զ. Թագակչյանի, վերծանութ.` Զ. </w:t>
      </w:r>
      <w:r w:rsidRPr="0072351E">
        <w:lastRenderedPageBreak/>
        <w:t xml:space="preserve">Թագակչյանի։ ԱԻՁ, տ. 237բ-12, Վրաստանի </w:t>
      </w:r>
      <w:r w:rsidRPr="00C148CF">
        <w:t>Հանրապետություն</w:t>
      </w:r>
      <w:r w:rsidRPr="0072351E">
        <w:t>, Ախալքալաք,</w:t>
      </w:r>
      <w:r>
        <w:t xml:space="preserve"> </w:t>
      </w:r>
      <w:r w:rsidRPr="0072351E">
        <w:t>1967 թ., գ. Մեծ Կոնդուրա, բ-ց</w:t>
      </w:r>
      <w:r w:rsidR="00B236B3">
        <w:rPr>
          <w:rFonts w:ascii="Cambria Math" w:hAnsi="Cambria Math"/>
        </w:rPr>
        <w:t>․</w:t>
      </w:r>
      <w:r w:rsidRPr="0072351E">
        <w:t>` Հայկանուշ Կարոյան, 74 տ.։</w:t>
      </w:r>
    </w:p>
    <w:p w:rsidR="001B66D4" w:rsidRPr="0072351E" w:rsidRDefault="001B66D4" w:rsidP="001B66D4">
      <w:pPr>
        <w:pStyle w:val="haybody"/>
      </w:pPr>
      <w:r w:rsidRPr="0072351E">
        <w:t xml:space="preserve">83. </w:t>
      </w:r>
      <w:r w:rsidRPr="0072351E">
        <w:rPr>
          <w:b/>
          <w:i/>
        </w:rPr>
        <w:t>Տեր օղորմյա</w:t>
      </w:r>
      <w:r w:rsidRPr="0072351E">
        <w:t xml:space="preserve"> -</w:t>
      </w:r>
      <w:r>
        <w:t xml:space="preserve"> </w:t>
      </w:r>
      <w:r w:rsidRPr="0072351E">
        <w:t>Ձայնագրութ. և վերծանութ.` Զ. Թագակ</w:t>
      </w:r>
      <w:r w:rsidR="002C4596" w:rsidRPr="00C6727E">
        <w:softHyphen/>
      </w:r>
      <w:r w:rsidRPr="0072351E">
        <w:t>չյանի։ ԱԻՁ, տ. 267ա-9, Վրաստանի Հանրապետություն, Ախալքա</w:t>
      </w:r>
      <w:r w:rsidR="002C4596" w:rsidRPr="00C6727E">
        <w:softHyphen/>
      </w:r>
      <w:r w:rsidRPr="0072351E">
        <w:t>լաք,</w:t>
      </w:r>
      <w:r>
        <w:t xml:space="preserve"> </w:t>
      </w:r>
      <w:r w:rsidRPr="0072351E">
        <w:t>1970 թ., գ. Տուրցխ, բ-ց</w:t>
      </w:r>
      <w:r w:rsidR="00B236B3">
        <w:rPr>
          <w:rFonts w:ascii="Cambria Math" w:hAnsi="Cambria Math"/>
        </w:rPr>
        <w:t>․</w:t>
      </w:r>
      <w:r w:rsidRPr="0072351E">
        <w:t>` Սաթենիկ Կիրակոսյան, 55 տ.։</w:t>
      </w:r>
    </w:p>
    <w:p w:rsidR="001B66D4" w:rsidRPr="0072351E" w:rsidRDefault="001B66D4" w:rsidP="001B66D4">
      <w:pPr>
        <w:pStyle w:val="haybody"/>
      </w:pPr>
      <w:r w:rsidRPr="0072351E">
        <w:t xml:space="preserve">84. </w:t>
      </w:r>
      <w:r w:rsidRPr="0072351E">
        <w:rPr>
          <w:b/>
          <w:i/>
        </w:rPr>
        <w:t>Մեղայ Աստըծու</w:t>
      </w:r>
      <w:r w:rsidRPr="0072351E">
        <w:t xml:space="preserve">, </w:t>
      </w:r>
      <w:r w:rsidRPr="0072351E">
        <w:rPr>
          <w:b/>
          <w:i/>
        </w:rPr>
        <w:t>մեղա</w:t>
      </w:r>
      <w:r w:rsidRPr="0072351E">
        <w:t xml:space="preserve"> - Ձայնագրութ. և վերծանութ.` Զ. Թագակչյանի։ ԱԻՁ, տ. 267ա-10, Վրաստանի </w:t>
      </w:r>
      <w:r w:rsidRPr="00C148CF">
        <w:t>Հանրապետություն</w:t>
      </w:r>
      <w:r w:rsidRPr="0072351E">
        <w:t>, Ախալքալաք,</w:t>
      </w:r>
      <w:r>
        <w:t xml:space="preserve"> </w:t>
      </w:r>
      <w:r w:rsidRPr="0072351E">
        <w:t>1970 թ., գ. Տուրցխ, բ-ց</w:t>
      </w:r>
      <w:r w:rsidR="00B236B3">
        <w:rPr>
          <w:rFonts w:ascii="Cambria Math" w:hAnsi="Cambria Math"/>
        </w:rPr>
        <w:t>․</w:t>
      </w:r>
      <w:r w:rsidRPr="0072351E">
        <w:t>` Սաթենիկ Կիրակոսյան, 55 տ.։</w:t>
      </w:r>
    </w:p>
    <w:p w:rsidR="001B66D4" w:rsidRPr="0072351E" w:rsidRDefault="001B66D4" w:rsidP="001B66D4">
      <w:pPr>
        <w:pStyle w:val="haybody"/>
      </w:pPr>
      <w:r w:rsidRPr="0072351E">
        <w:t xml:space="preserve">85. </w:t>
      </w:r>
      <w:r w:rsidRPr="0072351E">
        <w:rPr>
          <w:b/>
          <w:i/>
        </w:rPr>
        <w:t>Որդի Աստըծուն կենդանի</w:t>
      </w:r>
      <w:r w:rsidRPr="0072351E">
        <w:t xml:space="preserve"> - Ձայնագրութ. և վերծանութ.` Զ. Թագակչյանի։ ԱԻՁ, տ. 267ա-11, Վրաստանի Հանրապետու</w:t>
      </w:r>
      <w:r w:rsidR="002C4596" w:rsidRPr="00C6727E">
        <w:softHyphen/>
      </w:r>
      <w:r w:rsidRPr="0072351E">
        <w:t>թյուն, Ախալքալաք,</w:t>
      </w:r>
      <w:r>
        <w:t xml:space="preserve"> </w:t>
      </w:r>
      <w:r w:rsidRPr="0072351E">
        <w:t>1970 թ., գ. Տուրցխ, բ-ց</w:t>
      </w:r>
      <w:r w:rsidR="00B236B3">
        <w:rPr>
          <w:rFonts w:ascii="Cambria Math" w:hAnsi="Cambria Math"/>
        </w:rPr>
        <w:t>․</w:t>
      </w:r>
      <w:r w:rsidRPr="0072351E">
        <w:t xml:space="preserve">` Սաթենիկ </w:t>
      </w:r>
      <w:r w:rsidRPr="00C148CF">
        <w:t>Կիրա</w:t>
      </w:r>
      <w:r w:rsidR="002C4596" w:rsidRPr="00C6727E">
        <w:softHyphen/>
      </w:r>
      <w:r w:rsidRPr="00C148CF">
        <w:t>կոս</w:t>
      </w:r>
      <w:r w:rsidR="008F181F" w:rsidRPr="008F181F">
        <w:softHyphen/>
      </w:r>
      <w:r w:rsidRPr="00C148CF">
        <w:t>յան</w:t>
      </w:r>
      <w:r w:rsidRPr="0072351E">
        <w:t>, 55 տ.։</w:t>
      </w:r>
    </w:p>
    <w:p w:rsidR="001B66D4" w:rsidRPr="0072351E" w:rsidRDefault="001B66D4" w:rsidP="001B66D4">
      <w:pPr>
        <w:pStyle w:val="haybody"/>
      </w:pPr>
      <w:r w:rsidRPr="0072351E">
        <w:t xml:space="preserve">86. </w:t>
      </w:r>
      <w:r w:rsidRPr="0072351E">
        <w:rPr>
          <w:b/>
          <w:i/>
        </w:rPr>
        <w:t>Քրիստոս մտավ պարտեզ</w:t>
      </w:r>
      <w:r w:rsidRPr="0072351E">
        <w:t xml:space="preserve"> - Ձայնագրութ. և վերծանութ.` Զ. Թագակչյանի։ ԱԻՁ, տ. 267ա-12, Վրաստանի Հանրապե</w:t>
      </w:r>
      <w:r w:rsidR="002C4596" w:rsidRPr="00C6727E">
        <w:softHyphen/>
      </w:r>
      <w:r w:rsidRPr="0072351E">
        <w:t>տու</w:t>
      </w:r>
      <w:r w:rsidR="002C4596" w:rsidRPr="00C6727E">
        <w:softHyphen/>
      </w:r>
      <w:r w:rsidRPr="0072351E">
        <w:t>թյուն, Ախալքալաք,</w:t>
      </w:r>
      <w:r>
        <w:t xml:space="preserve"> </w:t>
      </w:r>
      <w:r w:rsidRPr="0072351E">
        <w:t>1970 թ., գ. Տուրցխ, բ-ց</w:t>
      </w:r>
      <w:r w:rsidR="00B236B3">
        <w:rPr>
          <w:rFonts w:ascii="Cambria Math" w:hAnsi="Cambria Math"/>
        </w:rPr>
        <w:t>․</w:t>
      </w:r>
      <w:r w:rsidRPr="0072351E">
        <w:t xml:space="preserve">` </w:t>
      </w:r>
      <w:r w:rsidRPr="00C148CF">
        <w:t>Սաթենիկ</w:t>
      </w:r>
      <w:r w:rsidRPr="0072351E">
        <w:t xml:space="preserve"> Կիրա</w:t>
      </w:r>
      <w:r w:rsidR="002C4596" w:rsidRPr="00C6727E">
        <w:softHyphen/>
      </w:r>
      <w:r w:rsidRPr="0072351E">
        <w:t>կոսյան, 55 տ.։</w:t>
      </w:r>
    </w:p>
    <w:p w:rsidR="001B66D4" w:rsidRPr="0021147E" w:rsidRDefault="001B66D4" w:rsidP="001B66D4">
      <w:pPr>
        <w:pStyle w:val="haybody"/>
      </w:pPr>
      <w:r w:rsidRPr="0072351E">
        <w:t xml:space="preserve">87. </w:t>
      </w:r>
      <w:r w:rsidRPr="0072351E">
        <w:rPr>
          <w:b/>
          <w:i/>
        </w:rPr>
        <w:t>Օ~հ, ինչ սարսափ տիրեց երգիր</w:t>
      </w:r>
      <w:r w:rsidRPr="0072351E">
        <w:t xml:space="preserve"> - Ձայնագրութ. և վեր</w:t>
      </w:r>
      <w:r w:rsidR="002C4596" w:rsidRPr="00C6727E">
        <w:softHyphen/>
      </w:r>
      <w:r w:rsidRPr="0072351E">
        <w:t>ծանութ.` Զ. Թագակչյանի։ ԱԻՁ, տ. 268ա-9, Վրաստանի Հանրա</w:t>
      </w:r>
      <w:r w:rsidR="002C4596" w:rsidRPr="00C6727E">
        <w:softHyphen/>
      </w:r>
      <w:r w:rsidRPr="0072351E">
        <w:t>պետություն, Ախալքալաք,</w:t>
      </w:r>
      <w:r>
        <w:t xml:space="preserve"> </w:t>
      </w:r>
      <w:r w:rsidRPr="0072351E">
        <w:t>1970 թ., գ. Տուրցխ, բ-ց</w:t>
      </w:r>
      <w:r w:rsidR="00B236B3">
        <w:rPr>
          <w:rFonts w:ascii="Cambria Math" w:hAnsi="Cambria Math"/>
        </w:rPr>
        <w:t>․</w:t>
      </w:r>
      <w:r w:rsidRPr="0072351E">
        <w:t>` Սաթենիկ Կի</w:t>
      </w:r>
      <w:r w:rsidR="002C4596" w:rsidRPr="00C6727E">
        <w:softHyphen/>
      </w:r>
      <w:r w:rsidRPr="0072351E">
        <w:t>րակոսյան, 55 տ.։</w:t>
      </w:r>
    </w:p>
    <w:p w:rsidR="001B66D4" w:rsidRPr="0072351E" w:rsidRDefault="001B66D4" w:rsidP="001B66D4">
      <w:pPr>
        <w:pStyle w:val="haybody"/>
      </w:pPr>
      <w:r w:rsidRPr="0072351E">
        <w:t xml:space="preserve">88. </w:t>
      </w:r>
      <w:r w:rsidRPr="0072351E">
        <w:rPr>
          <w:b/>
          <w:i/>
        </w:rPr>
        <w:t>Տեր ողորմյա</w:t>
      </w:r>
      <w:r w:rsidRPr="0072351E">
        <w:t xml:space="preserve"> - Ձայնագրութ. և վերծանութ.` Զ. Թագակ</w:t>
      </w:r>
      <w:r w:rsidR="002C4596" w:rsidRPr="00C6727E">
        <w:softHyphen/>
      </w:r>
      <w:r w:rsidRPr="0072351E">
        <w:t>չյանի։ ԱԻՁ, տ. 288ա-10, Վրաստանի Հանրապետություն, Ախալ</w:t>
      </w:r>
      <w:r w:rsidR="002C4596" w:rsidRPr="00C6727E">
        <w:softHyphen/>
      </w:r>
      <w:r w:rsidRPr="0072351E">
        <w:t>քալաք,</w:t>
      </w:r>
      <w:r>
        <w:t xml:space="preserve"> </w:t>
      </w:r>
      <w:r w:rsidRPr="0072351E">
        <w:t>1970 թ., գ. Դիլիֆ, բ-ց</w:t>
      </w:r>
      <w:r w:rsidR="00B236B3">
        <w:rPr>
          <w:rFonts w:ascii="Cambria Math" w:hAnsi="Cambria Math"/>
        </w:rPr>
        <w:t>․</w:t>
      </w:r>
      <w:r w:rsidRPr="0072351E">
        <w:t xml:space="preserve">` </w:t>
      </w:r>
      <w:r w:rsidRPr="0021147E">
        <w:t>Անդրանիկ</w:t>
      </w:r>
      <w:r w:rsidRPr="0072351E">
        <w:t xml:space="preserve"> Հա</w:t>
      </w:r>
      <w:r w:rsidR="00BB56BD" w:rsidRPr="00BB56BD">
        <w:t>կ</w:t>
      </w:r>
      <w:r w:rsidRPr="0072351E">
        <w:t>ոբյան, 63 տ.։</w:t>
      </w:r>
    </w:p>
    <w:p w:rsidR="001B66D4" w:rsidRPr="0072351E" w:rsidRDefault="001B66D4" w:rsidP="001B66D4">
      <w:pPr>
        <w:pStyle w:val="haybody"/>
      </w:pPr>
      <w:r w:rsidRPr="0072351E">
        <w:t xml:space="preserve">89. </w:t>
      </w:r>
      <w:r w:rsidRPr="0072351E">
        <w:rPr>
          <w:b/>
          <w:i/>
        </w:rPr>
        <w:t>Ճրագները վառեցին</w:t>
      </w:r>
      <w:r w:rsidRPr="0072351E">
        <w:t xml:space="preserve"> -</w:t>
      </w:r>
      <w:r>
        <w:t xml:space="preserve"> </w:t>
      </w:r>
      <w:r w:rsidRPr="0072351E">
        <w:t>Ձայնագրութ.` Հ. Պիկիչյանի, վեր</w:t>
      </w:r>
      <w:r w:rsidR="002C4596" w:rsidRPr="00C6727E">
        <w:softHyphen/>
      </w:r>
      <w:r w:rsidRPr="0072351E">
        <w:t xml:space="preserve">ծանութ.` Զ. Թագակչյանի, ԱԻՁ, Հ.Պ.Ֆ. տ. 5ա-2, Վրաստանի </w:t>
      </w:r>
      <w:r w:rsidR="00BB56BD" w:rsidRPr="0072351E">
        <w:t>Հ</w:t>
      </w:r>
      <w:r w:rsidRPr="0072351E">
        <w:t>անրապետություն, ք. Ախալցխա, 1999թ., տեղի հայոց եկեղեցում կատարված ձայնագրություններից, բ-ց</w:t>
      </w:r>
      <w:r w:rsidR="00BB56BD" w:rsidRPr="00BB56BD">
        <w:t>.</w:t>
      </w:r>
      <w:r w:rsidRPr="0072351E">
        <w:t>`</w:t>
      </w:r>
      <w:r w:rsidR="00B236B3">
        <w:t xml:space="preserve"> </w:t>
      </w:r>
      <w:r w:rsidRPr="0072351E">
        <w:t>Գոհար Անդրեասի Սրապ</w:t>
      </w:r>
      <w:r w:rsidR="00E57929" w:rsidRPr="00C6727E">
        <w:softHyphen/>
      </w:r>
      <w:r w:rsidRPr="0072351E">
        <w:t>յան, 87 տ.։</w:t>
      </w:r>
    </w:p>
    <w:p w:rsidR="001B66D4" w:rsidRPr="0072351E" w:rsidRDefault="001B66D4" w:rsidP="001B66D4">
      <w:pPr>
        <w:pStyle w:val="haybody"/>
      </w:pPr>
      <w:r w:rsidRPr="0072351E">
        <w:t xml:space="preserve">90. Ճրագ, ճրագ ճշմարիտ - Ձայնագրութ.` Հ. Պիկիչյանի, վերծանութ.` Զ. Թագակչյանի, ԱԻՁ, Հ.Պ.Ֆ. տ. 5ա-1, Վրաստանի </w:t>
      </w:r>
      <w:r w:rsidR="00BB56BD" w:rsidRPr="0072351E">
        <w:t>Հ</w:t>
      </w:r>
      <w:r w:rsidRPr="0072351E">
        <w:t xml:space="preserve">անրապետություն, ք. </w:t>
      </w:r>
      <w:r w:rsidRPr="006B3F8F">
        <w:t>Ախալցխա</w:t>
      </w:r>
      <w:r w:rsidRPr="0072351E">
        <w:t>, 1999թ., տեղի հայոց եկեղեցում կատարված ձայնագրություններից, բ-ց</w:t>
      </w:r>
      <w:r w:rsidR="00B236B3">
        <w:rPr>
          <w:rFonts w:ascii="Cambria Math" w:hAnsi="Cambria Math"/>
        </w:rPr>
        <w:t>․</w:t>
      </w:r>
      <w:r w:rsidRPr="0072351E">
        <w:t>`</w:t>
      </w:r>
      <w:r w:rsidR="00B236B3">
        <w:t xml:space="preserve"> </w:t>
      </w:r>
      <w:r w:rsidRPr="0072351E">
        <w:t>Գոհար Անդրեասի Սրապ</w:t>
      </w:r>
      <w:r w:rsidR="00E57929" w:rsidRPr="00C6727E">
        <w:softHyphen/>
      </w:r>
      <w:r w:rsidRPr="0072351E">
        <w:lastRenderedPageBreak/>
        <w:t>յան, 87 տ.։</w:t>
      </w:r>
    </w:p>
    <w:p w:rsidR="001B66D4" w:rsidRPr="0072351E" w:rsidRDefault="001B66D4" w:rsidP="001B66D4">
      <w:pPr>
        <w:pStyle w:val="haybody"/>
      </w:pPr>
      <w:r w:rsidRPr="0072351E">
        <w:t xml:space="preserve">91. </w:t>
      </w:r>
      <w:r w:rsidRPr="0072351E">
        <w:rPr>
          <w:i/>
        </w:rPr>
        <w:t xml:space="preserve">Ալելույա, ալելույա. Տեր Քրիստոս - </w:t>
      </w:r>
      <w:r w:rsidRPr="0072351E">
        <w:t>Ձայնագրութ.` Հ. Պի</w:t>
      </w:r>
      <w:r w:rsidR="00E57929" w:rsidRPr="00C6727E">
        <w:softHyphen/>
      </w:r>
      <w:r w:rsidRPr="0072351E">
        <w:t xml:space="preserve">կիչյանի, վերծանութ.` Զ. Թագակչյանի, ԱԻՁ, Հ.Պ.Ֆ. տ. 5ա-5, Վրաստանի </w:t>
      </w:r>
      <w:r w:rsidR="00BB56BD" w:rsidRPr="0072351E">
        <w:t>Հ</w:t>
      </w:r>
      <w:r w:rsidRPr="0072351E">
        <w:t>անրապետություն, ք. Ախալցխա, 1999թ., տեղի հա</w:t>
      </w:r>
      <w:r w:rsidR="00BB56BD" w:rsidRPr="00BB56BD">
        <w:softHyphen/>
      </w:r>
      <w:r w:rsidRPr="0072351E">
        <w:t xml:space="preserve">յոց եկեղեցում կատարված </w:t>
      </w:r>
      <w:r w:rsidRPr="006B3F8F">
        <w:t>ձայնագրություններից</w:t>
      </w:r>
      <w:r w:rsidRPr="0072351E">
        <w:t>, բ-ց</w:t>
      </w:r>
      <w:r w:rsidR="00BB56BD" w:rsidRPr="00BB56BD">
        <w:t>.</w:t>
      </w:r>
      <w:r w:rsidRPr="0072351E">
        <w:t>`</w:t>
      </w:r>
      <w:r w:rsidR="00B236B3">
        <w:t xml:space="preserve"> </w:t>
      </w:r>
      <w:r w:rsidRPr="0072351E">
        <w:t>Գոհար Անդ</w:t>
      </w:r>
      <w:r w:rsidR="008F181F" w:rsidRPr="008F181F">
        <w:softHyphen/>
      </w:r>
      <w:r w:rsidRPr="0072351E">
        <w:t>րեա</w:t>
      </w:r>
      <w:r w:rsidR="00E57929" w:rsidRPr="00C6727E">
        <w:softHyphen/>
      </w:r>
      <w:r w:rsidRPr="0072351E">
        <w:t>սի Սրապյան, 87 տ.։</w:t>
      </w:r>
    </w:p>
    <w:p w:rsidR="001B66D4" w:rsidRPr="0072351E" w:rsidRDefault="001B66D4" w:rsidP="001B66D4">
      <w:pPr>
        <w:pStyle w:val="haybody"/>
      </w:pPr>
      <w:r w:rsidRPr="0072351E">
        <w:t>92</w:t>
      </w:r>
      <w:r w:rsidRPr="0072351E">
        <w:rPr>
          <w:b/>
          <w:i/>
        </w:rPr>
        <w:t>. Փրկիչներ գան, ինձ տան իմաստը քո</w:t>
      </w:r>
      <w:r w:rsidRPr="0072351E">
        <w:t xml:space="preserve"> - Ձայնագրութ.` Հ. Պիկիչյանի, վերծանութ.` Զ. Թագակչյանի, ԱԻՁ, Հ.Պ.Ֆ. տ. 5ա-6, Վրաստանի </w:t>
      </w:r>
      <w:r w:rsidR="00BB56BD" w:rsidRPr="0072351E">
        <w:t>Հ</w:t>
      </w:r>
      <w:r w:rsidRPr="0072351E">
        <w:t>անրապետություն, ք. Ախալցխա, 1999թ., տեղի հա</w:t>
      </w:r>
      <w:r w:rsidR="00BB56BD" w:rsidRPr="00BB56BD">
        <w:softHyphen/>
      </w:r>
      <w:r w:rsidRPr="0072351E">
        <w:t xml:space="preserve">յոց եկեղեցում </w:t>
      </w:r>
      <w:r w:rsidRPr="006B3F8F">
        <w:t>կատարված</w:t>
      </w:r>
      <w:r w:rsidRPr="0072351E">
        <w:t xml:space="preserve"> ձայնագրություններից, բ-ց</w:t>
      </w:r>
      <w:r w:rsidR="00B236B3">
        <w:rPr>
          <w:rFonts w:ascii="Cambria Math" w:hAnsi="Cambria Math"/>
        </w:rPr>
        <w:t>․</w:t>
      </w:r>
      <w:r w:rsidRPr="0072351E">
        <w:t>`</w:t>
      </w:r>
      <w:r w:rsidR="00B236B3">
        <w:t xml:space="preserve"> </w:t>
      </w:r>
      <w:r w:rsidRPr="0072351E">
        <w:t>Գոհար Անդ</w:t>
      </w:r>
      <w:r w:rsidR="008F181F" w:rsidRPr="008F181F">
        <w:softHyphen/>
      </w:r>
      <w:r w:rsidRPr="0072351E">
        <w:t>րեա</w:t>
      </w:r>
      <w:r w:rsidR="00E57929" w:rsidRPr="00C6727E">
        <w:softHyphen/>
      </w:r>
      <w:r w:rsidRPr="0072351E">
        <w:t>սի Սրապյան, 87 տ.։</w:t>
      </w:r>
    </w:p>
    <w:p w:rsidR="001B66D4" w:rsidRPr="0072351E" w:rsidRDefault="001B66D4" w:rsidP="001B66D4">
      <w:pPr>
        <w:pStyle w:val="haybody"/>
      </w:pPr>
      <w:r w:rsidRPr="0072351E">
        <w:t xml:space="preserve">93. </w:t>
      </w:r>
      <w:r w:rsidRPr="0072351E">
        <w:rPr>
          <w:b/>
          <w:i/>
        </w:rPr>
        <w:t>Մայր սուրբ, ըսքանչելի լուսավոր</w:t>
      </w:r>
      <w:r w:rsidRPr="0072351E">
        <w:t xml:space="preserve"> - Ձայնագրութ.`</w:t>
      </w:r>
      <w:r w:rsidR="00E57929" w:rsidRPr="00C6727E">
        <w:t xml:space="preserve"> </w:t>
      </w:r>
      <w:r w:rsidRPr="0072351E">
        <w:t xml:space="preserve">Մ. Մուրադյանի և Զ. Թագակչյանի, վերծանութ.` Զ. Թագակչյանի։ ԱԻՁ, տ. 235ա-4, Վրաստանի Հանրապետություն, </w:t>
      </w:r>
      <w:r w:rsidRPr="006B3F8F">
        <w:t>Ախալքալաք</w:t>
      </w:r>
      <w:r w:rsidRPr="0072351E">
        <w:t>,</w:t>
      </w:r>
      <w:r>
        <w:t xml:space="preserve"> </w:t>
      </w:r>
      <w:r w:rsidRPr="0072351E">
        <w:t>1967 թ., գ. Վարևան, բ-ց</w:t>
      </w:r>
      <w:r w:rsidR="00B236B3">
        <w:rPr>
          <w:rFonts w:ascii="Cambria Math" w:hAnsi="Cambria Math"/>
        </w:rPr>
        <w:t>․</w:t>
      </w:r>
      <w:r w:rsidRPr="0072351E">
        <w:t>` Հովսեփ Սահակյան, 73 տ.։</w:t>
      </w:r>
    </w:p>
    <w:p w:rsidR="001B66D4" w:rsidRPr="0072351E" w:rsidRDefault="001B66D4" w:rsidP="001B66D4">
      <w:pPr>
        <w:pStyle w:val="haybody"/>
      </w:pPr>
      <w:r w:rsidRPr="0072351E">
        <w:t xml:space="preserve">94. </w:t>
      </w:r>
      <w:r w:rsidRPr="0072351E">
        <w:rPr>
          <w:b/>
          <w:i/>
        </w:rPr>
        <w:t>Ամմեն… Ալելույա… ալելույա</w:t>
      </w:r>
      <w:r w:rsidRPr="0072351E">
        <w:t xml:space="preserve"> – Եկեղեցական ամենայն պարագայք օրհնելիս կատարվող երգեցողություն (քշոցի օրհնու</w:t>
      </w:r>
      <w:r w:rsidR="00E57929" w:rsidRPr="00C6727E">
        <w:softHyphen/>
      </w:r>
      <w:r w:rsidRPr="0072351E">
        <w:t xml:space="preserve">թյուն)։ Ձայնագրութ.` Հ. Պիկիչյանի, վերծանութ.` Զ. Թագակչյանի, ԱԻՁ, Հ.Պ.Ֆ. տ. 5ա-6, Վրաստանի </w:t>
      </w:r>
      <w:r w:rsidR="00BB56BD" w:rsidRPr="0072351E">
        <w:t>Հ</w:t>
      </w:r>
      <w:r w:rsidRPr="0072351E">
        <w:t>անրապետություն, ք. Ախալ</w:t>
      </w:r>
      <w:r w:rsidR="00E57929" w:rsidRPr="00C6727E">
        <w:softHyphen/>
      </w:r>
      <w:r w:rsidRPr="0072351E">
        <w:t>ցխա, 1999թ., տեղի հայոց եկեղեցում կատարված ձայնագրու</w:t>
      </w:r>
      <w:r w:rsidR="00E57929" w:rsidRPr="00C6727E">
        <w:softHyphen/>
      </w:r>
      <w:r w:rsidRPr="0072351E">
        <w:t>թյուն</w:t>
      </w:r>
      <w:r w:rsidR="00E57929" w:rsidRPr="00C6727E">
        <w:softHyphen/>
      </w:r>
      <w:r w:rsidRPr="0072351E">
        <w:t>ներից, բ-ց</w:t>
      </w:r>
      <w:r w:rsidR="00B236B3">
        <w:rPr>
          <w:rFonts w:ascii="Cambria Math" w:hAnsi="Cambria Math"/>
        </w:rPr>
        <w:t>․</w:t>
      </w:r>
      <w:r w:rsidRPr="0072351E">
        <w:t>` Տեր Ռուբեն ավագ քահանա Սաղոյան, 50 տ.։</w:t>
      </w:r>
    </w:p>
    <w:p w:rsidR="001B66D4" w:rsidRPr="0072351E" w:rsidRDefault="001B66D4" w:rsidP="001B66D4">
      <w:pPr>
        <w:pStyle w:val="haybody"/>
      </w:pPr>
      <w:r w:rsidRPr="0072351E">
        <w:t>95.</w:t>
      </w:r>
      <w:r>
        <w:t xml:space="preserve"> </w:t>
      </w:r>
      <w:r w:rsidRPr="0072351E">
        <w:rPr>
          <w:b/>
          <w:i/>
        </w:rPr>
        <w:t>Սուրբ Եսթեր բարեխոսութեան</w:t>
      </w:r>
      <w:r w:rsidRPr="0072351E">
        <w:t xml:space="preserve"> - Ձայնագրութ. և վեր</w:t>
      </w:r>
      <w:r w:rsidR="00E57929" w:rsidRPr="00C6727E">
        <w:softHyphen/>
      </w:r>
      <w:r w:rsidRPr="0072351E">
        <w:t>ծանութ.` Զ. Թագակչյանի։ ԱԻՁ, տ. 266բ-6, Վրաստանի Հանրա</w:t>
      </w:r>
      <w:r w:rsidR="00E57929" w:rsidRPr="00C6727E">
        <w:softHyphen/>
      </w:r>
      <w:r w:rsidRPr="0072351E">
        <w:t>պե</w:t>
      </w:r>
      <w:r w:rsidR="00E57929" w:rsidRPr="00C6727E">
        <w:softHyphen/>
      </w:r>
      <w:r w:rsidR="00E57929" w:rsidRPr="00C6727E">
        <w:softHyphen/>
      </w:r>
      <w:r w:rsidRPr="0072351E">
        <w:t>տություն, Ախալքալաք,</w:t>
      </w:r>
      <w:r>
        <w:t xml:space="preserve"> </w:t>
      </w:r>
      <w:r w:rsidRPr="0072351E">
        <w:t>1970 թ., գ.</w:t>
      </w:r>
      <w:r>
        <w:t xml:space="preserve"> </w:t>
      </w:r>
      <w:r w:rsidRPr="0072351E">
        <w:t>Աբուլ, բ-ց</w:t>
      </w:r>
      <w:r w:rsidR="00B236B3">
        <w:rPr>
          <w:rFonts w:ascii="Cambria Math" w:hAnsi="Cambria Math"/>
        </w:rPr>
        <w:t>․</w:t>
      </w:r>
      <w:r w:rsidRPr="0072351E">
        <w:t>` Երվանդ Խանջ</w:t>
      </w:r>
      <w:r w:rsidR="00E57929" w:rsidRPr="00C6727E">
        <w:softHyphen/>
      </w:r>
      <w:r w:rsidRPr="0072351E">
        <w:t>յան, 81 տ.։</w:t>
      </w:r>
    </w:p>
    <w:p w:rsidR="001B66D4" w:rsidRPr="00B236B3" w:rsidRDefault="001B66D4" w:rsidP="004B4C31">
      <w:pPr>
        <w:pStyle w:val="hayver"/>
        <w:jc w:val="left"/>
        <w:rPr>
          <w:sz w:val="20"/>
          <w:szCs w:val="20"/>
          <w:lang w:val="hy-AM"/>
        </w:rPr>
      </w:pPr>
      <w:r w:rsidRPr="00B236B3">
        <w:rPr>
          <w:sz w:val="20"/>
          <w:szCs w:val="20"/>
          <w:lang w:val="hy-AM"/>
        </w:rPr>
        <w:t>ԱՇՈՒՂԱԿԱՆ ՀՈԳԵՎՈՐ ԵՐԳԵՐ</w:t>
      </w:r>
    </w:p>
    <w:p w:rsidR="00E57929" w:rsidRPr="00C6727E" w:rsidRDefault="00E57929" w:rsidP="001B66D4">
      <w:pPr>
        <w:pStyle w:val="haybody"/>
      </w:pPr>
    </w:p>
    <w:p w:rsidR="001B66D4" w:rsidRPr="006B3F8F" w:rsidRDefault="001B66D4" w:rsidP="001B66D4">
      <w:pPr>
        <w:pStyle w:val="haybody"/>
      </w:pPr>
      <w:r w:rsidRPr="006B3F8F">
        <w:t>96. Կռունկ, կռունկ, կռունկ – Վառվառա կույսի երգերից։ Ձայ</w:t>
      </w:r>
      <w:r w:rsidR="00E57929" w:rsidRPr="00C6727E">
        <w:softHyphen/>
      </w:r>
      <w:r w:rsidRPr="006B3F8F">
        <w:t>նագրութ. և վերծանութ.` Զ. Թագակչյանի։ ԱԻՁ, տ. 278-9, Վրաս</w:t>
      </w:r>
      <w:r w:rsidR="00E57929" w:rsidRPr="00C6727E">
        <w:softHyphen/>
      </w:r>
      <w:r w:rsidRPr="006B3F8F">
        <w:t>տանի Հանրապետություն, Ախալքալաք,</w:t>
      </w:r>
      <w:r>
        <w:t xml:space="preserve"> </w:t>
      </w:r>
      <w:r w:rsidRPr="006B3F8F">
        <w:t>1970 թ., գ. Դիլ</w:t>
      </w:r>
      <w:r w:rsidR="00BB56BD" w:rsidRPr="00BB56BD">
        <w:t>ի</w:t>
      </w:r>
      <w:r w:rsidRPr="006B3F8F">
        <w:t>սկա, բ-ց</w:t>
      </w:r>
      <w:r w:rsidR="00B236B3">
        <w:rPr>
          <w:rFonts w:ascii="Cambria Math" w:hAnsi="Cambria Math"/>
        </w:rPr>
        <w:t>․</w:t>
      </w:r>
      <w:r w:rsidRPr="006B3F8F">
        <w:t>` Քորոյան Աստղիկ, 47 տ.։</w:t>
      </w:r>
    </w:p>
    <w:p w:rsidR="001B66D4" w:rsidRPr="006B3F8F" w:rsidRDefault="001B66D4" w:rsidP="001B66D4">
      <w:pPr>
        <w:pStyle w:val="haybody"/>
      </w:pPr>
      <w:r w:rsidRPr="006B3F8F">
        <w:t>97. Ես հիվանդ եմ – Աշուղ Ղունկիանոսի երգերից։ Ձայնա</w:t>
      </w:r>
      <w:r w:rsidR="00E57929" w:rsidRPr="00C6727E">
        <w:softHyphen/>
      </w:r>
      <w:r w:rsidRPr="006B3F8F">
        <w:t>գրութ.</w:t>
      </w:r>
      <w:r w:rsidR="00BB56BD" w:rsidRPr="00BB56BD">
        <w:t>՝</w:t>
      </w:r>
      <w:r w:rsidRPr="006B3F8F">
        <w:t xml:space="preserve"> Մ. Մուրադյանի և Զ. Թագակչյանի, վերծանութ.` Զ. Թա</w:t>
      </w:r>
      <w:r w:rsidR="00E57929" w:rsidRPr="00C6727E">
        <w:softHyphen/>
      </w:r>
      <w:r w:rsidRPr="006B3F8F">
        <w:lastRenderedPageBreak/>
        <w:t>գակչյանի։ ԱԻՁ, տ. 229-13, Վրաստանի Հանրապետություն, Ախալ</w:t>
      </w:r>
      <w:r w:rsidR="00E57929" w:rsidRPr="00C6727E">
        <w:softHyphen/>
      </w:r>
      <w:r w:rsidRPr="006B3F8F">
        <w:t>քալաք,</w:t>
      </w:r>
      <w:r>
        <w:t xml:space="preserve"> </w:t>
      </w:r>
      <w:r w:rsidRPr="006B3F8F">
        <w:t>1967 թ., գ. Վարևան, բ-ց</w:t>
      </w:r>
      <w:r w:rsidR="00B236B3">
        <w:rPr>
          <w:rFonts w:ascii="Cambria Math" w:hAnsi="Cambria Math"/>
        </w:rPr>
        <w:t>․</w:t>
      </w:r>
      <w:r w:rsidRPr="006B3F8F">
        <w:t>` Իսկուհի Մարգարյան, 35 տ.։</w:t>
      </w:r>
    </w:p>
    <w:p w:rsidR="001B66D4" w:rsidRPr="006B3F8F" w:rsidRDefault="001B66D4" w:rsidP="001B66D4">
      <w:pPr>
        <w:pStyle w:val="haybody"/>
      </w:pPr>
      <w:r w:rsidRPr="006B3F8F">
        <w:t>98. Ու՜ր</w:t>
      </w:r>
      <w:r>
        <w:t xml:space="preserve"> </w:t>
      </w:r>
      <w:r w:rsidRPr="006B3F8F">
        <w:t>է Մարիամը քո - Ձայնագրութ.</w:t>
      </w:r>
      <w:r w:rsidR="00BB56BD" w:rsidRPr="00BB56BD">
        <w:t>՝</w:t>
      </w:r>
      <w:r w:rsidRPr="006B3F8F">
        <w:t xml:space="preserve"> Մ. Մուրադյանի և Զ. Թագակչյանի, վերծանութ.` Զ. Թագակչյանի։ ԱԻՁ, տ. 234-12, Վրաստանի Հանրապետություն, Ախալքալաք,</w:t>
      </w:r>
      <w:r>
        <w:t xml:space="preserve"> </w:t>
      </w:r>
      <w:r w:rsidRPr="006B3F8F">
        <w:t>1967 թ., գ. Կիրո</w:t>
      </w:r>
      <w:r w:rsidR="00E57929" w:rsidRPr="00C6727E">
        <w:softHyphen/>
      </w:r>
      <w:r w:rsidRPr="006B3F8F">
        <w:t>վական, բ-ց</w:t>
      </w:r>
      <w:r w:rsidR="00B236B3">
        <w:rPr>
          <w:rFonts w:ascii="Cambria Math" w:hAnsi="Cambria Math"/>
        </w:rPr>
        <w:t>․</w:t>
      </w:r>
      <w:r w:rsidRPr="006B3F8F">
        <w:t>` Մաթևոս Ղարագյոզյան, 73 տ.։</w:t>
      </w:r>
    </w:p>
    <w:p w:rsidR="001B66D4" w:rsidRPr="006B3F8F" w:rsidRDefault="001B66D4" w:rsidP="001B66D4">
      <w:pPr>
        <w:pStyle w:val="haybody"/>
      </w:pPr>
      <w:r w:rsidRPr="006B3F8F">
        <w:t>99. Կարոտս կլցվեր - Աշուղ Ղունկիանոսի երգերից։ Ձայնա</w:t>
      </w:r>
      <w:r w:rsidR="00E57929" w:rsidRPr="00C6727E">
        <w:softHyphen/>
      </w:r>
      <w:r w:rsidRPr="006B3F8F">
        <w:t>գրութ.</w:t>
      </w:r>
      <w:r w:rsidR="00BB56BD" w:rsidRPr="00BB56BD">
        <w:t>՝</w:t>
      </w:r>
      <w:r w:rsidRPr="006B3F8F">
        <w:t xml:space="preserve"> Մ. Մուրադյանի և Զ. Թագակչյանի, վերծանութ.` Զ. Թա</w:t>
      </w:r>
      <w:r w:rsidR="00E57929" w:rsidRPr="00C6727E">
        <w:softHyphen/>
      </w:r>
      <w:r w:rsidRPr="006B3F8F">
        <w:t>գակչյանի։ ԱԻՁ, տ. 235-1, Վրաստանի Հանրապետություն, Ախալ</w:t>
      </w:r>
      <w:r w:rsidR="00E57929" w:rsidRPr="00C6727E">
        <w:softHyphen/>
      </w:r>
      <w:r w:rsidRPr="006B3F8F">
        <w:t>քալաք,</w:t>
      </w:r>
      <w:r>
        <w:t xml:space="preserve"> </w:t>
      </w:r>
      <w:r w:rsidRPr="006B3F8F">
        <w:t>1967 թ., գ. Վարևան, բ-ց</w:t>
      </w:r>
      <w:r w:rsidR="00B236B3">
        <w:rPr>
          <w:rFonts w:ascii="Cambria Math" w:hAnsi="Cambria Math"/>
        </w:rPr>
        <w:t>․</w:t>
      </w:r>
      <w:r w:rsidRPr="006B3F8F">
        <w:t>` Հովսեփ Սահակյան, 73 տ.։</w:t>
      </w:r>
    </w:p>
    <w:p w:rsidR="001B66D4" w:rsidRPr="006B3F8F" w:rsidRDefault="001B66D4" w:rsidP="001B66D4">
      <w:pPr>
        <w:pStyle w:val="haybody"/>
      </w:pPr>
      <w:r w:rsidRPr="006B3F8F">
        <w:t>100. Կարոտս կլցվեր - Աշուղ Ղունկիանոսի երգերից։ Ձայ</w:t>
      </w:r>
      <w:r w:rsidR="00E57929" w:rsidRPr="00C6727E">
        <w:softHyphen/>
      </w:r>
      <w:r w:rsidRPr="006B3F8F">
        <w:t>նագրութ. և վերծանութ.` Զ. Թագակչյանի։ ԱԻՁ, տ. 266բ-5, Վրաս</w:t>
      </w:r>
      <w:r w:rsidR="00E57929" w:rsidRPr="00C6727E">
        <w:softHyphen/>
      </w:r>
      <w:r w:rsidRPr="006B3F8F">
        <w:t>տանի Հանրապետություն, Ախալքալաք,</w:t>
      </w:r>
      <w:r>
        <w:t xml:space="preserve"> </w:t>
      </w:r>
      <w:r w:rsidRPr="006B3F8F">
        <w:t>1970 թ., գ. Տուրցխ, բ-ց</w:t>
      </w:r>
      <w:r w:rsidR="00B236B3">
        <w:rPr>
          <w:rFonts w:ascii="Cambria Math" w:hAnsi="Cambria Math"/>
        </w:rPr>
        <w:t>․</w:t>
      </w:r>
      <w:r w:rsidRPr="006B3F8F">
        <w:t>` Հոռոմ Առ</w:t>
      </w:r>
      <w:r w:rsidR="00BB56BD" w:rsidRPr="00BB56BD">
        <w:t>ա</w:t>
      </w:r>
      <w:r w:rsidRPr="006B3F8F">
        <w:t>քելյան-Սիմոնյան, 65 տ.։</w:t>
      </w:r>
    </w:p>
    <w:p w:rsidR="001B66D4" w:rsidRPr="006B3F8F" w:rsidRDefault="001B66D4" w:rsidP="001B66D4">
      <w:pPr>
        <w:pStyle w:val="haybody"/>
      </w:pPr>
      <w:r w:rsidRPr="006B3F8F">
        <w:t>101. Աստված մեր խաչվավ - Ձայնագրութ.</w:t>
      </w:r>
      <w:r w:rsidR="00BB56BD" w:rsidRPr="00BB56BD">
        <w:t>՝</w:t>
      </w:r>
      <w:r w:rsidRPr="006B3F8F">
        <w:t xml:space="preserve"> Մ. Մուրադյանի և Զ. Թագակչյանի, վերծանութ.` Զ. Թագակչյանի։ ԱԻՁ, տ. 236բ-8, Վրաստանի Հանրապետություն, Ախալքալաք,</w:t>
      </w:r>
      <w:r>
        <w:t xml:space="preserve"> </w:t>
      </w:r>
      <w:r w:rsidRPr="006B3F8F">
        <w:t>1967 թ., գ. Վա</w:t>
      </w:r>
      <w:r w:rsidR="00E57929" w:rsidRPr="00C6727E">
        <w:softHyphen/>
      </w:r>
      <w:r w:rsidRPr="006B3F8F">
        <w:t>րևան, բ-ց</w:t>
      </w:r>
      <w:r w:rsidR="00B236B3">
        <w:rPr>
          <w:rFonts w:ascii="Cambria Math" w:hAnsi="Cambria Math"/>
        </w:rPr>
        <w:t>․</w:t>
      </w:r>
      <w:r w:rsidRPr="006B3F8F">
        <w:t>` Արաքսյա Թումասյան, 48 տ.։</w:t>
      </w:r>
    </w:p>
    <w:p w:rsidR="001B66D4" w:rsidRPr="006B3F8F" w:rsidRDefault="001B66D4" w:rsidP="001B66D4">
      <w:pPr>
        <w:pStyle w:val="haybody"/>
      </w:pPr>
      <w:r w:rsidRPr="006B3F8F">
        <w:t>102. Դեմքերնին անդրաբար - Աշուղ Ղունկիանոսի երգերից։ Ձայնագրութ. և վերծանութ.` Զ. Թագակչյանի։ ԱԻՁ, տ. 266բ-6, Վրաստանի Հանրապետություն, Ախալքալաք,</w:t>
      </w:r>
      <w:r>
        <w:t xml:space="preserve"> </w:t>
      </w:r>
      <w:r w:rsidRPr="006B3F8F">
        <w:t>1970 թ., գ. Տուրցխ, բ-ց</w:t>
      </w:r>
      <w:r w:rsidR="00B236B3">
        <w:rPr>
          <w:rFonts w:ascii="Cambria Math" w:hAnsi="Cambria Math"/>
        </w:rPr>
        <w:t>․</w:t>
      </w:r>
      <w:r w:rsidRPr="006B3F8F">
        <w:t>` Հոռոմ Առ</w:t>
      </w:r>
      <w:r w:rsidR="00BB56BD" w:rsidRPr="00BB56BD">
        <w:t>ա</w:t>
      </w:r>
      <w:r w:rsidRPr="006B3F8F">
        <w:t>քելյան-Սիմոնյան, 65 տ.։</w:t>
      </w:r>
    </w:p>
    <w:p w:rsidR="001B66D4" w:rsidRPr="006B3F8F" w:rsidRDefault="001B66D4" w:rsidP="001B66D4">
      <w:pPr>
        <w:pStyle w:val="haybody"/>
      </w:pPr>
      <w:r w:rsidRPr="006B3F8F">
        <w:t xml:space="preserve">103. Երանելի և հրաշալի - Ձայնագրութ. և վերծանութ.` Զ. Թագակչյանի։ ԱԻՁ, տ </w:t>
      </w:r>
    </w:p>
    <w:p w:rsidR="001B66D4" w:rsidRPr="006B3F8F" w:rsidRDefault="001B66D4" w:rsidP="001B66D4">
      <w:pPr>
        <w:pStyle w:val="haybody"/>
      </w:pPr>
      <w:r w:rsidRPr="006B3F8F">
        <w:t>268բ-6, Վրաստանի Հանրապետություն, Ախալքալաք,</w:t>
      </w:r>
      <w:r>
        <w:t xml:space="preserve"> </w:t>
      </w:r>
      <w:r w:rsidRPr="006B3F8F">
        <w:t>1970 թ., գ. Տուրցխ, բ-ց</w:t>
      </w:r>
      <w:r w:rsidR="00B236B3">
        <w:rPr>
          <w:rFonts w:ascii="Cambria Math" w:hAnsi="Cambria Math"/>
        </w:rPr>
        <w:t>․</w:t>
      </w:r>
      <w:r w:rsidRPr="006B3F8F">
        <w:t>` Սաթենիկ Կիրակոսյան, 55 տ.։</w:t>
      </w:r>
    </w:p>
    <w:p w:rsidR="001B66D4" w:rsidRPr="00C6727E" w:rsidRDefault="001B66D4" w:rsidP="00E57929">
      <w:pPr>
        <w:rPr>
          <w:rFonts w:ascii="Sylfaen" w:hAnsi="Sylfaen" w:cs="Sylfaen"/>
          <w:b/>
          <w:sz w:val="28"/>
          <w:szCs w:val="28"/>
          <w:lang w:val="hy-AM"/>
        </w:rPr>
      </w:pPr>
      <w:r w:rsidRPr="00C6727E">
        <w:rPr>
          <w:rFonts w:ascii="Sylfaen" w:hAnsi="Sylfaen"/>
          <w:szCs w:val="21"/>
          <w:lang w:val="hy-AM"/>
        </w:rPr>
        <w:br w:type="page"/>
      </w:r>
    </w:p>
    <w:p w:rsidR="001B66D4" w:rsidRPr="00D4087C" w:rsidRDefault="001B66D4" w:rsidP="001B66D4">
      <w:pPr>
        <w:jc w:val="center"/>
        <w:rPr>
          <w:rFonts w:ascii="GHEA Grapalat" w:hAnsi="GHEA Grapalat" w:cs="Sylfaen"/>
          <w:b/>
          <w:sz w:val="28"/>
          <w:szCs w:val="28"/>
          <w:lang w:val="hy-AM"/>
        </w:rPr>
      </w:pPr>
      <w:r w:rsidRPr="00D4087C">
        <w:rPr>
          <w:rFonts w:ascii="GHEA Grapalat" w:hAnsi="GHEA Grapalat" w:cs="Sylfaen"/>
          <w:b/>
          <w:sz w:val="28"/>
          <w:szCs w:val="28"/>
          <w:lang w:val="hy-AM"/>
        </w:rPr>
        <w:lastRenderedPageBreak/>
        <w:t>ԶԱՎԵՆ ԹԱԳԱԿՉՅԱՆ</w:t>
      </w:r>
    </w:p>
    <w:p w:rsidR="001B66D4" w:rsidRPr="00A972E3" w:rsidRDefault="001B66D4" w:rsidP="001B66D4">
      <w:pPr>
        <w:jc w:val="center"/>
        <w:rPr>
          <w:rFonts w:ascii="Sylfaen" w:hAnsi="Sylfaen" w:cs="Sylfaen"/>
          <w:b/>
          <w:sz w:val="28"/>
          <w:szCs w:val="28"/>
          <w:lang w:val="hy-AM"/>
        </w:rPr>
      </w:pPr>
    </w:p>
    <w:p w:rsidR="00823D45" w:rsidRPr="00872EDC" w:rsidRDefault="00823D45" w:rsidP="00823D45">
      <w:pPr>
        <w:pStyle w:val="190"/>
        <w:shd w:val="clear" w:color="auto" w:fill="auto"/>
        <w:spacing w:before="0" w:line="240" w:lineRule="auto"/>
        <w:rPr>
          <w:rFonts w:ascii="GHEA Grapalat" w:hAnsi="GHEA Grapalat"/>
          <w:b/>
          <w:sz w:val="28"/>
          <w:szCs w:val="28"/>
          <w:lang w:val="hy-AM"/>
        </w:rPr>
      </w:pPr>
      <w:r w:rsidRPr="00872EDC">
        <w:rPr>
          <w:rFonts w:ascii="GHEA Grapalat" w:hAnsi="GHEA Grapalat" w:cs="Sylfaen"/>
          <w:b/>
          <w:sz w:val="28"/>
          <w:szCs w:val="28"/>
          <w:lang w:val="hy-AM"/>
        </w:rPr>
        <w:t>ՀՈԳԵՎՈՐ ԵՐԳԱՏԵՍԱԿՆԵՐԸ ՋԱՎԱԽՔԻ ԺՈՂՈՎՐԴԱԿԱՆ ԱՎԱՆԴՈՒՅԹՈՒՄ</w:t>
      </w:r>
    </w:p>
    <w:p w:rsidR="001B66D4" w:rsidRPr="00C6727E" w:rsidRDefault="001B66D4" w:rsidP="00E57929">
      <w:pPr>
        <w:pStyle w:val="haybody"/>
        <w:rPr>
          <w:rFonts w:ascii="Sylfaen" w:hAnsi="Sylfaen"/>
          <w:szCs w:val="21"/>
        </w:rPr>
      </w:pPr>
    </w:p>
    <w:p w:rsidR="001B66D4" w:rsidRPr="00C6727E" w:rsidRDefault="001B66D4" w:rsidP="00E57929">
      <w:pPr>
        <w:pStyle w:val="haybody"/>
        <w:rPr>
          <w:rFonts w:ascii="Sylfaen" w:hAnsi="Sylfaen"/>
          <w:szCs w:val="21"/>
        </w:rPr>
      </w:pPr>
    </w:p>
    <w:p w:rsidR="001B66D4" w:rsidRPr="004B4C31" w:rsidRDefault="001B66D4" w:rsidP="00E57929">
      <w:pPr>
        <w:spacing w:after="0" w:line="240" w:lineRule="auto"/>
        <w:jc w:val="center"/>
        <w:rPr>
          <w:rFonts w:ascii="GHEA Grapalat" w:hAnsi="GHEA Grapalat"/>
          <w:color w:val="000000"/>
          <w:sz w:val="20"/>
          <w:szCs w:val="20"/>
          <w:lang w:val="hy-AM"/>
        </w:rPr>
      </w:pPr>
      <w:r w:rsidRPr="00704AB3">
        <w:rPr>
          <w:rFonts w:ascii="GHEA Grapalat" w:hAnsi="GHEA Grapalat"/>
          <w:color w:val="000000"/>
          <w:sz w:val="20"/>
          <w:szCs w:val="20"/>
          <w:lang w:val="fr-FR"/>
        </w:rPr>
        <w:t xml:space="preserve">Խմբագիր՝ </w:t>
      </w:r>
      <w:r w:rsidR="004B4C31">
        <w:rPr>
          <w:rFonts w:ascii="GHEA Grapalat" w:hAnsi="GHEA Grapalat"/>
          <w:color w:val="000000"/>
          <w:sz w:val="20"/>
          <w:szCs w:val="20"/>
          <w:lang w:val="hy-AM"/>
        </w:rPr>
        <w:t>Հռիփսիմե Պիկիչյան</w:t>
      </w:r>
    </w:p>
    <w:p w:rsidR="00BB56BD" w:rsidRDefault="00BB56BD" w:rsidP="00E57929">
      <w:pPr>
        <w:spacing w:after="0" w:line="240" w:lineRule="auto"/>
        <w:jc w:val="center"/>
        <w:rPr>
          <w:rFonts w:ascii="GHEA Grapalat" w:hAnsi="GHEA Grapalat"/>
          <w:color w:val="000000"/>
          <w:sz w:val="20"/>
          <w:szCs w:val="20"/>
          <w:lang w:val="fr-FR"/>
        </w:rPr>
      </w:pPr>
      <w:r>
        <w:rPr>
          <w:rFonts w:ascii="GHEA Grapalat" w:hAnsi="GHEA Grapalat"/>
          <w:color w:val="000000"/>
          <w:sz w:val="20"/>
          <w:szCs w:val="20"/>
          <w:lang w:val="fr-FR"/>
        </w:rPr>
        <w:t>Հրատ. Խմբագիր՝ Ազատուհի Սահակյան</w:t>
      </w:r>
    </w:p>
    <w:p w:rsidR="001B66D4" w:rsidRPr="00704AB3" w:rsidRDefault="001B66D4" w:rsidP="00E57929">
      <w:pPr>
        <w:spacing w:after="0" w:line="240" w:lineRule="auto"/>
        <w:jc w:val="center"/>
        <w:rPr>
          <w:rFonts w:ascii="GHEA Grapalat" w:hAnsi="GHEA Grapalat"/>
          <w:color w:val="000000"/>
          <w:sz w:val="20"/>
          <w:szCs w:val="20"/>
          <w:lang w:val="fr-FR"/>
        </w:rPr>
      </w:pPr>
      <w:r w:rsidRPr="00704AB3">
        <w:rPr>
          <w:rFonts w:ascii="GHEA Grapalat" w:hAnsi="GHEA Grapalat"/>
          <w:color w:val="000000"/>
          <w:sz w:val="20"/>
          <w:szCs w:val="20"/>
          <w:lang w:val="fr-FR"/>
        </w:rPr>
        <w:t>Համակարգչային շարվածքը՝</w:t>
      </w:r>
      <w:r w:rsidR="00AD3800">
        <w:rPr>
          <w:rFonts w:ascii="GHEA Grapalat" w:hAnsi="GHEA Grapalat"/>
          <w:color w:val="000000"/>
          <w:sz w:val="20"/>
          <w:szCs w:val="20"/>
          <w:lang w:val="fr-FR"/>
        </w:rPr>
        <w:t xml:space="preserve"> </w:t>
      </w:r>
      <w:r w:rsidRPr="00704AB3">
        <w:rPr>
          <w:rFonts w:ascii="GHEA Grapalat" w:hAnsi="GHEA Grapalat"/>
          <w:color w:val="000000"/>
          <w:sz w:val="20"/>
          <w:szCs w:val="20"/>
          <w:lang w:val="fr-FR"/>
        </w:rPr>
        <w:t xml:space="preserve"> </w:t>
      </w:r>
    </w:p>
    <w:p w:rsidR="001B66D4" w:rsidRDefault="001B66D4" w:rsidP="00E57929">
      <w:pPr>
        <w:spacing w:after="0" w:line="240" w:lineRule="auto"/>
        <w:jc w:val="center"/>
        <w:rPr>
          <w:rFonts w:ascii="GHEA Grapalat" w:hAnsi="GHEA Grapalat"/>
          <w:color w:val="000000"/>
          <w:sz w:val="20"/>
          <w:szCs w:val="20"/>
          <w:lang w:val="hy-AM"/>
        </w:rPr>
      </w:pPr>
      <w:r w:rsidRPr="00704AB3">
        <w:rPr>
          <w:rFonts w:ascii="GHEA Grapalat" w:hAnsi="GHEA Grapalat"/>
          <w:color w:val="000000"/>
          <w:sz w:val="20"/>
          <w:szCs w:val="20"/>
          <w:lang w:val="fr-FR"/>
        </w:rPr>
        <w:t>Համակարգչային էջադրումը՝ Վերա Պապյանի</w:t>
      </w:r>
    </w:p>
    <w:p w:rsidR="000278FD" w:rsidRDefault="004B4C31" w:rsidP="00E57929">
      <w:pPr>
        <w:spacing w:after="0" w:line="240" w:lineRule="auto"/>
        <w:jc w:val="center"/>
        <w:rPr>
          <w:rFonts w:ascii="GHEA Grapalat" w:hAnsi="GHEA Grapalat"/>
          <w:color w:val="000000"/>
          <w:sz w:val="20"/>
          <w:szCs w:val="20"/>
          <w:lang w:val="hy-AM"/>
        </w:rPr>
      </w:pPr>
      <w:r>
        <w:rPr>
          <w:rFonts w:ascii="GHEA Grapalat" w:hAnsi="GHEA Grapalat"/>
          <w:color w:val="000000"/>
          <w:sz w:val="20"/>
          <w:szCs w:val="20"/>
          <w:lang w:val="hy-AM"/>
        </w:rPr>
        <w:t xml:space="preserve">Նոտային տեքստերի </w:t>
      </w:r>
      <w:r w:rsidR="000278FD">
        <w:rPr>
          <w:rFonts w:ascii="GHEA Grapalat" w:hAnsi="GHEA Grapalat"/>
          <w:color w:val="000000"/>
          <w:sz w:val="20"/>
          <w:szCs w:val="20"/>
          <w:lang w:val="hy-AM"/>
        </w:rPr>
        <w:t xml:space="preserve">համակարգչային </w:t>
      </w:r>
      <w:r>
        <w:rPr>
          <w:rFonts w:ascii="GHEA Grapalat" w:hAnsi="GHEA Grapalat"/>
          <w:color w:val="000000"/>
          <w:sz w:val="20"/>
          <w:szCs w:val="20"/>
          <w:lang w:val="hy-AM"/>
        </w:rPr>
        <w:t xml:space="preserve">շարվածքը՝ </w:t>
      </w:r>
    </w:p>
    <w:p w:rsidR="004B4C31" w:rsidRPr="004B4C31" w:rsidRDefault="004B4C31" w:rsidP="00E57929">
      <w:pPr>
        <w:spacing w:after="0" w:line="240" w:lineRule="auto"/>
        <w:jc w:val="center"/>
        <w:rPr>
          <w:rFonts w:ascii="GHEA Grapalat" w:hAnsi="GHEA Grapalat"/>
          <w:color w:val="000000"/>
          <w:sz w:val="20"/>
          <w:szCs w:val="20"/>
          <w:lang w:val="hy-AM"/>
        </w:rPr>
      </w:pPr>
      <w:r>
        <w:rPr>
          <w:rFonts w:ascii="GHEA Grapalat" w:hAnsi="GHEA Grapalat"/>
          <w:color w:val="000000"/>
          <w:sz w:val="20"/>
          <w:szCs w:val="20"/>
          <w:lang w:val="hy-AM"/>
        </w:rPr>
        <w:t>Մարգարիտ Սարգսյանի</w:t>
      </w:r>
    </w:p>
    <w:p w:rsidR="001B66D4" w:rsidRDefault="001B66D4" w:rsidP="00E57929">
      <w:pPr>
        <w:spacing w:after="0" w:line="240" w:lineRule="auto"/>
        <w:jc w:val="center"/>
        <w:rPr>
          <w:rFonts w:ascii="GHEA Grapalat" w:hAnsi="GHEA Grapalat"/>
          <w:color w:val="000000"/>
          <w:sz w:val="20"/>
          <w:szCs w:val="20"/>
          <w:lang w:val="fr-FR"/>
        </w:rPr>
      </w:pPr>
    </w:p>
    <w:p w:rsidR="00D0501A" w:rsidRDefault="00D0501A" w:rsidP="00E57929">
      <w:pPr>
        <w:spacing w:after="0" w:line="240" w:lineRule="auto"/>
        <w:jc w:val="center"/>
        <w:rPr>
          <w:rFonts w:ascii="GHEA Grapalat" w:hAnsi="GHEA Grapalat"/>
          <w:color w:val="000000"/>
          <w:sz w:val="20"/>
          <w:szCs w:val="20"/>
          <w:lang w:val="fr-FR"/>
        </w:rPr>
      </w:pPr>
    </w:p>
    <w:p w:rsidR="00D0501A" w:rsidRPr="00704AB3" w:rsidRDefault="00D0501A" w:rsidP="00E57929">
      <w:pPr>
        <w:spacing w:after="0" w:line="240" w:lineRule="auto"/>
        <w:jc w:val="center"/>
        <w:rPr>
          <w:rFonts w:ascii="GHEA Grapalat" w:hAnsi="GHEA Grapalat"/>
          <w:color w:val="000000"/>
          <w:sz w:val="20"/>
          <w:szCs w:val="20"/>
          <w:lang w:val="fr-FR"/>
        </w:rPr>
      </w:pPr>
    </w:p>
    <w:p w:rsidR="001B66D4" w:rsidRPr="00704AB3" w:rsidRDefault="00D0501A" w:rsidP="00E57929">
      <w:pPr>
        <w:spacing w:after="0" w:line="240" w:lineRule="auto"/>
        <w:jc w:val="center"/>
        <w:rPr>
          <w:rFonts w:ascii="GHEA Grapalat" w:hAnsi="GHEA Grapalat"/>
          <w:color w:val="000000"/>
          <w:sz w:val="20"/>
          <w:szCs w:val="20"/>
          <w:lang w:val="fr-FR"/>
        </w:rPr>
      </w:pPr>
      <w:r>
        <w:rPr>
          <w:rFonts w:ascii="GHEA Grapalat" w:hAnsi="GHEA Grapalat"/>
          <w:noProof/>
          <w:color w:val="000000"/>
          <w:sz w:val="20"/>
          <w:szCs w:val="20"/>
          <w:lang w:eastAsia="ru-RU"/>
        </w:rPr>
        <w:drawing>
          <wp:inline distT="0" distB="0" distL="0" distR="0">
            <wp:extent cx="1339215" cy="1075690"/>
            <wp:effectExtent l="0" t="0" r="0" b="0"/>
            <wp:docPr id="26" name="Рисунок 26" descr="D:\VERA\A.Asatryan\Զ.Թագակչյան\նոր ուղարկած\Tagakchya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ERA\A.Asatryan\Զ.Թագակչյան\նոր ուղարկած\Tagakchyan.tif"/>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339215" cy="1075690"/>
                    </a:xfrm>
                    <a:prstGeom prst="rect">
                      <a:avLst/>
                    </a:prstGeom>
                    <a:noFill/>
                    <a:ln>
                      <a:noFill/>
                    </a:ln>
                  </pic:spPr>
                </pic:pic>
              </a:graphicData>
            </a:graphic>
          </wp:inline>
        </w:drawing>
      </w:r>
    </w:p>
    <w:p w:rsidR="001B66D4" w:rsidRDefault="001B66D4" w:rsidP="00E57929">
      <w:pPr>
        <w:spacing w:after="0" w:line="240" w:lineRule="auto"/>
        <w:jc w:val="center"/>
        <w:rPr>
          <w:rFonts w:ascii="GHEA Grapalat" w:hAnsi="GHEA Grapalat"/>
          <w:color w:val="000000"/>
          <w:sz w:val="20"/>
          <w:szCs w:val="20"/>
          <w:lang w:val="fr-FR"/>
        </w:rPr>
      </w:pPr>
    </w:p>
    <w:p w:rsidR="00D0501A" w:rsidRPr="00704AB3" w:rsidRDefault="00D0501A" w:rsidP="00E57929">
      <w:pPr>
        <w:spacing w:after="0" w:line="240" w:lineRule="auto"/>
        <w:jc w:val="center"/>
        <w:rPr>
          <w:rFonts w:ascii="GHEA Grapalat" w:hAnsi="GHEA Grapalat"/>
          <w:color w:val="000000"/>
          <w:sz w:val="20"/>
          <w:szCs w:val="20"/>
          <w:lang w:val="fr-FR"/>
        </w:rPr>
      </w:pPr>
    </w:p>
    <w:p w:rsidR="001B66D4" w:rsidRPr="00704AB3" w:rsidRDefault="001B66D4" w:rsidP="00E57929">
      <w:pPr>
        <w:spacing w:after="0" w:line="240" w:lineRule="auto"/>
        <w:jc w:val="center"/>
        <w:rPr>
          <w:rFonts w:ascii="GHEA Grapalat" w:hAnsi="GHEA Grapalat"/>
          <w:color w:val="000000"/>
          <w:sz w:val="20"/>
          <w:szCs w:val="20"/>
          <w:lang w:val="fr-FR"/>
        </w:rPr>
      </w:pPr>
      <w:r w:rsidRPr="00704AB3">
        <w:rPr>
          <w:rFonts w:ascii="GHEA Grapalat" w:hAnsi="GHEA Grapalat"/>
          <w:color w:val="000000"/>
          <w:sz w:val="20"/>
          <w:szCs w:val="20"/>
          <w:lang w:val="fr-FR"/>
        </w:rPr>
        <w:t xml:space="preserve">Հրատ. պատվեր </w:t>
      </w:r>
    </w:p>
    <w:p w:rsidR="001B66D4" w:rsidRPr="00704AB3" w:rsidRDefault="001B66D4" w:rsidP="00E57929">
      <w:pPr>
        <w:spacing w:after="0" w:line="240" w:lineRule="auto"/>
        <w:jc w:val="center"/>
        <w:rPr>
          <w:rFonts w:ascii="GHEA Grapalat" w:hAnsi="GHEA Grapalat"/>
          <w:color w:val="000000"/>
          <w:sz w:val="20"/>
          <w:szCs w:val="20"/>
          <w:lang w:val="fr-FR"/>
        </w:rPr>
      </w:pPr>
      <w:r w:rsidRPr="00704AB3">
        <w:rPr>
          <w:rFonts w:ascii="GHEA Grapalat" w:hAnsi="GHEA Grapalat"/>
          <w:color w:val="000000"/>
          <w:sz w:val="20"/>
          <w:szCs w:val="20"/>
          <w:lang w:val="fr-FR"/>
        </w:rPr>
        <w:t>Ստորագրված է տպագրության՝</w:t>
      </w:r>
      <w:r w:rsidR="00245DA3">
        <w:rPr>
          <w:rFonts w:ascii="GHEA Grapalat" w:hAnsi="GHEA Grapalat"/>
          <w:color w:val="000000"/>
          <w:sz w:val="20"/>
          <w:szCs w:val="20"/>
          <w:lang w:val="fr-FR"/>
        </w:rPr>
        <w:t xml:space="preserve">  </w:t>
      </w:r>
      <w:r w:rsidRPr="00704AB3">
        <w:rPr>
          <w:rFonts w:ascii="GHEA Grapalat" w:hAnsi="GHEA Grapalat"/>
          <w:color w:val="000000"/>
          <w:sz w:val="20"/>
          <w:szCs w:val="20"/>
          <w:lang w:val="fr-FR"/>
        </w:rPr>
        <w:t>.2020:</w:t>
      </w:r>
    </w:p>
    <w:p w:rsidR="001B66D4" w:rsidRPr="00704AB3" w:rsidRDefault="001B66D4" w:rsidP="00E57929">
      <w:pPr>
        <w:spacing w:after="0" w:line="240" w:lineRule="auto"/>
        <w:jc w:val="center"/>
        <w:rPr>
          <w:rFonts w:ascii="GHEA Grapalat" w:hAnsi="GHEA Grapalat"/>
          <w:color w:val="000000"/>
          <w:sz w:val="20"/>
          <w:szCs w:val="20"/>
          <w:lang w:val="fr-FR"/>
        </w:rPr>
      </w:pPr>
      <w:r w:rsidRPr="00704AB3">
        <w:rPr>
          <w:rFonts w:ascii="GHEA Grapalat" w:hAnsi="GHEA Grapalat"/>
          <w:color w:val="000000"/>
          <w:sz w:val="20"/>
          <w:szCs w:val="20"/>
          <w:lang w:val="fr-FR"/>
        </w:rPr>
        <w:t xml:space="preserve">Չափսը՝ 60 x 84 </w:t>
      </w:r>
      <w:r w:rsidRPr="00704AB3">
        <w:rPr>
          <w:rFonts w:ascii="GHEA Grapalat" w:hAnsi="GHEA Grapalat"/>
          <w:color w:val="000000"/>
          <w:sz w:val="20"/>
          <w:szCs w:val="20"/>
          <w:vertAlign w:val="superscript"/>
          <w:lang w:val="fr-FR"/>
        </w:rPr>
        <w:t>1</w:t>
      </w:r>
      <w:r w:rsidRPr="00704AB3">
        <w:rPr>
          <w:rFonts w:ascii="GHEA Grapalat" w:hAnsi="GHEA Grapalat"/>
          <w:color w:val="000000"/>
          <w:sz w:val="20"/>
          <w:szCs w:val="20"/>
          <w:lang w:val="fr-FR"/>
        </w:rPr>
        <w:t>/</w:t>
      </w:r>
      <w:r w:rsidRPr="00704AB3">
        <w:rPr>
          <w:rFonts w:ascii="GHEA Grapalat" w:hAnsi="GHEA Grapalat"/>
          <w:color w:val="000000"/>
          <w:sz w:val="20"/>
          <w:szCs w:val="20"/>
          <w:vertAlign w:val="subscript"/>
          <w:lang w:val="fr-FR"/>
        </w:rPr>
        <w:t>16</w:t>
      </w:r>
      <w:r w:rsidRPr="00704AB3">
        <w:rPr>
          <w:rFonts w:ascii="GHEA Grapalat" w:hAnsi="GHEA Grapalat"/>
          <w:color w:val="000000"/>
          <w:sz w:val="20"/>
          <w:szCs w:val="20"/>
          <w:lang w:val="fr-FR"/>
        </w:rPr>
        <w:t xml:space="preserve">, </w:t>
      </w:r>
      <w:r w:rsidR="005C0C72">
        <w:rPr>
          <w:rFonts w:ascii="GHEA Grapalat" w:hAnsi="GHEA Grapalat"/>
          <w:color w:val="000000"/>
          <w:sz w:val="20"/>
          <w:szCs w:val="20"/>
          <w:lang w:val="fr-FR"/>
        </w:rPr>
        <w:t xml:space="preserve">19,75 </w:t>
      </w:r>
      <w:r w:rsidRPr="00704AB3">
        <w:rPr>
          <w:rFonts w:ascii="GHEA Grapalat" w:hAnsi="GHEA Grapalat"/>
          <w:color w:val="000000"/>
          <w:sz w:val="20"/>
          <w:szCs w:val="20"/>
          <w:lang w:val="fr-FR"/>
        </w:rPr>
        <w:t>տպագրական մամուլ:</w:t>
      </w:r>
    </w:p>
    <w:p w:rsidR="001B66D4" w:rsidRPr="00704AB3" w:rsidRDefault="001B66D4" w:rsidP="00E57929">
      <w:pPr>
        <w:spacing w:after="0" w:line="240" w:lineRule="auto"/>
        <w:jc w:val="center"/>
        <w:rPr>
          <w:rFonts w:ascii="GHEA Grapalat" w:hAnsi="GHEA Grapalat"/>
          <w:color w:val="000000"/>
          <w:sz w:val="20"/>
          <w:szCs w:val="20"/>
          <w:lang w:val="fr-FR"/>
        </w:rPr>
      </w:pPr>
      <w:r w:rsidRPr="00704AB3">
        <w:rPr>
          <w:rFonts w:ascii="GHEA Grapalat" w:hAnsi="GHEA Grapalat"/>
          <w:color w:val="000000"/>
          <w:sz w:val="20"/>
          <w:szCs w:val="20"/>
          <w:lang w:val="fr-FR"/>
        </w:rPr>
        <w:t>Տպաքանակը՝   օրինակ:</w:t>
      </w:r>
    </w:p>
    <w:p w:rsidR="001B66D4" w:rsidRPr="00704AB3" w:rsidRDefault="001B66D4" w:rsidP="00E57929">
      <w:pPr>
        <w:spacing w:after="0" w:line="240" w:lineRule="auto"/>
        <w:jc w:val="center"/>
        <w:rPr>
          <w:rFonts w:ascii="GHEA Grapalat" w:hAnsi="GHEA Grapalat"/>
          <w:color w:val="000000"/>
          <w:sz w:val="20"/>
          <w:szCs w:val="20"/>
          <w:lang w:val="fr-FR"/>
        </w:rPr>
      </w:pPr>
      <w:r w:rsidRPr="00704AB3">
        <w:rPr>
          <w:rFonts w:ascii="GHEA Grapalat" w:hAnsi="GHEA Grapalat"/>
          <w:color w:val="000000"/>
          <w:sz w:val="20"/>
          <w:szCs w:val="20"/>
          <w:lang w:val="fr-FR"/>
        </w:rPr>
        <w:t>Գինը՝ պայմանագրային:</w:t>
      </w:r>
    </w:p>
    <w:p w:rsidR="001B66D4" w:rsidRPr="00704AB3" w:rsidRDefault="001B66D4" w:rsidP="00E57929">
      <w:pPr>
        <w:spacing w:after="0" w:line="240" w:lineRule="auto"/>
        <w:jc w:val="center"/>
        <w:rPr>
          <w:rFonts w:ascii="GHEA Grapalat" w:hAnsi="GHEA Grapalat"/>
          <w:color w:val="000000"/>
          <w:sz w:val="20"/>
          <w:szCs w:val="20"/>
          <w:lang w:val="fr-FR"/>
        </w:rPr>
      </w:pPr>
    </w:p>
    <w:p w:rsidR="001B66D4" w:rsidRPr="00704AB3" w:rsidRDefault="001B66D4" w:rsidP="00E57929">
      <w:pPr>
        <w:spacing w:after="0" w:line="240" w:lineRule="auto"/>
        <w:jc w:val="center"/>
        <w:rPr>
          <w:rFonts w:ascii="GHEA Grapalat" w:hAnsi="GHEA Grapalat"/>
          <w:color w:val="000000"/>
          <w:sz w:val="20"/>
          <w:szCs w:val="20"/>
          <w:lang w:val="fr-FR"/>
        </w:rPr>
      </w:pPr>
      <w:r w:rsidRPr="00704AB3">
        <w:rPr>
          <w:rFonts w:ascii="GHEA Grapalat" w:hAnsi="GHEA Grapalat"/>
          <w:color w:val="000000"/>
          <w:sz w:val="20"/>
          <w:szCs w:val="20"/>
          <w:lang w:val="fr-FR"/>
        </w:rPr>
        <w:t>ՀՀ ԳԱԱ «Գիտություն» հրատարակչության տպարան,</w:t>
      </w:r>
    </w:p>
    <w:p w:rsidR="001B66D4" w:rsidRPr="00704AB3" w:rsidRDefault="001B66D4" w:rsidP="00E57929">
      <w:pPr>
        <w:spacing w:after="0" w:line="240" w:lineRule="auto"/>
        <w:jc w:val="center"/>
        <w:rPr>
          <w:rFonts w:ascii="GHEA Grapalat" w:hAnsi="GHEA Grapalat"/>
          <w:color w:val="000000"/>
          <w:sz w:val="20"/>
          <w:szCs w:val="20"/>
          <w:lang w:val="fr-FR"/>
        </w:rPr>
      </w:pPr>
      <w:r w:rsidRPr="00704AB3">
        <w:rPr>
          <w:rFonts w:ascii="GHEA Grapalat" w:hAnsi="GHEA Grapalat"/>
          <w:color w:val="000000"/>
          <w:sz w:val="20"/>
          <w:szCs w:val="20"/>
          <w:lang w:val="fr-FR"/>
        </w:rPr>
        <w:t>Երևան, Մարշալ Բաղրամյան պող. 24:</w:t>
      </w:r>
    </w:p>
    <w:p w:rsidR="008E287A" w:rsidRPr="005627C2" w:rsidRDefault="005A7E4C" w:rsidP="005627C2">
      <w:pPr>
        <w:pStyle w:val="haybody"/>
        <w:rPr>
          <w:rFonts w:ascii="Sylfaen" w:hAnsi="Sylfaen"/>
          <w:szCs w:val="21"/>
          <w:lang w:val="en-US"/>
        </w:rPr>
      </w:pPr>
      <w:r>
        <w:rPr>
          <w:noProof/>
          <w:shd w:val="clear" w:color="auto" w:fill="auto"/>
          <w:lang w:val="ru-RU"/>
        </w:rPr>
        <mc:AlternateContent>
          <mc:Choice Requires="wps">
            <w:drawing>
              <wp:anchor distT="0" distB="0" distL="114300" distR="114300" simplePos="0" relativeHeight="251654656" behindDoc="0" locked="0" layoutInCell="1" allowOverlap="1">
                <wp:simplePos x="0" y="0"/>
                <wp:positionH relativeFrom="column">
                  <wp:posOffset>1259017</wp:posOffset>
                </wp:positionH>
                <wp:positionV relativeFrom="paragraph">
                  <wp:posOffset>163043</wp:posOffset>
                </wp:positionV>
                <wp:extent cx="1708785" cy="414655"/>
                <wp:effectExtent l="0" t="0" r="1270" b="4445"/>
                <wp:wrapNone/>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785" cy="414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212D" w:rsidRDefault="0075212D" w:rsidP="001B66D4"/>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99.15pt;margin-top:12.85pt;width:134.55pt;height:32.65pt;z-index:251654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ghgnAIAAB0FAAAOAAAAZHJzL2Uyb0RvYy54bWysVMuO0zAU3SPxD5b3nTzktE006YiZIQhp&#10;eEgDH+AmTmOR2MZ2mwyIBXt+gX9gwYIdv9D5I66dttPhISFEFomde33u45zr07Oha9GGacOlyHF0&#10;EmLERCkrLlY5fv2qmMwxMpaKirZSsBzfMIPPFg8fnPYqY7FsZFsxjQBEmKxXOW6sVVkQmLJhHTUn&#10;UjEBxlrqjlrY6lVQadoDetcGcRhOg17qSmlZMmPg7+VoxAuPX9estC/q2jCL2hxDbta/tX8v3TtY&#10;nNJspalqeLlLg/5DFh3lAoIeoC6ppWit+S9QHS+1NLK2J6XsAlnXvGS+BqgmCn+q5rqhivlaoDlG&#10;Hdpk/h9s+XzzUiNe5TghGAnaAUfbz9sv26/b79tvtx9vP6HYNalXJgPfawXedjiXA5DtCzbqSpZv&#10;DBLyoqFixR5pLfuG0QqSjNzJ4OjoiGMcyLJ/JisIRtdWeqCh1p3rIPQEATqQdXMgiA0WlS7kLJzP&#10;5glGJdhIRKZJ4kPQbH9aaWOfMNkht8ixBgF4dLq5MtZlQ7O9iwtmZMurgret3+jV8qLVaENBLIV/&#10;duj33FrhnIV0x0bE8Q8kCTGczaXryX+fRjEJz+N0UkznswkpSDJJoYZJGKXn6TQkKbksPrgEI5I1&#10;vKqYuOKC7YUYkb8jejcSo4S8FFGf4zSJk5GiPxYZ+ud3RXbcwly2vMvx/OBEM0fsY1FB2TSzlLfj&#10;Orifvu8y9GD/9V3xMnDMjxqww3LwsiMuupPIUlY3oAstgTYgH+4UWDRSv8Ooh/nMsXm7ppph1D4V&#10;oK00IsQNtN+QZBbDRh9blscWKkqAyrHFaFxe2PESWCvNVw1E2qv5Eeix4F4qd1ntVAwz6Gva3Rdu&#10;yI/33uvuVlv8AAAA//8DAFBLAwQUAAYACAAAACEArlgFf+AAAAAJAQAADwAAAGRycy9kb3ducmV2&#10;LnhtbEyPy07DQAxF90j8w8hIbBCdJJQ+QiZVeW3YtQSJpZu4SSDjiTLTNvD1mBUsr3x073G2Gm2n&#10;jjT41rGBeBKBIi5d1XJtoHh9vl6A8gG5ws4xGfgiD6v8/CzDtHIn3tBxG2olJexTNNCE0Kda+7Ih&#10;i37iemK57d1gMUgcal0NeJJy2+kkimbaYsuy0GBPDw2Vn9uDNfB9Xzyun65CvE/Ce/K2sS9F+YHG&#10;XF6M6ztQgcbwB8OvvqhDLk47d+DKq07ycnEjqIHkdg5KgOlsPgW1M7CMI9B5pv9/kP8AAAD//wMA&#10;UEsBAi0AFAAGAAgAAAAhALaDOJL+AAAA4QEAABMAAAAAAAAAAAAAAAAAAAAAAFtDb250ZW50X1R5&#10;cGVzXS54bWxQSwECLQAUAAYACAAAACEAOP0h/9YAAACUAQAACwAAAAAAAAAAAAAAAAAvAQAAX3Jl&#10;bHMvLnJlbHNQSwECLQAUAAYACAAAACEA3XYIYJwCAAAdBQAADgAAAAAAAAAAAAAAAAAuAgAAZHJz&#10;L2Uyb0RvYy54bWxQSwECLQAUAAYACAAAACEArlgFf+AAAAAJAQAADwAAAAAAAAAAAAAAAAD2BAAA&#10;ZHJzL2Rvd25yZXYueG1sUEsFBgAAAAAEAAQA8wAAAAMGAAAAAA==&#10;" stroked="f">
                <v:textbox style="mso-fit-shape-to-text:t">
                  <w:txbxContent>
                    <w:p w:rsidR="0075212D" w:rsidRDefault="0075212D" w:rsidP="001B66D4"/>
                  </w:txbxContent>
                </v:textbox>
              </v:shape>
            </w:pict>
          </mc:Fallback>
        </mc:AlternateContent>
      </w:r>
    </w:p>
    <w:sectPr w:rsidR="008E287A" w:rsidRPr="005627C2" w:rsidSect="007A5E17">
      <w:headerReference w:type="default" r:id="rId193"/>
      <w:footerReference w:type="default" r:id="rId194"/>
      <w:footerReference w:type="first" r:id="rId195"/>
      <w:pgSz w:w="8392" w:h="11907" w:code="11"/>
      <w:pgMar w:top="992" w:right="936" w:bottom="992" w:left="936" w:header="0" w:footer="68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7312" w:rsidRDefault="000E7312" w:rsidP="001B66D4">
      <w:pPr>
        <w:spacing w:after="0" w:line="240" w:lineRule="auto"/>
      </w:pPr>
      <w:r>
        <w:separator/>
      </w:r>
    </w:p>
  </w:endnote>
  <w:endnote w:type="continuationSeparator" w:id="0">
    <w:p w:rsidR="000E7312" w:rsidRDefault="000E7312" w:rsidP="001B66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Russian Text Book">
    <w:panose1 w:val="00000000000000000000"/>
    <w:charset w:val="00"/>
    <w:family w:val="auto"/>
    <w:pitch w:val="variable"/>
    <w:sig w:usb0="00000003" w:usb1="00000000" w:usb2="00000000" w:usb3="00000000" w:csb0="00000001" w:csb1="00000000"/>
  </w:font>
  <w:font w:name="Russian TimesET">
    <w:panose1 w:val="02027200000000000000"/>
    <w:charset w:val="00"/>
    <w:family w:val="roman"/>
    <w:pitch w:val="variable"/>
    <w:sig w:usb0="00000003" w:usb1="00000000" w:usb2="00000000" w:usb3="00000000" w:csb0="00000001" w:csb1="00000000"/>
  </w:font>
  <w:font w:name="GHEA Grapalat">
    <w:altName w:val="Arial"/>
    <w:panose1 w:val="00000000000000000000"/>
    <w:charset w:val="00"/>
    <w:family w:val="modern"/>
    <w:notTrueType/>
    <w:pitch w:val="variable"/>
    <w:sig w:usb0="A00006AF" w:usb1="5000204B" w:usb2="00000000" w:usb3="00000000" w:csb0="0000009F" w:csb1="00000000"/>
  </w:font>
  <w:font w:name="Antiqua">
    <w:panose1 w:val="00000000000000000000"/>
    <w:charset w:val="00"/>
    <w:family w:val="auto"/>
    <w:pitch w:val="variable"/>
    <w:sig w:usb0="00000203" w:usb1="00000000" w:usb2="00000000" w:usb3="00000000" w:csb0="00000005" w:csb1="00000000"/>
  </w:font>
  <w:font w:name="Sylfaen">
    <w:panose1 w:val="010A0502050306030303"/>
    <w:charset w:val="CC"/>
    <w:family w:val="roman"/>
    <w:pitch w:val="variable"/>
    <w:sig w:usb0="04000687" w:usb1="00000000" w:usb2="00000000" w:usb3="00000000" w:csb0="0000009F" w:csb1="00000000"/>
  </w:font>
  <w:font w:name="Times Armenian">
    <w:panose1 w:val="02020603050405020304"/>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GHEAGrapalat">
    <w:panose1 w:val="00000000000000000000"/>
    <w:charset w:val="CC"/>
    <w:family w:val="auto"/>
    <w:notTrueType/>
    <w:pitch w:val="default"/>
    <w:sig w:usb0="00000201" w:usb1="00000000" w:usb2="00000000" w:usb3="00000000" w:csb0="00000004" w:csb1="00000000"/>
  </w:font>
  <w:font w:name="Arian AMU">
    <w:altName w:val="Arial Unicode MS"/>
    <w:charset w:val="00"/>
    <w:family w:val="auto"/>
    <w:pitch w:val="variable"/>
    <w:sig w:usb0="A1002E8F" w:usb1="10000008" w:usb2="00000000" w:usb3="00000000" w:csb0="000101FF" w:csb1="00000000"/>
  </w:font>
  <w:font w:name="TT58o00">
    <w:panose1 w:val="00000000000000000000"/>
    <w:charset w:val="CC"/>
    <w:family w:val="auto"/>
    <w:notTrueType/>
    <w:pitch w:val="default"/>
    <w:sig w:usb0="00000201" w:usb1="00000000" w:usb2="00000000" w:usb3="00000000" w:csb0="00000004" w:csb1="00000000"/>
  </w:font>
  <w:font w:name="TT5Ao00">
    <w:panose1 w:val="00000000000000000000"/>
    <w:charset w:val="CC"/>
    <w:family w:val="auto"/>
    <w:notTrueType/>
    <w:pitch w:val="default"/>
    <w:sig w:usb0="00000201" w:usb1="00000000" w:usb2="00000000" w:usb3="00000000" w:csb0="00000004" w:csb1="00000000"/>
  </w:font>
  <w:font w:name="Georgia">
    <w:panose1 w:val="02040502050405020303"/>
    <w:charset w:val="CC"/>
    <w:family w:val="roman"/>
    <w:pitch w:val="variable"/>
    <w:sig w:usb0="00000287" w:usb1="00000000" w:usb2="00000000" w:usb3="00000000" w:csb0="0000009F" w:csb1="00000000"/>
  </w:font>
  <w:font w:name="TT5Co00">
    <w:panose1 w:val="00000000000000000000"/>
    <w:charset w:val="CC"/>
    <w:family w:val="auto"/>
    <w:notTrueType/>
    <w:pitch w:val="default"/>
    <w:sig w:usb0="00000201" w:usb1="00000000" w:usb2="00000000" w:usb3="00000000" w:csb0="00000004" w:csb1="00000000"/>
  </w:font>
  <w:font w:name="Segoe UI Historic">
    <w:panose1 w:val="020B0502040204020203"/>
    <w:charset w:val="00"/>
    <w:family w:val="swiss"/>
    <w:pitch w:val="variable"/>
    <w:sig w:usb0="800001EF" w:usb1="02000002" w:usb2="0060C080" w:usb3="00000000" w:csb0="00000001" w:csb1="00000000"/>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w:panose1 w:val="020B0604020202020204"/>
    <w:charset w:val="CC"/>
    <w:family w:val="swiss"/>
    <w:pitch w:val="variable"/>
    <w:sig w:usb0="00000287" w:usb1="00000000" w:usb2="00000000" w:usb3="00000000" w:csb0="0000009F" w:csb1="00000000"/>
  </w:font>
  <w:font w:name="Times LatArm">
    <w:panose1 w:val="000000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Greymantle MVB">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212D" w:rsidRDefault="0075212D">
    <w:pPr>
      <w:pStyle w:val="a7"/>
      <w:jc w:val="center"/>
    </w:pPr>
    <w:r>
      <w:fldChar w:fldCharType="begin"/>
    </w:r>
    <w:r>
      <w:instrText>PAGE   \* MERGEFORMAT</w:instrText>
    </w:r>
    <w:r>
      <w:fldChar w:fldCharType="separate"/>
    </w:r>
    <w:r w:rsidR="00923E0F">
      <w:rPr>
        <w:noProof/>
      </w:rPr>
      <w:t>4</w:t>
    </w:r>
    <w:r>
      <w:rPr>
        <w:noProof/>
      </w:rPr>
      <w:fldChar w:fldCharType="end"/>
    </w:r>
  </w:p>
  <w:p w:rsidR="0075212D" w:rsidRDefault="0075212D">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212D" w:rsidRPr="001B66D4" w:rsidRDefault="0075212D" w:rsidP="001B66D4">
    <w:pPr>
      <w:pStyle w:val="a7"/>
      <w:jc w:val="center"/>
    </w:pPr>
    <w:r>
      <w:fldChar w:fldCharType="begin"/>
    </w:r>
    <w:r>
      <w:instrText>PAGE   \* MERGEFORMAT</w:instrText>
    </w:r>
    <w:r>
      <w:fldChar w:fldCharType="separate"/>
    </w:r>
    <w:r w:rsidR="00923E0F">
      <w:rPr>
        <w:noProof/>
      </w:rPr>
      <w:t>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7312" w:rsidRDefault="000E7312" w:rsidP="001B66D4">
      <w:pPr>
        <w:spacing w:after="0" w:line="240" w:lineRule="auto"/>
      </w:pPr>
      <w:r>
        <w:separator/>
      </w:r>
    </w:p>
  </w:footnote>
  <w:footnote w:type="continuationSeparator" w:id="0">
    <w:p w:rsidR="000E7312" w:rsidRDefault="000E7312" w:rsidP="001B66D4">
      <w:pPr>
        <w:spacing w:after="0" w:line="240" w:lineRule="auto"/>
      </w:pPr>
      <w:r>
        <w:continuationSeparator/>
      </w:r>
    </w:p>
  </w:footnote>
  <w:footnote w:id="1">
    <w:p w:rsidR="0075212D" w:rsidRPr="0072351E" w:rsidRDefault="0075212D" w:rsidP="00993671">
      <w:pPr>
        <w:pStyle w:val="foot"/>
        <w:ind w:left="180" w:hanging="180"/>
        <w:rPr>
          <w:lang w:val="en-US"/>
        </w:rPr>
      </w:pPr>
      <w:r w:rsidRPr="00346EF9">
        <w:rPr>
          <w:rStyle w:val="aa"/>
          <w:rFonts w:ascii="Sylfaen" w:hAnsi="Sylfaen"/>
        </w:rPr>
        <w:footnoteRef/>
      </w:r>
      <w:r w:rsidRPr="0072351E">
        <w:rPr>
          <w:b/>
        </w:rPr>
        <w:t xml:space="preserve"> </w:t>
      </w:r>
      <w:r w:rsidRPr="0072351E">
        <w:rPr>
          <w:lang w:val="hy-AM"/>
        </w:rPr>
        <w:t>Ա</w:t>
      </w:r>
      <w:r w:rsidRPr="0072351E">
        <w:rPr>
          <w:lang w:val="en-US"/>
        </w:rPr>
        <w:t>վանդական շարականների ժողովրդական տարբերակների համեմա</w:t>
      </w:r>
      <w:r>
        <w:rPr>
          <w:lang w:val="en-US"/>
        </w:rPr>
        <w:softHyphen/>
      </w:r>
      <w:r w:rsidRPr="0072351E">
        <w:rPr>
          <w:lang w:val="en-US"/>
        </w:rPr>
        <w:t>տա</w:t>
      </w:r>
      <w:r>
        <w:rPr>
          <w:lang w:val="en-US"/>
        </w:rPr>
        <w:softHyphen/>
      </w:r>
      <w:r w:rsidRPr="0072351E">
        <w:rPr>
          <w:lang w:val="en-US"/>
        </w:rPr>
        <w:t>կան վերլուծության առաջին</w:t>
      </w:r>
      <w:r>
        <w:rPr>
          <w:lang w:val="en-US"/>
        </w:rPr>
        <w:t xml:space="preserve"> </w:t>
      </w:r>
      <w:r w:rsidRPr="0072351E">
        <w:rPr>
          <w:lang w:val="en-US"/>
        </w:rPr>
        <w:t xml:space="preserve">անդրադարձներից </w:t>
      </w:r>
      <w:r>
        <w:rPr>
          <w:lang w:val="hy-AM"/>
        </w:rPr>
        <w:t>տե՛ս</w:t>
      </w:r>
      <w:r w:rsidRPr="0072351E">
        <w:rPr>
          <w:lang w:val="en-US"/>
        </w:rPr>
        <w:t xml:space="preserve"> </w:t>
      </w:r>
      <w:r w:rsidRPr="008D20BF">
        <w:rPr>
          <w:b/>
          <w:lang w:val="en-US"/>
        </w:rPr>
        <w:t>Ամիրաղյան Գ</w:t>
      </w:r>
      <w:r w:rsidRPr="008D20BF">
        <w:rPr>
          <w:rFonts w:ascii="Cambria Math" w:hAnsi="Cambria Math"/>
          <w:b/>
          <w:lang w:val="hy-AM"/>
        </w:rPr>
        <w:t>․,</w:t>
      </w:r>
      <w:r>
        <w:rPr>
          <w:lang w:val="hy-AM"/>
        </w:rPr>
        <w:t xml:space="preserve"> </w:t>
      </w:r>
      <w:r w:rsidRPr="0072351E">
        <w:rPr>
          <w:rFonts w:cs="Sylfaen"/>
          <w:lang w:val="hy-AM"/>
        </w:rPr>
        <w:t>Ութ</w:t>
      </w:r>
      <w:r>
        <w:rPr>
          <w:rFonts w:cs="Sylfaen"/>
          <w:lang w:val="en-US"/>
        </w:rPr>
        <w:softHyphen/>
      </w:r>
      <w:r w:rsidRPr="0072351E">
        <w:rPr>
          <w:rFonts w:cs="Sylfaen"/>
          <w:lang w:val="hy-AM"/>
        </w:rPr>
        <w:t>ձայն հա</w:t>
      </w:r>
      <w:r>
        <w:rPr>
          <w:rFonts w:cs="Sylfaen"/>
          <w:lang w:val="en-US"/>
        </w:rPr>
        <w:softHyphen/>
      </w:r>
      <w:r w:rsidRPr="0072351E">
        <w:rPr>
          <w:rFonts w:cs="Sylfaen"/>
          <w:lang w:val="hy-AM"/>
        </w:rPr>
        <w:t xml:space="preserve">մակարգը հայ հոգևոր երգարվեստի Նոր Ջուղայի կամ </w:t>
      </w:r>
      <w:r>
        <w:rPr>
          <w:rFonts w:cs="Sylfaen"/>
          <w:lang w:val="en-US"/>
        </w:rPr>
        <w:t>հ</w:t>
      </w:r>
      <w:r w:rsidRPr="0072351E">
        <w:rPr>
          <w:rFonts w:cs="Sylfaen"/>
          <w:lang w:val="hy-AM"/>
        </w:rPr>
        <w:t>նդկա</w:t>
      </w:r>
      <w:r>
        <w:rPr>
          <w:rFonts w:cs="Sylfaen"/>
          <w:lang w:val="en-US"/>
        </w:rPr>
        <w:softHyphen/>
      </w:r>
      <w:r w:rsidRPr="0072351E">
        <w:rPr>
          <w:rFonts w:cs="Sylfaen"/>
          <w:lang w:val="hy-AM"/>
        </w:rPr>
        <w:t>հայոց երգ</w:t>
      </w:r>
      <w:r>
        <w:rPr>
          <w:rFonts w:cs="Sylfaen"/>
          <w:lang w:val="en-US"/>
        </w:rPr>
        <w:softHyphen/>
      </w:r>
      <w:r w:rsidRPr="0072351E">
        <w:rPr>
          <w:rFonts w:cs="Sylfaen"/>
          <w:lang w:val="hy-AM"/>
        </w:rPr>
        <w:t xml:space="preserve">վածքում, Երևան, 2016 </w:t>
      </w:r>
      <w:r w:rsidRPr="0072351E">
        <w:rPr>
          <w:lang w:val="hy-AM"/>
        </w:rPr>
        <w:t>մենագր</w:t>
      </w:r>
      <w:r w:rsidRPr="0072351E">
        <w:rPr>
          <w:lang w:val="en-US"/>
        </w:rPr>
        <w:t>ության երրո</w:t>
      </w:r>
      <w:r w:rsidRPr="0072351E">
        <w:rPr>
          <w:lang w:val="hy-AM"/>
        </w:rPr>
        <w:t>ր</w:t>
      </w:r>
      <w:r w:rsidRPr="0072351E">
        <w:rPr>
          <w:lang w:val="en-US"/>
        </w:rPr>
        <w:t>դ`</w:t>
      </w:r>
      <w:r w:rsidRPr="0072351E">
        <w:rPr>
          <w:lang w:val="hy-AM"/>
        </w:rPr>
        <w:t xml:space="preserve"> </w:t>
      </w:r>
      <w:r>
        <w:rPr>
          <w:lang w:val="hy-AM"/>
        </w:rPr>
        <w:t>«</w:t>
      </w:r>
      <w:r w:rsidRPr="0072351E">
        <w:rPr>
          <w:lang w:val="en-US"/>
        </w:rPr>
        <w:t>Նոր Ջուղայի կամ Հնդկա</w:t>
      </w:r>
      <w:r>
        <w:rPr>
          <w:lang w:val="en-US"/>
        </w:rPr>
        <w:softHyphen/>
      </w:r>
      <w:r w:rsidRPr="0072351E">
        <w:rPr>
          <w:lang w:val="en-US"/>
        </w:rPr>
        <w:t>հայոց երգվածքի այլ ձայնագրություններ</w:t>
      </w:r>
      <w:r>
        <w:rPr>
          <w:lang w:val="hy-AM"/>
        </w:rPr>
        <w:t>»</w:t>
      </w:r>
      <w:r w:rsidRPr="0072351E">
        <w:rPr>
          <w:lang w:val="en-US"/>
        </w:rPr>
        <w:t xml:space="preserve"> գլուխը, որտեղ ման</w:t>
      </w:r>
      <w:r>
        <w:rPr>
          <w:lang w:val="en-US"/>
        </w:rPr>
        <w:softHyphen/>
      </w:r>
      <w:r w:rsidRPr="0072351E">
        <w:rPr>
          <w:lang w:val="en-US"/>
        </w:rPr>
        <w:t>րամասնվում են ժողովրդի հիշողության մեջ տեղ գտած տարբերակ</w:t>
      </w:r>
      <w:r>
        <w:rPr>
          <w:lang w:val="en-US"/>
        </w:rPr>
        <w:softHyphen/>
      </w:r>
      <w:r w:rsidRPr="0072351E">
        <w:rPr>
          <w:lang w:val="en-US"/>
        </w:rPr>
        <w:t xml:space="preserve">ների և դրանց դասական` </w:t>
      </w:r>
      <w:r w:rsidRPr="0072351E">
        <w:rPr>
          <w:lang w:val="hy-AM"/>
        </w:rPr>
        <w:t>Ն</w:t>
      </w:r>
      <w:r>
        <w:rPr>
          <w:lang w:val="hy-AM"/>
        </w:rPr>
        <w:t>իկողայոս</w:t>
      </w:r>
      <w:r w:rsidRPr="0072351E">
        <w:rPr>
          <w:lang w:val="hy-AM"/>
        </w:rPr>
        <w:t xml:space="preserve"> Թաշճյանի և Է</w:t>
      </w:r>
      <w:r>
        <w:rPr>
          <w:lang w:val="hy-AM"/>
        </w:rPr>
        <w:t>մի</w:t>
      </w:r>
      <w:r w:rsidRPr="0072351E">
        <w:rPr>
          <w:lang w:val="hy-AM"/>
        </w:rPr>
        <w:t xml:space="preserve"> Աբգարի հրատարակած</w:t>
      </w:r>
      <w:r w:rsidRPr="0072351E">
        <w:rPr>
          <w:lang w:val="en-US"/>
        </w:rPr>
        <w:t xml:space="preserve"> օրի</w:t>
      </w:r>
      <w:r>
        <w:rPr>
          <w:lang w:val="en-US"/>
        </w:rPr>
        <w:softHyphen/>
      </w:r>
      <w:r w:rsidRPr="0072351E">
        <w:rPr>
          <w:lang w:val="en-US"/>
        </w:rPr>
        <w:t>նակների ընդհան</w:t>
      </w:r>
      <w:r>
        <w:rPr>
          <w:lang w:val="en-US"/>
        </w:rPr>
        <w:softHyphen/>
      </w:r>
      <w:r w:rsidRPr="0072351E">
        <w:rPr>
          <w:lang w:val="en-US"/>
        </w:rPr>
        <w:t>րություններն ու կառուցվածքային, դարձվածքաբանա</w:t>
      </w:r>
      <w:r>
        <w:rPr>
          <w:lang w:val="en-US"/>
        </w:rPr>
        <w:softHyphen/>
      </w:r>
      <w:r w:rsidRPr="0072351E">
        <w:rPr>
          <w:lang w:val="en-US"/>
        </w:rPr>
        <w:t>կան տարբերությունները։</w:t>
      </w:r>
    </w:p>
  </w:footnote>
  <w:footnote w:id="2">
    <w:p w:rsidR="0075212D" w:rsidRPr="0072351E" w:rsidRDefault="0075212D" w:rsidP="00993671">
      <w:pPr>
        <w:pStyle w:val="foot"/>
        <w:ind w:left="180" w:hanging="180"/>
        <w:rPr>
          <w:rFonts w:cs="Sylfaen"/>
          <w:lang w:val="en-US"/>
        </w:rPr>
      </w:pPr>
      <w:r w:rsidRPr="0072351E">
        <w:rPr>
          <w:rStyle w:val="aa"/>
          <w:rFonts w:ascii="Sylfaen" w:hAnsi="Sylfaen"/>
        </w:rPr>
        <w:footnoteRef/>
      </w:r>
      <w:r w:rsidRPr="0072351E">
        <w:rPr>
          <w:lang w:val="en-US"/>
        </w:rPr>
        <w:t xml:space="preserve"> </w:t>
      </w:r>
      <w:r w:rsidRPr="0072351E">
        <w:rPr>
          <w:rFonts w:cs="Sylfaen"/>
          <w:lang w:val="en-US"/>
        </w:rPr>
        <w:t xml:space="preserve">Քր. </w:t>
      </w:r>
      <w:r>
        <w:rPr>
          <w:rFonts w:cs="Sylfaen"/>
          <w:lang w:val="hy-AM"/>
        </w:rPr>
        <w:t>Կ</w:t>
      </w:r>
      <w:r w:rsidRPr="0072351E">
        <w:rPr>
          <w:rFonts w:cs="Sylfaen"/>
          <w:lang w:val="en-US"/>
        </w:rPr>
        <w:t>ուշնարյանի գիտարշավների նյութերը մինչև 20-րդ դարի 60-ական թ</w:t>
      </w:r>
      <w:r w:rsidRPr="0072351E">
        <w:rPr>
          <w:rFonts w:cs="Sylfaen"/>
          <w:lang w:val="hy-AM"/>
        </w:rPr>
        <w:t>թ</w:t>
      </w:r>
      <w:r w:rsidRPr="0072351E">
        <w:rPr>
          <w:rFonts w:ascii="Cambria Math" w:hAnsi="Cambria Math" w:cs="Cambria Math"/>
          <w:lang w:val="hy-AM"/>
        </w:rPr>
        <w:t>․</w:t>
      </w:r>
      <w:r w:rsidRPr="0072351E">
        <w:rPr>
          <w:rFonts w:cs="Sylfaen"/>
          <w:lang w:val="en-US"/>
        </w:rPr>
        <w:t xml:space="preserve"> ի պահ է</w:t>
      </w:r>
      <w:r w:rsidRPr="0072351E">
        <w:rPr>
          <w:rFonts w:cs="Sylfaen"/>
          <w:lang w:val="hy-AM"/>
        </w:rPr>
        <w:t>ին</w:t>
      </w:r>
      <w:r w:rsidRPr="0072351E">
        <w:rPr>
          <w:rFonts w:cs="Sylfaen"/>
          <w:lang w:val="en-US"/>
        </w:rPr>
        <w:t xml:space="preserve"> հանձնվ</w:t>
      </w:r>
      <w:r w:rsidRPr="0072351E">
        <w:rPr>
          <w:rFonts w:cs="Sylfaen"/>
          <w:lang w:val="hy-AM"/>
        </w:rPr>
        <w:t>ել</w:t>
      </w:r>
      <w:r w:rsidRPr="0072351E">
        <w:rPr>
          <w:rFonts w:cs="Sylfaen"/>
          <w:lang w:val="en-US"/>
        </w:rPr>
        <w:t xml:space="preserve"> Լենինգրադի (Սանկտ Պետե</w:t>
      </w:r>
      <w:r>
        <w:rPr>
          <w:rFonts w:cs="Sylfaen"/>
          <w:lang w:val="en-US"/>
        </w:rPr>
        <w:t>ր</w:t>
      </w:r>
      <w:r w:rsidRPr="0072351E">
        <w:rPr>
          <w:rFonts w:cs="Sylfaen"/>
          <w:lang w:val="en-US"/>
        </w:rPr>
        <w:t>բուրգի) ԳԱ Ռուս գրա</w:t>
      </w:r>
      <w:r>
        <w:rPr>
          <w:rFonts w:cs="Sylfaen"/>
          <w:lang w:val="en-US"/>
        </w:rPr>
        <w:softHyphen/>
      </w:r>
      <w:r w:rsidRPr="0072351E">
        <w:rPr>
          <w:rFonts w:cs="Sylfaen"/>
          <w:lang w:val="en-US"/>
        </w:rPr>
        <w:t>կա</w:t>
      </w:r>
      <w:r>
        <w:rPr>
          <w:rFonts w:cs="Sylfaen"/>
          <w:lang w:val="en-US"/>
        </w:rPr>
        <w:softHyphen/>
      </w:r>
      <w:r w:rsidRPr="0072351E">
        <w:rPr>
          <w:rFonts w:cs="Sylfaen"/>
          <w:lang w:val="en-US"/>
        </w:rPr>
        <w:t xml:space="preserve">նության ինստիտուտի (Պուշկինյան տուն) դիվանին։ Երևանի Կոմիտասի անվ. պետական </w:t>
      </w:r>
      <w:r>
        <w:rPr>
          <w:rFonts w:cs="Sylfaen"/>
          <w:lang w:val="hy-AM"/>
        </w:rPr>
        <w:t>կոնսերվատորիայ</w:t>
      </w:r>
      <w:r w:rsidRPr="0072351E">
        <w:rPr>
          <w:rFonts w:cs="Sylfaen"/>
          <w:lang w:val="en-US"/>
        </w:rPr>
        <w:t>ի պրոֆեսոր Ռոբերտ Աթայանի նախա</w:t>
      </w:r>
      <w:r>
        <w:rPr>
          <w:rFonts w:cs="Sylfaen"/>
          <w:lang w:val="en-US"/>
        </w:rPr>
        <w:softHyphen/>
      </w:r>
      <w:r w:rsidRPr="0072351E">
        <w:rPr>
          <w:rFonts w:cs="Sylfaen"/>
          <w:lang w:val="en-US"/>
        </w:rPr>
        <w:t>ձեռ</w:t>
      </w:r>
      <w:r>
        <w:rPr>
          <w:rFonts w:cs="Sylfaen"/>
          <w:lang w:val="en-US"/>
        </w:rPr>
        <w:softHyphen/>
      </w:r>
      <w:r w:rsidRPr="0072351E">
        <w:rPr>
          <w:rFonts w:cs="Sylfaen"/>
          <w:lang w:val="en-US"/>
        </w:rPr>
        <w:t>նու</w:t>
      </w:r>
      <w:r>
        <w:rPr>
          <w:rFonts w:cs="Sylfaen"/>
          <w:lang w:val="en-US"/>
        </w:rPr>
        <w:softHyphen/>
      </w:r>
      <w:r>
        <w:rPr>
          <w:rFonts w:cs="Sylfaen"/>
          <w:lang w:val="en-US"/>
        </w:rPr>
        <w:softHyphen/>
      </w:r>
      <w:r w:rsidRPr="0072351E">
        <w:rPr>
          <w:rFonts w:cs="Sylfaen"/>
          <w:lang w:val="en-US"/>
        </w:rPr>
        <w:t xml:space="preserve">թյամբ </w:t>
      </w:r>
      <w:r w:rsidRPr="0072351E">
        <w:rPr>
          <w:rFonts w:cs="Sylfaen"/>
          <w:lang w:val="hy-AM"/>
        </w:rPr>
        <w:t>այդ ձայնագրությունների</w:t>
      </w:r>
      <w:r w:rsidRPr="0072351E">
        <w:rPr>
          <w:rFonts w:cs="Sylfaen"/>
          <w:lang w:val="en-US"/>
        </w:rPr>
        <w:t xml:space="preserve"> մեծ, անխաթար մնացած մասը ձայնե</w:t>
      </w:r>
      <w:r>
        <w:rPr>
          <w:rFonts w:cs="Sylfaen"/>
          <w:lang w:val="en-US"/>
        </w:rPr>
        <w:softHyphen/>
      </w:r>
      <w:r w:rsidRPr="0072351E">
        <w:rPr>
          <w:rFonts w:cs="Sylfaen"/>
          <w:lang w:val="en-US"/>
        </w:rPr>
        <w:t xml:space="preserve">րիզների վրա պատճենագրվեց և հանձնվեց ՀՀ ԳԱԱ </w:t>
      </w:r>
      <w:r>
        <w:rPr>
          <w:rFonts w:cs="Sylfaen"/>
          <w:lang w:val="en-US"/>
        </w:rPr>
        <w:t>ա</w:t>
      </w:r>
      <w:r w:rsidRPr="0072351E">
        <w:rPr>
          <w:rFonts w:cs="Sylfaen"/>
          <w:lang w:val="en-US"/>
        </w:rPr>
        <w:t>րվեստի ինս</w:t>
      </w:r>
      <w:r>
        <w:rPr>
          <w:rFonts w:cs="Sylfaen"/>
          <w:lang w:val="en-US"/>
        </w:rPr>
        <w:softHyphen/>
      </w:r>
      <w:r w:rsidRPr="0072351E">
        <w:rPr>
          <w:rFonts w:cs="Sylfaen"/>
          <w:lang w:val="en-US"/>
        </w:rPr>
        <w:t>տի</w:t>
      </w:r>
      <w:r>
        <w:rPr>
          <w:rFonts w:cs="Sylfaen"/>
          <w:lang w:val="en-US"/>
        </w:rPr>
        <w:softHyphen/>
      </w:r>
      <w:r>
        <w:rPr>
          <w:rFonts w:cs="Sylfaen"/>
          <w:lang w:val="en-US"/>
        </w:rPr>
        <w:softHyphen/>
      </w:r>
      <w:r>
        <w:rPr>
          <w:rFonts w:cs="Sylfaen"/>
          <w:lang w:val="en-US"/>
        </w:rPr>
        <w:softHyphen/>
      </w:r>
      <w:r w:rsidRPr="0072351E">
        <w:rPr>
          <w:rFonts w:cs="Sylfaen"/>
          <w:lang w:val="en-US"/>
        </w:rPr>
        <w:t xml:space="preserve">տուտի ձայնադարանին։ Ցավոք, մեզ հասած </w:t>
      </w:r>
      <w:r w:rsidRPr="0072351E">
        <w:rPr>
          <w:rFonts w:cs="Sylfaen"/>
          <w:lang w:val="hy-AM"/>
        </w:rPr>
        <w:t>ձայնագրությունն</w:t>
      </w:r>
      <w:r w:rsidRPr="0072351E">
        <w:rPr>
          <w:rFonts w:cs="Sylfaen"/>
          <w:lang w:val="en-US"/>
        </w:rPr>
        <w:t>եր</w:t>
      </w:r>
      <w:r>
        <w:rPr>
          <w:rFonts w:cs="Sylfaen"/>
          <w:lang w:val="en-US"/>
        </w:rPr>
        <w:t>ում</w:t>
      </w:r>
      <w:r w:rsidRPr="0072351E">
        <w:rPr>
          <w:rFonts w:cs="Sylfaen"/>
          <w:lang w:val="en-US"/>
        </w:rPr>
        <w:t xml:space="preserve"> պա</w:t>
      </w:r>
      <w:r>
        <w:rPr>
          <w:rFonts w:cs="Sylfaen"/>
          <w:lang w:val="en-US"/>
        </w:rPr>
        <w:softHyphen/>
      </w:r>
      <w:r w:rsidRPr="0072351E">
        <w:rPr>
          <w:rFonts w:cs="Sylfaen"/>
          <w:lang w:val="en-US"/>
        </w:rPr>
        <w:t>կասում էին բանասացների</w:t>
      </w:r>
      <w:r w:rsidRPr="0072351E">
        <w:rPr>
          <w:rFonts w:cs="Sylfaen"/>
          <w:lang w:val="hy-AM"/>
        </w:rPr>
        <w:t>ն և երգերին առնչվող</w:t>
      </w:r>
      <w:r w:rsidRPr="0072351E">
        <w:rPr>
          <w:rFonts w:cs="Sylfaen"/>
          <w:lang w:val="en-US"/>
        </w:rPr>
        <w:t xml:space="preserve"> որոշ տվյալներ։</w:t>
      </w:r>
    </w:p>
  </w:footnote>
  <w:footnote w:id="3">
    <w:p w:rsidR="0075212D" w:rsidRPr="0072351E" w:rsidRDefault="0075212D" w:rsidP="00030C6D">
      <w:pPr>
        <w:pStyle w:val="foot"/>
        <w:ind w:left="90" w:hanging="90"/>
        <w:rPr>
          <w:rFonts w:cs="Sylfaen"/>
          <w:lang w:val="en-US"/>
        </w:rPr>
      </w:pPr>
      <w:r w:rsidRPr="0072351E">
        <w:rPr>
          <w:rStyle w:val="aa"/>
          <w:rFonts w:ascii="Sylfaen" w:hAnsi="Sylfaen"/>
        </w:rPr>
        <w:footnoteRef/>
      </w:r>
      <w:r>
        <w:rPr>
          <w:lang w:val="en-US"/>
        </w:rPr>
        <w:t xml:space="preserve"> </w:t>
      </w:r>
      <w:r w:rsidRPr="0072351E">
        <w:rPr>
          <w:lang w:val="en-US"/>
        </w:rPr>
        <w:t xml:space="preserve">1967 </w:t>
      </w:r>
      <w:r w:rsidRPr="0072351E">
        <w:rPr>
          <w:rFonts w:cs="Sylfaen"/>
          <w:lang w:val="en-US"/>
        </w:rPr>
        <w:t>թ. հանրապետության առաջատար երաժշտագետներ Ռ</w:t>
      </w:r>
      <w:r w:rsidRPr="0072351E">
        <w:rPr>
          <w:rFonts w:cs="Sylfaen"/>
          <w:lang w:val="hy-AM"/>
        </w:rPr>
        <w:t>ոբերտ</w:t>
      </w:r>
      <w:r w:rsidRPr="0072351E">
        <w:rPr>
          <w:rFonts w:cs="Sylfaen"/>
          <w:lang w:val="en-US"/>
        </w:rPr>
        <w:t xml:space="preserve"> Աթա</w:t>
      </w:r>
      <w:r>
        <w:rPr>
          <w:rFonts w:cs="Sylfaen"/>
          <w:lang w:val="en-US"/>
        </w:rPr>
        <w:softHyphen/>
      </w:r>
      <w:r w:rsidRPr="0072351E">
        <w:rPr>
          <w:rFonts w:cs="Sylfaen"/>
          <w:lang w:val="en-US"/>
        </w:rPr>
        <w:t>յանի, Մ</w:t>
      </w:r>
      <w:r w:rsidRPr="0072351E">
        <w:rPr>
          <w:rFonts w:cs="Sylfaen"/>
          <w:lang w:val="hy-AM"/>
        </w:rPr>
        <w:t>աթևոս</w:t>
      </w:r>
      <w:r w:rsidRPr="0072351E">
        <w:rPr>
          <w:rFonts w:cs="Sylfaen"/>
          <w:lang w:val="en-US"/>
        </w:rPr>
        <w:t xml:space="preserve"> Մուրադյանի, Մ</w:t>
      </w:r>
      <w:r w:rsidRPr="0072351E">
        <w:rPr>
          <w:rFonts w:cs="Sylfaen"/>
          <w:lang w:val="hy-AM"/>
        </w:rPr>
        <w:t>արգարիտ</w:t>
      </w:r>
      <w:r>
        <w:rPr>
          <w:rFonts w:cs="Sylfaen"/>
          <w:lang w:val="en-US"/>
        </w:rPr>
        <w:t xml:space="preserve"> Բրուտյանի ջանքերի շնորհիվ</w:t>
      </w:r>
      <w:r w:rsidRPr="0072351E">
        <w:rPr>
          <w:rFonts w:cs="Sylfaen"/>
          <w:lang w:val="en-US"/>
        </w:rPr>
        <w:t xml:space="preserve"> հնարավոր դարձավ առավել հանգամանալից ուսումնասիրել Ջավախքի երաժշտական կենցաղը։ Վրաստանի Ախալքալաքի և Բոգդանովկայի (Նի</w:t>
      </w:r>
      <w:r>
        <w:rPr>
          <w:rFonts w:cs="Sylfaen"/>
          <w:lang w:val="en-US"/>
        </w:rPr>
        <w:softHyphen/>
      </w:r>
      <w:r w:rsidRPr="0072351E">
        <w:rPr>
          <w:rFonts w:cs="Sylfaen"/>
          <w:lang w:val="en-US"/>
        </w:rPr>
        <w:t>նոծ</w:t>
      </w:r>
      <w:r>
        <w:rPr>
          <w:rFonts w:cs="Sylfaen"/>
          <w:lang w:val="en-US"/>
        </w:rPr>
        <w:softHyphen/>
      </w:r>
      <w:r w:rsidRPr="0072351E">
        <w:rPr>
          <w:rFonts w:cs="Sylfaen"/>
          <w:lang w:val="en-US"/>
        </w:rPr>
        <w:t xml:space="preserve">մինդա) շրջաններում ծավալած գիտարշավային խմբում ներգրավված էին Կոմիտասի անվ. պետական </w:t>
      </w:r>
      <w:r>
        <w:rPr>
          <w:rFonts w:cs="Sylfaen"/>
          <w:lang w:val="hy-AM"/>
        </w:rPr>
        <w:t>կոնսերվատորիայ</w:t>
      </w:r>
      <w:r w:rsidRPr="0072351E">
        <w:rPr>
          <w:rFonts w:cs="Sylfaen"/>
          <w:lang w:val="en-US"/>
        </w:rPr>
        <w:t>ի տեսական-ստեղծա</w:t>
      </w:r>
      <w:r>
        <w:rPr>
          <w:rFonts w:cs="Sylfaen"/>
          <w:lang w:val="en-US"/>
        </w:rPr>
        <w:softHyphen/>
      </w:r>
      <w:r w:rsidRPr="0072351E">
        <w:rPr>
          <w:rFonts w:cs="Sylfaen"/>
          <w:lang w:val="en-US"/>
        </w:rPr>
        <w:t>գոր</w:t>
      </w:r>
      <w:r>
        <w:rPr>
          <w:rFonts w:cs="Sylfaen"/>
          <w:lang w:val="en-US"/>
        </w:rPr>
        <w:softHyphen/>
      </w:r>
      <w:r w:rsidRPr="0072351E">
        <w:rPr>
          <w:rFonts w:cs="Sylfaen"/>
          <w:lang w:val="en-US"/>
        </w:rPr>
        <w:t>ծա</w:t>
      </w:r>
      <w:r>
        <w:rPr>
          <w:rFonts w:cs="Sylfaen"/>
          <w:lang w:val="en-US"/>
        </w:rPr>
        <w:softHyphen/>
      </w:r>
      <w:r w:rsidRPr="0072351E">
        <w:rPr>
          <w:rFonts w:cs="Sylfaen"/>
          <w:lang w:val="en-US"/>
        </w:rPr>
        <w:t>կան բաժնի ուսանողներ Ա</w:t>
      </w:r>
      <w:r w:rsidRPr="0072351E">
        <w:rPr>
          <w:rFonts w:cs="Sylfaen"/>
          <w:lang w:val="hy-AM"/>
        </w:rPr>
        <w:t>շոտ</w:t>
      </w:r>
      <w:r w:rsidRPr="0072351E">
        <w:rPr>
          <w:rFonts w:cs="Sylfaen"/>
          <w:lang w:val="en-US"/>
        </w:rPr>
        <w:t xml:space="preserve"> Զոհրաբյանը, Ա</w:t>
      </w:r>
      <w:r w:rsidRPr="0072351E">
        <w:rPr>
          <w:rFonts w:cs="Sylfaen"/>
        </w:rPr>
        <w:t>րտյոմ</w:t>
      </w:r>
      <w:r w:rsidRPr="0072351E">
        <w:rPr>
          <w:rFonts w:cs="Sylfaen"/>
          <w:lang w:val="en-US"/>
        </w:rPr>
        <w:t xml:space="preserve"> Խաչատրյանը և տո</w:t>
      </w:r>
      <w:r>
        <w:rPr>
          <w:rFonts w:cs="Sylfaen"/>
          <w:lang w:val="en-US"/>
        </w:rPr>
        <w:softHyphen/>
      </w:r>
      <w:r w:rsidRPr="0072351E">
        <w:rPr>
          <w:rFonts w:cs="Sylfaen"/>
          <w:lang w:val="en-US"/>
        </w:rPr>
        <w:t>ղերիս հեղինակը։ Շուրջ երկու շաբաթ տևած գիտարշավի ընթացքում, ի թիվս բազում գիտական-գեղարվեստական բարձրարժեք նշխարների ամ</w:t>
      </w:r>
      <w:r>
        <w:rPr>
          <w:rFonts w:cs="Sylfaen"/>
          <w:lang w:val="en-US"/>
        </w:rPr>
        <w:softHyphen/>
      </w:r>
      <w:r w:rsidRPr="0072351E">
        <w:rPr>
          <w:rFonts w:cs="Sylfaen"/>
          <w:lang w:val="en-US"/>
        </w:rPr>
        <w:t>բար</w:t>
      </w:r>
      <w:r>
        <w:rPr>
          <w:rFonts w:cs="Sylfaen"/>
          <w:lang w:val="en-US"/>
        </w:rPr>
        <w:softHyphen/>
      </w:r>
      <w:r>
        <w:rPr>
          <w:rFonts w:cs="Sylfaen"/>
          <w:lang w:val="en-US"/>
        </w:rPr>
        <w:softHyphen/>
      </w:r>
      <w:r>
        <w:rPr>
          <w:rFonts w:cs="Sylfaen"/>
          <w:lang w:val="en-US"/>
        </w:rPr>
        <w:softHyphen/>
      </w:r>
      <w:r>
        <w:rPr>
          <w:rFonts w:cs="Sylfaen"/>
          <w:lang w:val="en-US"/>
        </w:rPr>
        <w:softHyphen/>
      </w:r>
      <w:r w:rsidRPr="0072351E">
        <w:rPr>
          <w:rFonts w:cs="Sylfaen"/>
          <w:lang w:val="en-US"/>
        </w:rPr>
        <w:t xml:space="preserve">վեց հոգևոր բովանդակության տարբեր երգատեսակների շուրջ չորս տասնյակ օրինակ։ </w:t>
      </w:r>
    </w:p>
    <w:p w:rsidR="0075212D" w:rsidRPr="00C6727E" w:rsidRDefault="0075212D" w:rsidP="00030C6D">
      <w:pPr>
        <w:pStyle w:val="foot"/>
        <w:ind w:left="90" w:hanging="90"/>
        <w:rPr>
          <w:rFonts w:cs="Sylfaen"/>
          <w:lang w:val="hy-AM"/>
        </w:rPr>
      </w:pPr>
      <w:r>
        <w:rPr>
          <w:rFonts w:cs="Sylfaen"/>
          <w:lang w:val="en-US"/>
        </w:rPr>
        <w:t xml:space="preserve"> </w:t>
      </w:r>
      <w:r>
        <w:rPr>
          <w:rFonts w:cs="Sylfaen"/>
          <w:lang w:val="hy-AM"/>
        </w:rPr>
        <w:t xml:space="preserve"> </w:t>
      </w:r>
      <w:r w:rsidRPr="005B405F">
        <w:rPr>
          <w:rFonts w:cs="Sylfaen"/>
          <w:lang w:val="hy-AM"/>
        </w:rPr>
        <w:t xml:space="preserve">Ի լրացումն վերոհիշյալ ձայնագրությունների, 1970 թ. </w:t>
      </w:r>
      <w:r w:rsidRPr="0072351E">
        <w:rPr>
          <w:rFonts w:cs="Sylfaen"/>
          <w:lang w:val="hy-AM"/>
        </w:rPr>
        <w:t>տողերիս հեղինակը</w:t>
      </w:r>
      <w:r w:rsidRPr="005B405F">
        <w:rPr>
          <w:rFonts w:cs="Sylfaen"/>
          <w:lang w:val="hy-AM"/>
        </w:rPr>
        <w:t xml:space="preserve"> որո</w:t>
      </w:r>
      <w:r w:rsidRPr="005B405F">
        <w:rPr>
          <w:rFonts w:cs="Sylfaen"/>
          <w:lang w:val="hy-AM"/>
        </w:rPr>
        <w:softHyphen/>
      </w:r>
      <w:r w:rsidRPr="005B405F">
        <w:rPr>
          <w:rFonts w:cs="Sylfaen"/>
          <w:lang w:val="hy-AM"/>
        </w:rPr>
        <w:softHyphen/>
      </w:r>
      <w:r w:rsidRPr="005B405F">
        <w:rPr>
          <w:rFonts w:cs="Sylfaen"/>
          <w:lang w:val="hy-AM"/>
        </w:rPr>
        <w:softHyphen/>
      </w:r>
      <w:r w:rsidRPr="005B405F">
        <w:rPr>
          <w:rFonts w:cs="Sylfaen"/>
          <w:lang w:val="hy-AM"/>
        </w:rPr>
        <w:softHyphen/>
        <w:t>շեց կրկին մեկնել Ջավախք` շարունակելու հայ ավանդական երաժշտար</w:t>
      </w:r>
      <w:r w:rsidRPr="005B405F">
        <w:rPr>
          <w:rFonts w:cs="Sylfaen"/>
          <w:lang w:val="hy-AM"/>
        </w:rPr>
        <w:softHyphen/>
      </w:r>
      <w:r w:rsidRPr="005B405F">
        <w:rPr>
          <w:rFonts w:cs="Sylfaen"/>
          <w:lang w:val="hy-AM"/>
        </w:rPr>
        <w:softHyphen/>
      </w:r>
      <w:r w:rsidRPr="005B405F">
        <w:rPr>
          <w:rFonts w:cs="Sylfaen"/>
          <w:lang w:val="hy-AM"/>
        </w:rPr>
        <w:softHyphen/>
      </w:r>
      <w:r w:rsidRPr="005B405F">
        <w:rPr>
          <w:rFonts w:cs="Sylfaen"/>
          <w:lang w:val="hy-AM"/>
        </w:rPr>
        <w:softHyphen/>
        <w:t>վեստի գրանցումները, իսկ 1971-ին պեղեց Ծալկայի շրջանի հայ</w:t>
      </w:r>
      <w:r w:rsidRPr="005B405F">
        <w:rPr>
          <w:rFonts w:cs="Sylfaen"/>
          <w:lang w:val="hy-AM"/>
        </w:rPr>
        <w:softHyphen/>
        <w:t>կական գյու</w:t>
      </w:r>
      <w:r w:rsidRPr="00617A27">
        <w:rPr>
          <w:rFonts w:cs="Sylfaen"/>
          <w:lang w:val="hy-AM"/>
        </w:rPr>
        <w:softHyphen/>
      </w:r>
      <w:r w:rsidRPr="005B405F">
        <w:rPr>
          <w:rFonts w:cs="Sylfaen"/>
          <w:lang w:val="hy-AM"/>
        </w:rPr>
        <w:t xml:space="preserve">ղերը։ </w:t>
      </w:r>
      <w:r w:rsidRPr="0072351E">
        <w:rPr>
          <w:rFonts w:cs="Sylfaen"/>
          <w:lang w:val="hy-AM"/>
        </w:rPr>
        <w:t xml:space="preserve">Ըստ այդմ՝ ՀՀ ԳԱԱ </w:t>
      </w:r>
      <w:r w:rsidRPr="001E71A4">
        <w:rPr>
          <w:rFonts w:cs="Sylfaen"/>
          <w:lang w:val="hy-AM"/>
        </w:rPr>
        <w:t>ա</w:t>
      </w:r>
      <w:r w:rsidRPr="0072351E">
        <w:rPr>
          <w:rFonts w:cs="Sylfaen"/>
          <w:lang w:val="hy-AM"/>
        </w:rPr>
        <w:t>րվեստի ինստիտուտի ձայնա</w:t>
      </w:r>
      <w:r w:rsidRPr="005B405F">
        <w:rPr>
          <w:rFonts w:cs="Sylfaen"/>
          <w:lang w:val="hy-AM"/>
        </w:rPr>
        <w:softHyphen/>
      </w:r>
      <w:r w:rsidRPr="0072351E">
        <w:rPr>
          <w:rFonts w:cs="Sylfaen"/>
          <w:lang w:val="hy-AM"/>
        </w:rPr>
        <w:t>դարանի երաժշտա</w:t>
      </w:r>
      <w:r w:rsidRPr="00617A27">
        <w:rPr>
          <w:rFonts w:cs="Sylfaen"/>
          <w:lang w:val="hy-AM"/>
        </w:rPr>
        <w:softHyphen/>
      </w:r>
      <w:r w:rsidRPr="0072351E">
        <w:rPr>
          <w:rFonts w:cs="Sylfaen"/>
          <w:lang w:val="hy-AM"/>
        </w:rPr>
        <w:t>գետ Զավեն Թագակչյանի ֆոնդը համալրվեց</w:t>
      </w:r>
      <w:r w:rsidRPr="005B405F">
        <w:rPr>
          <w:rFonts w:cs="Sylfaen"/>
          <w:lang w:val="hy-AM"/>
        </w:rPr>
        <w:t xml:space="preserve"> Ջավախքի հոգևոր երգար</w:t>
      </w:r>
      <w:r w:rsidRPr="00B75037">
        <w:rPr>
          <w:rFonts w:cs="Sylfaen"/>
          <w:lang w:val="hy-AM"/>
        </w:rPr>
        <w:softHyphen/>
      </w:r>
      <w:r w:rsidRPr="005B405F">
        <w:rPr>
          <w:rFonts w:cs="Sylfaen"/>
          <w:lang w:val="hy-AM"/>
        </w:rPr>
        <w:t xml:space="preserve">վեստի ևս </w:t>
      </w:r>
      <w:r>
        <w:rPr>
          <w:rFonts w:cs="Sylfaen"/>
          <w:lang w:val="hy-AM"/>
        </w:rPr>
        <w:t xml:space="preserve">քառասուներկու </w:t>
      </w:r>
      <w:r w:rsidRPr="005B405F">
        <w:rPr>
          <w:rFonts w:cs="Sylfaen"/>
          <w:lang w:val="hy-AM"/>
        </w:rPr>
        <w:t>օրինակով։</w:t>
      </w:r>
      <w:r w:rsidRPr="0072351E">
        <w:rPr>
          <w:rFonts w:cs="Sylfaen"/>
          <w:lang w:val="hy-AM"/>
        </w:rPr>
        <w:t xml:space="preserve"> </w:t>
      </w:r>
      <w:r w:rsidRPr="00C6727E">
        <w:rPr>
          <w:rFonts w:cs="Sylfaen"/>
          <w:lang w:val="hy-AM"/>
        </w:rPr>
        <w:t xml:space="preserve">Ներկա հավաքածուի կարևոր մաս են կազմում </w:t>
      </w:r>
      <w:r w:rsidRPr="0072351E">
        <w:rPr>
          <w:rFonts w:cs="Sylfaen"/>
          <w:lang w:val="hy-AM"/>
        </w:rPr>
        <w:t>նաև էթնո</w:t>
      </w:r>
      <w:r w:rsidRPr="00C6727E">
        <w:rPr>
          <w:rFonts w:cs="Sylfaen"/>
          <w:lang w:val="hy-AM"/>
        </w:rPr>
        <w:t>երաժշտ</w:t>
      </w:r>
      <w:r w:rsidRPr="0072351E">
        <w:rPr>
          <w:rFonts w:cs="Sylfaen"/>
          <w:lang w:val="hy-AM"/>
        </w:rPr>
        <w:t>ագետ</w:t>
      </w:r>
      <w:r w:rsidRPr="00C6727E">
        <w:rPr>
          <w:rFonts w:cs="Sylfaen"/>
          <w:lang w:val="hy-AM"/>
        </w:rPr>
        <w:t xml:space="preserve"> Հռիփսիմե Պիկիչյանի</w:t>
      </w:r>
      <w:r w:rsidRPr="001E71A4">
        <w:rPr>
          <w:rFonts w:cs="Sylfaen"/>
          <w:lang w:val="hy-AM"/>
        </w:rPr>
        <w:t>՝</w:t>
      </w:r>
      <w:r w:rsidRPr="00C6727E">
        <w:rPr>
          <w:rFonts w:cs="Sylfaen"/>
          <w:lang w:val="hy-AM"/>
        </w:rPr>
        <w:t xml:space="preserve"> 1986 թ. Վրաս</w:t>
      </w:r>
      <w:r w:rsidRPr="00C6727E">
        <w:rPr>
          <w:rFonts w:cs="Sylfaen"/>
          <w:lang w:val="hy-AM"/>
        </w:rPr>
        <w:softHyphen/>
        <w:t>տանի Ասպինձայի, Ախալցխայի, Ծալկայի շրջաններում, ապա և 1999 թ. Ախալցխա քաղաքի Սբ. Գրիգոր Լուսավորիչ եկեղեցում կատարած հոգևոր երգերի ձայնագրությունները</w:t>
      </w:r>
      <w:r w:rsidRPr="0072351E">
        <w:rPr>
          <w:rFonts w:cs="Sylfaen"/>
          <w:lang w:val="hy-AM"/>
        </w:rPr>
        <w:t xml:space="preserve"> </w:t>
      </w:r>
      <w:r w:rsidRPr="00C6727E">
        <w:rPr>
          <w:rFonts w:cs="Sylfaen"/>
          <w:lang w:val="hy-AM"/>
        </w:rPr>
        <w:t>(</w:t>
      </w:r>
      <w:r>
        <w:rPr>
          <w:rFonts w:cs="Sylfaen"/>
          <w:lang w:val="hy-AM"/>
        </w:rPr>
        <w:t>տասնյոթ</w:t>
      </w:r>
      <w:r w:rsidRPr="00C6727E">
        <w:rPr>
          <w:rFonts w:cs="Sylfaen"/>
          <w:lang w:val="hy-AM"/>
        </w:rPr>
        <w:t xml:space="preserve"> նմուշ)։</w:t>
      </w:r>
      <w:r w:rsidRPr="0072351E">
        <w:rPr>
          <w:rFonts w:cs="Sylfaen"/>
          <w:lang w:val="hy-AM"/>
        </w:rPr>
        <w:t xml:space="preserve"> </w:t>
      </w:r>
      <w:r w:rsidRPr="00C6727E">
        <w:rPr>
          <w:rFonts w:cs="Sylfaen"/>
          <w:lang w:val="hy-AM"/>
        </w:rPr>
        <w:t xml:space="preserve">Այսպիսով, Քր. </w:t>
      </w:r>
      <w:r>
        <w:rPr>
          <w:rFonts w:cs="Sylfaen"/>
          <w:lang w:val="hy-AM"/>
        </w:rPr>
        <w:t>Կուշնարյանի 1927 թ. գրանցած յոթ ձայնագրությանը հավելվեց ևս իննսունվեց</w:t>
      </w:r>
      <w:r w:rsidRPr="00C6727E">
        <w:rPr>
          <w:rFonts w:cs="Sylfaen"/>
          <w:lang w:val="hy-AM"/>
        </w:rPr>
        <w:t>ը։</w:t>
      </w:r>
    </w:p>
  </w:footnote>
  <w:footnote w:id="4">
    <w:p w:rsidR="0075212D" w:rsidRPr="00C6727E" w:rsidRDefault="0075212D" w:rsidP="005B405F">
      <w:pPr>
        <w:pStyle w:val="foot"/>
        <w:ind w:left="180" w:hanging="180"/>
        <w:rPr>
          <w:lang w:val="hy-AM"/>
        </w:rPr>
      </w:pPr>
      <w:r w:rsidRPr="0072351E">
        <w:rPr>
          <w:rStyle w:val="aa"/>
          <w:rFonts w:ascii="Sylfaen" w:hAnsi="Sylfaen"/>
        </w:rPr>
        <w:footnoteRef/>
      </w:r>
      <w:r w:rsidRPr="00C6727E">
        <w:rPr>
          <w:lang w:val="hy-AM"/>
        </w:rPr>
        <w:t xml:space="preserve"> ՀՀ </w:t>
      </w:r>
      <w:r w:rsidRPr="001E71A4">
        <w:rPr>
          <w:lang w:val="hy-AM"/>
        </w:rPr>
        <w:t>մ</w:t>
      </w:r>
      <w:r>
        <w:rPr>
          <w:lang w:val="hy-AM"/>
        </w:rPr>
        <w:t>շակույթի նախարարության պատվերով</w:t>
      </w:r>
      <w:r w:rsidRPr="00C6727E">
        <w:rPr>
          <w:lang w:val="hy-AM"/>
        </w:rPr>
        <w:t xml:space="preserve"> ԳԱԱ </w:t>
      </w:r>
      <w:r w:rsidRPr="001E71A4">
        <w:rPr>
          <w:lang w:val="hy-AM"/>
        </w:rPr>
        <w:t>ա</w:t>
      </w:r>
      <w:r w:rsidRPr="00C6727E">
        <w:rPr>
          <w:lang w:val="hy-AM"/>
        </w:rPr>
        <w:t>րվեստի ինստիտուտը «Ամրոց Գրուպ» հրատ</w:t>
      </w:r>
      <w:r w:rsidRPr="00C6727E">
        <w:rPr>
          <w:rFonts w:ascii="Cambria Math" w:hAnsi="Cambria Math" w:cs="Cambria Math"/>
          <w:lang w:val="hy-AM"/>
        </w:rPr>
        <w:t>․</w:t>
      </w:r>
      <w:r w:rsidRPr="00C6727E">
        <w:rPr>
          <w:lang w:val="hy-AM"/>
        </w:rPr>
        <w:t xml:space="preserve"> միջոցով՝ 2008-2015թթ</w:t>
      </w:r>
      <w:r w:rsidRPr="00C6727E">
        <w:rPr>
          <w:rFonts w:ascii="Cambria Math" w:hAnsi="Cambria Math" w:cs="Cambria Math"/>
          <w:lang w:val="hy-AM"/>
        </w:rPr>
        <w:t>․</w:t>
      </w:r>
      <w:r w:rsidRPr="00C6727E">
        <w:rPr>
          <w:lang w:val="hy-AM"/>
        </w:rPr>
        <w:t xml:space="preserve"> լույս է ընծայել «Հայ ավան</w:t>
      </w:r>
      <w:r w:rsidRPr="00C6727E">
        <w:rPr>
          <w:lang w:val="hy-AM"/>
        </w:rPr>
        <w:softHyphen/>
        <w:t>դական երաժշտություն մատենաշար»-ի 13 թեմատիկ, ծավալուն հատոր։</w:t>
      </w:r>
    </w:p>
  </w:footnote>
  <w:footnote w:id="5">
    <w:p w:rsidR="0075212D" w:rsidRPr="0072351E" w:rsidRDefault="0075212D" w:rsidP="005B405F">
      <w:pPr>
        <w:pStyle w:val="foot"/>
        <w:ind w:left="180" w:hanging="180"/>
        <w:rPr>
          <w:lang w:val="hy-AM"/>
        </w:rPr>
      </w:pPr>
      <w:r w:rsidRPr="0072351E">
        <w:rPr>
          <w:rStyle w:val="aa"/>
          <w:rFonts w:ascii="Sylfaen" w:hAnsi="Sylfaen"/>
        </w:rPr>
        <w:footnoteRef/>
      </w:r>
      <w:r w:rsidRPr="0072351E">
        <w:rPr>
          <w:lang w:val="hy-AM"/>
        </w:rPr>
        <w:t xml:space="preserve"> </w:t>
      </w:r>
      <w:r>
        <w:rPr>
          <w:rFonts w:cs="Arial"/>
          <w:lang w:val="hy-AM"/>
        </w:rPr>
        <w:t>Անհայ</w:t>
      </w:r>
      <w:r w:rsidRPr="0072351E">
        <w:rPr>
          <w:rFonts w:cs="Arial"/>
          <w:lang w:val="hy-AM"/>
        </w:rPr>
        <w:t>տ</w:t>
      </w:r>
      <w:r w:rsidRPr="0072351E">
        <w:rPr>
          <w:lang w:val="hy-AM"/>
        </w:rPr>
        <w:t xml:space="preserve"> </w:t>
      </w:r>
      <w:r w:rsidRPr="0072351E">
        <w:rPr>
          <w:rFonts w:cs="Arial"/>
          <w:lang w:val="hy-AM"/>
        </w:rPr>
        <w:t>հեղինակի</w:t>
      </w:r>
      <w:r w:rsidRPr="0072351E">
        <w:rPr>
          <w:lang w:val="hy-AM"/>
        </w:rPr>
        <w:t xml:space="preserve"> </w:t>
      </w:r>
      <w:r w:rsidRPr="0072351E">
        <w:rPr>
          <w:rFonts w:cs="Arial"/>
          <w:lang w:val="hy-AM"/>
        </w:rPr>
        <w:t>գրչին</w:t>
      </w:r>
      <w:r w:rsidRPr="0072351E">
        <w:rPr>
          <w:lang w:val="hy-AM"/>
        </w:rPr>
        <w:t xml:space="preserve"> </w:t>
      </w:r>
      <w:r w:rsidRPr="0072351E">
        <w:rPr>
          <w:rFonts w:cs="Arial"/>
          <w:lang w:val="hy-AM"/>
        </w:rPr>
        <w:t>պատկանող</w:t>
      </w:r>
      <w:r w:rsidRPr="0072351E">
        <w:rPr>
          <w:lang w:val="hy-AM"/>
        </w:rPr>
        <w:t xml:space="preserve"> </w:t>
      </w:r>
      <w:r w:rsidRPr="0072351E">
        <w:rPr>
          <w:rFonts w:cs="Arial"/>
          <w:lang w:val="hy-AM"/>
        </w:rPr>
        <w:t>բանասաց</w:t>
      </w:r>
      <w:r w:rsidRPr="0072351E">
        <w:rPr>
          <w:lang w:val="hy-AM"/>
        </w:rPr>
        <w:t xml:space="preserve"> </w:t>
      </w:r>
      <w:r w:rsidRPr="0072351E">
        <w:rPr>
          <w:rFonts w:cs="Arial"/>
          <w:lang w:val="hy-AM"/>
        </w:rPr>
        <w:t>Մ</w:t>
      </w:r>
      <w:r w:rsidRPr="0072351E">
        <w:rPr>
          <w:lang w:val="hy-AM"/>
        </w:rPr>
        <w:t>.</w:t>
      </w:r>
      <w:r>
        <w:rPr>
          <w:lang w:val="hy-AM"/>
        </w:rPr>
        <w:t xml:space="preserve"> </w:t>
      </w:r>
      <w:r w:rsidRPr="0072351E">
        <w:rPr>
          <w:rFonts w:cs="Arial"/>
          <w:lang w:val="hy-AM"/>
        </w:rPr>
        <w:t>Առաքելյանի</w:t>
      </w:r>
      <w:r w:rsidRPr="0072351E">
        <w:rPr>
          <w:lang w:val="hy-AM"/>
        </w:rPr>
        <w:t xml:space="preserve"> </w:t>
      </w:r>
      <w:r w:rsidRPr="0072351E">
        <w:rPr>
          <w:rFonts w:cs="Arial"/>
          <w:lang w:val="hy-AM"/>
        </w:rPr>
        <w:t>մեզ</w:t>
      </w:r>
      <w:r w:rsidRPr="0072351E">
        <w:rPr>
          <w:lang w:val="hy-AM"/>
        </w:rPr>
        <w:t xml:space="preserve"> </w:t>
      </w:r>
      <w:r w:rsidRPr="0072351E">
        <w:rPr>
          <w:rFonts w:cs="Arial"/>
          <w:lang w:val="hy-AM"/>
        </w:rPr>
        <w:t>ներ</w:t>
      </w:r>
      <w:r w:rsidRPr="00C6727E">
        <w:rPr>
          <w:rFonts w:cs="Arial"/>
          <w:lang w:val="hy-AM"/>
        </w:rPr>
        <w:softHyphen/>
      </w:r>
      <w:r w:rsidRPr="0072351E">
        <w:rPr>
          <w:rFonts w:cs="Arial"/>
          <w:lang w:val="hy-AM"/>
        </w:rPr>
        <w:t>կայացրած</w:t>
      </w:r>
      <w:r w:rsidRPr="0072351E">
        <w:rPr>
          <w:lang w:val="hy-AM"/>
        </w:rPr>
        <w:t xml:space="preserve"> «</w:t>
      </w:r>
      <w:r w:rsidRPr="0072351E">
        <w:rPr>
          <w:rFonts w:cs="Arial"/>
          <w:lang w:val="hy-AM"/>
        </w:rPr>
        <w:t>Մայր</w:t>
      </w:r>
      <w:r w:rsidRPr="0072351E">
        <w:rPr>
          <w:lang w:val="hy-AM"/>
        </w:rPr>
        <w:t xml:space="preserve"> </w:t>
      </w:r>
      <w:r w:rsidRPr="0072351E">
        <w:rPr>
          <w:rFonts w:cs="Arial"/>
          <w:lang w:val="hy-AM"/>
        </w:rPr>
        <w:t>հավատով</w:t>
      </w:r>
      <w:r w:rsidRPr="0072351E">
        <w:rPr>
          <w:lang w:val="hy-AM"/>
        </w:rPr>
        <w:t xml:space="preserve">» </w:t>
      </w:r>
      <w:r w:rsidRPr="0072351E">
        <w:rPr>
          <w:rFonts w:cs="Arial"/>
          <w:lang w:val="hy-AM"/>
        </w:rPr>
        <w:t>տաղին</w:t>
      </w:r>
      <w:r w:rsidRPr="0072351E">
        <w:rPr>
          <w:lang w:val="hy-AM"/>
        </w:rPr>
        <w:t xml:space="preserve"> </w:t>
      </w:r>
      <w:r w:rsidRPr="0072351E">
        <w:rPr>
          <w:rFonts w:cs="Arial"/>
          <w:lang w:val="hy-AM"/>
        </w:rPr>
        <w:t>անդրադարձել ենք</w:t>
      </w:r>
      <w:r w:rsidRPr="0072351E">
        <w:rPr>
          <w:lang w:val="hy-AM"/>
        </w:rPr>
        <w:t xml:space="preserve"> </w:t>
      </w:r>
      <w:r w:rsidRPr="0072351E">
        <w:rPr>
          <w:rFonts w:cs="Arial"/>
          <w:lang w:val="hy-AM"/>
        </w:rPr>
        <w:t>ստորև։</w:t>
      </w:r>
      <w:r>
        <w:rPr>
          <w:lang w:val="hy-AM"/>
        </w:rPr>
        <w:t xml:space="preserve"> </w:t>
      </w:r>
    </w:p>
  </w:footnote>
  <w:footnote w:id="6">
    <w:p w:rsidR="0075212D" w:rsidRPr="0072351E" w:rsidRDefault="0075212D" w:rsidP="001B66D4">
      <w:pPr>
        <w:pStyle w:val="foot"/>
        <w:rPr>
          <w:lang w:val="hy-AM"/>
        </w:rPr>
      </w:pPr>
      <w:r w:rsidRPr="0072351E">
        <w:rPr>
          <w:rStyle w:val="aa"/>
          <w:rFonts w:ascii="Sylfaen" w:hAnsi="Sylfaen"/>
        </w:rPr>
        <w:footnoteRef/>
      </w:r>
      <w:r>
        <w:rPr>
          <w:lang w:val="hy-AM"/>
        </w:rPr>
        <w:t xml:space="preserve"> </w:t>
      </w:r>
      <w:r w:rsidRPr="005556BD">
        <w:rPr>
          <w:rFonts w:cs="Arial"/>
          <w:b/>
          <w:lang w:val="hy-AM"/>
        </w:rPr>
        <w:t>Տնտեսեան</w:t>
      </w:r>
      <w:r w:rsidRPr="005556BD">
        <w:rPr>
          <w:b/>
          <w:lang w:val="hy-AM"/>
        </w:rPr>
        <w:t xml:space="preserve"> </w:t>
      </w:r>
      <w:r w:rsidRPr="005556BD">
        <w:rPr>
          <w:rFonts w:cs="Arial"/>
          <w:b/>
          <w:lang w:val="hy-AM"/>
        </w:rPr>
        <w:t>Ե</w:t>
      </w:r>
      <w:r w:rsidRPr="005556BD">
        <w:rPr>
          <w:rFonts w:ascii="Cambria Math" w:hAnsi="Cambria Math" w:cs="Cambria Math"/>
          <w:b/>
          <w:lang w:val="hy-AM"/>
        </w:rPr>
        <w:t>․</w:t>
      </w:r>
      <w:r w:rsidRPr="005556BD">
        <w:rPr>
          <w:b/>
          <w:lang w:val="hy-AM"/>
        </w:rPr>
        <w:t xml:space="preserve"> </w:t>
      </w:r>
      <w:r w:rsidRPr="005556BD">
        <w:rPr>
          <w:rFonts w:cs="Arial"/>
          <w:b/>
          <w:lang w:val="hy-AM"/>
        </w:rPr>
        <w:t>Մ</w:t>
      </w:r>
      <w:r w:rsidRPr="0072351E">
        <w:rPr>
          <w:lang w:val="hy-AM"/>
        </w:rPr>
        <w:t xml:space="preserve">., </w:t>
      </w:r>
      <w:r w:rsidRPr="0072351E">
        <w:rPr>
          <w:rFonts w:cs="Arial"/>
          <w:lang w:val="hy-AM"/>
        </w:rPr>
        <w:t>Շարական</w:t>
      </w:r>
      <w:r w:rsidRPr="0072351E">
        <w:rPr>
          <w:lang w:val="hy-AM"/>
        </w:rPr>
        <w:t xml:space="preserve"> </w:t>
      </w:r>
      <w:r w:rsidRPr="0072351E">
        <w:rPr>
          <w:rFonts w:cs="Arial"/>
          <w:lang w:val="hy-AM"/>
        </w:rPr>
        <w:t>ձայնագրեալ</w:t>
      </w:r>
      <w:r w:rsidRPr="0072351E">
        <w:rPr>
          <w:lang w:val="hy-AM"/>
        </w:rPr>
        <w:t xml:space="preserve">, 1934, </w:t>
      </w:r>
      <w:r w:rsidRPr="0072351E">
        <w:rPr>
          <w:rFonts w:cs="Arial"/>
          <w:lang w:val="hy-AM"/>
        </w:rPr>
        <w:t>էջ</w:t>
      </w:r>
      <w:r w:rsidRPr="0072351E">
        <w:rPr>
          <w:lang w:val="hy-AM"/>
        </w:rPr>
        <w:t xml:space="preserve"> 772</w:t>
      </w:r>
      <w:r w:rsidRPr="0072351E">
        <w:rPr>
          <w:rFonts w:cs="Arial"/>
          <w:lang w:val="hy-AM"/>
        </w:rPr>
        <w:t>։</w:t>
      </w:r>
      <w:r w:rsidRPr="0072351E">
        <w:rPr>
          <w:lang w:val="hy-AM"/>
        </w:rPr>
        <w:t xml:space="preserve"> </w:t>
      </w:r>
    </w:p>
  </w:footnote>
  <w:footnote w:id="7">
    <w:p w:rsidR="0075212D" w:rsidRDefault="0075212D" w:rsidP="005B405F">
      <w:pPr>
        <w:pStyle w:val="foot"/>
        <w:ind w:left="180" w:hanging="180"/>
        <w:rPr>
          <w:rFonts w:cs="Arial"/>
          <w:lang w:val="hy-AM"/>
        </w:rPr>
      </w:pPr>
      <w:r w:rsidRPr="0072351E">
        <w:rPr>
          <w:rStyle w:val="aa"/>
          <w:rFonts w:ascii="Sylfaen" w:hAnsi="Sylfaen"/>
        </w:rPr>
        <w:footnoteRef/>
      </w:r>
      <w:r w:rsidRPr="0072351E">
        <w:rPr>
          <w:lang w:val="hy-AM"/>
        </w:rPr>
        <w:t xml:space="preserve"> </w:t>
      </w:r>
      <w:r w:rsidRPr="0072351E">
        <w:rPr>
          <w:rFonts w:cs="Arial"/>
          <w:lang w:val="hy-AM"/>
        </w:rPr>
        <w:t>Զարդոլորուն</w:t>
      </w:r>
      <w:r w:rsidRPr="0072351E">
        <w:rPr>
          <w:lang w:val="hy-AM"/>
        </w:rPr>
        <w:t xml:space="preserve"> </w:t>
      </w:r>
      <w:r w:rsidRPr="0072351E">
        <w:rPr>
          <w:rFonts w:cs="Arial"/>
          <w:lang w:val="hy-AM"/>
        </w:rPr>
        <w:t>ոճի</w:t>
      </w:r>
      <w:r w:rsidRPr="0072351E">
        <w:rPr>
          <w:lang w:val="hy-AM"/>
        </w:rPr>
        <w:t xml:space="preserve"> </w:t>
      </w:r>
      <w:r w:rsidRPr="0072351E">
        <w:rPr>
          <w:rFonts w:cs="Arial"/>
          <w:lang w:val="hy-AM"/>
        </w:rPr>
        <w:t>հոգևոր</w:t>
      </w:r>
      <w:r w:rsidRPr="0072351E">
        <w:rPr>
          <w:lang w:val="hy-AM"/>
        </w:rPr>
        <w:t xml:space="preserve"> </w:t>
      </w:r>
      <w:r w:rsidRPr="0072351E">
        <w:rPr>
          <w:rFonts w:cs="Arial"/>
          <w:lang w:val="hy-AM"/>
        </w:rPr>
        <w:t>երգերի</w:t>
      </w:r>
      <w:r w:rsidRPr="0072351E">
        <w:rPr>
          <w:lang w:val="hy-AM"/>
        </w:rPr>
        <w:t xml:space="preserve"> </w:t>
      </w:r>
      <w:r w:rsidRPr="0072351E">
        <w:rPr>
          <w:rFonts w:cs="Arial"/>
          <w:lang w:val="hy-AM"/>
        </w:rPr>
        <w:t>շարադ</w:t>
      </w:r>
      <w:r>
        <w:rPr>
          <w:rFonts w:cs="Arial"/>
          <w:lang w:val="hy-AM"/>
        </w:rPr>
        <w:t>րանքում</w:t>
      </w:r>
      <w:r w:rsidRPr="0072351E">
        <w:rPr>
          <w:lang w:val="hy-AM"/>
        </w:rPr>
        <w:t xml:space="preserve"> </w:t>
      </w:r>
      <w:r w:rsidRPr="0072351E">
        <w:rPr>
          <w:rFonts w:cs="Arial"/>
          <w:lang w:val="hy-AM"/>
        </w:rPr>
        <w:t>գերակայում</w:t>
      </w:r>
      <w:r w:rsidRPr="0072351E">
        <w:rPr>
          <w:lang w:val="hy-AM"/>
        </w:rPr>
        <w:t xml:space="preserve"> </w:t>
      </w:r>
      <w:r w:rsidRPr="0072351E">
        <w:rPr>
          <w:rFonts w:cs="Arial"/>
          <w:lang w:val="hy-AM"/>
        </w:rPr>
        <w:t>են</w:t>
      </w:r>
      <w:r w:rsidRPr="0072351E">
        <w:rPr>
          <w:lang w:val="hy-AM"/>
        </w:rPr>
        <w:t xml:space="preserve"> </w:t>
      </w:r>
      <w:r>
        <w:rPr>
          <w:lang w:val="hy-AM"/>
        </w:rPr>
        <w:t>հինգ</w:t>
      </w:r>
      <w:r w:rsidRPr="0072351E">
        <w:rPr>
          <w:rFonts w:cs="Arial"/>
          <w:lang w:val="hy-AM"/>
        </w:rPr>
        <w:t>ից</w:t>
      </w:r>
      <w:r w:rsidRPr="0072351E">
        <w:rPr>
          <w:lang w:val="hy-AM"/>
        </w:rPr>
        <w:t xml:space="preserve"> </w:t>
      </w:r>
      <w:r w:rsidRPr="0072351E">
        <w:rPr>
          <w:rFonts w:cs="Arial"/>
          <w:lang w:val="hy-AM"/>
        </w:rPr>
        <w:t>ավելի</w:t>
      </w:r>
      <w:r w:rsidRPr="0072351E">
        <w:rPr>
          <w:lang w:val="hy-AM"/>
        </w:rPr>
        <w:t xml:space="preserve"> </w:t>
      </w:r>
      <w:r w:rsidRPr="0072351E">
        <w:rPr>
          <w:rFonts w:cs="Arial"/>
          <w:lang w:val="hy-AM"/>
        </w:rPr>
        <w:t>հնչյուն</w:t>
      </w:r>
      <w:r w:rsidRPr="0072351E">
        <w:rPr>
          <w:lang w:val="hy-AM"/>
        </w:rPr>
        <w:t xml:space="preserve"> </w:t>
      </w:r>
      <w:r w:rsidRPr="0072351E">
        <w:rPr>
          <w:rFonts w:cs="Arial"/>
          <w:lang w:val="hy-AM"/>
        </w:rPr>
        <w:t>պարունակող</w:t>
      </w:r>
      <w:r w:rsidRPr="0072351E">
        <w:rPr>
          <w:lang w:val="hy-AM"/>
        </w:rPr>
        <w:t xml:space="preserve"> </w:t>
      </w:r>
      <w:r w:rsidRPr="0072351E">
        <w:rPr>
          <w:rFonts w:cs="Arial"/>
          <w:lang w:val="hy-AM"/>
        </w:rPr>
        <w:t>վանկերը</w:t>
      </w:r>
      <w:r w:rsidRPr="0072351E">
        <w:rPr>
          <w:lang w:val="hy-AM"/>
        </w:rPr>
        <w:t xml:space="preserve">, </w:t>
      </w:r>
      <w:r w:rsidRPr="0072351E">
        <w:rPr>
          <w:rFonts w:cs="Arial"/>
          <w:lang w:val="hy-AM"/>
        </w:rPr>
        <w:t>ինչպես</w:t>
      </w:r>
      <w:r w:rsidRPr="0072351E">
        <w:rPr>
          <w:lang w:val="hy-AM"/>
        </w:rPr>
        <w:t xml:space="preserve"> </w:t>
      </w:r>
      <w:r w:rsidRPr="0072351E">
        <w:rPr>
          <w:rFonts w:cs="Arial"/>
          <w:lang w:val="hy-AM"/>
        </w:rPr>
        <w:t>նաև</w:t>
      </w:r>
      <w:r w:rsidRPr="0072351E">
        <w:rPr>
          <w:lang w:val="hy-AM"/>
        </w:rPr>
        <w:t xml:space="preserve"> </w:t>
      </w:r>
      <w:r w:rsidRPr="0072351E">
        <w:rPr>
          <w:rFonts w:cs="Arial"/>
          <w:lang w:val="hy-AM"/>
        </w:rPr>
        <w:t>վանկի</w:t>
      </w:r>
      <w:r w:rsidRPr="0072351E">
        <w:rPr>
          <w:lang w:val="hy-AM"/>
        </w:rPr>
        <w:t xml:space="preserve"> </w:t>
      </w:r>
      <w:r w:rsidRPr="0072351E">
        <w:rPr>
          <w:rFonts w:cs="Arial"/>
          <w:lang w:val="hy-AM"/>
        </w:rPr>
        <w:t>ձայնավորի</w:t>
      </w:r>
      <w:r w:rsidRPr="0072351E">
        <w:rPr>
          <w:lang w:val="hy-AM"/>
        </w:rPr>
        <w:t xml:space="preserve"> </w:t>
      </w:r>
      <w:r w:rsidRPr="0072351E">
        <w:rPr>
          <w:rFonts w:cs="Arial"/>
          <w:lang w:val="hy-AM"/>
        </w:rPr>
        <w:t>կրկնու</w:t>
      </w:r>
      <w:r w:rsidRPr="00140081">
        <w:rPr>
          <w:rFonts w:cs="Arial"/>
          <w:lang w:val="hy-AM"/>
        </w:rPr>
        <w:softHyphen/>
      </w:r>
      <w:r w:rsidRPr="00140081">
        <w:rPr>
          <w:rFonts w:cs="Arial"/>
          <w:lang w:val="hy-AM"/>
        </w:rPr>
        <w:softHyphen/>
      </w:r>
      <w:r w:rsidRPr="00140081">
        <w:rPr>
          <w:rFonts w:cs="Arial"/>
          <w:lang w:val="hy-AM"/>
        </w:rPr>
        <w:softHyphen/>
      </w:r>
      <w:r w:rsidRPr="00140081">
        <w:rPr>
          <w:rFonts w:cs="Arial"/>
          <w:lang w:val="hy-AM"/>
        </w:rPr>
        <w:softHyphen/>
      </w:r>
      <w:r w:rsidRPr="0072351E">
        <w:rPr>
          <w:rFonts w:cs="Arial"/>
          <w:lang w:val="hy-AM"/>
        </w:rPr>
        <w:t>թյամբ՝</w:t>
      </w:r>
      <w:r w:rsidRPr="0072351E">
        <w:rPr>
          <w:lang w:val="hy-AM"/>
        </w:rPr>
        <w:t xml:space="preserve"> </w:t>
      </w:r>
      <w:r w:rsidRPr="0072351E">
        <w:rPr>
          <w:rFonts w:cs="Arial"/>
          <w:lang w:val="hy-AM"/>
        </w:rPr>
        <w:t>կից</w:t>
      </w:r>
      <w:r w:rsidRPr="0072351E">
        <w:rPr>
          <w:lang w:val="hy-AM"/>
        </w:rPr>
        <w:t xml:space="preserve"> </w:t>
      </w:r>
      <w:r w:rsidRPr="0072351E">
        <w:rPr>
          <w:rFonts w:cs="Arial"/>
          <w:lang w:val="hy-AM"/>
        </w:rPr>
        <w:t>արտաբերվող</w:t>
      </w:r>
      <w:r w:rsidRPr="0072351E">
        <w:rPr>
          <w:lang w:val="hy-AM"/>
        </w:rPr>
        <w:t xml:space="preserve"> </w:t>
      </w:r>
      <w:r w:rsidRPr="0072351E">
        <w:rPr>
          <w:rFonts w:cs="Arial"/>
          <w:lang w:val="hy-AM"/>
        </w:rPr>
        <w:t>բազմահնչյուն</w:t>
      </w:r>
      <w:r w:rsidRPr="0072351E">
        <w:rPr>
          <w:lang w:val="hy-AM"/>
        </w:rPr>
        <w:t xml:space="preserve"> </w:t>
      </w:r>
      <w:r w:rsidRPr="0072351E">
        <w:rPr>
          <w:rFonts w:cs="Arial"/>
          <w:lang w:val="hy-AM"/>
        </w:rPr>
        <w:t>կառույցները։</w:t>
      </w:r>
    </w:p>
    <w:p w:rsidR="0075212D" w:rsidRPr="0072351E" w:rsidRDefault="0075212D" w:rsidP="00FE4607">
      <w:pPr>
        <w:pStyle w:val="foot"/>
        <w:ind w:left="0" w:firstLine="0"/>
        <w:rPr>
          <w:lang w:val="hy-AM"/>
        </w:rPr>
      </w:pPr>
    </w:p>
  </w:footnote>
  <w:footnote w:id="8">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Arial"/>
          <w:lang w:val="hy-AM"/>
        </w:rPr>
        <w:t>Նկատի</w:t>
      </w:r>
      <w:r w:rsidRPr="0072351E">
        <w:rPr>
          <w:lang w:val="hy-AM"/>
        </w:rPr>
        <w:t xml:space="preserve"> </w:t>
      </w:r>
      <w:r w:rsidRPr="0072351E">
        <w:rPr>
          <w:rFonts w:cs="Arial"/>
          <w:lang w:val="hy-AM"/>
        </w:rPr>
        <w:t>ունենք</w:t>
      </w:r>
      <w:r w:rsidRPr="0072351E">
        <w:rPr>
          <w:lang w:val="hy-AM"/>
        </w:rPr>
        <w:t xml:space="preserve"> «</w:t>
      </w:r>
      <w:r w:rsidRPr="0072351E">
        <w:rPr>
          <w:rFonts w:cs="Arial"/>
          <w:lang w:val="hy-AM"/>
        </w:rPr>
        <w:t>Առաւօտ</w:t>
      </w:r>
      <w:r w:rsidRPr="0072351E">
        <w:rPr>
          <w:lang w:val="hy-AM"/>
        </w:rPr>
        <w:t xml:space="preserve"> </w:t>
      </w:r>
      <w:r w:rsidRPr="0072351E">
        <w:rPr>
          <w:rFonts w:cs="Arial"/>
          <w:lang w:val="hy-AM"/>
        </w:rPr>
        <w:t>լուսոյ</w:t>
      </w:r>
      <w:r w:rsidRPr="0072351E">
        <w:rPr>
          <w:lang w:val="hy-AM"/>
        </w:rPr>
        <w:t xml:space="preserve">» </w:t>
      </w:r>
      <w:r w:rsidRPr="0072351E">
        <w:rPr>
          <w:rFonts w:cs="Arial"/>
          <w:lang w:val="hy-AM"/>
        </w:rPr>
        <w:t>կամ</w:t>
      </w:r>
      <w:r w:rsidRPr="0072351E">
        <w:rPr>
          <w:lang w:val="hy-AM"/>
        </w:rPr>
        <w:t xml:space="preserve"> «</w:t>
      </w:r>
      <w:r w:rsidRPr="0072351E">
        <w:rPr>
          <w:rFonts w:cs="Arial"/>
          <w:lang w:val="hy-AM"/>
        </w:rPr>
        <w:t>Նորաստեղծյալ</w:t>
      </w:r>
      <w:r w:rsidRPr="0072351E">
        <w:rPr>
          <w:lang w:val="hy-AM"/>
        </w:rPr>
        <w:t xml:space="preserve">» </w:t>
      </w:r>
      <w:r w:rsidRPr="0072351E">
        <w:rPr>
          <w:rFonts w:cs="Arial"/>
          <w:lang w:val="hy-AM"/>
        </w:rPr>
        <w:t>ժամագրոց</w:t>
      </w:r>
      <w:r w:rsidRPr="0072351E">
        <w:rPr>
          <w:lang w:val="hy-AM"/>
        </w:rPr>
        <w:t xml:space="preserve"> </w:t>
      </w:r>
      <w:r w:rsidRPr="0072351E">
        <w:rPr>
          <w:rFonts w:cs="Arial"/>
          <w:lang w:val="hy-AM"/>
        </w:rPr>
        <w:t>երգերը։</w:t>
      </w:r>
    </w:p>
  </w:footnote>
  <w:footnote w:id="9">
    <w:p w:rsidR="0075212D" w:rsidRPr="0072351E" w:rsidRDefault="0075212D" w:rsidP="00794303">
      <w:pPr>
        <w:pStyle w:val="foot"/>
        <w:rPr>
          <w:lang w:val="hy-AM"/>
        </w:rPr>
      </w:pPr>
      <w:r w:rsidRPr="0072351E">
        <w:rPr>
          <w:rStyle w:val="aa"/>
          <w:rFonts w:ascii="Sylfaen" w:hAnsi="Sylfaen"/>
          <w:sz w:val="20"/>
          <w:szCs w:val="20"/>
        </w:rPr>
        <w:footnoteRef/>
      </w:r>
      <w:r>
        <w:rPr>
          <w:lang w:val="hy-AM"/>
        </w:rPr>
        <w:t xml:space="preserve"> </w:t>
      </w:r>
      <w:r w:rsidRPr="0072351E">
        <w:rPr>
          <w:lang w:val="hy-AM"/>
        </w:rPr>
        <w:t>Վանկաչափական կառույցներում 1/4 տևողությունները նշվում են կարճ (-.), նրանից մեծերը` երկար (</w:t>
      </w:r>
      <w:r w:rsidRPr="0072351E">
        <w:rPr>
          <w:b/>
          <w:lang w:val="hy-AM"/>
        </w:rPr>
        <w:t>—.</w:t>
      </w:r>
      <w:r w:rsidRPr="0072351E">
        <w:rPr>
          <w:lang w:val="hy-AM"/>
        </w:rPr>
        <w:t xml:space="preserve">) գծիկներով։ Երկար </w:t>
      </w:r>
      <w:r w:rsidRPr="00C6727E">
        <w:rPr>
          <w:lang w:val="hy-AM"/>
        </w:rPr>
        <w:t>վանկերին</w:t>
      </w:r>
      <w:r w:rsidRPr="0072351E">
        <w:rPr>
          <w:lang w:val="hy-AM"/>
        </w:rPr>
        <w:t xml:space="preserve"> հավելված թվերով նշվում է դրանց տևողության մեծությունը, իսկ վեր</w:t>
      </w:r>
      <w:r w:rsidRPr="00976505">
        <w:rPr>
          <w:lang w:val="hy-AM"/>
        </w:rPr>
        <w:t>և</w:t>
      </w:r>
      <w:r w:rsidRPr="0072351E">
        <w:rPr>
          <w:lang w:val="hy-AM"/>
        </w:rPr>
        <w:t>ի անկյունում նշված սուրանկյուն նշանով տրված են դադարի նշանները։</w:t>
      </w:r>
    </w:p>
  </w:footnote>
  <w:footnote w:id="10">
    <w:p w:rsidR="0075212D" w:rsidRPr="0072351E" w:rsidRDefault="0075212D" w:rsidP="00555929">
      <w:pPr>
        <w:pStyle w:val="foot"/>
        <w:ind w:left="180" w:hanging="180"/>
        <w:rPr>
          <w:lang w:val="hy-AM"/>
        </w:rPr>
      </w:pPr>
      <w:r w:rsidRPr="0072351E">
        <w:rPr>
          <w:rStyle w:val="aa"/>
          <w:rFonts w:ascii="Sylfaen" w:hAnsi="Sylfaen"/>
        </w:rPr>
        <w:footnoteRef/>
      </w:r>
      <w:r>
        <w:rPr>
          <w:lang w:val="hy-AM"/>
        </w:rPr>
        <w:t xml:space="preserve"> Բանաստեղծական ոտքերը </w:t>
      </w:r>
      <w:r w:rsidRPr="0072351E">
        <w:rPr>
          <w:lang w:val="hy-AM"/>
        </w:rPr>
        <w:t>տողերի մասերի տրոհման արդյունքում ստաց</w:t>
      </w:r>
      <w:r w:rsidRPr="00ED1521">
        <w:rPr>
          <w:lang w:val="hy-AM"/>
        </w:rPr>
        <w:softHyphen/>
      </w:r>
      <w:r w:rsidRPr="0072351E">
        <w:rPr>
          <w:lang w:val="hy-AM"/>
        </w:rPr>
        <w:t>ված բաղադրիչներն են։ Այսպես</w:t>
      </w:r>
      <w:r w:rsidRPr="00976505">
        <w:rPr>
          <w:lang w:val="hy-AM"/>
        </w:rPr>
        <w:t>,</w:t>
      </w:r>
      <w:r w:rsidRPr="0072351E">
        <w:rPr>
          <w:lang w:val="hy-AM"/>
        </w:rPr>
        <w:t xml:space="preserve"> ներկայացվող տաղի «Այսօր ձայնն Հայ</w:t>
      </w:r>
      <w:r w:rsidRPr="00ED1521">
        <w:rPr>
          <w:lang w:val="hy-AM"/>
        </w:rPr>
        <w:softHyphen/>
      </w:r>
      <w:r w:rsidRPr="0072351E">
        <w:rPr>
          <w:lang w:val="hy-AM"/>
        </w:rPr>
        <w:t>րական</w:t>
      </w:r>
      <w:r>
        <w:rPr>
          <w:lang w:val="hy-AM"/>
        </w:rPr>
        <w:t>» յոթ</w:t>
      </w:r>
      <w:r w:rsidRPr="0072351E">
        <w:rPr>
          <w:lang w:val="hy-AM"/>
        </w:rPr>
        <w:t xml:space="preserve">ավանկ </w:t>
      </w:r>
      <w:r w:rsidRPr="00C6727E">
        <w:rPr>
          <w:lang w:val="hy-AM"/>
        </w:rPr>
        <w:t>սկզբնատողը</w:t>
      </w:r>
      <w:r w:rsidRPr="0072351E">
        <w:rPr>
          <w:lang w:val="hy-AM"/>
        </w:rPr>
        <w:t xml:space="preserve"> տրոհվում է </w:t>
      </w:r>
      <w:r>
        <w:rPr>
          <w:lang w:val="hy-AM"/>
        </w:rPr>
        <w:t>երկու՝</w:t>
      </w:r>
      <w:r w:rsidRPr="0072351E">
        <w:rPr>
          <w:lang w:val="hy-AM"/>
        </w:rPr>
        <w:t xml:space="preserve"> «Այսօր ձայնն» </w:t>
      </w:r>
      <w:r>
        <w:rPr>
          <w:lang w:val="hy-AM"/>
        </w:rPr>
        <w:t>քա</w:t>
      </w:r>
      <w:r w:rsidRPr="00ED1521">
        <w:rPr>
          <w:lang w:val="hy-AM"/>
        </w:rPr>
        <w:softHyphen/>
      </w:r>
      <w:r>
        <w:rPr>
          <w:lang w:val="hy-AM"/>
        </w:rPr>
        <w:t>ռ</w:t>
      </w:r>
      <w:r w:rsidRPr="0072351E">
        <w:rPr>
          <w:lang w:val="hy-AM"/>
        </w:rPr>
        <w:t xml:space="preserve">ավանկ և «Հայրական» </w:t>
      </w:r>
      <w:r>
        <w:rPr>
          <w:lang w:val="hy-AM"/>
        </w:rPr>
        <w:t>եռ</w:t>
      </w:r>
      <w:r w:rsidRPr="0072351E">
        <w:rPr>
          <w:lang w:val="hy-AM"/>
        </w:rPr>
        <w:t>ավանկ ոտքերի։</w:t>
      </w:r>
    </w:p>
  </w:footnote>
  <w:footnote w:id="11">
    <w:p w:rsidR="0075212D" w:rsidRPr="0072351E" w:rsidRDefault="0075212D" w:rsidP="00954B46">
      <w:pPr>
        <w:pStyle w:val="foot"/>
        <w:rPr>
          <w:lang w:val="hy-AM"/>
        </w:rPr>
      </w:pPr>
      <w:r w:rsidRPr="0072351E">
        <w:rPr>
          <w:rStyle w:val="aa"/>
          <w:rFonts w:ascii="Sylfaen" w:hAnsi="Sylfaen"/>
        </w:rPr>
        <w:footnoteRef/>
      </w:r>
      <w:r w:rsidRPr="0072351E">
        <w:rPr>
          <w:lang w:val="hy-AM"/>
        </w:rPr>
        <w:t xml:space="preserve"> </w:t>
      </w:r>
      <w:r w:rsidRPr="00976505">
        <w:rPr>
          <w:b/>
          <w:lang w:val="hy-AM"/>
        </w:rPr>
        <w:t>Տնտեսեան Ե</w:t>
      </w:r>
      <w:r w:rsidRPr="00976505">
        <w:rPr>
          <w:rFonts w:ascii="Cambria Math" w:hAnsi="Cambria Math" w:cs="Cambria Math"/>
          <w:b/>
          <w:lang w:val="hy-AM"/>
        </w:rPr>
        <w:t>․</w:t>
      </w:r>
      <w:r w:rsidRPr="00976505">
        <w:rPr>
          <w:b/>
          <w:lang w:val="hy-AM"/>
        </w:rPr>
        <w:t xml:space="preserve"> Մ</w:t>
      </w:r>
      <w:r w:rsidRPr="0072351E">
        <w:rPr>
          <w:lang w:val="hy-AM"/>
        </w:rPr>
        <w:t>., նշվ</w:t>
      </w:r>
      <w:r w:rsidRPr="0072351E">
        <w:rPr>
          <w:rFonts w:ascii="Cambria Math" w:hAnsi="Cambria Math" w:cs="Cambria Math"/>
          <w:lang w:val="hy-AM"/>
        </w:rPr>
        <w:t>․</w:t>
      </w:r>
      <w:r w:rsidRPr="0072351E">
        <w:rPr>
          <w:lang w:val="hy-AM"/>
        </w:rPr>
        <w:t xml:space="preserve"> աշխ</w:t>
      </w:r>
      <w:r w:rsidRPr="0072351E">
        <w:rPr>
          <w:rFonts w:ascii="Cambria Math" w:hAnsi="Cambria Math" w:cs="Cambria Math"/>
          <w:lang w:val="hy-AM"/>
        </w:rPr>
        <w:t>․</w:t>
      </w:r>
      <w:r w:rsidRPr="0072351E">
        <w:rPr>
          <w:lang w:val="hy-AM"/>
        </w:rPr>
        <w:t xml:space="preserve">, էջ </w:t>
      </w:r>
      <w:r w:rsidRPr="00C6727E">
        <w:rPr>
          <w:lang w:val="hy-AM"/>
        </w:rPr>
        <w:t>773</w:t>
      </w:r>
      <w:r w:rsidRPr="0072351E">
        <w:rPr>
          <w:lang w:val="hy-AM"/>
        </w:rPr>
        <w:t>։</w:t>
      </w:r>
    </w:p>
  </w:footnote>
  <w:footnote w:id="12">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Arial"/>
          <w:lang w:val="hy-AM"/>
        </w:rPr>
        <w:t>Բանասացի</w:t>
      </w:r>
      <w:r w:rsidRPr="0072351E">
        <w:rPr>
          <w:lang w:val="hy-AM"/>
        </w:rPr>
        <w:t xml:space="preserve"> </w:t>
      </w:r>
      <w:r w:rsidRPr="0072351E">
        <w:rPr>
          <w:rFonts w:cs="Arial"/>
          <w:lang w:val="hy-AM"/>
        </w:rPr>
        <w:t>տարբերակի</w:t>
      </w:r>
      <w:r w:rsidRPr="0072351E">
        <w:rPr>
          <w:lang w:val="hy-AM"/>
        </w:rPr>
        <w:t xml:space="preserve"> </w:t>
      </w:r>
      <w:r>
        <w:rPr>
          <w:lang w:val="hy-AM"/>
        </w:rPr>
        <w:t>վեց</w:t>
      </w:r>
      <w:r w:rsidRPr="0072351E">
        <w:rPr>
          <w:lang w:val="hy-AM"/>
        </w:rPr>
        <w:t xml:space="preserve"> </w:t>
      </w:r>
      <w:r w:rsidRPr="0072351E">
        <w:rPr>
          <w:rFonts w:cs="Arial"/>
          <w:lang w:val="hy-AM"/>
        </w:rPr>
        <w:t>տողից</w:t>
      </w:r>
      <w:r w:rsidRPr="0072351E">
        <w:rPr>
          <w:lang w:val="hy-AM"/>
        </w:rPr>
        <w:t xml:space="preserve"> 4-</w:t>
      </w:r>
      <w:r w:rsidRPr="0072351E">
        <w:rPr>
          <w:rFonts w:cs="Arial"/>
          <w:lang w:val="hy-AM"/>
        </w:rPr>
        <w:t>րդի</w:t>
      </w:r>
      <w:r w:rsidRPr="0072351E">
        <w:rPr>
          <w:lang w:val="hy-AM"/>
        </w:rPr>
        <w:t xml:space="preserve"> </w:t>
      </w:r>
      <w:r w:rsidRPr="0072351E">
        <w:rPr>
          <w:rFonts w:cs="Arial"/>
          <w:lang w:val="hy-AM"/>
        </w:rPr>
        <w:t>և</w:t>
      </w:r>
      <w:r w:rsidRPr="0072351E">
        <w:rPr>
          <w:lang w:val="hy-AM"/>
        </w:rPr>
        <w:t xml:space="preserve"> 5-</w:t>
      </w:r>
      <w:r w:rsidRPr="0072351E">
        <w:rPr>
          <w:rFonts w:cs="Arial"/>
          <w:lang w:val="hy-AM"/>
        </w:rPr>
        <w:t>րդի</w:t>
      </w:r>
      <w:r w:rsidRPr="0072351E">
        <w:rPr>
          <w:lang w:val="hy-AM"/>
        </w:rPr>
        <w:t xml:space="preserve"> </w:t>
      </w:r>
      <w:r w:rsidRPr="0072351E">
        <w:rPr>
          <w:rFonts w:cs="Arial"/>
          <w:lang w:val="hy-AM"/>
        </w:rPr>
        <w:t>վերջավորող</w:t>
      </w:r>
      <w:r w:rsidRPr="0072351E">
        <w:rPr>
          <w:lang w:val="hy-AM"/>
        </w:rPr>
        <w:t xml:space="preserve"> </w:t>
      </w:r>
      <w:r w:rsidRPr="0072351E">
        <w:rPr>
          <w:rFonts w:cs="Arial"/>
          <w:lang w:val="hy-AM"/>
        </w:rPr>
        <w:t>ոտքերը</w:t>
      </w:r>
      <w:r w:rsidRPr="0072351E">
        <w:rPr>
          <w:lang w:val="hy-AM"/>
        </w:rPr>
        <w:t xml:space="preserve"> </w:t>
      </w:r>
      <w:r w:rsidRPr="0072351E">
        <w:rPr>
          <w:rFonts w:cs="Arial"/>
          <w:lang w:val="hy-AM"/>
        </w:rPr>
        <w:t>վերջատանջ</w:t>
      </w:r>
      <w:r w:rsidRPr="0072351E">
        <w:rPr>
          <w:lang w:val="hy-AM"/>
        </w:rPr>
        <w:t xml:space="preserve"> </w:t>
      </w:r>
      <w:r w:rsidRPr="0072351E">
        <w:rPr>
          <w:rFonts w:cs="Arial"/>
          <w:lang w:val="hy-AM"/>
        </w:rPr>
        <w:t>կառույցն</w:t>
      </w:r>
      <w:r w:rsidRPr="0072351E">
        <w:rPr>
          <w:lang w:val="hy-AM"/>
        </w:rPr>
        <w:t xml:space="preserve"> </w:t>
      </w:r>
      <w:r w:rsidRPr="0072351E">
        <w:rPr>
          <w:rFonts w:cs="Arial"/>
          <w:lang w:val="hy-AM"/>
        </w:rPr>
        <w:t>ունեն</w:t>
      </w:r>
      <w:r w:rsidRPr="0072351E">
        <w:rPr>
          <w:lang w:val="hy-AM"/>
        </w:rPr>
        <w:t xml:space="preserve">, </w:t>
      </w:r>
      <w:r w:rsidRPr="0072351E">
        <w:rPr>
          <w:rFonts w:cs="Arial"/>
          <w:lang w:val="hy-AM"/>
        </w:rPr>
        <w:t>որոնք</w:t>
      </w:r>
      <w:r w:rsidRPr="0072351E">
        <w:rPr>
          <w:lang w:val="hy-AM"/>
        </w:rPr>
        <w:t xml:space="preserve"> </w:t>
      </w:r>
      <w:r w:rsidRPr="0072351E">
        <w:rPr>
          <w:rFonts w:cs="Arial"/>
          <w:b/>
          <w:lang w:val="hy-AM"/>
        </w:rPr>
        <w:t>ավարտեղ</w:t>
      </w:r>
      <w:r w:rsidRPr="0072351E">
        <w:rPr>
          <w:lang w:val="hy-AM"/>
        </w:rPr>
        <w:t xml:space="preserve"> </w:t>
      </w:r>
      <w:r w:rsidRPr="0072351E">
        <w:rPr>
          <w:rFonts w:cs="Arial"/>
          <w:lang w:val="hy-AM"/>
        </w:rPr>
        <w:t>ոտքերից</w:t>
      </w:r>
      <w:r w:rsidRPr="0072351E">
        <w:rPr>
          <w:lang w:val="hy-AM"/>
        </w:rPr>
        <w:t xml:space="preserve"> </w:t>
      </w:r>
      <w:r w:rsidRPr="0072351E">
        <w:rPr>
          <w:rFonts w:cs="Arial"/>
          <w:lang w:val="hy-AM"/>
        </w:rPr>
        <w:t>տա</w:t>
      </w:r>
      <w:r w:rsidRPr="00EA5C5C">
        <w:rPr>
          <w:rFonts w:cs="Arial"/>
          <w:lang w:val="hy-AM"/>
        </w:rPr>
        <w:t>ր</w:t>
      </w:r>
      <w:r w:rsidRPr="0072351E">
        <w:rPr>
          <w:rFonts w:cs="Arial"/>
          <w:lang w:val="hy-AM"/>
        </w:rPr>
        <w:t>բերվում</w:t>
      </w:r>
      <w:r w:rsidRPr="0072351E">
        <w:rPr>
          <w:lang w:val="hy-AM"/>
        </w:rPr>
        <w:t xml:space="preserve"> </w:t>
      </w:r>
      <w:r w:rsidRPr="0072351E">
        <w:rPr>
          <w:rFonts w:cs="Arial"/>
          <w:lang w:val="hy-AM"/>
        </w:rPr>
        <w:t>են</w:t>
      </w:r>
      <w:r w:rsidRPr="0072351E">
        <w:rPr>
          <w:lang w:val="hy-AM"/>
        </w:rPr>
        <w:t xml:space="preserve"> </w:t>
      </w:r>
      <w:r w:rsidRPr="0072351E">
        <w:rPr>
          <w:rFonts w:cs="Arial"/>
          <w:lang w:val="hy-AM"/>
        </w:rPr>
        <w:t>նախընթաց</w:t>
      </w:r>
      <w:r w:rsidRPr="0072351E">
        <w:rPr>
          <w:lang w:val="hy-AM"/>
        </w:rPr>
        <w:t xml:space="preserve"> </w:t>
      </w:r>
      <w:r w:rsidRPr="0072351E">
        <w:rPr>
          <w:rFonts w:cs="Arial"/>
          <w:lang w:val="hy-AM"/>
        </w:rPr>
        <w:t>մեկ</w:t>
      </w:r>
      <w:r w:rsidRPr="0072351E">
        <w:rPr>
          <w:lang w:val="hy-AM"/>
        </w:rPr>
        <w:t xml:space="preserve"> </w:t>
      </w:r>
      <w:r w:rsidRPr="0072351E">
        <w:rPr>
          <w:rFonts w:cs="Arial"/>
          <w:lang w:val="hy-AM"/>
        </w:rPr>
        <w:t>կարճ</w:t>
      </w:r>
      <w:r w:rsidRPr="0072351E">
        <w:rPr>
          <w:lang w:val="hy-AM"/>
        </w:rPr>
        <w:t xml:space="preserve"> </w:t>
      </w:r>
      <w:r w:rsidRPr="0072351E">
        <w:rPr>
          <w:rFonts w:cs="Arial"/>
          <w:lang w:val="hy-AM"/>
        </w:rPr>
        <w:t>վանկ</w:t>
      </w:r>
      <w:r w:rsidRPr="0072351E">
        <w:rPr>
          <w:lang w:val="hy-AM"/>
        </w:rPr>
        <w:t xml:space="preserve"> </w:t>
      </w:r>
      <w:r w:rsidRPr="0072351E">
        <w:rPr>
          <w:rFonts w:cs="Arial"/>
          <w:lang w:val="hy-AM"/>
        </w:rPr>
        <w:t>ևս</w:t>
      </w:r>
      <w:r w:rsidRPr="0072351E">
        <w:rPr>
          <w:lang w:val="hy-AM"/>
        </w:rPr>
        <w:t xml:space="preserve"> </w:t>
      </w:r>
      <w:r w:rsidRPr="0072351E">
        <w:rPr>
          <w:rFonts w:cs="Arial"/>
          <w:lang w:val="hy-AM"/>
        </w:rPr>
        <w:t>պարունակելով։</w:t>
      </w:r>
    </w:p>
  </w:footnote>
  <w:footnote w:id="13">
    <w:p w:rsidR="0075212D" w:rsidRPr="0072351E" w:rsidRDefault="0075212D" w:rsidP="001B66D4">
      <w:pPr>
        <w:pStyle w:val="foot"/>
        <w:rPr>
          <w:rFonts w:cs="Sylfaen"/>
          <w:lang w:val="hy-AM"/>
        </w:rPr>
      </w:pPr>
      <w:r w:rsidRPr="0072351E">
        <w:rPr>
          <w:rStyle w:val="aa"/>
          <w:rFonts w:ascii="Sylfaen" w:hAnsi="Sylfaen"/>
        </w:rPr>
        <w:footnoteRef/>
      </w:r>
      <w:r w:rsidRPr="0072351E">
        <w:rPr>
          <w:rFonts w:cs="Sylfaen"/>
          <w:lang w:val="hy-AM"/>
        </w:rPr>
        <w:t xml:space="preserve"> </w:t>
      </w:r>
      <w:r>
        <w:rPr>
          <w:rFonts w:cs="Sylfaen"/>
          <w:lang w:val="hy-AM"/>
        </w:rPr>
        <w:t>«</w:t>
      </w:r>
      <w:r w:rsidRPr="0072351E">
        <w:rPr>
          <w:rFonts w:cs="Arial"/>
          <w:lang w:val="hy-AM"/>
        </w:rPr>
        <w:t>Մայր</w:t>
      </w:r>
      <w:r w:rsidRPr="0072351E">
        <w:rPr>
          <w:rFonts w:cs="Sylfaen"/>
          <w:lang w:val="hy-AM"/>
        </w:rPr>
        <w:t xml:space="preserve"> </w:t>
      </w:r>
      <w:r w:rsidRPr="0072351E">
        <w:rPr>
          <w:rFonts w:cs="Arial"/>
          <w:lang w:val="hy-AM"/>
        </w:rPr>
        <w:t>հավատով</w:t>
      </w:r>
      <w:r>
        <w:rPr>
          <w:rFonts w:cs="Sylfaen"/>
          <w:lang w:val="hy-AM"/>
        </w:rPr>
        <w:t>»</w:t>
      </w:r>
      <w:r w:rsidRPr="0072351E">
        <w:rPr>
          <w:rFonts w:cs="Sylfaen"/>
          <w:lang w:val="hy-AM"/>
        </w:rPr>
        <w:t xml:space="preserve"> </w:t>
      </w:r>
      <w:r w:rsidRPr="0072351E">
        <w:rPr>
          <w:rFonts w:cs="Arial"/>
          <w:lang w:val="hy-AM"/>
        </w:rPr>
        <w:t>երգի</w:t>
      </w:r>
      <w:r w:rsidRPr="0072351E">
        <w:rPr>
          <w:rFonts w:cs="Sylfaen"/>
          <w:lang w:val="hy-AM"/>
        </w:rPr>
        <w:t xml:space="preserve"> </w:t>
      </w:r>
      <w:r w:rsidRPr="0072351E">
        <w:rPr>
          <w:rFonts w:cs="Arial"/>
          <w:lang w:val="hy-AM"/>
        </w:rPr>
        <w:t>բանահյուսական</w:t>
      </w:r>
      <w:r w:rsidRPr="0072351E">
        <w:rPr>
          <w:rFonts w:cs="Sylfaen"/>
          <w:lang w:val="hy-AM"/>
        </w:rPr>
        <w:t xml:space="preserve"> </w:t>
      </w:r>
      <w:r w:rsidRPr="0072351E">
        <w:rPr>
          <w:rFonts w:cs="Arial"/>
          <w:lang w:val="hy-AM"/>
        </w:rPr>
        <w:t>տեքստի</w:t>
      </w:r>
      <w:r>
        <w:rPr>
          <w:rFonts w:cs="Sylfaen"/>
          <w:lang w:val="hy-AM"/>
        </w:rPr>
        <w:t xml:space="preserve"> երկրո</w:t>
      </w:r>
      <w:r w:rsidRPr="0072351E">
        <w:rPr>
          <w:rFonts w:cs="Arial"/>
          <w:lang w:val="hy-AM"/>
        </w:rPr>
        <w:t>րդ</w:t>
      </w:r>
      <w:r w:rsidRPr="0072351E">
        <w:rPr>
          <w:rFonts w:cs="Sylfaen"/>
          <w:lang w:val="hy-AM"/>
        </w:rPr>
        <w:t xml:space="preserve"> </w:t>
      </w:r>
      <w:r w:rsidRPr="0072351E">
        <w:rPr>
          <w:rFonts w:cs="Arial"/>
          <w:lang w:val="hy-AM"/>
        </w:rPr>
        <w:t>տան</w:t>
      </w:r>
      <w:r w:rsidRPr="0072351E">
        <w:rPr>
          <w:rFonts w:cs="Sylfaen"/>
          <w:lang w:val="hy-AM"/>
        </w:rPr>
        <w:t xml:space="preserve"> 2-4 </w:t>
      </w:r>
      <w:r w:rsidRPr="0072351E">
        <w:rPr>
          <w:rFonts w:cs="Arial"/>
          <w:lang w:val="hy-AM"/>
        </w:rPr>
        <w:t>և</w:t>
      </w:r>
      <w:r w:rsidRPr="0072351E">
        <w:rPr>
          <w:rFonts w:cs="Sylfaen"/>
          <w:lang w:val="hy-AM"/>
        </w:rPr>
        <w:t xml:space="preserve"> 3-</w:t>
      </w:r>
      <w:r w:rsidRPr="0072351E">
        <w:rPr>
          <w:rFonts w:cs="Arial"/>
          <w:lang w:val="hy-AM"/>
        </w:rPr>
        <w:t>րդ</w:t>
      </w:r>
      <w:r>
        <w:rPr>
          <w:rFonts w:cs="Sylfaen"/>
          <w:lang w:val="hy-AM"/>
        </w:rPr>
        <w:t xml:space="preserve"> </w:t>
      </w:r>
      <w:r w:rsidRPr="0072351E">
        <w:rPr>
          <w:rFonts w:cs="Arial"/>
          <w:lang w:val="hy-AM"/>
        </w:rPr>
        <w:t>տան</w:t>
      </w:r>
      <w:r w:rsidRPr="0072351E">
        <w:rPr>
          <w:rFonts w:cs="Sylfaen"/>
          <w:lang w:val="hy-AM"/>
        </w:rPr>
        <w:t xml:space="preserve"> 1-</w:t>
      </w:r>
      <w:r w:rsidRPr="0072351E">
        <w:rPr>
          <w:rFonts w:cs="Arial"/>
          <w:lang w:val="hy-AM"/>
        </w:rPr>
        <w:t>ին</w:t>
      </w:r>
      <w:r w:rsidRPr="0072351E">
        <w:rPr>
          <w:rFonts w:cs="Sylfaen"/>
          <w:lang w:val="hy-AM"/>
        </w:rPr>
        <w:t xml:space="preserve"> </w:t>
      </w:r>
      <w:r w:rsidRPr="0072351E">
        <w:rPr>
          <w:rFonts w:cs="Arial"/>
          <w:lang w:val="hy-AM"/>
        </w:rPr>
        <w:t>տողերում</w:t>
      </w:r>
      <w:r>
        <w:rPr>
          <w:rFonts w:cs="Sylfaen"/>
          <w:lang w:val="hy-AM"/>
        </w:rPr>
        <w:t xml:space="preserve"> </w:t>
      </w:r>
      <w:r w:rsidRPr="0072351E">
        <w:rPr>
          <w:rFonts w:cs="Sylfaen"/>
          <w:lang w:val="hy-AM"/>
        </w:rPr>
        <w:t>խախտված է 8-ոտնյա շարադրանքը, որը, մեր հա</w:t>
      </w:r>
      <w:r w:rsidRPr="00C6727E">
        <w:rPr>
          <w:rFonts w:cs="Sylfaen"/>
          <w:lang w:val="hy-AM"/>
        </w:rPr>
        <w:softHyphen/>
      </w:r>
      <w:r w:rsidRPr="0072351E">
        <w:rPr>
          <w:rFonts w:cs="Sylfaen"/>
          <w:lang w:val="hy-AM"/>
        </w:rPr>
        <w:t>մոզմամբ, բանասացի կողմից դրանք եղանակավորմանը հարմարեցնելուն է միտված։</w:t>
      </w:r>
    </w:p>
  </w:footnote>
  <w:footnote w:id="14">
    <w:p w:rsidR="0075212D" w:rsidRPr="00B05DD5" w:rsidRDefault="0075212D" w:rsidP="00B05DD5">
      <w:pPr>
        <w:pStyle w:val="haybody"/>
        <w:ind w:firstLine="0"/>
        <w:rPr>
          <w:color w:val="auto"/>
          <w:sz w:val="18"/>
          <w:szCs w:val="18"/>
        </w:rPr>
      </w:pPr>
      <w:r w:rsidRPr="00B05DD5">
        <w:rPr>
          <w:rStyle w:val="aa"/>
          <w:sz w:val="18"/>
          <w:szCs w:val="18"/>
        </w:rPr>
        <w:footnoteRef/>
      </w:r>
      <w:r w:rsidRPr="00B05DD5">
        <w:rPr>
          <w:sz w:val="18"/>
          <w:szCs w:val="18"/>
        </w:rPr>
        <w:t xml:space="preserve"> Հրատարակված ժողովածուներում </w:t>
      </w:r>
      <w:r>
        <w:rPr>
          <w:sz w:val="18"/>
          <w:szCs w:val="18"/>
        </w:rPr>
        <w:t>ա</w:t>
      </w:r>
      <w:r w:rsidRPr="00B05DD5">
        <w:rPr>
          <w:sz w:val="18"/>
          <w:szCs w:val="18"/>
        </w:rPr>
        <w:t xml:space="preserve">յս </w:t>
      </w:r>
      <w:r w:rsidRPr="00B05DD5">
        <w:rPr>
          <w:color w:val="auto"/>
          <w:sz w:val="18"/>
          <w:szCs w:val="18"/>
        </w:rPr>
        <w:t>տաղ</w:t>
      </w:r>
      <w:r>
        <w:rPr>
          <w:color w:val="auto"/>
          <w:sz w:val="18"/>
          <w:szCs w:val="18"/>
        </w:rPr>
        <w:t>ը չի գրանցվել։</w:t>
      </w:r>
    </w:p>
    <w:p w:rsidR="0075212D" w:rsidRPr="00B05DD5" w:rsidRDefault="0075212D">
      <w:pPr>
        <w:pStyle w:val="ab"/>
        <w:rPr>
          <w:lang w:val="hy-AM"/>
        </w:rPr>
      </w:pPr>
    </w:p>
  </w:footnote>
  <w:footnote w:id="15">
    <w:p w:rsidR="0075212D" w:rsidRPr="0072351E" w:rsidRDefault="0075212D" w:rsidP="001B66D4">
      <w:pPr>
        <w:pStyle w:val="foot"/>
        <w:rPr>
          <w:rFonts w:cs="Sylfaen"/>
          <w:color w:val="FF0000"/>
          <w:lang w:val="hy-AM"/>
        </w:rPr>
      </w:pPr>
      <w:r w:rsidRPr="0072351E">
        <w:rPr>
          <w:rStyle w:val="aa"/>
          <w:rFonts w:ascii="Sylfaen" w:hAnsi="Sylfaen"/>
        </w:rPr>
        <w:footnoteRef/>
      </w:r>
      <w:r w:rsidRPr="0072351E">
        <w:rPr>
          <w:lang w:val="hy-AM"/>
        </w:rPr>
        <w:t xml:space="preserve"> </w:t>
      </w:r>
      <w:r w:rsidRPr="00EA5C5C">
        <w:rPr>
          <w:rFonts w:cs="Sylfaen"/>
          <w:b/>
          <w:lang w:val="hy-AM"/>
        </w:rPr>
        <w:t>Ամիրաղյան Գ</w:t>
      </w:r>
      <w:r w:rsidRPr="0072351E">
        <w:rPr>
          <w:rFonts w:cs="Sylfaen"/>
          <w:lang w:val="hy-AM"/>
        </w:rPr>
        <w:t>., Ութձայն համակարգը հայ հոգևոր երգարվեստի Նոր Ջու</w:t>
      </w:r>
      <w:r w:rsidRPr="00C6727E">
        <w:rPr>
          <w:rFonts w:cs="Sylfaen"/>
          <w:lang w:val="hy-AM"/>
        </w:rPr>
        <w:softHyphen/>
      </w:r>
      <w:r w:rsidRPr="0072351E">
        <w:rPr>
          <w:rFonts w:cs="Sylfaen"/>
          <w:lang w:val="hy-AM"/>
        </w:rPr>
        <w:t>ղայի կամ հնդկահայոց երգարվեստում, Երևան</w:t>
      </w:r>
      <w:r w:rsidRPr="00EA5C5C">
        <w:rPr>
          <w:rFonts w:cs="Sylfaen"/>
          <w:lang w:val="hy-AM"/>
        </w:rPr>
        <w:t>,</w:t>
      </w:r>
      <w:r w:rsidRPr="0072351E">
        <w:rPr>
          <w:rFonts w:cs="Sylfaen"/>
          <w:lang w:val="hy-AM"/>
        </w:rPr>
        <w:t xml:space="preserve"> 2016, էջ 8, </w:t>
      </w:r>
      <w:r>
        <w:rPr>
          <w:rFonts w:cs="Sylfaen"/>
          <w:lang w:val="hy-AM"/>
        </w:rPr>
        <w:t>«</w:t>
      </w:r>
      <w:r w:rsidRPr="0072351E">
        <w:rPr>
          <w:rFonts w:cs="Sylfaen"/>
          <w:lang w:val="hy-AM"/>
        </w:rPr>
        <w:t>Գիտություն</w:t>
      </w:r>
      <w:r>
        <w:rPr>
          <w:rFonts w:cs="Sylfaen"/>
          <w:lang w:val="hy-AM"/>
        </w:rPr>
        <w:t>»</w:t>
      </w:r>
      <w:r w:rsidRPr="0072351E">
        <w:rPr>
          <w:rFonts w:cs="Sylfaen"/>
          <w:lang w:val="hy-AM"/>
        </w:rPr>
        <w:t xml:space="preserve"> հրատ.։ </w:t>
      </w:r>
    </w:p>
  </w:footnote>
  <w:footnote w:id="16">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EA5C5C">
        <w:rPr>
          <w:rFonts w:cs="Sylfaen"/>
          <w:b/>
          <w:lang w:val="hy-AM"/>
        </w:rPr>
        <w:t>Նավոյան Մ.,</w:t>
      </w:r>
      <w:r w:rsidRPr="0072351E">
        <w:rPr>
          <w:rFonts w:cs="Sylfaen"/>
          <w:lang w:val="hy-AM"/>
        </w:rPr>
        <w:t xml:space="preserve"> Շարականների մխիթարյան երգվածքի մի քանի բնութա</w:t>
      </w:r>
      <w:r w:rsidRPr="00EA5C5C">
        <w:rPr>
          <w:rFonts w:cs="Sylfaen"/>
          <w:lang w:val="hy-AM"/>
        </w:rPr>
        <w:softHyphen/>
      </w:r>
      <w:r w:rsidRPr="0072351E">
        <w:rPr>
          <w:rFonts w:cs="Sylfaen"/>
          <w:lang w:val="hy-AM"/>
        </w:rPr>
        <w:t>գրերի շուրջ։ //Հայ արվեստի հարցեր, 2, Երևան</w:t>
      </w:r>
      <w:r>
        <w:rPr>
          <w:rFonts w:cs="Sylfaen"/>
          <w:lang w:val="en-US"/>
        </w:rPr>
        <w:t>,</w:t>
      </w:r>
      <w:r w:rsidRPr="0072351E">
        <w:rPr>
          <w:rFonts w:cs="Sylfaen"/>
          <w:lang w:val="hy-AM"/>
        </w:rPr>
        <w:t xml:space="preserve"> 2009, էջ 118։</w:t>
      </w:r>
    </w:p>
  </w:footnote>
  <w:footnote w:id="17">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182E41">
        <w:rPr>
          <w:rFonts w:cs="Sylfaen"/>
          <w:b/>
          <w:lang w:val="hy-AM"/>
        </w:rPr>
        <w:t>Նավոյան Մ</w:t>
      </w:r>
      <w:r w:rsidRPr="0072351E">
        <w:rPr>
          <w:rFonts w:cs="Sylfaen"/>
          <w:lang w:val="hy-AM"/>
        </w:rPr>
        <w:t>., նշվ. աշխ.,</w:t>
      </w:r>
      <w:r>
        <w:rPr>
          <w:rFonts w:cs="Sylfaen"/>
          <w:lang w:val="hy-AM"/>
        </w:rPr>
        <w:t xml:space="preserve"> </w:t>
      </w:r>
      <w:r w:rsidRPr="0072351E">
        <w:rPr>
          <w:rFonts w:cs="Sylfaen"/>
          <w:lang w:val="hy-AM"/>
        </w:rPr>
        <w:t>էջ 118։</w:t>
      </w:r>
      <w:r>
        <w:rPr>
          <w:rFonts w:cs="Sylfaen"/>
          <w:lang w:val="hy-AM"/>
        </w:rPr>
        <w:t xml:space="preserve"> </w:t>
      </w:r>
    </w:p>
  </w:footnote>
  <w:footnote w:id="18">
    <w:p w:rsidR="0075212D" w:rsidRPr="0072351E" w:rsidRDefault="0075212D" w:rsidP="00CD4971">
      <w:pPr>
        <w:pStyle w:val="foot"/>
        <w:ind w:left="180" w:hanging="180"/>
        <w:rPr>
          <w:lang w:val="hy-AM"/>
        </w:rPr>
      </w:pPr>
      <w:r>
        <w:rPr>
          <w:rStyle w:val="aa"/>
        </w:rPr>
        <w:footnoteRef/>
      </w:r>
      <w:r w:rsidRPr="000F775F">
        <w:rPr>
          <w:lang w:val="hy-AM"/>
        </w:rPr>
        <w:t xml:space="preserve"> </w:t>
      </w:r>
      <w:r w:rsidRPr="0072351E">
        <w:rPr>
          <w:rFonts w:cs="Sylfaen"/>
          <w:lang w:val="hy-AM"/>
        </w:rPr>
        <w:t>Մարտին Առաքելյանի հայրը` Տեր Հովհաննեսը</w:t>
      </w:r>
      <w:r w:rsidRPr="00182E41">
        <w:rPr>
          <w:rFonts w:cs="Sylfaen"/>
          <w:lang w:val="hy-AM"/>
        </w:rPr>
        <w:t>,</w:t>
      </w:r>
      <w:r w:rsidRPr="0072351E">
        <w:rPr>
          <w:rFonts w:cs="Sylfaen"/>
          <w:lang w:val="hy-AM"/>
        </w:rPr>
        <w:t xml:space="preserve"> գյուղի եկեղեցու քահանան էր։ Նրա միջոցով էր որդին ծանոթացել եկեղեցական ծիսակարգին, գե</w:t>
      </w:r>
      <w:r w:rsidRPr="00C6727E">
        <w:rPr>
          <w:rFonts w:cs="Sylfaen"/>
          <w:lang w:val="hy-AM"/>
        </w:rPr>
        <w:softHyphen/>
      </w:r>
      <w:r w:rsidRPr="0072351E">
        <w:rPr>
          <w:rFonts w:cs="Sylfaen"/>
          <w:lang w:val="hy-AM"/>
        </w:rPr>
        <w:t>րազանցապես յուրացրել հայոց լեզուն ու թափանցել գրաբարի գաղտ</w:t>
      </w:r>
      <w:r w:rsidRPr="00C6727E">
        <w:rPr>
          <w:rFonts w:cs="Sylfaen"/>
          <w:lang w:val="hy-AM"/>
        </w:rPr>
        <w:softHyphen/>
      </w:r>
      <w:r w:rsidRPr="0072351E">
        <w:rPr>
          <w:rFonts w:cs="Sylfaen"/>
          <w:lang w:val="hy-AM"/>
        </w:rPr>
        <w:t>նարանները։ Գնահատելով որդու երաժշտական հակումներն ու օժտվա</w:t>
      </w:r>
      <w:r w:rsidRPr="00C6727E">
        <w:rPr>
          <w:rFonts w:cs="Sylfaen"/>
          <w:lang w:val="hy-AM"/>
        </w:rPr>
        <w:softHyphen/>
      </w:r>
      <w:r w:rsidRPr="0072351E">
        <w:rPr>
          <w:rFonts w:cs="Sylfaen"/>
          <w:lang w:val="hy-AM"/>
        </w:rPr>
        <w:t>ծությունը՝ նա որդուն փոխանցել էր նաև իր մեջ ամբարված հոգևոր երգերն ու շարականները։ Մարտին Առաքելյանի համբավը, որպես հայոց հոգևոր երգերի գիտակ</w:t>
      </w:r>
      <w:r w:rsidRPr="0072351E">
        <w:rPr>
          <w:szCs w:val="18"/>
          <w:lang w:val="hy-AM"/>
        </w:rPr>
        <w:t xml:space="preserve">, </w:t>
      </w:r>
      <w:r w:rsidRPr="0072351E">
        <w:rPr>
          <w:rFonts w:cs="Sylfaen"/>
          <w:lang w:val="hy-AM"/>
        </w:rPr>
        <w:t>վաղուց էր թևածում Ջավախք աշխարհում։ Լուրը հասել էր նաև մեզ</w:t>
      </w:r>
      <w:r w:rsidRPr="00182E41">
        <w:rPr>
          <w:rFonts w:cs="Sylfaen"/>
          <w:lang w:val="hy-AM"/>
        </w:rPr>
        <w:t>,</w:t>
      </w:r>
      <w:r w:rsidRPr="0072351E">
        <w:rPr>
          <w:rFonts w:cs="Sylfaen"/>
          <w:lang w:val="hy-AM"/>
        </w:rPr>
        <w:t xml:space="preserve"> և առիթը բաց չթողնելով` աճապարեցի</w:t>
      </w:r>
      <w:r>
        <w:rPr>
          <w:rFonts w:cs="Sylfaen"/>
          <w:lang w:val="hy-AM"/>
        </w:rPr>
        <w:t>նք</w:t>
      </w:r>
      <w:r w:rsidRPr="0072351E">
        <w:rPr>
          <w:lang w:val="hy-AM"/>
        </w:rPr>
        <w:t xml:space="preserve"> </w:t>
      </w:r>
      <w:r w:rsidRPr="0072351E">
        <w:rPr>
          <w:rFonts w:cs="Sylfaen"/>
          <w:lang w:val="hy-AM"/>
        </w:rPr>
        <w:t xml:space="preserve">այցելել նրան։ </w:t>
      </w:r>
      <w:r>
        <w:rPr>
          <w:rFonts w:cs="Sylfaen"/>
          <w:lang w:val="hy-AM"/>
        </w:rPr>
        <w:t>Երեք</w:t>
      </w:r>
      <w:r w:rsidRPr="0072351E">
        <w:rPr>
          <w:rFonts w:cs="Sylfaen"/>
          <w:lang w:val="hy-AM"/>
        </w:rPr>
        <w:t xml:space="preserve"> օր անընդմեջ Տուրցխ այցելելը ցանկալի արդյունք չէր տալիս։ Քանի որ դեռ լույսը չբացված՝ Մարտին հայրիկը հանդերի ճամփան էր բռնում, հողի հետ կռիվ տալով՝ վաստակում իր ապրուստը։ Նրան տեսնելու համար ստիպված էի գյուղում գիշերել։ Ինձ հյուրընկալեց Մարտին հայրիկի դրացիներից, կաթոլիկ եկե</w:t>
      </w:r>
      <w:r w:rsidRPr="00C6727E">
        <w:rPr>
          <w:rFonts w:cs="Sylfaen"/>
          <w:lang w:val="hy-AM"/>
        </w:rPr>
        <w:softHyphen/>
      </w:r>
      <w:r>
        <w:rPr>
          <w:rFonts w:cs="Sylfaen"/>
          <w:lang w:val="hy-AM"/>
        </w:rPr>
        <w:t>ղեցու հետևորդ</w:t>
      </w:r>
      <w:r w:rsidRPr="0072351E">
        <w:rPr>
          <w:rFonts w:cs="Sylfaen"/>
          <w:lang w:val="hy-AM"/>
        </w:rPr>
        <w:t xml:space="preserve"> 55-ամյա Սաթենիկ Կիրակոսյանը։ Նրա տանը հյուրըն</w:t>
      </w:r>
      <w:r w:rsidRPr="00C6727E">
        <w:rPr>
          <w:rFonts w:cs="Sylfaen"/>
          <w:lang w:val="hy-AM"/>
        </w:rPr>
        <w:softHyphen/>
      </w:r>
      <w:r w:rsidRPr="0072351E">
        <w:rPr>
          <w:rFonts w:cs="Sylfaen"/>
          <w:lang w:val="hy-AM"/>
        </w:rPr>
        <w:t>կալվելու ընթացքում երջանկությունն ունեցա Սաթեն մայրիկից գրի առնել</w:t>
      </w:r>
      <w:r w:rsidRPr="00182E41">
        <w:rPr>
          <w:rFonts w:cs="Sylfaen"/>
          <w:lang w:val="hy-AM"/>
        </w:rPr>
        <w:t>ու</w:t>
      </w:r>
      <w:r w:rsidRPr="0072351E">
        <w:rPr>
          <w:rFonts w:cs="Sylfaen"/>
          <w:lang w:val="hy-AM"/>
        </w:rPr>
        <w:t xml:space="preserve"> հոգևոր աղոթքների ու երգերի մի ստվար քանակություն։ Մինչև ուշ գիշեր, բոլորաձև օդայի մի անկյունում տեղավորված, շնորհաշատ բանա</w:t>
      </w:r>
      <w:r w:rsidRPr="00C6727E">
        <w:rPr>
          <w:rFonts w:cs="Sylfaen"/>
          <w:lang w:val="hy-AM"/>
        </w:rPr>
        <w:softHyphen/>
      </w:r>
      <w:r w:rsidRPr="0072351E">
        <w:rPr>
          <w:rFonts w:cs="Sylfaen"/>
          <w:lang w:val="hy-AM"/>
        </w:rPr>
        <w:t xml:space="preserve">սացը մեկը մյուսի </w:t>
      </w:r>
      <w:r w:rsidRPr="00182E41">
        <w:rPr>
          <w:rFonts w:cs="Sylfaen"/>
          <w:lang w:val="hy-AM"/>
        </w:rPr>
        <w:t>հ</w:t>
      </w:r>
      <w:r w:rsidRPr="0072351E">
        <w:rPr>
          <w:rFonts w:cs="Sylfaen"/>
          <w:lang w:val="hy-AM"/>
        </w:rPr>
        <w:t>ետևից երգում էր իր իմացած, նաև հորինած աղոթքները։</w:t>
      </w:r>
      <w:r>
        <w:rPr>
          <w:rFonts w:cs="Sylfaen"/>
          <w:lang w:val="hy-AM"/>
        </w:rPr>
        <w:t xml:space="preserve"> </w:t>
      </w:r>
    </w:p>
    <w:p w:rsidR="0075212D" w:rsidRPr="000F775F" w:rsidRDefault="0075212D" w:rsidP="00F84C49">
      <w:pPr>
        <w:pStyle w:val="foot"/>
        <w:spacing w:line="220" w:lineRule="exact"/>
        <w:ind w:firstLine="57"/>
        <w:rPr>
          <w:lang w:val="hy-AM"/>
        </w:rPr>
      </w:pPr>
      <w:r>
        <w:rPr>
          <w:szCs w:val="18"/>
          <w:lang w:val="hy-AM"/>
        </w:rPr>
        <w:t xml:space="preserve">  </w:t>
      </w:r>
      <w:r>
        <w:rPr>
          <w:rFonts w:cs="Sylfaen"/>
          <w:lang w:val="hy-AM"/>
        </w:rPr>
        <w:t>Դեռ երեկոյան</w:t>
      </w:r>
      <w:r w:rsidRPr="0072351E">
        <w:rPr>
          <w:rFonts w:cs="Sylfaen"/>
          <w:lang w:val="hy-AM"/>
        </w:rPr>
        <w:t xml:space="preserve"> ինձ հյուրընկալողի ուղեկցությամբ այցելեցի Մարտին հա</w:t>
      </w:r>
      <w:r>
        <w:rPr>
          <w:rFonts w:cs="Sylfaen"/>
          <w:lang w:val="hy-AM"/>
        </w:rPr>
        <w:t>յրիկին։ Երկար բանակցելուց հետո</w:t>
      </w:r>
      <w:r w:rsidRPr="0072351E">
        <w:rPr>
          <w:rFonts w:cs="Sylfaen"/>
          <w:lang w:val="hy-AM"/>
        </w:rPr>
        <w:t xml:space="preserve"> հաջողվեց ծերունուն համոզել։ Հա</w:t>
      </w:r>
      <w:r w:rsidRPr="00C6727E">
        <w:rPr>
          <w:rFonts w:cs="Sylfaen"/>
          <w:lang w:val="hy-AM"/>
        </w:rPr>
        <w:softHyphen/>
      </w:r>
      <w:r w:rsidRPr="0072351E">
        <w:rPr>
          <w:rFonts w:cs="Sylfaen"/>
          <w:lang w:val="hy-AM"/>
        </w:rPr>
        <w:t>ջորդ առավոտյան իմ ձայնագրող սարքը հարմարեցվեց Մարտին հայրիկի տան պատշգամբում դրված սեղանին։ Մինչև մեր գործի անցնելը՝ պատշ</w:t>
      </w:r>
      <w:r w:rsidRPr="00C6727E">
        <w:rPr>
          <w:rFonts w:cs="Sylfaen"/>
          <w:lang w:val="hy-AM"/>
        </w:rPr>
        <w:softHyphen/>
      </w:r>
      <w:r w:rsidRPr="0072351E">
        <w:rPr>
          <w:rFonts w:cs="Sylfaen"/>
          <w:lang w:val="hy-AM"/>
        </w:rPr>
        <w:t>գամ</w:t>
      </w:r>
      <w:r w:rsidRPr="00C6727E">
        <w:rPr>
          <w:rFonts w:cs="Sylfaen"/>
          <w:lang w:val="hy-AM"/>
        </w:rPr>
        <w:softHyphen/>
      </w:r>
      <w:r w:rsidRPr="00C6727E">
        <w:rPr>
          <w:rFonts w:cs="Sylfaen"/>
          <w:lang w:val="hy-AM"/>
        </w:rPr>
        <w:softHyphen/>
      </w:r>
      <w:r w:rsidRPr="0072351E">
        <w:rPr>
          <w:rFonts w:cs="Sylfaen"/>
          <w:lang w:val="hy-AM"/>
        </w:rPr>
        <w:t xml:space="preserve">բը լցվեց գյուղի շուրջ մեկ տասնյակ տարեց, սևազգեստ մամիկներով, որոնք անաղմուկ բոլորվել էին մեկ կողմում դրված, այսպես կոչված </w:t>
      </w:r>
      <w:r>
        <w:rPr>
          <w:szCs w:val="18"/>
          <w:lang w:val="hy-AM"/>
        </w:rPr>
        <w:t>«</w:t>
      </w:r>
      <w:r>
        <w:rPr>
          <w:rFonts w:cs="Sylfaen"/>
          <w:lang w:val="hy-AM"/>
        </w:rPr>
        <w:t>իշա</w:t>
      </w:r>
      <w:r w:rsidRPr="0072351E">
        <w:rPr>
          <w:rFonts w:cs="Sylfaen"/>
          <w:lang w:val="hy-AM"/>
        </w:rPr>
        <w:t>ոտ</w:t>
      </w:r>
      <w:r>
        <w:rPr>
          <w:rFonts w:cs="Sylfaen"/>
          <w:lang w:val="hy-AM"/>
        </w:rPr>
        <w:t>ն</w:t>
      </w:r>
      <w:r w:rsidRPr="0072351E">
        <w:rPr>
          <w:rFonts w:cs="Sylfaen"/>
          <w:lang w:val="hy-AM"/>
        </w:rPr>
        <w:t>ուկ</w:t>
      </w:r>
      <w:r>
        <w:rPr>
          <w:rFonts w:cs="Sylfaen"/>
          <w:lang w:val="hy-AM"/>
        </w:rPr>
        <w:t>»</w:t>
      </w:r>
      <w:r w:rsidRPr="0072351E">
        <w:rPr>
          <w:lang w:val="hy-AM"/>
        </w:rPr>
        <w:t xml:space="preserve"> </w:t>
      </w:r>
      <w:r w:rsidRPr="0072351E">
        <w:rPr>
          <w:rFonts w:cs="Sylfaen"/>
          <w:lang w:val="hy-AM"/>
        </w:rPr>
        <w:t>նստարանին։ Նրանք եկել էին Մարտին հայրիկի հրավերով, որպես նրա գաղափարակիցներ ու կատարումների երկրպագուներ։ Մի քանի ժամ շարունակ իրար էին հաջորդում հայոց</w:t>
      </w:r>
      <w:r>
        <w:rPr>
          <w:rFonts w:cs="Sylfaen"/>
          <w:lang w:val="hy-AM"/>
        </w:rPr>
        <w:t xml:space="preserve"> </w:t>
      </w:r>
      <w:r w:rsidRPr="0072351E">
        <w:rPr>
          <w:rFonts w:cs="Sylfaen"/>
          <w:lang w:val="hy-AM"/>
        </w:rPr>
        <w:t>հոգևոր երգարվեստի</w:t>
      </w:r>
      <w:r>
        <w:rPr>
          <w:rFonts w:cs="Sylfaen"/>
          <w:lang w:val="hy-AM"/>
        </w:rPr>
        <w:t xml:space="preserve"> </w:t>
      </w:r>
      <w:r w:rsidRPr="0072351E">
        <w:rPr>
          <w:rFonts w:cs="Sylfaen"/>
          <w:lang w:val="hy-AM"/>
        </w:rPr>
        <w:t>ան</w:t>
      </w:r>
      <w:r w:rsidRPr="00C6727E">
        <w:rPr>
          <w:rFonts w:cs="Sylfaen"/>
          <w:lang w:val="hy-AM"/>
        </w:rPr>
        <w:softHyphen/>
      </w:r>
      <w:r w:rsidRPr="0072351E">
        <w:rPr>
          <w:rFonts w:cs="Sylfaen"/>
          <w:lang w:val="hy-AM"/>
        </w:rPr>
        <w:t>զուգական</w:t>
      </w:r>
      <w:r>
        <w:rPr>
          <w:rFonts w:cs="Sylfaen"/>
          <w:lang w:val="hy-AM"/>
        </w:rPr>
        <w:t xml:space="preserve"> </w:t>
      </w:r>
      <w:r w:rsidRPr="0072351E">
        <w:rPr>
          <w:rFonts w:cs="Sylfaen"/>
          <w:lang w:val="hy-AM"/>
        </w:rPr>
        <w:t>կատարումները,</w:t>
      </w:r>
      <w:r>
        <w:rPr>
          <w:rFonts w:cs="Sylfaen"/>
          <w:lang w:val="hy-AM"/>
        </w:rPr>
        <w:t xml:space="preserve"> </w:t>
      </w:r>
      <w:r w:rsidRPr="0072351E">
        <w:rPr>
          <w:rFonts w:cs="Sylfaen"/>
          <w:lang w:val="hy-AM"/>
        </w:rPr>
        <w:t>որոնց</w:t>
      </w:r>
      <w:r>
        <w:rPr>
          <w:rFonts w:cs="Sylfaen"/>
          <w:lang w:val="hy-AM"/>
        </w:rPr>
        <w:t xml:space="preserve"> դյութող հնչյունների ներքո</w:t>
      </w:r>
      <w:r w:rsidRPr="0072351E">
        <w:rPr>
          <w:rFonts w:cs="Sylfaen"/>
          <w:lang w:val="hy-AM"/>
        </w:rPr>
        <w:t xml:space="preserve"> հրավիրյալ կանայք</w:t>
      </w:r>
      <w:r w:rsidRPr="00182E41">
        <w:rPr>
          <w:rFonts w:cs="Sylfaen"/>
          <w:lang w:val="hy-AM"/>
        </w:rPr>
        <w:t>;</w:t>
      </w:r>
      <w:r w:rsidRPr="0072351E">
        <w:rPr>
          <w:rFonts w:cs="Sylfaen"/>
          <w:lang w:val="hy-AM"/>
        </w:rPr>
        <w:t xml:space="preserve"> իրենց նստարանին գամված</w:t>
      </w:r>
      <w:r>
        <w:rPr>
          <w:rFonts w:cs="Sylfaen"/>
          <w:lang w:val="hy-AM"/>
        </w:rPr>
        <w:t>,</w:t>
      </w:r>
      <w:r w:rsidRPr="0072351E">
        <w:rPr>
          <w:rFonts w:cs="Sylfaen"/>
          <w:lang w:val="hy-AM"/>
        </w:rPr>
        <w:t xml:space="preserve"> հանդարտ սահքով համընթաց ճոճ</w:t>
      </w:r>
      <w:r w:rsidRPr="00C6727E">
        <w:rPr>
          <w:rFonts w:cs="Sylfaen"/>
          <w:lang w:val="hy-AM"/>
        </w:rPr>
        <w:softHyphen/>
      </w:r>
      <w:r w:rsidRPr="0072351E">
        <w:rPr>
          <w:rFonts w:cs="Sylfaen"/>
          <w:lang w:val="hy-AM"/>
        </w:rPr>
        <w:t>վում էին և երբեմն հազիվ լսելի ձայնակցում ծերունուն։ Այդ օրը մեզ հաջողվեց ձայներիզի վրա հնչյունագրել բանասացի մեղմանուշ ձայնով հնչեցրած շուրջ մեկ և կես տասնյակ նմուշ։</w:t>
      </w:r>
      <w:r w:rsidRPr="0072351E">
        <w:rPr>
          <w:lang w:val="hy-AM"/>
        </w:rPr>
        <w:t xml:space="preserve"> </w:t>
      </w:r>
    </w:p>
  </w:footnote>
  <w:footnote w:id="19">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Հայ երաժշտագիտության մեջ ժողովրդական երգերի ուղղահայաց ranjir-ով շարադրելու եղանակն առաջինը կիրառել է Կոմիտասը (Երկերի ժողովածու, հ</w:t>
      </w:r>
      <w:r>
        <w:rPr>
          <w:rFonts w:ascii="Cambria Math" w:hAnsi="Cambria Math" w:cs="Sylfaen"/>
          <w:lang w:val="hy-AM"/>
        </w:rPr>
        <w:t>․</w:t>
      </w:r>
      <w:r w:rsidRPr="0072351E">
        <w:rPr>
          <w:rFonts w:cs="Sylfaen"/>
          <w:lang w:val="hy-AM"/>
        </w:rPr>
        <w:t xml:space="preserve"> 13, Երևան 2004)։ Տե՛ս նաև Հայ ավ</w:t>
      </w:r>
      <w:r>
        <w:rPr>
          <w:rFonts w:cs="Sylfaen"/>
          <w:lang w:val="hy-AM"/>
        </w:rPr>
        <w:t>անդական երաժշտություն մա</w:t>
      </w:r>
      <w:r w:rsidRPr="006B188A">
        <w:rPr>
          <w:rFonts w:cs="Sylfaen"/>
          <w:lang w:val="hy-AM"/>
        </w:rPr>
        <w:softHyphen/>
      </w:r>
      <w:r>
        <w:rPr>
          <w:rFonts w:cs="Sylfaen"/>
          <w:lang w:val="hy-AM"/>
        </w:rPr>
        <w:t>տե</w:t>
      </w:r>
      <w:r w:rsidRPr="006B188A">
        <w:rPr>
          <w:rFonts w:cs="Sylfaen"/>
          <w:lang w:val="hy-AM"/>
        </w:rPr>
        <w:softHyphen/>
      </w:r>
      <w:r>
        <w:rPr>
          <w:rFonts w:cs="Sylfaen"/>
          <w:lang w:val="hy-AM"/>
        </w:rPr>
        <w:t xml:space="preserve">նաշար, </w:t>
      </w:r>
      <w:r w:rsidRPr="0072351E">
        <w:rPr>
          <w:rFonts w:cs="Sylfaen"/>
          <w:lang w:val="hy-AM"/>
        </w:rPr>
        <w:t xml:space="preserve">պրակ 3, էջ 11, տողատակ 6։ </w:t>
      </w:r>
    </w:p>
  </w:footnote>
  <w:footnote w:id="20">
    <w:p w:rsidR="0075212D" w:rsidRDefault="0075212D" w:rsidP="0094650B">
      <w:pPr>
        <w:pStyle w:val="foot"/>
        <w:rPr>
          <w:rFonts w:cs="Sylfaen"/>
          <w:lang w:val="hy-AM"/>
        </w:rPr>
      </w:pPr>
      <w:r w:rsidRPr="0072351E">
        <w:rPr>
          <w:rStyle w:val="aa"/>
          <w:rFonts w:ascii="Sylfaen" w:hAnsi="Sylfaen"/>
        </w:rPr>
        <w:footnoteRef/>
      </w:r>
      <w:r w:rsidRPr="0072351E">
        <w:rPr>
          <w:lang w:val="hy-AM"/>
        </w:rPr>
        <w:t xml:space="preserve"> Բանասացներից գրանցած շարականների գրաբարյան բանաստեղծական տեքստերի ուղղագրությունը</w:t>
      </w:r>
      <w:r w:rsidRPr="008E0852">
        <w:rPr>
          <w:lang w:val="hy-AM"/>
        </w:rPr>
        <w:t>,</w:t>
      </w:r>
      <w:r w:rsidRPr="0072351E">
        <w:rPr>
          <w:lang w:val="hy-AM"/>
        </w:rPr>
        <w:t xml:space="preserve"> Ն. Թաշճյանի, Ե. Տնտեսյանի ժո</w:t>
      </w:r>
      <w:r w:rsidRPr="00C6727E">
        <w:rPr>
          <w:lang w:val="hy-AM"/>
        </w:rPr>
        <w:softHyphen/>
      </w:r>
      <w:r>
        <w:rPr>
          <w:lang w:val="hy-AM"/>
        </w:rPr>
        <w:t>ղովածու</w:t>
      </w:r>
      <w:r w:rsidRPr="006B188A">
        <w:rPr>
          <w:lang w:val="hy-AM"/>
        </w:rPr>
        <w:softHyphen/>
      </w:r>
      <w:r>
        <w:rPr>
          <w:lang w:val="hy-AM"/>
        </w:rPr>
        <w:t>ներից բացի</w:t>
      </w:r>
      <w:r w:rsidRPr="008E0852">
        <w:rPr>
          <w:lang w:val="hy-AM"/>
        </w:rPr>
        <w:t>,</w:t>
      </w:r>
      <w:r>
        <w:rPr>
          <w:lang w:val="hy-AM"/>
        </w:rPr>
        <w:t xml:space="preserve"> </w:t>
      </w:r>
      <w:r w:rsidRPr="0072351E">
        <w:rPr>
          <w:lang w:val="hy-AM"/>
        </w:rPr>
        <w:t xml:space="preserve">ճշտվել է </w:t>
      </w:r>
      <w:r>
        <w:rPr>
          <w:lang w:val="hy-AM"/>
        </w:rPr>
        <w:t xml:space="preserve">նաև </w:t>
      </w:r>
      <w:r w:rsidRPr="0072351E">
        <w:rPr>
          <w:lang w:val="hy-AM"/>
        </w:rPr>
        <w:t>Եփրեմ Արք. Թապագեանի աշխատա</w:t>
      </w:r>
      <w:r w:rsidRPr="006B188A">
        <w:rPr>
          <w:lang w:val="hy-AM"/>
        </w:rPr>
        <w:softHyphen/>
      </w:r>
      <w:r w:rsidRPr="0072351E">
        <w:rPr>
          <w:lang w:val="hy-AM"/>
        </w:rPr>
        <w:t>սի</w:t>
      </w:r>
      <w:r w:rsidRPr="006B188A">
        <w:rPr>
          <w:lang w:val="hy-AM"/>
        </w:rPr>
        <w:softHyphen/>
      </w:r>
      <w:r w:rsidRPr="0072351E">
        <w:rPr>
          <w:lang w:val="hy-AM"/>
        </w:rPr>
        <w:t xml:space="preserve">րությամբ հրատարակված </w:t>
      </w:r>
      <w:r>
        <w:rPr>
          <w:rFonts w:cs="Sylfaen"/>
          <w:lang w:val="hy-AM"/>
        </w:rPr>
        <w:t>«</w:t>
      </w:r>
      <w:r w:rsidRPr="0072351E">
        <w:rPr>
          <w:rFonts w:cs="Sylfaen"/>
          <w:lang w:val="hy-AM"/>
        </w:rPr>
        <w:t>Շարական Հայաստանեայց Առաքելական Սուրբ Եկեղեց</w:t>
      </w:r>
      <w:r w:rsidRPr="00C6727E">
        <w:rPr>
          <w:rFonts w:cs="Sylfaen"/>
          <w:lang w:val="hy-AM"/>
        </w:rPr>
        <w:softHyphen/>
      </w:r>
      <w:r w:rsidRPr="0072351E">
        <w:rPr>
          <w:rFonts w:cs="Sylfaen"/>
          <w:lang w:val="hy-AM"/>
        </w:rPr>
        <w:t>ւոյ</w:t>
      </w:r>
      <w:r>
        <w:rPr>
          <w:rFonts w:cs="Sylfaen"/>
          <w:lang w:val="hy-AM"/>
        </w:rPr>
        <w:t>»</w:t>
      </w:r>
      <w:r w:rsidRPr="0072351E">
        <w:rPr>
          <w:rFonts w:cs="Sylfaen"/>
          <w:lang w:val="hy-AM"/>
        </w:rPr>
        <w:t xml:space="preserve"> (</w:t>
      </w:r>
      <w:r w:rsidRPr="0072351E">
        <w:rPr>
          <w:lang w:val="hy-AM"/>
        </w:rPr>
        <w:t xml:space="preserve">2011թ.) </w:t>
      </w:r>
      <w:r w:rsidRPr="0072351E">
        <w:rPr>
          <w:rFonts w:cs="Sylfaen"/>
          <w:lang w:val="hy-AM"/>
        </w:rPr>
        <w:t xml:space="preserve">ստվարածավալ աշխատության համապատասխան նմուշների համադրմամբ։ Իսկ </w:t>
      </w:r>
      <w:r w:rsidRPr="0072351E">
        <w:rPr>
          <w:rFonts w:cs="Sylfaen"/>
          <w:i/>
          <w:lang w:val="hy-AM"/>
        </w:rPr>
        <w:t xml:space="preserve">Հայր, Որդի, Սուրբ Հոգի, Տէր </w:t>
      </w:r>
      <w:r w:rsidRPr="0072351E">
        <w:rPr>
          <w:rFonts w:cs="Sylfaen"/>
          <w:lang w:val="hy-AM"/>
        </w:rPr>
        <w:t>և քրիս</w:t>
      </w:r>
      <w:r w:rsidRPr="00C6727E">
        <w:rPr>
          <w:rFonts w:cs="Sylfaen"/>
          <w:lang w:val="hy-AM"/>
        </w:rPr>
        <w:softHyphen/>
      </w:r>
      <w:r w:rsidRPr="0072351E">
        <w:rPr>
          <w:rFonts w:cs="Sylfaen"/>
          <w:lang w:val="hy-AM"/>
        </w:rPr>
        <w:t>տո</w:t>
      </w:r>
      <w:r w:rsidRPr="00C6727E">
        <w:rPr>
          <w:rFonts w:cs="Sylfaen"/>
          <w:lang w:val="hy-AM"/>
        </w:rPr>
        <w:softHyphen/>
      </w:r>
      <w:r w:rsidRPr="0072351E">
        <w:rPr>
          <w:rFonts w:cs="Sylfaen"/>
          <w:lang w:val="hy-AM"/>
        </w:rPr>
        <w:t>նեա</w:t>
      </w:r>
      <w:r w:rsidRPr="006B188A">
        <w:rPr>
          <w:rFonts w:cs="Sylfaen"/>
          <w:lang w:val="hy-AM"/>
        </w:rPr>
        <w:softHyphen/>
      </w:r>
      <w:r w:rsidRPr="0072351E">
        <w:rPr>
          <w:rFonts w:cs="Sylfaen"/>
          <w:lang w:val="hy-AM"/>
        </w:rPr>
        <w:t xml:space="preserve">կան բոլոր սրբերի անունները հարմար ենք նկատել գրել մեծատառերով։ </w:t>
      </w:r>
    </w:p>
    <w:p w:rsidR="0075212D" w:rsidRPr="0072351E" w:rsidRDefault="0075212D" w:rsidP="001B66D4">
      <w:pPr>
        <w:pStyle w:val="foot"/>
        <w:rPr>
          <w:lang w:val="hy-AM"/>
        </w:rPr>
      </w:pPr>
    </w:p>
  </w:footnote>
  <w:footnote w:id="21">
    <w:p w:rsidR="0075212D" w:rsidRPr="0072351E" w:rsidRDefault="0075212D" w:rsidP="00CD4971">
      <w:pPr>
        <w:pStyle w:val="foot"/>
        <w:ind w:left="180" w:hanging="180"/>
        <w:rPr>
          <w:lang w:val="hy-AM"/>
        </w:rPr>
      </w:pPr>
      <w:r w:rsidRPr="0072351E">
        <w:rPr>
          <w:rStyle w:val="aa"/>
          <w:rFonts w:ascii="Sylfaen" w:hAnsi="Sylfaen"/>
        </w:rPr>
        <w:footnoteRef/>
      </w:r>
      <w:r w:rsidRPr="0072351E">
        <w:rPr>
          <w:lang w:val="hy-AM"/>
        </w:rPr>
        <w:t xml:space="preserve"> </w:t>
      </w:r>
      <w:r w:rsidRPr="0072351E">
        <w:rPr>
          <w:rFonts w:cs="Sylfaen"/>
          <w:lang w:val="hy-AM"/>
        </w:rPr>
        <w:t>Թիվ 1</w:t>
      </w:r>
      <w:r w:rsidRPr="0072351E">
        <w:rPr>
          <w:lang w:val="hy-AM"/>
        </w:rPr>
        <w:t xml:space="preserve">(5) </w:t>
      </w:r>
      <w:r w:rsidRPr="0072351E">
        <w:rPr>
          <w:rFonts w:cs="Sylfaen"/>
          <w:lang w:val="hy-AM"/>
        </w:rPr>
        <w:t>և</w:t>
      </w:r>
      <w:r w:rsidRPr="0072351E">
        <w:rPr>
          <w:lang w:val="hy-AM"/>
        </w:rPr>
        <w:t xml:space="preserve"> 2(6) </w:t>
      </w:r>
      <w:r w:rsidRPr="0072351E">
        <w:rPr>
          <w:rFonts w:cs="Sylfaen"/>
          <w:lang w:val="hy-AM"/>
        </w:rPr>
        <w:t>օրինակները</w:t>
      </w:r>
      <w:r w:rsidRPr="008E0852">
        <w:rPr>
          <w:rFonts w:cs="Sylfaen"/>
          <w:lang w:val="hy-AM"/>
        </w:rPr>
        <w:t>,</w:t>
      </w:r>
      <w:r w:rsidRPr="0072351E">
        <w:rPr>
          <w:rFonts w:cs="Sylfaen"/>
          <w:lang w:val="hy-AM"/>
        </w:rPr>
        <w:t xml:space="preserve"> միմյանց տարբերակները լինելով</w:t>
      </w:r>
      <w:r w:rsidRPr="008E0852">
        <w:rPr>
          <w:rFonts w:cs="Sylfaen"/>
          <w:lang w:val="hy-AM"/>
        </w:rPr>
        <w:t>,</w:t>
      </w:r>
      <w:r w:rsidRPr="0072351E">
        <w:rPr>
          <w:lang w:val="hy-AM"/>
        </w:rPr>
        <w:t xml:space="preserve"> </w:t>
      </w:r>
      <w:r w:rsidRPr="0072351E">
        <w:rPr>
          <w:rFonts w:cs="Sylfaen"/>
          <w:lang w:val="hy-AM"/>
        </w:rPr>
        <w:t>գրանցվել են 1967թ. Ախալքալաքի շրջանի Կիրովական գյուղում</w:t>
      </w:r>
      <w:r w:rsidRPr="0072351E">
        <w:rPr>
          <w:lang w:val="hy-AM"/>
        </w:rPr>
        <w:t xml:space="preserve"> </w:t>
      </w:r>
      <w:r w:rsidRPr="0072351E">
        <w:rPr>
          <w:rFonts w:cs="Sylfaen"/>
          <w:lang w:val="hy-AM"/>
        </w:rPr>
        <w:t>քահանա</w:t>
      </w:r>
      <w:r w:rsidRPr="0072351E">
        <w:rPr>
          <w:lang w:val="hy-AM"/>
        </w:rPr>
        <w:t xml:space="preserve"> </w:t>
      </w:r>
      <w:r w:rsidRPr="0072351E">
        <w:rPr>
          <w:rFonts w:cs="Sylfaen"/>
          <w:lang w:val="hy-AM"/>
        </w:rPr>
        <w:t>Մաթևոս Ղա</w:t>
      </w:r>
      <w:r w:rsidRPr="00C6727E">
        <w:rPr>
          <w:rFonts w:cs="Sylfaen"/>
          <w:lang w:val="hy-AM"/>
        </w:rPr>
        <w:softHyphen/>
      </w:r>
      <w:r w:rsidRPr="0072351E">
        <w:rPr>
          <w:rFonts w:cs="Sylfaen"/>
          <w:lang w:val="hy-AM"/>
        </w:rPr>
        <w:t>րագյոզյանից,</w:t>
      </w:r>
      <w:r w:rsidRPr="0072351E">
        <w:rPr>
          <w:lang w:val="hy-AM"/>
        </w:rPr>
        <w:t xml:space="preserve"> թ</w:t>
      </w:r>
      <w:r w:rsidRPr="0072351E">
        <w:rPr>
          <w:rFonts w:cs="Sylfaen"/>
          <w:lang w:val="hy-AM"/>
        </w:rPr>
        <w:t>իվ</w:t>
      </w:r>
      <w:r w:rsidRPr="0072351E">
        <w:rPr>
          <w:lang w:val="hy-AM"/>
        </w:rPr>
        <w:t xml:space="preserve"> 3(7)-ը</w:t>
      </w:r>
      <w:r w:rsidRPr="0072351E">
        <w:rPr>
          <w:rFonts w:cs="Sylfaen"/>
          <w:lang w:val="hy-AM"/>
        </w:rPr>
        <w:t>`</w:t>
      </w:r>
      <w:r w:rsidRPr="0072351E">
        <w:rPr>
          <w:lang w:val="hy-AM"/>
        </w:rPr>
        <w:t xml:space="preserve"> 1999</w:t>
      </w:r>
      <w:r w:rsidRPr="0072351E">
        <w:rPr>
          <w:rFonts w:cs="Sylfaen"/>
          <w:lang w:val="hy-AM"/>
        </w:rPr>
        <w:t>թ. Ախալցխա քաղաքում</w:t>
      </w:r>
      <w:r w:rsidRPr="0072351E">
        <w:rPr>
          <w:lang w:val="hy-AM"/>
        </w:rPr>
        <w:t xml:space="preserve"> </w:t>
      </w:r>
      <w:r w:rsidRPr="0072351E">
        <w:rPr>
          <w:rFonts w:cs="Sylfaen"/>
          <w:lang w:val="hy-AM"/>
        </w:rPr>
        <w:t>ավագ քահանա Ռուբեն Սաղոյանից, թիվ 4</w:t>
      </w:r>
      <w:r w:rsidRPr="0072351E">
        <w:rPr>
          <w:lang w:val="hy-AM"/>
        </w:rPr>
        <w:t>(8)</w:t>
      </w:r>
      <w:r w:rsidRPr="0072351E">
        <w:rPr>
          <w:rFonts w:cs="Sylfaen"/>
          <w:lang w:val="hy-AM"/>
        </w:rPr>
        <w:t>-ը</w:t>
      </w:r>
      <w:r w:rsidRPr="0072351E">
        <w:rPr>
          <w:lang w:val="hy-AM"/>
        </w:rPr>
        <w:t>`</w:t>
      </w:r>
      <w:r>
        <w:rPr>
          <w:lang w:val="hy-AM"/>
        </w:rPr>
        <w:t xml:space="preserve"> </w:t>
      </w:r>
      <w:r w:rsidRPr="0072351E">
        <w:rPr>
          <w:lang w:val="hy-AM"/>
        </w:rPr>
        <w:t xml:space="preserve">Բոգդանովկայի (Նինոծմինդա) շրջանի Մեծ Խանչալի գյուղում </w:t>
      </w:r>
      <w:r>
        <w:rPr>
          <w:lang w:val="hy-AM"/>
        </w:rPr>
        <w:t>յոթանասուն</w:t>
      </w:r>
      <w:r w:rsidRPr="0072351E">
        <w:rPr>
          <w:rFonts w:cs="Sylfaen"/>
          <w:lang w:val="hy-AM"/>
        </w:rPr>
        <w:t>ամյա</w:t>
      </w:r>
      <w:r w:rsidRPr="0072351E">
        <w:rPr>
          <w:lang w:val="hy-AM"/>
        </w:rPr>
        <w:t xml:space="preserve"> </w:t>
      </w:r>
      <w:r>
        <w:rPr>
          <w:rFonts w:cs="Sylfaen"/>
          <w:lang w:val="hy-AM"/>
        </w:rPr>
        <w:t>բանասաց</w:t>
      </w:r>
      <w:r w:rsidRPr="0072351E">
        <w:rPr>
          <w:lang w:val="hy-AM"/>
        </w:rPr>
        <w:t xml:space="preserve"> </w:t>
      </w:r>
      <w:r w:rsidRPr="0072351E">
        <w:rPr>
          <w:rFonts w:cs="Sylfaen"/>
          <w:lang w:val="hy-AM"/>
        </w:rPr>
        <w:t xml:space="preserve">Մաթևոս Վարդանյանից, </w:t>
      </w:r>
      <w:r w:rsidRPr="0072351E">
        <w:rPr>
          <w:lang w:val="hy-AM"/>
        </w:rPr>
        <w:t>թիվ 5(9)-ը` 1967</w:t>
      </w:r>
      <w:r w:rsidRPr="0072351E">
        <w:rPr>
          <w:rFonts w:cs="Sylfaen"/>
          <w:lang w:val="hy-AM"/>
        </w:rPr>
        <w:t>թ.</w:t>
      </w:r>
      <w:r w:rsidRPr="0072351E">
        <w:rPr>
          <w:lang w:val="hy-AM"/>
        </w:rPr>
        <w:t xml:space="preserve"> </w:t>
      </w:r>
      <w:r w:rsidRPr="0072351E">
        <w:rPr>
          <w:rFonts w:cs="Sylfaen"/>
          <w:lang w:val="hy-AM"/>
        </w:rPr>
        <w:t>Ախալքալաքի շրջանի Արագվա գյուղում</w:t>
      </w:r>
      <w:r w:rsidRPr="0072351E">
        <w:rPr>
          <w:lang w:val="hy-AM"/>
        </w:rPr>
        <w:t xml:space="preserve"> </w:t>
      </w:r>
      <w:r>
        <w:rPr>
          <w:lang w:val="hy-AM"/>
        </w:rPr>
        <w:t>քսանհինգ</w:t>
      </w:r>
      <w:r w:rsidRPr="0072351E">
        <w:rPr>
          <w:rFonts w:cs="Sylfaen"/>
          <w:lang w:val="hy-AM"/>
        </w:rPr>
        <w:t>ամյա բանասաց Աննա Այվազյանից</w:t>
      </w:r>
      <w:r w:rsidRPr="0072351E">
        <w:rPr>
          <w:rFonts w:cs="Arial"/>
          <w:lang w:val="hy-AM"/>
        </w:rPr>
        <w:t>։</w:t>
      </w:r>
    </w:p>
  </w:footnote>
  <w:footnote w:id="22">
    <w:p w:rsidR="0075212D" w:rsidRPr="00815F0C" w:rsidRDefault="0075212D" w:rsidP="00745331">
      <w:pPr>
        <w:pStyle w:val="foot"/>
        <w:rPr>
          <w:rFonts w:cs="Sylfaen"/>
          <w:szCs w:val="18"/>
          <w:lang w:val="hy-AM"/>
        </w:rPr>
      </w:pPr>
      <w:r w:rsidRPr="0072351E">
        <w:rPr>
          <w:rStyle w:val="aa"/>
          <w:rFonts w:ascii="Sylfaen" w:hAnsi="Sylfaen"/>
        </w:rPr>
        <w:footnoteRef/>
      </w:r>
      <w:r w:rsidRPr="0072351E">
        <w:rPr>
          <w:lang w:val="hy-AM"/>
        </w:rPr>
        <w:t xml:space="preserve"> </w:t>
      </w:r>
      <w:r w:rsidRPr="0072351E">
        <w:rPr>
          <w:rFonts w:cs="Sylfaen"/>
          <w:lang w:val="hy-AM"/>
        </w:rPr>
        <w:t>Նկատի է առնվել բանասացների կատարումներից Մաթևոս Ղարագյոզյանի տարբերակը, որ</w:t>
      </w:r>
      <w:r w:rsidRPr="008E0852">
        <w:rPr>
          <w:rFonts w:cs="Sylfaen"/>
          <w:lang w:val="hy-AM"/>
        </w:rPr>
        <w:t>ը,</w:t>
      </w:r>
      <w:r w:rsidRPr="0072351E">
        <w:rPr>
          <w:rFonts w:cs="Sylfaen"/>
          <w:lang w:val="hy-AM"/>
        </w:rPr>
        <w:t xml:space="preserve"> ի տարբերություն մյուս բանասացների</w:t>
      </w:r>
      <w:r>
        <w:rPr>
          <w:rFonts w:cs="Sylfaen"/>
          <w:lang w:val="hy-AM"/>
        </w:rPr>
        <w:t>,</w:t>
      </w:r>
      <w:r w:rsidRPr="0072351E">
        <w:rPr>
          <w:rFonts w:cs="Sylfaen"/>
          <w:lang w:val="hy-AM"/>
        </w:rPr>
        <w:t xml:space="preserve"> շարականը </w:t>
      </w:r>
      <w:r w:rsidRPr="00815F0C">
        <w:rPr>
          <w:rFonts w:cs="Sylfaen"/>
          <w:szCs w:val="18"/>
          <w:lang w:val="hy-AM"/>
        </w:rPr>
        <w:t>ներ</w:t>
      </w:r>
      <w:r w:rsidRPr="006B188A">
        <w:rPr>
          <w:rFonts w:cs="Sylfaen"/>
          <w:szCs w:val="18"/>
          <w:lang w:val="hy-AM"/>
        </w:rPr>
        <w:softHyphen/>
      </w:r>
      <w:r w:rsidRPr="006B188A">
        <w:rPr>
          <w:rFonts w:cs="Sylfaen"/>
          <w:szCs w:val="18"/>
          <w:lang w:val="hy-AM"/>
        </w:rPr>
        <w:softHyphen/>
      </w:r>
      <w:r w:rsidRPr="00815F0C">
        <w:rPr>
          <w:rFonts w:cs="Sylfaen"/>
          <w:szCs w:val="18"/>
          <w:lang w:val="hy-AM"/>
        </w:rPr>
        <w:t>կայացրել է փոքր-ինչ երկար` երեք տան չափով։</w:t>
      </w:r>
    </w:p>
  </w:footnote>
  <w:footnote w:id="23">
    <w:p w:rsidR="0075212D" w:rsidRDefault="0075212D">
      <w:pPr>
        <w:pStyle w:val="ab"/>
        <w:rPr>
          <w:rFonts w:ascii="GHEA Grapalat" w:hAnsi="GHEA Grapalat" w:cs="Sylfaen"/>
          <w:sz w:val="18"/>
          <w:szCs w:val="18"/>
          <w:lang w:val="hy-AM"/>
        </w:rPr>
      </w:pPr>
      <w:r w:rsidRPr="00815F0C">
        <w:rPr>
          <w:rStyle w:val="aa"/>
          <w:rFonts w:ascii="GHEA Grapalat" w:hAnsi="GHEA Grapalat"/>
          <w:sz w:val="18"/>
          <w:szCs w:val="18"/>
        </w:rPr>
        <w:footnoteRef/>
      </w:r>
      <w:r w:rsidRPr="00815F0C">
        <w:rPr>
          <w:rFonts w:ascii="GHEA Grapalat" w:hAnsi="GHEA Grapalat"/>
          <w:sz w:val="18"/>
          <w:szCs w:val="18"/>
          <w:lang w:val="hy-AM"/>
        </w:rPr>
        <w:t xml:space="preserve"> </w:t>
      </w:r>
      <w:r w:rsidRPr="00815F0C">
        <w:rPr>
          <w:rFonts w:ascii="GHEA Grapalat" w:hAnsi="GHEA Grapalat" w:cs="Sylfaen"/>
          <w:sz w:val="18"/>
          <w:szCs w:val="18"/>
          <w:lang w:val="hy-AM"/>
        </w:rPr>
        <w:t xml:space="preserve">Տների վերջին տողերի վերջավորող դարձվածքներն ընդունված է անվանել </w:t>
      </w:r>
    </w:p>
    <w:p w:rsidR="0075212D" w:rsidRPr="00815F0C" w:rsidRDefault="0075212D">
      <w:pPr>
        <w:pStyle w:val="ab"/>
        <w:rPr>
          <w:rFonts w:ascii="GHEA Grapalat" w:hAnsi="GHEA Grapalat"/>
          <w:sz w:val="18"/>
          <w:szCs w:val="18"/>
          <w:lang w:val="hy-AM"/>
        </w:rPr>
      </w:pPr>
      <w:r>
        <w:rPr>
          <w:rFonts w:ascii="GHEA Grapalat" w:hAnsi="GHEA Grapalat" w:cs="Sylfaen"/>
          <w:sz w:val="18"/>
          <w:szCs w:val="18"/>
          <w:lang w:val="hy-AM"/>
        </w:rPr>
        <w:t xml:space="preserve">   </w:t>
      </w:r>
      <w:r w:rsidRPr="00815F0C">
        <w:rPr>
          <w:rFonts w:ascii="GHEA Grapalat" w:hAnsi="GHEA Grapalat" w:cs="Sylfaen"/>
          <w:sz w:val="18"/>
          <w:szCs w:val="18"/>
          <w:lang w:val="hy-AM"/>
        </w:rPr>
        <w:t>վերջին-վերջավորող։</w:t>
      </w:r>
    </w:p>
  </w:footnote>
  <w:footnote w:id="24">
    <w:p w:rsidR="0075212D" w:rsidRPr="00815F0C" w:rsidRDefault="0075212D" w:rsidP="006B188A">
      <w:pPr>
        <w:pStyle w:val="foot"/>
        <w:widowControl w:val="0"/>
        <w:rPr>
          <w:rFonts w:cs="Sylfaen"/>
          <w:szCs w:val="18"/>
          <w:lang w:val="hy-AM"/>
        </w:rPr>
      </w:pPr>
      <w:r w:rsidRPr="00815F0C">
        <w:rPr>
          <w:rStyle w:val="aa"/>
          <w:szCs w:val="18"/>
        </w:rPr>
        <w:footnoteRef/>
      </w:r>
      <w:r w:rsidRPr="00815F0C">
        <w:rPr>
          <w:szCs w:val="18"/>
          <w:lang w:val="hy-AM"/>
        </w:rPr>
        <w:t xml:space="preserve"> </w:t>
      </w:r>
      <w:r w:rsidRPr="00815F0C">
        <w:rPr>
          <w:rFonts w:cs="Sylfaen"/>
          <w:szCs w:val="18"/>
          <w:lang w:val="hy-AM"/>
        </w:rPr>
        <w:t>Թաշճյանական գրառման 82 վանկից 20-ը միահնչյուն են, 7-ը` երկհնչյուն, 12-ը` եռահնչյո</w:t>
      </w:r>
      <w:r>
        <w:rPr>
          <w:rFonts w:cs="Sylfaen"/>
          <w:szCs w:val="18"/>
          <w:lang w:val="hy-AM"/>
        </w:rPr>
        <w:t>ւն, 15-ը` քառահնչյուն, իսկ 28-ը</w:t>
      </w:r>
      <w:r w:rsidRPr="00815F0C">
        <w:rPr>
          <w:rFonts w:cs="Sylfaen"/>
          <w:szCs w:val="18"/>
          <w:lang w:val="hy-AM"/>
        </w:rPr>
        <w:t xml:space="preserve"> 5-10 հնչյուն ունեն։ Տնտես</w:t>
      </w:r>
      <w:r w:rsidRPr="00765BA6">
        <w:rPr>
          <w:rFonts w:cs="Sylfaen"/>
          <w:szCs w:val="18"/>
          <w:lang w:val="hy-AM"/>
        </w:rPr>
        <w:softHyphen/>
      </w:r>
      <w:r w:rsidRPr="00815F0C">
        <w:rPr>
          <w:rFonts w:cs="Sylfaen"/>
          <w:szCs w:val="18"/>
          <w:lang w:val="hy-AM"/>
        </w:rPr>
        <w:t>յանական գրառման նույնաքանակ վանկերից 53-ը միահնչյուն են, 14-ը` երկհնչյ</w:t>
      </w:r>
      <w:r>
        <w:rPr>
          <w:rFonts w:cs="Sylfaen"/>
          <w:szCs w:val="18"/>
          <w:lang w:val="hy-AM"/>
        </w:rPr>
        <w:t>ուն, 3-ը` քառահնչյուն, իսկ 12-ը</w:t>
      </w:r>
      <w:r w:rsidRPr="00815F0C">
        <w:rPr>
          <w:rFonts w:cs="Sylfaen"/>
          <w:szCs w:val="18"/>
          <w:lang w:val="hy-AM"/>
        </w:rPr>
        <w:t xml:space="preserve"> 5-6 հնչյուն են պարու</w:t>
      </w:r>
      <w:r w:rsidRPr="00815F0C">
        <w:rPr>
          <w:rFonts w:cs="Sylfaen"/>
          <w:szCs w:val="18"/>
          <w:lang w:val="hy-AM"/>
        </w:rPr>
        <w:softHyphen/>
        <w:t>նակում։</w:t>
      </w:r>
    </w:p>
  </w:footnote>
  <w:footnote w:id="25">
    <w:p w:rsidR="0075212D" w:rsidRPr="0072351E" w:rsidRDefault="0075212D" w:rsidP="00093502">
      <w:pPr>
        <w:pStyle w:val="foot"/>
        <w:rPr>
          <w:lang w:val="hy-AM"/>
        </w:rPr>
      </w:pPr>
      <w:r w:rsidRPr="0072351E">
        <w:rPr>
          <w:rStyle w:val="aa"/>
          <w:rFonts w:ascii="Sylfaen" w:hAnsi="Sylfaen"/>
        </w:rPr>
        <w:footnoteRef/>
      </w:r>
      <w:r>
        <w:rPr>
          <w:lang w:val="hy-AM"/>
        </w:rPr>
        <w:t xml:space="preserve"> </w:t>
      </w:r>
      <w:r w:rsidRPr="0072351E">
        <w:rPr>
          <w:rFonts w:cs="Sylfaen"/>
          <w:lang w:val="hy-AM"/>
        </w:rPr>
        <w:t>Բացի այդ, բանասացի երգած առաջին տարբերակում Դ</w:t>
      </w:r>
      <w:r>
        <w:rPr>
          <w:rFonts w:ascii="Cambria Math" w:hAnsi="Cambria Math" w:cs="Sylfaen"/>
          <w:lang w:val="hy-AM"/>
        </w:rPr>
        <w:t>․</w:t>
      </w:r>
      <w:r w:rsidRPr="0016460D">
        <w:rPr>
          <w:rFonts w:cs="Sylfaen"/>
          <w:lang w:val="hy-AM"/>
        </w:rPr>
        <w:t>Կ</w:t>
      </w:r>
      <w:r w:rsidRPr="0016460D">
        <w:rPr>
          <w:rFonts w:ascii="Cambria Math" w:hAnsi="Cambria Math" w:cs="Cambria Math"/>
          <w:lang w:val="hy-AM"/>
        </w:rPr>
        <w:t>․</w:t>
      </w:r>
      <w:r w:rsidRPr="0072351E">
        <w:rPr>
          <w:rFonts w:cs="Sylfaen"/>
          <w:lang w:val="hy-AM"/>
        </w:rPr>
        <w:t xml:space="preserve"> ձայնե</w:t>
      </w:r>
      <w:r w:rsidRPr="00C6727E">
        <w:rPr>
          <w:rFonts w:cs="Sylfaen"/>
          <w:lang w:val="hy-AM"/>
        </w:rPr>
        <w:softHyphen/>
      </w:r>
      <w:r w:rsidRPr="00C6727E">
        <w:rPr>
          <w:rFonts w:cs="Sylfaen"/>
          <w:lang w:val="hy-AM"/>
        </w:rPr>
        <w:softHyphen/>
      </w:r>
      <w:r w:rsidRPr="0072351E">
        <w:rPr>
          <w:rFonts w:cs="Sylfaen"/>
          <w:lang w:val="hy-AM"/>
        </w:rPr>
        <w:t>ղա</w:t>
      </w:r>
      <w:r w:rsidRPr="00C6727E">
        <w:rPr>
          <w:rFonts w:cs="Sylfaen"/>
          <w:lang w:val="hy-AM"/>
        </w:rPr>
        <w:softHyphen/>
      </w:r>
      <w:r w:rsidRPr="0072351E">
        <w:rPr>
          <w:rFonts w:cs="Sylfaen"/>
          <w:lang w:val="hy-AM"/>
        </w:rPr>
        <w:t xml:space="preserve">նակի </w:t>
      </w:r>
      <w:r>
        <w:rPr>
          <w:rFonts w:cs="Sylfaen"/>
          <w:lang w:val="hy-AM"/>
        </w:rPr>
        <w:t>չորրո</w:t>
      </w:r>
      <w:r w:rsidRPr="0072351E">
        <w:rPr>
          <w:rFonts w:cs="Sylfaen"/>
          <w:lang w:val="hy-AM"/>
        </w:rPr>
        <w:t>րդ աստիճանն ընդգծված է 1-ին և 3-րդ տների երրորդ և 2-րդ տան երկրորդ տողերի սկսող դարձվածքներում, որն ընկալվում է որպես զար</w:t>
      </w:r>
      <w:r w:rsidRPr="00C6727E">
        <w:rPr>
          <w:rFonts w:cs="Sylfaen"/>
          <w:lang w:val="hy-AM"/>
        </w:rPr>
        <w:softHyphen/>
      </w:r>
      <w:r w:rsidRPr="0072351E">
        <w:rPr>
          <w:rFonts w:cs="Sylfaen"/>
          <w:lang w:val="hy-AM"/>
        </w:rPr>
        <w:t>տուղում Դ. Ձ</w:t>
      </w:r>
      <w:r>
        <w:rPr>
          <w:rFonts w:cs="Sylfaen"/>
          <w:lang w:val="hy-AM"/>
        </w:rPr>
        <w:t xml:space="preserve"> </w:t>
      </w:r>
      <w:r w:rsidRPr="0072351E">
        <w:rPr>
          <w:rFonts w:cs="Sylfaen"/>
          <w:lang w:val="hy-AM"/>
        </w:rPr>
        <w:t>ձայնեղանակ։</w:t>
      </w:r>
    </w:p>
  </w:footnote>
  <w:footnote w:id="26">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Վերջին վերջավորող դարձվածքը նախընթաց տների կադանսային ավարտ</w:t>
      </w:r>
      <w:r w:rsidRPr="00C6727E">
        <w:rPr>
          <w:rFonts w:cs="Sylfaen"/>
          <w:lang w:val="hy-AM"/>
        </w:rPr>
        <w:softHyphen/>
      </w:r>
      <w:r w:rsidRPr="0072351E">
        <w:rPr>
          <w:rFonts w:cs="Sylfaen"/>
          <w:lang w:val="hy-AM"/>
        </w:rPr>
        <w:t>ներից տարբեր</w:t>
      </w:r>
      <w:r>
        <w:rPr>
          <w:rFonts w:cs="Sylfaen"/>
          <w:lang w:val="hy-AM"/>
        </w:rPr>
        <w:t xml:space="preserve"> </w:t>
      </w:r>
      <w:r w:rsidRPr="0072351E">
        <w:rPr>
          <w:b/>
          <w:lang w:val="hy-AM"/>
        </w:rPr>
        <w:t>/</w:t>
      </w:r>
      <w:r w:rsidRPr="0072351E">
        <w:rPr>
          <w:rFonts w:cs="Sylfaen"/>
          <w:b/>
          <w:lang w:val="hy-AM"/>
        </w:rPr>
        <w:t>b</w:t>
      </w:r>
      <w:r w:rsidRPr="0072351E">
        <w:rPr>
          <w:rFonts w:cs="Sylfaen"/>
          <w:b/>
          <w:sz w:val="16"/>
          <w:szCs w:val="16"/>
          <w:lang w:val="hy-AM"/>
        </w:rPr>
        <w:t>1</w:t>
      </w:r>
      <w:r w:rsidRPr="0072351E">
        <w:rPr>
          <w:rFonts w:cs="Sylfaen"/>
          <w:b/>
          <w:lang w:val="hy-AM"/>
        </w:rPr>
        <w:t>’’’’a</w:t>
      </w:r>
      <w:r w:rsidRPr="0072351E">
        <w:rPr>
          <w:rFonts w:cs="Sylfaen"/>
          <w:b/>
          <w:sz w:val="16"/>
          <w:szCs w:val="16"/>
          <w:lang w:val="hy-AM"/>
        </w:rPr>
        <w:t>1</w:t>
      </w:r>
      <w:r w:rsidRPr="0072351E">
        <w:rPr>
          <w:rFonts w:cs="Sylfaen"/>
          <w:b/>
          <w:lang w:val="hy-AM"/>
        </w:rPr>
        <w:t>’’’’b</w:t>
      </w:r>
      <w:r w:rsidRPr="0072351E">
        <w:rPr>
          <w:rFonts w:cs="Sylfaen"/>
          <w:b/>
          <w:sz w:val="16"/>
          <w:szCs w:val="16"/>
          <w:lang w:val="hy-AM"/>
        </w:rPr>
        <w:t>1</w:t>
      </w:r>
      <w:r w:rsidRPr="0072351E">
        <w:rPr>
          <w:rFonts w:cs="Sylfaen"/>
          <w:b/>
          <w:lang w:val="hy-AM"/>
        </w:rPr>
        <w:t>’’’’’’ a</w:t>
      </w:r>
      <w:r w:rsidRPr="0072351E">
        <w:rPr>
          <w:rFonts w:cs="Sylfaen"/>
          <w:b/>
          <w:sz w:val="16"/>
          <w:szCs w:val="16"/>
          <w:lang w:val="hy-AM"/>
        </w:rPr>
        <w:t>1</w:t>
      </w:r>
      <w:r w:rsidRPr="0072351E">
        <w:rPr>
          <w:rFonts w:cs="Sylfaen"/>
          <w:b/>
          <w:lang w:val="hy-AM"/>
        </w:rPr>
        <w:t>’’g</w:t>
      </w:r>
      <w:r w:rsidRPr="0072351E">
        <w:rPr>
          <w:rFonts w:cs="Sylfaen"/>
          <w:b/>
          <w:sz w:val="16"/>
          <w:szCs w:val="16"/>
          <w:lang w:val="hy-AM"/>
        </w:rPr>
        <w:t>1</w:t>
      </w:r>
      <w:r w:rsidRPr="0072351E">
        <w:rPr>
          <w:rFonts w:cs="Sylfaen"/>
          <w:b/>
          <w:lang w:val="hy-AM"/>
        </w:rPr>
        <w:t>’’’’’’</w:t>
      </w:r>
      <w:r w:rsidRPr="0072351E">
        <w:rPr>
          <w:rFonts w:cs="Sylfaen"/>
          <w:b/>
          <w:sz w:val="16"/>
          <w:szCs w:val="16"/>
          <w:lang w:val="hy-AM"/>
        </w:rPr>
        <w:t>pauza</w:t>
      </w:r>
      <w:r w:rsidRPr="0072351E">
        <w:rPr>
          <w:rFonts w:cs="Sylfaen"/>
          <w:b/>
          <w:lang w:val="hy-AM"/>
        </w:rPr>
        <w:t>’’</w:t>
      </w:r>
      <w:r w:rsidRPr="0072351E">
        <w:rPr>
          <w:b/>
          <w:lang w:val="hy-AM"/>
        </w:rPr>
        <w:t xml:space="preserve"> //</w:t>
      </w:r>
      <w:r w:rsidRPr="0072351E">
        <w:rPr>
          <w:rFonts w:cs="Sylfaen"/>
          <w:lang w:val="hy-AM"/>
        </w:rPr>
        <w:t>շարադրանք ունի։</w:t>
      </w:r>
    </w:p>
  </w:footnote>
  <w:footnote w:id="27">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Տե՛ս ժողովածուի թիվ 6 օրինակը։</w:t>
      </w:r>
    </w:p>
  </w:footnote>
  <w:footnote w:id="28">
    <w:p w:rsidR="0075212D" w:rsidRPr="0072351E" w:rsidRDefault="0075212D" w:rsidP="00AF43F6">
      <w:pPr>
        <w:pStyle w:val="foot"/>
        <w:widowControl w:val="0"/>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 xml:space="preserve">Բանասացի օրինակի սկսող և հանգչող-վերջավորող </w:t>
      </w:r>
      <w:r>
        <w:rPr>
          <w:rFonts w:cs="Arial"/>
          <w:lang w:val="hy-AM"/>
        </w:rPr>
        <w:t>տասնհինգ</w:t>
      </w:r>
      <w:r w:rsidRPr="0072351E">
        <w:rPr>
          <w:rFonts w:cs="Arial"/>
          <w:lang w:val="hy-AM"/>
        </w:rPr>
        <w:t xml:space="preserve"> </w:t>
      </w:r>
      <w:r w:rsidRPr="0072351E">
        <w:rPr>
          <w:rFonts w:cs="Sylfaen"/>
          <w:lang w:val="hy-AM"/>
        </w:rPr>
        <w:t>դարձ</w:t>
      </w:r>
      <w:r w:rsidRPr="00AF43F6">
        <w:rPr>
          <w:rFonts w:cs="Sylfaen"/>
          <w:lang w:val="hy-AM"/>
        </w:rPr>
        <w:softHyphen/>
      </w:r>
      <w:r w:rsidRPr="00AF43F6">
        <w:rPr>
          <w:rFonts w:cs="Sylfaen"/>
          <w:lang w:val="hy-AM"/>
        </w:rPr>
        <w:softHyphen/>
      </w:r>
      <w:r w:rsidRPr="0072351E">
        <w:rPr>
          <w:rFonts w:cs="Sylfaen"/>
          <w:lang w:val="hy-AM"/>
        </w:rPr>
        <w:t xml:space="preserve">վածքից </w:t>
      </w:r>
      <w:r>
        <w:rPr>
          <w:rFonts w:cs="Sylfaen"/>
          <w:lang w:val="hy-AM"/>
        </w:rPr>
        <w:t>ութ</w:t>
      </w:r>
      <w:r w:rsidRPr="0072351E">
        <w:rPr>
          <w:rFonts w:cs="Sylfaen"/>
          <w:lang w:val="hy-AM"/>
        </w:rPr>
        <w:t>ը սկս</w:t>
      </w:r>
      <w:r w:rsidRPr="00393645">
        <w:rPr>
          <w:rFonts w:cs="Sylfaen"/>
          <w:lang w:val="hy-AM"/>
        </w:rPr>
        <w:t>վ</w:t>
      </w:r>
      <w:r w:rsidRPr="0072351E">
        <w:rPr>
          <w:rFonts w:cs="Sylfaen"/>
          <w:lang w:val="hy-AM"/>
        </w:rPr>
        <w:t>ում</w:t>
      </w:r>
      <w:r>
        <w:rPr>
          <w:rFonts w:cs="Sylfaen"/>
          <w:lang w:val="hy-AM"/>
        </w:rPr>
        <w:t xml:space="preserve"> և</w:t>
      </w:r>
      <w:r w:rsidRPr="0072351E">
        <w:rPr>
          <w:rFonts w:cs="Sylfaen"/>
          <w:lang w:val="hy-AM"/>
        </w:rPr>
        <w:t xml:space="preserve"> ավարտվում են </w:t>
      </w:r>
      <w:r>
        <w:rPr>
          <w:rFonts w:cs="Sylfaen"/>
          <w:lang w:val="hy-AM"/>
        </w:rPr>
        <w:t>երրո</w:t>
      </w:r>
      <w:r w:rsidRPr="0072351E">
        <w:rPr>
          <w:rFonts w:cs="Sylfaen"/>
          <w:lang w:val="hy-AM"/>
        </w:rPr>
        <w:t>րդ` դիմող ձայնով։</w:t>
      </w:r>
    </w:p>
  </w:footnote>
  <w:footnote w:id="29">
    <w:p w:rsidR="0075212D" w:rsidRPr="0072351E" w:rsidRDefault="0075212D" w:rsidP="00EA6A81">
      <w:pPr>
        <w:pStyle w:val="foot"/>
        <w:rPr>
          <w:lang w:val="hy-AM"/>
        </w:rPr>
      </w:pPr>
      <w:r w:rsidRPr="0072351E">
        <w:rPr>
          <w:rStyle w:val="aa"/>
          <w:rFonts w:ascii="Sylfaen" w:hAnsi="Sylfaen"/>
        </w:rPr>
        <w:footnoteRef/>
      </w:r>
      <w:r w:rsidRPr="0072351E">
        <w:rPr>
          <w:lang w:val="hy-AM"/>
        </w:rPr>
        <w:t xml:space="preserve"> Բանասացի օրինակի </w:t>
      </w:r>
      <w:r w:rsidRPr="00C6727E">
        <w:rPr>
          <w:lang w:val="hy-AM"/>
        </w:rPr>
        <w:t>պարունակած</w:t>
      </w:r>
      <w:r w:rsidRPr="0072351E">
        <w:rPr>
          <w:lang w:val="hy-AM"/>
        </w:rPr>
        <w:t xml:space="preserve"> 77 վանկից 69-ը միահնչյուն են, </w:t>
      </w:r>
      <w:r>
        <w:rPr>
          <w:lang w:val="hy-AM"/>
        </w:rPr>
        <w:t>վեց</w:t>
      </w:r>
      <w:r w:rsidRPr="0072351E">
        <w:rPr>
          <w:lang w:val="hy-AM"/>
        </w:rPr>
        <w:t>ը շարադրված են</w:t>
      </w:r>
      <w:r>
        <w:rPr>
          <w:lang w:val="hy-AM"/>
        </w:rPr>
        <w:t xml:space="preserve"> </w:t>
      </w:r>
      <w:r w:rsidRPr="0072351E">
        <w:rPr>
          <w:lang w:val="hy-AM"/>
        </w:rPr>
        <w:t>ներվանկային,</w:t>
      </w:r>
      <w:r>
        <w:rPr>
          <w:lang w:val="hy-AM"/>
        </w:rPr>
        <w:t xml:space="preserve"> </w:t>
      </w:r>
      <w:r w:rsidRPr="0072351E">
        <w:rPr>
          <w:lang w:val="hy-AM"/>
        </w:rPr>
        <w:t>երկուսը` զարդոլորուն ոճերում։</w:t>
      </w:r>
    </w:p>
  </w:footnote>
  <w:footnote w:id="30">
    <w:p w:rsidR="0075212D" w:rsidRPr="0072351E" w:rsidRDefault="0075212D" w:rsidP="00EA6A81">
      <w:pPr>
        <w:pStyle w:val="foot"/>
        <w:rPr>
          <w:lang w:val="hy-AM"/>
        </w:rPr>
      </w:pPr>
      <w:r w:rsidRPr="0072351E">
        <w:rPr>
          <w:rStyle w:val="aa"/>
          <w:rFonts w:ascii="Sylfaen" w:hAnsi="Sylfaen"/>
          <w:sz w:val="20"/>
          <w:szCs w:val="20"/>
        </w:rPr>
        <w:footnoteRef/>
      </w:r>
      <w:r w:rsidRPr="0072351E">
        <w:rPr>
          <w:lang w:val="hy-AM"/>
        </w:rPr>
        <w:t xml:space="preserve"> Բանասացի օրինակի առաջին տան </w:t>
      </w:r>
      <w:r>
        <w:rPr>
          <w:lang w:val="hy-AM"/>
        </w:rPr>
        <w:t>երկրո</w:t>
      </w:r>
      <w:r w:rsidRPr="0072351E">
        <w:rPr>
          <w:lang w:val="hy-AM"/>
        </w:rPr>
        <w:t xml:space="preserve">րդ տողի հանգչող </w:t>
      </w:r>
      <w:r w:rsidRPr="00C6727E">
        <w:rPr>
          <w:lang w:val="hy-AM"/>
        </w:rPr>
        <w:t>դարձված</w:t>
      </w:r>
      <w:r w:rsidRPr="00C6727E">
        <w:rPr>
          <w:lang w:val="hy-AM"/>
        </w:rPr>
        <w:softHyphen/>
      </w:r>
      <w:r w:rsidRPr="00C6727E">
        <w:rPr>
          <w:lang w:val="hy-AM"/>
        </w:rPr>
        <w:softHyphen/>
        <w:t>քում</w:t>
      </w:r>
      <w:r w:rsidRPr="0072351E">
        <w:rPr>
          <w:lang w:val="hy-AM"/>
        </w:rPr>
        <w:t xml:space="preserve"> կիրառել է 6 հնչյուն պարունակող զարդոլորուն դարձվածք, իսկ առաջին տան 3-րդ տողի սկսող, 2-րդ տան 1-ին և 3-րդ տողերի հանգչող դարձվածք</w:t>
      </w:r>
      <w:r w:rsidRPr="00C6727E">
        <w:rPr>
          <w:lang w:val="hy-AM"/>
        </w:rPr>
        <w:softHyphen/>
      </w:r>
      <w:r w:rsidRPr="0072351E">
        <w:rPr>
          <w:lang w:val="hy-AM"/>
        </w:rPr>
        <w:t>ներում`</w:t>
      </w:r>
      <w:r>
        <w:rPr>
          <w:lang w:val="hy-AM"/>
        </w:rPr>
        <w:t xml:space="preserve"> </w:t>
      </w:r>
      <w:r w:rsidRPr="0072351E">
        <w:rPr>
          <w:lang w:val="hy-AM"/>
        </w:rPr>
        <w:t>երկհնչյուն-ներվանկային կառույցներ։</w:t>
      </w:r>
    </w:p>
  </w:footnote>
  <w:footnote w:id="31">
    <w:p w:rsidR="0075212D" w:rsidRPr="0072351E" w:rsidRDefault="0075212D" w:rsidP="001B66D4">
      <w:pPr>
        <w:pStyle w:val="foot"/>
        <w:rPr>
          <w:rFonts w:cs="Sylfaen"/>
          <w:lang w:val="hy-AM"/>
        </w:rPr>
      </w:pPr>
      <w:r w:rsidRPr="0072351E">
        <w:rPr>
          <w:lang w:val="hy-AM"/>
        </w:rPr>
        <w:t xml:space="preserve"> </w:t>
      </w:r>
      <w:r w:rsidRPr="0072351E">
        <w:rPr>
          <w:rStyle w:val="aa"/>
          <w:rFonts w:ascii="Sylfaen" w:hAnsi="Sylfaen"/>
        </w:rPr>
        <w:footnoteRef/>
      </w:r>
      <w:r w:rsidRPr="0072351E">
        <w:rPr>
          <w:lang w:val="hy-AM"/>
        </w:rPr>
        <w:t xml:space="preserve"> </w:t>
      </w:r>
      <w:r w:rsidRPr="0072351E">
        <w:rPr>
          <w:rFonts w:cs="Sylfaen"/>
          <w:lang w:val="hy-AM"/>
        </w:rPr>
        <w:t xml:space="preserve">Վանկաչափական տիրույթում երկար գծիկով </w:t>
      </w:r>
      <w:r w:rsidRPr="0072351E">
        <w:rPr>
          <w:rFonts w:cs="Arial"/>
          <w:lang w:val="hy-AM"/>
        </w:rPr>
        <w:t xml:space="preserve">(—) </w:t>
      </w:r>
      <w:r w:rsidRPr="0072351E">
        <w:rPr>
          <w:rFonts w:cs="Sylfaen"/>
          <w:lang w:val="hy-AM"/>
        </w:rPr>
        <w:t>նշվել են քառորդ տևո</w:t>
      </w:r>
      <w:r w:rsidRPr="006F604B">
        <w:rPr>
          <w:rFonts w:cs="Sylfaen"/>
          <w:lang w:val="hy-AM"/>
        </w:rPr>
        <w:softHyphen/>
      </w:r>
      <w:r w:rsidRPr="0072351E">
        <w:rPr>
          <w:rFonts w:cs="Sylfaen"/>
          <w:lang w:val="hy-AM"/>
        </w:rPr>
        <w:t>ղության վանկերը, դրանց կողքին թվերով նշված են կրկնակի կամ եռակի երկար տևողություն պարունակող վանկերը։</w:t>
      </w:r>
      <w:r>
        <w:rPr>
          <w:rFonts w:cs="Sylfaen"/>
          <w:lang w:val="hy-AM"/>
        </w:rPr>
        <w:t xml:space="preserve"> </w:t>
      </w:r>
      <w:r w:rsidRPr="0072351E">
        <w:rPr>
          <w:rFonts w:cs="Sylfaen"/>
          <w:lang w:val="hy-AM"/>
        </w:rPr>
        <w:t xml:space="preserve">Կարճ գծիկով </w:t>
      </w:r>
      <w:r w:rsidRPr="0072351E">
        <w:rPr>
          <w:rFonts w:cs="Arial"/>
          <w:lang w:val="hy-AM"/>
        </w:rPr>
        <w:t>(</w:t>
      </w:r>
      <w:r w:rsidRPr="0072351E">
        <w:rPr>
          <w:rFonts w:cs="Sylfaen"/>
          <w:lang w:val="hy-AM"/>
        </w:rPr>
        <w:t>-</w:t>
      </w:r>
      <w:r w:rsidRPr="0072351E">
        <w:rPr>
          <w:rFonts w:cs="Arial"/>
          <w:lang w:val="hy-AM"/>
        </w:rPr>
        <w:t xml:space="preserve">) </w:t>
      </w:r>
      <w:r w:rsidRPr="0072351E">
        <w:rPr>
          <w:rFonts w:cs="Sylfaen"/>
          <w:lang w:val="hy-AM"/>
        </w:rPr>
        <w:t xml:space="preserve">գրանցվել են 1/8 տևողության վանկերը, կարճ գծիկով և փակագծիկով </w:t>
      </w:r>
      <w:r w:rsidRPr="0072351E">
        <w:rPr>
          <w:rFonts w:cs="Arial"/>
          <w:lang w:val="hy-AM"/>
        </w:rPr>
        <w:t>(-</w:t>
      </w:r>
      <w:r w:rsidRPr="0072351E">
        <w:rPr>
          <w:rFonts w:cs="Sylfaen"/>
          <w:sz w:val="16"/>
          <w:szCs w:val="16"/>
          <w:lang w:val="hy-AM"/>
        </w:rPr>
        <w:t>)</w:t>
      </w:r>
      <w:r w:rsidRPr="0072351E">
        <w:rPr>
          <w:rFonts w:cs="Arial"/>
          <w:lang w:val="hy-AM"/>
        </w:rPr>
        <w:t xml:space="preserve"> </w:t>
      </w:r>
      <w:r w:rsidRPr="0072351E">
        <w:rPr>
          <w:rFonts w:cs="Sylfaen"/>
          <w:lang w:val="hy-AM"/>
        </w:rPr>
        <w:t xml:space="preserve">նշվել են 1/16 և ավելի մանր տևողության վանկերը։ </w:t>
      </w:r>
    </w:p>
  </w:footnote>
  <w:footnote w:id="32">
    <w:p w:rsidR="0075212D" w:rsidRPr="0072351E" w:rsidRDefault="0075212D" w:rsidP="00345BC4">
      <w:pPr>
        <w:pStyle w:val="foot"/>
        <w:rPr>
          <w:lang w:val="hy-AM"/>
        </w:rPr>
      </w:pPr>
      <w:r w:rsidRPr="0072351E">
        <w:rPr>
          <w:rStyle w:val="aa"/>
          <w:rFonts w:ascii="Sylfaen" w:hAnsi="Sylfaen"/>
          <w:szCs w:val="18"/>
        </w:rPr>
        <w:footnoteRef/>
      </w:r>
      <w:r w:rsidRPr="0072351E">
        <w:rPr>
          <w:lang w:val="hy-AM"/>
        </w:rPr>
        <w:t xml:space="preserve"> Ներկայացված վանկաչափական պատկերման մեջ դասական և բա</w:t>
      </w:r>
      <w:r w:rsidRPr="00C6727E">
        <w:rPr>
          <w:lang w:val="hy-AM"/>
        </w:rPr>
        <w:softHyphen/>
      </w:r>
      <w:r w:rsidRPr="0072351E">
        <w:rPr>
          <w:lang w:val="hy-AM"/>
        </w:rPr>
        <w:t>նա</w:t>
      </w:r>
      <w:r w:rsidRPr="00C6727E">
        <w:rPr>
          <w:lang w:val="hy-AM"/>
        </w:rPr>
        <w:softHyphen/>
      </w:r>
      <w:r w:rsidRPr="0072351E">
        <w:rPr>
          <w:lang w:val="hy-AM"/>
        </w:rPr>
        <w:t xml:space="preserve">սացի օրինակների </w:t>
      </w:r>
      <w:r>
        <w:rPr>
          <w:lang w:val="hy-AM"/>
        </w:rPr>
        <w:t>երկրո</w:t>
      </w:r>
      <w:r w:rsidRPr="0072351E">
        <w:rPr>
          <w:lang w:val="hy-AM"/>
        </w:rPr>
        <w:t>րդ քառատողերի տողատման տարբերությունը բխում է սկսող, հանգչող և վերջավորող դարձվածքների փոխկապակցված շարա</w:t>
      </w:r>
      <w:r w:rsidRPr="00C6727E">
        <w:rPr>
          <w:lang w:val="hy-AM"/>
        </w:rPr>
        <w:softHyphen/>
      </w:r>
      <w:r w:rsidRPr="0072351E">
        <w:rPr>
          <w:lang w:val="hy-AM"/>
        </w:rPr>
        <w:t>դ</w:t>
      </w:r>
      <w:r>
        <w:rPr>
          <w:lang w:val="hy-AM"/>
        </w:rPr>
        <w:t>րանք</w:t>
      </w:r>
      <w:r w:rsidRPr="0072351E">
        <w:rPr>
          <w:lang w:val="hy-AM"/>
        </w:rPr>
        <w:t xml:space="preserve">ից։ Դրա հետևանքով դասական օրինակի </w:t>
      </w:r>
      <w:r>
        <w:rPr>
          <w:lang w:val="hy-AM"/>
        </w:rPr>
        <w:t>երկրորդ տան երկրորդ տողը` 5, իսկ երրորդը</w:t>
      </w:r>
      <w:r w:rsidRPr="0072351E">
        <w:rPr>
          <w:lang w:val="hy-AM"/>
        </w:rPr>
        <w:t xml:space="preserve"> 11 վանկ են պարունակում, իսկ բանասացի</w:t>
      </w:r>
      <w:r w:rsidRPr="0072351E">
        <w:rPr>
          <w:szCs w:val="18"/>
          <w:lang w:val="hy-AM"/>
        </w:rPr>
        <w:t xml:space="preserve"> </w:t>
      </w:r>
      <w:r w:rsidRPr="0072351E">
        <w:rPr>
          <w:lang w:val="hy-AM"/>
        </w:rPr>
        <w:t>նմուշում դրանք հա</w:t>
      </w:r>
      <w:r w:rsidRPr="00C6727E">
        <w:rPr>
          <w:lang w:val="hy-AM"/>
        </w:rPr>
        <w:softHyphen/>
      </w:r>
      <w:r w:rsidRPr="00C6727E">
        <w:rPr>
          <w:lang w:val="hy-AM"/>
        </w:rPr>
        <w:softHyphen/>
      </w:r>
      <w:r>
        <w:rPr>
          <w:lang w:val="hy-AM"/>
        </w:rPr>
        <w:t>մապատասխանաբար ինը</w:t>
      </w:r>
      <w:r w:rsidRPr="0072351E">
        <w:rPr>
          <w:lang w:val="hy-AM"/>
        </w:rPr>
        <w:t xml:space="preserve"> և </w:t>
      </w:r>
      <w:r>
        <w:rPr>
          <w:lang w:val="hy-AM"/>
        </w:rPr>
        <w:t>յոթ</w:t>
      </w:r>
      <w:r w:rsidRPr="0072351E">
        <w:rPr>
          <w:lang w:val="hy-AM"/>
        </w:rPr>
        <w:t>ավանկ կառույցներ են։</w:t>
      </w:r>
    </w:p>
  </w:footnote>
  <w:footnote w:id="33">
    <w:p w:rsidR="0075212D" w:rsidRPr="0072351E" w:rsidRDefault="0075212D" w:rsidP="00581F11">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Դասական օրինակում վանկերի զարդոլորուն կերտվածք ունեցող վանկեր չեն կիրառվել։</w:t>
      </w:r>
    </w:p>
  </w:footnote>
  <w:footnote w:id="34">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Թաշճյանական շարականի վերջին տունն ընթանում է Դ.Ձ</w:t>
      </w:r>
      <w:r w:rsidRPr="005A5762">
        <w:rPr>
          <w:rFonts w:cs="Sylfaen"/>
          <w:lang w:val="hy-AM"/>
        </w:rPr>
        <w:t>.</w:t>
      </w:r>
      <w:r w:rsidRPr="0072351E">
        <w:rPr>
          <w:rFonts w:cs="Sylfaen"/>
          <w:lang w:val="hy-AM"/>
        </w:rPr>
        <w:t xml:space="preserve"> ձայնեղանակում, ավարտվում՝ g1</w:t>
      </w:r>
      <w:r w:rsidRPr="0072351E">
        <w:rPr>
          <w:lang w:val="hy-AM"/>
        </w:rPr>
        <w:t xml:space="preserve"> </w:t>
      </w:r>
      <w:r w:rsidRPr="0072351E">
        <w:rPr>
          <w:rFonts w:cs="Sylfaen"/>
          <w:lang w:val="hy-AM"/>
        </w:rPr>
        <w:t>հիմնաձայնով։</w:t>
      </w:r>
    </w:p>
  </w:footnote>
  <w:footnote w:id="35">
    <w:p w:rsidR="0075212D" w:rsidRPr="0072351E" w:rsidRDefault="0075212D" w:rsidP="00F457C8">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Տե՛ս ժողովածուի թիվ 7 օրինակը։</w:t>
      </w:r>
    </w:p>
  </w:footnote>
  <w:footnote w:id="36">
    <w:p w:rsidR="0075212D" w:rsidRPr="00C6727E" w:rsidRDefault="0075212D" w:rsidP="00542232">
      <w:pPr>
        <w:pStyle w:val="foot"/>
        <w:rPr>
          <w:lang w:val="hy-AM"/>
        </w:rPr>
      </w:pPr>
      <w:r w:rsidRPr="0072351E">
        <w:rPr>
          <w:rStyle w:val="aa"/>
          <w:rFonts w:ascii="Sylfaen" w:hAnsi="Sylfaen"/>
        </w:rPr>
        <w:footnoteRef/>
      </w:r>
      <w:r>
        <w:rPr>
          <w:lang w:val="hy-AM"/>
        </w:rPr>
        <w:t xml:space="preserve"> Համեմատվող օրինակների երկրորդ և երրո</w:t>
      </w:r>
      <w:r w:rsidRPr="0072351E">
        <w:rPr>
          <w:lang w:val="hy-AM"/>
        </w:rPr>
        <w:t>րդ տների</w:t>
      </w:r>
      <w:r w:rsidRPr="00A22C24">
        <w:rPr>
          <w:lang w:val="hy-AM"/>
        </w:rPr>
        <w:t>՝</w:t>
      </w:r>
      <w:r w:rsidRPr="0072351E">
        <w:rPr>
          <w:lang w:val="hy-AM"/>
        </w:rPr>
        <w:t xml:space="preserve"> մեր կողմից</w:t>
      </w:r>
      <w:r w:rsidRPr="0072351E">
        <w:rPr>
          <w:color w:val="FF0000"/>
          <w:lang w:val="hy-AM"/>
        </w:rPr>
        <w:t xml:space="preserve"> </w:t>
      </w:r>
      <w:r w:rsidRPr="0072351E">
        <w:rPr>
          <w:lang w:val="hy-AM"/>
        </w:rPr>
        <w:t>կա</w:t>
      </w:r>
      <w:r w:rsidRPr="00181DE0">
        <w:rPr>
          <w:lang w:val="hy-AM"/>
        </w:rPr>
        <w:softHyphen/>
      </w:r>
      <w:r w:rsidRPr="0072351E">
        <w:rPr>
          <w:lang w:val="hy-AM"/>
        </w:rPr>
        <w:t xml:space="preserve">տարված տողատումներում </w:t>
      </w:r>
      <w:r w:rsidRPr="00C6727E">
        <w:rPr>
          <w:lang w:val="hy-AM"/>
        </w:rPr>
        <w:t>առաջացած</w:t>
      </w:r>
      <w:r w:rsidRPr="0072351E">
        <w:rPr>
          <w:lang w:val="hy-AM"/>
        </w:rPr>
        <w:t xml:space="preserve"> տարբերությունները կապված են եղանակա</w:t>
      </w:r>
      <w:r w:rsidRPr="00C6727E">
        <w:rPr>
          <w:lang w:val="hy-AM"/>
        </w:rPr>
        <w:softHyphen/>
      </w:r>
      <w:r w:rsidRPr="0072351E">
        <w:rPr>
          <w:lang w:val="hy-AM"/>
        </w:rPr>
        <w:t>վորման սկսող, միջանկյալ, հանգչող-վերջավորող դարձվածք</w:t>
      </w:r>
      <w:r w:rsidRPr="00181DE0">
        <w:rPr>
          <w:lang w:val="hy-AM"/>
        </w:rPr>
        <w:softHyphen/>
      </w:r>
      <w:r w:rsidRPr="0072351E">
        <w:rPr>
          <w:lang w:val="hy-AM"/>
        </w:rPr>
        <w:t>ների օրինակ</w:t>
      </w:r>
      <w:r w:rsidRPr="00C6727E">
        <w:rPr>
          <w:lang w:val="hy-AM"/>
        </w:rPr>
        <w:softHyphen/>
      </w:r>
      <w:r w:rsidRPr="0072351E">
        <w:rPr>
          <w:lang w:val="hy-AM"/>
        </w:rPr>
        <w:t>ներից յուրաքանչյուրի եղանակավորմանը բնորոշ փոխկա</w:t>
      </w:r>
      <w:r w:rsidRPr="00D76428">
        <w:rPr>
          <w:lang w:val="hy-AM"/>
        </w:rPr>
        <w:softHyphen/>
      </w:r>
      <w:r w:rsidRPr="0072351E">
        <w:rPr>
          <w:lang w:val="hy-AM"/>
        </w:rPr>
        <w:t>պակցված ինք</w:t>
      </w:r>
      <w:r w:rsidRPr="00C6727E">
        <w:rPr>
          <w:lang w:val="hy-AM"/>
        </w:rPr>
        <w:softHyphen/>
      </w:r>
      <w:r w:rsidRPr="0072351E">
        <w:rPr>
          <w:lang w:val="hy-AM"/>
        </w:rPr>
        <w:t>նա</w:t>
      </w:r>
      <w:r w:rsidRPr="00C6727E">
        <w:rPr>
          <w:lang w:val="hy-AM"/>
        </w:rPr>
        <w:softHyphen/>
      </w:r>
      <w:r w:rsidRPr="00C6727E">
        <w:rPr>
          <w:lang w:val="hy-AM"/>
        </w:rPr>
        <w:softHyphen/>
      </w:r>
      <w:r w:rsidRPr="0072351E">
        <w:rPr>
          <w:lang w:val="hy-AM"/>
        </w:rPr>
        <w:t>տիպ շարադրանքների հետ։</w:t>
      </w:r>
    </w:p>
  </w:footnote>
  <w:footnote w:id="37">
    <w:p w:rsidR="0075212D" w:rsidRPr="0072351E" w:rsidRDefault="0075212D" w:rsidP="007E24A6">
      <w:pPr>
        <w:pStyle w:val="foot"/>
        <w:rPr>
          <w:szCs w:val="18"/>
          <w:lang w:val="hy-AM"/>
        </w:rPr>
      </w:pPr>
      <w:r w:rsidRPr="0072351E">
        <w:rPr>
          <w:rStyle w:val="aa"/>
          <w:rFonts w:ascii="Sylfaen" w:hAnsi="Sylfaen"/>
        </w:rPr>
        <w:footnoteRef/>
      </w:r>
      <w:r w:rsidRPr="0072351E">
        <w:rPr>
          <w:szCs w:val="18"/>
          <w:lang w:val="hy-AM"/>
        </w:rPr>
        <w:t xml:space="preserve"> Ե. </w:t>
      </w:r>
      <w:r w:rsidRPr="0072351E">
        <w:rPr>
          <w:rFonts w:cs="Sylfaen"/>
          <w:lang w:val="hy-AM"/>
        </w:rPr>
        <w:t xml:space="preserve">Տնտեսյանի գրառման համեմատությամբ Ն. Թաշճյանի </w:t>
      </w:r>
      <w:r>
        <w:rPr>
          <w:rFonts w:cs="Sylfaen"/>
          <w:lang w:val="hy-AM"/>
        </w:rPr>
        <w:t>տարբերակում</w:t>
      </w:r>
      <w:r w:rsidRPr="0072351E">
        <w:rPr>
          <w:rFonts w:cs="Sylfaen"/>
          <w:lang w:val="hy-AM"/>
        </w:rPr>
        <w:t xml:space="preserve"> բացակայում </w:t>
      </w:r>
      <w:r w:rsidRPr="00A22C24">
        <w:rPr>
          <w:rFonts w:cs="Sylfaen"/>
          <w:lang w:val="hy-AM"/>
        </w:rPr>
        <w:t>են</w:t>
      </w:r>
      <w:r w:rsidRPr="0072351E">
        <w:rPr>
          <w:szCs w:val="18"/>
          <w:lang w:val="hy-AM"/>
        </w:rPr>
        <w:t xml:space="preserve"> </w:t>
      </w:r>
      <w:r w:rsidRPr="0072351E">
        <w:rPr>
          <w:rFonts w:cs="Sylfaen"/>
          <w:lang w:val="hy-AM"/>
        </w:rPr>
        <w:t>Գործ</w:t>
      </w:r>
      <w:r w:rsidRPr="0072351E">
        <w:rPr>
          <w:lang w:val="hy-AM"/>
        </w:rPr>
        <w:t xml:space="preserve"> –</w:t>
      </w:r>
      <w:r w:rsidRPr="0072351E">
        <w:rPr>
          <w:szCs w:val="18"/>
          <w:lang w:val="hy-AM"/>
        </w:rPr>
        <w:t xml:space="preserve"> </w:t>
      </w:r>
      <w:r w:rsidRPr="00C6727E">
        <w:rPr>
          <w:lang w:val="hy-AM"/>
        </w:rPr>
        <w:t>«</w:t>
      </w:r>
      <w:r w:rsidRPr="0072351E">
        <w:rPr>
          <w:rFonts w:cs="Sylfaen"/>
          <w:lang w:val="hy-AM"/>
        </w:rPr>
        <w:t>Օրհնեսցեք</w:t>
      </w:r>
      <w:r w:rsidRPr="00C6727E">
        <w:rPr>
          <w:lang w:val="hy-AM"/>
        </w:rPr>
        <w:t>»</w:t>
      </w:r>
      <w:r w:rsidRPr="0072351E">
        <w:rPr>
          <w:lang w:val="hy-AM"/>
        </w:rPr>
        <w:t>-</w:t>
      </w:r>
      <w:r w:rsidRPr="0072351E">
        <w:rPr>
          <w:rFonts w:cs="Sylfaen"/>
          <w:lang w:val="hy-AM"/>
        </w:rPr>
        <w:t>ի</w:t>
      </w:r>
      <w:r w:rsidRPr="0072351E">
        <w:rPr>
          <w:lang w:val="hy-AM"/>
        </w:rPr>
        <w:t xml:space="preserve"> </w:t>
      </w:r>
      <w:r w:rsidRPr="00C6727E">
        <w:rPr>
          <w:lang w:val="hy-AM"/>
        </w:rPr>
        <w:t>«</w:t>
      </w:r>
      <w:r w:rsidRPr="0072351E">
        <w:rPr>
          <w:rFonts w:cs="Sylfaen"/>
          <w:lang w:val="hy-AM"/>
        </w:rPr>
        <w:t>Տեառն զՏէր օրհնեսցեք</w:t>
      </w:r>
      <w:r w:rsidRPr="00C6727E">
        <w:rPr>
          <w:lang w:val="hy-AM"/>
        </w:rPr>
        <w:t>»</w:t>
      </w:r>
      <w:r>
        <w:rPr>
          <w:rFonts w:cs="Sylfaen"/>
          <w:lang w:val="hy-AM"/>
        </w:rPr>
        <w:t xml:space="preserve"> </w:t>
      </w:r>
      <w:r w:rsidRPr="0072351E">
        <w:rPr>
          <w:lang w:val="hy-AM"/>
        </w:rPr>
        <w:t xml:space="preserve">հատվածը և </w:t>
      </w:r>
      <w:r w:rsidRPr="00C6727E">
        <w:rPr>
          <w:lang w:val="hy-AM"/>
        </w:rPr>
        <w:t>«</w:t>
      </w:r>
      <w:r w:rsidRPr="0072351E">
        <w:rPr>
          <w:lang w:val="hy-AM"/>
        </w:rPr>
        <w:t>Բարձր արարէք ըզնա յաւիտեան</w:t>
      </w:r>
      <w:r w:rsidRPr="00C6727E">
        <w:rPr>
          <w:lang w:val="hy-AM"/>
        </w:rPr>
        <w:t>»</w:t>
      </w:r>
      <w:r w:rsidRPr="0072351E">
        <w:rPr>
          <w:lang w:val="hy-AM"/>
        </w:rPr>
        <w:t xml:space="preserve"> կրկնակային տողի կրկնությունը։</w:t>
      </w:r>
      <w:r w:rsidRPr="0072351E">
        <w:rPr>
          <w:szCs w:val="18"/>
          <w:lang w:val="hy-AM"/>
        </w:rPr>
        <w:t xml:space="preserve"> </w:t>
      </w:r>
    </w:p>
  </w:footnote>
  <w:footnote w:id="38">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 xml:space="preserve">Քառորդներով են ընթանում </w:t>
      </w:r>
      <w:r w:rsidRPr="0072351E">
        <w:rPr>
          <w:rFonts w:cs="Arial"/>
          <w:lang w:val="hy-AM"/>
        </w:rPr>
        <w:t>թաշճյանական սկսող 1-3, հանգչող-վեր</w:t>
      </w:r>
      <w:r w:rsidRPr="00C6727E">
        <w:rPr>
          <w:rFonts w:cs="Arial"/>
          <w:lang w:val="hy-AM"/>
        </w:rPr>
        <w:softHyphen/>
      </w:r>
      <w:r w:rsidRPr="0072351E">
        <w:rPr>
          <w:rFonts w:cs="Arial"/>
          <w:lang w:val="hy-AM"/>
        </w:rPr>
        <w:t>ջա</w:t>
      </w:r>
      <w:r w:rsidRPr="00C6727E">
        <w:rPr>
          <w:rFonts w:cs="Arial"/>
          <w:lang w:val="hy-AM"/>
        </w:rPr>
        <w:softHyphen/>
      </w:r>
      <w:r w:rsidRPr="0072351E">
        <w:rPr>
          <w:rFonts w:cs="Arial"/>
          <w:lang w:val="hy-AM"/>
        </w:rPr>
        <w:t>վորող</w:t>
      </w:r>
      <w:r>
        <w:rPr>
          <w:rFonts w:cs="Arial"/>
          <w:lang w:val="hy-AM"/>
        </w:rPr>
        <w:t xml:space="preserve"> </w:t>
      </w:r>
      <w:r w:rsidRPr="0072351E">
        <w:rPr>
          <w:rFonts w:cs="Arial"/>
          <w:lang w:val="hy-AM"/>
        </w:rPr>
        <w:t xml:space="preserve">1, 2, 4 դարձվածքները։ Հիշյալ դարձվածքներից միայն </w:t>
      </w:r>
      <w:r>
        <w:rPr>
          <w:rFonts w:cs="Arial"/>
          <w:lang w:val="hy-AM"/>
        </w:rPr>
        <w:t>վեց</w:t>
      </w:r>
      <w:r w:rsidRPr="0072351E">
        <w:rPr>
          <w:rFonts w:cs="Arial"/>
          <w:lang w:val="hy-AM"/>
        </w:rPr>
        <w:t>ն է շարա</w:t>
      </w:r>
      <w:r w:rsidRPr="00C6727E">
        <w:rPr>
          <w:rFonts w:cs="Arial"/>
          <w:lang w:val="hy-AM"/>
        </w:rPr>
        <w:softHyphen/>
      </w:r>
      <w:r w:rsidRPr="0072351E">
        <w:rPr>
          <w:rFonts w:cs="Arial"/>
          <w:lang w:val="hy-AM"/>
        </w:rPr>
        <w:t xml:space="preserve">դրված </w:t>
      </w:r>
      <w:r w:rsidRPr="0072351E">
        <w:rPr>
          <w:rFonts w:cs="Arial"/>
          <w:b/>
          <w:lang w:val="hy-AM"/>
        </w:rPr>
        <w:t>ներվանկային</w:t>
      </w:r>
      <w:r>
        <w:rPr>
          <w:rFonts w:cs="Arial"/>
          <w:lang w:val="hy-AM"/>
        </w:rPr>
        <w:t xml:space="preserve"> </w:t>
      </w:r>
      <w:r w:rsidRPr="0072351E">
        <w:rPr>
          <w:rFonts w:cs="Arial"/>
          <w:lang w:val="hy-AM"/>
        </w:rPr>
        <w:t>ոճում և ընդգրկում է 2-4 հնչյուն։</w:t>
      </w:r>
    </w:p>
  </w:footnote>
  <w:footnote w:id="39">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72351E">
        <w:rPr>
          <w:rFonts w:cs="Arial"/>
          <w:b/>
          <w:lang w:val="hy-AM"/>
        </w:rPr>
        <w:t xml:space="preserve">-.-.-“./ </w:t>
      </w:r>
      <w:r w:rsidRPr="0072351E">
        <w:rPr>
          <w:rFonts w:cs="Arial"/>
          <w:lang w:val="hy-AM"/>
        </w:rPr>
        <w:t xml:space="preserve">կառույցում վերջին կարճ վանկին հաջորդող </w:t>
      </w:r>
      <w:r w:rsidRPr="0072351E">
        <w:rPr>
          <w:rFonts w:cs="Sylfaen"/>
          <w:lang w:val="hy-AM"/>
        </w:rPr>
        <w:t>”ե</w:t>
      </w:r>
      <w:r w:rsidRPr="0072351E">
        <w:rPr>
          <w:lang w:val="hy-AM"/>
        </w:rPr>
        <w:t xml:space="preserve"> </w:t>
      </w:r>
      <w:r w:rsidRPr="0072351E">
        <w:rPr>
          <w:rFonts w:cs="Sylfaen"/>
          <w:lang w:val="hy-AM"/>
        </w:rPr>
        <w:t>նշանը 1/8-րդ տևո</w:t>
      </w:r>
      <w:r w:rsidRPr="00F23284">
        <w:rPr>
          <w:rFonts w:cs="Sylfaen"/>
          <w:lang w:val="hy-AM"/>
        </w:rPr>
        <w:softHyphen/>
      </w:r>
      <w:r w:rsidRPr="0072351E">
        <w:rPr>
          <w:rFonts w:cs="Sylfaen"/>
          <w:lang w:val="hy-AM"/>
        </w:rPr>
        <w:t>ղության դադարի նշանակություն ունի, որը, գումարելով նախընթաց կարճ վանկին, ընդունել ենք որպես նրա տևողության երկարացում։ Այդպի</w:t>
      </w:r>
      <w:r w:rsidRPr="00C6727E">
        <w:rPr>
          <w:rFonts w:cs="Sylfaen"/>
          <w:lang w:val="hy-AM"/>
        </w:rPr>
        <w:softHyphen/>
      </w:r>
      <w:r w:rsidRPr="0072351E">
        <w:rPr>
          <w:rFonts w:cs="Sylfaen"/>
          <w:lang w:val="hy-AM"/>
        </w:rPr>
        <w:t>սով, կարճ վանկերին գումարվել է դադարի նշանի տևողությունը և երկար վան</w:t>
      </w:r>
      <w:r w:rsidRPr="00F23284">
        <w:rPr>
          <w:rFonts w:cs="Sylfaen"/>
          <w:lang w:val="hy-AM"/>
        </w:rPr>
        <w:softHyphen/>
      </w:r>
      <w:r w:rsidRPr="0072351E">
        <w:rPr>
          <w:rFonts w:cs="Sylfaen"/>
          <w:lang w:val="hy-AM"/>
        </w:rPr>
        <w:t>կի նշանակություն ստացել։</w:t>
      </w:r>
      <w:r>
        <w:rPr>
          <w:rFonts w:cs="Sylfaen"/>
          <w:lang w:val="hy-AM"/>
        </w:rPr>
        <w:t xml:space="preserve"> </w:t>
      </w:r>
    </w:p>
  </w:footnote>
  <w:footnote w:id="40">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C6727E">
        <w:rPr>
          <w:lang w:val="hy-AM"/>
        </w:rPr>
        <w:t>«</w:t>
      </w:r>
      <w:r>
        <w:rPr>
          <w:rFonts w:cs="Sylfaen"/>
          <w:lang w:val="hy-AM"/>
        </w:rPr>
        <w:t>Լյառն վի</w:t>
      </w:r>
      <w:r w:rsidRPr="0072351E">
        <w:rPr>
          <w:rFonts w:cs="Sylfaen"/>
          <w:lang w:val="hy-AM"/>
        </w:rPr>
        <w:t>մածին</w:t>
      </w:r>
      <w:r w:rsidRPr="00C6727E">
        <w:rPr>
          <w:lang w:val="hy-AM"/>
        </w:rPr>
        <w:t>»</w:t>
      </w:r>
      <w:r w:rsidRPr="0072351E">
        <w:rPr>
          <w:lang w:val="hy-AM"/>
        </w:rPr>
        <w:t xml:space="preserve"> </w:t>
      </w:r>
      <w:r w:rsidRPr="0072351E">
        <w:rPr>
          <w:rFonts w:cs="Sylfaen"/>
          <w:lang w:val="hy-AM"/>
        </w:rPr>
        <w:t>շարականի թաշճյանական գրառումը դանդաղ ընթացք ունի</w:t>
      </w:r>
      <w:r w:rsidRPr="00EF4173">
        <w:rPr>
          <w:rFonts w:cs="Sylfaen"/>
          <w:lang w:val="hy-AM"/>
        </w:rPr>
        <w:t>,</w:t>
      </w:r>
      <w:r w:rsidRPr="0072351E">
        <w:rPr>
          <w:rFonts w:cs="Sylfaen"/>
          <w:lang w:val="hy-AM"/>
        </w:rPr>
        <w:t xml:space="preserve"> և ընդունելի է Զ չափման միավորը։ Բանասացի օրինակը փոքր-ինչ արագ ընթացք ունի</w:t>
      </w:r>
      <w:r w:rsidRPr="00EF4173">
        <w:rPr>
          <w:rFonts w:cs="Sylfaen"/>
          <w:lang w:val="hy-AM"/>
        </w:rPr>
        <w:t>,</w:t>
      </w:r>
      <w:r w:rsidRPr="0072351E">
        <w:rPr>
          <w:rFonts w:cs="Sylfaen"/>
          <w:lang w:val="hy-AM"/>
        </w:rPr>
        <w:t xml:space="preserve"> և չափը 1/8 է։ Վանկաչափական կերտվածքը գրան</w:t>
      </w:r>
      <w:r w:rsidRPr="00C6727E">
        <w:rPr>
          <w:rFonts w:cs="Sylfaen"/>
          <w:lang w:val="hy-AM"/>
        </w:rPr>
        <w:softHyphen/>
      </w:r>
      <w:r>
        <w:rPr>
          <w:rFonts w:cs="Sylfaen"/>
          <w:lang w:val="hy-AM"/>
        </w:rPr>
        <w:t>ցելիս</w:t>
      </w:r>
      <w:r w:rsidRPr="0072351E">
        <w:rPr>
          <w:rFonts w:cs="Sylfaen"/>
          <w:lang w:val="hy-AM"/>
        </w:rPr>
        <w:t xml:space="preserve"> թաշ</w:t>
      </w:r>
      <w:r w:rsidRPr="00EF4173">
        <w:rPr>
          <w:rFonts w:cs="Sylfaen"/>
          <w:lang w:val="hy-AM"/>
        </w:rPr>
        <w:t>ճ</w:t>
      </w:r>
      <w:r w:rsidRPr="0072351E">
        <w:rPr>
          <w:rFonts w:cs="Sylfaen"/>
          <w:lang w:val="hy-AM"/>
        </w:rPr>
        <w:t>յանական 1/4-ն ընդունվել է բանասացի գրանցման 1/8-ին հա</w:t>
      </w:r>
      <w:r w:rsidRPr="00C6727E">
        <w:rPr>
          <w:rFonts w:cs="Sylfaen"/>
          <w:lang w:val="hy-AM"/>
        </w:rPr>
        <w:softHyphen/>
      </w:r>
      <w:r w:rsidRPr="0072351E">
        <w:rPr>
          <w:rFonts w:cs="Sylfaen"/>
          <w:lang w:val="hy-AM"/>
        </w:rPr>
        <w:t>մարժեք։</w:t>
      </w:r>
    </w:p>
  </w:footnote>
  <w:footnote w:id="41">
    <w:p w:rsidR="0075212D" w:rsidRPr="0072351E" w:rsidRDefault="0075212D" w:rsidP="00B76979">
      <w:pPr>
        <w:pStyle w:val="foot"/>
        <w:rPr>
          <w:lang w:val="hy-AM"/>
        </w:rPr>
      </w:pPr>
      <w:r w:rsidRPr="0072351E">
        <w:rPr>
          <w:rStyle w:val="aa"/>
          <w:rFonts w:ascii="Sylfaen" w:hAnsi="Sylfaen"/>
        </w:rPr>
        <w:footnoteRef/>
      </w:r>
      <w:r w:rsidRPr="0072351E">
        <w:rPr>
          <w:lang w:val="hy-AM"/>
        </w:rPr>
        <w:t xml:space="preserve"> Դասական օրինակների</w:t>
      </w:r>
      <w:r>
        <w:rPr>
          <w:lang w:val="hy-AM"/>
        </w:rPr>
        <w:t xml:space="preserve"> չորսից յոթերորդ</w:t>
      </w:r>
      <w:r w:rsidRPr="0072351E">
        <w:rPr>
          <w:lang w:val="hy-AM"/>
        </w:rPr>
        <w:t xml:space="preserve"> տների քառատողեր</w:t>
      </w:r>
      <w:r w:rsidRPr="00EF4173">
        <w:rPr>
          <w:lang w:val="hy-AM"/>
        </w:rPr>
        <w:t>ը</w:t>
      </w:r>
      <w:r w:rsidRPr="0072351E">
        <w:rPr>
          <w:lang w:val="hy-AM"/>
        </w:rPr>
        <w:t xml:space="preserve">, իրենց կրկնակային տողերով հանդերձ, առաջին տան եղանակավորումն ունեն։ </w:t>
      </w:r>
      <w:r>
        <w:rPr>
          <w:lang w:val="hy-AM"/>
        </w:rPr>
        <w:t>Վ</w:t>
      </w:r>
      <w:r w:rsidRPr="0072351E">
        <w:rPr>
          <w:lang w:val="hy-AM"/>
        </w:rPr>
        <w:t>երը նշված տարակերպությունների կողքին</w:t>
      </w:r>
      <w:r>
        <w:rPr>
          <w:lang w:val="hy-AM"/>
        </w:rPr>
        <w:t xml:space="preserve"> երկրորդ և երրո</w:t>
      </w:r>
      <w:r w:rsidRPr="0072351E">
        <w:rPr>
          <w:lang w:val="hy-AM"/>
        </w:rPr>
        <w:t xml:space="preserve">րդ տների հնգատող շարադրանքում </w:t>
      </w:r>
      <w:r>
        <w:rPr>
          <w:lang w:val="hy-AM"/>
        </w:rPr>
        <w:t>երկրորդից հինգերորդ</w:t>
      </w:r>
      <w:r w:rsidRPr="0072351E">
        <w:rPr>
          <w:lang w:val="hy-AM"/>
        </w:rPr>
        <w:t xml:space="preserve"> տողերի եղանակա</w:t>
      </w:r>
      <w:r w:rsidRPr="00335874">
        <w:rPr>
          <w:lang w:val="hy-AM"/>
        </w:rPr>
        <w:softHyphen/>
      </w:r>
      <w:r w:rsidRPr="0072351E">
        <w:rPr>
          <w:lang w:val="hy-AM"/>
        </w:rPr>
        <w:t>վոր</w:t>
      </w:r>
      <w:r>
        <w:rPr>
          <w:lang w:val="hy-AM"/>
        </w:rPr>
        <w:t>ու</w:t>
      </w:r>
      <w:r w:rsidRPr="0072351E">
        <w:rPr>
          <w:lang w:val="hy-AM"/>
        </w:rPr>
        <w:t>մ</w:t>
      </w:r>
      <w:r>
        <w:rPr>
          <w:lang w:val="hy-AM"/>
        </w:rPr>
        <w:t>ը</w:t>
      </w:r>
      <w:r w:rsidRPr="0072351E">
        <w:rPr>
          <w:lang w:val="hy-AM"/>
        </w:rPr>
        <w:t xml:space="preserve"> </w:t>
      </w:r>
      <w:r w:rsidRPr="00C6727E">
        <w:rPr>
          <w:lang w:val="hy-AM"/>
        </w:rPr>
        <w:t>նման</w:t>
      </w:r>
      <w:r>
        <w:rPr>
          <w:lang w:val="hy-AM"/>
        </w:rPr>
        <w:t xml:space="preserve"> է առաջ</w:t>
      </w:r>
      <w:r w:rsidRPr="0072351E">
        <w:rPr>
          <w:lang w:val="hy-AM"/>
        </w:rPr>
        <w:t xml:space="preserve">ին տանը։ </w:t>
      </w:r>
    </w:p>
    <w:p w:rsidR="0075212D" w:rsidRPr="0072351E" w:rsidRDefault="0075212D" w:rsidP="00435CC9">
      <w:pPr>
        <w:pStyle w:val="foot"/>
        <w:ind w:firstLine="57"/>
        <w:rPr>
          <w:lang w:val="hy-AM"/>
        </w:rPr>
      </w:pPr>
      <w:r w:rsidRPr="0072351E">
        <w:rPr>
          <w:lang w:val="hy-AM"/>
        </w:rPr>
        <w:t xml:space="preserve">Ն. Թաշճյանի գրառման 2-րդ և 3-րդ տների </w:t>
      </w:r>
      <w:r>
        <w:rPr>
          <w:lang w:val="hy-AM"/>
        </w:rPr>
        <w:t>առաջ</w:t>
      </w:r>
      <w:r w:rsidRPr="0072351E">
        <w:rPr>
          <w:lang w:val="hy-AM"/>
        </w:rPr>
        <w:t xml:space="preserve">ին և </w:t>
      </w:r>
      <w:r>
        <w:rPr>
          <w:lang w:val="hy-AM"/>
        </w:rPr>
        <w:t>երկրո</w:t>
      </w:r>
      <w:r w:rsidRPr="0072351E">
        <w:rPr>
          <w:lang w:val="hy-AM"/>
        </w:rPr>
        <w:t>րդ տողեր</w:t>
      </w:r>
      <w:r>
        <w:rPr>
          <w:lang w:val="hy-AM"/>
        </w:rPr>
        <w:t>ի</w:t>
      </w:r>
      <w:r w:rsidRPr="0072351E">
        <w:rPr>
          <w:lang w:val="hy-AM"/>
        </w:rPr>
        <w:t xml:space="preserve"> </w:t>
      </w:r>
      <w:r>
        <w:rPr>
          <w:lang w:val="hy-AM"/>
        </w:rPr>
        <w:t>մեղեդին</w:t>
      </w:r>
      <w:r w:rsidRPr="0072351E">
        <w:rPr>
          <w:lang w:val="hy-AM"/>
        </w:rPr>
        <w:t xml:space="preserve"> նույնությամբ կրկնում </w:t>
      </w:r>
      <w:r>
        <w:rPr>
          <w:lang w:val="hy-AM"/>
        </w:rPr>
        <w:t>է</w:t>
      </w:r>
      <w:r w:rsidRPr="0072351E">
        <w:rPr>
          <w:lang w:val="hy-AM"/>
        </w:rPr>
        <w:t xml:space="preserve"> </w:t>
      </w:r>
      <w:r>
        <w:rPr>
          <w:lang w:val="hy-AM"/>
        </w:rPr>
        <w:t>առաջ</w:t>
      </w:r>
      <w:r w:rsidRPr="0072351E">
        <w:rPr>
          <w:lang w:val="hy-AM"/>
        </w:rPr>
        <w:t xml:space="preserve">ին տան նույնական կառույցները, իսկ </w:t>
      </w:r>
      <w:r>
        <w:rPr>
          <w:lang w:val="hy-AM"/>
        </w:rPr>
        <w:t>երրորդ տողերի սկսող դարձվածքներ</w:t>
      </w:r>
      <w:r w:rsidRPr="00EF4173">
        <w:rPr>
          <w:lang w:val="hy-AM"/>
        </w:rPr>
        <w:t>ն</w:t>
      </w:r>
      <w:r>
        <w:rPr>
          <w:lang w:val="hy-AM"/>
        </w:rPr>
        <w:t xml:space="preserve"> առաջին տան երրո</w:t>
      </w:r>
      <w:r w:rsidRPr="0072351E">
        <w:rPr>
          <w:lang w:val="hy-AM"/>
        </w:rPr>
        <w:t xml:space="preserve">րդ տողի սկսող դարձվածքի տարբերակային շարադրանքն են, որոնք </w:t>
      </w:r>
      <w:r>
        <w:rPr>
          <w:lang w:val="hy-AM"/>
        </w:rPr>
        <w:t>շարունակու</w:t>
      </w:r>
      <w:r w:rsidRPr="00335874">
        <w:rPr>
          <w:lang w:val="hy-AM"/>
        </w:rPr>
        <w:softHyphen/>
      </w:r>
      <w:r>
        <w:rPr>
          <w:lang w:val="hy-AM"/>
        </w:rPr>
        <w:t>թյան մեջ կրկնում են առաջ</w:t>
      </w:r>
      <w:r w:rsidRPr="0072351E">
        <w:rPr>
          <w:lang w:val="hy-AM"/>
        </w:rPr>
        <w:t>ին տան 2-րդ տողի (</w:t>
      </w:r>
      <w:r w:rsidRPr="0072351E">
        <w:rPr>
          <w:i/>
          <w:lang w:val="hy-AM"/>
        </w:rPr>
        <w:t>կամ նույն տների 2-րդ տողերի</w:t>
      </w:r>
      <w:r w:rsidRPr="0072351E">
        <w:rPr>
          <w:lang w:val="hy-AM"/>
        </w:rPr>
        <w:t>) մի</w:t>
      </w:r>
      <w:r w:rsidRPr="00C6727E">
        <w:rPr>
          <w:lang w:val="hy-AM"/>
        </w:rPr>
        <w:softHyphen/>
      </w:r>
      <w:r w:rsidRPr="0072351E">
        <w:rPr>
          <w:lang w:val="hy-AM"/>
        </w:rPr>
        <w:t>ջանկյալ և հանգչող դարձվածքները։ Այս նույն տների 4-րդ և 5-րդ տ</w:t>
      </w:r>
      <w:r>
        <w:rPr>
          <w:lang w:val="hy-AM"/>
        </w:rPr>
        <w:t>ողերը նույնությամբ կրկնում են առաջ</w:t>
      </w:r>
      <w:r w:rsidRPr="0072351E">
        <w:rPr>
          <w:lang w:val="hy-AM"/>
        </w:rPr>
        <w:t xml:space="preserve">ին տան </w:t>
      </w:r>
      <w:r>
        <w:rPr>
          <w:lang w:val="hy-AM"/>
        </w:rPr>
        <w:t>3-րդ և 4-րդ տողերի մեղեդիներ</w:t>
      </w:r>
      <w:r w:rsidRPr="0072351E">
        <w:rPr>
          <w:lang w:val="hy-AM"/>
        </w:rPr>
        <w:t xml:space="preserve">ը։ </w:t>
      </w:r>
    </w:p>
    <w:p w:rsidR="0075212D" w:rsidRPr="0072351E" w:rsidRDefault="0075212D" w:rsidP="00435CC9">
      <w:pPr>
        <w:pStyle w:val="foot"/>
        <w:ind w:firstLine="57"/>
        <w:rPr>
          <w:lang w:val="hy-AM"/>
        </w:rPr>
      </w:pPr>
      <w:r w:rsidRPr="0072351E">
        <w:rPr>
          <w:lang w:val="hy-AM"/>
        </w:rPr>
        <w:t xml:space="preserve">Ե. Տնտեսյանի գրառման 2-րդ և 3-րդ տների </w:t>
      </w:r>
      <w:r>
        <w:rPr>
          <w:lang w:val="hy-AM"/>
        </w:rPr>
        <w:t>հնգ</w:t>
      </w:r>
      <w:r w:rsidRPr="0072351E">
        <w:rPr>
          <w:lang w:val="hy-AM"/>
        </w:rPr>
        <w:t>ատող շարադրանքի պա</w:t>
      </w:r>
      <w:r w:rsidRPr="00C6727E">
        <w:rPr>
          <w:lang w:val="hy-AM"/>
        </w:rPr>
        <w:softHyphen/>
      </w:r>
      <w:r w:rsidRPr="0072351E">
        <w:rPr>
          <w:lang w:val="hy-AM"/>
        </w:rPr>
        <w:t>րագային՝ 1-4-րդ տ</w:t>
      </w:r>
      <w:r>
        <w:rPr>
          <w:lang w:val="hy-AM"/>
        </w:rPr>
        <w:t>ողերը նույնությամբ կրկնում են առաջ</w:t>
      </w:r>
      <w:r w:rsidRPr="0072351E">
        <w:rPr>
          <w:lang w:val="hy-AM"/>
        </w:rPr>
        <w:t>ին տան եղանակա</w:t>
      </w:r>
      <w:r w:rsidRPr="00C6727E">
        <w:rPr>
          <w:lang w:val="hy-AM"/>
        </w:rPr>
        <w:softHyphen/>
      </w:r>
      <w:r w:rsidRPr="0072351E">
        <w:rPr>
          <w:lang w:val="hy-AM"/>
        </w:rPr>
        <w:t xml:space="preserve">վորումը, իսկ </w:t>
      </w:r>
      <w:r>
        <w:rPr>
          <w:lang w:val="hy-AM"/>
        </w:rPr>
        <w:t>հինգերո</w:t>
      </w:r>
      <w:r w:rsidRPr="0072351E">
        <w:rPr>
          <w:lang w:val="hy-AM"/>
        </w:rPr>
        <w:t xml:space="preserve">րդ տողերն իրենց իսկ տների </w:t>
      </w:r>
      <w:r>
        <w:rPr>
          <w:lang w:val="hy-AM"/>
        </w:rPr>
        <w:t>չորրո</w:t>
      </w:r>
      <w:r w:rsidRPr="0072351E">
        <w:rPr>
          <w:lang w:val="hy-AM"/>
        </w:rPr>
        <w:t>րդ տողերի տար</w:t>
      </w:r>
      <w:r w:rsidRPr="00335874">
        <w:rPr>
          <w:lang w:val="hy-AM"/>
        </w:rPr>
        <w:softHyphen/>
      </w:r>
      <w:r w:rsidRPr="00335874">
        <w:rPr>
          <w:lang w:val="hy-AM"/>
        </w:rPr>
        <w:softHyphen/>
      </w:r>
      <w:r w:rsidRPr="0072351E">
        <w:rPr>
          <w:lang w:val="hy-AM"/>
        </w:rPr>
        <w:t>բերակային կրկնությունն են։</w:t>
      </w:r>
    </w:p>
    <w:p w:rsidR="0075212D" w:rsidRPr="00EF4173" w:rsidRDefault="0075212D" w:rsidP="00384DCC">
      <w:pPr>
        <w:pStyle w:val="foot"/>
        <w:ind w:firstLine="57"/>
        <w:rPr>
          <w:rFonts w:ascii="Arial" w:hAnsi="Arial"/>
          <w:lang w:val="hy-AM"/>
        </w:rPr>
      </w:pPr>
      <w:r w:rsidRPr="0072351E">
        <w:rPr>
          <w:lang w:val="hy-AM"/>
        </w:rPr>
        <w:t>Շարականի թաշճյանական տարբերակի քառատող առաջին տան և նրան հետևող կրկնակային երկտո</w:t>
      </w:r>
      <w:r>
        <w:rPr>
          <w:lang w:val="hy-AM"/>
        </w:rPr>
        <w:t>ղերի 42 վանկից միահնչյուն են 3</w:t>
      </w:r>
      <w:r w:rsidRPr="0072351E">
        <w:rPr>
          <w:lang w:val="hy-AM"/>
        </w:rPr>
        <w:t xml:space="preserve"> վանկերը, 2-5 հնչյուն պարունակող </w:t>
      </w:r>
      <w:r w:rsidRPr="00C6727E">
        <w:rPr>
          <w:lang w:val="hy-AM"/>
        </w:rPr>
        <w:t>ներվանկային</w:t>
      </w:r>
      <w:r>
        <w:rPr>
          <w:lang w:val="hy-AM"/>
        </w:rPr>
        <w:t xml:space="preserve"> կառույցները` 31-ը, վեց</w:t>
      </w:r>
      <w:r w:rsidRPr="0072351E">
        <w:rPr>
          <w:lang w:val="hy-AM"/>
        </w:rPr>
        <w:t xml:space="preserve"> և ավելի հնչյուն պա</w:t>
      </w:r>
      <w:r>
        <w:rPr>
          <w:lang w:val="hy-AM"/>
        </w:rPr>
        <w:t>րունակող զարդոլորուն վանկերը` ութ</w:t>
      </w:r>
      <w:r w:rsidRPr="0072351E">
        <w:rPr>
          <w:lang w:val="hy-AM"/>
        </w:rPr>
        <w:t>ը</w:t>
      </w:r>
      <w:r w:rsidRPr="00EF4173">
        <w:rPr>
          <w:lang w:val="hy-AM"/>
        </w:rPr>
        <w:t>:</w:t>
      </w:r>
    </w:p>
  </w:footnote>
  <w:footnote w:id="42">
    <w:p w:rsidR="0075212D" w:rsidRPr="0072351E" w:rsidRDefault="0075212D" w:rsidP="00494404">
      <w:pPr>
        <w:pStyle w:val="foot"/>
        <w:widowControl w:val="0"/>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 xml:space="preserve">Բանասացի երգվածքի զույգ տողերից 1-ին տան </w:t>
      </w:r>
      <w:r>
        <w:rPr>
          <w:rFonts w:cs="Sylfaen"/>
          <w:lang w:val="hy-AM"/>
        </w:rPr>
        <w:t>երկրո</w:t>
      </w:r>
      <w:r w:rsidRPr="0072351E">
        <w:rPr>
          <w:rFonts w:cs="Sylfaen"/>
          <w:lang w:val="hy-AM"/>
        </w:rPr>
        <w:t>րդ տողի սկսող` g1”as1””c2””””””h1’-as1’-g1’-as1’-h’1- as1’-g1’-f1’’-e1’-f1’-g1””-f1” դարձվածքը։</w:t>
      </w:r>
    </w:p>
  </w:footnote>
  <w:footnote w:id="43">
    <w:p w:rsidR="0075212D" w:rsidRPr="0072351E" w:rsidRDefault="0075212D" w:rsidP="001B66D4">
      <w:pPr>
        <w:pStyle w:val="foot"/>
        <w:rPr>
          <w:lang w:val="hy-AM"/>
        </w:rPr>
      </w:pPr>
      <w:r w:rsidRPr="0072351E">
        <w:rPr>
          <w:rStyle w:val="aa"/>
          <w:rFonts w:ascii="Sylfaen" w:hAnsi="Sylfaen"/>
          <w:lang w:val="en-US"/>
        </w:rPr>
        <w:footnoteRef/>
      </w:r>
      <w:r w:rsidRPr="0072351E">
        <w:rPr>
          <w:lang w:val="hy-AM"/>
        </w:rPr>
        <w:t xml:space="preserve"> </w:t>
      </w:r>
      <w:r w:rsidRPr="0072351E">
        <w:rPr>
          <w:rFonts w:cs="Sylfaen"/>
          <w:lang w:val="hy-AM"/>
        </w:rPr>
        <w:t xml:space="preserve">Ներկայացված սխեմատիկ պատկերման նշանային համակարգում </w:t>
      </w:r>
      <w:r w:rsidRPr="0072351E">
        <w:rPr>
          <w:b/>
          <w:lang w:val="hy-AM"/>
        </w:rPr>
        <w:t>-‘.=</w:t>
      </w:r>
      <w:r w:rsidRPr="0072351E">
        <w:rPr>
          <w:lang w:val="hy-AM"/>
        </w:rPr>
        <w:t xml:space="preserve">1/8 տևողության, </w:t>
      </w:r>
      <w:r w:rsidRPr="0072351E">
        <w:rPr>
          <w:b/>
          <w:lang w:val="hy-AM"/>
        </w:rPr>
        <w:t>-</w:t>
      </w:r>
      <w:r w:rsidRPr="0072351E">
        <w:rPr>
          <w:lang w:val="hy-AM"/>
        </w:rPr>
        <w:t>‘’</w:t>
      </w:r>
      <w:r w:rsidRPr="0072351E">
        <w:rPr>
          <w:b/>
          <w:lang w:val="hy-AM"/>
        </w:rPr>
        <w:t>=</w:t>
      </w:r>
      <w:r w:rsidRPr="0072351E">
        <w:rPr>
          <w:lang w:val="hy-AM"/>
        </w:rPr>
        <w:t xml:space="preserve"> 1/16-</w:t>
      </w:r>
      <w:r w:rsidRPr="0072351E">
        <w:rPr>
          <w:rFonts w:cs="Sylfaen"/>
          <w:lang w:val="hy-AM"/>
        </w:rPr>
        <w:t>ի,</w:t>
      </w:r>
      <w:r w:rsidRPr="0072351E">
        <w:rPr>
          <w:rFonts w:cs="Sylfaen"/>
          <w:b/>
          <w:lang w:val="hy-AM"/>
        </w:rPr>
        <w:t xml:space="preserve"> </w:t>
      </w:r>
      <w:r w:rsidRPr="0072351E">
        <w:rPr>
          <w:lang w:val="hy-AM"/>
        </w:rPr>
        <w:t>^</w:t>
      </w:r>
      <w:r w:rsidRPr="0072351E">
        <w:rPr>
          <w:b/>
          <w:lang w:val="hy-AM"/>
        </w:rPr>
        <w:t>’`=</w:t>
      </w:r>
      <w:r w:rsidRPr="0072351E">
        <w:rPr>
          <w:lang w:val="hy-AM"/>
        </w:rPr>
        <w:t xml:space="preserve">1/8 </w:t>
      </w:r>
      <w:r w:rsidRPr="0072351E">
        <w:rPr>
          <w:rFonts w:cs="Sylfaen"/>
          <w:lang w:val="hy-AM"/>
        </w:rPr>
        <w:t xml:space="preserve">դադարի, </w:t>
      </w:r>
      <w:r w:rsidRPr="0072351E">
        <w:rPr>
          <w:lang w:val="hy-AM"/>
        </w:rPr>
        <w:t xml:space="preserve">” </w:t>
      </w:r>
      <w:r w:rsidRPr="0072351E">
        <w:rPr>
          <w:b/>
          <w:lang w:val="hy-AM"/>
        </w:rPr>
        <w:t>=</w:t>
      </w:r>
      <w:r w:rsidRPr="0072351E">
        <w:rPr>
          <w:lang w:val="hy-AM"/>
        </w:rPr>
        <w:t xml:space="preserve"> 1/16 </w:t>
      </w:r>
      <w:r w:rsidRPr="0072351E">
        <w:rPr>
          <w:rFonts w:cs="Sylfaen"/>
          <w:lang w:val="hy-AM"/>
        </w:rPr>
        <w:t>դադարի, իսկ երկար վան</w:t>
      </w:r>
      <w:r w:rsidRPr="00C6727E">
        <w:rPr>
          <w:rFonts w:cs="Sylfaen"/>
          <w:lang w:val="hy-AM"/>
        </w:rPr>
        <w:softHyphen/>
      </w:r>
      <w:r w:rsidRPr="00C6727E">
        <w:rPr>
          <w:rFonts w:cs="Sylfaen"/>
          <w:lang w:val="hy-AM"/>
        </w:rPr>
        <w:softHyphen/>
      </w:r>
      <w:r w:rsidRPr="0072351E">
        <w:rPr>
          <w:rFonts w:cs="Sylfaen"/>
          <w:lang w:val="hy-AM"/>
        </w:rPr>
        <w:t>կերի կողքին նշված թվերն ընդգրկված տևողության չափը քառ</w:t>
      </w:r>
      <w:r>
        <w:rPr>
          <w:rFonts w:cs="Sylfaen"/>
          <w:lang w:val="hy-AM"/>
        </w:rPr>
        <w:t>որ</w:t>
      </w:r>
      <w:r w:rsidRPr="0072351E">
        <w:rPr>
          <w:rFonts w:cs="Sylfaen"/>
          <w:lang w:val="hy-AM"/>
        </w:rPr>
        <w:t>դ</w:t>
      </w:r>
      <w:r w:rsidRPr="00C6727E">
        <w:rPr>
          <w:rFonts w:cs="Sylfaen"/>
          <w:lang w:val="hy-AM"/>
        </w:rPr>
        <w:softHyphen/>
      </w:r>
      <w:r w:rsidRPr="0072351E">
        <w:rPr>
          <w:rFonts w:cs="Sylfaen"/>
          <w:lang w:val="hy-AM"/>
        </w:rPr>
        <w:t>ներով։</w:t>
      </w:r>
    </w:p>
  </w:footnote>
  <w:footnote w:id="44">
    <w:p w:rsidR="0075212D" w:rsidRPr="0072351E" w:rsidRDefault="0075212D" w:rsidP="005F7A53">
      <w:pPr>
        <w:pStyle w:val="foot"/>
        <w:rPr>
          <w:szCs w:val="18"/>
          <w:lang w:val="hy-AM"/>
        </w:rPr>
      </w:pPr>
      <w:r w:rsidRPr="0072351E">
        <w:rPr>
          <w:rStyle w:val="aa"/>
          <w:rFonts w:ascii="Sylfaen" w:hAnsi="Sylfaen"/>
          <w:szCs w:val="18"/>
        </w:rPr>
        <w:footnoteRef/>
      </w:r>
      <w:r w:rsidRPr="0072351E">
        <w:rPr>
          <w:szCs w:val="18"/>
          <w:lang w:val="hy-AM"/>
        </w:rPr>
        <w:t xml:space="preserve"> Ն. </w:t>
      </w:r>
      <w:r w:rsidRPr="0072351E">
        <w:rPr>
          <w:lang w:val="hy-AM"/>
        </w:rPr>
        <w:t>Թաշճյանի գրառման</w:t>
      </w:r>
      <w:r w:rsidRPr="0072351E">
        <w:rPr>
          <w:szCs w:val="18"/>
          <w:lang w:val="hy-AM"/>
        </w:rPr>
        <w:t xml:space="preserve"> </w:t>
      </w:r>
      <w:r w:rsidRPr="0072351E">
        <w:rPr>
          <w:lang w:val="hy-AM"/>
        </w:rPr>
        <w:t xml:space="preserve">վանկաչափական պատկերման երկար վանկերի զգալի մասը թվային հավելումներ ունի, որոնք ցույց են տալիս հնչողության </w:t>
      </w:r>
      <w:r w:rsidRPr="00C6727E">
        <w:rPr>
          <w:lang w:val="hy-AM"/>
        </w:rPr>
        <w:t>ձգվածության</w:t>
      </w:r>
      <w:r w:rsidRPr="0072351E">
        <w:rPr>
          <w:lang w:val="hy-AM"/>
        </w:rPr>
        <w:t xml:space="preserve"> չափը։ Այդպիսի վանկերը</w:t>
      </w:r>
      <w:r w:rsidRPr="00DB2B8C">
        <w:rPr>
          <w:lang w:val="hy-AM"/>
        </w:rPr>
        <w:t>,</w:t>
      </w:r>
      <w:r>
        <w:rPr>
          <w:lang w:val="hy-AM"/>
        </w:rPr>
        <w:t xml:space="preserve"> </w:t>
      </w:r>
      <w:r w:rsidRPr="0072351E">
        <w:rPr>
          <w:lang w:val="hy-AM"/>
        </w:rPr>
        <w:t>զարդոլորուն ոճում շարադրված լինելով</w:t>
      </w:r>
      <w:r w:rsidRPr="00DB2B8C">
        <w:rPr>
          <w:lang w:val="hy-AM"/>
        </w:rPr>
        <w:t>,</w:t>
      </w:r>
      <w:r w:rsidRPr="0072351E">
        <w:rPr>
          <w:lang w:val="hy-AM"/>
        </w:rPr>
        <w:t xml:space="preserve"> ձգվում են մինչև հինգ քառորդի և պարունակում են 5-14 հնչյուն։</w:t>
      </w:r>
      <w:r w:rsidRPr="0072351E">
        <w:rPr>
          <w:color w:val="FF0000"/>
          <w:szCs w:val="18"/>
          <w:lang w:val="hy-AM"/>
        </w:rPr>
        <w:t xml:space="preserve"> </w:t>
      </w:r>
    </w:p>
  </w:footnote>
  <w:footnote w:id="45">
    <w:p w:rsidR="0075212D" w:rsidRPr="0072351E" w:rsidRDefault="0075212D" w:rsidP="005F7A53">
      <w:pPr>
        <w:pStyle w:val="foot"/>
        <w:rPr>
          <w:lang w:val="hy-AM"/>
        </w:rPr>
      </w:pPr>
      <w:r w:rsidRPr="0072351E">
        <w:rPr>
          <w:rStyle w:val="aa"/>
          <w:rFonts w:ascii="Sylfaen" w:hAnsi="Sylfaen"/>
        </w:rPr>
        <w:footnoteRef/>
      </w:r>
      <w:r>
        <w:rPr>
          <w:lang w:val="hy-AM"/>
        </w:rPr>
        <w:t xml:space="preserve"> </w:t>
      </w:r>
      <w:r w:rsidRPr="00DB2B8C">
        <w:rPr>
          <w:b/>
          <w:lang w:val="hy-AM"/>
        </w:rPr>
        <w:t>Ամիրաղյան Գ</w:t>
      </w:r>
      <w:r>
        <w:rPr>
          <w:lang w:val="hy-AM"/>
        </w:rPr>
        <w:t>., ն</w:t>
      </w:r>
      <w:r w:rsidRPr="0072351E">
        <w:rPr>
          <w:lang w:val="hy-AM"/>
        </w:rPr>
        <w:t>շվ</w:t>
      </w:r>
      <w:r w:rsidRPr="0072351E">
        <w:rPr>
          <w:rFonts w:ascii="Cambria Math" w:hAnsi="Cambria Math" w:cs="Cambria Math"/>
          <w:lang w:val="hy-AM"/>
        </w:rPr>
        <w:t>․</w:t>
      </w:r>
      <w:r w:rsidRPr="0072351E">
        <w:rPr>
          <w:lang w:val="hy-AM"/>
        </w:rPr>
        <w:t xml:space="preserve"> </w:t>
      </w:r>
      <w:r w:rsidRPr="0072351E">
        <w:rPr>
          <w:rFonts w:cs="GHEA Grapalat"/>
          <w:lang w:val="hy-AM"/>
        </w:rPr>
        <w:t>աշխ</w:t>
      </w:r>
      <w:r w:rsidRPr="0072351E">
        <w:rPr>
          <w:rFonts w:ascii="Cambria Math" w:hAnsi="Cambria Math" w:cs="Cambria Math"/>
          <w:lang w:val="hy-AM"/>
        </w:rPr>
        <w:t>․</w:t>
      </w:r>
      <w:r w:rsidRPr="0072351E">
        <w:rPr>
          <w:lang w:val="hy-AM"/>
        </w:rPr>
        <w:t xml:space="preserve">, էջ 96։ </w:t>
      </w:r>
    </w:p>
  </w:footnote>
  <w:footnote w:id="46">
    <w:p w:rsidR="0075212D" w:rsidRPr="0072351E" w:rsidRDefault="0075212D" w:rsidP="004531BD">
      <w:pPr>
        <w:pStyle w:val="foot"/>
        <w:rPr>
          <w:color w:val="FF0000"/>
          <w:lang w:val="hy-AM"/>
        </w:rPr>
      </w:pPr>
      <w:r w:rsidRPr="0072351E">
        <w:rPr>
          <w:rStyle w:val="aa"/>
          <w:rFonts w:ascii="Sylfaen" w:hAnsi="Sylfaen"/>
        </w:rPr>
        <w:footnoteRef/>
      </w:r>
      <w:r w:rsidRPr="00C6727E">
        <w:rPr>
          <w:lang w:val="hy-AM"/>
        </w:rPr>
        <w:t xml:space="preserve"> </w:t>
      </w:r>
      <w:r w:rsidRPr="0072351E">
        <w:rPr>
          <w:lang w:val="hy-AM"/>
        </w:rPr>
        <w:t xml:space="preserve">Բանասացի ներկայացրած երեք տներում և դրանց կից կրկներգերում </w:t>
      </w:r>
      <w:r>
        <w:rPr>
          <w:lang w:val="hy-AM"/>
        </w:rPr>
        <w:t xml:space="preserve">քսանհինգ </w:t>
      </w:r>
      <w:r w:rsidRPr="0072351E">
        <w:rPr>
          <w:lang w:val="hy-AM"/>
        </w:rPr>
        <w:t>երկար վանկերը</w:t>
      </w:r>
      <w:r>
        <w:rPr>
          <w:lang w:val="hy-AM"/>
        </w:rPr>
        <w:t xml:space="preserve"> </w:t>
      </w:r>
      <w:r w:rsidRPr="0072351E">
        <w:rPr>
          <w:lang w:val="hy-AM"/>
        </w:rPr>
        <w:t>պարունակում են 5-19 հնչյուն</w:t>
      </w:r>
      <w:r w:rsidRPr="0072351E">
        <w:rPr>
          <w:color w:val="FF0000"/>
          <w:lang w:val="hy-AM"/>
        </w:rPr>
        <w:t>։</w:t>
      </w:r>
      <w:r>
        <w:rPr>
          <w:color w:val="FF0000"/>
          <w:lang w:val="hy-AM"/>
        </w:rPr>
        <w:t xml:space="preserve"> </w:t>
      </w:r>
    </w:p>
  </w:footnote>
  <w:footnote w:id="47">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DB2B8C">
        <w:rPr>
          <w:rFonts w:cs="Sylfaen"/>
          <w:b/>
          <w:lang w:val="hy-AM"/>
        </w:rPr>
        <w:t>Նավոյան Մ</w:t>
      </w:r>
      <w:r w:rsidRPr="0072351E">
        <w:rPr>
          <w:rFonts w:cs="Sylfaen"/>
          <w:lang w:val="hy-AM"/>
        </w:rPr>
        <w:t>., նշվ</w:t>
      </w:r>
      <w:r w:rsidRPr="0072351E">
        <w:rPr>
          <w:rFonts w:ascii="Cambria Math" w:hAnsi="Cambria Math" w:cs="Cambria Math"/>
          <w:lang w:val="hy-AM"/>
        </w:rPr>
        <w:t>․</w:t>
      </w:r>
      <w:r w:rsidRPr="0072351E">
        <w:rPr>
          <w:lang w:val="hy-AM"/>
        </w:rPr>
        <w:t xml:space="preserve"> </w:t>
      </w:r>
      <w:r w:rsidRPr="0072351E">
        <w:rPr>
          <w:rFonts w:cs="GHEA Grapalat"/>
          <w:lang w:val="hy-AM"/>
        </w:rPr>
        <w:t>աշխ</w:t>
      </w:r>
      <w:r w:rsidRPr="0072351E">
        <w:rPr>
          <w:rFonts w:ascii="Cambria Math" w:hAnsi="Cambria Math" w:cs="Cambria Math"/>
          <w:lang w:val="hy-AM"/>
        </w:rPr>
        <w:t>․</w:t>
      </w:r>
      <w:r w:rsidRPr="0072351E">
        <w:rPr>
          <w:lang w:val="hy-AM"/>
        </w:rPr>
        <w:t>,</w:t>
      </w:r>
      <w:r w:rsidRPr="0072351E">
        <w:rPr>
          <w:rFonts w:cs="Sylfaen"/>
          <w:lang w:val="hy-AM"/>
        </w:rPr>
        <w:t xml:space="preserve"> էջ 117։</w:t>
      </w:r>
    </w:p>
  </w:footnote>
  <w:footnote w:id="48">
    <w:p w:rsidR="0075212D" w:rsidRPr="0072351E" w:rsidRDefault="0075212D" w:rsidP="001B729D">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 xml:space="preserve">Բանասացի օրինակի եռատուն կառույցի 87 վանկից 38-ը` մեկ, 12-ը` </w:t>
      </w:r>
      <w:r>
        <w:rPr>
          <w:rFonts w:cs="Sylfaen"/>
          <w:lang w:val="hy-AM"/>
        </w:rPr>
        <w:t>եր</w:t>
      </w:r>
      <w:r w:rsidRPr="008E00CB">
        <w:rPr>
          <w:rFonts w:cs="Sylfaen"/>
          <w:lang w:val="hy-AM"/>
        </w:rPr>
        <w:softHyphen/>
      </w:r>
      <w:r>
        <w:rPr>
          <w:rFonts w:cs="Sylfaen"/>
          <w:lang w:val="hy-AM"/>
        </w:rPr>
        <w:t>կուսից չորս</w:t>
      </w:r>
      <w:r w:rsidRPr="0072351E">
        <w:rPr>
          <w:rFonts w:cs="Sylfaen"/>
          <w:lang w:val="hy-AM"/>
        </w:rPr>
        <w:t xml:space="preserve"> հնչյուն են պարունակում, իսկ 37-ը, շարադրվելով զարդո</w:t>
      </w:r>
      <w:r w:rsidRPr="0082625D">
        <w:rPr>
          <w:rFonts w:cs="Sylfaen"/>
          <w:lang w:val="hy-AM"/>
        </w:rPr>
        <w:softHyphen/>
      </w:r>
      <w:r w:rsidRPr="0072351E">
        <w:rPr>
          <w:rFonts w:cs="Sylfaen"/>
          <w:lang w:val="hy-AM"/>
        </w:rPr>
        <w:t>լորուն ոճում, ընդ</w:t>
      </w:r>
      <w:r w:rsidRPr="00C6727E">
        <w:rPr>
          <w:rFonts w:cs="Sylfaen"/>
          <w:lang w:val="hy-AM"/>
        </w:rPr>
        <w:softHyphen/>
      </w:r>
      <w:r w:rsidRPr="0072351E">
        <w:rPr>
          <w:rFonts w:cs="Sylfaen"/>
          <w:lang w:val="hy-AM"/>
        </w:rPr>
        <w:t xml:space="preserve">գրկում են </w:t>
      </w:r>
      <w:r>
        <w:rPr>
          <w:rFonts w:cs="Sylfaen"/>
          <w:lang w:val="hy-AM"/>
        </w:rPr>
        <w:t>հինգից տասնութ</w:t>
      </w:r>
      <w:r w:rsidRPr="0072351E">
        <w:rPr>
          <w:rFonts w:cs="Sylfaen"/>
          <w:lang w:val="hy-AM"/>
        </w:rPr>
        <w:t xml:space="preserve"> հնչյուն։ </w:t>
      </w:r>
    </w:p>
  </w:footnote>
  <w:footnote w:id="49">
    <w:p w:rsidR="0075212D" w:rsidRPr="0072351E" w:rsidRDefault="0075212D" w:rsidP="00DA296A">
      <w:pPr>
        <w:pStyle w:val="foot"/>
        <w:rPr>
          <w:lang w:val="hy-AM"/>
        </w:rPr>
      </w:pPr>
      <w:r w:rsidRPr="0072351E">
        <w:rPr>
          <w:rStyle w:val="aa"/>
          <w:rFonts w:ascii="Sylfaen" w:hAnsi="Sylfaen"/>
        </w:rPr>
        <w:footnoteRef/>
      </w:r>
      <w:r w:rsidRPr="0072351E">
        <w:rPr>
          <w:lang w:val="hy-AM"/>
        </w:rPr>
        <w:t xml:space="preserve"> Ըստ բանասացի՝ շարականը երգում են Մկրտության կամ Ջրօրհնեքի տո</w:t>
      </w:r>
      <w:r w:rsidRPr="001E7E38">
        <w:rPr>
          <w:lang w:val="hy-AM"/>
        </w:rPr>
        <w:softHyphen/>
      </w:r>
      <w:r w:rsidRPr="0072351E">
        <w:rPr>
          <w:lang w:val="hy-AM"/>
        </w:rPr>
        <w:t xml:space="preserve">ների </w:t>
      </w:r>
      <w:r w:rsidRPr="00C6727E">
        <w:rPr>
          <w:lang w:val="hy-AM"/>
        </w:rPr>
        <w:t>ժամանակ</w:t>
      </w:r>
      <w:r w:rsidRPr="0072351E">
        <w:rPr>
          <w:lang w:val="hy-AM"/>
        </w:rPr>
        <w:t>` ջուրն օրհնելուց հետո։</w:t>
      </w:r>
    </w:p>
  </w:footnote>
  <w:footnote w:id="50">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 xml:space="preserve">Թաշճյանական օրինակում միայն </w:t>
      </w:r>
      <w:r>
        <w:rPr>
          <w:rFonts w:cs="Sylfaen"/>
          <w:lang w:val="hy-AM"/>
        </w:rPr>
        <w:t>չորրո</w:t>
      </w:r>
      <w:r w:rsidRPr="0072351E">
        <w:rPr>
          <w:rFonts w:cs="Sylfaen"/>
          <w:lang w:val="hy-AM"/>
        </w:rPr>
        <w:t xml:space="preserve">րդ տունն է պարունակում </w:t>
      </w:r>
      <w:r>
        <w:rPr>
          <w:lang w:val="hy-AM"/>
        </w:rPr>
        <w:t>«</w:t>
      </w:r>
      <w:r w:rsidRPr="0072351E">
        <w:rPr>
          <w:rFonts w:cs="Sylfaen"/>
          <w:lang w:val="hy-AM"/>
        </w:rPr>
        <w:t>Վասն որոյ...</w:t>
      </w:r>
      <w:r>
        <w:rPr>
          <w:lang w:val="hy-AM"/>
        </w:rPr>
        <w:t>»</w:t>
      </w:r>
      <w:r w:rsidRPr="0072351E">
        <w:rPr>
          <w:rFonts w:cs="Sylfaen"/>
          <w:lang w:val="hy-AM"/>
        </w:rPr>
        <w:t xml:space="preserve"> երկտող կրկնակը, իսկ տնտեսյանական օրինակում կրկնակային տո</w:t>
      </w:r>
      <w:r w:rsidRPr="00C6727E">
        <w:rPr>
          <w:rFonts w:cs="Sylfaen"/>
          <w:lang w:val="hy-AM"/>
        </w:rPr>
        <w:softHyphen/>
      </w:r>
      <w:r w:rsidRPr="00C6727E">
        <w:rPr>
          <w:rFonts w:cs="Sylfaen"/>
          <w:lang w:val="hy-AM"/>
        </w:rPr>
        <w:softHyphen/>
      </w:r>
      <w:r>
        <w:rPr>
          <w:rFonts w:cs="Sylfaen"/>
          <w:lang w:val="hy-AM"/>
        </w:rPr>
        <w:t>ղերը շարադրված են չորր</w:t>
      </w:r>
      <w:r w:rsidRPr="00F42FB5">
        <w:rPr>
          <w:rFonts w:cs="Sylfaen"/>
          <w:lang w:val="hy-AM"/>
        </w:rPr>
        <w:t>ո</w:t>
      </w:r>
      <w:r w:rsidRPr="0072351E">
        <w:rPr>
          <w:rFonts w:cs="Sylfaen"/>
          <w:lang w:val="hy-AM"/>
        </w:rPr>
        <w:t xml:space="preserve">րդ և </w:t>
      </w:r>
      <w:r>
        <w:rPr>
          <w:rFonts w:cs="Sylfaen"/>
          <w:lang w:val="hy-AM"/>
        </w:rPr>
        <w:t>վեցերո</w:t>
      </w:r>
      <w:r w:rsidRPr="0072351E">
        <w:rPr>
          <w:rFonts w:cs="Sylfaen"/>
          <w:lang w:val="hy-AM"/>
        </w:rPr>
        <w:t>րդ տներից հետո։</w:t>
      </w:r>
    </w:p>
  </w:footnote>
  <w:footnote w:id="51">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 xml:space="preserve">Տե՛ս </w:t>
      </w:r>
      <w:r>
        <w:rPr>
          <w:rFonts w:cs="Sylfaen"/>
          <w:lang w:val="hy-AM"/>
        </w:rPr>
        <w:t>«</w:t>
      </w:r>
      <w:r w:rsidRPr="0072351E">
        <w:rPr>
          <w:rFonts w:cs="Sylfaen"/>
          <w:lang w:val="hy-AM"/>
        </w:rPr>
        <w:t>Հայ ավանդական երաժշտություն</w:t>
      </w:r>
      <w:r>
        <w:rPr>
          <w:rFonts w:cs="Sylfaen"/>
          <w:lang w:val="hy-AM"/>
        </w:rPr>
        <w:t>»</w:t>
      </w:r>
      <w:r w:rsidRPr="0072351E">
        <w:rPr>
          <w:rFonts w:cs="Sylfaen"/>
          <w:lang w:val="hy-AM"/>
        </w:rPr>
        <w:t xml:space="preserve"> մատենաշարի 14-պրակի հավել</w:t>
      </w:r>
      <w:r w:rsidRPr="00C6727E">
        <w:rPr>
          <w:rFonts w:cs="Sylfaen"/>
          <w:lang w:val="hy-AM"/>
        </w:rPr>
        <w:softHyphen/>
      </w:r>
      <w:r w:rsidRPr="0072351E">
        <w:rPr>
          <w:rFonts w:cs="Sylfaen"/>
          <w:lang w:val="hy-AM"/>
        </w:rPr>
        <w:t>վածի թիվ 20 դարձվածքաբանական աղյուսակը։</w:t>
      </w:r>
    </w:p>
  </w:footnote>
  <w:footnote w:id="52">
    <w:p w:rsidR="0075212D" w:rsidRPr="0072351E" w:rsidRDefault="0075212D" w:rsidP="00B20670">
      <w:pPr>
        <w:pStyle w:val="foot"/>
        <w:rPr>
          <w:szCs w:val="18"/>
          <w:lang w:val="hy-AM"/>
        </w:rPr>
      </w:pPr>
      <w:r w:rsidRPr="0072351E">
        <w:rPr>
          <w:rStyle w:val="aa"/>
          <w:rFonts w:ascii="Sylfaen" w:hAnsi="Sylfaen"/>
        </w:rPr>
        <w:footnoteRef/>
      </w:r>
      <w:r w:rsidRPr="0072351E">
        <w:rPr>
          <w:lang w:val="hy-AM"/>
        </w:rPr>
        <w:t xml:space="preserve"> </w:t>
      </w:r>
      <w:r w:rsidRPr="0072351E">
        <w:rPr>
          <w:rFonts w:cs="Sylfaen"/>
          <w:lang w:val="hy-AM"/>
        </w:rPr>
        <w:t xml:space="preserve">Տե՛ս </w:t>
      </w:r>
      <w:r>
        <w:rPr>
          <w:rFonts w:cs="Sylfaen"/>
          <w:lang w:val="hy-AM"/>
        </w:rPr>
        <w:t>«</w:t>
      </w:r>
      <w:r w:rsidRPr="0072351E">
        <w:rPr>
          <w:rFonts w:cs="Sylfaen"/>
          <w:lang w:val="hy-AM"/>
        </w:rPr>
        <w:t>Հայ ավանդական երաժշտություն</w:t>
      </w:r>
      <w:r>
        <w:rPr>
          <w:rFonts w:cs="Sylfaen"/>
          <w:lang w:val="hy-AM"/>
        </w:rPr>
        <w:t>»</w:t>
      </w:r>
      <w:r w:rsidRPr="0072351E">
        <w:rPr>
          <w:rFonts w:cs="Sylfaen"/>
          <w:lang w:val="hy-AM"/>
        </w:rPr>
        <w:t xml:space="preserve"> մատենաշարի 14-պրակի հավել</w:t>
      </w:r>
      <w:r w:rsidRPr="00C6727E">
        <w:rPr>
          <w:rFonts w:cs="Sylfaen"/>
          <w:lang w:val="hy-AM"/>
        </w:rPr>
        <w:softHyphen/>
      </w:r>
      <w:r w:rsidRPr="0072351E">
        <w:rPr>
          <w:rFonts w:cs="Sylfaen"/>
          <w:lang w:val="hy-AM"/>
        </w:rPr>
        <w:t>վածի թիվ 21 օրինակը</w:t>
      </w:r>
      <w:r w:rsidRPr="0072351E">
        <w:rPr>
          <w:rFonts w:cs="Arial"/>
          <w:szCs w:val="18"/>
          <w:lang w:val="hy-AM"/>
        </w:rPr>
        <w:t>։</w:t>
      </w:r>
    </w:p>
  </w:footnote>
  <w:footnote w:id="53">
    <w:p w:rsidR="0075212D" w:rsidRPr="00C6727E" w:rsidRDefault="0075212D" w:rsidP="008A6158">
      <w:pPr>
        <w:pStyle w:val="foot"/>
        <w:rPr>
          <w:rFonts w:cs="Sylfaen"/>
          <w:lang w:val="hy-AM"/>
        </w:rPr>
      </w:pPr>
      <w:r w:rsidRPr="0072351E">
        <w:rPr>
          <w:rStyle w:val="aa"/>
          <w:rFonts w:ascii="Sylfaen" w:hAnsi="Sylfaen"/>
          <w:sz w:val="20"/>
          <w:szCs w:val="20"/>
        </w:rPr>
        <w:footnoteRef/>
      </w:r>
      <w:r w:rsidRPr="0072351E">
        <w:rPr>
          <w:lang w:val="hy-AM"/>
        </w:rPr>
        <w:t xml:space="preserve"> Բանաստեղծական տեքստում բանասացի թույլ տված </w:t>
      </w:r>
      <w:r w:rsidRPr="00C6727E">
        <w:rPr>
          <w:lang w:val="hy-AM"/>
        </w:rPr>
        <w:t>տարակերպու</w:t>
      </w:r>
      <w:r w:rsidRPr="00C6727E">
        <w:rPr>
          <w:lang w:val="hy-AM"/>
        </w:rPr>
        <w:softHyphen/>
        <w:t>թյուն</w:t>
      </w:r>
      <w:r w:rsidRPr="00C6727E">
        <w:rPr>
          <w:lang w:val="hy-AM"/>
        </w:rPr>
        <w:softHyphen/>
        <w:t>ները</w:t>
      </w:r>
      <w:r w:rsidRPr="0072351E">
        <w:rPr>
          <w:lang w:val="hy-AM"/>
        </w:rPr>
        <w:t xml:space="preserve"> շեղագրով ենք նշել։</w:t>
      </w:r>
    </w:p>
  </w:footnote>
  <w:footnote w:id="54">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 xml:space="preserve">Տե՛ս </w:t>
      </w:r>
      <w:r>
        <w:rPr>
          <w:lang w:val="hy-AM"/>
        </w:rPr>
        <w:t>ժողովածուի համապատասխան օրինակը</w:t>
      </w:r>
      <w:r w:rsidRPr="0072351E">
        <w:rPr>
          <w:rFonts w:cs="Sylfaen"/>
          <w:lang w:val="hy-AM"/>
        </w:rPr>
        <w:t>։</w:t>
      </w:r>
    </w:p>
  </w:footnote>
  <w:footnote w:id="55">
    <w:p w:rsidR="0075212D" w:rsidRPr="0072351E" w:rsidRDefault="0075212D" w:rsidP="00020EC1">
      <w:pPr>
        <w:pStyle w:val="foot"/>
        <w:rPr>
          <w:lang w:val="hy-AM"/>
        </w:rPr>
      </w:pPr>
      <w:r w:rsidRPr="0072351E">
        <w:rPr>
          <w:rStyle w:val="aa"/>
          <w:rFonts w:ascii="Sylfaen" w:hAnsi="Sylfaen"/>
        </w:rPr>
        <w:footnoteRef/>
      </w:r>
      <w:r w:rsidRPr="0072351E">
        <w:rPr>
          <w:rFonts w:cs="Arial"/>
          <w:lang w:val="hy-AM"/>
        </w:rPr>
        <w:t xml:space="preserve"> </w:t>
      </w:r>
      <w:r w:rsidRPr="002D6855">
        <w:rPr>
          <w:rFonts w:cs="Arial"/>
          <w:b/>
          <w:lang w:val="hy-AM"/>
        </w:rPr>
        <w:t>Ամիրաղյան Գ</w:t>
      </w:r>
      <w:r w:rsidRPr="0072351E">
        <w:rPr>
          <w:rFonts w:ascii="Cambria Math" w:hAnsi="Cambria Math" w:cs="Cambria Math"/>
          <w:lang w:val="hy-AM"/>
        </w:rPr>
        <w:t>․</w:t>
      </w:r>
      <w:r w:rsidRPr="0072351E">
        <w:rPr>
          <w:lang w:val="hy-AM"/>
        </w:rPr>
        <w:t xml:space="preserve">, </w:t>
      </w:r>
      <w:r w:rsidRPr="0072351E">
        <w:rPr>
          <w:rFonts w:cs="Sylfaen"/>
          <w:lang w:val="hy-AM"/>
        </w:rPr>
        <w:t>նշվ</w:t>
      </w:r>
      <w:r w:rsidRPr="0072351E">
        <w:rPr>
          <w:rFonts w:ascii="Cambria Math" w:hAnsi="Cambria Math" w:cs="Cambria Math"/>
          <w:lang w:val="hy-AM"/>
        </w:rPr>
        <w:t>․</w:t>
      </w:r>
      <w:r w:rsidRPr="0072351E">
        <w:rPr>
          <w:lang w:val="hy-AM"/>
        </w:rPr>
        <w:t xml:space="preserve"> </w:t>
      </w:r>
      <w:r w:rsidRPr="0072351E">
        <w:rPr>
          <w:rFonts w:cs="Sylfaen"/>
          <w:lang w:val="hy-AM"/>
        </w:rPr>
        <w:t>աշխ</w:t>
      </w:r>
      <w:r w:rsidRPr="0072351E">
        <w:rPr>
          <w:rFonts w:ascii="Cambria Math" w:hAnsi="Cambria Math" w:cs="Cambria Math"/>
          <w:lang w:val="hy-AM"/>
        </w:rPr>
        <w:t>․</w:t>
      </w:r>
      <w:r w:rsidRPr="0072351E">
        <w:rPr>
          <w:lang w:val="hy-AM"/>
        </w:rPr>
        <w:t xml:space="preserve">, </w:t>
      </w:r>
      <w:r w:rsidRPr="0072351E">
        <w:rPr>
          <w:rFonts w:cs="Sylfaen"/>
          <w:lang w:val="hy-AM"/>
        </w:rPr>
        <w:t>էջ</w:t>
      </w:r>
      <w:r w:rsidRPr="0072351E">
        <w:rPr>
          <w:lang w:val="hy-AM"/>
        </w:rPr>
        <w:t xml:space="preserve"> 68</w:t>
      </w:r>
      <w:r w:rsidRPr="0072351E">
        <w:rPr>
          <w:rFonts w:cs="Sylfaen"/>
          <w:lang w:val="hy-AM"/>
        </w:rPr>
        <w:t>։</w:t>
      </w:r>
      <w:r w:rsidRPr="0072351E">
        <w:rPr>
          <w:lang w:val="hy-AM"/>
        </w:rPr>
        <w:t xml:space="preserve"> </w:t>
      </w:r>
    </w:p>
  </w:footnote>
  <w:footnote w:id="56">
    <w:p w:rsidR="0075212D" w:rsidRPr="0072351E" w:rsidRDefault="0075212D" w:rsidP="001B66D4">
      <w:pPr>
        <w:pStyle w:val="foot"/>
        <w:rPr>
          <w:szCs w:val="18"/>
          <w:lang w:val="hy-AM"/>
        </w:rPr>
      </w:pPr>
      <w:r w:rsidRPr="0072351E">
        <w:rPr>
          <w:rStyle w:val="aa"/>
          <w:rFonts w:ascii="Sylfaen" w:hAnsi="Sylfaen"/>
        </w:rPr>
        <w:footnoteRef/>
      </w:r>
      <w:r w:rsidRPr="0072351E">
        <w:rPr>
          <w:lang w:val="hy-AM"/>
        </w:rPr>
        <w:t xml:space="preserve"> </w:t>
      </w:r>
      <w:r w:rsidRPr="0072351E">
        <w:rPr>
          <w:rFonts w:cs="Sylfaen"/>
          <w:lang w:val="hy-AM"/>
        </w:rPr>
        <w:t xml:space="preserve">Տե՛ս </w:t>
      </w:r>
      <w:r>
        <w:rPr>
          <w:rFonts w:cs="Sylfaen"/>
          <w:lang w:val="hy-AM"/>
        </w:rPr>
        <w:t>Թաշճյանի գրառած</w:t>
      </w:r>
      <w:r w:rsidRPr="0072351E">
        <w:rPr>
          <w:rFonts w:cs="Sylfaen"/>
          <w:lang w:val="hy-AM"/>
        </w:rPr>
        <w:t xml:space="preserve"> օրինակը։</w:t>
      </w:r>
    </w:p>
  </w:footnote>
  <w:footnote w:id="57">
    <w:p w:rsidR="0075212D" w:rsidRPr="00C6727E" w:rsidRDefault="0075212D" w:rsidP="001A550A">
      <w:pPr>
        <w:pStyle w:val="foot"/>
        <w:widowControl w:val="0"/>
        <w:rPr>
          <w:lang w:val="hy-AM"/>
        </w:rPr>
      </w:pPr>
      <w:r w:rsidRPr="0072351E">
        <w:rPr>
          <w:rStyle w:val="aa"/>
          <w:rFonts w:ascii="Sylfaen" w:hAnsi="Sylfaen"/>
          <w:sz w:val="20"/>
          <w:szCs w:val="20"/>
        </w:rPr>
        <w:footnoteRef/>
      </w:r>
      <w:r w:rsidRPr="0072351E">
        <w:rPr>
          <w:lang w:val="hy-AM"/>
        </w:rPr>
        <w:t xml:space="preserve"> Տե՛ս Ձայնագրեալ Շարական հոգեւոր երգոց, Սուրբ եւ Ուղղափառ Առա</w:t>
      </w:r>
      <w:r w:rsidRPr="00C6727E">
        <w:rPr>
          <w:lang w:val="hy-AM"/>
        </w:rPr>
        <w:softHyphen/>
      </w:r>
      <w:r w:rsidRPr="0072351E">
        <w:rPr>
          <w:lang w:val="hy-AM"/>
        </w:rPr>
        <w:t>քելական եկեղեցւոյս Հայաստ</w:t>
      </w:r>
      <w:r w:rsidRPr="00C8391F">
        <w:rPr>
          <w:lang w:val="hy-AM"/>
        </w:rPr>
        <w:t>ա</w:t>
      </w:r>
      <w:r w:rsidRPr="0072351E">
        <w:rPr>
          <w:lang w:val="hy-AM"/>
        </w:rPr>
        <w:t>նեայց, Յօրինեալ ի Սրբոց թարգմանչացն մերոց, եւ ի Սրբոց Հայրապետաց եւ ի վարդապետաց, ի Վաղարշապատ, ի տպարանի Սրբոյ Կաթողիկէ Էջմիածնի, 1875-ՌՅԻԵ, էջ 429։</w:t>
      </w:r>
    </w:p>
  </w:footnote>
  <w:footnote w:id="58">
    <w:p w:rsidR="0075212D" w:rsidRPr="00EF2B77" w:rsidRDefault="0075212D" w:rsidP="00EF2B77">
      <w:pPr>
        <w:pStyle w:val="foot"/>
        <w:spacing w:line="220" w:lineRule="exact"/>
        <w:rPr>
          <w:rFonts w:cs="Sylfaen"/>
          <w:lang w:val="hy-AM"/>
        </w:rPr>
      </w:pPr>
      <w:r w:rsidRPr="00EF2B77">
        <w:rPr>
          <w:rStyle w:val="aa"/>
        </w:rPr>
        <w:footnoteRef/>
      </w:r>
      <w:r w:rsidRPr="00EF2B77">
        <w:rPr>
          <w:lang w:val="hy-AM"/>
        </w:rPr>
        <w:t xml:space="preserve"> </w:t>
      </w:r>
      <w:r w:rsidRPr="00EF2B77">
        <w:rPr>
          <w:rFonts w:cs="Sylfaen"/>
          <w:lang w:val="hy-AM"/>
        </w:rPr>
        <w:t>Տե՛ս Ն</w:t>
      </w:r>
      <w:r w:rsidRPr="00EF2B77">
        <w:rPr>
          <w:rFonts w:ascii="Cambria Math" w:hAnsi="Cambria Math" w:cs="Cambria Math"/>
          <w:lang w:val="hy-AM"/>
        </w:rPr>
        <w:t>․</w:t>
      </w:r>
      <w:r w:rsidRPr="00EF2B77">
        <w:rPr>
          <w:rFonts w:cs="Sylfaen"/>
          <w:lang w:val="hy-AM"/>
        </w:rPr>
        <w:t xml:space="preserve"> Թաշճյանի գրառած օրինակը։</w:t>
      </w:r>
    </w:p>
  </w:footnote>
  <w:footnote w:id="59">
    <w:p w:rsidR="0075212D" w:rsidRPr="00EF2B77" w:rsidRDefault="0075212D" w:rsidP="00EF2B77">
      <w:pPr>
        <w:pStyle w:val="foot"/>
        <w:spacing w:line="220" w:lineRule="exact"/>
        <w:rPr>
          <w:lang w:val="hy-AM"/>
        </w:rPr>
      </w:pPr>
      <w:r w:rsidRPr="00EF2B77">
        <w:rPr>
          <w:rStyle w:val="aa"/>
        </w:rPr>
        <w:footnoteRef/>
      </w:r>
      <w:r w:rsidRPr="00EF2B77">
        <w:rPr>
          <w:lang w:val="hy-AM"/>
        </w:rPr>
        <w:t xml:space="preserve"> </w:t>
      </w:r>
      <w:r w:rsidRPr="00EF2B77">
        <w:rPr>
          <w:rFonts w:cs="Sylfaen"/>
          <w:lang w:val="hy-AM"/>
        </w:rPr>
        <w:t xml:space="preserve">Շարականի բանաստեղծական տեքստի </w:t>
      </w:r>
      <w:r w:rsidRPr="00EF2B77">
        <w:rPr>
          <w:lang w:val="hy-AM"/>
        </w:rPr>
        <w:t xml:space="preserve">20 </w:t>
      </w:r>
      <w:r w:rsidRPr="00EF2B77">
        <w:rPr>
          <w:rFonts w:cs="Sylfaen"/>
          <w:lang w:val="hy-AM"/>
        </w:rPr>
        <w:t xml:space="preserve">տողից </w:t>
      </w:r>
      <w:r w:rsidRPr="00EF2B77">
        <w:rPr>
          <w:lang w:val="hy-AM"/>
        </w:rPr>
        <w:t>(</w:t>
      </w:r>
      <w:r w:rsidRPr="00EF2B77">
        <w:rPr>
          <w:u w:val="single"/>
          <w:lang w:val="hy-AM"/>
        </w:rPr>
        <w:t>2</w:t>
      </w:r>
      <w:r w:rsidRPr="00EF2B77">
        <w:rPr>
          <w:lang w:val="hy-AM"/>
        </w:rPr>
        <w:t xml:space="preserve">,5,5 ։ </w:t>
      </w:r>
      <w:r w:rsidRPr="00EF2B77">
        <w:rPr>
          <w:u w:val="single"/>
          <w:lang w:val="hy-AM"/>
        </w:rPr>
        <w:t>6</w:t>
      </w:r>
      <w:r w:rsidRPr="00EF2B77">
        <w:rPr>
          <w:lang w:val="hy-AM"/>
        </w:rPr>
        <w:t>,5,</w:t>
      </w:r>
      <w:r w:rsidRPr="00EF2B77">
        <w:rPr>
          <w:u w:val="single"/>
          <w:lang w:val="hy-AM"/>
        </w:rPr>
        <w:t>8</w:t>
      </w:r>
      <w:r w:rsidRPr="00EF2B77">
        <w:rPr>
          <w:lang w:val="hy-AM"/>
        </w:rPr>
        <w:t>,5 ։ 5,5</w:t>
      </w:r>
      <w:r w:rsidRPr="00EF2B77">
        <w:rPr>
          <w:u w:val="single"/>
          <w:lang w:val="hy-AM"/>
        </w:rPr>
        <w:t>,4</w:t>
      </w:r>
      <w:r w:rsidRPr="00EF2B77">
        <w:rPr>
          <w:lang w:val="hy-AM"/>
        </w:rPr>
        <w:t>,5 ։ 5,5,</w:t>
      </w:r>
      <w:r w:rsidRPr="00EF2B77">
        <w:rPr>
          <w:u w:val="single"/>
          <w:lang w:val="hy-AM"/>
        </w:rPr>
        <w:t>6,4</w:t>
      </w:r>
      <w:r w:rsidRPr="00EF2B77">
        <w:rPr>
          <w:lang w:val="hy-AM"/>
        </w:rPr>
        <w:t>,5 ։ 5,5,5,5)</w:t>
      </w:r>
      <w:r w:rsidRPr="00EF2B77">
        <w:rPr>
          <w:rFonts w:cs="Sylfaen"/>
          <w:lang w:val="hy-AM"/>
        </w:rPr>
        <w:t xml:space="preserve"> միայն 6-ն են տարբեր։ </w:t>
      </w:r>
    </w:p>
  </w:footnote>
  <w:footnote w:id="60">
    <w:p w:rsidR="0075212D" w:rsidRPr="00EF2B77" w:rsidRDefault="0075212D" w:rsidP="00EF2B77">
      <w:pPr>
        <w:pStyle w:val="foot"/>
        <w:spacing w:line="220" w:lineRule="exact"/>
        <w:rPr>
          <w:lang w:val="hy-AM"/>
        </w:rPr>
      </w:pPr>
      <w:r w:rsidRPr="00EF2B77">
        <w:rPr>
          <w:rStyle w:val="aa"/>
        </w:rPr>
        <w:footnoteRef/>
      </w:r>
      <w:r w:rsidRPr="00EF2B77">
        <w:rPr>
          <w:lang w:val="hy-AM"/>
        </w:rPr>
        <w:t xml:space="preserve"> </w:t>
      </w:r>
      <w:r w:rsidRPr="00EF2B77">
        <w:rPr>
          <w:rFonts w:cs="Sylfaen"/>
          <w:lang w:val="hy-AM"/>
        </w:rPr>
        <w:t xml:space="preserve">Շարականների եղանակավորման </w:t>
      </w:r>
      <w:r w:rsidRPr="00EF2B77">
        <w:rPr>
          <w:rFonts w:cs="Sylfaen"/>
          <w:b/>
          <w:lang w:val="hy-AM"/>
        </w:rPr>
        <w:t>զարդոլորուն</w:t>
      </w:r>
      <w:r>
        <w:rPr>
          <w:rFonts w:cs="Sylfaen"/>
          <w:lang w:val="hy-AM"/>
        </w:rPr>
        <w:t xml:space="preserve"> ոճում շարադրվելիս</w:t>
      </w:r>
      <w:r w:rsidRPr="00EF2B77">
        <w:rPr>
          <w:rFonts w:cs="Sylfaen"/>
          <w:lang w:val="hy-AM"/>
        </w:rPr>
        <w:t xml:space="preserve"> հա</w:t>
      </w:r>
      <w:r w:rsidRPr="00EF2B77">
        <w:rPr>
          <w:rFonts w:cs="Sylfaen"/>
          <w:lang w:val="hy-AM"/>
        </w:rPr>
        <w:softHyphen/>
        <w:t>ճախ խոսքային կառույցը երկրորդային նշանակություն է ստանում</w:t>
      </w:r>
      <w:r w:rsidRPr="00C8391F">
        <w:rPr>
          <w:rFonts w:cs="Sylfaen"/>
          <w:lang w:val="hy-AM"/>
        </w:rPr>
        <w:t>.</w:t>
      </w:r>
      <w:r w:rsidRPr="00EF2B77">
        <w:rPr>
          <w:rFonts w:cs="Sylfaen"/>
          <w:lang w:val="hy-AM"/>
        </w:rPr>
        <w:t xml:space="preserve"> ար</w:t>
      </w:r>
      <w:r w:rsidRPr="00EF2B77">
        <w:rPr>
          <w:rFonts w:cs="Sylfaen"/>
          <w:lang w:val="hy-AM"/>
        </w:rPr>
        <w:softHyphen/>
        <w:t>տաբերվող վանկերը եղանակավորման բազմահնչյուն ոլորանների ներքո շղարշվում են գե</w:t>
      </w:r>
      <w:r>
        <w:rPr>
          <w:rFonts w:cs="Sylfaen"/>
          <w:lang w:val="hy-AM"/>
        </w:rPr>
        <w:t>ղերգվող դարձումներով։ Երբեմն էլ</w:t>
      </w:r>
      <w:r w:rsidRPr="00EF2B77">
        <w:rPr>
          <w:rFonts w:cs="Sylfaen"/>
          <w:lang w:val="hy-AM"/>
        </w:rPr>
        <w:t xml:space="preserve"> վանկի ձայնավոր հնչյունի կրկնության վրա ձևավորվում են եղանակավորման մի քանի ավար</w:t>
      </w:r>
      <w:r w:rsidRPr="00EF2B77">
        <w:rPr>
          <w:rFonts w:cs="Sylfaen"/>
          <w:lang w:val="hy-AM"/>
        </w:rPr>
        <w:softHyphen/>
      </w:r>
      <w:r w:rsidRPr="00EF2B77">
        <w:rPr>
          <w:rFonts w:cs="Sylfaen"/>
          <w:lang w:val="hy-AM"/>
        </w:rPr>
        <w:softHyphen/>
      </w:r>
      <w:r w:rsidRPr="00EF2B77">
        <w:rPr>
          <w:rFonts w:cs="Sylfaen"/>
          <w:lang w:val="hy-AM"/>
        </w:rPr>
        <w:softHyphen/>
        <w:t xml:space="preserve">տուն-ամփոփ կառույցներ։ Այսու, </w:t>
      </w:r>
      <w:r w:rsidRPr="00EF2B77">
        <w:rPr>
          <w:lang w:val="hy-AM"/>
        </w:rPr>
        <w:t>«</w:t>
      </w:r>
      <w:r w:rsidRPr="00EF2B77">
        <w:rPr>
          <w:rFonts w:cs="Sylfaen"/>
          <w:lang w:val="hy-AM"/>
        </w:rPr>
        <w:t>Յայս յարկ</w:t>
      </w:r>
      <w:r w:rsidRPr="00EF2B77">
        <w:rPr>
          <w:lang w:val="hy-AM"/>
        </w:rPr>
        <w:t xml:space="preserve">» </w:t>
      </w:r>
      <w:r w:rsidRPr="00EF2B77">
        <w:rPr>
          <w:rFonts w:cs="Sylfaen"/>
          <w:lang w:val="hy-AM"/>
        </w:rPr>
        <w:t>շարականի դասական օրինակի պարագային՝ սկսող, միջանկյալ, հանգչող-վերջավորող դարձ</w:t>
      </w:r>
      <w:r w:rsidRPr="00EF2B77">
        <w:rPr>
          <w:rFonts w:cs="Sylfaen"/>
          <w:lang w:val="hy-AM"/>
        </w:rPr>
        <w:softHyphen/>
        <w:t xml:space="preserve">վածքների սահմանները հարկ է եղել ընդլայնել` ներառելով մի քանի երաժշտական ավարտուն կառույց։ </w:t>
      </w:r>
    </w:p>
  </w:footnote>
  <w:footnote w:id="61">
    <w:p w:rsidR="0075212D" w:rsidRPr="0072351E" w:rsidRDefault="0075212D" w:rsidP="00EF2B77">
      <w:pPr>
        <w:pStyle w:val="foot"/>
        <w:spacing w:line="220" w:lineRule="exact"/>
        <w:rPr>
          <w:lang w:val="hy-AM"/>
        </w:rPr>
      </w:pPr>
      <w:r w:rsidRPr="00EF2B77">
        <w:rPr>
          <w:rStyle w:val="aa"/>
        </w:rPr>
        <w:footnoteRef/>
      </w:r>
      <w:r w:rsidRPr="00EF2B77">
        <w:rPr>
          <w:lang w:val="hy-AM"/>
        </w:rPr>
        <w:t xml:space="preserve"> </w:t>
      </w:r>
      <w:r w:rsidRPr="00EF2B77">
        <w:rPr>
          <w:rFonts w:cs="Sylfaen"/>
          <w:lang w:val="hy-AM"/>
        </w:rPr>
        <w:t>Տե՛ս ստորև ներկայացված օրինակը։</w:t>
      </w:r>
    </w:p>
  </w:footnote>
  <w:footnote w:id="62">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 xml:space="preserve">Դասական օրինակներից տարբերվող ձայնեղանակային շարադրանք ունեն </w:t>
      </w:r>
      <w:r>
        <w:rPr>
          <w:lang w:val="hy-AM"/>
        </w:rPr>
        <w:t>«</w:t>
      </w:r>
      <w:r w:rsidRPr="0072351E">
        <w:rPr>
          <w:rFonts w:cs="Sylfaen"/>
          <w:lang w:val="hy-AM"/>
        </w:rPr>
        <w:t>Խորհուրդ խորին</w:t>
      </w:r>
      <w:r>
        <w:rPr>
          <w:rFonts w:cs="Sylfaen"/>
          <w:lang w:val="hy-AM"/>
        </w:rPr>
        <w:t>»</w:t>
      </w:r>
      <w:r w:rsidRPr="0072351E">
        <w:rPr>
          <w:rFonts w:cs="Sylfaen"/>
          <w:lang w:val="hy-AM"/>
        </w:rPr>
        <w:t xml:space="preserve"> և </w:t>
      </w:r>
      <w:r>
        <w:rPr>
          <w:rFonts w:cs="Sylfaen"/>
          <w:lang w:val="hy-AM"/>
        </w:rPr>
        <w:t>«</w:t>
      </w:r>
      <w:r w:rsidRPr="0072351E">
        <w:rPr>
          <w:rFonts w:cs="Sylfaen"/>
          <w:lang w:val="hy-AM"/>
        </w:rPr>
        <w:t>Լոյս ի լուսոյ</w:t>
      </w:r>
      <w:r>
        <w:rPr>
          <w:rFonts w:cs="Sylfaen"/>
          <w:lang w:val="hy-AM"/>
        </w:rPr>
        <w:t>»</w:t>
      </w:r>
      <w:r w:rsidRPr="00C6727E">
        <w:rPr>
          <w:rFonts w:cs="Sylfaen"/>
          <w:lang w:val="hy-AM"/>
        </w:rPr>
        <w:t xml:space="preserve"> </w:t>
      </w:r>
      <w:r w:rsidRPr="0072351E">
        <w:rPr>
          <w:lang w:val="hy-AM"/>
        </w:rPr>
        <w:t>շարականները։</w:t>
      </w:r>
      <w:r>
        <w:rPr>
          <w:lang w:val="hy-AM"/>
        </w:rPr>
        <w:t xml:space="preserve"> </w:t>
      </w:r>
    </w:p>
  </w:footnote>
  <w:footnote w:id="63">
    <w:p w:rsidR="0075212D" w:rsidRPr="0072351E" w:rsidRDefault="0075212D" w:rsidP="005504F2">
      <w:pPr>
        <w:pStyle w:val="foot"/>
        <w:rPr>
          <w:lang w:val="hy-AM"/>
        </w:rPr>
      </w:pPr>
      <w:r w:rsidRPr="0072351E">
        <w:rPr>
          <w:rStyle w:val="aa"/>
          <w:rFonts w:ascii="Sylfaen" w:hAnsi="Sylfaen"/>
          <w:sz w:val="20"/>
          <w:szCs w:val="20"/>
        </w:rPr>
        <w:footnoteRef/>
      </w:r>
      <w:r w:rsidRPr="0072351E">
        <w:rPr>
          <w:lang w:val="hy-AM"/>
        </w:rPr>
        <w:t xml:space="preserve"> </w:t>
      </w:r>
      <w:r>
        <w:rPr>
          <w:lang w:val="hy-AM"/>
        </w:rPr>
        <w:t>Բանասացների կատարած «</w:t>
      </w:r>
      <w:r w:rsidRPr="0072351E">
        <w:rPr>
          <w:lang w:val="hy-AM"/>
        </w:rPr>
        <w:t>Խորհուրդ խորին</w:t>
      </w:r>
      <w:r>
        <w:rPr>
          <w:lang w:val="hy-AM"/>
        </w:rPr>
        <w:t>»</w:t>
      </w:r>
      <w:r w:rsidRPr="0072351E">
        <w:rPr>
          <w:lang w:val="hy-AM"/>
        </w:rPr>
        <w:t xml:space="preserve"> և </w:t>
      </w:r>
      <w:r>
        <w:rPr>
          <w:lang w:val="hy-AM"/>
        </w:rPr>
        <w:t>«</w:t>
      </w:r>
      <w:r w:rsidRPr="0072351E">
        <w:rPr>
          <w:lang w:val="hy-AM"/>
        </w:rPr>
        <w:t>Լոյս ի լուսոյ</w:t>
      </w:r>
      <w:r>
        <w:rPr>
          <w:lang w:val="hy-AM"/>
        </w:rPr>
        <w:t>»</w:t>
      </w:r>
      <w:r w:rsidRPr="0072351E">
        <w:rPr>
          <w:lang w:val="hy-AM"/>
        </w:rPr>
        <w:t xml:space="preserve"> շարա</w:t>
      </w:r>
      <w:r w:rsidRPr="00D53583">
        <w:rPr>
          <w:lang w:val="hy-AM"/>
        </w:rPr>
        <w:softHyphen/>
      </w:r>
      <w:r w:rsidRPr="0072351E">
        <w:rPr>
          <w:lang w:val="hy-AM"/>
        </w:rPr>
        <w:t xml:space="preserve">կանները դասական </w:t>
      </w:r>
      <w:r w:rsidRPr="00C6727E">
        <w:rPr>
          <w:lang w:val="hy-AM"/>
        </w:rPr>
        <w:t>օրինակների</w:t>
      </w:r>
      <w:r w:rsidRPr="0072351E">
        <w:rPr>
          <w:lang w:val="hy-AM"/>
        </w:rPr>
        <w:t xml:space="preserve"> </w:t>
      </w:r>
      <w:r w:rsidRPr="0072351E">
        <w:rPr>
          <w:b/>
          <w:lang w:val="hy-AM"/>
        </w:rPr>
        <w:t>Դ.Ձ.</w:t>
      </w:r>
      <w:r>
        <w:rPr>
          <w:lang w:val="hy-AM"/>
        </w:rPr>
        <w:t>-</w:t>
      </w:r>
      <w:r w:rsidRPr="0072351E">
        <w:rPr>
          <w:lang w:val="hy-AM"/>
        </w:rPr>
        <w:t xml:space="preserve">ի պարագային՝ շարադրված են </w:t>
      </w:r>
      <w:r w:rsidRPr="0072351E">
        <w:rPr>
          <w:b/>
          <w:lang w:val="hy-AM"/>
        </w:rPr>
        <w:t>Գ.Կ.</w:t>
      </w:r>
      <w:r>
        <w:rPr>
          <w:lang w:val="hy-AM"/>
        </w:rPr>
        <w:t xml:space="preserve"> ձայն</w:t>
      </w:r>
      <w:r w:rsidRPr="0072351E">
        <w:rPr>
          <w:lang w:val="hy-AM"/>
        </w:rPr>
        <w:t>եղանակում,</w:t>
      </w:r>
      <w:r w:rsidRPr="0072351E">
        <w:rPr>
          <w:rFonts w:cs="Sylfaen"/>
          <w:lang w:val="hy-AM"/>
        </w:rPr>
        <w:t xml:space="preserve"> </w:t>
      </w:r>
      <w:r w:rsidRPr="00C6727E">
        <w:rPr>
          <w:lang w:val="hy-AM"/>
        </w:rPr>
        <w:t>«</w:t>
      </w:r>
      <w:r w:rsidRPr="0072351E">
        <w:rPr>
          <w:rFonts w:cs="Sylfaen"/>
          <w:lang w:val="hy-AM"/>
        </w:rPr>
        <w:t>Բանդ Աստուած</w:t>
      </w:r>
      <w:r w:rsidRPr="00C6727E">
        <w:rPr>
          <w:lang w:val="hy-AM"/>
        </w:rPr>
        <w:t>»</w:t>
      </w:r>
      <w:r w:rsidRPr="0072351E">
        <w:rPr>
          <w:rFonts w:cs="Sylfaen"/>
          <w:lang w:val="hy-AM"/>
        </w:rPr>
        <w:t xml:space="preserve"> և </w:t>
      </w:r>
      <w:r w:rsidRPr="00C6727E">
        <w:rPr>
          <w:lang w:val="hy-AM"/>
        </w:rPr>
        <w:t>«</w:t>
      </w:r>
      <w:r w:rsidRPr="0072351E">
        <w:rPr>
          <w:rFonts w:cs="Sylfaen"/>
          <w:lang w:val="hy-AM"/>
        </w:rPr>
        <w:t>Լեառն վիմածին</w:t>
      </w:r>
      <w:r w:rsidRPr="00C6727E">
        <w:rPr>
          <w:lang w:val="hy-AM"/>
        </w:rPr>
        <w:t>»</w:t>
      </w:r>
      <w:r w:rsidRPr="0072351E">
        <w:rPr>
          <w:rFonts w:cs="Sylfaen"/>
          <w:lang w:val="hy-AM"/>
        </w:rPr>
        <w:t xml:space="preserve"> շարականները </w:t>
      </w:r>
      <w:r w:rsidRPr="0072351E">
        <w:rPr>
          <w:b/>
          <w:lang w:val="hy-AM"/>
        </w:rPr>
        <w:t>Բ.Կ</w:t>
      </w:r>
      <w:r>
        <w:rPr>
          <w:lang w:val="hy-AM"/>
        </w:rPr>
        <w:t>. ձայն</w:t>
      </w:r>
      <w:r w:rsidRPr="0072351E">
        <w:rPr>
          <w:lang w:val="hy-AM"/>
        </w:rPr>
        <w:t>եղանակի</w:t>
      </w:r>
      <w:r>
        <w:rPr>
          <w:lang w:val="hy-AM"/>
        </w:rPr>
        <w:t xml:space="preserve"> </w:t>
      </w:r>
      <w:r w:rsidRPr="0072351E">
        <w:rPr>
          <w:b/>
          <w:lang w:val="hy-AM"/>
        </w:rPr>
        <w:t>g1-c2</w:t>
      </w:r>
      <w:r>
        <w:rPr>
          <w:b/>
          <w:lang w:val="hy-AM"/>
        </w:rPr>
        <w:t xml:space="preserve"> </w:t>
      </w:r>
      <w:r w:rsidRPr="0072351E">
        <w:rPr>
          <w:rFonts w:cs="Sylfaen"/>
          <w:lang w:val="hy-AM"/>
        </w:rPr>
        <w:t>հիմ</w:t>
      </w:r>
      <w:r w:rsidRPr="00C6727E">
        <w:rPr>
          <w:rFonts w:cs="Sylfaen"/>
          <w:lang w:val="hy-AM"/>
        </w:rPr>
        <w:softHyphen/>
      </w:r>
      <w:r w:rsidRPr="0072351E">
        <w:rPr>
          <w:rFonts w:cs="Sylfaen"/>
          <w:lang w:val="hy-AM"/>
        </w:rPr>
        <w:t>նառանցքով</w:t>
      </w:r>
      <w:r w:rsidRPr="0072351E">
        <w:rPr>
          <w:b/>
          <w:lang w:val="hy-AM"/>
        </w:rPr>
        <w:t xml:space="preserve"> </w:t>
      </w:r>
      <w:r w:rsidRPr="0072351E">
        <w:rPr>
          <w:rFonts w:cs="Sylfaen"/>
          <w:lang w:val="hy-AM"/>
        </w:rPr>
        <w:t xml:space="preserve">տարբերվում են դասական օրինակի </w:t>
      </w:r>
      <w:r w:rsidRPr="0072351E">
        <w:rPr>
          <w:b/>
          <w:lang w:val="hy-AM"/>
        </w:rPr>
        <w:t>g1-b1</w:t>
      </w:r>
      <w:r>
        <w:rPr>
          <w:lang w:val="hy-AM"/>
        </w:rPr>
        <w:t xml:space="preserve"> </w:t>
      </w:r>
      <w:r w:rsidRPr="0072351E">
        <w:rPr>
          <w:lang w:val="hy-AM"/>
        </w:rPr>
        <w:t xml:space="preserve">հիմնառանցքով </w:t>
      </w:r>
      <w:r w:rsidRPr="0072351E">
        <w:rPr>
          <w:rFonts w:cs="Sylfaen"/>
          <w:lang w:val="hy-AM"/>
        </w:rPr>
        <w:t xml:space="preserve">Գ.Կ. </w:t>
      </w:r>
      <w:r>
        <w:rPr>
          <w:lang w:val="hy-AM"/>
        </w:rPr>
        <w:t>ձայն</w:t>
      </w:r>
      <w:r w:rsidRPr="0072351E">
        <w:rPr>
          <w:lang w:val="hy-AM"/>
        </w:rPr>
        <w:t>եղանակից,</w:t>
      </w:r>
      <w:r>
        <w:rPr>
          <w:lang w:val="hy-AM"/>
        </w:rPr>
        <w:t xml:space="preserve"> </w:t>
      </w:r>
      <w:r w:rsidRPr="0072351E">
        <w:rPr>
          <w:lang w:val="hy-AM"/>
        </w:rPr>
        <w:t xml:space="preserve">իսկ </w:t>
      </w:r>
      <w:r w:rsidRPr="00C6727E">
        <w:rPr>
          <w:lang w:val="hy-AM"/>
        </w:rPr>
        <w:t>«</w:t>
      </w:r>
      <w:r w:rsidRPr="0072351E">
        <w:rPr>
          <w:lang w:val="hy-AM"/>
        </w:rPr>
        <w:t>Այսօր կանգնե</w:t>
      </w:r>
      <w:r w:rsidRPr="00D53583">
        <w:rPr>
          <w:lang w:val="hy-AM"/>
        </w:rPr>
        <w:softHyphen/>
      </w:r>
      <w:r w:rsidRPr="0072351E">
        <w:rPr>
          <w:lang w:val="hy-AM"/>
        </w:rPr>
        <w:t>ցաւ</w:t>
      </w:r>
      <w:r w:rsidRPr="00C6727E">
        <w:rPr>
          <w:lang w:val="hy-AM"/>
        </w:rPr>
        <w:t>»</w:t>
      </w:r>
      <w:r w:rsidRPr="0072351E">
        <w:rPr>
          <w:lang w:val="hy-AM"/>
        </w:rPr>
        <w:t xml:space="preserve"> շարականը դասական օրինակի </w:t>
      </w:r>
      <w:r w:rsidRPr="0072351E">
        <w:rPr>
          <w:b/>
          <w:lang w:val="hy-AM"/>
        </w:rPr>
        <w:t>a1-b1-c2</w:t>
      </w:r>
      <w:r>
        <w:rPr>
          <w:lang w:val="hy-AM"/>
        </w:rPr>
        <w:t xml:space="preserve"> </w:t>
      </w:r>
      <w:r w:rsidRPr="0072351E">
        <w:rPr>
          <w:lang w:val="hy-AM"/>
        </w:rPr>
        <w:t xml:space="preserve">հիմնառանցքով </w:t>
      </w:r>
      <w:r w:rsidRPr="0072351E">
        <w:rPr>
          <w:b/>
          <w:lang w:val="hy-AM"/>
        </w:rPr>
        <w:t xml:space="preserve">Ա.Կ. </w:t>
      </w:r>
      <w:r>
        <w:rPr>
          <w:lang w:val="hy-AM"/>
        </w:rPr>
        <w:t>ձայն</w:t>
      </w:r>
      <w:r w:rsidRPr="00C6727E">
        <w:rPr>
          <w:lang w:val="hy-AM"/>
        </w:rPr>
        <w:t>ե</w:t>
      </w:r>
      <w:r w:rsidRPr="00D53583">
        <w:rPr>
          <w:lang w:val="hy-AM"/>
        </w:rPr>
        <w:softHyphen/>
      </w:r>
      <w:r w:rsidRPr="00C6727E">
        <w:rPr>
          <w:lang w:val="hy-AM"/>
        </w:rPr>
        <w:t>ղանակի</w:t>
      </w:r>
      <w:r w:rsidRPr="0072351E">
        <w:rPr>
          <w:lang w:val="hy-AM"/>
        </w:rPr>
        <w:t xml:space="preserve"> պարագային՝ շարադրված է </w:t>
      </w:r>
      <w:r w:rsidRPr="0072351E">
        <w:rPr>
          <w:b/>
          <w:lang w:val="hy-AM"/>
        </w:rPr>
        <w:t>g1-a1-b1</w:t>
      </w:r>
      <w:r w:rsidRPr="0072351E">
        <w:rPr>
          <w:lang w:val="hy-AM"/>
        </w:rPr>
        <w:t xml:space="preserve"> հիմնառանցքով </w:t>
      </w:r>
      <w:r w:rsidRPr="0072351E">
        <w:rPr>
          <w:b/>
          <w:lang w:val="hy-AM"/>
        </w:rPr>
        <w:t>Ա.Կ.դարձ</w:t>
      </w:r>
      <w:r w:rsidRPr="009C145D">
        <w:rPr>
          <w:b/>
          <w:lang w:val="hy-AM"/>
        </w:rPr>
        <w:softHyphen/>
      </w:r>
      <w:r w:rsidRPr="0072351E">
        <w:rPr>
          <w:b/>
          <w:lang w:val="hy-AM"/>
        </w:rPr>
        <w:t>վածք</w:t>
      </w:r>
      <w:r>
        <w:rPr>
          <w:lang w:val="hy-AM"/>
        </w:rPr>
        <w:t xml:space="preserve"> ձայն</w:t>
      </w:r>
      <w:r w:rsidRPr="0072351E">
        <w:rPr>
          <w:lang w:val="hy-AM"/>
        </w:rPr>
        <w:t>եղանակում։</w:t>
      </w:r>
      <w:r>
        <w:rPr>
          <w:lang w:val="hy-AM"/>
        </w:rPr>
        <w:t xml:space="preserve"> </w:t>
      </w:r>
    </w:p>
  </w:footnote>
  <w:footnote w:id="64">
    <w:p w:rsidR="0075212D" w:rsidRPr="0072351E" w:rsidRDefault="0075212D" w:rsidP="005504F2">
      <w:pPr>
        <w:pStyle w:val="foot"/>
        <w:rPr>
          <w:lang w:val="hy-AM"/>
        </w:rPr>
      </w:pPr>
      <w:r w:rsidRPr="0072351E">
        <w:rPr>
          <w:rStyle w:val="aa"/>
          <w:rFonts w:ascii="Sylfaen" w:hAnsi="Sylfaen"/>
          <w:sz w:val="20"/>
          <w:szCs w:val="20"/>
        </w:rPr>
        <w:footnoteRef/>
      </w:r>
      <w:r w:rsidRPr="0072351E">
        <w:rPr>
          <w:lang w:val="hy-AM"/>
        </w:rPr>
        <w:t xml:space="preserve"> Հայոց Սբ. Պատարագից մեր հավաքածուում գրի են առնվել «Միայն սուրբ», «Աստուած մեր», «Սուրբ, սուրբ», «Յորժամ</w:t>
      </w:r>
      <w:r>
        <w:rPr>
          <w:lang w:val="hy-AM"/>
        </w:rPr>
        <w:t xml:space="preserve"> </w:t>
      </w:r>
      <w:r w:rsidRPr="0072351E">
        <w:rPr>
          <w:lang w:val="hy-AM"/>
        </w:rPr>
        <w:t xml:space="preserve">մտցես», «Ամեն հայր սուրբ», «Մարմին </w:t>
      </w:r>
      <w:r w:rsidRPr="00C6727E">
        <w:rPr>
          <w:lang w:val="hy-AM"/>
        </w:rPr>
        <w:t>տերունական</w:t>
      </w:r>
      <w:r w:rsidRPr="0072351E">
        <w:rPr>
          <w:lang w:val="hy-AM"/>
        </w:rPr>
        <w:t>»</w:t>
      </w:r>
      <w:r>
        <w:rPr>
          <w:lang w:val="hy-AM"/>
        </w:rPr>
        <w:t xml:space="preserve"> </w:t>
      </w:r>
      <w:r w:rsidRPr="0072351E">
        <w:rPr>
          <w:lang w:val="hy-AM"/>
        </w:rPr>
        <w:t>և «Քրիստոս ի մեջ մեր հայտնեցավ» երգերը։</w:t>
      </w:r>
    </w:p>
  </w:footnote>
  <w:footnote w:id="65">
    <w:p w:rsidR="0075212D" w:rsidRPr="0072351E" w:rsidRDefault="0075212D" w:rsidP="00F716AA">
      <w:pPr>
        <w:pStyle w:val="foot"/>
        <w:widowControl w:val="0"/>
        <w:rPr>
          <w:lang w:val="hy-AM"/>
        </w:rPr>
      </w:pPr>
      <w:r w:rsidRPr="0072351E">
        <w:rPr>
          <w:rStyle w:val="aa"/>
          <w:rFonts w:ascii="Sylfaen" w:hAnsi="Sylfaen"/>
        </w:rPr>
        <w:footnoteRef/>
      </w:r>
      <w:r w:rsidRPr="0072351E">
        <w:rPr>
          <w:lang w:val="hy-AM"/>
        </w:rPr>
        <w:t xml:space="preserve"> </w:t>
      </w:r>
      <w:r w:rsidRPr="0072351E">
        <w:rPr>
          <w:rFonts w:cs="Arial"/>
          <w:lang w:val="hy-AM"/>
        </w:rPr>
        <w:t>Հիմնաձայնով</w:t>
      </w:r>
      <w:r w:rsidRPr="0072351E">
        <w:rPr>
          <w:lang w:val="hy-AM"/>
        </w:rPr>
        <w:t xml:space="preserve"> </w:t>
      </w:r>
      <w:r w:rsidRPr="0072351E">
        <w:rPr>
          <w:rFonts w:cs="Arial"/>
          <w:lang w:val="hy-AM"/>
        </w:rPr>
        <w:t>ավարտվող</w:t>
      </w:r>
      <w:r w:rsidRPr="0072351E">
        <w:rPr>
          <w:lang w:val="hy-AM"/>
        </w:rPr>
        <w:t xml:space="preserve">, </w:t>
      </w:r>
      <w:r w:rsidRPr="0072351E">
        <w:rPr>
          <w:rFonts w:cs="Arial"/>
          <w:lang w:val="hy-AM"/>
        </w:rPr>
        <w:t>սկսող</w:t>
      </w:r>
      <w:r w:rsidRPr="0072351E">
        <w:rPr>
          <w:lang w:val="hy-AM"/>
        </w:rPr>
        <w:t xml:space="preserve"> </w:t>
      </w:r>
      <w:r w:rsidRPr="0072351E">
        <w:rPr>
          <w:rFonts w:cs="Arial"/>
          <w:lang w:val="hy-AM"/>
        </w:rPr>
        <w:t>դարձվածքը</w:t>
      </w:r>
      <w:r w:rsidRPr="0072351E">
        <w:rPr>
          <w:lang w:val="hy-AM"/>
        </w:rPr>
        <w:t xml:space="preserve"> </w:t>
      </w:r>
      <w:r w:rsidRPr="0072351E">
        <w:rPr>
          <w:rFonts w:cs="Arial"/>
          <w:lang w:val="hy-AM"/>
        </w:rPr>
        <w:t>տարբերակվելով</w:t>
      </w:r>
      <w:r w:rsidRPr="0072351E">
        <w:rPr>
          <w:lang w:val="hy-AM"/>
        </w:rPr>
        <w:t xml:space="preserve"> </w:t>
      </w:r>
      <w:r w:rsidRPr="0072351E">
        <w:rPr>
          <w:rFonts w:cs="Arial"/>
          <w:lang w:val="hy-AM"/>
        </w:rPr>
        <w:t>շա</w:t>
      </w:r>
      <w:r w:rsidRPr="00C6727E">
        <w:rPr>
          <w:rFonts w:cs="Arial"/>
          <w:lang w:val="hy-AM"/>
        </w:rPr>
        <w:softHyphen/>
      </w:r>
      <w:r w:rsidRPr="0072351E">
        <w:rPr>
          <w:rFonts w:cs="Arial"/>
          <w:lang w:val="hy-AM"/>
        </w:rPr>
        <w:t>րադրվում</w:t>
      </w:r>
      <w:r w:rsidRPr="0072351E">
        <w:rPr>
          <w:lang w:val="hy-AM"/>
        </w:rPr>
        <w:t xml:space="preserve"> </w:t>
      </w:r>
      <w:r w:rsidRPr="0072351E">
        <w:rPr>
          <w:rFonts w:cs="Arial"/>
          <w:lang w:val="hy-AM"/>
        </w:rPr>
        <w:t>է</w:t>
      </w:r>
      <w:r w:rsidRPr="0072351E">
        <w:rPr>
          <w:lang w:val="hy-AM"/>
        </w:rPr>
        <w:t xml:space="preserve"> </w:t>
      </w:r>
      <w:r w:rsidRPr="0072351E">
        <w:rPr>
          <w:rFonts w:cs="Arial"/>
          <w:lang w:val="hy-AM"/>
        </w:rPr>
        <w:t>որպես</w:t>
      </w:r>
      <w:r w:rsidRPr="0072351E">
        <w:rPr>
          <w:lang w:val="hy-AM"/>
        </w:rPr>
        <w:t xml:space="preserve"> </w:t>
      </w:r>
      <w:r w:rsidRPr="0072351E">
        <w:rPr>
          <w:rFonts w:cs="Arial"/>
          <w:lang w:val="hy-AM"/>
        </w:rPr>
        <w:t>սկսող՝</w:t>
      </w:r>
      <w:r w:rsidRPr="0072351E">
        <w:rPr>
          <w:lang w:val="hy-AM"/>
        </w:rPr>
        <w:t xml:space="preserve"> 3-</w:t>
      </w:r>
      <w:r w:rsidRPr="0072351E">
        <w:rPr>
          <w:rFonts w:cs="Arial"/>
          <w:lang w:val="hy-AM"/>
        </w:rPr>
        <w:t>րդ</w:t>
      </w:r>
      <w:r w:rsidRPr="0072351E">
        <w:rPr>
          <w:lang w:val="hy-AM"/>
        </w:rPr>
        <w:t>, 4-</w:t>
      </w:r>
      <w:r w:rsidRPr="0072351E">
        <w:rPr>
          <w:rFonts w:cs="Arial"/>
          <w:lang w:val="hy-AM"/>
        </w:rPr>
        <w:t>րդ</w:t>
      </w:r>
      <w:r w:rsidRPr="0072351E">
        <w:rPr>
          <w:lang w:val="hy-AM"/>
        </w:rPr>
        <w:t xml:space="preserve"> </w:t>
      </w:r>
      <w:r w:rsidRPr="0072351E">
        <w:rPr>
          <w:rFonts w:cs="Arial"/>
          <w:lang w:val="hy-AM"/>
        </w:rPr>
        <w:t>և</w:t>
      </w:r>
      <w:r w:rsidRPr="0072351E">
        <w:rPr>
          <w:lang w:val="hy-AM"/>
        </w:rPr>
        <w:t xml:space="preserve"> 5-</w:t>
      </w:r>
      <w:r w:rsidRPr="0072351E">
        <w:rPr>
          <w:rFonts w:cs="Arial"/>
          <w:lang w:val="hy-AM"/>
        </w:rPr>
        <w:t>րդ</w:t>
      </w:r>
      <w:r w:rsidRPr="0072351E">
        <w:rPr>
          <w:lang w:val="hy-AM"/>
        </w:rPr>
        <w:t xml:space="preserve"> </w:t>
      </w:r>
      <w:r w:rsidRPr="0072351E">
        <w:rPr>
          <w:rFonts w:cs="Arial"/>
          <w:lang w:val="hy-AM"/>
        </w:rPr>
        <w:t>տողե</w:t>
      </w:r>
      <w:r>
        <w:rPr>
          <w:rFonts w:cs="Arial"/>
          <w:lang w:val="hy-AM"/>
        </w:rPr>
        <w:t>ր</w:t>
      </w:r>
      <w:r w:rsidRPr="0072351E">
        <w:rPr>
          <w:rFonts w:cs="Arial"/>
          <w:lang w:val="hy-AM"/>
        </w:rPr>
        <w:t>ում</w:t>
      </w:r>
      <w:r w:rsidRPr="0072351E">
        <w:rPr>
          <w:lang w:val="hy-AM"/>
        </w:rPr>
        <w:t xml:space="preserve">, </w:t>
      </w:r>
      <w:r w:rsidRPr="0072351E">
        <w:rPr>
          <w:rFonts w:cs="Arial"/>
          <w:lang w:val="hy-AM"/>
        </w:rPr>
        <w:t>որպես</w:t>
      </w:r>
      <w:r w:rsidRPr="0072351E">
        <w:rPr>
          <w:lang w:val="hy-AM"/>
        </w:rPr>
        <w:t xml:space="preserve"> </w:t>
      </w:r>
      <w:r w:rsidRPr="0072351E">
        <w:rPr>
          <w:rFonts w:cs="Arial"/>
          <w:lang w:val="hy-AM"/>
        </w:rPr>
        <w:t>միջանկյալ</w:t>
      </w:r>
      <w:r w:rsidRPr="0072351E">
        <w:rPr>
          <w:lang w:val="hy-AM"/>
        </w:rPr>
        <w:t xml:space="preserve"> </w:t>
      </w:r>
      <w:r w:rsidRPr="0072351E">
        <w:rPr>
          <w:rFonts w:cs="Arial"/>
          <w:lang w:val="hy-AM"/>
        </w:rPr>
        <w:t>դարձվածք՝</w:t>
      </w:r>
      <w:r>
        <w:rPr>
          <w:rFonts w:cs="Arial"/>
          <w:lang w:val="hy-AM"/>
        </w:rPr>
        <w:t xml:space="preserve"> </w:t>
      </w:r>
      <w:r w:rsidRPr="0072351E">
        <w:rPr>
          <w:lang w:val="hy-AM"/>
        </w:rPr>
        <w:t>3-</w:t>
      </w:r>
      <w:r w:rsidRPr="0072351E">
        <w:rPr>
          <w:rFonts w:cs="Arial"/>
          <w:lang w:val="hy-AM"/>
        </w:rPr>
        <w:t>րդ</w:t>
      </w:r>
      <w:r w:rsidRPr="0072351E">
        <w:rPr>
          <w:lang w:val="hy-AM"/>
        </w:rPr>
        <w:t xml:space="preserve"> </w:t>
      </w:r>
      <w:r w:rsidRPr="0072351E">
        <w:rPr>
          <w:rFonts w:cs="Arial"/>
          <w:lang w:val="hy-AM"/>
        </w:rPr>
        <w:t>տողում</w:t>
      </w:r>
      <w:r w:rsidRPr="0072351E">
        <w:rPr>
          <w:lang w:val="hy-AM"/>
        </w:rPr>
        <w:t xml:space="preserve">, </w:t>
      </w:r>
      <w:r w:rsidRPr="0072351E">
        <w:rPr>
          <w:rFonts w:cs="Arial"/>
          <w:lang w:val="hy-AM"/>
        </w:rPr>
        <w:t>որպես</w:t>
      </w:r>
      <w:r w:rsidRPr="0072351E">
        <w:rPr>
          <w:lang w:val="hy-AM"/>
        </w:rPr>
        <w:t xml:space="preserve"> </w:t>
      </w:r>
      <w:r w:rsidRPr="0072351E">
        <w:rPr>
          <w:rFonts w:cs="Arial"/>
          <w:lang w:val="hy-AM"/>
        </w:rPr>
        <w:t>հանգչող</w:t>
      </w:r>
      <w:r w:rsidRPr="0072351E">
        <w:rPr>
          <w:lang w:val="hy-AM"/>
        </w:rPr>
        <w:t xml:space="preserve"> </w:t>
      </w:r>
      <w:r w:rsidRPr="0072351E">
        <w:rPr>
          <w:rFonts w:cs="Arial"/>
          <w:lang w:val="hy-AM"/>
        </w:rPr>
        <w:t>կամ</w:t>
      </w:r>
      <w:r w:rsidRPr="0072351E">
        <w:rPr>
          <w:lang w:val="hy-AM"/>
        </w:rPr>
        <w:t xml:space="preserve"> </w:t>
      </w:r>
      <w:r w:rsidRPr="0072351E">
        <w:rPr>
          <w:rFonts w:cs="Arial"/>
          <w:lang w:val="hy-AM"/>
        </w:rPr>
        <w:t>վերջավորող</w:t>
      </w:r>
      <w:r w:rsidRPr="0072351E">
        <w:rPr>
          <w:lang w:val="hy-AM"/>
        </w:rPr>
        <w:t xml:space="preserve"> </w:t>
      </w:r>
      <w:r w:rsidRPr="0072351E">
        <w:rPr>
          <w:rFonts w:cs="Arial"/>
          <w:lang w:val="hy-AM"/>
        </w:rPr>
        <w:t>դարձվածք՝</w:t>
      </w:r>
      <w:r>
        <w:rPr>
          <w:rFonts w:cs="Arial"/>
          <w:lang w:val="hy-AM"/>
        </w:rPr>
        <w:t xml:space="preserve"> </w:t>
      </w:r>
      <w:r w:rsidRPr="00C6727E">
        <w:rPr>
          <w:rFonts w:cs="Arial"/>
          <w:lang w:val="hy-AM"/>
        </w:rPr>
        <w:br/>
      </w:r>
      <w:r w:rsidRPr="0072351E">
        <w:rPr>
          <w:lang w:val="hy-AM"/>
        </w:rPr>
        <w:t>2-</w:t>
      </w:r>
      <w:r w:rsidRPr="0072351E">
        <w:rPr>
          <w:rFonts w:cs="Arial"/>
          <w:lang w:val="hy-AM"/>
        </w:rPr>
        <w:t>րդ</w:t>
      </w:r>
      <w:r w:rsidRPr="0072351E">
        <w:rPr>
          <w:lang w:val="hy-AM"/>
        </w:rPr>
        <w:t>, 5-</w:t>
      </w:r>
      <w:r w:rsidRPr="0072351E">
        <w:rPr>
          <w:rFonts w:cs="Arial"/>
          <w:lang w:val="hy-AM"/>
        </w:rPr>
        <w:t>րդ</w:t>
      </w:r>
      <w:r w:rsidRPr="0072351E">
        <w:rPr>
          <w:lang w:val="hy-AM"/>
        </w:rPr>
        <w:t>, 6-</w:t>
      </w:r>
      <w:r w:rsidRPr="0072351E">
        <w:rPr>
          <w:rFonts w:cs="Arial"/>
          <w:lang w:val="hy-AM"/>
        </w:rPr>
        <w:t>րդ</w:t>
      </w:r>
      <w:r w:rsidRPr="0072351E">
        <w:rPr>
          <w:lang w:val="hy-AM"/>
        </w:rPr>
        <w:t xml:space="preserve"> </w:t>
      </w:r>
      <w:r w:rsidRPr="0072351E">
        <w:rPr>
          <w:rFonts w:cs="Arial"/>
          <w:lang w:val="hy-AM"/>
        </w:rPr>
        <w:t>և</w:t>
      </w:r>
      <w:r w:rsidRPr="0072351E">
        <w:rPr>
          <w:lang w:val="hy-AM"/>
        </w:rPr>
        <w:t xml:space="preserve"> 7-</w:t>
      </w:r>
      <w:r w:rsidRPr="0072351E">
        <w:rPr>
          <w:rFonts w:cs="Arial"/>
          <w:lang w:val="hy-AM"/>
        </w:rPr>
        <w:t>րդ</w:t>
      </w:r>
      <w:r w:rsidRPr="0072351E">
        <w:rPr>
          <w:lang w:val="hy-AM"/>
        </w:rPr>
        <w:t xml:space="preserve"> </w:t>
      </w:r>
      <w:r w:rsidRPr="0072351E">
        <w:rPr>
          <w:rFonts w:cs="Arial"/>
          <w:lang w:val="hy-AM"/>
        </w:rPr>
        <w:t>տողերում։</w:t>
      </w:r>
    </w:p>
  </w:footnote>
  <w:footnote w:id="66">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Arial"/>
          <w:lang w:val="hy-AM"/>
        </w:rPr>
        <w:t>Դիմող</w:t>
      </w:r>
      <w:r w:rsidRPr="0072351E">
        <w:rPr>
          <w:lang w:val="hy-AM"/>
        </w:rPr>
        <w:t xml:space="preserve"> </w:t>
      </w:r>
      <w:r w:rsidRPr="0072351E">
        <w:rPr>
          <w:rFonts w:cs="Arial"/>
          <w:lang w:val="hy-AM"/>
        </w:rPr>
        <w:t>ձայնով</w:t>
      </w:r>
      <w:r w:rsidRPr="0072351E">
        <w:rPr>
          <w:lang w:val="hy-AM"/>
        </w:rPr>
        <w:t xml:space="preserve"> </w:t>
      </w:r>
      <w:r w:rsidRPr="0072351E">
        <w:rPr>
          <w:rFonts w:cs="Arial"/>
          <w:lang w:val="hy-AM"/>
        </w:rPr>
        <w:t>ամփոփվող</w:t>
      </w:r>
      <w:r w:rsidRPr="0072351E">
        <w:rPr>
          <w:lang w:val="hy-AM"/>
        </w:rPr>
        <w:t xml:space="preserve"> </w:t>
      </w:r>
      <w:r w:rsidRPr="0072351E">
        <w:rPr>
          <w:rFonts w:cs="Arial"/>
          <w:lang w:val="hy-AM"/>
        </w:rPr>
        <w:t>հանգչող</w:t>
      </w:r>
      <w:r w:rsidRPr="0072351E">
        <w:rPr>
          <w:lang w:val="hy-AM"/>
        </w:rPr>
        <w:t xml:space="preserve"> </w:t>
      </w:r>
      <w:r w:rsidRPr="0072351E">
        <w:rPr>
          <w:rFonts w:cs="Arial"/>
          <w:lang w:val="hy-AM"/>
        </w:rPr>
        <w:t>դարձվածքը</w:t>
      </w:r>
      <w:r w:rsidRPr="0072351E">
        <w:rPr>
          <w:lang w:val="hy-AM"/>
        </w:rPr>
        <w:t xml:space="preserve"> </w:t>
      </w:r>
      <w:r w:rsidRPr="0072351E">
        <w:rPr>
          <w:rFonts w:cs="Arial"/>
          <w:lang w:val="hy-AM"/>
        </w:rPr>
        <w:t>տարբերակվելով շա</w:t>
      </w:r>
      <w:r w:rsidRPr="00C6727E">
        <w:rPr>
          <w:rFonts w:cs="Arial"/>
          <w:lang w:val="hy-AM"/>
        </w:rPr>
        <w:softHyphen/>
      </w:r>
      <w:r w:rsidRPr="0072351E">
        <w:rPr>
          <w:rFonts w:cs="Arial"/>
          <w:lang w:val="hy-AM"/>
        </w:rPr>
        <w:t>րադրվում</w:t>
      </w:r>
      <w:r w:rsidRPr="0072351E">
        <w:rPr>
          <w:lang w:val="hy-AM"/>
        </w:rPr>
        <w:t xml:space="preserve"> </w:t>
      </w:r>
      <w:r w:rsidRPr="0072351E">
        <w:rPr>
          <w:rFonts w:cs="Arial"/>
          <w:lang w:val="hy-AM"/>
        </w:rPr>
        <w:t>է</w:t>
      </w:r>
      <w:r w:rsidRPr="0072351E">
        <w:rPr>
          <w:lang w:val="hy-AM"/>
        </w:rPr>
        <w:t xml:space="preserve"> </w:t>
      </w:r>
      <w:r w:rsidRPr="0072351E">
        <w:rPr>
          <w:rFonts w:cs="Arial"/>
          <w:lang w:val="hy-AM"/>
        </w:rPr>
        <w:t>որպես</w:t>
      </w:r>
      <w:r w:rsidRPr="0072351E">
        <w:rPr>
          <w:lang w:val="hy-AM"/>
        </w:rPr>
        <w:t xml:space="preserve"> </w:t>
      </w:r>
      <w:r w:rsidRPr="0072351E">
        <w:rPr>
          <w:rFonts w:cs="Arial"/>
          <w:lang w:val="hy-AM"/>
        </w:rPr>
        <w:t>սկսող՝</w:t>
      </w:r>
      <w:r w:rsidRPr="0072351E">
        <w:rPr>
          <w:lang w:val="hy-AM"/>
        </w:rPr>
        <w:t xml:space="preserve"> 2-</w:t>
      </w:r>
      <w:r w:rsidRPr="0072351E">
        <w:rPr>
          <w:rFonts w:cs="Arial"/>
          <w:lang w:val="hy-AM"/>
        </w:rPr>
        <w:t>րդ</w:t>
      </w:r>
      <w:r w:rsidRPr="0072351E">
        <w:rPr>
          <w:lang w:val="hy-AM"/>
        </w:rPr>
        <w:t>, 6-</w:t>
      </w:r>
      <w:r w:rsidRPr="0072351E">
        <w:rPr>
          <w:rFonts w:cs="Arial"/>
          <w:lang w:val="hy-AM"/>
        </w:rPr>
        <w:t>րդ</w:t>
      </w:r>
      <w:r w:rsidRPr="0072351E">
        <w:rPr>
          <w:lang w:val="hy-AM"/>
        </w:rPr>
        <w:t xml:space="preserve"> </w:t>
      </w:r>
      <w:r w:rsidRPr="0072351E">
        <w:rPr>
          <w:rFonts w:cs="Arial"/>
          <w:lang w:val="hy-AM"/>
        </w:rPr>
        <w:t>և</w:t>
      </w:r>
      <w:r w:rsidRPr="0072351E">
        <w:rPr>
          <w:lang w:val="hy-AM"/>
        </w:rPr>
        <w:t xml:space="preserve"> 7-</w:t>
      </w:r>
      <w:r w:rsidRPr="0072351E">
        <w:rPr>
          <w:rFonts w:cs="Arial"/>
          <w:lang w:val="hy-AM"/>
        </w:rPr>
        <w:t>րդ</w:t>
      </w:r>
      <w:r w:rsidRPr="0072351E">
        <w:rPr>
          <w:lang w:val="hy-AM"/>
        </w:rPr>
        <w:t xml:space="preserve"> </w:t>
      </w:r>
      <w:r w:rsidRPr="0072351E">
        <w:rPr>
          <w:rFonts w:cs="Arial"/>
          <w:lang w:val="hy-AM"/>
        </w:rPr>
        <w:t>տողերում</w:t>
      </w:r>
      <w:r w:rsidRPr="0072351E">
        <w:rPr>
          <w:lang w:val="hy-AM"/>
        </w:rPr>
        <w:t xml:space="preserve">, </w:t>
      </w:r>
      <w:r w:rsidRPr="0072351E">
        <w:rPr>
          <w:rFonts w:cs="Arial"/>
          <w:lang w:val="hy-AM"/>
        </w:rPr>
        <w:t>որպես</w:t>
      </w:r>
      <w:r w:rsidRPr="0072351E">
        <w:rPr>
          <w:lang w:val="hy-AM"/>
        </w:rPr>
        <w:t xml:space="preserve"> </w:t>
      </w:r>
      <w:r w:rsidRPr="0072351E">
        <w:rPr>
          <w:rFonts w:cs="Arial"/>
          <w:lang w:val="hy-AM"/>
        </w:rPr>
        <w:t>միջանկյալ՝</w:t>
      </w:r>
      <w:r w:rsidRPr="0072351E">
        <w:rPr>
          <w:lang w:val="hy-AM"/>
        </w:rPr>
        <w:t xml:space="preserve"> 7-</w:t>
      </w:r>
      <w:r w:rsidRPr="0072351E">
        <w:rPr>
          <w:rFonts w:cs="Arial"/>
          <w:lang w:val="hy-AM"/>
        </w:rPr>
        <w:t>րդ</w:t>
      </w:r>
      <w:r w:rsidRPr="0072351E">
        <w:rPr>
          <w:lang w:val="hy-AM"/>
        </w:rPr>
        <w:t xml:space="preserve"> </w:t>
      </w:r>
      <w:r w:rsidRPr="0072351E">
        <w:rPr>
          <w:rFonts w:cs="Arial"/>
          <w:lang w:val="hy-AM"/>
        </w:rPr>
        <w:t>տողում</w:t>
      </w:r>
      <w:r w:rsidRPr="0072351E">
        <w:rPr>
          <w:lang w:val="hy-AM"/>
        </w:rPr>
        <w:t xml:space="preserve">, </w:t>
      </w:r>
      <w:r w:rsidRPr="0072351E">
        <w:rPr>
          <w:rFonts w:cs="Arial"/>
          <w:lang w:val="hy-AM"/>
        </w:rPr>
        <w:t>որպես</w:t>
      </w:r>
      <w:r w:rsidRPr="0072351E">
        <w:rPr>
          <w:lang w:val="hy-AM"/>
        </w:rPr>
        <w:t xml:space="preserve"> </w:t>
      </w:r>
      <w:r w:rsidRPr="0072351E">
        <w:rPr>
          <w:rFonts w:cs="Arial"/>
          <w:lang w:val="hy-AM"/>
        </w:rPr>
        <w:t>հանգչող</w:t>
      </w:r>
      <w:r w:rsidRPr="0072351E">
        <w:rPr>
          <w:lang w:val="hy-AM"/>
        </w:rPr>
        <w:t xml:space="preserve"> </w:t>
      </w:r>
      <w:r w:rsidRPr="0072351E">
        <w:rPr>
          <w:rFonts w:cs="Arial"/>
          <w:lang w:val="hy-AM"/>
        </w:rPr>
        <w:t>կամ</w:t>
      </w:r>
      <w:r w:rsidRPr="0072351E">
        <w:rPr>
          <w:lang w:val="hy-AM"/>
        </w:rPr>
        <w:t xml:space="preserve"> </w:t>
      </w:r>
      <w:r w:rsidRPr="0072351E">
        <w:rPr>
          <w:rFonts w:cs="Arial"/>
          <w:lang w:val="hy-AM"/>
        </w:rPr>
        <w:t>վերջավորող</w:t>
      </w:r>
      <w:r w:rsidRPr="0072351E">
        <w:rPr>
          <w:lang w:val="hy-AM"/>
        </w:rPr>
        <w:t xml:space="preserve"> </w:t>
      </w:r>
      <w:r w:rsidRPr="0072351E">
        <w:rPr>
          <w:rFonts w:cs="Arial"/>
          <w:lang w:val="hy-AM"/>
        </w:rPr>
        <w:t>դարձվածք՝</w:t>
      </w:r>
      <w:r>
        <w:rPr>
          <w:rFonts w:cs="Arial"/>
          <w:lang w:val="hy-AM"/>
        </w:rPr>
        <w:t xml:space="preserve"> </w:t>
      </w:r>
      <w:r w:rsidRPr="0072351E">
        <w:rPr>
          <w:lang w:val="hy-AM"/>
        </w:rPr>
        <w:t>3-</w:t>
      </w:r>
      <w:r w:rsidRPr="0072351E">
        <w:rPr>
          <w:rFonts w:cs="Arial"/>
          <w:lang w:val="hy-AM"/>
        </w:rPr>
        <w:t>րդ</w:t>
      </w:r>
      <w:r w:rsidRPr="0072351E">
        <w:rPr>
          <w:lang w:val="hy-AM"/>
        </w:rPr>
        <w:t xml:space="preserve"> </w:t>
      </w:r>
      <w:r w:rsidRPr="0072351E">
        <w:rPr>
          <w:rFonts w:cs="Arial"/>
          <w:lang w:val="hy-AM"/>
        </w:rPr>
        <w:t>և</w:t>
      </w:r>
      <w:r w:rsidRPr="0072351E">
        <w:rPr>
          <w:lang w:val="hy-AM"/>
        </w:rPr>
        <w:t xml:space="preserve"> 4-</w:t>
      </w:r>
      <w:r w:rsidRPr="0072351E">
        <w:rPr>
          <w:rFonts w:cs="Arial"/>
          <w:lang w:val="hy-AM"/>
        </w:rPr>
        <w:t>րդ</w:t>
      </w:r>
      <w:r w:rsidRPr="0072351E">
        <w:rPr>
          <w:lang w:val="hy-AM"/>
        </w:rPr>
        <w:t xml:space="preserve"> </w:t>
      </w:r>
      <w:r w:rsidRPr="0072351E">
        <w:rPr>
          <w:rFonts w:cs="Arial"/>
          <w:lang w:val="hy-AM"/>
        </w:rPr>
        <w:t>տողերում։</w:t>
      </w:r>
    </w:p>
  </w:footnote>
  <w:footnote w:id="67">
    <w:p w:rsidR="0075212D" w:rsidRPr="00C6727E" w:rsidRDefault="0075212D" w:rsidP="00F716AA">
      <w:pPr>
        <w:pStyle w:val="foot"/>
        <w:rPr>
          <w:lang w:val="hy-AM"/>
        </w:rPr>
      </w:pPr>
      <w:r w:rsidRPr="0072351E">
        <w:rPr>
          <w:rStyle w:val="aa"/>
          <w:rFonts w:ascii="Sylfaen" w:hAnsi="Sylfaen"/>
        </w:rPr>
        <w:footnoteRef/>
      </w:r>
      <w:r w:rsidRPr="0072351E">
        <w:rPr>
          <w:lang w:val="hy-AM"/>
        </w:rPr>
        <w:t xml:space="preserve"> «</w:t>
      </w:r>
      <w:r w:rsidRPr="0072351E">
        <w:rPr>
          <w:rFonts w:cs="Arial"/>
          <w:lang w:val="hy-AM"/>
        </w:rPr>
        <w:t>Ամանակ</w:t>
      </w:r>
      <w:r w:rsidRPr="0072351E">
        <w:rPr>
          <w:lang w:val="hy-AM"/>
        </w:rPr>
        <w:t xml:space="preserve">» </w:t>
      </w:r>
      <w:r w:rsidRPr="0072351E">
        <w:rPr>
          <w:rFonts w:cs="Arial"/>
          <w:lang w:val="hy-AM"/>
        </w:rPr>
        <w:t>եզրի</w:t>
      </w:r>
      <w:r w:rsidRPr="0072351E">
        <w:rPr>
          <w:lang w:val="hy-AM"/>
        </w:rPr>
        <w:t xml:space="preserve"> </w:t>
      </w:r>
      <w:r w:rsidRPr="0072351E">
        <w:rPr>
          <w:rFonts w:cs="Arial"/>
          <w:lang w:val="hy-AM"/>
        </w:rPr>
        <w:t>մեկնությունը</w:t>
      </w:r>
      <w:r w:rsidRPr="0072351E">
        <w:rPr>
          <w:lang w:val="hy-AM"/>
        </w:rPr>
        <w:t xml:space="preserve"> </w:t>
      </w:r>
      <w:r w:rsidRPr="0072351E">
        <w:rPr>
          <w:rFonts w:cs="Arial"/>
          <w:lang w:val="hy-AM"/>
        </w:rPr>
        <w:t>տե՛ս</w:t>
      </w:r>
      <w:r>
        <w:rPr>
          <w:lang w:val="hy-AM"/>
        </w:rPr>
        <w:t xml:space="preserve"> </w:t>
      </w:r>
      <w:r w:rsidRPr="005C17FB">
        <w:rPr>
          <w:rFonts w:cs="Arial"/>
          <w:b/>
          <w:lang w:val="hy-AM"/>
        </w:rPr>
        <w:t>Բաղդասարյան</w:t>
      </w:r>
      <w:r w:rsidRPr="005C17FB">
        <w:rPr>
          <w:b/>
          <w:lang w:val="hy-AM"/>
        </w:rPr>
        <w:t xml:space="preserve"> </w:t>
      </w:r>
      <w:r w:rsidRPr="005C17FB">
        <w:rPr>
          <w:rFonts w:cs="Arial"/>
          <w:b/>
          <w:lang w:val="hy-AM"/>
        </w:rPr>
        <w:t>Ա</w:t>
      </w:r>
      <w:r w:rsidRPr="0072351E">
        <w:rPr>
          <w:lang w:val="hy-AM"/>
        </w:rPr>
        <w:t>., «</w:t>
      </w:r>
      <w:r w:rsidRPr="0072351E">
        <w:rPr>
          <w:rFonts w:cs="Arial"/>
          <w:lang w:val="hy-AM"/>
        </w:rPr>
        <w:t>Օրհնեա</w:t>
      </w:r>
      <w:r w:rsidRPr="005C17FB">
        <w:rPr>
          <w:rFonts w:cs="Arial"/>
          <w:lang w:val="hy-AM"/>
        </w:rPr>
        <w:t>,</w:t>
      </w:r>
      <w:r w:rsidRPr="0072351E">
        <w:rPr>
          <w:lang w:val="hy-AM"/>
        </w:rPr>
        <w:t xml:space="preserve"> </w:t>
      </w:r>
      <w:r w:rsidRPr="0072351E">
        <w:rPr>
          <w:rFonts w:cs="Arial"/>
          <w:lang w:val="hy-AM"/>
        </w:rPr>
        <w:t>Տէր</w:t>
      </w:r>
      <w:r w:rsidRPr="0072351E">
        <w:rPr>
          <w:lang w:val="hy-AM"/>
        </w:rPr>
        <w:t xml:space="preserve">» </w:t>
      </w:r>
      <w:r w:rsidRPr="0072351E">
        <w:rPr>
          <w:rFonts w:cs="Arial"/>
          <w:lang w:val="hy-AM"/>
        </w:rPr>
        <w:t>եղա</w:t>
      </w:r>
      <w:r w:rsidRPr="009E148D">
        <w:rPr>
          <w:rFonts w:cs="Arial"/>
          <w:lang w:val="hy-AM"/>
        </w:rPr>
        <w:softHyphen/>
      </w:r>
      <w:r w:rsidRPr="0072351E">
        <w:rPr>
          <w:rFonts w:cs="Arial"/>
          <w:lang w:val="hy-AM"/>
        </w:rPr>
        <w:t>նակավոր</w:t>
      </w:r>
      <w:r w:rsidRPr="0072351E">
        <w:rPr>
          <w:lang w:val="hy-AM"/>
        </w:rPr>
        <w:t xml:space="preserve"> </w:t>
      </w:r>
      <w:r w:rsidRPr="0072351E">
        <w:rPr>
          <w:rFonts w:cs="Arial"/>
          <w:lang w:val="hy-AM"/>
        </w:rPr>
        <w:t>բացականչություն</w:t>
      </w:r>
      <w:r w:rsidRPr="005C17FB">
        <w:rPr>
          <w:rFonts w:cs="Arial"/>
          <w:lang w:val="hy-AM"/>
        </w:rPr>
        <w:t>ներ</w:t>
      </w:r>
      <w:r w:rsidRPr="0072351E">
        <w:rPr>
          <w:rFonts w:cs="Arial"/>
          <w:lang w:val="hy-AM"/>
        </w:rPr>
        <w:t>ը</w:t>
      </w:r>
      <w:r w:rsidRPr="0072351E">
        <w:rPr>
          <w:lang w:val="hy-AM"/>
        </w:rPr>
        <w:t xml:space="preserve"> </w:t>
      </w:r>
      <w:r w:rsidRPr="0072351E">
        <w:rPr>
          <w:rFonts w:cs="Arial"/>
          <w:lang w:val="hy-AM"/>
        </w:rPr>
        <w:t>Ն</w:t>
      </w:r>
      <w:r w:rsidRPr="0072351E">
        <w:rPr>
          <w:rFonts w:ascii="Cambria Math" w:hAnsi="Cambria Math" w:cs="Cambria Math"/>
          <w:lang w:val="hy-AM"/>
        </w:rPr>
        <w:t>․</w:t>
      </w:r>
      <w:r w:rsidRPr="0072351E">
        <w:rPr>
          <w:lang w:val="hy-AM"/>
        </w:rPr>
        <w:t xml:space="preserve"> </w:t>
      </w:r>
      <w:r w:rsidRPr="0072351E">
        <w:rPr>
          <w:rFonts w:cs="Arial"/>
          <w:lang w:val="hy-AM"/>
        </w:rPr>
        <w:t>Թաշճյանի</w:t>
      </w:r>
      <w:r w:rsidRPr="0072351E">
        <w:rPr>
          <w:lang w:val="hy-AM"/>
        </w:rPr>
        <w:t xml:space="preserve"> </w:t>
      </w:r>
      <w:r w:rsidRPr="0072351E">
        <w:rPr>
          <w:rFonts w:cs="Arial"/>
          <w:lang w:val="hy-AM"/>
        </w:rPr>
        <w:t>գրառած</w:t>
      </w:r>
      <w:r w:rsidRPr="0072351E">
        <w:rPr>
          <w:lang w:val="hy-AM"/>
        </w:rPr>
        <w:t xml:space="preserve"> </w:t>
      </w:r>
      <w:r>
        <w:rPr>
          <w:lang w:val="hy-AM"/>
        </w:rPr>
        <w:t>«</w:t>
      </w:r>
      <w:r w:rsidRPr="0072351E">
        <w:rPr>
          <w:rFonts w:cs="Arial"/>
          <w:lang w:val="hy-AM"/>
        </w:rPr>
        <w:t>Հայոց</w:t>
      </w:r>
      <w:r w:rsidRPr="0072351E">
        <w:rPr>
          <w:lang w:val="hy-AM"/>
        </w:rPr>
        <w:t xml:space="preserve"> </w:t>
      </w:r>
      <w:r w:rsidRPr="0072351E">
        <w:rPr>
          <w:rFonts w:cs="Arial"/>
          <w:lang w:val="hy-AM"/>
        </w:rPr>
        <w:t>Պա</w:t>
      </w:r>
      <w:r w:rsidRPr="005C17FB">
        <w:rPr>
          <w:rFonts w:cs="Arial"/>
          <w:lang w:val="hy-AM"/>
        </w:rPr>
        <w:softHyphen/>
      </w:r>
      <w:r w:rsidRPr="0072351E">
        <w:rPr>
          <w:rFonts w:cs="Arial"/>
          <w:lang w:val="hy-AM"/>
        </w:rPr>
        <w:t>տա</w:t>
      </w:r>
      <w:r w:rsidRPr="00C6727E">
        <w:rPr>
          <w:rFonts w:cs="Arial"/>
          <w:lang w:val="hy-AM"/>
        </w:rPr>
        <w:softHyphen/>
      </w:r>
      <w:r w:rsidRPr="0072351E">
        <w:rPr>
          <w:rFonts w:cs="Arial"/>
          <w:lang w:val="hy-AM"/>
        </w:rPr>
        <w:t>րագում</w:t>
      </w:r>
      <w:r>
        <w:rPr>
          <w:rFonts w:cs="Arial"/>
          <w:lang w:val="hy-AM"/>
        </w:rPr>
        <w:t>»</w:t>
      </w:r>
      <w:r w:rsidRPr="0072351E">
        <w:rPr>
          <w:lang w:val="hy-AM"/>
        </w:rPr>
        <w:t xml:space="preserve">, </w:t>
      </w:r>
      <w:r>
        <w:rPr>
          <w:lang w:val="hy-AM"/>
        </w:rPr>
        <w:t>«</w:t>
      </w:r>
      <w:r w:rsidRPr="0072351E">
        <w:rPr>
          <w:rFonts w:cs="Arial"/>
          <w:lang w:val="hy-AM"/>
        </w:rPr>
        <w:t>Էջմիածին</w:t>
      </w:r>
      <w:r>
        <w:rPr>
          <w:rFonts w:cs="Arial"/>
          <w:lang w:val="hy-AM"/>
        </w:rPr>
        <w:t>»</w:t>
      </w:r>
      <w:r w:rsidRPr="0072351E">
        <w:rPr>
          <w:lang w:val="hy-AM"/>
        </w:rPr>
        <w:t xml:space="preserve"> </w:t>
      </w:r>
      <w:r w:rsidRPr="0072351E">
        <w:rPr>
          <w:rFonts w:cs="Arial"/>
          <w:lang w:val="hy-AM"/>
        </w:rPr>
        <w:t>ամսագիր</w:t>
      </w:r>
      <w:r w:rsidRPr="0072351E">
        <w:rPr>
          <w:lang w:val="hy-AM"/>
        </w:rPr>
        <w:t xml:space="preserve">, 1996, </w:t>
      </w:r>
      <w:r w:rsidRPr="0072351E">
        <w:rPr>
          <w:rFonts w:cs="Arial"/>
          <w:lang w:val="hy-AM"/>
        </w:rPr>
        <w:t>թիվ</w:t>
      </w:r>
      <w:r w:rsidRPr="0072351E">
        <w:rPr>
          <w:lang w:val="hy-AM"/>
        </w:rPr>
        <w:t xml:space="preserve"> </w:t>
      </w:r>
      <w:r w:rsidRPr="0072351E">
        <w:rPr>
          <w:rFonts w:cs="Arial"/>
          <w:lang w:val="hy-AM"/>
        </w:rPr>
        <w:t>Ա</w:t>
      </w:r>
      <w:r w:rsidRPr="0072351E">
        <w:rPr>
          <w:lang w:val="hy-AM"/>
        </w:rPr>
        <w:t xml:space="preserve"> (1), </w:t>
      </w:r>
      <w:r w:rsidRPr="0072351E">
        <w:rPr>
          <w:rFonts w:cs="Arial"/>
          <w:lang w:val="hy-AM"/>
        </w:rPr>
        <w:t>էջ</w:t>
      </w:r>
      <w:r w:rsidRPr="0072351E">
        <w:rPr>
          <w:lang w:val="hy-AM"/>
        </w:rPr>
        <w:t xml:space="preserve"> 81, </w:t>
      </w:r>
      <w:r w:rsidRPr="0072351E">
        <w:rPr>
          <w:rFonts w:cs="Arial"/>
          <w:lang w:val="hy-AM"/>
        </w:rPr>
        <w:t>տողատակի</w:t>
      </w:r>
      <w:r w:rsidRPr="0072351E">
        <w:rPr>
          <w:lang w:val="hy-AM"/>
        </w:rPr>
        <w:t xml:space="preserve"> </w:t>
      </w:r>
      <w:r w:rsidRPr="0072351E">
        <w:rPr>
          <w:rFonts w:cs="Arial"/>
          <w:lang w:val="hy-AM"/>
        </w:rPr>
        <w:t>թիվ</w:t>
      </w:r>
      <w:r w:rsidRPr="0072351E">
        <w:rPr>
          <w:lang w:val="hy-AM"/>
        </w:rPr>
        <w:t xml:space="preserve"> 53 </w:t>
      </w:r>
      <w:r w:rsidRPr="0072351E">
        <w:rPr>
          <w:rFonts w:cs="Arial"/>
          <w:lang w:val="hy-AM"/>
        </w:rPr>
        <w:t>հղում։</w:t>
      </w:r>
      <w:r>
        <w:rPr>
          <w:lang w:val="hy-AM"/>
        </w:rPr>
        <w:t xml:space="preserve"> </w:t>
      </w:r>
    </w:p>
  </w:footnote>
  <w:footnote w:id="68">
    <w:p w:rsidR="0075212D" w:rsidRPr="0072351E" w:rsidRDefault="0075212D" w:rsidP="00746E09">
      <w:pPr>
        <w:pStyle w:val="foot"/>
        <w:rPr>
          <w:lang w:val="hy-AM"/>
        </w:rPr>
      </w:pPr>
      <w:r w:rsidRPr="0072351E">
        <w:rPr>
          <w:rStyle w:val="aa"/>
          <w:rFonts w:ascii="Sylfaen" w:hAnsi="Sylfaen"/>
          <w:sz w:val="20"/>
          <w:szCs w:val="20"/>
        </w:rPr>
        <w:footnoteRef/>
      </w:r>
      <w:r w:rsidRPr="0072351E">
        <w:rPr>
          <w:lang w:val="hy-AM"/>
        </w:rPr>
        <w:t xml:space="preserve"> Ձայնագրեալ երգեցողութիւնք</w:t>
      </w:r>
      <w:r>
        <w:rPr>
          <w:lang w:val="hy-AM"/>
        </w:rPr>
        <w:t xml:space="preserve"> </w:t>
      </w:r>
      <w:r w:rsidRPr="0072351E">
        <w:rPr>
          <w:lang w:val="hy-AM"/>
        </w:rPr>
        <w:t xml:space="preserve">Սրբոյ Պատարագի, ի Վաղարշապատ, ի տպարանի </w:t>
      </w:r>
      <w:r w:rsidRPr="00C6727E">
        <w:rPr>
          <w:lang w:val="hy-AM"/>
        </w:rPr>
        <w:t>Սրբոյ</w:t>
      </w:r>
      <w:r w:rsidRPr="0072351E">
        <w:rPr>
          <w:lang w:val="hy-AM"/>
        </w:rPr>
        <w:t xml:space="preserve"> Կաթողիկէ Էջմիածնի, 1878- ՌՅԻԸ (Երևան, 2012- ՌՆԿԲ,</w:t>
      </w:r>
      <w:r w:rsidRPr="00C6727E">
        <w:rPr>
          <w:lang w:val="hy-AM"/>
        </w:rPr>
        <w:t xml:space="preserve"> «</w:t>
      </w:r>
      <w:r w:rsidRPr="0072351E">
        <w:rPr>
          <w:lang w:val="hy-AM"/>
        </w:rPr>
        <w:t>Ամրոց Գրուպ</w:t>
      </w:r>
      <w:r>
        <w:rPr>
          <w:lang w:val="hy-AM"/>
        </w:rPr>
        <w:t>»</w:t>
      </w:r>
      <w:r w:rsidRPr="0072351E">
        <w:rPr>
          <w:lang w:val="hy-AM"/>
        </w:rPr>
        <w:t xml:space="preserve"> հրատ.), էջ 66, 103։</w:t>
      </w:r>
    </w:p>
  </w:footnote>
  <w:footnote w:id="69">
    <w:p w:rsidR="0075212D" w:rsidRPr="0072351E" w:rsidRDefault="0075212D" w:rsidP="00590D78">
      <w:pPr>
        <w:pStyle w:val="foot"/>
        <w:rPr>
          <w:lang w:val="hy-AM"/>
        </w:rPr>
      </w:pPr>
      <w:r w:rsidRPr="0072351E">
        <w:rPr>
          <w:rStyle w:val="aa"/>
          <w:rFonts w:ascii="Sylfaen" w:hAnsi="Sylfaen"/>
        </w:rPr>
        <w:footnoteRef/>
      </w:r>
      <w:r w:rsidRPr="0072351E">
        <w:rPr>
          <w:lang w:val="hy-AM"/>
        </w:rPr>
        <w:t xml:space="preserve"> </w:t>
      </w:r>
      <w:r w:rsidRPr="0072351E">
        <w:rPr>
          <w:rFonts w:cs="Arial"/>
          <w:lang w:val="hy-AM"/>
        </w:rPr>
        <w:t>Ձայնակարգն</w:t>
      </w:r>
      <w:r>
        <w:rPr>
          <w:lang w:val="hy-AM"/>
        </w:rPr>
        <w:t xml:space="preserve"> </w:t>
      </w:r>
      <w:r w:rsidRPr="0072351E">
        <w:rPr>
          <w:rFonts w:cs="Arial"/>
          <w:lang w:val="hy-AM"/>
        </w:rPr>
        <w:t>ըստ</w:t>
      </w:r>
      <w:r w:rsidRPr="0072351E">
        <w:rPr>
          <w:lang w:val="hy-AM"/>
        </w:rPr>
        <w:t xml:space="preserve"> </w:t>
      </w:r>
      <w:r w:rsidRPr="0072351E">
        <w:rPr>
          <w:rFonts w:cs="Arial"/>
          <w:lang w:val="hy-AM"/>
        </w:rPr>
        <w:t>Աթայան</w:t>
      </w:r>
      <w:r w:rsidRPr="0072351E">
        <w:rPr>
          <w:lang w:val="hy-AM"/>
        </w:rPr>
        <w:t xml:space="preserve"> </w:t>
      </w:r>
      <w:r w:rsidRPr="0072351E">
        <w:rPr>
          <w:rFonts w:cs="Arial"/>
          <w:lang w:val="hy-AM"/>
        </w:rPr>
        <w:t>Ռ</w:t>
      </w:r>
      <w:r w:rsidRPr="0072351E">
        <w:rPr>
          <w:lang w:val="hy-AM"/>
        </w:rPr>
        <w:t xml:space="preserve">., </w:t>
      </w:r>
      <w:r w:rsidRPr="0072351E">
        <w:rPr>
          <w:rFonts w:cs="Arial"/>
          <w:lang w:val="hy-AM"/>
        </w:rPr>
        <w:t>Հայկական</w:t>
      </w:r>
      <w:r w:rsidRPr="0072351E">
        <w:rPr>
          <w:lang w:val="hy-AM"/>
        </w:rPr>
        <w:t xml:space="preserve"> </w:t>
      </w:r>
      <w:r w:rsidRPr="0072351E">
        <w:rPr>
          <w:rFonts w:cs="Arial"/>
          <w:lang w:val="hy-AM"/>
        </w:rPr>
        <w:t>խազային</w:t>
      </w:r>
      <w:r w:rsidRPr="0072351E">
        <w:rPr>
          <w:lang w:val="hy-AM"/>
        </w:rPr>
        <w:t xml:space="preserve"> </w:t>
      </w:r>
      <w:r w:rsidRPr="0072351E">
        <w:rPr>
          <w:rFonts w:cs="Arial"/>
          <w:lang w:val="hy-AM"/>
        </w:rPr>
        <w:t>նոտագրությունը</w:t>
      </w:r>
      <w:r w:rsidRPr="0072351E">
        <w:rPr>
          <w:lang w:val="hy-AM"/>
        </w:rPr>
        <w:t xml:space="preserve">, </w:t>
      </w:r>
      <w:r w:rsidRPr="0072351E">
        <w:rPr>
          <w:rFonts w:cs="Arial"/>
          <w:lang w:val="hy-AM"/>
        </w:rPr>
        <w:t>Երևան</w:t>
      </w:r>
      <w:r w:rsidRPr="0072351E">
        <w:rPr>
          <w:lang w:val="hy-AM"/>
        </w:rPr>
        <w:t>, 1959</w:t>
      </w:r>
      <w:r>
        <w:rPr>
          <w:lang w:val="hy-AM"/>
        </w:rPr>
        <w:t>, ՀՍՍՀ ԳԱ հրատ</w:t>
      </w:r>
      <w:r>
        <w:rPr>
          <w:rFonts w:ascii="Cambria Math" w:hAnsi="Cambria Math"/>
          <w:lang w:val="hy-AM"/>
        </w:rPr>
        <w:t>․</w:t>
      </w:r>
      <w:r w:rsidRPr="0072351E">
        <w:rPr>
          <w:rFonts w:cs="Arial"/>
          <w:lang w:val="hy-AM"/>
        </w:rPr>
        <w:t>։</w:t>
      </w:r>
    </w:p>
  </w:footnote>
  <w:footnote w:id="70">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Arial"/>
          <w:lang w:val="hy-AM"/>
        </w:rPr>
        <w:t>Ձայնեղանակի</w:t>
      </w:r>
      <w:r w:rsidRPr="0072351E">
        <w:rPr>
          <w:lang w:val="hy-AM"/>
        </w:rPr>
        <w:t xml:space="preserve"> </w:t>
      </w:r>
      <w:r w:rsidRPr="0072351E">
        <w:rPr>
          <w:rFonts w:cs="Arial"/>
          <w:lang w:val="hy-AM"/>
        </w:rPr>
        <w:t>անվանումը</w:t>
      </w:r>
      <w:r w:rsidRPr="0072351E">
        <w:rPr>
          <w:lang w:val="hy-AM"/>
        </w:rPr>
        <w:t xml:space="preserve"> </w:t>
      </w:r>
      <w:r w:rsidRPr="0072351E">
        <w:rPr>
          <w:rFonts w:cs="Arial"/>
          <w:lang w:val="hy-AM"/>
        </w:rPr>
        <w:t>տե՛ս</w:t>
      </w:r>
      <w:r w:rsidRPr="0072351E">
        <w:rPr>
          <w:lang w:val="hy-AM"/>
        </w:rPr>
        <w:t xml:space="preserve"> </w:t>
      </w:r>
      <w:r w:rsidRPr="00685AD1">
        <w:rPr>
          <w:rFonts w:cs="Arial"/>
          <w:b/>
          <w:lang w:val="hy-AM"/>
        </w:rPr>
        <w:t>Ա</w:t>
      </w:r>
      <w:r w:rsidRPr="00685AD1">
        <w:rPr>
          <w:b/>
          <w:lang w:val="hy-AM"/>
        </w:rPr>
        <w:t xml:space="preserve">. </w:t>
      </w:r>
      <w:r w:rsidRPr="00685AD1">
        <w:rPr>
          <w:rFonts w:cs="Arial"/>
          <w:b/>
          <w:lang w:val="hy-AM"/>
        </w:rPr>
        <w:t>Բաղդասարյան</w:t>
      </w:r>
      <w:r w:rsidRPr="0072351E">
        <w:rPr>
          <w:lang w:val="hy-AM"/>
        </w:rPr>
        <w:t xml:space="preserve"> «</w:t>
      </w:r>
      <w:r w:rsidRPr="0072351E">
        <w:rPr>
          <w:rFonts w:cs="Arial"/>
          <w:lang w:val="hy-AM"/>
        </w:rPr>
        <w:t>Օրհնեա</w:t>
      </w:r>
      <w:r w:rsidRPr="00685AD1">
        <w:rPr>
          <w:rFonts w:cs="Arial"/>
          <w:lang w:val="hy-AM"/>
        </w:rPr>
        <w:t>,</w:t>
      </w:r>
      <w:r w:rsidRPr="0072351E">
        <w:rPr>
          <w:lang w:val="hy-AM"/>
        </w:rPr>
        <w:t xml:space="preserve"> </w:t>
      </w:r>
      <w:r w:rsidRPr="0072351E">
        <w:rPr>
          <w:rFonts w:cs="Arial"/>
          <w:lang w:val="hy-AM"/>
        </w:rPr>
        <w:t>Տէր</w:t>
      </w:r>
      <w:r w:rsidRPr="0072351E">
        <w:rPr>
          <w:lang w:val="hy-AM"/>
        </w:rPr>
        <w:t xml:space="preserve">» </w:t>
      </w:r>
      <w:r w:rsidRPr="0072351E">
        <w:rPr>
          <w:rFonts w:cs="Arial"/>
          <w:lang w:val="hy-AM"/>
        </w:rPr>
        <w:t>եղա</w:t>
      </w:r>
      <w:r w:rsidRPr="00C6727E">
        <w:rPr>
          <w:rFonts w:cs="Arial"/>
          <w:lang w:val="hy-AM"/>
        </w:rPr>
        <w:softHyphen/>
      </w:r>
      <w:r w:rsidRPr="0072351E">
        <w:rPr>
          <w:rFonts w:cs="Arial"/>
          <w:lang w:val="hy-AM"/>
        </w:rPr>
        <w:t>նա</w:t>
      </w:r>
      <w:r w:rsidRPr="0098606D">
        <w:rPr>
          <w:rFonts w:cs="Arial"/>
          <w:lang w:val="hy-AM"/>
        </w:rPr>
        <w:softHyphen/>
      </w:r>
      <w:r w:rsidRPr="0072351E">
        <w:rPr>
          <w:rFonts w:cs="Arial"/>
          <w:lang w:val="hy-AM"/>
        </w:rPr>
        <w:t>կավոր</w:t>
      </w:r>
      <w:r w:rsidRPr="0072351E">
        <w:rPr>
          <w:lang w:val="hy-AM"/>
        </w:rPr>
        <w:t xml:space="preserve"> </w:t>
      </w:r>
      <w:r w:rsidRPr="0072351E">
        <w:rPr>
          <w:rFonts w:cs="Arial"/>
          <w:lang w:val="hy-AM"/>
        </w:rPr>
        <w:t>բացականչությունները</w:t>
      </w:r>
      <w:r w:rsidRPr="0072351E">
        <w:rPr>
          <w:lang w:val="hy-AM"/>
        </w:rPr>
        <w:t xml:space="preserve"> </w:t>
      </w:r>
      <w:r w:rsidRPr="0072351E">
        <w:rPr>
          <w:rFonts w:cs="Arial"/>
          <w:lang w:val="hy-AM"/>
        </w:rPr>
        <w:t>Ն</w:t>
      </w:r>
      <w:r w:rsidRPr="0072351E">
        <w:rPr>
          <w:lang w:val="hy-AM"/>
        </w:rPr>
        <w:t xml:space="preserve">. </w:t>
      </w:r>
      <w:r>
        <w:rPr>
          <w:rFonts w:cs="Arial"/>
          <w:lang w:val="hy-AM"/>
        </w:rPr>
        <w:t>Թաշճ</w:t>
      </w:r>
      <w:r w:rsidRPr="0072351E">
        <w:rPr>
          <w:rFonts w:cs="Arial"/>
          <w:lang w:val="hy-AM"/>
        </w:rPr>
        <w:t>յանի</w:t>
      </w:r>
      <w:r w:rsidRPr="0072351E">
        <w:rPr>
          <w:lang w:val="hy-AM"/>
        </w:rPr>
        <w:t xml:space="preserve"> </w:t>
      </w:r>
      <w:r w:rsidRPr="0072351E">
        <w:rPr>
          <w:rFonts w:cs="Arial"/>
          <w:lang w:val="hy-AM"/>
        </w:rPr>
        <w:t>գրառած</w:t>
      </w:r>
      <w:r w:rsidRPr="0072351E">
        <w:rPr>
          <w:lang w:val="hy-AM"/>
        </w:rPr>
        <w:t xml:space="preserve"> </w:t>
      </w:r>
      <w:r>
        <w:rPr>
          <w:lang w:val="hy-AM"/>
        </w:rPr>
        <w:t>«</w:t>
      </w:r>
      <w:r w:rsidRPr="0072351E">
        <w:rPr>
          <w:rFonts w:cs="Arial"/>
          <w:lang w:val="hy-AM"/>
        </w:rPr>
        <w:t>Հայոց</w:t>
      </w:r>
      <w:r w:rsidRPr="0072351E">
        <w:rPr>
          <w:lang w:val="hy-AM"/>
        </w:rPr>
        <w:t xml:space="preserve"> </w:t>
      </w:r>
      <w:r w:rsidRPr="0072351E">
        <w:rPr>
          <w:rFonts w:cs="Arial"/>
          <w:lang w:val="hy-AM"/>
        </w:rPr>
        <w:t>Պատա</w:t>
      </w:r>
      <w:r w:rsidRPr="00C6727E">
        <w:rPr>
          <w:rFonts w:cs="Arial"/>
          <w:lang w:val="hy-AM"/>
        </w:rPr>
        <w:softHyphen/>
      </w:r>
      <w:r w:rsidRPr="0072351E">
        <w:rPr>
          <w:rFonts w:cs="Arial"/>
          <w:lang w:val="hy-AM"/>
        </w:rPr>
        <w:t>րա</w:t>
      </w:r>
      <w:r w:rsidRPr="0098606D">
        <w:rPr>
          <w:rFonts w:cs="Arial"/>
          <w:lang w:val="hy-AM"/>
        </w:rPr>
        <w:softHyphen/>
      </w:r>
      <w:r w:rsidRPr="0072351E">
        <w:rPr>
          <w:rFonts w:cs="Arial"/>
          <w:lang w:val="hy-AM"/>
        </w:rPr>
        <w:t>գում</w:t>
      </w:r>
      <w:r w:rsidRPr="0072351E">
        <w:rPr>
          <w:lang w:val="hy-AM"/>
        </w:rPr>
        <w:t xml:space="preserve">», </w:t>
      </w:r>
      <w:r>
        <w:rPr>
          <w:lang w:val="hy-AM"/>
        </w:rPr>
        <w:t>«</w:t>
      </w:r>
      <w:r w:rsidRPr="0072351E">
        <w:rPr>
          <w:rFonts w:cs="Arial"/>
          <w:lang w:val="hy-AM"/>
        </w:rPr>
        <w:t>Էջմիածին</w:t>
      </w:r>
      <w:r>
        <w:rPr>
          <w:rFonts w:cs="Arial"/>
          <w:lang w:val="hy-AM"/>
        </w:rPr>
        <w:t>»</w:t>
      </w:r>
      <w:r w:rsidRPr="0072351E">
        <w:rPr>
          <w:lang w:val="hy-AM"/>
        </w:rPr>
        <w:t xml:space="preserve"> </w:t>
      </w:r>
      <w:r w:rsidRPr="0072351E">
        <w:rPr>
          <w:rFonts w:cs="Arial"/>
          <w:lang w:val="hy-AM"/>
        </w:rPr>
        <w:t>ամսագիր</w:t>
      </w:r>
      <w:r w:rsidRPr="00685AD1">
        <w:rPr>
          <w:rFonts w:cs="Arial"/>
          <w:lang w:val="hy-AM"/>
        </w:rPr>
        <w:t>.</w:t>
      </w:r>
      <w:r w:rsidRPr="0072351E">
        <w:rPr>
          <w:lang w:val="hy-AM"/>
        </w:rPr>
        <w:t xml:space="preserve"> 1996</w:t>
      </w:r>
      <w:r w:rsidRPr="00685AD1">
        <w:rPr>
          <w:lang w:val="hy-AM"/>
        </w:rPr>
        <w:t>,</w:t>
      </w:r>
      <w:r w:rsidRPr="0072351E">
        <w:rPr>
          <w:lang w:val="hy-AM"/>
        </w:rPr>
        <w:t xml:space="preserve"> </w:t>
      </w:r>
      <w:r w:rsidRPr="0072351E">
        <w:rPr>
          <w:rFonts w:cs="Arial"/>
          <w:lang w:val="hy-AM"/>
        </w:rPr>
        <w:t>թիվ</w:t>
      </w:r>
      <w:r w:rsidRPr="0072351E">
        <w:rPr>
          <w:lang w:val="hy-AM"/>
        </w:rPr>
        <w:t xml:space="preserve"> </w:t>
      </w:r>
      <w:r w:rsidRPr="0072351E">
        <w:rPr>
          <w:rFonts w:cs="Arial"/>
          <w:lang w:val="hy-AM"/>
        </w:rPr>
        <w:t>Ա</w:t>
      </w:r>
      <w:r w:rsidRPr="0072351E">
        <w:rPr>
          <w:lang w:val="hy-AM"/>
        </w:rPr>
        <w:t xml:space="preserve"> (1), </w:t>
      </w:r>
      <w:r w:rsidRPr="0072351E">
        <w:rPr>
          <w:rFonts w:cs="Arial"/>
          <w:lang w:val="hy-AM"/>
        </w:rPr>
        <w:t>էջ</w:t>
      </w:r>
      <w:r w:rsidRPr="0072351E">
        <w:rPr>
          <w:lang w:val="hy-AM"/>
        </w:rPr>
        <w:t xml:space="preserve"> 74</w:t>
      </w:r>
      <w:r w:rsidRPr="0072351E">
        <w:rPr>
          <w:rFonts w:cs="Arial"/>
          <w:lang w:val="hy-AM"/>
        </w:rPr>
        <w:t>։</w:t>
      </w:r>
    </w:p>
  </w:footnote>
  <w:footnote w:id="71">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Arial"/>
          <w:lang w:val="hy-AM"/>
        </w:rPr>
        <w:t>Բան</w:t>
      </w:r>
      <w:r w:rsidRPr="00685AD1">
        <w:rPr>
          <w:rFonts w:cs="Arial"/>
          <w:lang w:val="hy-AM"/>
        </w:rPr>
        <w:t>ա</w:t>
      </w:r>
      <w:r w:rsidRPr="0072351E">
        <w:rPr>
          <w:rFonts w:cs="Arial"/>
          <w:lang w:val="hy-AM"/>
        </w:rPr>
        <w:t>սացը</w:t>
      </w:r>
      <w:r w:rsidRPr="0072351E">
        <w:rPr>
          <w:lang w:val="hy-AM"/>
        </w:rPr>
        <w:t xml:space="preserve"> </w:t>
      </w:r>
      <w:r w:rsidRPr="0072351E">
        <w:rPr>
          <w:rFonts w:cs="Arial"/>
          <w:lang w:val="hy-AM"/>
        </w:rPr>
        <w:t>հաճախ</w:t>
      </w:r>
      <w:r w:rsidRPr="0072351E">
        <w:rPr>
          <w:lang w:val="hy-AM"/>
        </w:rPr>
        <w:t xml:space="preserve"> </w:t>
      </w:r>
      <w:r w:rsidRPr="0072351E">
        <w:rPr>
          <w:rFonts w:cs="Arial"/>
          <w:lang w:val="hy-AM"/>
        </w:rPr>
        <w:t>մասնակցել</w:t>
      </w:r>
      <w:r w:rsidRPr="0072351E">
        <w:rPr>
          <w:lang w:val="hy-AM"/>
        </w:rPr>
        <w:t xml:space="preserve"> </w:t>
      </w:r>
      <w:r w:rsidRPr="0072351E">
        <w:rPr>
          <w:rFonts w:cs="Arial"/>
          <w:lang w:val="hy-AM"/>
        </w:rPr>
        <w:t>է</w:t>
      </w:r>
      <w:r w:rsidRPr="0072351E">
        <w:rPr>
          <w:lang w:val="hy-AM"/>
        </w:rPr>
        <w:t xml:space="preserve"> </w:t>
      </w:r>
      <w:r w:rsidRPr="0072351E">
        <w:rPr>
          <w:rFonts w:cs="Arial"/>
          <w:lang w:val="hy-AM"/>
        </w:rPr>
        <w:t>գյուղի</w:t>
      </w:r>
      <w:r w:rsidRPr="0072351E">
        <w:rPr>
          <w:lang w:val="hy-AM"/>
        </w:rPr>
        <w:t xml:space="preserve"> </w:t>
      </w:r>
      <w:r w:rsidRPr="0072351E">
        <w:rPr>
          <w:rFonts w:cs="Arial"/>
          <w:lang w:val="hy-AM"/>
        </w:rPr>
        <w:t>եկեղեցու</w:t>
      </w:r>
      <w:r w:rsidRPr="0072351E">
        <w:rPr>
          <w:lang w:val="hy-AM"/>
        </w:rPr>
        <w:t xml:space="preserve"> «</w:t>
      </w:r>
      <w:r w:rsidRPr="0072351E">
        <w:rPr>
          <w:rFonts w:cs="Arial"/>
          <w:lang w:val="hy-AM"/>
        </w:rPr>
        <w:t>Սբ</w:t>
      </w:r>
      <w:r w:rsidRPr="0072351E">
        <w:rPr>
          <w:lang w:val="hy-AM"/>
        </w:rPr>
        <w:t>.</w:t>
      </w:r>
      <w:r w:rsidRPr="0072351E">
        <w:rPr>
          <w:rFonts w:cs="Arial"/>
          <w:lang w:val="hy-AM"/>
        </w:rPr>
        <w:t>Պատարագ</w:t>
      </w:r>
      <w:r w:rsidRPr="0072351E">
        <w:rPr>
          <w:lang w:val="hy-AM"/>
        </w:rPr>
        <w:t>»-</w:t>
      </w:r>
      <w:r w:rsidRPr="0072351E">
        <w:rPr>
          <w:rFonts w:cs="Arial"/>
          <w:lang w:val="hy-AM"/>
        </w:rPr>
        <w:t>ի</w:t>
      </w:r>
      <w:r w:rsidRPr="0072351E">
        <w:rPr>
          <w:lang w:val="hy-AM"/>
        </w:rPr>
        <w:t xml:space="preserve"> </w:t>
      </w:r>
      <w:r w:rsidRPr="0072351E">
        <w:rPr>
          <w:rFonts w:cs="Arial"/>
          <w:lang w:val="hy-AM"/>
        </w:rPr>
        <w:t>արա</w:t>
      </w:r>
      <w:r w:rsidRPr="00C6727E">
        <w:rPr>
          <w:rFonts w:cs="Arial"/>
          <w:lang w:val="hy-AM"/>
        </w:rPr>
        <w:softHyphen/>
      </w:r>
      <w:r w:rsidRPr="0072351E">
        <w:rPr>
          <w:rFonts w:cs="Arial"/>
          <w:lang w:val="hy-AM"/>
        </w:rPr>
        <w:t>րողություններին</w:t>
      </w:r>
      <w:r w:rsidRPr="0072351E">
        <w:rPr>
          <w:lang w:val="hy-AM"/>
        </w:rPr>
        <w:t xml:space="preserve">, </w:t>
      </w:r>
      <w:r w:rsidRPr="0072351E">
        <w:rPr>
          <w:rFonts w:cs="Arial"/>
          <w:lang w:val="hy-AM"/>
        </w:rPr>
        <w:t>որպես</w:t>
      </w:r>
      <w:r w:rsidRPr="0072351E">
        <w:rPr>
          <w:lang w:val="hy-AM"/>
        </w:rPr>
        <w:t xml:space="preserve"> </w:t>
      </w:r>
      <w:r w:rsidRPr="0072351E">
        <w:rPr>
          <w:rFonts w:cs="Arial"/>
          <w:lang w:val="hy-AM"/>
        </w:rPr>
        <w:t>երգեցիկ</w:t>
      </w:r>
      <w:r w:rsidRPr="0072351E">
        <w:rPr>
          <w:lang w:val="hy-AM"/>
        </w:rPr>
        <w:t xml:space="preserve"> </w:t>
      </w:r>
      <w:r w:rsidRPr="0072351E">
        <w:rPr>
          <w:rFonts w:cs="Arial"/>
          <w:lang w:val="hy-AM"/>
        </w:rPr>
        <w:t>խմբի</w:t>
      </w:r>
      <w:r w:rsidRPr="0072351E">
        <w:rPr>
          <w:lang w:val="hy-AM"/>
        </w:rPr>
        <w:t xml:space="preserve"> </w:t>
      </w:r>
      <w:r w:rsidRPr="0072351E">
        <w:rPr>
          <w:rFonts w:cs="Arial"/>
          <w:lang w:val="hy-AM"/>
        </w:rPr>
        <w:t>անդամ</w:t>
      </w:r>
      <w:r w:rsidRPr="0072351E">
        <w:rPr>
          <w:lang w:val="hy-AM"/>
        </w:rPr>
        <w:t xml:space="preserve">, </w:t>
      </w:r>
      <w:r>
        <w:rPr>
          <w:rFonts w:cs="Arial"/>
          <w:lang w:val="hy-AM"/>
        </w:rPr>
        <w:t>ո</w:t>
      </w:r>
      <w:r w:rsidRPr="0072351E">
        <w:rPr>
          <w:rFonts w:cs="Arial"/>
          <w:lang w:val="hy-AM"/>
        </w:rPr>
        <w:t>ր</w:t>
      </w:r>
      <w:r w:rsidRPr="00685AD1">
        <w:rPr>
          <w:rFonts w:cs="Arial"/>
          <w:lang w:val="hy-AM"/>
        </w:rPr>
        <w:t>տեղ</w:t>
      </w:r>
      <w:r w:rsidRPr="0072351E">
        <w:rPr>
          <w:lang w:val="hy-AM"/>
        </w:rPr>
        <w:t xml:space="preserve"> </w:t>
      </w:r>
      <w:r w:rsidRPr="0072351E">
        <w:rPr>
          <w:rFonts w:cs="Arial"/>
          <w:lang w:val="hy-AM"/>
        </w:rPr>
        <w:t>և</w:t>
      </w:r>
      <w:r w:rsidRPr="0072351E">
        <w:rPr>
          <w:lang w:val="hy-AM"/>
        </w:rPr>
        <w:t xml:space="preserve"> </w:t>
      </w:r>
      <w:r w:rsidRPr="0072351E">
        <w:rPr>
          <w:rFonts w:cs="Arial"/>
          <w:lang w:val="hy-AM"/>
        </w:rPr>
        <w:t>յուրացրել</w:t>
      </w:r>
      <w:r w:rsidRPr="0072351E">
        <w:rPr>
          <w:lang w:val="hy-AM"/>
        </w:rPr>
        <w:t xml:space="preserve"> </w:t>
      </w:r>
      <w:r w:rsidRPr="0072351E">
        <w:rPr>
          <w:rFonts w:cs="Arial"/>
          <w:lang w:val="hy-AM"/>
        </w:rPr>
        <w:t>ու</w:t>
      </w:r>
      <w:r w:rsidRPr="0072351E">
        <w:rPr>
          <w:lang w:val="hy-AM"/>
        </w:rPr>
        <w:t xml:space="preserve"> </w:t>
      </w:r>
      <w:r w:rsidRPr="0072351E">
        <w:rPr>
          <w:rFonts w:cs="Arial"/>
          <w:lang w:val="hy-AM"/>
        </w:rPr>
        <w:t>մտա</w:t>
      </w:r>
      <w:r w:rsidRPr="00C6727E">
        <w:rPr>
          <w:rFonts w:cs="Arial"/>
          <w:lang w:val="hy-AM"/>
        </w:rPr>
        <w:softHyphen/>
      </w:r>
      <w:r w:rsidRPr="0072351E">
        <w:rPr>
          <w:rFonts w:cs="Arial"/>
          <w:lang w:val="hy-AM"/>
        </w:rPr>
        <w:t>պահել</w:t>
      </w:r>
      <w:r w:rsidRPr="0072351E">
        <w:rPr>
          <w:lang w:val="hy-AM"/>
        </w:rPr>
        <w:t xml:space="preserve"> </w:t>
      </w:r>
      <w:r w:rsidRPr="0072351E">
        <w:rPr>
          <w:rFonts w:cs="Arial"/>
          <w:lang w:val="hy-AM"/>
        </w:rPr>
        <w:t>է</w:t>
      </w:r>
      <w:r w:rsidRPr="0072351E">
        <w:rPr>
          <w:lang w:val="hy-AM"/>
        </w:rPr>
        <w:t xml:space="preserve"> </w:t>
      </w:r>
      <w:r w:rsidRPr="0072351E">
        <w:rPr>
          <w:rFonts w:cs="Arial"/>
          <w:lang w:val="hy-AM"/>
        </w:rPr>
        <w:t>նաև</w:t>
      </w:r>
      <w:r w:rsidRPr="0072351E">
        <w:rPr>
          <w:lang w:val="hy-AM"/>
        </w:rPr>
        <w:t xml:space="preserve"> «</w:t>
      </w:r>
      <w:r w:rsidRPr="0072351E">
        <w:rPr>
          <w:rFonts w:cs="Arial"/>
          <w:lang w:val="hy-AM"/>
        </w:rPr>
        <w:t>Քրիստոս</w:t>
      </w:r>
      <w:r w:rsidRPr="0072351E">
        <w:rPr>
          <w:lang w:val="hy-AM"/>
        </w:rPr>
        <w:t xml:space="preserve"> </w:t>
      </w:r>
      <w:r w:rsidRPr="0072351E">
        <w:rPr>
          <w:rFonts w:cs="Arial"/>
          <w:lang w:val="hy-AM"/>
        </w:rPr>
        <w:t>ի</w:t>
      </w:r>
      <w:r w:rsidRPr="0072351E">
        <w:rPr>
          <w:lang w:val="hy-AM"/>
        </w:rPr>
        <w:t xml:space="preserve"> </w:t>
      </w:r>
      <w:r>
        <w:rPr>
          <w:rFonts w:cs="Arial"/>
          <w:lang w:val="hy-AM"/>
        </w:rPr>
        <w:t>մ</w:t>
      </w:r>
      <w:r w:rsidRPr="0072351E">
        <w:rPr>
          <w:rFonts w:cs="Arial"/>
          <w:lang w:val="hy-AM"/>
        </w:rPr>
        <w:t>էջ</w:t>
      </w:r>
      <w:r w:rsidRPr="0072351E">
        <w:rPr>
          <w:lang w:val="hy-AM"/>
        </w:rPr>
        <w:t xml:space="preserve"> </w:t>
      </w:r>
      <w:r w:rsidRPr="0072351E">
        <w:rPr>
          <w:rFonts w:cs="Arial"/>
          <w:lang w:val="hy-AM"/>
        </w:rPr>
        <w:t>մեր</w:t>
      </w:r>
      <w:r w:rsidRPr="0072351E">
        <w:rPr>
          <w:lang w:val="hy-AM"/>
        </w:rPr>
        <w:t>»-</w:t>
      </w:r>
      <w:r w:rsidRPr="0072351E">
        <w:rPr>
          <w:rFonts w:cs="Arial"/>
          <w:lang w:val="hy-AM"/>
        </w:rPr>
        <w:t>ը։</w:t>
      </w:r>
      <w:r w:rsidRPr="0072351E">
        <w:rPr>
          <w:lang w:val="hy-AM"/>
        </w:rPr>
        <w:t xml:space="preserve"> </w:t>
      </w:r>
    </w:p>
  </w:footnote>
  <w:footnote w:id="72">
    <w:p w:rsidR="0075212D" w:rsidRPr="00C6727E" w:rsidRDefault="0075212D" w:rsidP="00BD510F">
      <w:pPr>
        <w:pStyle w:val="foot"/>
        <w:rPr>
          <w:lang w:val="hy-AM"/>
        </w:rPr>
      </w:pPr>
      <w:r w:rsidRPr="0072351E">
        <w:rPr>
          <w:rStyle w:val="aa"/>
          <w:rFonts w:ascii="Sylfaen" w:hAnsi="Sylfaen"/>
          <w:sz w:val="20"/>
          <w:szCs w:val="20"/>
        </w:rPr>
        <w:footnoteRef/>
      </w:r>
      <w:r w:rsidRPr="0072351E">
        <w:rPr>
          <w:lang w:val="hy-AM"/>
        </w:rPr>
        <w:t xml:space="preserve"> Ձայնագրեալ երգեցողութիւնք</w:t>
      </w:r>
      <w:r>
        <w:rPr>
          <w:lang w:val="hy-AM"/>
        </w:rPr>
        <w:t xml:space="preserve"> </w:t>
      </w:r>
      <w:r w:rsidRPr="0072351E">
        <w:rPr>
          <w:lang w:val="hy-AM"/>
        </w:rPr>
        <w:t xml:space="preserve">Սրբոյ Պատարագի, ի Վաղարշապատ, ի տպարանի </w:t>
      </w:r>
      <w:r w:rsidRPr="00C6727E">
        <w:rPr>
          <w:lang w:val="hy-AM"/>
        </w:rPr>
        <w:t>Սրբոյ</w:t>
      </w:r>
      <w:r w:rsidRPr="0072351E">
        <w:rPr>
          <w:lang w:val="hy-AM"/>
        </w:rPr>
        <w:t xml:space="preserve"> Կաթողիկէ Էջմիածնի, 1878- ՌՅԻԸ (Երևան, 2012- ՌՆԿԲ,</w:t>
      </w:r>
      <w:r w:rsidRPr="00C6727E">
        <w:rPr>
          <w:lang w:val="hy-AM"/>
        </w:rPr>
        <w:t xml:space="preserve"> </w:t>
      </w:r>
      <w:r>
        <w:rPr>
          <w:lang w:val="hy-AM"/>
        </w:rPr>
        <w:t>«</w:t>
      </w:r>
      <w:r w:rsidRPr="0072351E">
        <w:rPr>
          <w:lang w:val="hy-AM"/>
        </w:rPr>
        <w:t>Ամրոց Գրուպ</w:t>
      </w:r>
      <w:r>
        <w:rPr>
          <w:lang w:val="hy-AM"/>
        </w:rPr>
        <w:t>»</w:t>
      </w:r>
      <w:r w:rsidRPr="0072351E">
        <w:rPr>
          <w:lang w:val="hy-AM"/>
        </w:rPr>
        <w:t xml:space="preserve"> հրատ.), էջ 25։</w:t>
      </w:r>
    </w:p>
  </w:footnote>
  <w:footnote w:id="73">
    <w:p w:rsidR="0075212D" w:rsidRPr="0072351E" w:rsidRDefault="0075212D" w:rsidP="001B66D4">
      <w:pPr>
        <w:pStyle w:val="foot"/>
        <w:rPr>
          <w:rFonts w:cs="Arial"/>
          <w:lang w:val="hy-AM"/>
        </w:rPr>
      </w:pPr>
      <w:r w:rsidRPr="0072351E">
        <w:rPr>
          <w:rStyle w:val="aa"/>
          <w:rFonts w:ascii="Sylfaen" w:hAnsi="Sylfaen"/>
        </w:rPr>
        <w:footnoteRef/>
      </w:r>
      <w:r w:rsidRPr="0072351E">
        <w:rPr>
          <w:lang w:val="hy-AM"/>
        </w:rPr>
        <w:t xml:space="preserve"> </w:t>
      </w:r>
      <w:r w:rsidRPr="00C6727E">
        <w:rPr>
          <w:lang w:val="hy-AM"/>
        </w:rPr>
        <w:t>Նույն տեղում, էջ 206։</w:t>
      </w:r>
    </w:p>
  </w:footnote>
  <w:footnote w:id="74">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B91D7B">
        <w:rPr>
          <w:rFonts w:cs="Arial"/>
          <w:b/>
          <w:lang w:val="hy-AM"/>
        </w:rPr>
        <w:t>Եկմալյան Մ</w:t>
      </w:r>
      <w:r w:rsidRPr="0072351E">
        <w:rPr>
          <w:rFonts w:ascii="Cambria Math" w:hAnsi="Cambria Math" w:cs="Cambria Math"/>
          <w:lang w:val="hy-AM"/>
        </w:rPr>
        <w:t>․</w:t>
      </w:r>
      <w:r w:rsidRPr="0072351E">
        <w:rPr>
          <w:rFonts w:cs="Arial"/>
          <w:lang w:val="hy-AM"/>
        </w:rPr>
        <w:t>, Երգեցողութիւնք</w:t>
      </w:r>
      <w:r w:rsidRPr="0072351E">
        <w:rPr>
          <w:lang w:val="hy-AM"/>
        </w:rPr>
        <w:t xml:space="preserve"> </w:t>
      </w:r>
      <w:r w:rsidRPr="0072351E">
        <w:rPr>
          <w:rFonts w:cs="Arial"/>
          <w:lang w:val="hy-AM"/>
        </w:rPr>
        <w:t>Սուրբ</w:t>
      </w:r>
      <w:r w:rsidRPr="0072351E">
        <w:rPr>
          <w:lang w:val="hy-AM"/>
        </w:rPr>
        <w:t xml:space="preserve"> </w:t>
      </w:r>
      <w:r w:rsidRPr="0072351E">
        <w:rPr>
          <w:rFonts w:cs="Arial"/>
          <w:lang w:val="hy-AM"/>
        </w:rPr>
        <w:t>Պատարագի</w:t>
      </w:r>
      <w:r w:rsidRPr="0072351E">
        <w:rPr>
          <w:lang w:val="hy-AM"/>
        </w:rPr>
        <w:t xml:space="preserve"> </w:t>
      </w:r>
      <w:r w:rsidRPr="0072351E">
        <w:rPr>
          <w:rFonts w:cs="Arial"/>
          <w:lang w:val="hy-AM"/>
        </w:rPr>
        <w:t>Հայա</w:t>
      </w:r>
      <w:r w:rsidRPr="00B91D7B">
        <w:rPr>
          <w:rFonts w:cs="Arial"/>
          <w:lang w:val="hy-AM"/>
        </w:rPr>
        <w:t>ս</w:t>
      </w:r>
      <w:r w:rsidRPr="0072351E">
        <w:rPr>
          <w:rFonts w:cs="Arial"/>
          <w:lang w:val="hy-AM"/>
        </w:rPr>
        <w:t>տանեայց</w:t>
      </w:r>
      <w:r w:rsidRPr="0072351E">
        <w:rPr>
          <w:lang w:val="hy-AM"/>
        </w:rPr>
        <w:t xml:space="preserve"> </w:t>
      </w:r>
      <w:r w:rsidRPr="0072351E">
        <w:rPr>
          <w:rFonts w:cs="Arial"/>
          <w:lang w:val="hy-AM"/>
        </w:rPr>
        <w:t>Առա</w:t>
      </w:r>
      <w:r w:rsidRPr="00C6727E">
        <w:rPr>
          <w:rFonts w:cs="Arial"/>
          <w:lang w:val="hy-AM"/>
        </w:rPr>
        <w:softHyphen/>
      </w:r>
      <w:r w:rsidRPr="0072351E">
        <w:rPr>
          <w:rFonts w:cs="Arial"/>
          <w:lang w:val="hy-AM"/>
        </w:rPr>
        <w:t>քելական</w:t>
      </w:r>
      <w:r w:rsidRPr="0072351E">
        <w:rPr>
          <w:lang w:val="hy-AM"/>
        </w:rPr>
        <w:t xml:space="preserve"> </w:t>
      </w:r>
      <w:r w:rsidRPr="0072351E">
        <w:rPr>
          <w:rFonts w:cs="Arial"/>
          <w:lang w:val="hy-AM"/>
        </w:rPr>
        <w:t>Ուղղափառ</w:t>
      </w:r>
      <w:r w:rsidRPr="0072351E">
        <w:rPr>
          <w:lang w:val="hy-AM"/>
        </w:rPr>
        <w:t xml:space="preserve"> </w:t>
      </w:r>
      <w:r w:rsidRPr="0072351E">
        <w:rPr>
          <w:rFonts w:cs="Arial"/>
          <w:lang w:val="hy-AM"/>
        </w:rPr>
        <w:t>Եկեղեցւոյ</w:t>
      </w:r>
      <w:r w:rsidRPr="0072351E">
        <w:rPr>
          <w:lang w:val="hy-AM"/>
        </w:rPr>
        <w:t xml:space="preserve">, </w:t>
      </w:r>
      <w:r w:rsidRPr="00B91D7B">
        <w:rPr>
          <w:lang w:val="hy-AM"/>
        </w:rPr>
        <w:t>Նիւ Յորք,</w:t>
      </w:r>
      <w:r w:rsidRPr="0072351E">
        <w:rPr>
          <w:lang w:val="hy-AM"/>
        </w:rPr>
        <w:t xml:space="preserve"> 1950, </w:t>
      </w:r>
      <w:r w:rsidRPr="0072351E">
        <w:rPr>
          <w:rFonts w:cs="Arial"/>
          <w:lang w:val="hy-AM"/>
        </w:rPr>
        <w:t>էջ</w:t>
      </w:r>
      <w:r w:rsidRPr="0072351E">
        <w:rPr>
          <w:lang w:val="hy-AM"/>
        </w:rPr>
        <w:t xml:space="preserve"> 54</w:t>
      </w:r>
      <w:r w:rsidRPr="0072351E">
        <w:rPr>
          <w:rFonts w:cs="Arial"/>
          <w:lang w:val="hy-AM"/>
        </w:rPr>
        <w:t>։</w:t>
      </w:r>
    </w:p>
  </w:footnote>
  <w:footnote w:id="75">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Arial"/>
          <w:lang w:val="hy-AM"/>
        </w:rPr>
        <w:t>Նկատի</w:t>
      </w:r>
      <w:r w:rsidRPr="0072351E">
        <w:rPr>
          <w:lang w:val="hy-AM"/>
        </w:rPr>
        <w:t xml:space="preserve"> </w:t>
      </w:r>
      <w:r w:rsidRPr="0072351E">
        <w:rPr>
          <w:rFonts w:cs="Arial"/>
          <w:lang w:val="hy-AM"/>
        </w:rPr>
        <w:t>ունենք</w:t>
      </w:r>
      <w:r w:rsidRPr="0072351E">
        <w:rPr>
          <w:lang w:val="hy-AM"/>
        </w:rPr>
        <w:t xml:space="preserve"> </w:t>
      </w:r>
      <w:r w:rsidRPr="0072351E">
        <w:rPr>
          <w:rFonts w:cs="Arial"/>
          <w:lang w:val="hy-AM"/>
        </w:rPr>
        <w:t>«Քո գալով» միջանկյալ կամ «Օվսաննա ի» սկսող դարձ</w:t>
      </w:r>
      <w:r w:rsidRPr="00C6727E">
        <w:rPr>
          <w:rFonts w:cs="Arial"/>
          <w:lang w:val="hy-AM"/>
        </w:rPr>
        <w:softHyphen/>
      </w:r>
      <w:r w:rsidRPr="0072351E">
        <w:rPr>
          <w:rFonts w:cs="Arial"/>
          <w:lang w:val="hy-AM"/>
        </w:rPr>
        <w:t>ված</w:t>
      </w:r>
      <w:r w:rsidRPr="00B91D7B">
        <w:rPr>
          <w:rFonts w:cs="Arial"/>
          <w:lang w:val="hy-AM"/>
        </w:rPr>
        <w:t>ք</w:t>
      </w:r>
      <w:r w:rsidRPr="0072351E">
        <w:rPr>
          <w:rFonts w:cs="Arial"/>
          <w:lang w:val="hy-AM"/>
        </w:rPr>
        <w:t>ների եղանակավորումը։</w:t>
      </w:r>
    </w:p>
  </w:footnote>
  <w:footnote w:id="76">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B91D7B">
        <w:rPr>
          <w:rFonts w:cs="Arial"/>
          <w:b/>
          <w:lang w:val="hy-AM"/>
        </w:rPr>
        <w:t>Թաշճյան</w:t>
      </w:r>
      <w:r w:rsidRPr="00B91D7B">
        <w:rPr>
          <w:b/>
          <w:lang w:val="hy-AM"/>
        </w:rPr>
        <w:t xml:space="preserve"> </w:t>
      </w:r>
      <w:r w:rsidRPr="00B91D7B">
        <w:rPr>
          <w:rFonts w:cs="Arial"/>
          <w:b/>
          <w:lang w:val="hy-AM"/>
        </w:rPr>
        <w:t>Ն</w:t>
      </w:r>
      <w:r w:rsidRPr="00B91D7B">
        <w:rPr>
          <w:b/>
          <w:lang w:val="hy-AM"/>
        </w:rPr>
        <w:t>.,</w:t>
      </w:r>
      <w:r w:rsidRPr="0072351E">
        <w:rPr>
          <w:lang w:val="hy-AM"/>
        </w:rPr>
        <w:t xml:space="preserve"> </w:t>
      </w:r>
      <w:r w:rsidRPr="0072351E">
        <w:rPr>
          <w:rFonts w:cs="Arial"/>
          <w:lang w:val="hy-AM"/>
        </w:rPr>
        <w:t>նշվ</w:t>
      </w:r>
      <w:r w:rsidRPr="0072351E">
        <w:rPr>
          <w:rFonts w:ascii="Cambria Math" w:hAnsi="Cambria Math" w:cs="Cambria Math"/>
          <w:lang w:val="hy-AM"/>
        </w:rPr>
        <w:t>․</w:t>
      </w:r>
      <w:r w:rsidRPr="0072351E">
        <w:rPr>
          <w:rFonts w:cs="Arial"/>
          <w:lang w:val="hy-AM"/>
        </w:rPr>
        <w:t xml:space="preserve"> </w:t>
      </w:r>
      <w:r w:rsidRPr="0072351E">
        <w:rPr>
          <w:rFonts w:cs="GHEA Grapalat"/>
          <w:lang w:val="hy-AM"/>
        </w:rPr>
        <w:t>աշխ</w:t>
      </w:r>
      <w:r w:rsidRPr="0072351E">
        <w:rPr>
          <w:rFonts w:ascii="Cambria Math" w:hAnsi="Cambria Math" w:cs="Cambria Math"/>
          <w:lang w:val="hy-AM"/>
        </w:rPr>
        <w:t>․</w:t>
      </w:r>
      <w:r w:rsidRPr="0072351E">
        <w:rPr>
          <w:rFonts w:cs="Arial"/>
          <w:lang w:val="hy-AM"/>
        </w:rPr>
        <w:t>,</w:t>
      </w:r>
      <w:r w:rsidRPr="0072351E">
        <w:rPr>
          <w:lang w:val="hy-AM"/>
        </w:rPr>
        <w:t xml:space="preserve"> </w:t>
      </w:r>
      <w:r w:rsidRPr="0072351E">
        <w:rPr>
          <w:rFonts w:cs="Arial"/>
          <w:lang w:val="hy-AM"/>
        </w:rPr>
        <w:t>էջ</w:t>
      </w:r>
      <w:r w:rsidRPr="0072351E">
        <w:rPr>
          <w:lang w:val="hy-AM"/>
        </w:rPr>
        <w:t xml:space="preserve"> 51, 53, 56, 58, 95, 133-</w:t>
      </w:r>
      <w:r w:rsidRPr="0072351E">
        <w:rPr>
          <w:rFonts w:cs="Arial"/>
          <w:lang w:val="hy-AM"/>
        </w:rPr>
        <w:t>ի</w:t>
      </w:r>
      <w:r w:rsidRPr="0072351E">
        <w:rPr>
          <w:lang w:val="hy-AM"/>
        </w:rPr>
        <w:t xml:space="preserve"> </w:t>
      </w:r>
      <w:r w:rsidRPr="0072351E">
        <w:rPr>
          <w:rFonts w:cs="Arial"/>
          <w:lang w:val="hy-AM"/>
        </w:rPr>
        <w:t>տարբերակները։</w:t>
      </w:r>
    </w:p>
  </w:footnote>
  <w:footnote w:id="77">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Pr>
          <w:rFonts w:cs="Arial"/>
          <w:lang w:val="hy-AM"/>
        </w:rPr>
        <w:t>Էջ 9</w:t>
      </w:r>
      <w:r w:rsidRPr="0072351E">
        <w:rPr>
          <w:rFonts w:cs="Arial"/>
          <w:lang w:val="hy-AM"/>
        </w:rPr>
        <w:t>5-ում կրկնությունը կատարվում է տարբերակման եղանակով։</w:t>
      </w:r>
    </w:p>
  </w:footnote>
  <w:footnote w:id="78">
    <w:p w:rsidR="0075212D" w:rsidRPr="0072351E" w:rsidRDefault="0075212D" w:rsidP="001B66D4">
      <w:pPr>
        <w:pStyle w:val="foot"/>
        <w:rPr>
          <w:lang w:val="hy-AM"/>
        </w:rPr>
      </w:pPr>
      <w:r w:rsidRPr="0072351E">
        <w:rPr>
          <w:rStyle w:val="aa"/>
          <w:rFonts w:ascii="Sylfaen" w:hAnsi="Sylfaen"/>
        </w:rPr>
        <w:footnoteRef/>
      </w:r>
      <w:r w:rsidRPr="0072351E">
        <w:rPr>
          <w:rFonts w:cs="Arial"/>
          <w:lang w:val="hy-AM"/>
        </w:rPr>
        <w:t xml:space="preserve"> Եկմալյան Մ.</w:t>
      </w:r>
      <w:r w:rsidRPr="0072351E">
        <w:rPr>
          <w:lang w:val="hy-AM"/>
        </w:rPr>
        <w:t>, Երգեցողութիւն</w:t>
      </w:r>
      <w:r w:rsidRPr="00B91D7B">
        <w:rPr>
          <w:lang w:val="hy-AM"/>
        </w:rPr>
        <w:t>ք</w:t>
      </w:r>
      <w:r w:rsidRPr="0072351E">
        <w:rPr>
          <w:lang w:val="hy-AM"/>
        </w:rPr>
        <w:t xml:space="preserve"> Ս</w:t>
      </w:r>
      <w:r w:rsidRPr="00B91D7B">
        <w:rPr>
          <w:lang w:val="hy-AM"/>
        </w:rPr>
        <w:t>ուրբ</w:t>
      </w:r>
      <w:r w:rsidRPr="0072351E">
        <w:rPr>
          <w:lang w:val="hy-AM"/>
        </w:rPr>
        <w:t xml:space="preserve"> Պատարագի Հայաստանեայց Առա</w:t>
      </w:r>
      <w:r w:rsidRPr="00B91D7B">
        <w:rPr>
          <w:lang w:val="hy-AM"/>
        </w:rPr>
        <w:softHyphen/>
      </w:r>
      <w:r w:rsidRPr="0072351E">
        <w:rPr>
          <w:lang w:val="hy-AM"/>
        </w:rPr>
        <w:t>քելա</w:t>
      </w:r>
      <w:r w:rsidRPr="00C6727E">
        <w:rPr>
          <w:lang w:val="hy-AM"/>
        </w:rPr>
        <w:softHyphen/>
      </w:r>
      <w:r w:rsidRPr="0072351E">
        <w:rPr>
          <w:lang w:val="hy-AM"/>
        </w:rPr>
        <w:t xml:space="preserve">կան Ուղղափառ </w:t>
      </w:r>
      <w:r w:rsidRPr="00B91D7B">
        <w:rPr>
          <w:lang w:val="hy-AM"/>
        </w:rPr>
        <w:t>Ե</w:t>
      </w:r>
      <w:r w:rsidRPr="0072351E">
        <w:rPr>
          <w:lang w:val="hy-AM"/>
        </w:rPr>
        <w:t>կեղեցւոյ, Նիւ Յորք, 1950, The Delphic Press, էջ 70, 134։</w:t>
      </w:r>
    </w:p>
  </w:footnote>
  <w:footnote w:id="79">
    <w:p w:rsidR="0075212D" w:rsidRPr="0072351E" w:rsidRDefault="0075212D" w:rsidP="008B23DF">
      <w:pPr>
        <w:pStyle w:val="foot"/>
        <w:rPr>
          <w:lang w:val="hy-AM"/>
        </w:rPr>
      </w:pPr>
      <w:r w:rsidRPr="0072351E">
        <w:rPr>
          <w:rStyle w:val="aa"/>
          <w:rFonts w:ascii="Sylfaen" w:hAnsi="Sylfaen"/>
        </w:rPr>
        <w:footnoteRef/>
      </w:r>
      <w:r w:rsidRPr="0072351E">
        <w:rPr>
          <w:lang w:val="hy-AM"/>
        </w:rPr>
        <w:t xml:space="preserve"> </w:t>
      </w:r>
      <w:r w:rsidRPr="0072351E">
        <w:rPr>
          <w:rFonts w:cs="Arial"/>
          <w:lang w:val="hy-AM"/>
        </w:rPr>
        <w:t>Տողատումը կատարել ենք երաժշտախոսքային կառույցների դարձվածքա</w:t>
      </w:r>
      <w:r w:rsidRPr="00C6727E">
        <w:rPr>
          <w:rFonts w:cs="Arial"/>
          <w:lang w:val="hy-AM"/>
        </w:rPr>
        <w:softHyphen/>
      </w:r>
      <w:r w:rsidRPr="0072351E">
        <w:rPr>
          <w:rFonts w:cs="Arial"/>
          <w:lang w:val="hy-AM"/>
        </w:rPr>
        <w:t>բանական կառույց</w:t>
      </w:r>
      <w:r w:rsidRPr="00B91D7B">
        <w:rPr>
          <w:rFonts w:cs="Arial"/>
          <w:lang w:val="hy-AM"/>
        </w:rPr>
        <w:t>ն</w:t>
      </w:r>
      <w:r w:rsidRPr="0072351E">
        <w:rPr>
          <w:rFonts w:cs="Arial"/>
          <w:lang w:val="hy-AM"/>
        </w:rPr>
        <w:t>երի շարադասության հիմքով։</w:t>
      </w:r>
    </w:p>
  </w:footnote>
  <w:footnote w:id="80">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Arial"/>
          <w:lang w:val="hy-AM"/>
        </w:rPr>
        <w:t>Նկատի</w:t>
      </w:r>
      <w:r w:rsidRPr="0072351E">
        <w:rPr>
          <w:lang w:val="hy-AM"/>
        </w:rPr>
        <w:t xml:space="preserve"> </w:t>
      </w:r>
      <w:r w:rsidRPr="0072351E">
        <w:rPr>
          <w:rFonts w:cs="Arial"/>
          <w:lang w:val="hy-AM"/>
        </w:rPr>
        <w:t>ունենք</w:t>
      </w:r>
      <w:r w:rsidRPr="0072351E">
        <w:rPr>
          <w:lang w:val="hy-AM"/>
        </w:rPr>
        <w:t xml:space="preserve"> </w:t>
      </w:r>
      <w:r w:rsidRPr="0072351E">
        <w:rPr>
          <w:rFonts w:cs="Arial"/>
          <w:lang w:val="hy-AM"/>
        </w:rPr>
        <w:t>ներկայացված</w:t>
      </w:r>
      <w:r w:rsidRPr="0072351E">
        <w:rPr>
          <w:lang w:val="hy-AM"/>
        </w:rPr>
        <w:t xml:space="preserve"> </w:t>
      </w:r>
      <w:r w:rsidRPr="0072351E">
        <w:rPr>
          <w:rFonts w:cs="Arial"/>
          <w:lang w:val="hy-AM"/>
        </w:rPr>
        <w:t>նոտային</w:t>
      </w:r>
      <w:r w:rsidRPr="0072351E">
        <w:rPr>
          <w:lang w:val="hy-AM"/>
        </w:rPr>
        <w:t xml:space="preserve"> </w:t>
      </w:r>
      <w:r w:rsidRPr="0072351E">
        <w:rPr>
          <w:rFonts w:cs="Arial"/>
          <w:lang w:val="hy-AM"/>
        </w:rPr>
        <w:t>տեքստի</w:t>
      </w:r>
      <w:r w:rsidRPr="0072351E">
        <w:rPr>
          <w:lang w:val="hy-AM"/>
        </w:rPr>
        <w:t xml:space="preserve"> </w:t>
      </w:r>
      <w:r w:rsidRPr="0072351E">
        <w:rPr>
          <w:rFonts w:cs="Arial"/>
          <w:lang w:val="hy-AM"/>
        </w:rPr>
        <w:t>առաջին</w:t>
      </w:r>
      <w:r w:rsidRPr="0072351E">
        <w:rPr>
          <w:lang w:val="hy-AM"/>
        </w:rPr>
        <w:t xml:space="preserve"> </w:t>
      </w:r>
      <w:r>
        <w:rPr>
          <w:lang w:val="hy-AM"/>
        </w:rPr>
        <w:t>չորս</w:t>
      </w:r>
      <w:r w:rsidRPr="0072351E">
        <w:rPr>
          <w:lang w:val="hy-AM"/>
        </w:rPr>
        <w:t xml:space="preserve"> </w:t>
      </w:r>
      <w:r w:rsidRPr="0072351E">
        <w:rPr>
          <w:rFonts w:cs="Arial"/>
          <w:lang w:val="hy-AM"/>
        </w:rPr>
        <w:t>տակտը։</w:t>
      </w:r>
    </w:p>
  </w:footnote>
  <w:footnote w:id="81">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Arial"/>
          <w:lang w:val="hy-AM"/>
        </w:rPr>
        <w:t>Բանասացի</w:t>
      </w:r>
      <w:r w:rsidRPr="0072351E">
        <w:rPr>
          <w:lang w:val="hy-AM"/>
        </w:rPr>
        <w:t xml:space="preserve"> </w:t>
      </w:r>
      <w:r w:rsidRPr="0072351E">
        <w:rPr>
          <w:rFonts w:cs="Arial"/>
          <w:lang w:val="hy-AM"/>
        </w:rPr>
        <w:t>օրինակում</w:t>
      </w:r>
      <w:r w:rsidRPr="0072351E">
        <w:rPr>
          <w:lang w:val="hy-AM"/>
        </w:rPr>
        <w:t xml:space="preserve"> 27 </w:t>
      </w:r>
      <w:r w:rsidRPr="0072351E">
        <w:rPr>
          <w:rFonts w:cs="Arial"/>
          <w:b/>
          <w:lang w:val="hy-AM"/>
        </w:rPr>
        <w:t>զարդոլորուն</w:t>
      </w:r>
      <w:r>
        <w:rPr>
          <w:rFonts w:cs="Arial"/>
          <w:b/>
          <w:lang w:val="hy-AM"/>
        </w:rPr>
        <w:t xml:space="preserve"> </w:t>
      </w:r>
      <w:r w:rsidRPr="00D31D40">
        <w:rPr>
          <w:rFonts w:cs="Arial"/>
          <w:lang w:val="hy-AM"/>
        </w:rPr>
        <w:t>վանկից</w:t>
      </w:r>
      <w:r w:rsidRPr="0072351E">
        <w:rPr>
          <w:lang w:val="hy-AM"/>
        </w:rPr>
        <w:t xml:space="preserve"> </w:t>
      </w:r>
      <w:r w:rsidRPr="0072351E">
        <w:rPr>
          <w:rFonts w:cs="Arial"/>
          <w:lang w:val="hy-AM"/>
        </w:rPr>
        <w:t>բացի</w:t>
      </w:r>
      <w:r w:rsidRPr="0072351E">
        <w:rPr>
          <w:lang w:val="hy-AM"/>
        </w:rPr>
        <w:t xml:space="preserve"> </w:t>
      </w:r>
      <w:r>
        <w:rPr>
          <w:rFonts w:cs="Arial"/>
          <w:lang w:val="hy-AM"/>
        </w:rPr>
        <w:t>կա</w:t>
      </w:r>
      <w:r w:rsidRPr="0072351E">
        <w:rPr>
          <w:lang w:val="hy-AM"/>
        </w:rPr>
        <w:t xml:space="preserve"> </w:t>
      </w:r>
      <w:r>
        <w:rPr>
          <w:lang w:val="hy-AM"/>
        </w:rPr>
        <w:t>հինգ</w:t>
      </w:r>
      <w:r w:rsidRPr="0072351E">
        <w:rPr>
          <w:lang w:val="hy-AM"/>
        </w:rPr>
        <w:t xml:space="preserve"> </w:t>
      </w:r>
      <w:r w:rsidRPr="0072351E">
        <w:rPr>
          <w:rFonts w:cs="Arial"/>
          <w:b/>
          <w:lang w:val="hy-AM"/>
        </w:rPr>
        <w:t>վանկային</w:t>
      </w:r>
      <w:r w:rsidRPr="0072351E">
        <w:rPr>
          <w:lang w:val="hy-AM"/>
        </w:rPr>
        <w:t xml:space="preserve"> </w:t>
      </w:r>
      <w:r w:rsidRPr="0072351E">
        <w:rPr>
          <w:rFonts w:cs="Arial"/>
          <w:lang w:val="hy-AM"/>
        </w:rPr>
        <w:t>և</w:t>
      </w:r>
      <w:r w:rsidRPr="0072351E">
        <w:rPr>
          <w:lang w:val="hy-AM"/>
        </w:rPr>
        <w:t xml:space="preserve"> </w:t>
      </w:r>
      <w:r>
        <w:rPr>
          <w:lang w:val="hy-AM"/>
        </w:rPr>
        <w:t>յոթ</w:t>
      </w:r>
      <w:r w:rsidRPr="0072351E">
        <w:rPr>
          <w:lang w:val="hy-AM"/>
        </w:rPr>
        <w:t xml:space="preserve"> </w:t>
      </w:r>
      <w:r w:rsidRPr="0072351E">
        <w:rPr>
          <w:rFonts w:cs="Arial"/>
          <w:b/>
          <w:lang w:val="hy-AM"/>
        </w:rPr>
        <w:t>ներվանկային</w:t>
      </w:r>
      <w:r w:rsidRPr="0072351E">
        <w:rPr>
          <w:b/>
          <w:lang w:val="hy-AM"/>
        </w:rPr>
        <w:t xml:space="preserve"> </w:t>
      </w:r>
      <w:r>
        <w:rPr>
          <w:rFonts w:cs="Arial"/>
          <w:lang w:val="hy-AM"/>
        </w:rPr>
        <w:t>կառույց</w:t>
      </w:r>
      <w:r w:rsidRPr="0072351E">
        <w:rPr>
          <w:rFonts w:cs="Arial"/>
          <w:lang w:val="hy-AM"/>
        </w:rPr>
        <w:t>։</w:t>
      </w:r>
    </w:p>
  </w:footnote>
  <w:footnote w:id="82">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435ECA">
        <w:rPr>
          <w:rFonts w:cs="Arial"/>
          <w:b/>
          <w:lang w:val="hy-AM"/>
        </w:rPr>
        <w:t>Բաղդասարյան</w:t>
      </w:r>
      <w:r w:rsidRPr="00435ECA">
        <w:rPr>
          <w:b/>
          <w:lang w:val="hy-AM"/>
        </w:rPr>
        <w:t xml:space="preserve"> </w:t>
      </w:r>
      <w:r w:rsidRPr="00435ECA">
        <w:rPr>
          <w:rFonts w:cs="Arial"/>
          <w:b/>
          <w:lang w:val="hy-AM"/>
        </w:rPr>
        <w:t>Ա</w:t>
      </w:r>
      <w:r w:rsidRPr="0072351E">
        <w:rPr>
          <w:lang w:val="hy-AM"/>
        </w:rPr>
        <w:t xml:space="preserve">., </w:t>
      </w:r>
      <w:r w:rsidRPr="0072351E">
        <w:rPr>
          <w:rFonts w:cs="Arial"/>
          <w:lang w:val="hy-AM"/>
        </w:rPr>
        <w:t>Հայոց</w:t>
      </w:r>
      <w:r w:rsidRPr="0072351E">
        <w:rPr>
          <w:lang w:val="hy-AM"/>
        </w:rPr>
        <w:t xml:space="preserve"> </w:t>
      </w:r>
      <w:r w:rsidRPr="0072351E">
        <w:rPr>
          <w:rFonts w:cs="Arial"/>
          <w:lang w:val="hy-AM"/>
        </w:rPr>
        <w:t>Պատարագը</w:t>
      </w:r>
      <w:r w:rsidRPr="0072351E">
        <w:rPr>
          <w:lang w:val="hy-AM"/>
        </w:rPr>
        <w:t xml:space="preserve"> </w:t>
      </w:r>
      <w:r w:rsidRPr="0072351E">
        <w:rPr>
          <w:rFonts w:cs="Arial"/>
          <w:lang w:val="hy-AM"/>
        </w:rPr>
        <w:t>Ն</w:t>
      </w:r>
      <w:r w:rsidRPr="0072351E">
        <w:rPr>
          <w:lang w:val="hy-AM"/>
        </w:rPr>
        <w:t xml:space="preserve">. </w:t>
      </w:r>
      <w:r w:rsidRPr="0072351E">
        <w:rPr>
          <w:rFonts w:cs="Arial"/>
          <w:lang w:val="hy-AM"/>
        </w:rPr>
        <w:t>Թաշճյանի</w:t>
      </w:r>
      <w:r w:rsidRPr="0072351E">
        <w:rPr>
          <w:lang w:val="hy-AM"/>
        </w:rPr>
        <w:t xml:space="preserve"> </w:t>
      </w:r>
      <w:r w:rsidRPr="0072351E">
        <w:rPr>
          <w:rFonts w:cs="Arial"/>
          <w:lang w:val="hy-AM"/>
        </w:rPr>
        <w:t>գրառմամբ</w:t>
      </w:r>
      <w:r w:rsidRPr="0072351E">
        <w:rPr>
          <w:lang w:val="hy-AM"/>
        </w:rPr>
        <w:t xml:space="preserve">, </w:t>
      </w:r>
      <w:r w:rsidRPr="0072351E">
        <w:rPr>
          <w:rFonts w:cs="Arial"/>
          <w:lang w:val="hy-AM"/>
        </w:rPr>
        <w:t>Էջմիա</w:t>
      </w:r>
      <w:r w:rsidRPr="00C6727E">
        <w:rPr>
          <w:rFonts w:cs="Arial"/>
          <w:lang w:val="hy-AM"/>
        </w:rPr>
        <w:softHyphen/>
      </w:r>
      <w:r w:rsidRPr="0072351E">
        <w:rPr>
          <w:rFonts w:cs="Arial"/>
          <w:lang w:val="hy-AM"/>
        </w:rPr>
        <w:t>ծին</w:t>
      </w:r>
      <w:r w:rsidRPr="0072351E">
        <w:rPr>
          <w:lang w:val="hy-AM"/>
        </w:rPr>
        <w:t xml:space="preserve">, 1985, </w:t>
      </w:r>
      <w:r w:rsidRPr="0072351E">
        <w:rPr>
          <w:rFonts w:cs="Arial"/>
          <w:lang w:val="hy-AM"/>
        </w:rPr>
        <w:t>էջ</w:t>
      </w:r>
      <w:r w:rsidRPr="0072351E">
        <w:rPr>
          <w:lang w:val="hy-AM"/>
        </w:rPr>
        <w:t xml:space="preserve"> </w:t>
      </w:r>
      <w:r w:rsidRPr="0072351E">
        <w:rPr>
          <w:rFonts w:cs="Arial"/>
          <w:lang w:val="hy-AM"/>
        </w:rPr>
        <w:t>Ը</w:t>
      </w:r>
      <w:r w:rsidRPr="0072351E">
        <w:rPr>
          <w:lang w:val="hy-AM"/>
        </w:rPr>
        <w:t xml:space="preserve"> 28</w:t>
      </w:r>
      <w:r w:rsidRPr="0072351E">
        <w:rPr>
          <w:rFonts w:cs="Arial"/>
          <w:lang w:val="hy-AM"/>
        </w:rPr>
        <w:t>։</w:t>
      </w:r>
    </w:p>
  </w:footnote>
  <w:footnote w:id="83">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435ECA">
        <w:rPr>
          <w:rFonts w:cs="Arial"/>
          <w:b/>
          <w:lang w:val="hy-AM"/>
        </w:rPr>
        <w:t>Թաշճյան</w:t>
      </w:r>
      <w:r w:rsidRPr="00435ECA">
        <w:rPr>
          <w:b/>
          <w:lang w:val="hy-AM"/>
        </w:rPr>
        <w:t xml:space="preserve"> </w:t>
      </w:r>
      <w:r w:rsidRPr="00435ECA">
        <w:rPr>
          <w:rFonts w:cs="Arial"/>
          <w:b/>
          <w:lang w:val="hy-AM"/>
        </w:rPr>
        <w:t>Ն</w:t>
      </w:r>
      <w:r w:rsidRPr="00435ECA">
        <w:rPr>
          <w:b/>
          <w:lang w:val="hy-AM"/>
        </w:rPr>
        <w:t>.,</w:t>
      </w:r>
      <w:r w:rsidRPr="0072351E">
        <w:rPr>
          <w:lang w:val="hy-AM"/>
        </w:rPr>
        <w:t xml:space="preserve"> </w:t>
      </w:r>
      <w:r w:rsidRPr="0072351E">
        <w:rPr>
          <w:rFonts w:cs="Sylfaen"/>
          <w:lang w:val="hy-AM"/>
        </w:rPr>
        <w:t>նշվ</w:t>
      </w:r>
      <w:r w:rsidRPr="0072351E">
        <w:rPr>
          <w:rFonts w:eastAsia="MS Gothic" w:cs="MS Gothic" w:hint="eastAsia"/>
          <w:lang w:val="hy-AM"/>
        </w:rPr>
        <w:t>․</w:t>
      </w:r>
      <w:r w:rsidRPr="0072351E">
        <w:rPr>
          <w:rFonts w:cs="Arial"/>
          <w:lang w:val="hy-AM"/>
        </w:rPr>
        <w:t xml:space="preserve"> </w:t>
      </w:r>
      <w:r w:rsidRPr="0072351E">
        <w:rPr>
          <w:rFonts w:cs="Sylfaen"/>
          <w:lang w:val="hy-AM"/>
        </w:rPr>
        <w:t>աշխ</w:t>
      </w:r>
      <w:r w:rsidRPr="0072351E">
        <w:rPr>
          <w:rFonts w:eastAsia="MS Gothic" w:cs="MS Gothic" w:hint="eastAsia"/>
          <w:lang w:val="hy-AM"/>
        </w:rPr>
        <w:t>․</w:t>
      </w:r>
      <w:r w:rsidRPr="0072351E">
        <w:rPr>
          <w:lang w:val="hy-AM"/>
        </w:rPr>
        <w:t xml:space="preserve">, </w:t>
      </w:r>
      <w:r w:rsidRPr="0072351E">
        <w:rPr>
          <w:rFonts w:cs="Arial"/>
          <w:lang w:val="hy-AM"/>
        </w:rPr>
        <w:t>էջ</w:t>
      </w:r>
      <w:r w:rsidRPr="0072351E">
        <w:rPr>
          <w:lang w:val="hy-AM"/>
        </w:rPr>
        <w:t xml:space="preserve"> 30, 38, 87, 119, 260</w:t>
      </w:r>
      <w:r w:rsidRPr="0072351E">
        <w:rPr>
          <w:rFonts w:cs="Arial"/>
          <w:lang w:val="hy-AM"/>
        </w:rPr>
        <w:t>։</w:t>
      </w:r>
    </w:p>
  </w:footnote>
  <w:footnote w:id="84">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435ECA">
        <w:rPr>
          <w:rFonts w:cs="Arial"/>
          <w:b/>
          <w:lang w:val="hy-AM"/>
        </w:rPr>
        <w:t>Եկմալյան</w:t>
      </w:r>
      <w:r w:rsidRPr="00435ECA">
        <w:rPr>
          <w:b/>
          <w:lang w:val="hy-AM"/>
        </w:rPr>
        <w:t xml:space="preserve"> </w:t>
      </w:r>
      <w:r w:rsidRPr="00435ECA">
        <w:rPr>
          <w:rFonts w:cs="Arial"/>
          <w:b/>
          <w:lang w:val="hy-AM"/>
        </w:rPr>
        <w:t>Մ</w:t>
      </w:r>
      <w:r w:rsidRPr="0072351E">
        <w:rPr>
          <w:lang w:val="hy-AM"/>
        </w:rPr>
        <w:t>.,</w:t>
      </w:r>
      <w:r>
        <w:rPr>
          <w:lang w:val="hy-AM"/>
        </w:rPr>
        <w:t xml:space="preserve"> </w:t>
      </w:r>
      <w:r w:rsidRPr="0072351E">
        <w:rPr>
          <w:rFonts w:cs="Sylfaen"/>
          <w:lang w:val="hy-AM"/>
        </w:rPr>
        <w:t>նշվ</w:t>
      </w:r>
      <w:r w:rsidRPr="0072351E">
        <w:rPr>
          <w:rFonts w:eastAsia="MS Gothic" w:cs="MS Gothic" w:hint="eastAsia"/>
          <w:lang w:val="hy-AM"/>
        </w:rPr>
        <w:t>․</w:t>
      </w:r>
      <w:r w:rsidRPr="0072351E">
        <w:rPr>
          <w:rFonts w:cs="Arial"/>
          <w:lang w:val="hy-AM"/>
        </w:rPr>
        <w:t xml:space="preserve"> </w:t>
      </w:r>
      <w:r w:rsidRPr="0072351E">
        <w:rPr>
          <w:rFonts w:cs="Sylfaen"/>
          <w:lang w:val="hy-AM"/>
        </w:rPr>
        <w:t>աշխ</w:t>
      </w:r>
      <w:r w:rsidRPr="0072351E">
        <w:rPr>
          <w:rFonts w:eastAsia="MS Gothic" w:cs="MS Gothic" w:hint="eastAsia"/>
          <w:lang w:val="hy-AM"/>
        </w:rPr>
        <w:t>․</w:t>
      </w:r>
      <w:r w:rsidRPr="0072351E">
        <w:rPr>
          <w:lang w:val="hy-AM"/>
        </w:rPr>
        <w:t xml:space="preserve">, </w:t>
      </w:r>
      <w:r w:rsidRPr="0072351E">
        <w:rPr>
          <w:rFonts w:cs="Arial"/>
          <w:lang w:val="hy-AM"/>
        </w:rPr>
        <w:t>էջ</w:t>
      </w:r>
      <w:r w:rsidRPr="0072351E">
        <w:rPr>
          <w:lang w:val="hy-AM"/>
        </w:rPr>
        <w:t xml:space="preserve"> 54</w:t>
      </w:r>
      <w:r w:rsidRPr="0072351E">
        <w:rPr>
          <w:rFonts w:cs="Arial"/>
          <w:lang w:val="hy-AM"/>
        </w:rPr>
        <w:t>։</w:t>
      </w:r>
    </w:p>
  </w:footnote>
  <w:footnote w:id="85">
    <w:p w:rsidR="0075212D" w:rsidRPr="00C6727E" w:rsidRDefault="0075212D" w:rsidP="00232AC6">
      <w:pPr>
        <w:pStyle w:val="foot"/>
        <w:rPr>
          <w:b/>
          <w:lang w:val="hy-AM"/>
        </w:rPr>
      </w:pPr>
      <w:r w:rsidRPr="0072351E">
        <w:rPr>
          <w:rStyle w:val="aa"/>
          <w:rFonts w:ascii="Sylfaen" w:hAnsi="Sylfaen"/>
          <w:sz w:val="20"/>
          <w:szCs w:val="20"/>
        </w:rPr>
        <w:footnoteRef/>
      </w:r>
      <w:r w:rsidRPr="0072351E">
        <w:rPr>
          <w:lang w:val="hy-AM"/>
        </w:rPr>
        <w:t xml:space="preserve"> Օրինակների վանկաչափական կերտվածքների ընդհանրությունները և տար</w:t>
      </w:r>
      <w:r w:rsidRPr="00334A19">
        <w:rPr>
          <w:lang w:val="hy-AM"/>
        </w:rPr>
        <w:softHyphen/>
      </w:r>
      <w:r w:rsidRPr="00334A19">
        <w:rPr>
          <w:lang w:val="hy-AM"/>
        </w:rPr>
        <w:softHyphen/>
      </w:r>
      <w:r w:rsidRPr="0072351E">
        <w:rPr>
          <w:lang w:val="hy-AM"/>
        </w:rPr>
        <w:t xml:space="preserve">բերությունները երևում են յուրաքանչյուր օրինակից հետո </w:t>
      </w:r>
      <w:r w:rsidRPr="00C6727E">
        <w:rPr>
          <w:lang w:val="hy-AM"/>
        </w:rPr>
        <w:t>բերված</w:t>
      </w:r>
      <w:r w:rsidRPr="0072351E">
        <w:rPr>
          <w:lang w:val="hy-AM"/>
        </w:rPr>
        <w:t xml:space="preserve"> հաշվարկից, որտեղ ընդհանրություններն ընդգծված են։</w:t>
      </w:r>
    </w:p>
  </w:footnote>
  <w:footnote w:id="86">
    <w:p w:rsidR="0075212D" w:rsidRPr="00933345" w:rsidRDefault="0075212D" w:rsidP="001B66D4">
      <w:pPr>
        <w:pStyle w:val="foot"/>
        <w:rPr>
          <w:lang w:val="en-US"/>
        </w:rPr>
      </w:pPr>
      <w:r w:rsidRPr="0072351E">
        <w:rPr>
          <w:rStyle w:val="aa"/>
          <w:rFonts w:ascii="Sylfaen" w:hAnsi="Sylfaen"/>
        </w:rPr>
        <w:footnoteRef/>
      </w:r>
      <w:r w:rsidRPr="0072351E">
        <w:rPr>
          <w:lang w:val="hy-AM"/>
        </w:rPr>
        <w:t xml:space="preserve"> </w:t>
      </w:r>
      <w:r w:rsidRPr="00933345">
        <w:rPr>
          <w:rFonts w:cs="Arial"/>
          <w:b/>
          <w:lang w:val="hy-AM"/>
        </w:rPr>
        <w:t>Կոմիտաս</w:t>
      </w:r>
      <w:r w:rsidRPr="00933345">
        <w:rPr>
          <w:b/>
          <w:lang w:val="hy-AM"/>
        </w:rPr>
        <w:t>,</w:t>
      </w:r>
      <w:r w:rsidRPr="0072351E">
        <w:rPr>
          <w:lang w:val="hy-AM"/>
        </w:rPr>
        <w:t xml:space="preserve"> </w:t>
      </w:r>
      <w:r w:rsidRPr="0072351E">
        <w:rPr>
          <w:rFonts w:cs="Arial"/>
          <w:lang w:val="hy-AM"/>
        </w:rPr>
        <w:t>Հոդվածներ</w:t>
      </w:r>
      <w:r w:rsidRPr="0072351E">
        <w:rPr>
          <w:lang w:val="hy-AM"/>
        </w:rPr>
        <w:t xml:space="preserve"> </w:t>
      </w:r>
      <w:r w:rsidRPr="0072351E">
        <w:rPr>
          <w:rFonts w:cs="Arial"/>
          <w:lang w:val="hy-AM"/>
        </w:rPr>
        <w:t>և</w:t>
      </w:r>
      <w:r w:rsidRPr="0072351E">
        <w:rPr>
          <w:lang w:val="hy-AM"/>
        </w:rPr>
        <w:t xml:space="preserve"> </w:t>
      </w:r>
      <w:r w:rsidRPr="0072351E">
        <w:rPr>
          <w:rFonts w:cs="Arial"/>
          <w:lang w:val="hy-AM"/>
        </w:rPr>
        <w:t>ուսումնասիրություններ</w:t>
      </w:r>
      <w:r w:rsidRPr="0072351E">
        <w:rPr>
          <w:lang w:val="hy-AM"/>
        </w:rPr>
        <w:t xml:space="preserve">, </w:t>
      </w:r>
      <w:r w:rsidRPr="0072351E">
        <w:rPr>
          <w:rFonts w:cs="Arial"/>
          <w:lang w:val="hy-AM"/>
        </w:rPr>
        <w:t>Երևան</w:t>
      </w:r>
      <w:r w:rsidRPr="0072351E">
        <w:rPr>
          <w:lang w:val="hy-AM"/>
        </w:rPr>
        <w:t xml:space="preserve">, 1941, </w:t>
      </w:r>
      <w:r w:rsidRPr="0072351E">
        <w:rPr>
          <w:rFonts w:cs="Arial"/>
          <w:lang w:val="hy-AM"/>
        </w:rPr>
        <w:t>էջ</w:t>
      </w:r>
      <w:r w:rsidRPr="0072351E">
        <w:rPr>
          <w:lang w:val="hy-AM"/>
        </w:rPr>
        <w:t xml:space="preserve"> 144, («</w:t>
      </w:r>
      <w:r w:rsidRPr="0072351E">
        <w:rPr>
          <w:rFonts w:cs="Arial"/>
          <w:lang w:val="hy-AM"/>
        </w:rPr>
        <w:t>Յոր</w:t>
      </w:r>
      <w:r w:rsidRPr="00513CC5">
        <w:rPr>
          <w:rFonts w:cs="Arial"/>
          <w:lang w:val="hy-AM"/>
        </w:rPr>
        <w:softHyphen/>
      </w:r>
      <w:r w:rsidRPr="00513CC5">
        <w:rPr>
          <w:rFonts w:cs="Arial"/>
          <w:lang w:val="hy-AM"/>
        </w:rPr>
        <w:softHyphen/>
      </w:r>
      <w:r w:rsidRPr="0072351E">
        <w:rPr>
          <w:rFonts w:cs="Arial"/>
          <w:lang w:val="hy-AM"/>
        </w:rPr>
        <w:t>ժամ</w:t>
      </w:r>
      <w:r w:rsidRPr="0072351E">
        <w:rPr>
          <w:lang w:val="hy-AM"/>
        </w:rPr>
        <w:t xml:space="preserve"> </w:t>
      </w:r>
      <w:r w:rsidRPr="0072351E">
        <w:rPr>
          <w:rFonts w:cs="Arial"/>
          <w:lang w:val="hy-AM"/>
        </w:rPr>
        <w:t>մտցես</w:t>
      </w:r>
      <w:r w:rsidRPr="0072351E">
        <w:rPr>
          <w:lang w:val="hy-AM"/>
        </w:rPr>
        <w:t>»., ….)</w:t>
      </w:r>
      <w:r w:rsidRPr="00933345">
        <w:rPr>
          <w:lang w:val="hy-AM"/>
        </w:rPr>
        <w:t xml:space="preserve"> </w:t>
      </w:r>
      <w:r>
        <w:rPr>
          <w:lang w:val="en-US"/>
        </w:rPr>
        <w:t>Հայպետհրատ:</w:t>
      </w:r>
    </w:p>
  </w:footnote>
  <w:footnote w:id="87">
    <w:p w:rsidR="0075212D" w:rsidRPr="00471701" w:rsidRDefault="0075212D" w:rsidP="00513CC5">
      <w:pPr>
        <w:pStyle w:val="ab"/>
        <w:jc w:val="both"/>
        <w:rPr>
          <w:rFonts w:ascii="GHEA Grapalat" w:hAnsi="GHEA Grapalat"/>
          <w:sz w:val="18"/>
          <w:szCs w:val="18"/>
          <w:lang w:val="hy-AM"/>
        </w:rPr>
      </w:pPr>
      <w:r w:rsidRPr="00471701">
        <w:rPr>
          <w:rStyle w:val="aa"/>
          <w:rFonts w:ascii="GHEA Grapalat" w:hAnsi="GHEA Grapalat"/>
          <w:sz w:val="18"/>
          <w:szCs w:val="18"/>
        </w:rPr>
        <w:footnoteRef/>
      </w:r>
      <w:r w:rsidRPr="00471701">
        <w:rPr>
          <w:rFonts w:ascii="GHEA Grapalat" w:hAnsi="GHEA Grapalat"/>
          <w:sz w:val="18"/>
          <w:szCs w:val="18"/>
          <w:lang w:val="hy-AM"/>
        </w:rPr>
        <w:t xml:space="preserve"> Երգք ձայնագրեալք ի Ժամագրոց Հայաստանեայց Ս. Եկե</w:t>
      </w:r>
      <w:r w:rsidRPr="00471701">
        <w:rPr>
          <w:rFonts w:ascii="GHEA Grapalat" w:hAnsi="GHEA Grapalat"/>
          <w:sz w:val="18"/>
          <w:szCs w:val="18"/>
          <w:lang w:val="hy-AM"/>
        </w:rPr>
        <w:softHyphen/>
        <w:t>ղեցւոյ, ի Վաղար</w:t>
      </w:r>
      <w:r w:rsidRPr="00513CC5">
        <w:rPr>
          <w:rFonts w:ascii="GHEA Grapalat" w:hAnsi="GHEA Grapalat"/>
          <w:sz w:val="18"/>
          <w:szCs w:val="18"/>
          <w:lang w:val="hy-AM"/>
        </w:rPr>
        <w:softHyphen/>
      </w:r>
      <w:r w:rsidRPr="00471701">
        <w:rPr>
          <w:rFonts w:ascii="GHEA Grapalat" w:hAnsi="GHEA Grapalat"/>
          <w:sz w:val="18"/>
          <w:szCs w:val="18"/>
          <w:lang w:val="hy-AM"/>
        </w:rPr>
        <w:t>շա</w:t>
      </w:r>
      <w:r w:rsidRPr="00513CC5">
        <w:rPr>
          <w:rFonts w:ascii="GHEA Grapalat" w:hAnsi="GHEA Grapalat"/>
          <w:sz w:val="18"/>
          <w:szCs w:val="18"/>
          <w:lang w:val="hy-AM"/>
        </w:rPr>
        <w:softHyphen/>
      </w:r>
      <w:r w:rsidRPr="00513CC5">
        <w:rPr>
          <w:rFonts w:ascii="GHEA Grapalat" w:hAnsi="GHEA Grapalat"/>
          <w:sz w:val="18"/>
          <w:szCs w:val="18"/>
          <w:lang w:val="hy-AM"/>
        </w:rPr>
        <w:softHyphen/>
      </w:r>
      <w:r w:rsidRPr="00471701">
        <w:rPr>
          <w:rFonts w:ascii="GHEA Grapalat" w:hAnsi="GHEA Grapalat"/>
          <w:sz w:val="18"/>
          <w:szCs w:val="18"/>
          <w:lang w:val="hy-AM"/>
        </w:rPr>
        <w:t>պատ ի տպարանի Սրբոյ Կաթողիկէ Էջմիածնի, 1877-ՌՅԻԷ, էջ 28, 41, 45, 49։</w:t>
      </w:r>
    </w:p>
  </w:footnote>
  <w:footnote w:id="88">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Pr>
          <w:lang w:val="hy-AM"/>
        </w:rPr>
        <w:t>Նույն ժողովածուի</w:t>
      </w:r>
      <w:r w:rsidRPr="0072351E">
        <w:rPr>
          <w:lang w:val="hy-AM"/>
        </w:rPr>
        <w:t xml:space="preserve"> Էջ 41-ի տարբերակի</w:t>
      </w:r>
      <w:r>
        <w:rPr>
          <w:lang w:val="hy-AM"/>
        </w:rPr>
        <w:t xml:space="preserve"> երրո</w:t>
      </w:r>
      <w:r w:rsidRPr="0072351E">
        <w:rPr>
          <w:lang w:val="hy-AM"/>
        </w:rPr>
        <w:t>րդ տո</w:t>
      </w:r>
      <w:r w:rsidRPr="00C6727E">
        <w:rPr>
          <w:lang w:val="hy-AM"/>
        </w:rPr>
        <w:softHyphen/>
      </w:r>
      <w:r w:rsidRPr="00C6727E">
        <w:rPr>
          <w:lang w:val="hy-AM"/>
        </w:rPr>
        <w:softHyphen/>
      </w:r>
      <w:r w:rsidRPr="00C6727E">
        <w:rPr>
          <w:lang w:val="hy-AM"/>
        </w:rPr>
        <w:softHyphen/>
      </w:r>
      <w:r w:rsidRPr="0072351E">
        <w:rPr>
          <w:lang w:val="hy-AM"/>
        </w:rPr>
        <w:t>ղում վանկաչափական պատկերը  -.-.-.,-.-..//</w:t>
      </w:r>
      <w:r>
        <w:rPr>
          <w:lang w:val="hy-AM"/>
        </w:rPr>
        <w:t xml:space="preserve"> </w:t>
      </w:r>
      <w:r w:rsidRPr="0072351E">
        <w:rPr>
          <w:lang w:val="hy-AM"/>
        </w:rPr>
        <w:t>ներգև, անգայթ կառույցի է։</w:t>
      </w:r>
    </w:p>
  </w:footnote>
  <w:footnote w:id="89">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471701">
        <w:rPr>
          <w:color w:val="auto"/>
          <w:szCs w:val="18"/>
          <w:lang w:val="hy-AM"/>
        </w:rPr>
        <w:t>Երգք ձայնագրեալք ի Ժամագրոց Հայաստանեայց Ս. Եկե</w:t>
      </w:r>
      <w:r w:rsidRPr="00471701">
        <w:rPr>
          <w:color w:val="auto"/>
          <w:szCs w:val="18"/>
          <w:lang w:val="hy-AM"/>
        </w:rPr>
        <w:softHyphen/>
        <w:t>ղեցւոյ, ի Վաղար</w:t>
      </w:r>
      <w:r w:rsidRPr="00513CC5">
        <w:rPr>
          <w:color w:val="auto"/>
          <w:szCs w:val="18"/>
          <w:lang w:val="hy-AM"/>
        </w:rPr>
        <w:softHyphen/>
      </w:r>
      <w:r w:rsidRPr="00471701">
        <w:rPr>
          <w:color w:val="auto"/>
          <w:szCs w:val="18"/>
          <w:lang w:val="hy-AM"/>
        </w:rPr>
        <w:t xml:space="preserve">շապատ ի տպարանի Սրբոյ Կաթողիկէ Էջմիածնի, 1877-ՌՅԻԷ, </w:t>
      </w:r>
      <w:r w:rsidRPr="00DE7857">
        <w:rPr>
          <w:color w:val="auto"/>
          <w:szCs w:val="18"/>
          <w:lang w:val="hy-AM"/>
        </w:rPr>
        <w:t xml:space="preserve">էջ </w:t>
      </w:r>
      <w:r w:rsidRPr="0072351E">
        <w:rPr>
          <w:lang w:val="hy-AM"/>
        </w:rPr>
        <w:t xml:space="preserve">28 և 49, </w:t>
      </w:r>
      <w:r>
        <w:rPr>
          <w:lang w:val="hy-AM"/>
        </w:rPr>
        <w:t>«Առաւօտ լուսոյ»</w:t>
      </w:r>
      <w:r w:rsidRPr="0072351E">
        <w:rPr>
          <w:lang w:val="hy-AM"/>
        </w:rPr>
        <w:t>։</w:t>
      </w:r>
    </w:p>
  </w:footnote>
  <w:footnote w:id="90">
    <w:p w:rsidR="0075212D" w:rsidRPr="0072351E" w:rsidRDefault="0075212D" w:rsidP="001B66D4">
      <w:pPr>
        <w:pStyle w:val="foot"/>
        <w:rPr>
          <w:lang w:val="hy-AM"/>
        </w:rPr>
      </w:pPr>
      <w:r w:rsidRPr="0072351E">
        <w:rPr>
          <w:rStyle w:val="aa"/>
          <w:rFonts w:ascii="Sylfaen" w:hAnsi="Sylfaen"/>
        </w:rPr>
        <w:footnoteRef/>
      </w:r>
      <w:r>
        <w:rPr>
          <w:lang w:val="hy-AM"/>
        </w:rPr>
        <w:t xml:space="preserve"> Տե՛ս նույն գրքի էջ 41 և 45, «Առաւօտ լուսոյ»</w:t>
      </w:r>
      <w:r w:rsidRPr="0072351E">
        <w:rPr>
          <w:lang w:val="hy-AM"/>
        </w:rPr>
        <w:t>։</w:t>
      </w:r>
    </w:p>
    <w:p w:rsidR="0075212D" w:rsidRPr="0072351E" w:rsidRDefault="0075212D" w:rsidP="001B66D4">
      <w:pPr>
        <w:pStyle w:val="foot"/>
        <w:rPr>
          <w:lang w:val="hy-AM"/>
        </w:rPr>
      </w:pPr>
    </w:p>
  </w:footnote>
  <w:footnote w:id="91">
    <w:p w:rsidR="0075212D" w:rsidRPr="0072351E" w:rsidRDefault="0075212D" w:rsidP="001B66D4">
      <w:pPr>
        <w:pStyle w:val="foot"/>
        <w:rPr>
          <w:lang w:val="hy-AM"/>
        </w:rPr>
      </w:pPr>
      <w:r w:rsidRPr="0072351E">
        <w:rPr>
          <w:rStyle w:val="aa"/>
          <w:rFonts w:ascii="Sylfaen" w:hAnsi="Sylfaen"/>
          <w:sz w:val="22"/>
          <w:szCs w:val="22"/>
        </w:rPr>
        <w:footnoteRef/>
      </w:r>
      <w:r w:rsidRPr="0072351E">
        <w:rPr>
          <w:lang w:val="hy-AM"/>
        </w:rPr>
        <w:t xml:space="preserve"> Առանցքային հնչյունները վանկերից յուրաքանչյուրի արտաբերման ընթաց</w:t>
      </w:r>
      <w:r w:rsidRPr="00C6727E">
        <w:rPr>
          <w:lang w:val="hy-AM"/>
        </w:rPr>
        <w:softHyphen/>
      </w:r>
      <w:r w:rsidRPr="0072351E">
        <w:rPr>
          <w:lang w:val="hy-AM"/>
        </w:rPr>
        <w:t xml:space="preserve">քում </w:t>
      </w:r>
      <w:r w:rsidRPr="00C6727E">
        <w:rPr>
          <w:lang w:val="hy-AM"/>
        </w:rPr>
        <w:t>հիմնական</w:t>
      </w:r>
      <w:r w:rsidRPr="0072351E">
        <w:rPr>
          <w:lang w:val="hy-AM"/>
        </w:rPr>
        <w:t>` առավել կարևորվող հնչյունը կամ հնչյուններն</w:t>
      </w:r>
      <w:r>
        <w:rPr>
          <w:lang w:val="hy-AM"/>
        </w:rPr>
        <w:t xml:space="preserve"> </w:t>
      </w:r>
      <w:r w:rsidRPr="0072351E">
        <w:rPr>
          <w:lang w:val="hy-AM"/>
        </w:rPr>
        <w:t>են։</w:t>
      </w:r>
    </w:p>
  </w:footnote>
  <w:footnote w:id="92">
    <w:p w:rsidR="0075212D" w:rsidRPr="0072351E" w:rsidRDefault="0075212D" w:rsidP="00710929">
      <w:pPr>
        <w:pStyle w:val="foot"/>
        <w:rPr>
          <w:lang w:val="hy-AM"/>
        </w:rPr>
      </w:pPr>
      <w:r w:rsidRPr="0072351E">
        <w:rPr>
          <w:rStyle w:val="aa"/>
          <w:rFonts w:ascii="Sylfaen" w:hAnsi="Sylfaen"/>
        </w:rPr>
        <w:footnoteRef/>
      </w:r>
      <w:r w:rsidRPr="0072351E">
        <w:rPr>
          <w:lang w:val="hy-AM"/>
        </w:rPr>
        <w:t xml:space="preserve"> Նկատի ունենք </w:t>
      </w:r>
      <w:r>
        <w:rPr>
          <w:lang w:val="hy-AM"/>
        </w:rPr>
        <w:t>առաջ</w:t>
      </w:r>
      <w:r w:rsidRPr="0072351E">
        <w:rPr>
          <w:lang w:val="hy-AM"/>
        </w:rPr>
        <w:t>ին տողերի հանգչող դարձվածքները։</w:t>
      </w:r>
    </w:p>
  </w:footnote>
  <w:footnote w:id="93">
    <w:p w:rsidR="0075212D" w:rsidRPr="0072351E" w:rsidRDefault="0075212D" w:rsidP="00FA759A">
      <w:pPr>
        <w:pStyle w:val="foot"/>
        <w:rPr>
          <w:b/>
          <w:lang w:val="hy-AM"/>
        </w:rPr>
      </w:pPr>
      <w:r w:rsidRPr="0072351E">
        <w:rPr>
          <w:rStyle w:val="aa"/>
          <w:rFonts w:ascii="Sylfaen" w:hAnsi="Sylfaen"/>
        </w:rPr>
        <w:footnoteRef/>
      </w:r>
      <w:r>
        <w:rPr>
          <w:lang w:val="hy-AM"/>
        </w:rPr>
        <w:t xml:space="preserve"> </w:t>
      </w:r>
      <w:r w:rsidRPr="0072351E">
        <w:rPr>
          <w:lang w:val="hy-AM"/>
        </w:rPr>
        <w:t>Համեմատել թաշճյանական</w:t>
      </w:r>
      <w:r>
        <w:rPr>
          <w:lang w:val="hy-AM"/>
        </w:rPr>
        <w:t xml:space="preserve"> </w:t>
      </w:r>
      <w:r w:rsidRPr="0072351E">
        <w:rPr>
          <w:lang w:val="hy-AM"/>
        </w:rPr>
        <w:t>էջ 49</w:t>
      </w:r>
      <w:r w:rsidRPr="0022172B">
        <w:rPr>
          <w:lang w:val="hy-AM"/>
        </w:rPr>
        <w:t>-ի</w:t>
      </w:r>
      <w:r w:rsidRPr="0072351E">
        <w:rPr>
          <w:lang w:val="hy-AM"/>
        </w:rPr>
        <w:t xml:space="preserve"> տարբերակի և մեր օրինակների </w:t>
      </w:r>
      <w:r>
        <w:rPr>
          <w:lang w:val="hy-AM"/>
        </w:rPr>
        <w:t>երրո</w:t>
      </w:r>
      <w:r w:rsidRPr="0072351E">
        <w:rPr>
          <w:lang w:val="hy-AM"/>
        </w:rPr>
        <w:t xml:space="preserve">րդ և </w:t>
      </w:r>
      <w:r>
        <w:rPr>
          <w:lang w:val="hy-AM"/>
        </w:rPr>
        <w:t>չորրո</w:t>
      </w:r>
      <w:r w:rsidRPr="0072351E">
        <w:rPr>
          <w:lang w:val="hy-AM"/>
        </w:rPr>
        <w:t>րդ տակտերը։</w:t>
      </w:r>
    </w:p>
  </w:footnote>
  <w:footnote w:id="94">
    <w:p w:rsidR="0075212D" w:rsidRPr="0072351E" w:rsidRDefault="0075212D" w:rsidP="001B66D4">
      <w:pPr>
        <w:pStyle w:val="foot"/>
        <w:rPr>
          <w:lang w:val="hy-AM"/>
        </w:rPr>
      </w:pPr>
      <w:r w:rsidRPr="0072351E">
        <w:rPr>
          <w:rStyle w:val="aa"/>
          <w:rFonts w:ascii="Sylfaen" w:hAnsi="Sylfaen"/>
          <w:sz w:val="22"/>
          <w:szCs w:val="22"/>
        </w:rPr>
        <w:footnoteRef/>
      </w:r>
      <w:r w:rsidRPr="0072351E">
        <w:rPr>
          <w:sz w:val="22"/>
          <w:szCs w:val="22"/>
          <w:lang w:val="hy-AM"/>
        </w:rPr>
        <w:t xml:space="preserve"> </w:t>
      </w:r>
      <w:r w:rsidRPr="0072351E">
        <w:rPr>
          <w:lang w:val="hy-AM"/>
        </w:rPr>
        <w:t>Ջավախքում ձայնագրված պարերգ-պարեղանակների</w:t>
      </w:r>
      <w:r>
        <w:rPr>
          <w:lang w:val="hy-AM"/>
        </w:rPr>
        <w:t xml:space="preserve"> </w:t>
      </w:r>
      <w:r w:rsidRPr="0072351E">
        <w:rPr>
          <w:lang w:val="hy-AM"/>
        </w:rPr>
        <w:t>60 %-ը այս նույն ելևէջադ</w:t>
      </w:r>
      <w:r w:rsidRPr="0022172B">
        <w:rPr>
          <w:lang w:val="hy-AM"/>
        </w:rPr>
        <w:t>ա</w:t>
      </w:r>
      <w:r>
        <w:rPr>
          <w:lang w:val="hy-AM"/>
        </w:rPr>
        <w:t>րձումներով</w:t>
      </w:r>
      <w:r w:rsidRPr="0072351E">
        <w:rPr>
          <w:lang w:val="hy-AM"/>
        </w:rPr>
        <w:t xml:space="preserve"> նույն </w:t>
      </w:r>
      <w:r w:rsidRPr="00C1642F">
        <w:rPr>
          <w:rFonts w:cs="Arial"/>
          <w:lang w:val="hy-AM"/>
        </w:rPr>
        <w:t>ձայնակարգ</w:t>
      </w:r>
      <w:r w:rsidRPr="0072351E">
        <w:rPr>
          <w:lang w:val="hy-AM"/>
        </w:rPr>
        <w:t>ում են շարադրվում։</w:t>
      </w:r>
    </w:p>
  </w:footnote>
  <w:footnote w:id="95">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Շնորհալի Ներսես, Ժամերգեր, գրաբ</w:t>
      </w:r>
      <w:r w:rsidRPr="0072351E">
        <w:rPr>
          <w:rFonts w:cs="Sylfaen"/>
          <w:lang w:val="hy-AM"/>
        </w:rPr>
        <w:t>ա</w:t>
      </w:r>
      <w:r w:rsidRPr="0072351E">
        <w:rPr>
          <w:lang w:val="hy-AM"/>
        </w:rPr>
        <w:t>ր և աշխարհաբար, Երևան</w:t>
      </w:r>
      <w:r w:rsidRPr="005D5FAF">
        <w:rPr>
          <w:lang w:val="hy-AM"/>
        </w:rPr>
        <w:t>,</w:t>
      </w:r>
      <w:r w:rsidRPr="0072351E">
        <w:rPr>
          <w:lang w:val="hy-AM"/>
        </w:rPr>
        <w:t xml:space="preserve"> 2012, </w:t>
      </w:r>
      <w:r>
        <w:rPr>
          <w:lang w:val="hy-AM"/>
        </w:rPr>
        <w:t>էջ 108-110, «Սարգիս Խաչենց» հրատ.։</w:t>
      </w:r>
    </w:p>
  </w:footnote>
  <w:footnote w:id="96">
    <w:p w:rsidR="0075212D" w:rsidRPr="001F69D7" w:rsidRDefault="0075212D" w:rsidP="001F69D7">
      <w:pPr>
        <w:pStyle w:val="foot"/>
        <w:rPr>
          <w:color w:val="auto"/>
          <w:lang w:val="hy-AM"/>
        </w:rPr>
      </w:pPr>
      <w:r w:rsidRPr="0072351E">
        <w:rPr>
          <w:rStyle w:val="aa"/>
          <w:rFonts w:ascii="Sylfaen" w:hAnsi="Sylfaen"/>
        </w:rPr>
        <w:footnoteRef/>
      </w:r>
      <w:r w:rsidRPr="0072351E">
        <w:rPr>
          <w:lang w:val="hy-AM"/>
        </w:rPr>
        <w:t xml:space="preserve"> </w:t>
      </w:r>
      <w:r w:rsidRPr="00DE7857">
        <w:rPr>
          <w:color w:val="auto"/>
          <w:szCs w:val="18"/>
          <w:lang w:val="hy-AM"/>
        </w:rPr>
        <w:t xml:space="preserve">Տե՛ս </w:t>
      </w:r>
      <w:r w:rsidRPr="00471701">
        <w:rPr>
          <w:color w:val="auto"/>
          <w:szCs w:val="18"/>
          <w:lang w:val="hy-AM"/>
        </w:rPr>
        <w:t>Երգք ձայնագրեալք ի Ժամագրոց Հայաստանեայց Ս. Եկե</w:t>
      </w:r>
      <w:r w:rsidRPr="00471701">
        <w:rPr>
          <w:color w:val="auto"/>
          <w:szCs w:val="18"/>
          <w:lang w:val="hy-AM"/>
        </w:rPr>
        <w:softHyphen/>
        <w:t>ղեցւոյ, ի Վաղարշապատ</w:t>
      </w:r>
      <w:r w:rsidRPr="005D5FAF">
        <w:rPr>
          <w:color w:val="auto"/>
          <w:szCs w:val="18"/>
          <w:lang w:val="hy-AM"/>
        </w:rPr>
        <w:t>,</w:t>
      </w:r>
      <w:r w:rsidRPr="00471701">
        <w:rPr>
          <w:color w:val="auto"/>
          <w:szCs w:val="18"/>
          <w:lang w:val="hy-AM"/>
        </w:rPr>
        <w:t xml:space="preserve"> ի տպարանի Սրբոյ Կաթողիկէ Էջմիածնի, 1877-ՌՅԻԷ, </w:t>
      </w:r>
      <w:r w:rsidRPr="00DE7857">
        <w:rPr>
          <w:color w:val="auto"/>
          <w:szCs w:val="18"/>
          <w:lang w:val="hy-AM"/>
        </w:rPr>
        <w:t xml:space="preserve"> </w:t>
      </w:r>
      <w:r>
        <w:rPr>
          <w:lang w:val="hy-AM"/>
        </w:rPr>
        <w:t>«</w:t>
      </w:r>
      <w:r w:rsidRPr="0072351E">
        <w:rPr>
          <w:lang w:val="hy-AM"/>
        </w:rPr>
        <w:t>Նո</w:t>
      </w:r>
      <w:r w:rsidRPr="00674098">
        <w:rPr>
          <w:lang w:val="hy-AM"/>
        </w:rPr>
        <w:softHyphen/>
      </w:r>
      <w:r w:rsidRPr="0072351E">
        <w:rPr>
          <w:lang w:val="hy-AM"/>
        </w:rPr>
        <w:t>րաստեղծեալ</w:t>
      </w:r>
      <w:r>
        <w:rPr>
          <w:lang w:val="hy-AM"/>
        </w:rPr>
        <w:t xml:space="preserve">», </w:t>
      </w:r>
      <w:r w:rsidRPr="001F69D7">
        <w:rPr>
          <w:color w:val="auto"/>
          <w:lang w:val="hy-AM"/>
        </w:rPr>
        <w:t>էջ 318</w:t>
      </w:r>
      <w:r w:rsidRPr="005D5FAF">
        <w:rPr>
          <w:color w:val="auto"/>
          <w:lang w:val="hy-AM"/>
        </w:rPr>
        <w:t>-ի</w:t>
      </w:r>
      <w:r w:rsidRPr="001F69D7">
        <w:rPr>
          <w:color w:val="auto"/>
          <w:lang w:val="hy-AM"/>
        </w:rPr>
        <w:t xml:space="preserve"> և 320</w:t>
      </w:r>
      <w:r w:rsidRPr="005D5FAF">
        <w:rPr>
          <w:color w:val="auto"/>
          <w:lang w:val="hy-AM"/>
        </w:rPr>
        <w:t>-ի</w:t>
      </w:r>
      <w:r w:rsidRPr="001F69D7">
        <w:rPr>
          <w:color w:val="auto"/>
          <w:lang w:val="hy-AM"/>
        </w:rPr>
        <w:t xml:space="preserve"> տարբերակները։</w:t>
      </w:r>
    </w:p>
    <w:p w:rsidR="0075212D" w:rsidRPr="001F69D7" w:rsidRDefault="0075212D" w:rsidP="001B66D4">
      <w:pPr>
        <w:pStyle w:val="foot"/>
        <w:rPr>
          <w:color w:val="auto"/>
          <w:lang w:val="hy-AM"/>
        </w:rPr>
      </w:pPr>
    </w:p>
    <w:p w:rsidR="0075212D" w:rsidRPr="0072351E" w:rsidRDefault="0075212D" w:rsidP="001B66D4">
      <w:pPr>
        <w:pStyle w:val="foot"/>
        <w:rPr>
          <w:sz w:val="22"/>
          <w:szCs w:val="22"/>
          <w:lang w:val="hy-AM"/>
        </w:rPr>
      </w:pPr>
    </w:p>
    <w:p w:rsidR="0075212D" w:rsidRPr="0072351E" w:rsidRDefault="0075212D" w:rsidP="001B66D4">
      <w:pPr>
        <w:pStyle w:val="foot"/>
        <w:rPr>
          <w:sz w:val="22"/>
          <w:szCs w:val="22"/>
          <w:lang w:val="hy-AM"/>
        </w:rPr>
      </w:pPr>
    </w:p>
  </w:footnote>
  <w:footnote w:id="97">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Տե՛ս մեր թիվ 67, 68, 69 և 71 օրինակ</w:t>
      </w:r>
      <w:r w:rsidRPr="00082BD0">
        <w:rPr>
          <w:lang w:val="hy-AM"/>
        </w:rPr>
        <w:t>ն</w:t>
      </w:r>
      <w:r w:rsidRPr="0072351E">
        <w:rPr>
          <w:lang w:val="hy-AM"/>
        </w:rPr>
        <w:t>երը։</w:t>
      </w:r>
    </w:p>
  </w:footnote>
  <w:footnote w:id="98">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Հորինված տողերն օրինակում նշված են շեղագիր ընդգծումով։</w:t>
      </w:r>
    </w:p>
  </w:footnote>
  <w:footnote w:id="99">
    <w:p w:rsidR="0075212D" w:rsidRPr="00471701" w:rsidRDefault="0075212D" w:rsidP="000301B1">
      <w:pPr>
        <w:pStyle w:val="foot"/>
        <w:rPr>
          <w:lang w:val="hy-AM"/>
        </w:rPr>
      </w:pPr>
      <w:r w:rsidRPr="00471701">
        <w:rPr>
          <w:rStyle w:val="aa"/>
          <w:szCs w:val="18"/>
        </w:rPr>
        <w:footnoteRef/>
      </w:r>
      <w:r w:rsidRPr="00471701">
        <w:rPr>
          <w:lang w:val="hy-AM"/>
        </w:rPr>
        <w:t xml:space="preserve"> Տե՛ս</w:t>
      </w:r>
      <w:r>
        <w:rPr>
          <w:lang w:val="hy-AM"/>
        </w:rPr>
        <w:t xml:space="preserve"> </w:t>
      </w:r>
      <w:r w:rsidRPr="00471701">
        <w:rPr>
          <w:lang w:val="hy-AM"/>
        </w:rPr>
        <w:t>Երգք ձայնագրեալք ի Ժամագրոց Հայաստանեայց Ս. Եկե</w:t>
      </w:r>
      <w:r w:rsidRPr="00471701">
        <w:rPr>
          <w:lang w:val="hy-AM"/>
        </w:rPr>
        <w:softHyphen/>
        <w:t>ղեցւոյ, ի Վաղարշապատ</w:t>
      </w:r>
      <w:r w:rsidRPr="00BD0AAA">
        <w:rPr>
          <w:lang w:val="hy-AM"/>
        </w:rPr>
        <w:t>,</w:t>
      </w:r>
      <w:r w:rsidRPr="00471701">
        <w:rPr>
          <w:lang w:val="hy-AM"/>
        </w:rPr>
        <w:t xml:space="preserve"> ի տպարանի Սրբոյ Կաթողիկէ Էջմիա</w:t>
      </w:r>
      <w:r>
        <w:rPr>
          <w:lang w:val="hy-AM"/>
        </w:rPr>
        <w:t>ծնի, 1877-ՌՅԻԷ, «Փառք ի բարձուն</w:t>
      </w:r>
      <w:r w:rsidRPr="00471701">
        <w:rPr>
          <w:lang w:val="hy-AM"/>
        </w:rPr>
        <w:t>ս Աստուծո»-ի էջ 289</w:t>
      </w:r>
      <w:r w:rsidRPr="00BD0AAA">
        <w:rPr>
          <w:lang w:val="hy-AM"/>
        </w:rPr>
        <w:t>-ի</w:t>
      </w:r>
      <w:r w:rsidRPr="00471701">
        <w:rPr>
          <w:lang w:val="hy-AM"/>
        </w:rPr>
        <w:t xml:space="preserve"> և 291</w:t>
      </w:r>
      <w:r w:rsidRPr="00BD0AAA">
        <w:rPr>
          <w:lang w:val="hy-AM"/>
        </w:rPr>
        <w:t>-ի</w:t>
      </w:r>
      <w:r w:rsidRPr="00471701">
        <w:rPr>
          <w:lang w:val="hy-AM"/>
        </w:rPr>
        <w:t xml:space="preserve"> օրինակները։</w:t>
      </w:r>
    </w:p>
  </w:footnote>
  <w:footnote w:id="100">
    <w:p w:rsidR="0075212D" w:rsidRPr="0072351E" w:rsidRDefault="0075212D" w:rsidP="00461AA6">
      <w:pPr>
        <w:pStyle w:val="foot"/>
        <w:widowControl w:val="0"/>
        <w:spacing w:line="200" w:lineRule="exact"/>
        <w:rPr>
          <w:lang w:val="hy-AM"/>
        </w:rPr>
      </w:pPr>
      <w:r w:rsidRPr="0072351E">
        <w:rPr>
          <w:rStyle w:val="aa"/>
          <w:rFonts w:ascii="Sylfaen" w:hAnsi="Sylfaen"/>
        </w:rPr>
        <w:footnoteRef/>
      </w:r>
      <w:r w:rsidRPr="0072351E">
        <w:rPr>
          <w:lang w:val="hy-AM"/>
        </w:rPr>
        <w:t xml:space="preserve"> Բացառություն են կազմում դադարի նշանով չավարտվող չորրորդ տան 2-րդ և հինգերորդ տան 5-րդ տողերը,</w:t>
      </w:r>
      <w:r>
        <w:rPr>
          <w:lang w:val="hy-AM"/>
        </w:rPr>
        <w:t xml:space="preserve"> </w:t>
      </w:r>
      <w:r w:rsidRPr="0072351E">
        <w:rPr>
          <w:lang w:val="hy-AM"/>
        </w:rPr>
        <w:t xml:space="preserve">որոնց պարագային նկատի </w:t>
      </w:r>
      <w:r w:rsidRPr="00BD0AAA">
        <w:rPr>
          <w:lang w:val="hy-AM"/>
        </w:rPr>
        <w:t>է</w:t>
      </w:r>
      <w:r w:rsidRPr="0072351E">
        <w:rPr>
          <w:lang w:val="hy-AM"/>
        </w:rPr>
        <w:t xml:space="preserve"> առնվել</w:t>
      </w:r>
      <w:r>
        <w:rPr>
          <w:lang w:val="hy-AM"/>
        </w:rPr>
        <w:t xml:space="preserve"> </w:t>
      </w:r>
      <w:r w:rsidRPr="0072351E">
        <w:rPr>
          <w:lang w:val="hy-AM"/>
        </w:rPr>
        <w:t>տվյալ և նրանց հաջորդող տողերի սկսող և հանգչող դարձվածքների միաս</w:t>
      </w:r>
      <w:r w:rsidRPr="00C6727E">
        <w:rPr>
          <w:lang w:val="hy-AM"/>
        </w:rPr>
        <w:softHyphen/>
      </w:r>
      <w:r w:rsidRPr="0072351E">
        <w:rPr>
          <w:lang w:val="hy-AM"/>
        </w:rPr>
        <w:t>նական ամբողջությունը։</w:t>
      </w:r>
    </w:p>
  </w:footnote>
  <w:footnote w:id="101">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ԳԿ եկեղեցական ձայնեղանակի 4-րդ ցած աստիճանը, որպես այդպիսին, հոգևոր դասի սպ</w:t>
      </w:r>
      <w:r w:rsidRPr="00BD0AAA">
        <w:rPr>
          <w:lang w:val="hy-AM"/>
        </w:rPr>
        <w:t>ա</w:t>
      </w:r>
      <w:r w:rsidRPr="0072351E">
        <w:rPr>
          <w:lang w:val="hy-AM"/>
        </w:rPr>
        <w:t>սավորների կողմից իսկ միշտ չէ</w:t>
      </w:r>
      <w:r w:rsidRPr="00BD0AAA">
        <w:rPr>
          <w:lang w:val="hy-AM"/>
        </w:rPr>
        <w:t>,</w:t>
      </w:r>
      <w:r w:rsidRPr="0072351E">
        <w:rPr>
          <w:lang w:val="hy-AM"/>
        </w:rPr>
        <w:t xml:space="preserve"> որ</w:t>
      </w:r>
      <w:r w:rsidRPr="00BD0AAA">
        <w:rPr>
          <w:lang w:val="hy-AM"/>
        </w:rPr>
        <w:t>,</w:t>
      </w:r>
      <w:r w:rsidRPr="0072351E">
        <w:rPr>
          <w:lang w:val="hy-AM"/>
        </w:rPr>
        <w:t xml:space="preserve"> կի</w:t>
      </w:r>
      <w:r w:rsidRPr="00BD0AAA">
        <w:rPr>
          <w:lang w:val="hy-AM"/>
        </w:rPr>
        <w:t>ր</w:t>
      </w:r>
      <w:r w:rsidRPr="0072351E">
        <w:rPr>
          <w:lang w:val="hy-AM"/>
        </w:rPr>
        <w:t xml:space="preserve">առվում է։ Այն փոխարինվում է 4-րդ բնական աստիճանով, որով ԳԿ-ը հնչում է Է3 </w:t>
      </w:r>
      <w:r w:rsidRPr="00087428">
        <w:rPr>
          <w:lang w:val="hy-AM"/>
        </w:rPr>
        <w:t>ձայ</w:t>
      </w:r>
      <w:r w:rsidRPr="00096ADE">
        <w:rPr>
          <w:lang w:val="hy-AM"/>
        </w:rPr>
        <w:softHyphen/>
      </w:r>
      <w:r w:rsidRPr="00087428">
        <w:rPr>
          <w:lang w:val="hy-AM"/>
        </w:rPr>
        <w:t>նակարգ</w:t>
      </w:r>
      <w:r w:rsidRPr="0072351E">
        <w:rPr>
          <w:lang w:val="hy-AM"/>
        </w:rPr>
        <w:t>ի նման։ Ջավախքում գրի առնված հոգևոր երգերի ձայնա</w:t>
      </w:r>
      <w:r w:rsidRPr="00096ADE">
        <w:rPr>
          <w:lang w:val="hy-AM"/>
        </w:rPr>
        <w:softHyphen/>
      </w:r>
      <w:r w:rsidRPr="0072351E">
        <w:rPr>
          <w:lang w:val="hy-AM"/>
        </w:rPr>
        <w:t>գրություններից և ոչ մեկում ԳԿ-ի 4-րդ ցած աստիճանը չի</w:t>
      </w:r>
      <w:r>
        <w:rPr>
          <w:lang w:val="hy-AM"/>
        </w:rPr>
        <w:t xml:space="preserve"> </w:t>
      </w:r>
      <w:r w:rsidRPr="0072351E">
        <w:rPr>
          <w:lang w:val="hy-AM"/>
        </w:rPr>
        <w:t>կիրառվում, այն փոխարինվում է 4-րդ բնական աստիճանով։</w:t>
      </w:r>
      <w:r>
        <w:rPr>
          <w:lang w:val="hy-AM"/>
        </w:rPr>
        <w:t xml:space="preserve"> </w:t>
      </w:r>
    </w:p>
  </w:footnote>
  <w:footnote w:id="102">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58 վանկից 41-ը մեկ, 16-ը երկու և մեկը 3 հնչյուն է ընդգրկում։</w:t>
      </w:r>
    </w:p>
  </w:footnote>
  <w:footnote w:id="103">
    <w:p w:rsidR="0075212D" w:rsidRPr="0072351E" w:rsidRDefault="0075212D" w:rsidP="00401F16">
      <w:pPr>
        <w:pStyle w:val="foot"/>
        <w:widowControl w:val="0"/>
        <w:rPr>
          <w:lang w:val="hy-AM"/>
        </w:rPr>
      </w:pPr>
      <w:r w:rsidRPr="0072351E">
        <w:rPr>
          <w:rStyle w:val="aa"/>
          <w:rFonts w:ascii="Sylfaen" w:hAnsi="Sylfaen"/>
        </w:rPr>
        <w:footnoteRef/>
      </w:r>
      <w:r w:rsidRPr="0072351E">
        <w:rPr>
          <w:lang w:val="hy-AM"/>
        </w:rPr>
        <w:t xml:space="preserve"> Նկատի ունենալով խոսքային շարադասության մեջ առկա փոխակերպում</w:t>
      </w:r>
      <w:r w:rsidRPr="00C6727E">
        <w:rPr>
          <w:lang w:val="hy-AM"/>
        </w:rPr>
        <w:softHyphen/>
      </w:r>
      <w:r w:rsidRPr="0072351E">
        <w:rPr>
          <w:lang w:val="hy-AM"/>
        </w:rPr>
        <w:t>նե</w:t>
      </w:r>
      <w:r w:rsidRPr="00C6727E">
        <w:rPr>
          <w:lang w:val="hy-AM"/>
        </w:rPr>
        <w:softHyphen/>
      </w:r>
      <w:r w:rsidRPr="00C6727E">
        <w:rPr>
          <w:lang w:val="hy-AM"/>
        </w:rPr>
        <w:softHyphen/>
      </w:r>
      <w:r>
        <w:rPr>
          <w:lang w:val="hy-AM"/>
        </w:rPr>
        <w:t>րը՝</w:t>
      </w:r>
      <w:r w:rsidRPr="00096ADE">
        <w:rPr>
          <w:lang w:val="hy-AM"/>
        </w:rPr>
        <w:t xml:space="preserve"> </w:t>
      </w:r>
      <w:r w:rsidRPr="0072351E">
        <w:rPr>
          <w:lang w:val="hy-AM"/>
        </w:rPr>
        <w:t>շարադրանքը ներկայաց</w:t>
      </w:r>
      <w:r w:rsidRPr="00BD0AAA">
        <w:rPr>
          <w:lang w:val="hy-AM"/>
        </w:rPr>
        <w:t>ր</w:t>
      </w:r>
      <w:r w:rsidRPr="0072351E">
        <w:rPr>
          <w:lang w:val="hy-AM"/>
        </w:rPr>
        <w:t xml:space="preserve">ել </w:t>
      </w:r>
      <w:r>
        <w:rPr>
          <w:lang w:val="hy-AM"/>
        </w:rPr>
        <w:t xml:space="preserve">ենք </w:t>
      </w:r>
      <w:r w:rsidRPr="0072351E">
        <w:rPr>
          <w:lang w:val="hy-AM"/>
        </w:rPr>
        <w:t>հայերեն</w:t>
      </w:r>
      <w:r>
        <w:rPr>
          <w:lang w:val="hy-AM"/>
        </w:rPr>
        <w:t>ի</w:t>
      </w:r>
      <w:r w:rsidRPr="0072351E">
        <w:rPr>
          <w:lang w:val="hy-AM"/>
        </w:rPr>
        <w:t xml:space="preserve"> ներկայիս ուղղագրու</w:t>
      </w:r>
      <w:r w:rsidRPr="00096ADE">
        <w:rPr>
          <w:lang w:val="hy-AM"/>
        </w:rPr>
        <w:softHyphen/>
      </w:r>
      <w:r w:rsidRPr="0072351E">
        <w:rPr>
          <w:lang w:val="hy-AM"/>
        </w:rPr>
        <w:t>թյամբ։</w:t>
      </w:r>
    </w:p>
  </w:footnote>
  <w:footnote w:id="104">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471701">
        <w:rPr>
          <w:color w:val="auto"/>
          <w:szCs w:val="18"/>
          <w:lang w:val="hy-AM"/>
        </w:rPr>
        <w:t>Երգք ձայնագրեալք ի Ժամագրոց Հայաստանեայց Ս. Եկե</w:t>
      </w:r>
      <w:r w:rsidRPr="00471701">
        <w:rPr>
          <w:color w:val="auto"/>
          <w:szCs w:val="18"/>
          <w:lang w:val="hy-AM"/>
        </w:rPr>
        <w:softHyphen/>
        <w:t>ղեցւոյ, ի Վաղար</w:t>
      </w:r>
      <w:r w:rsidRPr="00716342">
        <w:rPr>
          <w:color w:val="auto"/>
          <w:szCs w:val="18"/>
          <w:lang w:val="hy-AM"/>
        </w:rPr>
        <w:softHyphen/>
      </w:r>
      <w:r w:rsidRPr="00471701">
        <w:rPr>
          <w:color w:val="auto"/>
          <w:szCs w:val="18"/>
          <w:lang w:val="hy-AM"/>
        </w:rPr>
        <w:t>շապատ</w:t>
      </w:r>
      <w:r w:rsidRPr="00192765">
        <w:rPr>
          <w:color w:val="auto"/>
          <w:szCs w:val="18"/>
          <w:lang w:val="hy-AM"/>
        </w:rPr>
        <w:t>,</w:t>
      </w:r>
      <w:r w:rsidRPr="00471701">
        <w:rPr>
          <w:color w:val="auto"/>
          <w:szCs w:val="18"/>
          <w:lang w:val="hy-AM"/>
        </w:rPr>
        <w:t xml:space="preserve"> ի տպարանի Սրբոյ Կաթողիկէ Էջմիածնի, 1877-ՌՅԻԷ, </w:t>
      </w:r>
      <w:r w:rsidRPr="00DE7857">
        <w:rPr>
          <w:color w:val="auto"/>
          <w:szCs w:val="18"/>
          <w:lang w:val="hy-AM"/>
        </w:rPr>
        <w:t xml:space="preserve">էջ </w:t>
      </w:r>
      <w:r w:rsidRPr="0072351E">
        <w:rPr>
          <w:lang w:val="hy-AM"/>
        </w:rPr>
        <w:t xml:space="preserve"> 289-ի</w:t>
      </w:r>
      <w:r>
        <w:rPr>
          <w:lang w:val="hy-AM"/>
        </w:rPr>
        <w:t xml:space="preserve"> նույն՝ «Ամեն»</w:t>
      </w:r>
      <w:r w:rsidRPr="0072351E">
        <w:rPr>
          <w:lang w:val="hy-AM"/>
        </w:rPr>
        <w:t xml:space="preserve"> բառն ընդգրկող եղա</w:t>
      </w:r>
      <w:r w:rsidRPr="00C6727E">
        <w:rPr>
          <w:lang w:val="hy-AM"/>
        </w:rPr>
        <w:softHyphen/>
      </w:r>
      <w:r w:rsidRPr="0072351E">
        <w:rPr>
          <w:lang w:val="hy-AM"/>
        </w:rPr>
        <w:t>նակավորումը վերջնավա</w:t>
      </w:r>
      <w:r w:rsidRPr="00192765">
        <w:rPr>
          <w:lang w:val="hy-AM"/>
        </w:rPr>
        <w:t>ր</w:t>
      </w:r>
      <w:r w:rsidRPr="0072351E">
        <w:rPr>
          <w:lang w:val="hy-AM"/>
        </w:rPr>
        <w:t>տի նշանակու</w:t>
      </w:r>
      <w:r w:rsidRPr="00D358BC">
        <w:rPr>
          <w:lang w:val="hy-AM"/>
        </w:rPr>
        <w:softHyphen/>
      </w:r>
      <w:r w:rsidRPr="0072351E">
        <w:rPr>
          <w:lang w:val="hy-AM"/>
        </w:rPr>
        <w:t>թյուն չունի</w:t>
      </w:r>
      <w:r w:rsidRPr="0072351E">
        <w:rPr>
          <w:b/>
          <w:lang w:val="hy-AM"/>
        </w:rPr>
        <w:t>։</w:t>
      </w:r>
    </w:p>
  </w:footnote>
  <w:footnote w:id="105">
    <w:p w:rsidR="0075212D" w:rsidRPr="00D0501A" w:rsidRDefault="0075212D" w:rsidP="00D358BC">
      <w:pPr>
        <w:pStyle w:val="foot"/>
        <w:rPr>
          <w:lang w:val="hy-AM"/>
        </w:rPr>
      </w:pPr>
      <w:r w:rsidRPr="00DE7857">
        <w:rPr>
          <w:rStyle w:val="aa"/>
          <w:color w:val="auto"/>
          <w:szCs w:val="18"/>
        </w:rPr>
        <w:footnoteRef/>
      </w:r>
      <w:r w:rsidRPr="00D0501A">
        <w:rPr>
          <w:lang w:val="hy-AM"/>
        </w:rPr>
        <w:t xml:space="preserve"> Տե՛ս Երգք ձայնագրեալք ի Ժամագրոց Հայաստանեայց Ս. Եկե</w:t>
      </w:r>
      <w:r w:rsidRPr="00D0501A">
        <w:rPr>
          <w:lang w:val="hy-AM"/>
        </w:rPr>
        <w:softHyphen/>
        <w:t>ղեցւոյ, ի Վաղարշապատ</w:t>
      </w:r>
      <w:r w:rsidRPr="00192765">
        <w:rPr>
          <w:lang w:val="hy-AM"/>
        </w:rPr>
        <w:t>,</w:t>
      </w:r>
      <w:r w:rsidRPr="00D0501A">
        <w:rPr>
          <w:lang w:val="hy-AM"/>
        </w:rPr>
        <w:t xml:space="preserve"> ի տպարանի Սրբոյ Կաթողիկէ Էջմիածնի, 1877-ՌՅԻԷ, էջ 112-ի և 134-ի տարբերակները։</w:t>
      </w:r>
    </w:p>
  </w:footnote>
  <w:footnote w:id="106">
    <w:p w:rsidR="0075212D" w:rsidRPr="0072351E" w:rsidRDefault="0075212D" w:rsidP="00D358BC">
      <w:pPr>
        <w:pStyle w:val="foot"/>
        <w:widowControl w:val="0"/>
        <w:rPr>
          <w:lang w:val="hy-AM"/>
        </w:rPr>
      </w:pPr>
      <w:r w:rsidRPr="0072351E">
        <w:rPr>
          <w:rStyle w:val="aa"/>
          <w:rFonts w:ascii="Sylfaen" w:hAnsi="Sylfaen"/>
        </w:rPr>
        <w:footnoteRef/>
      </w:r>
      <w:r w:rsidRPr="0072351E">
        <w:rPr>
          <w:lang w:val="hy-AM"/>
        </w:rPr>
        <w:t xml:space="preserve"> </w:t>
      </w:r>
      <w:r w:rsidRPr="00DE7857">
        <w:rPr>
          <w:color w:val="auto"/>
          <w:szCs w:val="18"/>
          <w:lang w:val="hy-AM"/>
        </w:rPr>
        <w:t xml:space="preserve">Տե՛ս </w:t>
      </w:r>
      <w:r w:rsidRPr="00A83306">
        <w:rPr>
          <w:color w:val="auto"/>
          <w:szCs w:val="18"/>
          <w:lang w:val="hy-AM"/>
        </w:rPr>
        <w:t>Երգք ձայնագրեալք ի Ժամագրոց Հայաստանեայց Ս. Եկե</w:t>
      </w:r>
      <w:r w:rsidRPr="00A83306">
        <w:rPr>
          <w:color w:val="auto"/>
          <w:szCs w:val="18"/>
          <w:lang w:val="hy-AM"/>
        </w:rPr>
        <w:softHyphen/>
        <w:t>ղեցւոյ, ի Վաղարշապատ</w:t>
      </w:r>
      <w:r w:rsidRPr="00192765">
        <w:rPr>
          <w:color w:val="auto"/>
          <w:szCs w:val="18"/>
          <w:lang w:val="hy-AM"/>
        </w:rPr>
        <w:t>,</w:t>
      </w:r>
      <w:r w:rsidRPr="00A83306">
        <w:rPr>
          <w:color w:val="auto"/>
          <w:szCs w:val="18"/>
          <w:lang w:val="hy-AM"/>
        </w:rPr>
        <w:t xml:space="preserve"> ի տպարանի Սրբոյ Կաթողիկէ Էջմիածնի, 1877-ՌՅԻԷ, </w:t>
      </w:r>
      <w:r w:rsidRPr="00DE7857">
        <w:rPr>
          <w:color w:val="auto"/>
          <w:szCs w:val="18"/>
          <w:lang w:val="hy-AM"/>
        </w:rPr>
        <w:t>էջ</w:t>
      </w:r>
      <w:r w:rsidRPr="0072351E">
        <w:rPr>
          <w:lang w:val="hy-AM"/>
        </w:rPr>
        <w:t xml:space="preserve">  313, 413, 415</w:t>
      </w:r>
      <w:r w:rsidRPr="00192765">
        <w:rPr>
          <w:lang w:val="hy-AM"/>
        </w:rPr>
        <w:t>-</w:t>
      </w:r>
      <w:r w:rsidRPr="0072351E">
        <w:rPr>
          <w:lang w:val="hy-AM"/>
        </w:rPr>
        <w:t>418 (2 օրինակ), 419 Ն. Թաշճյանի օրինակները։</w:t>
      </w:r>
    </w:p>
  </w:footnote>
  <w:footnote w:id="107">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Էջ 313-ի </w:t>
      </w:r>
      <w:r>
        <w:rPr>
          <w:lang w:val="hy-AM"/>
        </w:rPr>
        <w:t>առաջ</w:t>
      </w:r>
      <w:r w:rsidRPr="0072351E">
        <w:rPr>
          <w:lang w:val="hy-AM"/>
        </w:rPr>
        <w:t xml:space="preserve">ին տունն ունի 10, էջ 413-ինը` </w:t>
      </w:r>
      <w:r>
        <w:rPr>
          <w:lang w:val="hy-AM"/>
        </w:rPr>
        <w:t>ութ</w:t>
      </w:r>
      <w:r w:rsidRPr="0072351E">
        <w:rPr>
          <w:lang w:val="hy-AM"/>
        </w:rPr>
        <w:t xml:space="preserve">, էջ 415-ինը` </w:t>
      </w:r>
      <w:r>
        <w:rPr>
          <w:lang w:val="hy-AM"/>
        </w:rPr>
        <w:t>մեկ</w:t>
      </w:r>
      <w:r w:rsidRPr="0072351E">
        <w:rPr>
          <w:lang w:val="hy-AM"/>
        </w:rPr>
        <w:t xml:space="preserve">, էջ 416-ինը` </w:t>
      </w:r>
      <w:r>
        <w:rPr>
          <w:lang w:val="hy-AM"/>
        </w:rPr>
        <w:t>ութ</w:t>
      </w:r>
      <w:r w:rsidRPr="0072351E">
        <w:rPr>
          <w:lang w:val="hy-AM"/>
        </w:rPr>
        <w:t xml:space="preserve">, էջ 417-ինը` </w:t>
      </w:r>
      <w:r>
        <w:rPr>
          <w:lang w:val="hy-AM"/>
        </w:rPr>
        <w:t>երեք</w:t>
      </w:r>
      <w:r w:rsidRPr="0072351E">
        <w:rPr>
          <w:lang w:val="hy-AM"/>
        </w:rPr>
        <w:t xml:space="preserve">, 418 ա-ինը` </w:t>
      </w:r>
      <w:r>
        <w:rPr>
          <w:lang w:val="hy-AM"/>
        </w:rPr>
        <w:t>մեկ</w:t>
      </w:r>
      <w:r w:rsidRPr="0072351E">
        <w:rPr>
          <w:lang w:val="hy-AM"/>
        </w:rPr>
        <w:t xml:space="preserve">, բ-ինը` </w:t>
      </w:r>
      <w:r>
        <w:rPr>
          <w:lang w:val="hy-AM"/>
        </w:rPr>
        <w:t>երկու</w:t>
      </w:r>
      <w:r w:rsidRPr="0072351E">
        <w:rPr>
          <w:lang w:val="hy-AM"/>
        </w:rPr>
        <w:t>, և 419-ինը`</w:t>
      </w:r>
      <w:r>
        <w:rPr>
          <w:lang w:val="hy-AM"/>
        </w:rPr>
        <w:t xml:space="preserve"> երեք</w:t>
      </w:r>
      <w:r w:rsidRPr="0072351E">
        <w:rPr>
          <w:lang w:val="hy-AM"/>
        </w:rPr>
        <w:t xml:space="preserve"> տարբերակված գրանցում։</w:t>
      </w:r>
    </w:p>
  </w:footnote>
  <w:footnote w:id="108">
    <w:p w:rsidR="0075212D" w:rsidRPr="0072351E" w:rsidRDefault="0075212D" w:rsidP="001B66D4">
      <w:pPr>
        <w:pStyle w:val="foot"/>
        <w:rPr>
          <w:lang w:val="hy-AM"/>
        </w:rPr>
      </w:pPr>
      <w:r w:rsidRPr="0072351E">
        <w:rPr>
          <w:rStyle w:val="aa"/>
          <w:rFonts w:ascii="Sylfaen" w:hAnsi="Sylfaen"/>
        </w:rPr>
        <w:footnoteRef/>
      </w:r>
      <w:r w:rsidRPr="00C6727E">
        <w:rPr>
          <w:lang w:val="hy-AM"/>
        </w:rPr>
        <w:t xml:space="preserve"> </w:t>
      </w:r>
      <w:r w:rsidRPr="00192765">
        <w:rPr>
          <w:b/>
          <w:lang w:val="hy-AM"/>
        </w:rPr>
        <w:t>Բաղդասարյան Ա.,</w:t>
      </w:r>
      <w:r>
        <w:rPr>
          <w:lang w:val="hy-AM"/>
        </w:rPr>
        <w:t xml:space="preserve"> «Օրհնեա</w:t>
      </w:r>
      <w:r w:rsidRPr="00192765">
        <w:rPr>
          <w:lang w:val="hy-AM"/>
        </w:rPr>
        <w:t>,</w:t>
      </w:r>
      <w:r w:rsidRPr="0072351E">
        <w:rPr>
          <w:lang w:val="hy-AM"/>
        </w:rPr>
        <w:t xml:space="preserve"> Տէր» եղանակավոր բացականչություն</w:t>
      </w:r>
      <w:r w:rsidRPr="00192765">
        <w:rPr>
          <w:lang w:val="hy-AM"/>
        </w:rPr>
        <w:t>ներ</w:t>
      </w:r>
      <w:r w:rsidRPr="0072351E">
        <w:rPr>
          <w:lang w:val="hy-AM"/>
        </w:rPr>
        <w:t>ը Ն. Թաշ</w:t>
      </w:r>
      <w:r w:rsidRPr="00D358BC">
        <w:rPr>
          <w:lang w:val="hy-AM"/>
        </w:rPr>
        <w:softHyphen/>
      </w:r>
      <w:r w:rsidRPr="00D358BC">
        <w:rPr>
          <w:lang w:val="hy-AM"/>
        </w:rPr>
        <w:softHyphen/>
      </w:r>
      <w:r w:rsidRPr="0072351E">
        <w:rPr>
          <w:lang w:val="hy-AM"/>
        </w:rPr>
        <w:t>ճյանի գրառած</w:t>
      </w:r>
      <w:r>
        <w:rPr>
          <w:lang w:val="hy-AM"/>
        </w:rPr>
        <w:t xml:space="preserve"> «</w:t>
      </w:r>
      <w:r w:rsidRPr="0072351E">
        <w:rPr>
          <w:lang w:val="hy-AM"/>
        </w:rPr>
        <w:t>Հայոց Պատարագում</w:t>
      </w:r>
      <w:r>
        <w:rPr>
          <w:lang w:val="hy-AM"/>
        </w:rPr>
        <w:t>»</w:t>
      </w:r>
      <w:r w:rsidRPr="0072351E">
        <w:rPr>
          <w:lang w:val="hy-AM"/>
        </w:rPr>
        <w:t>, «Էջմիածին»</w:t>
      </w:r>
      <w:r w:rsidRPr="00192765">
        <w:rPr>
          <w:lang w:val="hy-AM"/>
        </w:rPr>
        <w:t>,</w:t>
      </w:r>
      <w:r w:rsidRPr="0072351E">
        <w:rPr>
          <w:lang w:val="hy-AM"/>
        </w:rPr>
        <w:t xml:space="preserve"> 1996, էջ 74։ </w:t>
      </w:r>
    </w:p>
  </w:footnote>
  <w:footnote w:id="109">
    <w:p w:rsidR="0075212D" w:rsidRPr="0072351E" w:rsidRDefault="0075212D" w:rsidP="001B66D4">
      <w:pPr>
        <w:pStyle w:val="foot"/>
        <w:rPr>
          <w:lang w:val="hy-AM"/>
        </w:rPr>
      </w:pPr>
      <w:r w:rsidRPr="0072351E">
        <w:rPr>
          <w:rStyle w:val="aa"/>
          <w:rFonts w:ascii="Sylfaen" w:hAnsi="Sylfaen"/>
        </w:rPr>
        <w:footnoteRef/>
      </w:r>
      <w:r>
        <w:rPr>
          <w:lang w:val="hy-AM"/>
        </w:rPr>
        <w:t xml:space="preserve"> </w:t>
      </w:r>
      <w:r w:rsidRPr="0072351E">
        <w:rPr>
          <w:lang w:val="hy-AM"/>
        </w:rPr>
        <w:t>Երգք ձայնագրեալք ի ժամագրոց, նշվ</w:t>
      </w:r>
      <w:r w:rsidRPr="0072351E">
        <w:rPr>
          <w:rFonts w:ascii="Cambria Math" w:hAnsi="Cambria Math" w:cs="Cambria Math"/>
          <w:lang w:val="hy-AM"/>
        </w:rPr>
        <w:t>․</w:t>
      </w:r>
      <w:r w:rsidRPr="0072351E">
        <w:rPr>
          <w:lang w:val="hy-AM"/>
        </w:rPr>
        <w:t xml:space="preserve"> </w:t>
      </w:r>
      <w:r w:rsidRPr="0072351E">
        <w:rPr>
          <w:rFonts w:cs="GHEA Grapalat"/>
          <w:lang w:val="hy-AM"/>
        </w:rPr>
        <w:t>աշխ</w:t>
      </w:r>
      <w:r w:rsidRPr="0072351E">
        <w:rPr>
          <w:rFonts w:ascii="Cambria Math" w:hAnsi="Cambria Math" w:cs="Cambria Math"/>
          <w:lang w:val="hy-AM"/>
        </w:rPr>
        <w:t>․</w:t>
      </w:r>
      <w:r w:rsidRPr="0072351E">
        <w:rPr>
          <w:lang w:val="hy-AM"/>
        </w:rPr>
        <w:t xml:space="preserve">, էջ 168 և 174։ </w:t>
      </w:r>
    </w:p>
  </w:footnote>
  <w:footnote w:id="110">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Էջ 174-ի տարբերակում, որը հարմար չենք նկատել վերլուծության համար, ակնհայտ է խոսքային կառույցների և եղանակավորման զուգորդման ան</w:t>
      </w:r>
      <w:r w:rsidRPr="00C6727E">
        <w:rPr>
          <w:lang w:val="hy-AM"/>
        </w:rPr>
        <w:softHyphen/>
      </w:r>
      <w:r w:rsidRPr="0072351E">
        <w:rPr>
          <w:lang w:val="hy-AM"/>
        </w:rPr>
        <w:t xml:space="preserve">համապատասխանություն։ </w:t>
      </w:r>
      <w:r>
        <w:rPr>
          <w:lang w:val="hy-AM"/>
        </w:rPr>
        <w:t>«</w:t>
      </w:r>
      <w:r w:rsidRPr="0072351E">
        <w:rPr>
          <w:lang w:val="hy-AM"/>
        </w:rPr>
        <w:t>Ի վերին Երուսաղեմ</w:t>
      </w:r>
      <w:r>
        <w:rPr>
          <w:lang w:val="hy-AM"/>
        </w:rPr>
        <w:t>»</w:t>
      </w:r>
      <w:r w:rsidRPr="0072351E">
        <w:rPr>
          <w:lang w:val="hy-AM"/>
        </w:rPr>
        <w:t xml:space="preserve"> սկզբնատողը, որ բնա</w:t>
      </w:r>
      <w:r w:rsidRPr="00C6727E">
        <w:rPr>
          <w:lang w:val="hy-AM"/>
        </w:rPr>
        <w:softHyphen/>
      </w:r>
      <w:r w:rsidRPr="0072351E">
        <w:rPr>
          <w:lang w:val="hy-AM"/>
        </w:rPr>
        <w:t xml:space="preserve">կանորեն տրոհվում է </w:t>
      </w:r>
      <w:r>
        <w:rPr>
          <w:lang w:val="hy-AM"/>
        </w:rPr>
        <w:t>երկու</w:t>
      </w:r>
      <w:r w:rsidRPr="006A4A11">
        <w:rPr>
          <w:lang w:val="hy-AM"/>
        </w:rPr>
        <w:t>` Ի վերին և Երուսաղեմ</w:t>
      </w:r>
      <w:r>
        <w:rPr>
          <w:lang w:val="hy-AM"/>
        </w:rPr>
        <w:t xml:space="preserve"> </w:t>
      </w:r>
      <w:r w:rsidRPr="0072351E">
        <w:rPr>
          <w:lang w:val="hy-AM"/>
        </w:rPr>
        <w:t>խոսքային</w:t>
      </w:r>
      <w:r>
        <w:rPr>
          <w:lang w:val="hy-AM"/>
        </w:rPr>
        <w:t xml:space="preserve"> </w:t>
      </w:r>
      <w:r w:rsidRPr="0072351E">
        <w:rPr>
          <w:b/>
          <w:lang w:val="hy-AM"/>
        </w:rPr>
        <w:t>ոտքերի,</w:t>
      </w:r>
      <w:r w:rsidRPr="0072351E">
        <w:rPr>
          <w:lang w:val="hy-AM"/>
        </w:rPr>
        <w:t xml:space="preserve"> երա</w:t>
      </w:r>
      <w:r w:rsidRPr="00C6727E">
        <w:rPr>
          <w:lang w:val="hy-AM"/>
        </w:rPr>
        <w:softHyphen/>
      </w:r>
      <w:r w:rsidRPr="0072351E">
        <w:rPr>
          <w:lang w:val="hy-AM"/>
        </w:rPr>
        <w:t>ժշտա</w:t>
      </w:r>
      <w:r w:rsidRPr="00C6727E">
        <w:rPr>
          <w:lang w:val="hy-AM"/>
        </w:rPr>
        <w:softHyphen/>
      </w:r>
      <w:r w:rsidRPr="0072351E">
        <w:rPr>
          <w:lang w:val="hy-AM"/>
        </w:rPr>
        <w:t xml:space="preserve">կանորեն ընդգրկում է </w:t>
      </w:r>
      <w:r>
        <w:rPr>
          <w:lang w:val="hy-AM"/>
        </w:rPr>
        <w:t xml:space="preserve">երկու </w:t>
      </w:r>
      <w:r w:rsidRPr="0072351E">
        <w:rPr>
          <w:lang w:val="hy-AM"/>
        </w:rPr>
        <w:t xml:space="preserve">նախադասություն։ Դրանցից </w:t>
      </w:r>
      <w:r>
        <w:rPr>
          <w:lang w:val="hy-AM"/>
        </w:rPr>
        <w:t>առա</w:t>
      </w:r>
      <w:r w:rsidRPr="009A12F8">
        <w:rPr>
          <w:lang w:val="hy-AM"/>
        </w:rPr>
        <w:softHyphen/>
      </w:r>
      <w:r>
        <w:rPr>
          <w:lang w:val="hy-AM"/>
        </w:rPr>
        <w:t>ջ</w:t>
      </w:r>
      <w:r w:rsidRPr="0072351E">
        <w:rPr>
          <w:lang w:val="hy-AM"/>
        </w:rPr>
        <w:t>ինն ավարտ</w:t>
      </w:r>
      <w:r w:rsidRPr="00C6727E">
        <w:rPr>
          <w:lang w:val="hy-AM"/>
        </w:rPr>
        <w:softHyphen/>
      </w:r>
      <w:r w:rsidRPr="0072351E">
        <w:rPr>
          <w:lang w:val="hy-AM"/>
        </w:rPr>
        <w:t xml:space="preserve">վում է </w:t>
      </w:r>
      <w:r w:rsidRPr="0072351E">
        <w:rPr>
          <w:b/>
          <w:lang w:val="hy-AM"/>
        </w:rPr>
        <w:t xml:space="preserve">g1 </w:t>
      </w:r>
      <w:r w:rsidRPr="0072351E">
        <w:rPr>
          <w:lang w:val="hy-AM"/>
        </w:rPr>
        <w:t xml:space="preserve">հիմնաձայնն ամրագրող կադանսային դարձվածքով, </w:t>
      </w:r>
      <w:r>
        <w:rPr>
          <w:lang w:val="hy-AM"/>
        </w:rPr>
        <w:t>երկրոր</w:t>
      </w:r>
      <w:r w:rsidRPr="0072351E">
        <w:rPr>
          <w:lang w:val="hy-AM"/>
        </w:rPr>
        <w:t xml:space="preserve">դը` դեպի </w:t>
      </w:r>
      <w:r w:rsidRPr="0072351E">
        <w:rPr>
          <w:b/>
          <w:lang w:val="hy-AM"/>
        </w:rPr>
        <w:t>c2 դիմող ձայնն</w:t>
      </w:r>
      <w:r w:rsidRPr="0072351E">
        <w:rPr>
          <w:lang w:val="hy-AM"/>
        </w:rPr>
        <w:t xml:space="preserve"> ութերորդներով ընթացող </w:t>
      </w:r>
      <w:r w:rsidRPr="0072351E">
        <w:rPr>
          <w:b/>
          <w:lang w:val="hy-AM"/>
        </w:rPr>
        <w:t>գ1-a1-b1-c2</w:t>
      </w:r>
      <w:r w:rsidRPr="0072351E">
        <w:rPr>
          <w:lang w:val="hy-AM"/>
        </w:rPr>
        <w:t xml:space="preserve"> հանգչող դարձ</w:t>
      </w:r>
      <w:r w:rsidRPr="00C6727E">
        <w:rPr>
          <w:lang w:val="hy-AM"/>
        </w:rPr>
        <w:softHyphen/>
      </w:r>
      <w:r w:rsidRPr="0072351E">
        <w:rPr>
          <w:lang w:val="hy-AM"/>
        </w:rPr>
        <w:t xml:space="preserve">վածքով։ </w:t>
      </w:r>
      <w:r>
        <w:rPr>
          <w:lang w:val="hy-AM"/>
        </w:rPr>
        <w:t>Առաջ</w:t>
      </w:r>
      <w:r w:rsidRPr="0072351E">
        <w:rPr>
          <w:lang w:val="hy-AM"/>
        </w:rPr>
        <w:t>ին երաժշտական նախադասությունը ներա</w:t>
      </w:r>
      <w:r w:rsidRPr="009A12F8">
        <w:rPr>
          <w:lang w:val="hy-AM"/>
        </w:rPr>
        <w:softHyphen/>
      </w:r>
      <w:r w:rsidRPr="0072351E">
        <w:rPr>
          <w:lang w:val="hy-AM"/>
        </w:rPr>
        <w:t xml:space="preserve">ռում է ոչ միայն </w:t>
      </w:r>
      <w:r>
        <w:rPr>
          <w:lang w:val="hy-AM"/>
        </w:rPr>
        <w:t>«</w:t>
      </w:r>
      <w:r w:rsidRPr="0072351E">
        <w:rPr>
          <w:lang w:val="hy-AM"/>
        </w:rPr>
        <w:t>Ի վերին</w:t>
      </w:r>
      <w:r>
        <w:rPr>
          <w:lang w:val="hy-AM"/>
        </w:rPr>
        <w:t>»</w:t>
      </w:r>
      <w:r w:rsidRPr="0072351E">
        <w:rPr>
          <w:lang w:val="hy-AM"/>
        </w:rPr>
        <w:t xml:space="preserve"> խոսքային</w:t>
      </w:r>
      <w:r>
        <w:rPr>
          <w:lang w:val="hy-AM"/>
        </w:rPr>
        <w:t xml:space="preserve"> </w:t>
      </w:r>
      <w:r w:rsidRPr="0072351E">
        <w:rPr>
          <w:b/>
          <w:lang w:val="hy-AM"/>
        </w:rPr>
        <w:t>ոտք</w:t>
      </w:r>
      <w:r w:rsidRPr="006A4A11">
        <w:rPr>
          <w:b/>
          <w:lang w:val="hy-AM"/>
        </w:rPr>
        <w:t>ը</w:t>
      </w:r>
      <w:r w:rsidRPr="0072351E">
        <w:rPr>
          <w:b/>
          <w:lang w:val="hy-AM"/>
        </w:rPr>
        <w:t xml:space="preserve">, </w:t>
      </w:r>
      <w:r w:rsidRPr="0072351E">
        <w:rPr>
          <w:lang w:val="hy-AM"/>
        </w:rPr>
        <w:t xml:space="preserve">այլև </w:t>
      </w:r>
      <w:r w:rsidRPr="00C6727E">
        <w:rPr>
          <w:lang w:val="hy-AM"/>
        </w:rPr>
        <w:t>«</w:t>
      </w:r>
      <w:r w:rsidRPr="0072351E">
        <w:rPr>
          <w:lang w:val="hy-AM"/>
        </w:rPr>
        <w:t>Երուսաղեմ</w:t>
      </w:r>
      <w:r w:rsidRPr="00C6727E">
        <w:rPr>
          <w:lang w:val="hy-AM"/>
        </w:rPr>
        <w:t>»</w:t>
      </w:r>
      <w:r w:rsidRPr="0072351E">
        <w:rPr>
          <w:lang w:val="hy-AM"/>
        </w:rPr>
        <w:t xml:space="preserve"> խոսքային </w:t>
      </w:r>
      <w:r w:rsidRPr="006A4A11">
        <w:rPr>
          <w:b/>
          <w:lang w:val="hy-AM"/>
        </w:rPr>
        <w:t>ոտքի</w:t>
      </w:r>
      <w:r w:rsidRPr="006A4A11">
        <w:rPr>
          <w:lang w:val="hy-AM"/>
        </w:rPr>
        <w:t xml:space="preserve"> </w:t>
      </w:r>
      <w:r w:rsidRPr="00C6727E">
        <w:rPr>
          <w:lang w:val="hy-AM"/>
        </w:rPr>
        <w:t>«</w:t>
      </w:r>
      <w:r w:rsidRPr="0072351E">
        <w:rPr>
          <w:lang w:val="hy-AM"/>
        </w:rPr>
        <w:t>Ե-րու</w:t>
      </w:r>
      <w:r w:rsidRPr="00C6727E">
        <w:rPr>
          <w:lang w:val="hy-AM"/>
        </w:rPr>
        <w:t>»</w:t>
      </w:r>
      <w:r w:rsidRPr="0072351E">
        <w:rPr>
          <w:lang w:val="hy-AM"/>
        </w:rPr>
        <w:t xml:space="preserve"> վան</w:t>
      </w:r>
      <w:r w:rsidRPr="00C6727E">
        <w:rPr>
          <w:lang w:val="hy-AM"/>
        </w:rPr>
        <w:softHyphen/>
      </w:r>
      <w:r w:rsidRPr="0072351E">
        <w:rPr>
          <w:lang w:val="hy-AM"/>
        </w:rPr>
        <w:t xml:space="preserve">կերը ևս, որտեղ </w:t>
      </w:r>
      <w:r w:rsidRPr="00C6727E">
        <w:rPr>
          <w:lang w:val="hy-AM"/>
        </w:rPr>
        <w:t>«</w:t>
      </w:r>
      <w:r w:rsidRPr="0072351E">
        <w:rPr>
          <w:lang w:val="hy-AM"/>
        </w:rPr>
        <w:t>րու</w:t>
      </w:r>
      <w:r w:rsidRPr="00C6727E">
        <w:rPr>
          <w:lang w:val="hy-AM"/>
        </w:rPr>
        <w:t>»</w:t>
      </w:r>
      <w:r w:rsidRPr="0072351E">
        <w:rPr>
          <w:lang w:val="hy-AM"/>
        </w:rPr>
        <w:t xml:space="preserve"> վանկը կարճատև դադարից հետո ներառում է երաժշտական </w:t>
      </w:r>
      <w:r>
        <w:rPr>
          <w:lang w:val="hy-AM"/>
        </w:rPr>
        <w:t>երկրո</w:t>
      </w:r>
      <w:r w:rsidRPr="0072351E">
        <w:rPr>
          <w:lang w:val="hy-AM"/>
        </w:rPr>
        <w:t>րդ նախադասության սկսող դարձվա</w:t>
      </w:r>
      <w:r w:rsidRPr="006A4A11">
        <w:rPr>
          <w:lang w:val="hy-AM"/>
        </w:rPr>
        <w:t>ծ</w:t>
      </w:r>
      <w:r w:rsidRPr="0072351E">
        <w:rPr>
          <w:lang w:val="hy-AM"/>
        </w:rPr>
        <w:t>քը ևս։</w:t>
      </w:r>
      <w:r w:rsidRPr="0072351E">
        <w:rPr>
          <w:b/>
          <w:lang w:val="hy-AM"/>
        </w:rPr>
        <w:t xml:space="preserve"> </w:t>
      </w:r>
      <w:r w:rsidRPr="0072351E">
        <w:rPr>
          <w:lang w:val="hy-AM"/>
        </w:rPr>
        <w:t>Նման անհա</w:t>
      </w:r>
      <w:r w:rsidRPr="00C6727E">
        <w:rPr>
          <w:lang w:val="hy-AM"/>
        </w:rPr>
        <w:softHyphen/>
      </w:r>
      <w:r w:rsidRPr="0072351E">
        <w:rPr>
          <w:lang w:val="hy-AM"/>
        </w:rPr>
        <w:t>մապատասխանություն առկա է այս տարբերակի մյուս տողեր</w:t>
      </w:r>
      <w:r>
        <w:rPr>
          <w:lang w:val="hy-AM"/>
        </w:rPr>
        <w:t>ում</w:t>
      </w:r>
      <w:r w:rsidRPr="0072351E">
        <w:rPr>
          <w:lang w:val="hy-AM"/>
        </w:rPr>
        <w:t xml:space="preserve"> ևս։ </w:t>
      </w:r>
    </w:p>
  </w:footnote>
  <w:footnote w:id="111">
    <w:p w:rsidR="0075212D" w:rsidRPr="0072351E" w:rsidRDefault="0075212D" w:rsidP="00F3001E">
      <w:pPr>
        <w:pStyle w:val="foot"/>
        <w:rPr>
          <w:lang w:val="hy-AM"/>
        </w:rPr>
      </w:pPr>
      <w:r w:rsidRPr="0072351E">
        <w:rPr>
          <w:rStyle w:val="aa"/>
          <w:rFonts w:ascii="Sylfaen" w:hAnsi="Sylfaen"/>
        </w:rPr>
        <w:footnoteRef/>
      </w:r>
      <w:r w:rsidRPr="0072351E">
        <w:rPr>
          <w:lang w:val="hy-AM"/>
        </w:rPr>
        <w:t xml:space="preserve"> Բերված տեքստում փոխակերպումներն ու հավելումները նշել ենք շե</w:t>
      </w:r>
      <w:r w:rsidRPr="00C6727E">
        <w:rPr>
          <w:lang w:val="hy-AM"/>
        </w:rPr>
        <w:softHyphen/>
      </w:r>
      <w:r w:rsidRPr="00C6727E">
        <w:rPr>
          <w:lang w:val="hy-AM"/>
        </w:rPr>
        <w:softHyphen/>
      </w:r>
      <w:r w:rsidRPr="0072351E">
        <w:rPr>
          <w:lang w:val="hy-AM"/>
        </w:rPr>
        <w:t>ղագրով։</w:t>
      </w:r>
    </w:p>
  </w:footnote>
  <w:footnote w:id="112">
    <w:p w:rsidR="0075212D" w:rsidRPr="007905AD" w:rsidRDefault="0075212D" w:rsidP="00865980">
      <w:pPr>
        <w:pStyle w:val="foot"/>
        <w:rPr>
          <w:color w:val="auto"/>
          <w:lang w:val="hy-AM"/>
        </w:rPr>
      </w:pPr>
      <w:r w:rsidRPr="0072351E">
        <w:rPr>
          <w:rStyle w:val="aa"/>
          <w:rFonts w:ascii="Sylfaen" w:hAnsi="Sylfaen"/>
        </w:rPr>
        <w:footnoteRef/>
      </w:r>
      <w:r w:rsidRPr="0072351E">
        <w:rPr>
          <w:lang w:val="hy-AM"/>
        </w:rPr>
        <w:t xml:space="preserve"> Ժամ</w:t>
      </w:r>
      <w:r>
        <w:rPr>
          <w:lang w:val="hy-AM"/>
        </w:rPr>
        <w:t>երգ</w:t>
      </w:r>
      <w:r w:rsidRPr="0072351E">
        <w:rPr>
          <w:lang w:val="hy-AM"/>
        </w:rPr>
        <w:t>ի թաշճյանական 279 գրառ</w:t>
      </w:r>
      <w:r>
        <w:rPr>
          <w:lang w:val="hy-AM"/>
        </w:rPr>
        <w:t>ման</w:t>
      </w:r>
      <w:r w:rsidRPr="0072351E">
        <w:rPr>
          <w:lang w:val="hy-AM"/>
        </w:rPr>
        <w:t xml:space="preserve"> մեծ մասը շարա</w:t>
      </w:r>
      <w:r w:rsidRPr="00C6727E">
        <w:rPr>
          <w:lang w:val="hy-AM"/>
        </w:rPr>
        <w:softHyphen/>
      </w:r>
      <w:r w:rsidRPr="0072351E">
        <w:rPr>
          <w:lang w:val="hy-AM"/>
        </w:rPr>
        <w:t>դրված է վան</w:t>
      </w:r>
      <w:r w:rsidRPr="00552346">
        <w:rPr>
          <w:lang w:val="hy-AM"/>
        </w:rPr>
        <w:softHyphen/>
      </w:r>
      <w:r w:rsidRPr="0072351E">
        <w:rPr>
          <w:lang w:val="hy-AM"/>
        </w:rPr>
        <w:t>կային, ներվանկային և խառը` վանկային-ներվանկային-զար</w:t>
      </w:r>
      <w:r w:rsidRPr="00C6727E">
        <w:rPr>
          <w:lang w:val="hy-AM"/>
        </w:rPr>
        <w:softHyphen/>
      </w:r>
      <w:r w:rsidRPr="0072351E">
        <w:rPr>
          <w:lang w:val="hy-AM"/>
        </w:rPr>
        <w:t>դոլորուն ոճե</w:t>
      </w:r>
      <w:r w:rsidRPr="00552346">
        <w:rPr>
          <w:lang w:val="hy-AM"/>
        </w:rPr>
        <w:softHyphen/>
      </w:r>
      <w:r w:rsidRPr="0072351E">
        <w:rPr>
          <w:lang w:val="hy-AM"/>
        </w:rPr>
        <w:t xml:space="preserve">րում։ </w:t>
      </w:r>
      <w:r w:rsidRPr="0072351E">
        <w:rPr>
          <w:b/>
          <w:lang w:val="hy-AM"/>
        </w:rPr>
        <w:t>Սոսկ զարդոլորուն</w:t>
      </w:r>
      <w:r w:rsidRPr="0072351E">
        <w:rPr>
          <w:lang w:val="hy-AM"/>
        </w:rPr>
        <w:t xml:space="preserve"> ոճում շարադրված «Լոյս զուարթ»</w:t>
      </w:r>
      <w:r>
        <w:rPr>
          <w:lang w:val="hy-AM"/>
        </w:rPr>
        <w:t>-</w:t>
      </w:r>
      <w:r w:rsidRPr="0072351E">
        <w:rPr>
          <w:lang w:val="hy-AM"/>
        </w:rPr>
        <w:t>ից բացի</w:t>
      </w:r>
      <w:r w:rsidRPr="006A4A11">
        <w:rPr>
          <w:lang w:val="hy-AM"/>
        </w:rPr>
        <w:t>,</w:t>
      </w:r>
      <w:r w:rsidRPr="0072351E">
        <w:rPr>
          <w:lang w:val="hy-AM"/>
        </w:rPr>
        <w:t xml:space="preserve"> նույն ոճական շարադրա</w:t>
      </w:r>
      <w:r>
        <w:rPr>
          <w:lang w:val="hy-AM"/>
        </w:rPr>
        <w:t>նքն</w:t>
      </w:r>
      <w:r w:rsidRPr="0072351E">
        <w:rPr>
          <w:lang w:val="hy-AM"/>
        </w:rPr>
        <w:t xml:space="preserve"> ունեն </w:t>
      </w:r>
      <w:r>
        <w:rPr>
          <w:lang w:val="hy-AM"/>
        </w:rPr>
        <w:t xml:space="preserve">նաև </w:t>
      </w:r>
      <w:r w:rsidRPr="0072351E">
        <w:rPr>
          <w:lang w:val="hy-AM"/>
        </w:rPr>
        <w:t>«Տէր զի բազում»</w:t>
      </w:r>
      <w:r w:rsidRPr="00FC4E6E">
        <w:rPr>
          <w:lang w:val="hy-AM"/>
        </w:rPr>
        <w:t xml:space="preserve"> </w:t>
      </w:r>
      <w:r w:rsidRPr="0072351E">
        <w:rPr>
          <w:lang w:val="hy-AM"/>
        </w:rPr>
        <w:t xml:space="preserve"> գիշերային ժամեր</w:t>
      </w:r>
      <w:r w:rsidRPr="00552346">
        <w:rPr>
          <w:lang w:val="hy-AM"/>
        </w:rPr>
        <w:softHyphen/>
      </w:r>
      <w:r w:rsidRPr="0072351E">
        <w:rPr>
          <w:lang w:val="hy-AM"/>
        </w:rPr>
        <w:t xml:space="preserve">գության «Փառք Հօր եւ Որդւոյ եւ Հոգւոյն սրբոյ. այժմ եւ միշտ եւ յաւիտեանս յաւիտենից, ամեն» վերջնավարտը, </w:t>
      </w:r>
      <w:r>
        <w:rPr>
          <w:lang w:val="hy-AM"/>
        </w:rPr>
        <w:t xml:space="preserve">տե՛ս նաև </w:t>
      </w:r>
      <w:r w:rsidRPr="0072351E">
        <w:rPr>
          <w:lang w:val="hy-AM"/>
        </w:rPr>
        <w:t>Երգք ձայ</w:t>
      </w:r>
      <w:r w:rsidRPr="00C6727E">
        <w:rPr>
          <w:lang w:val="hy-AM"/>
        </w:rPr>
        <w:softHyphen/>
      </w:r>
      <w:r w:rsidRPr="0072351E">
        <w:rPr>
          <w:lang w:val="hy-AM"/>
        </w:rPr>
        <w:t>նա</w:t>
      </w:r>
      <w:r w:rsidRPr="00C6727E">
        <w:rPr>
          <w:lang w:val="hy-AM"/>
        </w:rPr>
        <w:softHyphen/>
      </w:r>
      <w:r w:rsidRPr="00C6727E">
        <w:rPr>
          <w:lang w:val="hy-AM"/>
        </w:rPr>
        <w:softHyphen/>
      </w:r>
      <w:r w:rsidRPr="0072351E">
        <w:rPr>
          <w:lang w:val="hy-AM"/>
        </w:rPr>
        <w:t>գրեալք Հայաս</w:t>
      </w:r>
      <w:r w:rsidRPr="00552346">
        <w:rPr>
          <w:lang w:val="hy-AM"/>
        </w:rPr>
        <w:softHyphen/>
      </w:r>
      <w:r w:rsidRPr="0072351E">
        <w:rPr>
          <w:lang w:val="hy-AM"/>
        </w:rPr>
        <w:t xml:space="preserve">տանեայց Ս. եկեղեցւո, ի </w:t>
      </w:r>
      <w:r w:rsidRPr="007905AD">
        <w:rPr>
          <w:color w:val="auto"/>
          <w:lang w:val="hy-AM"/>
        </w:rPr>
        <w:t xml:space="preserve">Վաղարշապատ 1877, էջ 16, «Անբաժանելի եւ համագոյ Երրորդութեանդ» -ի Ա, Բ, Գ, Դ, Ե տները` նույն ժողովածուի, էջ 20, </w:t>
      </w:r>
      <w:r w:rsidRPr="007905AD">
        <w:rPr>
          <w:b/>
          <w:color w:val="auto"/>
          <w:lang w:val="hy-AM"/>
        </w:rPr>
        <w:t>«Թագաւոր յավիտեան։ Այսօր դա ասք հրեշտակաց ուրախանան։ Ընդ ճգնութիւն սրբոյ»</w:t>
      </w:r>
      <w:r w:rsidRPr="007905AD">
        <w:rPr>
          <w:color w:val="auto"/>
          <w:lang w:val="hy-AM"/>
        </w:rPr>
        <w:t xml:space="preserve"> հատվածը` նույն ժողովածուի, էջ 208, 209 և 210-ի </w:t>
      </w:r>
      <w:r w:rsidRPr="007905AD">
        <w:rPr>
          <w:b/>
          <w:color w:val="auto"/>
          <w:lang w:val="hy-AM"/>
        </w:rPr>
        <w:t>«Արի Տէր, օգնեա մեզ եւ փրկեա զմեզ վասն անուան քո։ Արի եւ մի մերժեր զմեզ իսպառ վասն անուան քո»</w:t>
      </w:r>
      <w:r w:rsidRPr="007905AD">
        <w:rPr>
          <w:color w:val="auto"/>
          <w:lang w:val="hy-AM"/>
        </w:rPr>
        <w:t xml:space="preserve"> հատվածը` նույն ժողովածուի էջ 281, 282, 283 և դրանց տարբերակը` էջ 285 և 286-ի </w:t>
      </w:r>
      <w:r w:rsidRPr="007905AD">
        <w:rPr>
          <w:b/>
          <w:color w:val="auto"/>
          <w:lang w:val="hy-AM"/>
        </w:rPr>
        <w:t>«Ճանապարհ եւ ճշմար</w:t>
      </w:r>
      <w:r w:rsidRPr="00552346">
        <w:rPr>
          <w:b/>
          <w:color w:val="auto"/>
          <w:lang w:val="hy-AM"/>
        </w:rPr>
        <w:softHyphen/>
      </w:r>
      <w:r w:rsidRPr="00552346">
        <w:rPr>
          <w:b/>
          <w:color w:val="auto"/>
          <w:lang w:val="hy-AM"/>
        </w:rPr>
        <w:softHyphen/>
      </w:r>
      <w:r w:rsidRPr="00552346">
        <w:rPr>
          <w:b/>
          <w:color w:val="auto"/>
          <w:lang w:val="hy-AM"/>
        </w:rPr>
        <w:softHyphen/>
      </w:r>
      <w:r w:rsidRPr="00552346">
        <w:rPr>
          <w:b/>
          <w:color w:val="auto"/>
          <w:lang w:val="hy-AM"/>
        </w:rPr>
        <w:softHyphen/>
      </w:r>
      <w:r w:rsidRPr="007905AD">
        <w:rPr>
          <w:b/>
          <w:color w:val="auto"/>
          <w:lang w:val="hy-AM"/>
        </w:rPr>
        <w:t>տութիւն եւ կեանք Քրիստոս»</w:t>
      </w:r>
      <w:r w:rsidRPr="006A4A11">
        <w:rPr>
          <w:b/>
          <w:color w:val="auto"/>
          <w:lang w:val="hy-AM"/>
        </w:rPr>
        <w:t>,</w:t>
      </w:r>
      <w:r w:rsidRPr="007905AD">
        <w:rPr>
          <w:color w:val="auto"/>
          <w:lang w:val="hy-AM"/>
        </w:rPr>
        <w:t xml:space="preserve"> նաև </w:t>
      </w:r>
      <w:r w:rsidRPr="007905AD">
        <w:rPr>
          <w:b/>
          <w:color w:val="auto"/>
          <w:lang w:val="hy-AM"/>
        </w:rPr>
        <w:t>«Ճանապարհ բարի Քրիս</w:t>
      </w:r>
      <w:r w:rsidRPr="00552346">
        <w:rPr>
          <w:b/>
          <w:color w:val="auto"/>
          <w:lang w:val="hy-AM"/>
        </w:rPr>
        <w:softHyphen/>
      </w:r>
      <w:r w:rsidRPr="007905AD">
        <w:rPr>
          <w:b/>
          <w:color w:val="auto"/>
          <w:lang w:val="hy-AM"/>
        </w:rPr>
        <w:t>տոս…»,</w:t>
      </w:r>
      <w:r w:rsidRPr="007905AD">
        <w:rPr>
          <w:color w:val="auto"/>
          <w:lang w:val="hy-AM"/>
        </w:rPr>
        <w:t xml:space="preserve"> նույն ժողովածուի էջ 403</w:t>
      </w:r>
      <w:r w:rsidRPr="006A4A11">
        <w:rPr>
          <w:color w:val="auto"/>
          <w:lang w:val="hy-AM"/>
        </w:rPr>
        <w:t>-</w:t>
      </w:r>
      <w:r w:rsidRPr="007905AD">
        <w:rPr>
          <w:color w:val="auto"/>
          <w:lang w:val="hy-AM"/>
        </w:rPr>
        <w:t xml:space="preserve">405՝ </w:t>
      </w:r>
      <w:r w:rsidRPr="007905AD">
        <w:rPr>
          <w:b/>
          <w:color w:val="auto"/>
          <w:lang w:val="hy-AM"/>
        </w:rPr>
        <w:t>«Սուրբ Աստուած»-</w:t>
      </w:r>
      <w:r w:rsidRPr="007905AD">
        <w:rPr>
          <w:color w:val="auto"/>
          <w:lang w:val="hy-AM"/>
        </w:rPr>
        <w:t>ների շարքը` նույն ժողովածուի, էջ 413-ի Յերեկոյին ծաղկազարդի եւ յայլ ժամա</w:t>
      </w:r>
      <w:r w:rsidRPr="00552346">
        <w:rPr>
          <w:color w:val="auto"/>
          <w:lang w:val="hy-AM"/>
        </w:rPr>
        <w:softHyphen/>
      </w:r>
      <w:r w:rsidRPr="007905AD">
        <w:rPr>
          <w:color w:val="auto"/>
          <w:lang w:val="hy-AM"/>
        </w:rPr>
        <w:t xml:space="preserve">նակս դռնաբացեքի </w:t>
      </w:r>
      <w:r w:rsidRPr="007905AD">
        <w:rPr>
          <w:b/>
          <w:color w:val="auto"/>
          <w:lang w:val="hy-AM"/>
        </w:rPr>
        <w:t>«Բաց մեզ Տէր, բաց մեզ Տէր, բաց մեզ Տէր դուռն ողոր</w:t>
      </w:r>
      <w:r w:rsidRPr="006A4A11">
        <w:rPr>
          <w:b/>
          <w:color w:val="auto"/>
          <w:lang w:val="hy-AM"/>
        </w:rPr>
        <w:softHyphen/>
      </w:r>
      <w:r w:rsidRPr="007905AD">
        <w:rPr>
          <w:b/>
          <w:color w:val="auto"/>
          <w:lang w:val="hy-AM"/>
        </w:rPr>
        <w:t>մութեան, որ ողբալով կարդամք առ քեզ»</w:t>
      </w:r>
      <w:r w:rsidRPr="007905AD">
        <w:rPr>
          <w:color w:val="auto"/>
          <w:lang w:val="hy-AM"/>
        </w:rPr>
        <w:t xml:space="preserve"> հատվածը` նույն ժողովա</w:t>
      </w:r>
      <w:r w:rsidRPr="00552346">
        <w:rPr>
          <w:color w:val="auto"/>
          <w:lang w:val="hy-AM"/>
        </w:rPr>
        <w:softHyphen/>
      </w:r>
      <w:r w:rsidRPr="007905AD">
        <w:rPr>
          <w:color w:val="auto"/>
          <w:lang w:val="hy-AM"/>
        </w:rPr>
        <w:t xml:space="preserve">ծուի, էջ 420-ի օրինակը (ընդամենը` 7 նմուշ)։ </w:t>
      </w:r>
    </w:p>
  </w:footnote>
  <w:footnote w:id="113">
    <w:p w:rsidR="0075212D" w:rsidRPr="00C76214" w:rsidRDefault="0075212D" w:rsidP="001B66D4">
      <w:pPr>
        <w:pStyle w:val="foot"/>
        <w:rPr>
          <w:lang w:val="hy-AM"/>
        </w:rPr>
      </w:pPr>
      <w:r w:rsidRPr="007905AD">
        <w:rPr>
          <w:rStyle w:val="aa"/>
          <w:color w:val="auto"/>
        </w:rPr>
        <w:footnoteRef/>
      </w:r>
      <w:r w:rsidRPr="007905AD">
        <w:rPr>
          <w:color w:val="auto"/>
          <w:lang w:val="hy-AM"/>
        </w:rPr>
        <w:t xml:space="preserve"> </w:t>
      </w:r>
      <w:r w:rsidRPr="007905AD">
        <w:rPr>
          <w:color w:val="auto"/>
          <w:szCs w:val="18"/>
          <w:lang w:val="hy-AM"/>
        </w:rPr>
        <w:t>Երգք ձայնագրեալք ի Ժամագրոց Հայաստանեայց Ս. Եկե</w:t>
      </w:r>
      <w:r w:rsidRPr="007905AD">
        <w:rPr>
          <w:color w:val="auto"/>
          <w:szCs w:val="18"/>
          <w:lang w:val="hy-AM"/>
        </w:rPr>
        <w:softHyphen/>
        <w:t>ղեցւոյ, ի Վաղար</w:t>
      </w:r>
      <w:r w:rsidRPr="00552346">
        <w:rPr>
          <w:color w:val="auto"/>
          <w:szCs w:val="18"/>
          <w:lang w:val="hy-AM"/>
        </w:rPr>
        <w:softHyphen/>
      </w:r>
      <w:r w:rsidRPr="007905AD">
        <w:rPr>
          <w:color w:val="auto"/>
          <w:szCs w:val="18"/>
          <w:lang w:val="hy-AM"/>
        </w:rPr>
        <w:t>շապատ</w:t>
      </w:r>
      <w:r w:rsidRPr="006A4A11">
        <w:rPr>
          <w:color w:val="auto"/>
          <w:szCs w:val="18"/>
          <w:lang w:val="hy-AM"/>
        </w:rPr>
        <w:t>,</w:t>
      </w:r>
      <w:r w:rsidRPr="007905AD">
        <w:rPr>
          <w:color w:val="auto"/>
          <w:szCs w:val="18"/>
          <w:lang w:val="hy-AM"/>
        </w:rPr>
        <w:t xml:space="preserve"> ի տպարանի Սրբոյ Կաթողիկէ Էջմիածնի, 1877-ՌՅԻԷ, էջ</w:t>
      </w:r>
      <w:r w:rsidRPr="007905AD">
        <w:rPr>
          <w:color w:val="auto"/>
          <w:lang w:val="hy-AM"/>
        </w:rPr>
        <w:t xml:space="preserve">, ա. </w:t>
      </w:r>
      <w:r>
        <w:rPr>
          <w:lang w:val="hy-AM"/>
        </w:rPr>
        <w:t>տ</w:t>
      </w:r>
      <w:r w:rsidRPr="0072351E">
        <w:rPr>
          <w:lang w:val="hy-AM"/>
        </w:rPr>
        <w:t>ար</w:t>
      </w:r>
      <w:r w:rsidRPr="00552346">
        <w:rPr>
          <w:lang w:val="hy-AM"/>
        </w:rPr>
        <w:softHyphen/>
      </w:r>
      <w:r>
        <w:rPr>
          <w:lang w:val="hy-AM"/>
        </w:rPr>
        <w:t>բերակ՝ էջ 409, բ. տարբերակ՝</w:t>
      </w:r>
      <w:r w:rsidRPr="0072351E">
        <w:rPr>
          <w:lang w:val="hy-AM"/>
        </w:rPr>
        <w:t xml:space="preserve"> էջ 410։</w:t>
      </w:r>
      <w:r w:rsidRPr="00803CA0">
        <w:rPr>
          <w:lang w:val="hy-AM"/>
        </w:rPr>
        <w:t xml:space="preserve"> </w:t>
      </w:r>
    </w:p>
  </w:footnote>
  <w:footnote w:id="114">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Սկսվածքի տողերից յուրաքանչյուրն ընդգրկում է զույգ «Ալելուիա»-ներից մեկը։</w:t>
      </w:r>
    </w:p>
  </w:footnote>
  <w:footnote w:id="115">
    <w:p w:rsidR="0075212D" w:rsidRPr="0006742F" w:rsidRDefault="0075212D" w:rsidP="00DA7C39">
      <w:pPr>
        <w:pStyle w:val="foot"/>
        <w:rPr>
          <w:lang w:val="hy-AM"/>
        </w:rPr>
      </w:pPr>
      <w:r w:rsidRPr="0072351E">
        <w:rPr>
          <w:rStyle w:val="aa"/>
          <w:rFonts w:ascii="Sylfaen" w:hAnsi="Sylfaen"/>
        </w:rPr>
        <w:footnoteRef/>
      </w:r>
      <w:r w:rsidRPr="0072351E">
        <w:rPr>
          <w:lang w:val="hy-AM"/>
        </w:rPr>
        <w:t xml:space="preserve"> </w:t>
      </w:r>
      <w:r>
        <w:rPr>
          <w:lang w:val="hy-AM"/>
        </w:rPr>
        <w:t>«</w:t>
      </w:r>
      <w:r w:rsidRPr="0072351E">
        <w:rPr>
          <w:lang w:val="hy-AM"/>
        </w:rPr>
        <w:t>Լոյս զուարթ</w:t>
      </w:r>
      <w:r>
        <w:rPr>
          <w:lang w:val="hy-AM"/>
        </w:rPr>
        <w:t>»</w:t>
      </w:r>
      <w:r w:rsidRPr="0072351E">
        <w:rPr>
          <w:lang w:val="hy-AM"/>
        </w:rPr>
        <w:t xml:space="preserve">-ի թաշճյանական գրառումների զարտուղումներով հարուստ </w:t>
      </w:r>
      <w:r w:rsidRPr="004D5E91">
        <w:rPr>
          <w:lang w:val="hy-AM"/>
        </w:rPr>
        <w:t>ձայնակարգ</w:t>
      </w:r>
      <w:r w:rsidRPr="0072351E">
        <w:rPr>
          <w:lang w:val="hy-AM"/>
        </w:rPr>
        <w:t>ային ներկայացված շարադասությունը</w:t>
      </w:r>
      <w:r>
        <w:rPr>
          <w:lang w:val="hy-AM"/>
        </w:rPr>
        <w:t xml:space="preserve"> եկեղեցական ութձայնի շրջանակներում դիտարկելիս</w:t>
      </w:r>
      <w:r w:rsidRPr="0072351E">
        <w:rPr>
          <w:lang w:val="hy-AM"/>
        </w:rPr>
        <w:t xml:space="preserve"> կընդգրկեր զարտուղումներով միմյանց </w:t>
      </w:r>
      <w:r w:rsidRPr="00F95A80">
        <w:rPr>
          <w:color w:val="auto"/>
          <w:lang w:val="hy-AM"/>
        </w:rPr>
        <w:t xml:space="preserve">կապակցվող </w:t>
      </w:r>
      <w:r w:rsidRPr="00F95A80">
        <w:rPr>
          <w:b/>
          <w:color w:val="auto"/>
          <w:lang w:val="hy-AM"/>
        </w:rPr>
        <w:t>ԲՁ</w:t>
      </w:r>
      <w:r w:rsidRPr="00F95A80">
        <w:rPr>
          <w:color w:val="auto"/>
          <w:lang w:val="hy-AM"/>
        </w:rPr>
        <w:t xml:space="preserve">-ի և </w:t>
      </w:r>
      <w:r w:rsidRPr="00F95A80">
        <w:rPr>
          <w:b/>
          <w:color w:val="auto"/>
          <w:lang w:val="hy-AM"/>
        </w:rPr>
        <w:t>ԳՁ-դարձվածքի</w:t>
      </w:r>
      <w:r w:rsidRPr="00F95A80">
        <w:rPr>
          <w:color w:val="auto"/>
          <w:lang w:val="hy-AM"/>
        </w:rPr>
        <w:t xml:space="preserve"> </w:t>
      </w:r>
      <w:r w:rsidRPr="0072351E">
        <w:rPr>
          <w:lang w:val="hy-AM"/>
        </w:rPr>
        <w:t xml:space="preserve">հիմնական </w:t>
      </w:r>
      <w:r w:rsidRPr="0006742F">
        <w:rPr>
          <w:lang w:val="hy-AM"/>
        </w:rPr>
        <w:t>ձայնեղանակները։</w:t>
      </w:r>
    </w:p>
  </w:footnote>
  <w:footnote w:id="116">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Այս օրինակի վերծանության մեջ, միտված լինելով պահպանել շարա</w:t>
      </w:r>
      <w:r w:rsidRPr="00C6727E">
        <w:rPr>
          <w:lang w:val="hy-AM"/>
        </w:rPr>
        <w:softHyphen/>
      </w:r>
      <w:r w:rsidRPr="0072351E">
        <w:rPr>
          <w:lang w:val="hy-AM"/>
        </w:rPr>
        <w:t>դրան</w:t>
      </w:r>
      <w:r w:rsidRPr="00DA7C39">
        <w:rPr>
          <w:lang w:val="hy-AM"/>
        </w:rPr>
        <w:softHyphen/>
      </w:r>
      <w:r w:rsidRPr="0072351E">
        <w:rPr>
          <w:lang w:val="hy-AM"/>
        </w:rPr>
        <w:t>քի առանձնահատկությունը, բանասաց Հարություն Ղուկասյանի երգվածքի</w:t>
      </w:r>
      <w:r>
        <w:rPr>
          <w:lang w:val="hy-AM"/>
        </w:rPr>
        <w:t xml:space="preserve"> </w:t>
      </w:r>
      <w:r w:rsidRPr="0072351E">
        <w:rPr>
          <w:lang w:val="hy-AM"/>
        </w:rPr>
        <w:t>վանկերի</w:t>
      </w:r>
      <w:r>
        <w:rPr>
          <w:lang w:val="hy-AM"/>
        </w:rPr>
        <w:t xml:space="preserve"> երկու</w:t>
      </w:r>
      <w:r w:rsidRPr="0072351E">
        <w:rPr>
          <w:lang w:val="hy-AM"/>
        </w:rPr>
        <w:t xml:space="preserve"> և ավելի հավելյալ (</w:t>
      </w:r>
      <w:r w:rsidRPr="0072351E">
        <w:rPr>
          <w:b/>
          <w:lang w:val="hy-AM"/>
        </w:rPr>
        <w:t>ա</w:t>
      </w:r>
      <w:r w:rsidRPr="0072351E">
        <w:rPr>
          <w:lang w:val="hy-AM"/>
        </w:rPr>
        <w:t>-հա-</w:t>
      </w:r>
      <w:r w:rsidRPr="0072351E">
        <w:rPr>
          <w:b/>
          <w:lang w:val="hy-AM"/>
        </w:rPr>
        <w:t>լէ</w:t>
      </w:r>
      <w:r w:rsidRPr="0072351E">
        <w:rPr>
          <w:lang w:val="hy-AM"/>
        </w:rPr>
        <w:t>-հէ-</w:t>
      </w:r>
      <w:r w:rsidRPr="0072351E">
        <w:rPr>
          <w:b/>
          <w:lang w:val="hy-AM"/>
        </w:rPr>
        <w:t>լո</w:t>
      </w:r>
      <w:r w:rsidRPr="0072351E">
        <w:rPr>
          <w:lang w:val="hy-AM"/>
        </w:rPr>
        <w:t>ւ-հու-հու-հու-</w:t>
      </w:r>
      <w:r w:rsidRPr="0072351E">
        <w:rPr>
          <w:b/>
          <w:lang w:val="hy-AM"/>
        </w:rPr>
        <w:t>իա</w:t>
      </w:r>
      <w:r>
        <w:rPr>
          <w:lang w:val="hy-AM"/>
        </w:rPr>
        <w:t>-ա)</w:t>
      </w:r>
      <w:r w:rsidRPr="0072351E">
        <w:rPr>
          <w:lang w:val="hy-AM"/>
        </w:rPr>
        <w:t xml:space="preserve"> տրո</w:t>
      </w:r>
      <w:r w:rsidRPr="00DA7C39">
        <w:rPr>
          <w:lang w:val="hy-AM"/>
        </w:rPr>
        <w:softHyphen/>
      </w:r>
      <w:r w:rsidRPr="0072351E">
        <w:rPr>
          <w:lang w:val="hy-AM"/>
        </w:rPr>
        <w:t>հում</w:t>
      </w:r>
      <w:r w:rsidRPr="00DA7C39">
        <w:rPr>
          <w:lang w:val="hy-AM"/>
        </w:rPr>
        <w:softHyphen/>
      </w:r>
      <w:r w:rsidRPr="00DA7C39">
        <w:rPr>
          <w:lang w:val="hy-AM"/>
        </w:rPr>
        <w:softHyphen/>
      </w:r>
      <w:r w:rsidRPr="00DA7C39">
        <w:rPr>
          <w:lang w:val="hy-AM"/>
        </w:rPr>
        <w:softHyphen/>
      </w:r>
      <w:r w:rsidRPr="0072351E">
        <w:rPr>
          <w:lang w:val="hy-AM"/>
        </w:rPr>
        <w:t>ները</w:t>
      </w:r>
      <w:r>
        <w:rPr>
          <w:lang w:val="hy-AM"/>
        </w:rPr>
        <w:t xml:space="preserve"> թողել ենք նույնությամբ</w:t>
      </w:r>
      <w:r w:rsidRPr="0072351E">
        <w:rPr>
          <w:lang w:val="hy-AM"/>
        </w:rPr>
        <w:t xml:space="preserve">։ </w:t>
      </w:r>
    </w:p>
  </w:footnote>
  <w:footnote w:id="117">
    <w:p w:rsidR="0075212D" w:rsidRPr="006709D9" w:rsidRDefault="0075212D" w:rsidP="006709D9">
      <w:pPr>
        <w:pStyle w:val="foot"/>
        <w:rPr>
          <w:lang w:val="hy-AM"/>
        </w:rPr>
      </w:pPr>
      <w:r w:rsidRPr="0072351E">
        <w:rPr>
          <w:rStyle w:val="aa"/>
          <w:rFonts w:ascii="Sylfaen" w:hAnsi="Sylfaen"/>
        </w:rPr>
        <w:footnoteRef/>
      </w:r>
      <w:r w:rsidRPr="0072351E">
        <w:rPr>
          <w:lang w:val="hy-AM"/>
        </w:rPr>
        <w:t xml:space="preserve"> Բերված սխեմատիկ պատկերագրման մեջ խոսքային կառույցների վան</w:t>
      </w:r>
      <w:r w:rsidRPr="006709D9">
        <w:rPr>
          <w:lang w:val="hy-AM"/>
        </w:rPr>
        <w:softHyphen/>
      </w:r>
      <w:r w:rsidRPr="0072351E">
        <w:rPr>
          <w:lang w:val="hy-AM"/>
        </w:rPr>
        <w:t>կերի մասամբ անջատ հեռավորությամբ գրառումը պայմանավորված է նրանց ներքնատողով ուղղորդվող ձ/կ-ային նշումները համապա</w:t>
      </w:r>
      <w:r>
        <w:rPr>
          <w:lang w:val="hy-AM"/>
        </w:rPr>
        <w:t>տասխան տեղերում տեղադրելու հետ։</w:t>
      </w:r>
    </w:p>
  </w:footnote>
  <w:footnote w:id="118">
    <w:p w:rsidR="0075212D" w:rsidRPr="0072351E" w:rsidRDefault="0075212D" w:rsidP="00C472F8">
      <w:pPr>
        <w:pStyle w:val="foot"/>
        <w:rPr>
          <w:lang w:val="hy-AM"/>
        </w:rPr>
      </w:pPr>
      <w:r w:rsidRPr="0072351E">
        <w:rPr>
          <w:rStyle w:val="aa"/>
          <w:rFonts w:ascii="Sylfaen" w:hAnsi="Sylfaen"/>
        </w:rPr>
        <w:footnoteRef/>
      </w:r>
      <w:r w:rsidRPr="0072351E">
        <w:rPr>
          <w:lang w:val="hy-AM"/>
        </w:rPr>
        <w:t xml:space="preserve"> </w:t>
      </w:r>
      <w:r>
        <w:rPr>
          <w:lang w:val="hy-AM"/>
        </w:rPr>
        <w:t>Ն</w:t>
      </w:r>
      <w:r>
        <w:rPr>
          <w:rFonts w:ascii="Cambria Math" w:hAnsi="Cambria Math"/>
          <w:lang w:val="hy-AM"/>
        </w:rPr>
        <w:t xml:space="preserve">․ </w:t>
      </w:r>
      <w:r w:rsidRPr="0072351E">
        <w:rPr>
          <w:lang w:val="hy-AM"/>
        </w:rPr>
        <w:t>Թաշճյան</w:t>
      </w:r>
      <w:r>
        <w:rPr>
          <w:lang w:val="hy-AM"/>
        </w:rPr>
        <w:t>ի</w:t>
      </w:r>
      <w:r w:rsidRPr="0072351E">
        <w:rPr>
          <w:lang w:val="hy-AM"/>
        </w:rPr>
        <w:t xml:space="preserve"> օրինակի ընդգրկած ձայնեզրերը` d-f2` փոքր decima է, Հ. Ղու</w:t>
      </w:r>
      <w:r w:rsidRPr="005E5C80">
        <w:rPr>
          <w:lang w:val="hy-AM"/>
        </w:rPr>
        <w:softHyphen/>
      </w:r>
      <w:r w:rsidRPr="0072351E">
        <w:rPr>
          <w:lang w:val="hy-AM"/>
        </w:rPr>
        <w:t>կասյանի տարբերակում` dis-es2` կրկնակի փ</w:t>
      </w:r>
      <w:r>
        <w:rPr>
          <w:lang w:val="hy-AM"/>
        </w:rPr>
        <w:t>ո</w:t>
      </w:r>
      <w:r w:rsidRPr="0072351E">
        <w:rPr>
          <w:lang w:val="hy-AM"/>
        </w:rPr>
        <w:t>ք</w:t>
      </w:r>
      <w:r>
        <w:rPr>
          <w:lang w:val="hy-AM"/>
        </w:rPr>
        <w:t>րացրած</w:t>
      </w:r>
      <w:r w:rsidRPr="0072351E">
        <w:rPr>
          <w:lang w:val="hy-AM"/>
        </w:rPr>
        <w:t xml:space="preserve"> nona, Ղ. Մամիկոն</w:t>
      </w:r>
      <w:r w:rsidRPr="005E5C80">
        <w:rPr>
          <w:lang w:val="hy-AM"/>
        </w:rPr>
        <w:softHyphen/>
      </w:r>
      <w:r w:rsidRPr="0072351E">
        <w:rPr>
          <w:lang w:val="hy-AM"/>
        </w:rPr>
        <w:t>յանի կատարման մեջ` e- es2` փքց oktava, իսկ Մ. Առաքելյանի օրինակում` d-es2` փ</w:t>
      </w:r>
      <w:r>
        <w:rPr>
          <w:lang w:val="hy-AM"/>
        </w:rPr>
        <w:t>ո</w:t>
      </w:r>
      <w:r w:rsidRPr="0072351E">
        <w:rPr>
          <w:lang w:val="hy-AM"/>
        </w:rPr>
        <w:t>ք</w:t>
      </w:r>
      <w:r>
        <w:rPr>
          <w:lang w:val="hy-AM"/>
        </w:rPr>
        <w:t>րացրած</w:t>
      </w:r>
      <w:r w:rsidRPr="0072351E">
        <w:rPr>
          <w:lang w:val="hy-AM"/>
        </w:rPr>
        <w:t xml:space="preserve"> nona։</w:t>
      </w:r>
    </w:p>
  </w:footnote>
  <w:footnote w:id="119">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 xml:space="preserve">Տե՛ս </w:t>
      </w:r>
      <w:r>
        <w:rPr>
          <w:rFonts w:cs="Sylfaen"/>
          <w:lang w:val="hy-AM"/>
        </w:rPr>
        <w:t>«</w:t>
      </w:r>
      <w:r w:rsidRPr="0072351E">
        <w:rPr>
          <w:rFonts w:cs="Sylfaen"/>
          <w:lang w:val="hy-AM"/>
        </w:rPr>
        <w:t>Առաւօտ լուսոյ</w:t>
      </w:r>
      <w:r>
        <w:rPr>
          <w:rFonts w:cs="Sylfaen"/>
          <w:lang w:val="hy-AM"/>
        </w:rPr>
        <w:t>»</w:t>
      </w:r>
      <w:r w:rsidRPr="0072351E">
        <w:rPr>
          <w:rFonts w:cs="Sylfaen"/>
          <w:lang w:val="hy-AM"/>
        </w:rPr>
        <w:t>-ի թաշճյանական ԳԿ և ԳՁ</w:t>
      </w:r>
      <w:r>
        <w:rPr>
          <w:rFonts w:cs="Sylfaen"/>
          <w:lang w:val="hy-AM"/>
        </w:rPr>
        <w:t xml:space="preserve"> </w:t>
      </w:r>
      <w:r w:rsidRPr="0072351E">
        <w:rPr>
          <w:rFonts w:cs="Sylfaen"/>
          <w:lang w:val="hy-AM"/>
        </w:rPr>
        <w:t xml:space="preserve">ձայնեղանակներում շարադրված օրինակներից տարբեր` Փ4 </w:t>
      </w:r>
      <w:r w:rsidRPr="003A6245">
        <w:rPr>
          <w:lang w:val="hy-AM"/>
        </w:rPr>
        <w:t>ձայնակարգ</w:t>
      </w:r>
      <w:r w:rsidRPr="0072351E">
        <w:rPr>
          <w:rFonts w:cs="Sylfaen"/>
          <w:lang w:val="hy-AM"/>
        </w:rPr>
        <w:t>ում շա</w:t>
      </w:r>
      <w:r w:rsidRPr="00C6727E">
        <w:rPr>
          <w:rFonts w:cs="Sylfaen"/>
          <w:lang w:val="hy-AM"/>
        </w:rPr>
        <w:softHyphen/>
      </w:r>
      <w:r w:rsidRPr="0072351E">
        <w:rPr>
          <w:rFonts w:cs="Sylfaen"/>
          <w:lang w:val="hy-AM"/>
        </w:rPr>
        <w:t>րադրված Ս. Կիրակոսյանի երգած տարբերակը, որը</w:t>
      </w:r>
      <w:r w:rsidRPr="00227BD8">
        <w:rPr>
          <w:rFonts w:cs="Sylfaen"/>
          <w:lang w:val="hy-AM"/>
        </w:rPr>
        <w:t>,</w:t>
      </w:r>
      <w:r w:rsidRPr="0072351E">
        <w:rPr>
          <w:rFonts w:cs="Sylfaen"/>
          <w:lang w:val="hy-AM"/>
        </w:rPr>
        <w:t xml:space="preserve"> պարզ հավա</w:t>
      </w:r>
      <w:r w:rsidRPr="00C6727E">
        <w:rPr>
          <w:rFonts w:cs="Sylfaen"/>
          <w:lang w:val="hy-AM"/>
        </w:rPr>
        <w:softHyphen/>
      </w:r>
      <w:r w:rsidRPr="00C6727E">
        <w:rPr>
          <w:rFonts w:cs="Sylfaen"/>
          <w:lang w:val="hy-AM"/>
        </w:rPr>
        <w:softHyphen/>
      </w:r>
      <w:r w:rsidRPr="0072351E">
        <w:rPr>
          <w:rFonts w:cs="Sylfaen"/>
          <w:lang w:val="hy-AM"/>
        </w:rPr>
        <w:t>տաց</w:t>
      </w:r>
      <w:r w:rsidRPr="00C6727E">
        <w:rPr>
          <w:rFonts w:cs="Sylfaen"/>
          <w:lang w:val="hy-AM"/>
        </w:rPr>
        <w:softHyphen/>
      </w:r>
      <w:r w:rsidRPr="0072351E">
        <w:rPr>
          <w:rFonts w:cs="Sylfaen"/>
          <w:lang w:val="hy-AM"/>
        </w:rPr>
        <w:t>յալ լինելով, խոսքային կառույցները ներկայացրել է բազում փոխա</w:t>
      </w:r>
      <w:r w:rsidRPr="00C6727E">
        <w:rPr>
          <w:rFonts w:cs="Sylfaen"/>
          <w:lang w:val="hy-AM"/>
        </w:rPr>
        <w:softHyphen/>
      </w:r>
      <w:r w:rsidRPr="0072351E">
        <w:rPr>
          <w:rFonts w:cs="Sylfaen"/>
          <w:lang w:val="hy-AM"/>
        </w:rPr>
        <w:t>կեր</w:t>
      </w:r>
      <w:r w:rsidRPr="00C6727E">
        <w:rPr>
          <w:rFonts w:cs="Sylfaen"/>
          <w:lang w:val="hy-AM"/>
        </w:rPr>
        <w:softHyphen/>
      </w:r>
      <w:r w:rsidRPr="0072351E">
        <w:rPr>
          <w:rFonts w:cs="Sylfaen"/>
          <w:lang w:val="hy-AM"/>
        </w:rPr>
        <w:t>պումներով, իսկ 48-ամյա Արաքսյա Թումանյանի տարբերակը շա</w:t>
      </w:r>
      <w:r w:rsidRPr="00C6727E">
        <w:rPr>
          <w:rFonts w:cs="Sylfaen"/>
          <w:lang w:val="hy-AM"/>
        </w:rPr>
        <w:softHyphen/>
      </w:r>
      <w:r w:rsidRPr="0072351E">
        <w:rPr>
          <w:rFonts w:cs="Sylfaen"/>
          <w:lang w:val="hy-AM"/>
        </w:rPr>
        <w:t>րադրված է Ի 3/5 անհե</w:t>
      </w:r>
      <w:r w:rsidRPr="005E5C80">
        <w:rPr>
          <w:rFonts w:cs="Sylfaen"/>
          <w:lang w:val="hy-AM"/>
        </w:rPr>
        <w:softHyphen/>
      </w:r>
      <w:r w:rsidRPr="0072351E">
        <w:rPr>
          <w:rFonts w:cs="Sylfaen"/>
          <w:lang w:val="hy-AM"/>
        </w:rPr>
        <w:t xml:space="preserve">միտոն </w:t>
      </w:r>
      <w:r w:rsidRPr="003A6245">
        <w:rPr>
          <w:lang w:val="hy-AM"/>
        </w:rPr>
        <w:t>ձայնակարգ</w:t>
      </w:r>
      <w:r w:rsidRPr="0072351E">
        <w:rPr>
          <w:rFonts w:cs="Sylfaen"/>
          <w:lang w:val="hy-AM"/>
        </w:rPr>
        <w:t>ում, գյուղական քահանա Հովհաննես Շահ</w:t>
      </w:r>
      <w:r w:rsidRPr="00C6727E">
        <w:rPr>
          <w:rFonts w:cs="Sylfaen"/>
          <w:lang w:val="hy-AM"/>
        </w:rPr>
        <w:softHyphen/>
      </w:r>
      <w:r w:rsidRPr="00C6727E">
        <w:rPr>
          <w:rFonts w:cs="Sylfaen"/>
          <w:lang w:val="hy-AM"/>
        </w:rPr>
        <w:softHyphen/>
      </w:r>
      <w:r w:rsidRPr="0072351E">
        <w:rPr>
          <w:rFonts w:cs="Sylfaen"/>
          <w:lang w:val="hy-AM"/>
        </w:rPr>
        <w:t>բազյանի երգած բ. տ</w:t>
      </w:r>
      <w:r>
        <w:rPr>
          <w:rFonts w:cs="Sylfaen"/>
          <w:lang w:val="hy-AM"/>
        </w:rPr>
        <w:t>ա</w:t>
      </w:r>
      <w:r w:rsidRPr="0072351E">
        <w:rPr>
          <w:rFonts w:cs="Sylfaen"/>
          <w:lang w:val="hy-AM"/>
        </w:rPr>
        <w:t xml:space="preserve">րբերակն ունի Փ3-Հ4-հիպոԴ/Փ3 </w:t>
      </w:r>
      <w:r w:rsidRPr="003A6245">
        <w:rPr>
          <w:lang w:val="hy-AM"/>
        </w:rPr>
        <w:t>ձայնակարգ</w:t>
      </w:r>
      <w:r w:rsidRPr="0072351E">
        <w:rPr>
          <w:rFonts w:cs="Sylfaen"/>
          <w:lang w:val="hy-AM"/>
        </w:rPr>
        <w:t>ային զար</w:t>
      </w:r>
      <w:r w:rsidRPr="00C6727E">
        <w:rPr>
          <w:rFonts w:cs="Sylfaen"/>
          <w:lang w:val="hy-AM"/>
        </w:rPr>
        <w:softHyphen/>
      </w:r>
      <w:r w:rsidRPr="00C6727E">
        <w:rPr>
          <w:rFonts w:cs="Sylfaen"/>
          <w:lang w:val="hy-AM"/>
        </w:rPr>
        <w:softHyphen/>
      </w:r>
      <w:r w:rsidRPr="0072351E">
        <w:rPr>
          <w:rFonts w:cs="Sylfaen"/>
          <w:lang w:val="hy-AM"/>
        </w:rPr>
        <w:t>տու</w:t>
      </w:r>
      <w:r w:rsidRPr="005E5C80">
        <w:rPr>
          <w:rFonts w:cs="Sylfaen"/>
          <w:lang w:val="hy-AM"/>
        </w:rPr>
        <w:softHyphen/>
      </w:r>
      <w:r w:rsidRPr="0072351E">
        <w:rPr>
          <w:rFonts w:cs="Sylfaen"/>
          <w:lang w:val="hy-AM"/>
        </w:rPr>
        <w:t xml:space="preserve">ղում պարունակող շարադրանք։ </w:t>
      </w:r>
    </w:p>
    <w:p w:rsidR="0075212D" w:rsidRPr="0072351E" w:rsidRDefault="0075212D" w:rsidP="0090036B">
      <w:pPr>
        <w:pStyle w:val="foot"/>
        <w:ind w:firstLine="57"/>
        <w:rPr>
          <w:lang w:val="hy-AM"/>
        </w:rPr>
      </w:pPr>
      <w:r>
        <w:rPr>
          <w:rFonts w:cs="Sylfaen"/>
          <w:lang w:val="hy-AM"/>
        </w:rPr>
        <w:t>«</w:t>
      </w:r>
      <w:r w:rsidRPr="0072351E">
        <w:rPr>
          <w:rFonts w:cs="Sylfaen"/>
          <w:lang w:val="hy-AM"/>
        </w:rPr>
        <w:t>Աշխարհ ամենայն</w:t>
      </w:r>
      <w:r>
        <w:rPr>
          <w:rFonts w:cs="Sylfaen"/>
          <w:lang w:val="hy-AM"/>
        </w:rPr>
        <w:t>»</w:t>
      </w:r>
      <w:r w:rsidRPr="0072351E">
        <w:rPr>
          <w:rFonts w:cs="Sylfaen"/>
          <w:lang w:val="hy-AM"/>
        </w:rPr>
        <w:t xml:space="preserve"> </w:t>
      </w:r>
      <w:r>
        <w:rPr>
          <w:rFonts w:cs="Sylfaen"/>
          <w:lang w:val="hy-AM"/>
        </w:rPr>
        <w:t>ժ</w:t>
      </w:r>
      <w:r w:rsidRPr="0072351E">
        <w:rPr>
          <w:rFonts w:cs="Sylfaen"/>
          <w:lang w:val="hy-AM"/>
        </w:rPr>
        <w:t>ամեր</w:t>
      </w:r>
      <w:r w:rsidRPr="00227BD8">
        <w:rPr>
          <w:rFonts w:cs="Sylfaen"/>
          <w:lang w:val="hy-AM"/>
        </w:rPr>
        <w:t>գ</w:t>
      </w:r>
      <w:r w:rsidRPr="0072351E">
        <w:rPr>
          <w:rFonts w:cs="Sylfaen"/>
          <w:lang w:val="hy-AM"/>
        </w:rPr>
        <w:t xml:space="preserve">ության թաշճյանական </w:t>
      </w:r>
      <w:r>
        <w:rPr>
          <w:rFonts w:cs="Sylfaen"/>
          <w:lang w:val="hy-AM"/>
        </w:rPr>
        <w:t>երկու</w:t>
      </w:r>
      <w:r w:rsidRPr="0072351E">
        <w:rPr>
          <w:rFonts w:cs="Sylfaen"/>
          <w:lang w:val="hy-AM"/>
        </w:rPr>
        <w:t xml:space="preserve"> տարբերակն էլ, առանց վերջնավարտի, ընթանում են իոնական </w:t>
      </w:r>
      <w:r w:rsidRPr="003A6245">
        <w:rPr>
          <w:lang w:val="hy-AM"/>
        </w:rPr>
        <w:t>ձայնակարգ</w:t>
      </w:r>
      <w:r w:rsidRPr="0072351E">
        <w:rPr>
          <w:rFonts w:cs="Sylfaen"/>
          <w:lang w:val="hy-AM"/>
        </w:rPr>
        <w:t>երում, մինչդեռ ժամհար Մարտին Առաքելյանն ու սարկավագ Բաղդասար Մա</w:t>
      </w:r>
      <w:r w:rsidRPr="00C6727E">
        <w:rPr>
          <w:rFonts w:cs="Sylfaen"/>
          <w:lang w:val="hy-AM"/>
        </w:rPr>
        <w:softHyphen/>
      </w:r>
      <w:r w:rsidRPr="0072351E">
        <w:rPr>
          <w:rFonts w:cs="Sylfaen"/>
          <w:lang w:val="hy-AM"/>
        </w:rPr>
        <w:t>նասյանը բոլոր տները շարադրել են երգի վերջնավարտի`</w:t>
      </w:r>
      <w:r>
        <w:rPr>
          <w:rFonts w:cs="Sylfaen"/>
          <w:lang w:val="hy-AM"/>
        </w:rPr>
        <w:t xml:space="preserve"> </w:t>
      </w:r>
      <w:r w:rsidRPr="0072351E">
        <w:rPr>
          <w:rFonts w:cs="Sylfaen"/>
          <w:lang w:val="hy-AM"/>
        </w:rPr>
        <w:t xml:space="preserve">Է4 </w:t>
      </w:r>
      <w:r w:rsidRPr="003A6245">
        <w:rPr>
          <w:lang w:val="hy-AM"/>
        </w:rPr>
        <w:t>ձայնակարգ</w:t>
      </w:r>
      <w:r w:rsidRPr="0072351E">
        <w:rPr>
          <w:rFonts w:cs="Sylfaen"/>
          <w:lang w:val="hy-AM"/>
        </w:rPr>
        <w:t xml:space="preserve">ում, ընդ որում վերջինս կրկներգերում է միայն կիրառում </w:t>
      </w:r>
      <w:r w:rsidRPr="003A6245">
        <w:rPr>
          <w:lang w:val="hy-AM"/>
        </w:rPr>
        <w:t>ձայնակարգ</w:t>
      </w:r>
      <w:r w:rsidRPr="0072351E">
        <w:rPr>
          <w:rFonts w:cs="Sylfaen"/>
          <w:lang w:val="hy-AM"/>
        </w:rPr>
        <w:t>ի 2-րդ աստի</w:t>
      </w:r>
      <w:r w:rsidRPr="005E5C80">
        <w:rPr>
          <w:rFonts w:cs="Sylfaen"/>
          <w:lang w:val="hy-AM"/>
        </w:rPr>
        <w:softHyphen/>
      </w:r>
      <w:r>
        <w:rPr>
          <w:rFonts w:cs="Sylfaen"/>
          <w:lang w:val="hy-AM"/>
        </w:rPr>
        <w:t>ճանը, իսկ մինչ այդ</w:t>
      </w:r>
      <w:r w:rsidRPr="0072351E">
        <w:rPr>
          <w:rFonts w:cs="Sylfaen"/>
          <w:lang w:val="hy-AM"/>
        </w:rPr>
        <w:t xml:space="preserve"> եղանակավորումը տների կերտվածքում 3-րդ կարգի անհե</w:t>
      </w:r>
      <w:r w:rsidRPr="00C6727E">
        <w:rPr>
          <w:rFonts w:cs="Sylfaen"/>
          <w:lang w:val="hy-AM"/>
        </w:rPr>
        <w:softHyphen/>
      </w:r>
      <w:r w:rsidRPr="0072351E">
        <w:rPr>
          <w:rFonts w:cs="Sylfaen"/>
          <w:lang w:val="hy-AM"/>
        </w:rPr>
        <w:t xml:space="preserve">միտոն </w:t>
      </w:r>
      <w:r w:rsidRPr="003A6245">
        <w:rPr>
          <w:lang w:val="hy-AM"/>
        </w:rPr>
        <w:t>ձայնակարգ</w:t>
      </w:r>
      <w:r w:rsidRPr="0072351E">
        <w:rPr>
          <w:rFonts w:cs="Sylfaen"/>
          <w:lang w:val="hy-AM"/>
        </w:rPr>
        <w:t>ում է շարադրվում։ Բ</w:t>
      </w:r>
      <w:r>
        <w:rPr>
          <w:rFonts w:cs="Sylfaen"/>
          <w:lang w:val="hy-AM"/>
        </w:rPr>
        <w:t>անասա</w:t>
      </w:r>
      <w:r w:rsidRPr="0072351E">
        <w:rPr>
          <w:rFonts w:cs="Sylfaen"/>
          <w:lang w:val="hy-AM"/>
        </w:rPr>
        <w:t>ց Հայկանուշ Կարո</w:t>
      </w:r>
      <w:r w:rsidRPr="005E5C80">
        <w:rPr>
          <w:rFonts w:cs="Sylfaen"/>
          <w:lang w:val="hy-AM"/>
        </w:rPr>
        <w:softHyphen/>
      </w:r>
      <w:r w:rsidRPr="0072351E">
        <w:rPr>
          <w:rFonts w:cs="Sylfaen"/>
          <w:lang w:val="hy-AM"/>
        </w:rPr>
        <w:t>յանի երգվածքում</w:t>
      </w:r>
      <w:r>
        <w:rPr>
          <w:rFonts w:cs="Sylfaen"/>
          <w:lang w:val="hy-AM"/>
        </w:rPr>
        <w:t xml:space="preserve"> վեց</w:t>
      </w:r>
      <w:r w:rsidRPr="0072351E">
        <w:rPr>
          <w:rFonts w:cs="Sylfaen"/>
          <w:lang w:val="hy-AM"/>
        </w:rPr>
        <w:t xml:space="preserve">ատող տներն ու </w:t>
      </w:r>
      <w:r>
        <w:rPr>
          <w:rFonts w:cs="Sylfaen"/>
          <w:lang w:val="hy-AM"/>
        </w:rPr>
        <w:t>եռա</w:t>
      </w:r>
      <w:r w:rsidRPr="0072351E">
        <w:rPr>
          <w:rFonts w:cs="Sylfaen"/>
          <w:lang w:val="hy-AM"/>
        </w:rPr>
        <w:t xml:space="preserve">տող կրկներգերի </w:t>
      </w:r>
      <w:r>
        <w:rPr>
          <w:rFonts w:cs="Sylfaen"/>
          <w:lang w:val="hy-AM"/>
        </w:rPr>
        <w:t>առաջ</w:t>
      </w:r>
      <w:r w:rsidRPr="0072351E">
        <w:rPr>
          <w:rFonts w:cs="Sylfaen"/>
          <w:lang w:val="hy-AM"/>
        </w:rPr>
        <w:t>ին տողը շարադրվում են գեղերգ</w:t>
      </w:r>
      <w:r w:rsidRPr="00C6727E">
        <w:rPr>
          <w:rFonts w:cs="Sylfaen"/>
          <w:lang w:val="hy-AM"/>
        </w:rPr>
        <w:softHyphen/>
      </w:r>
      <w:r w:rsidRPr="0072351E">
        <w:rPr>
          <w:rFonts w:cs="Sylfaen"/>
          <w:lang w:val="hy-AM"/>
        </w:rPr>
        <w:t xml:space="preserve">վող </w:t>
      </w:r>
      <w:r>
        <w:rPr>
          <w:rFonts w:cs="Sylfaen"/>
          <w:lang w:val="hy-AM"/>
        </w:rPr>
        <w:t>առաջ</w:t>
      </w:r>
      <w:r w:rsidRPr="0072351E">
        <w:rPr>
          <w:rFonts w:cs="Sylfaen"/>
          <w:lang w:val="hy-AM"/>
        </w:rPr>
        <w:t xml:space="preserve">ին կարգի անհեմիտոն </w:t>
      </w:r>
      <w:r w:rsidRPr="003A6245">
        <w:rPr>
          <w:lang w:val="hy-AM"/>
        </w:rPr>
        <w:t>ձայնակարգ</w:t>
      </w:r>
      <w:r w:rsidRPr="0072351E">
        <w:rPr>
          <w:rFonts w:cs="Sylfaen"/>
          <w:lang w:val="hy-AM"/>
        </w:rPr>
        <w:t xml:space="preserve">ում, և միայն կրկներգի 2-3 տողերում Է4 </w:t>
      </w:r>
      <w:r w:rsidRPr="003A6245">
        <w:rPr>
          <w:lang w:val="hy-AM"/>
        </w:rPr>
        <w:t>ձայնակարգ</w:t>
      </w:r>
      <w:r w:rsidRPr="0072351E">
        <w:rPr>
          <w:rFonts w:cs="Sylfaen"/>
          <w:lang w:val="hy-AM"/>
        </w:rPr>
        <w:t xml:space="preserve">ն է հաստատվում։ </w:t>
      </w:r>
    </w:p>
  </w:footnote>
  <w:footnote w:id="120">
    <w:p w:rsidR="0075212D" w:rsidRPr="0072351E" w:rsidRDefault="0075212D" w:rsidP="001B66D4">
      <w:pPr>
        <w:pStyle w:val="foot"/>
        <w:rPr>
          <w:rFonts w:cs="Sylfaen"/>
          <w:lang w:val="hy-AM"/>
        </w:rPr>
      </w:pPr>
      <w:r w:rsidRPr="0072351E">
        <w:rPr>
          <w:rStyle w:val="aa"/>
          <w:rFonts w:ascii="Sylfaen" w:hAnsi="Sylfaen"/>
        </w:rPr>
        <w:footnoteRef/>
      </w:r>
      <w:r>
        <w:rPr>
          <w:rFonts w:cs="Sylfaen"/>
          <w:lang w:val="hy-AM"/>
        </w:rPr>
        <w:t xml:space="preserve"> Բ</w:t>
      </w:r>
      <w:r w:rsidRPr="0072351E">
        <w:rPr>
          <w:rFonts w:cs="Sylfaen"/>
          <w:lang w:val="hy-AM"/>
        </w:rPr>
        <w:t>անասաց Մկրտիչ Տեփոյան</w:t>
      </w:r>
      <w:r>
        <w:rPr>
          <w:rFonts w:cs="Sylfaen"/>
          <w:lang w:val="hy-AM"/>
        </w:rPr>
        <w:t>ը</w:t>
      </w:r>
      <w:r w:rsidRPr="00227BD8">
        <w:rPr>
          <w:rFonts w:cs="Sylfaen"/>
          <w:lang w:val="hy-AM"/>
        </w:rPr>
        <w:t>,</w:t>
      </w:r>
      <w:r w:rsidRPr="0072351E">
        <w:rPr>
          <w:rFonts w:cs="Sylfaen"/>
          <w:lang w:val="hy-AM"/>
        </w:rPr>
        <w:t xml:space="preserve"> </w:t>
      </w:r>
      <w:r>
        <w:rPr>
          <w:rFonts w:cs="Sylfaen"/>
          <w:lang w:val="hy-AM"/>
        </w:rPr>
        <w:t>«</w:t>
      </w:r>
      <w:r w:rsidRPr="0072351E">
        <w:rPr>
          <w:rFonts w:cs="Sylfaen"/>
          <w:lang w:val="hy-AM"/>
        </w:rPr>
        <w:t>Նորաստեղծեալ</w:t>
      </w:r>
      <w:r>
        <w:rPr>
          <w:rFonts w:cs="Sylfaen"/>
          <w:lang w:val="hy-AM"/>
        </w:rPr>
        <w:t>»</w:t>
      </w:r>
      <w:r w:rsidRPr="0072351E">
        <w:rPr>
          <w:rFonts w:cs="Sylfaen"/>
          <w:lang w:val="hy-AM"/>
        </w:rPr>
        <w:t>-ի կատարման մեջ թաշճ</w:t>
      </w:r>
      <w:r w:rsidRPr="00C6727E">
        <w:rPr>
          <w:rFonts w:cs="Sylfaen"/>
          <w:lang w:val="hy-AM"/>
        </w:rPr>
        <w:softHyphen/>
      </w:r>
      <w:r w:rsidRPr="00C6727E">
        <w:rPr>
          <w:rFonts w:cs="Sylfaen"/>
          <w:lang w:val="hy-AM"/>
        </w:rPr>
        <w:softHyphen/>
      </w:r>
      <w:r w:rsidRPr="00C6727E">
        <w:rPr>
          <w:rFonts w:cs="Sylfaen"/>
          <w:lang w:val="hy-AM"/>
        </w:rPr>
        <w:softHyphen/>
      </w:r>
      <w:r w:rsidRPr="0072351E">
        <w:rPr>
          <w:rFonts w:cs="Sylfaen"/>
          <w:lang w:val="hy-AM"/>
        </w:rPr>
        <w:t xml:space="preserve">յանական Փ3 </w:t>
      </w:r>
      <w:r w:rsidRPr="003A6245">
        <w:rPr>
          <w:lang w:val="hy-AM"/>
        </w:rPr>
        <w:t>ձայնակարգ</w:t>
      </w:r>
      <w:r w:rsidRPr="0072351E">
        <w:rPr>
          <w:rFonts w:cs="Sylfaen"/>
          <w:lang w:val="hy-AM"/>
        </w:rPr>
        <w:t>ում շարադրված օրինակներին նմանեցնելով, առա</w:t>
      </w:r>
      <w:r w:rsidRPr="00C6727E">
        <w:rPr>
          <w:rFonts w:cs="Sylfaen"/>
          <w:lang w:val="hy-AM"/>
        </w:rPr>
        <w:softHyphen/>
      </w:r>
      <w:r w:rsidRPr="0072351E">
        <w:rPr>
          <w:rFonts w:cs="Sylfaen"/>
          <w:lang w:val="hy-AM"/>
        </w:rPr>
        <w:t xml:space="preserve">վել գունեղ </w:t>
      </w:r>
      <w:r>
        <w:rPr>
          <w:rFonts w:cs="Sylfaen"/>
          <w:lang w:val="hy-AM"/>
        </w:rPr>
        <w:t xml:space="preserve">է </w:t>
      </w:r>
      <w:r w:rsidRPr="0072351E">
        <w:rPr>
          <w:rFonts w:cs="Sylfaen"/>
          <w:lang w:val="hy-AM"/>
        </w:rPr>
        <w:t>ներկայաց</w:t>
      </w:r>
      <w:r>
        <w:rPr>
          <w:rFonts w:cs="Sylfaen"/>
          <w:lang w:val="hy-AM"/>
        </w:rPr>
        <w:t>նում</w:t>
      </w:r>
      <w:r w:rsidRPr="0072351E">
        <w:rPr>
          <w:rFonts w:cs="Sylfaen"/>
          <w:lang w:val="hy-AM"/>
        </w:rPr>
        <w:t>։ Նա</w:t>
      </w:r>
      <w:r w:rsidRPr="00227BD8">
        <w:rPr>
          <w:rFonts w:cs="Sylfaen"/>
          <w:lang w:val="hy-AM"/>
        </w:rPr>
        <w:t>,</w:t>
      </w:r>
      <w:r w:rsidRPr="0072351E">
        <w:rPr>
          <w:rFonts w:cs="Sylfaen"/>
          <w:lang w:val="hy-AM"/>
        </w:rPr>
        <w:t xml:space="preserve"> հաճախ կիրառելով </w:t>
      </w:r>
      <w:r w:rsidRPr="003A6245">
        <w:rPr>
          <w:lang w:val="hy-AM"/>
        </w:rPr>
        <w:t>ձայնակարգ</w:t>
      </w:r>
      <w:r w:rsidRPr="0072351E">
        <w:rPr>
          <w:rFonts w:cs="Sylfaen"/>
          <w:lang w:val="hy-AM"/>
        </w:rPr>
        <w:t xml:space="preserve">ի ցած </w:t>
      </w:r>
      <w:r>
        <w:rPr>
          <w:rFonts w:cs="Sylfaen"/>
          <w:lang w:val="hy-AM"/>
        </w:rPr>
        <w:t>հինգերո</w:t>
      </w:r>
      <w:r w:rsidRPr="0072351E">
        <w:rPr>
          <w:rFonts w:cs="Sylfaen"/>
          <w:lang w:val="hy-AM"/>
        </w:rPr>
        <w:t xml:space="preserve">րդ աստիճանը` լոկրիական երանգ հաղորդելով նրան, իսկ </w:t>
      </w:r>
      <w:r>
        <w:rPr>
          <w:rFonts w:cs="Sylfaen"/>
          <w:lang w:val="hy-AM"/>
        </w:rPr>
        <w:t>առաջ</w:t>
      </w:r>
      <w:r w:rsidRPr="0072351E">
        <w:rPr>
          <w:rFonts w:cs="Sylfaen"/>
          <w:lang w:val="hy-AM"/>
        </w:rPr>
        <w:t xml:space="preserve">ին տան </w:t>
      </w:r>
      <w:r>
        <w:rPr>
          <w:rFonts w:cs="Sylfaen"/>
          <w:lang w:val="hy-AM"/>
        </w:rPr>
        <w:t>ութ</w:t>
      </w:r>
      <w:r w:rsidRPr="0072351E">
        <w:rPr>
          <w:rFonts w:cs="Sylfaen"/>
          <w:lang w:val="hy-AM"/>
        </w:rPr>
        <w:t xml:space="preserve">ատող կառույցի </w:t>
      </w:r>
      <w:r>
        <w:rPr>
          <w:rFonts w:cs="Sylfaen"/>
          <w:lang w:val="hy-AM"/>
        </w:rPr>
        <w:t>հինգերո</w:t>
      </w:r>
      <w:r w:rsidRPr="0072351E">
        <w:rPr>
          <w:rFonts w:cs="Sylfaen"/>
          <w:lang w:val="hy-AM"/>
        </w:rPr>
        <w:t>րդ տողի սկսող և հանգչող դարձ</w:t>
      </w:r>
      <w:r w:rsidRPr="00227BD8">
        <w:rPr>
          <w:rFonts w:cs="Sylfaen"/>
          <w:lang w:val="hy-AM"/>
        </w:rPr>
        <w:softHyphen/>
      </w:r>
      <w:r w:rsidRPr="00227BD8">
        <w:rPr>
          <w:rFonts w:cs="Sylfaen"/>
          <w:lang w:val="hy-AM"/>
        </w:rPr>
        <w:softHyphen/>
      </w:r>
      <w:r w:rsidRPr="005E5C80">
        <w:rPr>
          <w:rFonts w:cs="Sylfaen"/>
          <w:lang w:val="hy-AM"/>
        </w:rPr>
        <w:softHyphen/>
      </w:r>
      <w:r w:rsidRPr="0072351E">
        <w:rPr>
          <w:rFonts w:cs="Sylfaen"/>
          <w:lang w:val="hy-AM"/>
        </w:rPr>
        <w:t>վածք</w:t>
      </w:r>
      <w:r w:rsidRPr="005E5C80">
        <w:rPr>
          <w:rFonts w:cs="Sylfaen"/>
          <w:lang w:val="hy-AM"/>
        </w:rPr>
        <w:softHyphen/>
      </w:r>
      <w:r w:rsidRPr="0072351E">
        <w:rPr>
          <w:rFonts w:cs="Sylfaen"/>
          <w:lang w:val="hy-AM"/>
        </w:rPr>
        <w:t xml:space="preserve">ները շարադրել է </w:t>
      </w:r>
      <w:r>
        <w:rPr>
          <w:rFonts w:cs="Sylfaen"/>
          <w:lang w:val="hy-AM"/>
        </w:rPr>
        <w:t>հինգերո</w:t>
      </w:r>
      <w:r w:rsidRPr="0072351E">
        <w:rPr>
          <w:rFonts w:cs="Sylfaen"/>
          <w:lang w:val="hy-AM"/>
        </w:rPr>
        <w:t xml:space="preserve">րդ բնական և </w:t>
      </w:r>
      <w:r>
        <w:rPr>
          <w:rFonts w:cs="Sylfaen"/>
          <w:lang w:val="hy-AM"/>
        </w:rPr>
        <w:t>չորրո</w:t>
      </w:r>
      <w:r w:rsidRPr="0072351E">
        <w:rPr>
          <w:rFonts w:cs="Sylfaen"/>
          <w:lang w:val="hy-AM"/>
        </w:rPr>
        <w:t>րդ ցած աստի</w:t>
      </w:r>
      <w:r w:rsidRPr="00227BD8">
        <w:rPr>
          <w:rFonts w:cs="Sylfaen"/>
          <w:lang w:val="hy-AM"/>
        </w:rPr>
        <w:softHyphen/>
      </w:r>
      <w:r w:rsidRPr="00227BD8">
        <w:rPr>
          <w:rFonts w:cs="Sylfaen"/>
          <w:lang w:val="hy-AM"/>
        </w:rPr>
        <w:softHyphen/>
      </w:r>
      <w:r w:rsidRPr="0072351E">
        <w:rPr>
          <w:rFonts w:cs="Sylfaen"/>
          <w:lang w:val="hy-AM"/>
        </w:rPr>
        <w:t>ճաններով</w:t>
      </w:r>
      <w:r w:rsidRPr="00227BD8">
        <w:rPr>
          <w:rFonts w:cs="Sylfaen"/>
          <w:lang w:val="hy-AM"/>
        </w:rPr>
        <w:t>,</w:t>
      </w:r>
      <w:r w:rsidRPr="0072351E">
        <w:rPr>
          <w:rFonts w:cs="Sylfaen"/>
          <w:lang w:val="hy-AM"/>
        </w:rPr>
        <w:t xml:space="preserve"> որի հետևանքով </w:t>
      </w:r>
      <w:r w:rsidRPr="008333D8">
        <w:rPr>
          <w:rFonts w:cs="Sylfaen"/>
          <w:color w:val="auto"/>
          <w:lang w:val="hy-AM"/>
        </w:rPr>
        <w:t xml:space="preserve">կիրառվել է </w:t>
      </w:r>
      <w:r w:rsidRPr="008333D8">
        <w:rPr>
          <w:rFonts w:cs="Sylfaen"/>
          <w:b/>
          <w:color w:val="auto"/>
          <w:lang w:val="hy-AM"/>
        </w:rPr>
        <w:t xml:space="preserve">Ներսիսյան </w:t>
      </w:r>
      <w:r w:rsidRPr="008333D8">
        <w:rPr>
          <w:rFonts w:cs="Sylfaen"/>
          <w:color w:val="auto"/>
          <w:lang w:val="hy-AM"/>
        </w:rPr>
        <w:t xml:space="preserve"> </w:t>
      </w:r>
      <w:r w:rsidRPr="008333D8">
        <w:rPr>
          <w:color w:val="auto"/>
          <w:lang w:val="hy-AM"/>
        </w:rPr>
        <w:t>ձայնակարգ</w:t>
      </w:r>
      <w:r w:rsidRPr="008333D8">
        <w:rPr>
          <w:rFonts w:cs="Sylfaen"/>
          <w:color w:val="auto"/>
          <w:lang w:val="hy-AM"/>
        </w:rPr>
        <w:t xml:space="preserve">ը։ </w:t>
      </w:r>
    </w:p>
    <w:p w:rsidR="0075212D" w:rsidRPr="0072351E" w:rsidRDefault="0075212D" w:rsidP="0034451C">
      <w:pPr>
        <w:pStyle w:val="foot"/>
        <w:ind w:firstLine="57"/>
        <w:rPr>
          <w:lang w:val="hy-AM"/>
        </w:rPr>
      </w:pPr>
      <w:r>
        <w:rPr>
          <w:rFonts w:cs="Sylfaen"/>
          <w:lang w:val="hy-AM"/>
        </w:rPr>
        <w:t>«</w:t>
      </w:r>
      <w:r w:rsidRPr="0072351E">
        <w:rPr>
          <w:rFonts w:cs="Sylfaen"/>
          <w:lang w:val="hy-AM"/>
        </w:rPr>
        <w:t>Այսօր անճառ</w:t>
      </w:r>
      <w:r>
        <w:rPr>
          <w:rFonts w:cs="Sylfaen"/>
          <w:lang w:val="hy-AM"/>
        </w:rPr>
        <w:t>»</w:t>
      </w:r>
      <w:r w:rsidRPr="0072351E">
        <w:rPr>
          <w:rFonts w:cs="Sylfaen"/>
          <w:lang w:val="hy-AM"/>
        </w:rPr>
        <w:t xml:space="preserve">-ի թաշճյանական </w:t>
      </w:r>
      <w:r>
        <w:rPr>
          <w:rFonts w:cs="Sylfaen"/>
          <w:lang w:val="hy-AM"/>
        </w:rPr>
        <w:t xml:space="preserve">երկու </w:t>
      </w:r>
      <w:r w:rsidRPr="0072351E">
        <w:rPr>
          <w:rFonts w:cs="Sylfaen"/>
          <w:lang w:val="hy-AM"/>
        </w:rPr>
        <w:t xml:space="preserve">գրառումները </w:t>
      </w:r>
      <w:r w:rsidRPr="003A6245">
        <w:rPr>
          <w:lang w:val="hy-AM"/>
        </w:rPr>
        <w:t>ձայնակարգ</w:t>
      </w:r>
      <w:r w:rsidRPr="0072351E">
        <w:rPr>
          <w:rFonts w:cs="Sylfaen"/>
          <w:lang w:val="hy-AM"/>
        </w:rPr>
        <w:t>ային շարադրանքով զարտուղումներ են պարունակում (Է3f-Ի5f-Է3f</w:t>
      </w:r>
      <w:r w:rsidRPr="00663643">
        <w:rPr>
          <w:rFonts w:cs="Sylfaen"/>
          <w:szCs w:val="18"/>
          <w:lang w:val="hy-AM"/>
        </w:rPr>
        <w:t>-հիպո</w:t>
      </w:r>
      <w:r>
        <w:rPr>
          <w:rFonts w:cs="Sylfaen"/>
          <w:szCs w:val="18"/>
          <w:lang w:val="hy-AM"/>
        </w:rPr>
        <w:t xml:space="preserve"> </w:t>
      </w:r>
      <w:r w:rsidRPr="00663643">
        <w:rPr>
          <w:rFonts w:cs="Sylfaen"/>
          <w:szCs w:val="18"/>
          <w:lang w:val="hy-AM"/>
        </w:rPr>
        <w:t>ՀԷ3f</w:t>
      </w:r>
      <w:r w:rsidRPr="0072351E">
        <w:rPr>
          <w:rFonts w:cs="Sylfaen"/>
          <w:lang w:val="hy-AM"/>
        </w:rPr>
        <w:t xml:space="preserve">)։ </w:t>
      </w:r>
      <w:r>
        <w:rPr>
          <w:rFonts w:cs="Sylfaen"/>
          <w:lang w:val="hy-AM"/>
        </w:rPr>
        <w:t>Սակայն բ</w:t>
      </w:r>
      <w:r w:rsidRPr="0072351E">
        <w:rPr>
          <w:rFonts w:cs="Sylfaen"/>
          <w:lang w:val="hy-AM"/>
        </w:rPr>
        <w:t>անաս</w:t>
      </w:r>
      <w:r>
        <w:rPr>
          <w:rFonts w:cs="Sylfaen"/>
          <w:lang w:val="hy-AM"/>
        </w:rPr>
        <w:t>ա</w:t>
      </w:r>
      <w:r w:rsidRPr="0072351E">
        <w:rPr>
          <w:rFonts w:cs="Sylfaen"/>
          <w:lang w:val="hy-AM"/>
        </w:rPr>
        <w:t>ց Հայկա</w:t>
      </w:r>
      <w:r w:rsidRPr="00C6727E">
        <w:rPr>
          <w:rFonts w:cs="Sylfaen"/>
          <w:lang w:val="hy-AM"/>
        </w:rPr>
        <w:softHyphen/>
      </w:r>
      <w:r>
        <w:rPr>
          <w:rFonts w:cs="Sylfaen"/>
          <w:lang w:val="hy-AM"/>
        </w:rPr>
        <w:t>նուշ Կ</w:t>
      </w:r>
      <w:r w:rsidRPr="00227BD8">
        <w:rPr>
          <w:rFonts w:cs="Sylfaen"/>
          <w:lang w:val="hy-AM"/>
        </w:rPr>
        <w:t>ա</w:t>
      </w:r>
      <w:r>
        <w:rPr>
          <w:rFonts w:cs="Sylfaen"/>
          <w:lang w:val="hy-AM"/>
        </w:rPr>
        <w:t>րոյանն, ի տարբերություն թաշճյանական օրինակի</w:t>
      </w:r>
      <w:r w:rsidRPr="00227BD8">
        <w:rPr>
          <w:rFonts w:cs="Sylfaen"/>
          <w:lang w:val="hy-AM"/>
        </w:rPr>
        <w:t>,</w:t>
      </w:r>
      <w:r>
        <w:rPr>
          <w:rFonts w:cs="Sylfaen"/>
          <w:lang w:val="hy-AM"/>
        </w:rPr>
        <w:t xml:space="preserve"> երգը շարադր</w:t>
      </w:r>
      <w:r w:rsidRPr="0072351E">
        <w:rPr>
          <w:rFonts w:cs="Sylfaen"/>
          <w:lang w:val="hy-AM"/>
        </w:rPr>
        <w:t xml:space="preserve">ում է </w:t>
      </w:r>
      <w:r>
        <w:rPr>
          <w:rFonts w:cs="Sylfaen"/>
          <w:lang w:val="hy-AM"/>
        </w:rPr>
        <w:t xml:space="preserve">միայն </w:t>
      </w:r>
      <w:r w:rsidRPr="0072351E">
        <w:rPr>
          <w:rFonts w:cs="Sylfaen"/>
          <w:lang w:val="hy-AM"/>
        </w:rPr>
        <w:t xml:space="preserve">մեկ </w:t>
      </w:r>
      <w:r w:rsidRPr="000729CA">
        <w:rPr>
          <w:lang w:val="hy-AM"/>
        </w:rPr>
        <w:t>ձայնակարգ</w:t>
      </w:r>
      <w:r w:rsidRPr="0072351E">
        <w:rPr>
          <w:rFonts w:cs="Sylfaen"/>
          <w:lang w:val="hy-AM"/>
        </w:rPr>
        <w:t xml:space="preserve">ում։ Նա </w:t>
      </w:r>
      <w:r>
        <w:rPr>
          <w:rFonts w:cs="Sylfaen"/>
          <w:lang w:val="hy-AM"/>
        </w:rPr>
        <w:t>ութ</w:t>
      </w:r>
      <w:r w:rsidRPr="0072351E">
        <w:rPr>
          <w:rFonts w:cs="Sylfaen"/>
          <w:lang w:val="hy-AM"/>
        </w:rPr>
        <w:t xml:space="preserve">ավանկ հանգավոր քառատողերից առաջին </w:t>
      </w:r>
      <w:r>
        <w:rPr>
          <w:rFonts w:cs="Sylfaen"/>
          <w:lang w:val="hy-AM"/>
        </w:rPr>
        <w:t>երկուս</w:t>
      </w:r>
      <w:r w:rsidRPr="0072351E">
        <w:rPr>
          <w:rFonts w:cs="Sylfaen"/>
          <w:lang w:val="hy-AM"/>
        </w:rPr>
        <w:t>ը ծավալում է Է3/4d հիմնա</w:t>
      </w:r>
      <w:r w:rsidRPr="005E5C80">
        <w:rPr>
          <w:rFonts w:cs="Sylfaen"/>
          <w:lang w:val="hy-AM"/>
        </w:rPr>
        <w:softHyphen/>
      </w:r>
      <w:r w:rsidRPr="0072351E">
        <w:rPr>
          <w:rFonts w:cs="Sylfaen"/>
          <w:lang w:val="hy-AM"/>
        </w:rPr>
        <w:t xml:space="preserve">ձայնով </w:t>
      </w:r>
      <w:r w:rsidRPr="000729CA">
        <w:rPr>
          <w:lang w:val="hy-AM"/>
        </w:rPr>
        <w:t>ձայնակարգ</w:t>
      </w:r>
      <w:r w:rsidRPr="0072351E">
        <w:rPr>
          <w:rFonts w:cs="Sylfaen"/>
          <w:lang w:val="hy-AM"/>
        </w:rPr>
        <w:t xml:space="preserve">ի f դիմող ձայնի հաստատագրումով, </w:t>
      </w:r>
      <w:r>
        <w:rPr>
          <w:rFonts w:cs="Sylfaen"/>
          <w:lang w:val="hy-AM"/>
        </w:rPr>
        <w:t>երրո</w:t>
      </w:r>
      <w:r w:rsidRPr="0072351E">
        <w:rPr>
          <w:rFonts w:cs="Sylfaen"/>
          <w:lang w:val="hy-AM"/>
        </w:rPr>
        <w:t>րդ տողի հանգչող դարձվածքն ավարտելով g դիմող ձայնով, քառատողն ավարտում է վերջավորող դարձվածքի շարա</w:t>
      </w:r>
      <w:r w:rsidRPr="00C6727E">
        <w:rPr>
          <w:rFonts w:cs="Sylfaen"/>
          <w:lang w:val="hy-AM"/>
        </w:rPr>
        <w:softHyphen/>
      </w:r>
      <w:r w:rsidRPr="0072351E">
        <w:rPr>
          <w:rFonts w:cs="Sylfaen"/>
          <w:lang w:val="hy-AM"/>
        </w:rPr>
        <w:t>դ</w:t>
      </w:r>
      <w:r>
        <w:rPr>
          <w:rFonts w:cs="Sylfaen"/>
          <w:lang w:val="hy-AM"/>
        </w:rPr>
        <w:t>րանքի</w:t>
      </w:r>
      <w:r w:rsidRPr="0072351E">
        <w:rPr>
          <w:rFonts w:cs="Sylfaen"/>
          <w:lang w:val="hy-AM"/>
        </w:rPr>
        <w:t xml:space="preserve"> հիմնաձայնի հաստատումով։</w:t>
      </w:r>
      <w:r>
        <w:rPr>
          <w:rFonts w:cs="Sylfaen"/>
          <w:lang w:val="hy-AM"/>
        </w:rPr>
        <w:t xml:space="preserve"> </w:t>
      </w:r>
    </w:p>
  </w:footnote>
  <w:footnote w:id="121">
    <w:p w:rsidR="0075212D" w:rsidRPr="0072351E" w:rsidRDefault="0075212D" w:rsidP="001B66D4">
      <w:pPr>
        <w:pStyle w:val="foot"/>
        <w:rPr>
          <w:rFonts w:cs="Sylfaen"/>
          <w:lang w:val="hy-AM"/>
        </w:rPr>
      </w:pPr>
      <w:r w:rsidRPr="0072351E">
        <w:rPr>
          <w:rStyle w:val="aa"/>
          <w:rFonts w:ascii="Sylfaen" w:hAnsi="Sylfaen"/>
        </w:rPr>
        <w:footnoteRef/>
      </w:r>
      <w:r w:rsidRPr="00C6727E">
        <w:rPr>
          <w:lang w:val="hy-AM"/>
        </w:rPr>
        <w:t xml:space="preserve"> «</w:t>
      </w:r>
      <w:r w:rsidRPr="0072351E">
        <w:rPr>
          <w:rFonts w:cs="Sylfaen"/>
          <w:lang w:val="hy-AM"/>
        </w:rPr>
        <w:t>Սուրբ Աստուած</w:t>
      </w:r>
      <w:r w:rsidRPr="00C6727E">
        <w:rPr>
          <w:lang w:val="hy-AM"/>
        </w:rPr>
        <w:t>»</w:t>
      </w:r>
      <w:r w:rsidRPr="0072351E">
        <w:rPr>
          <w:rFonts w:cs="Sylfaen"/>
          <w:lang w:val="hy-AM"/>
        </w:rPr>
        <w:t xml:space="preserve"> ժամերգության</w:t>
      </w:r>
      <w:r w:rsidRPr="0072351E">
        <w:rPr>
          <w:lang w:val="hy-AM"/>
        </w:rPr>
        <w:t xml:space="preserve"> </w:t>
      </w:r>
      <w:r w:rsidRPr="0072351E">
        <w:rPr>
          <w:rFonts w:cs="Sylfaen"/>
          <w:lang w:val="hy-AM"/>
        </w:rPr>
        <w:t xml:space="preserve">թաշճյանական </w:t>
      </w:r>
      <w:r>
        <w:rPr>
          <w:rFonts w:cs="Sylfaen"/>
          <w:lang w:val="hy-AM"/>
        </w:rPr>
        <w:t>վեց</w:t>
      </w:r>
      <w:r w:rsidRPr="0072351E">
        <w:rPr>
          <w:rFonts w:cs="Sylfaen"/>
          <w:lang w:val="hy-AM"/>
        </w:rPr>
        <w:t xml:space="preserve"> տարբերակն էլ ազատ-չափածո շարադրանքի նույն երկու տունն </w:t>
      </w:r>
      <w:r>
        <w:rPr>
          <w:rFonts w:cs="Sylfaen"/>
          <w:lang w:val="hy-AM"/>
        </w:rPr>
        <w:t>ուն</w:t>
      </w:r>
      <w:r w:rsidRPr="0072351E">
        <w:rPr>
          <w:rFonts w:cs="Sylfaen"/>
          <w:lang w:val="hy-AM"/>
        </w:rPr>
        <w:t>են, մինչ</w:t>
      </w:r>
      <w:r w:rsidRPr="00C6727E">
        <w:rPr>
          <w:rFonts w:cs="Sylfaen"/>
          <w:lang w:val="hy-AM"/>
        </w:rPr>
        <w:softHyphen/>
      </w:r>
      <w:r w:rsidRPr="0072351E">
        <w:rPr>
          <w:rFonts w:cs="Sylfaen"/>
          <w:lang w:val="hy-AM"/>
        </w:rPr>
        <w:t xml:space="preserve">դեռ բանասաց ժամհար Մ. Առաքելյանի տարբերակը, որ </w:t>
      </w:r>
      <w:r w:rsidRPr="000729CA">
        <w:rPr>
          <w:lang w:val="hy-AM"/>
        </w:rPr>
        <w:t>ձայնակարգ</w:t>
      </w:r>
      <w:r w:rsidRPr="0072351E">
        <w:rPr>
          <w:rFonts w:cs="Sylfaen"/>
          <w:lang w:val="hy-AM"/>
        </w:rPr>
        <w:t xml:space="preserve">ային առումով չի տարբերվում դասականից, կառուցվածքով </w:t>
      </w:r>
      <w:r>
        <w:rPr>
          <w:rFonts w:cs="Sylfaen"/>
          <w:lang w:val="hy-AM"/>
        </w:rPr>
        <w:t>երկու</w:t>
      </w:r>
      <w:r w:rsidRPr="0072351E">
        <w:rPr>
          <w:rFonts w:cs="Sylfaen"/>
          <w:lang w:val="hy-AM"/>
        </w:rPr>
        <w:t xml:space="preserve"> տան փոխարեն երեք տնից է կազմված, որտեղ </w:t>
      </w:r>
      <w:r>
        <w:rPr>
          <w:rFonts w:cs="Sylfaen"/>
          <w:lang w:val="hy-AM"/>
        </w:rPr>
        <w:t xml:space="preserve">բանասացը, </w:t>
      </w:r>
      <w:r w:rsidRPr="0072351E">
        <w:rPr>
          <w:rFonts w:cs="Sylfaen"/>
          <w:lang w:val="hy-AM"/>
        </w:rPr>
        <w:t>վերակերպելով</w:t>
      </w:r>
      <w:r>
        <w:rPr>
          <w:rFonts w:cs="Sylfaen"/>
          <w:lang w:val="hy-AM"/>
        </w:rPr>
        <w:t xml:space="preserve"> </w:t>
      </w:r>
      <w:r w:rsidRPr="0072351E">
        <w:rPr>
          <w:rFonts w:cs="Sylfaen"/>
          <w:lang w:val="hy-AM"/>
        </w:rPr>
        <w:t>դասական</w:t>
      </w:r>
      <w:r>
        <w:rPr>
          <w:rFonts w:cs="Sylfaen"/>
          <w:lang w:val="hy-AM"/>
        </w:rPr>
        <w:t xml:space="preserve"> օրինակ</w:t>
      </w:r>
      <w:r w:rsidRPr="0072351E">
        <w:rPr>
          <w:rFonts w:cs="Sylfaen"/>
          <w:lang w:val="hy-AM"/>
        </w:rPr>
        <w:t>ի առաջին տան բովանդակու</w:t>
      </w:r>
      <w:r w:rsidRPr="00C6727E">
        <w:rPr>
          <w:rFonts w:cs="Sylfaen"/>
          <w:lang w:val="hy-AM"/>
        </w:rPr>
        <w:softHyphen/>
      </w:r>
      <w:r w:rsidRPr="0072351E">
        <w:rPr>
          <w:rFonts w:cs="Sylfaen"/>
          <w:lang w:val="hy-AM"/>
        </w:rPr>
        <w:t>թյունը</w:t>
      </w:r>
      <w:r>
        <w:rPr>
          <w:rFonts w:cs="Sylfaen"/>
          <w:lang w:val="hy-AM"/>
        </w:rPr>
        <w:t>,</w:t>
      </w:r>
      <w:r w:rsidRPr="0072351E">
        <w:rPr>
          <w:rFonts w:cs="Sylfaen"/>
          <w:lang w:val="hy-AM"/>
        </w:rPr>
        <w:t xml:space="preserve"> վերածել</w:t>
      </w:r>
      <w:r>
        <w:rPr>
          <w:rFonts w:cs="Sylfaen"/>
          <w:lang w:val="hy-AM"/>
        </w:rPr>
        <w:t xml:space="preserve"> է</w:t>
      </w:r>
      <w:r w:rsidRPr="0072351E">
        <w:rPr>
          <w:rFonts w:cs="Sylfaen"/>
          <w:lang w:val="hy-AM"/>
        </w:rPr>
        <w:t xml:space="preserve"> երկու տան և որպես </w:t>
      </w:r>
      <w:r>
        <w:rPr>
          <w:rFonts w:cs="Sylfaen"/>
          <w:lang w:val="hy-AM"/>
        </w:rPr>
        <w:t>երրորդ</w:t>
      </w:r>
      <w:r w:rsidRPr="0072351E">
        <w:rPr>
          <w:rFonts w:cs="Sylfaen"/>
          <w:lang w:val="hy-AM"/>
        </w:rPr>
        <w:t xml:space="preserve"> տուն` հավելել է դասականի </w:t>
      </w:r>
      <w:r>
        <w:rPr>
          <w:rFonts w:cs="Sylfaen"/>
          <w:lang w:val="hy-AM"/>
        </w:rPr>
        <w:t>երկրոր</w:t>
      </w:r>
      <w:r w:rsidRPr="0072351E">
        <w:rPr>
          <w:rFonts w:cs="Sylfaen"/>
          <w:lang w:val="hy-AM"/>
        </w:rPr>
        <w:t>դ տունը։ Բնական է, որ նման կա</w:t>
      </w:r>
      <w:r w:rsidRPr="005E5C80">
        <w:rPr>
          <w:rFonts w:cs="Sylfaen"/>
          <w:lang w:val="hy-AM"/>
        </w:rPr>
        <w:softHyphen/>
      </w:r>
      <w:r w:rsidRPr="0072351E">
        <w:rPr>
          <w:rFonts w:cs="Sylfaen"/>
          <w:lang w:val="hy-AM"/>
        </w:rPr>
        <w:t>ռուց</w:t>
      </w:r>
      <w:r w:rsidRPr="005E5C80">
        <w:rPr>
          <w:rFonts w:cs="Sylfaen"/>
          <w:lang w:val="hy-AM"/>
        </w:rPr>
        <w:softHyphen/>
      </w:r>
      <w:r w:rsidRPr="0072351E">
        <w:rPr>
          <w:rFonts w:cs="Sylfaen"/>
          <w:lang w:val="hy-AM"/>
        </w:rPr>
        <w:t>վածքային փո</w:t>
      </w:r>
      <w:r w:rsidRPr="00C6727E">
        <w:rPr>
          <w:rFonts w:cs="Sylfaen"/>
          <w:lang w:val="hy-AM"/>
        </w:rPr>
        <w:softHyphen/>
      </w:r>
      <w:r w:rsidRPr="0072351E">
        <w:rPr>
          <w:rFonts w:cs="Sylfaen"/>
          <w:lang w:val="hy-AM"/>
        </w:rPr>
        <w:t>փո</w:t>
      </w:r>
      <w:r w:rsidRPr="00C6727E">
        <w:rPr>
          <w:rFonts w:cs="Sylfaen"/>
          <w:lang w:val="hy-AM"/>
        </w:rPr>
        <w:softHyphen/>
      </w:r>
      <w:r w:rsidRPr="0072351E">
        <w:rPr>
          <w:rFonts w:cs="Sylfaen"/>
          <w:lang w:val="hy-AM"/>
        </w:rPr>
        <w:t>խությ</w:t>
      </w:r>
      <w:r>
        <w:rPr>
          <w:rFonts w:cs="Sylfaen"/>
          <w:lang w:val="hy-AM"/>
        </w:rPr>
        <w:t>ան պարագային</w:t>
      </w:r>
      <w:r w:rsidRPr="0072351E">
        <w:rPr>
          <w:rFonts w:cs="Sylfaen"/>
          <w:lang w:val="hy-AM"/>
        </w:rPr>
        <w:t xml:space="preserve"> հարկ է եղել կատարումը </w:t>
      </w:r>
      <w:r>
        <w:rPr>
          <w:rFonts w:cs="Sylfaen"/>
          <w:lang w:val="hy-AM"/>
        </w:rPr>
        <w:t>ներկա</w:t>
      </w:r>
      <w:r w:rsidRPr="005E5C80">
        <w:rPr>
          <w:rFonts w:cs="Sylfaen"/>
          <w:lang w:val="hy-AM"/>
        </w:rPr>
        <w:softHyphen/>
      </w:r>
      <w:r>
        <w:rPr>
          <w:rFonts w:cs="Sylfaen"/>
          <w:lang w:val="hy-AM"/>
        </w:rPr>
        <w:t>յացնել</w:t>
      </w:r>
      <w:r w:rsidRPr="0072351E">
        <w:rPr>
          <w:rFonts w:cs="Sylfaen"/>
          <w:lang w:val="hy-AM"/>
        </w:rPr>
        <w:t xml:space="preserve"> չափակշռույթային և ելևէջա</w:t>
      </w:r>
      <w:r w:rsidRPr="00C6727E">
        <w:rPr>
          <w:rFonts w:cs="Sylfaen"/>
          <w:lang w:val="hy-AM"/>
        </w:rPr>
        <w:softHyphen/>
      </w:r>
      <w:r w:rsidRPr="0072351E">
        <w:rPr>
          <w:rFonts w:cs="Sylfaen"/>
          <w:lang w:val="hy-AM"/>
        </w:rPr>
        <w:t xml:space="preserve">դարձման ուրույն շարադրանքում։ </w:t>
      </w:r>
    </w:p>
  </w:footnote>
  <w:footnote w:id="122">
    <w:p w:rsidR="0075212D" w:rsidRPr="0072351E" w:rsidRDefault="0075212D" w:rsidP="00BC0C27">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Տուրցխ գյուղի կաթոլիկ եկեղեցու ժամհար Մարտին Առաքելյանը հոգևոր երգերի նմուշները երգելիս օգտվում էր շարականների կամ ժամերգերի միայն խոսքային տեքստեր պարունակող մեզ հայտնի ժողովածուներից։</w:t>
      </w:r>
    </w:p>
  </w:footnote>
  <w:footnote w:id="123">
    <w:p w:rsidR="0075212D" w:rsidRPr="00C56761" w:rsidRDefault="0075212D" w:rsidP="005E5C80">
      <w:pPr>
        <w:pStyle w:val="foot"/>
        <w:rPr>
          <w:lang w:val="hy-AM"/>
        </w:rPr>
      </w:pPr>
      <w:r w:rsidRPr="00C56761">
        <w:rPr>
          <w:rStyle w:val="aa"/>
        </w:rPr>
        <w:footnoteRef/>
      </w:r>
      <w:r w:rsidRPr="00C56761">
        <w:rPr>
          <w:lang w:val="hy-AM"/>
        </w:rPr>
        <w:t xml:space="preserve"> </w:t>
      </w:r>
      <w:r w:rsidRPr="00002958">
        <w:rPr>
          <w:rFonts w:cs="Sylfaen"/>
          <w:b/>
          <w:lang w:val="hy-AM"/>
        </w:rPr>
        <w:t>Կոմիտաս</w:t>
      </w:r>
      <w:r w:rsidRPr="00C56761">
        <w:rPr>
          <w:rFonts w:cs="Sylfaen"/>
          <w:lang w:val="hy-AM"/>
        </w:rPr>
        <w:t>, Երկերի ժողովածու, հ</w:t>
      </w:r>
      <w:r w:rsidRPr="00C56761">
        <w:rPr>
          <w:rFonts w:ascii="Cambria Math" w:hAnsi="Cambria Math" w:cs="Cambria Math"/>
          <w:lang w:val="hy-AM"/>
        </w:rPr>
        <w:t>․</w:t>
      </w:r>
      <w:r w:rsidRPr="00C56761">
        <w:rPr>
          <w:rFonts w:cs="Sylfaen"/>
          <w:lang w:val="hy-AM"/>
        </w:rPr>
        <w:t xml:space="preserve"> 10, Երևան, «Գիտություն» հրատ</w:t>
      </w:r>
      <w:r w:rsidRPr="00C56761">
        <w:rPr>
          <w:rFonts w:ascii="Cambria Math" w:hAnsi="Cambria Math" w:cs="Cambria Math"/>
          <w:lang w:val="hy-AM"/>
        </w:rPr>
        <w:t>․</w:t>
      </w:r>
      <w:r w:rsidRPr="00C56761">
        <w:rPr>
          <w:lang w:val="hy-AM"/>
        </w:rPr>
        <w:t xml:space="preserve">, </w:t>
      </w:r>
      <w:r w:rsidRPr="00C56761">
        <w:rPr>
          <w:rFonts w:cs="Sylfaen"/>
          <w:lang w:val="hy-AM"/>
        </w:rPr>
        <w:t>էջ 171։</w:t>
      </w:r>
      <w:r w:rsidRPr="005E5C80">
        <w:rPr>
          <w:rFonts w:cs="Sylfaen"/>
          <w:lang w:val="hy-AM"/>
        </w:rPr>
        <w:t xml:space="preserve"> </w:t>
      </w:r>
      <w:r w:rsidRPr="00C56761">
        <w:rPr>
          <w:lang w:val="hy-AM"/>
        </w:rPr>
        <w:t>Սբ</w:t>
      </w:r>
      <w:r w:rsidRPr="00C56761">
        <w:rPr>
          <w:rFonts w:ascii="Cambria Math" w:hAnsi="Cambria Math" w:cs="Cambria Math"/>
          <w:lang w:val="hy-AM"/>
        </w:rPr>
        <w:t>․</w:t>
      </w:r>
      <w:r w:rsidRPr="00C56761">
        <w:rPr>
          <w:lang w:val="hy-AM"/>
        </w:rPr>
        <w:t xml:space="preserve"> Ծննդյան ավետիսների</w:t>
      </w:r>
      <w:r w:rsidRPr="00C56761">
        <w:rPr>
          <w:rFonts w:cs="Sylfaen"/>
          <w:lang w:val="hy-AM"/>
        </w:rPr>
        <w:t xml:space="preserve"> </w:t>
      </w:r>
      <w:r w:rsidRPr="00C56761">
        <w:rPr>
          <w:lang w:val="hy-AM"/>
        </w:rPr>
        <w:t>մասին</w:t>
      </w:r>
      <w:r w:rsidRPr="00C56761">
        <w:rPr>
          <w:rFonts w:cs="Sylfaen"/>
          <w:lang w:val="hy-AM"/>
        </w:rPr>
        <w:t xml:space="preserve"> </w:t>
      </w:r>
      <w:r w:rsidRPr="00C56761">
        <w:rPr>
          <w:lang w:val="hy-AM"/>
        </w:rPr>
        <w:t>մանրամասն</w:t>
      </w:r>
      <w:r w:rsidRPr="00C56761">
        <w:rPr>
          <w:rFonts w:cs="Sylfaen"/>
          <w:lang w:val="hy-AM"/>
        </w:rPr>
        <w:t xml:space="preserve"> </w:t>
      </w:r>
      <w:r w:rsidRPr="00C56761">
        <w:rPr>
          <w:lang w:val="hy-AM"/>
        </w:rPr>
        <w:t>տե՛ս</w:t>
      </w:r>
      <w:r w:rsidRPr="00C56761">
        <w:rPr>
          <w:rFonts w:cs="Sylfaen"/>
          <w:lang w:val="hy-AM"/>
        </w:rPr>
        <w:t xml:space="preserve"> </w:t>
      </w:r>
      <w:r w:rsidRPr="00C56761">
        <w:rPr>
          <w:lang w:val="hy-AM"/>
        </w:rPr>
        <w:t>նաև</w:t>
      </w:r>
      <w:r w:rsidRPr="00C56761">
        <w:rPr>
          <w:rFonts w:cs="Sylfaen"/>
          <w:lang w:val="hy-AM"/>
        </w:rPr>
        <w:t xml:space="preserve"> </w:t>
      </w:r>
      <w:r w:rsidRPr="00002958">
        <w:rPr>
          <w:b/>
          <w:lang w:val="hy-AM"/>
        </w:rPr>
        <w:t>Մանուկյան</w:t>
      </w:r>
      <w:r w:rsidRPr="00002958">
        <w:rPr>
          <w:rFonts w:cs="Sylfaen"/>
          <w:b/>
          <w:lang w:val="hy-AM"/>
        </w:rPr>
        <w:t xml:space="preserve"> </w:t>
      </w:r>
      <w:r w:rsidRPr="00002958">
        <w:rPr>
          <w:b/>
          <w:lang w:val="hy-AM"/>
        </w:rPr>
        <w:t>Մ</w:t>
      </w:r>
      <w:r w:rsidRPr="00002958">
        <w:rPr>
          <w:rFonts w:cs="Sylfaen"/>
          <w:b/>
          <w:lang w:val="hy-AM"/>
        </w:rPr>
        <w:t>.</w:t>
      </w:r>
      <w:r w:rsidRPr="00002958">
        <w:rPr>
          <w:b/>
          <w:lang w:val="hy-AM"/>
        </w:rPr>
        <w:t>,</w:t>
      </w:r>
      <w:r w:rsidRPr="00C56761">
        <w:rPr>
          <w:lang w:val="hy-AM"/>
        </w:rPr>
        <w:t xml:space="preserve">   Ժողովրդական ավետիսներ, Մայր Աթոռ Ս</w:t>
      </w:r>
      <w:r w:rsidRPr="00C56761">
        <w:rPr>
          <w:rFonts w:ascii="Cambria Math" w:eastAsia="MS Mincho" w:hAnsi="Cambria Math" w:cs="Cambria Math"/>
          <w:lang w:val="hy-AM"/>
        </w:rPr>
        <w:t>․</w:t>
      </w:r>
      <w:r w:rsidRPr="00C56761">
        <w:rPr>
          <w:lang w:val="hy-AM"/>
        </w:rPr>
        <w:t xml:space="preserve"> Էջմիածին, 1995, </w:t>
      </w:r>
      <w:r>
        <w:rPr>
          <w:lang w:val="hy-AM"/>
        </w:rPr>
        <w:t xml:space="preserve">տե՛ս նաև </w:t>
      </w:r>
      <w:r w:rsidRPr="00002958">
        <w:rPr>
          <w:b/>
          <w:lang w:val="hy-AM"/>
        </w:rPr>
        <w:t>Սիմոնյան</w:t>
      </w:r>
      <w:r w:rsidRPr="00002958">
        <w:rPr>
          <w:rFonts w:cs="Sylfaen"/>
          <w:b/>
          <w:lang w:val="hy-AM"/>
        </w:rPr>
        <w:t xml:space="preserve"> </w:t>
      </w:r>
      <w:r w:rsidRPr="00002958">
        <w:rPr>
          <w:b/>
          <w:lang w:val="hy-AM"/>
        </w:rPr>
        <w:t>Լ</w:t>
      </w:r>
      <w:r w:rsidRPr="00002958">
        <w:rPr>
          <w:rFonts w:cs="Sylfaen"/>
          <w:b/>
          <w:lang w:val="hy-AM"/>
        </w:rPr>
        <w:t>.</w:t>
      </w:r>
      <w:r w:rsidRPr="00002958">
        <w:rPr>
          <w:b/>
          <w:lang w:val="hy-AM"/>
        </w:rPr>
        <w:t>,</w:t>
      </w:r>
      <w:r w:rsidRPr="00C56761">
        <w:rPr>
          <w:lang w:val="hy-AM"/>
        </w:rPr>
        <w:t xml:space="preserve"> Տոմարային ծիսաշար. Տոմար, Նոր տարի, Սուրբ Ծնունդ, հ. 1, Երևան, 2006, </w:t>
      </w:r>
      <w:r w:rsidRPr="00C56761">
        <w:rPr>
          <w:rFonts w:cs="Greymantle MVB"/>
          <w:lang w:val="hy-AM"/>
        </w:rPr>
        <w:t>«</w:t>
      </w:r>
      <w:r w:rsidRPr="00C56761">
        <w:rPr>
          <w:lang w:val="hy-AM"/>
        </w:rPr>
        <w:t>ՎՄՎ Պրինտ</w:t>
      </w:r>
      <w:r w:rsidRPr="00C56761">
        <w:rPr>
          <w:rFonts w:cs="Greymantle MVB"/>
          <w:lang w:val="hy-AM"/>
        </w:rPr>
        <w:t>»</w:t>
      </w:r>
      <w:r w:rsidRPr="00C56761">
        <w:rPr>
          <w:lang w:val="hy-AM"/>
        </w:rPr>
        <w:t xml:space="preserve"> հրատ.։</w:t>
      </w:r>
      <w:r w:rsidRPr="00C56761">
        <w:rPr>
          <w:lang w:val="fr-FR"/>
        </w:rPr>
        <w:t xml:space="preserve"> </w:t>
      </w:r>
      <w:r w:rsidRPr="00C56761">
        <w:rPr>
          <w:rFonts w:cs="Sylfaen"/>
          <w:lang w:val="hy-AM"/>
        </w:rPr>
        <w:t xml:space="preserve">  </w:t>
      </w:r>
    </w:p>
  </w:footnote>
  <w:footnote w:id="124">
    <w:p w:rsidR="0075212D" w:rsidRPr="00C56761" w:rsidRDefault="0075212D" w:rsidP="001B66D4">
      <w:pPr>
        <w:pStyle w:val="foot"/>
        <w:rPr>
          <w:rFonts w:cs="Sylfaen"/>
          <w:lang w:val="hy-AM"/>
        </w:rPr>
      </w:pPr>
      <w:r w:rsidRPr="00C56761">
        <w:rPr>
          <w:rStyle w:val="aa"/>
        </w:rPr>
        <w:footnoteRef/>
      </w:r>
      <w:r w:rsidRPr="00C56761">
        <w:rPr>
          <w:lang w:val="hy-AM"/>
        </w:rPr>
        <w:t xml:space="preserve"> </w:t>
      </w:r>
      <w:r w:rsidRPr="00002958">
        <w:rPr>
          <w:rFonts w:cs="Sylfaen"/>
          <w:b/>
          <w:lang w:val="hy-AM"/>
        </w:rPr>
        <w:t>Թումաճան Մ</w:t>
      </w:r>
      <w:r w:rsidRPr="00C56761">
        <w:rPr>
          <w:rFonts w:cs="Sylfaen"/>
          <w:lang w:val="hy-AM"/>
        </w:rPr>
        <w:t>., Հայրենի երգ ու բան, հ</w:t>
      </w:r>
      <w:r w:rsidRPr="00C56761">
        <w:rPr>
          <w:rFonts w:ascii="Cambria Math" w:hAnsi="Cambria Math" w:cs="Cambria Math"/>
          <w:lang w:val="hy-AM"/>
        </w:rPr>
        <w:t>․</w:t>
      </w:r>
      <w:r w:rsidRPr="00C56761">
        <w:rPr>
          <w:rFonts w:cs="Sylfaen"/>
          <w:lang w:val="hy-AM"/>
        </w:rPr>
        <w:t xml:space="preserve"> 1, Երևան, Հայկական </w:t>
      </w:r>
      <w:r w:rsidRPr="00C56761">
        <w:rPr>
          <w:lang w:val="hy-AM"/>
        </w:rPr>
        <w:t>ՍՍՀ ԳԱ հրատ</w:t>
      </w:r>
      <w:r w:rsidRPr="00C56761">
        <w:rPr>
          <w:rFonts w:ascii="Cambria Math" w:hAnsi="Cambria Math" w:cs="Cambria Math"/>
          <w:lang w:val="hy-AM"/>
        </w:rPr>
        <w:t>․</w:t>
      </w:r>
      <w:r w:rsidRPr="00C56761">
        <w:rPr>
          <w:lang w:val="hy-AM"/>
        </w:rPr>
        <w:t xml:space="preserve">, </w:t>
      </w:r>
      <w:r w:rsidRPr="00C56761">
        <w:rPr>
          <w:rFonts w:cs="Sylfaen"/>
          <w:lang w:val="hy-AM"/>
        </w:rPr>
        <w:t>1972, էջ 206։</w:t>
      </w:r>
    </w:p>
  </w:footnote>
  <w:footnote w:id="125">
    <w:p w:rsidR="0075212D" w:rsidRPr="0072351E" w:rsidRDefault="0075212D" w:rsidP="001B66D4">
      <w:pPr>
        <w:pStyle w:val="foot"/>
        <w:rPr>
          <w:lang w:val="hy-AM"/>
        </w:rPr>
      </w:pPr>
      <w:r w:rsidRPr="0072351E">
        <w:rPr>
          <w:rStyle w:val="aa"/>
          <w:rFonts w:ascii="Sylfaen" w:hAnsi="Sylfaen"/>
          <w:sz w:val="20"/>
          <w:szCs w:val="20"/>
        </w:rPr>
        <w:footnoteRef/>
      </w:r>
      <w:r w:rsidRPr="0072351E">
        <w:rPr>
          <w:lang w:val="hy-AM"/>
        </w:rPr>
        <w:t xml:space="preserve"> Ձայնագրեալ երգեցողութիւնք</w:t>
      </w:r>
      <w:r w:rsidRPr="00C6727E">
        <w:rPr>
          <w:lang w:val="hy-AM"/>
        </w:rPr>
        <w:t xml:space="preserve"> </w:t>
      </w:r>
      <w:r w:rsidRPr="0072351E">
        <w:rPr>
          <w:lang w:val="hy-AM"/>
        </w:rPr>
        <w:t>Սրբոյ Պատարագի, ի Վաղարշապատ, ի տպա</w:t>
      </w:r>
      <w:r w:rsidRPr="00C6727E">
        <w:rPr>
          <w:lang w:val="hy-AM"/>
        </w:rPr>
        <w:softHyphen/>
      </w:r>
      <w:r w:rsidRPr="0072351E">
        <w:rPr>
          <w:lang w:val="hy-AM"/>
        </w:rPr>
        <w:t>րանի Սրբոյ Կաթողիկէ Էջմիածնի, 1878- ՌՅԻԸ (Երևան, 2012- ՌՆԿԲ,</w:t>
      </w:r>
      <w:r w:rsidRPr="00C6727E">
        <w:rPr>
          <w:lang w:val="hy-AM"/>
        </w:rPr>
        <w:t xml:space="preserve"> «</w:t>
      </w:r>
      <w:r w:rsidRPr="0072351E">
        <w:rPr>
          <w:lang w:val="hy-AM"/>
        </w:rPr>
        <w:t>Ամրոց Գրուպ</w:t>
      </w:r>
      <w:r w:rsidRPr="00C6727E">
        <w:rPr>
          <w:lang w:val="hy-AM"/>
        </w:rPr>
        <w:t>»</w:t>
      </w:r>
      <w:r w:rsidRPr="0072351E">
        <w:rPr>
          <w:lang w:val="hy-AM"/>
        </w:rPr>
        <w:t xml:space="preserve"> հրատ.), ա</w:t>
      </w:r>
      <w:r w:rsidRPr="00002958">
        <w:rPr>
          <w:lang w:val="hy-AM"/>
        </w:rPr>
        <w:t>.</w:t>
      </w:r>
      <w:r w:rsidRPr="0072351E">
        <w:rPr>
          <w:lang w:val="hy-AM"/>
        </w:rPr>
        <w:t xml:space="preserve"> Տարբերակ</w:t>
      </w:r>
      <w:r w:rsidRPr="00002958">
        <w:rPr>
          <w:lang w:val="hy-AM"/>
        </w:rPr>
        <w:t>,</w:t>
      </w:r>
      <w:r w:rsidRPr="0072351E">
        <w:rPr>
          <w:lang w:val="hy-AM"/>
        </w:rPr>
        <w:t xml:space="preserve"> էջ 162-164, բ</w:t>
      </w:r>
      <w:r w:rsidRPr="00002958">
        <w:rPr>
          <w:lang w:val="hy-AM"/>
        </w:rPr>
        <w:t>.</w:t>
      </w:r>
      <w:r w:rsidRPr="0072351E">
        <w:rPr>
          <w:lang w:val="hy-AM"/>
        </w:rPr>
        <w:t xml:space="preserve"> Տարբերակ</w:t>
      </w:r>
      <w:r w:rsidRPr="00002958">
        <w:rPr>
          <w:lang w:val="hy-AM"/>
        </w:rPr>
        <w:t>,</w:t>
      </w:r>
      <w:r w:rsidRPr="0072351E">
        <w:rPr>
          <w:lang w:val="hy-AM"/>
        </w:rPr>
        <w:t xml:space="preserve"> էջ 165</w:t>
      </w:r>
      <w:r w:rsidRPr="00002958">
        <w:rPr>
          <w:lang w:val="hy-AM"/>
        </w:rPr>
        <w:t xml:space="preserve">, </w:t>
      </w:r>
      <w:r w:rsidRPr="0072351E">
        <w:rPr>
          <w:lang w:val="hy-AM"/>
        </w:rPr>
        <w:t>166։</w:t>
      </w:r>
    </w:p>
  </w:footnote>
  <w:footnote w:id="126">
    <w:p w:rsidR="0075212D" w:rsidRPr="00002958"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 xml:space="preserve">Հիմնական տողերի </w:t>
      </w:r>
      <w:r>
        <w:rPr>
          <w:rFonts w:cs="Sylfaen"/>
          <w:lang w:val="hy-AM"/>
        </w:rPr>
        <w:t>ութ</w:t>
      </w:r>
      <w:r w:rsidRPr="0072351E">
        <w:rPr>
          <w:rFonts w:cs="Sylfaen"/>
          <w:lang w:val="hy-AM"/>
        </w:rPr>
        <w:t xml:space="preserve">ոտնյա և կրկնակների </w:t>
      </w:r>
      <w:r>
        <w:rPr>
          <w:rFonts w:cs="Sylfaen"/>
          <w:lang w:val="hy-AM"/>
        </w:rPr>
        <w:t>երեք</w:t>
      </w:r>
      <w:r w:rsidRPr="0072351E">
        <w:rPr>
          <w:rFonts w:cs="Sylfaen"/>
          <w:lang w:val="hy-AM"/>
        </w:rPr>
        <w:t xml:space="preserve">, ապա և </w:t>
      </w:r>
      <w:r>
        <w:rPr>
          <w:rFonts w:cs="Sylfaen"/>
          <w:lang w:val="hy-AM"/>
        </w:rPr>
        <w:t>վեց</w:t>
      </w:r>
      <w:r w:rsidRPr="0072351E">
        <w:rPr>
          <w:rFonts w:cs="Sylfaen"/>
          <w:lang w:val="hy-AM"/>
        </w:rPr>
        <w:t>ավանկ շարա</w:t>
      </w:r>
      <w:r w:rsidRPr="00C6727E">
        <w:rPr>
          <w:rFonts w:cs="Sylfaen"/>
          <w:lang w:val="hy-AM"/>
        </w:rPr>
        <w:softHyphen/>
      </w:r>
      <w:r w:rsidRPr="0072351E">
        <w:rPr>
          <w:rFonts w:cs="Sylfaen"/>
          <w:lang w:val="hy-AM"/>
        </w:rPr>
        <w:t>դրանքով</w:t>
      </w:r>
      <w:r w:rsidRPr="00002958">
        <w:rPr>
          <w:rFonts w:cs="Sylfaen"/>
          <w:lang w:val="hy-AM"/>
        </w:rPr>
        <w:t>:</w:t>
      </w:r>
    </w:p>
  </w:footnote>
  <w:footnote w:id="127">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002958">
        <w:rPr>
          <w:rFonts w:cs="Sylfaen"/>
          <w:b/>
          <w:lang w:val="hy-AM"/>
        </w:rPr>
        <w:t>Կոմիտաս</w:t>
      </w:r>
      <w:r w:rsidRPr="0072351E">
        <w:rPr>
          <w:rFonts w:cs="Sylfaen"/>
          <w:lang w:val="hy-AM"/>
        </w:rPr>
        <w:t>,</w:t>
      </w:r>
      <w:r>
        <w:rPr>
          <w:rFonts w:cs="Sylfaen"/>
          <w:lang w:val="hy-AM"/>
        </w:rPr>
        <w:t xml:space="preserve"> </w:t>
      </w:r>
      <w:r w:rsidRPr="0072351E">
        <w:rPr>
          <w:rFonts w:cs="Sylfaen"/>
          <w:lang w:val="hy-AM"/>
        </w:rPr>
        <w:t>նշվ</w:t>
      </w:r>
      <w:r w:rsidRPr="0072351E">
        <w:rPr>
          <w:rFonts w:eastAsia="MS Mincho" w:cs="MS Mincho" w:hint="eastAsia"/>
          <w:lang w:val="hy-AM"/>
        </w:rPr>
        <w:t>․</w:t>
      </w:r>
      <w:r w:rsidRPr="0072351E">
        <w:rPr>
          <w:lang w:val="hy-AM"/>
        </w:rPr>
        <w:t xml:space="preserve"> </w:t>
      </w:r>
      <w:r w:rsidRPr="0072351E">
        <w:rPr>
          <w:rFonts w:cs="Sylfaen"/>
          <w:lang w:val="hy-AM"/>
        </w:rPr>
        <w:t>աշխ</w:t>
      </w:r>
      <w:r w:rsidRPr="0072351E">
        <w:rPr>
          <w:rFonts w:eastAsia="MS Mincho" w:cs="MS Mincho" w:hint="eastAsia"/>
          <w:lang w:val="hy-AM"/>
        </w:rPr>
        <w:t>․</w:t>
      </w:r>
      <w:r w:rsidRPr="0072351E">
        <w:rPr>
          <w:rFonts w:cs="Sylfaen"/>
          <w:lang w:val="hy-AM"/>
        </w:rPr>
        <w:t>, էջ 171։</w:t>
      </w:r>
    </w:p>
  </w:footnote>
  <w:footnote w:id="128">
    <w:p w:rsidR="0075212D" w:rsidRPr="007B1174" w:rsidRDefault="0075212D" w:rsidP="001A7933">
      <w:pPr>
        <w:pStyle w:val="foot"/>
        <w:rPr>
          <w:rFonts w:cs="Sylfaen"/>
          <w:szCs w:val="18"/>
          <w:lang w:val="hy-AM"/>
        </w:rPr>
      </w:pPr>
      <w:r w:rsidRPr="007B1174">
        <w:rPr>
          <w:rStyle w:val="aa"/>
          <w:szCs w:val="18"/>
        </w:rPr>
        <w:footnoteRef/>
      </w:r>
      <w:r w:rsidRPr="007B1174">
        <w:rPr>
          <w:szCs w:val="18"/>
          <w:lang w:val="hy-AM"/>
        </w:rPr>
        <w:t xml:space="preserve"> </w:t>
      </w:r>
      <w:r w:rsidRPr="007B1174">
        <w:rPr>
          <w:rFonts w:cs="Sylfaen"/>
          <w:szCs w:val="18"/>
          <w:lang w:val="hy-AM"/>
        </w:rPr>
        <w:t>Բերված օրինակների խոսքային կառույցներից Ն</w:t>
      </w:r>
      <w:r w:rsidRPr="007B1174">
        <w:rPr>
          <w:rFonts w:ascii="Cambria Math" w:hAnsi="Cambria Math" w:cs="Cambria Math"/>
          <w:szCs w:val="18"/>
          <w:lang w:val="hy-AM"/>
        </w:rPr>
        <w:t>․</w:t>
      </w:r>
      <w:r w:rsidRPr="007B1174">
        <w:rPr>
          <w:szCs w:val="18"/>
          <w:lang w:val="hy-AM"/>
        </w:rPr>
        <w:t xml:space="preserve"> </w:t>
      </w:r>
      <w:r w:rsidRPr="007B1174">
        <w:rPr>
          <w:rFonts w:cs="GHEA Grapalat"/>
          <w:szCs w:val="18"/>
          <w:lang w:val="hy-AM"/>
        </w:rPr>
        <w:t>Թաշճյանի</w:t>
      </w:r>
      <w:r w:rsidRPr="007B1174">
        <w:rPr>
          <w:szCs w:val="18"/>
          <w:lang w:val="hy-AM"/>
        </w:rPr>
        <w:t xml:space="preserve"> </w:t>
      </w:r>
      <w:r w:rsidRPr="007B1174">
        <w:rPr>
          <w:rFonts w:cs="GHEA Grapalat"/>
          <w:szCs w:val="18"/>
          <w:lang w:val="hy-AM"/>
        </w:rPr>
        <w:t>տար</w:t>
      </w:r>
      <w:r w:rsidRPr="007B1174">
        <w:rPr>
          <w:rFonts w:cs="GHEA Grapalat"/>
          <w:szCs w:val="18"/>
          <w:lang w:val="hy-AM"/>
        </w:rPr>
        <w:softHyphen/>
        <w:t>բերակը</w:t>
      </w:r>
      <w:r w:rsidRPr="007B1174">
        <w:rPr>
          <w:rFonts w:cs="Sylfaen"/>
          <w:szCs w:val="18"/>
          <w:lang w:val="hy-AM"/>
        </w:rPr>
        <w:t xml:space="preserve"> գրի է առնվել գրաբարով, բանասացինը` աշխարհաբարով, որտեղ պահ</w:t>
      </w:r>
      <w:r w:rsidRPr="007566FE">
        <w:rPr>
          <w:rFonts w:cs="Sylfaen"/>
          <w:szCs w:val="18"/>
          <w:lang w:val="hy-AM"/>
        </w:rPr>
        <w:softHyphen/>
      </w:r>
      <w:r w:rsidRPr="007B1174">
        <w:rPr>
          <w:rFonts w:cs="Sylfaen"/>
          <w:szCs w:val="18"/>
          <w:lang w:val="hy-AM"/>
        </w:rPr>
        <w:t>պան</w:t>
      </w:r>
      <w:r w:rsidRPr="007566FE">
        <w:rPr>
          <w:rFonts w:cs="Sylfaen"/>
          <w:szCs w:val="18"/>
          <w:lang w:val="hy-AM"/>
        </w:rPr>
        <w:softHyphen/>
      </w:r>
      <w:r w:rsidRPr="007566FE">
        <w:rPr>
          <w:rFonts w:cs="Sylfaen"/>
          <w:szCs w:val="18"/>
          <w:lang w:val="hy-AM"/>
        </w:rPr>
        <w:softHyphen/>
      </w:r>
      <w:r w:rsidRPr="007B1174">
        <w:rPr>
          <w:rFonts w:cs="Sylfaen"/>
          <w:szCs w:val="18"/>
          <w:lang w:val="hy-AM"/>
        </w:rPr>
        <w:t>ված են բարբառային յուրօրինակ հնչյունափո</w:t>
      </w:r>
      <w:r w:rsidRPr="007B1174">
        <w:rPr>
          <w:rFonts w:cs="Sylfaen"/>
          <w:szCs w:val="18"/>
          <w:lang w:val="hy-AM"/>
        </w:rPr>
        <w:softHyphen/>
        <w:t>խու</w:t>
      </w:r>
      <w:r w:rsidRPr="007B1174">
        <w:rPr>
          <w:rFonts w:cs="Sylfaen"/>
          <w:szCs w:val="18"/>
          <w:lang w:val="hy-AM"/>
        </w:rPr>
        <w:softHyphen/>
        <w:t>թյունները։ Բանա</w:t>
      </w:r>
      <w:r w:rsidRPr="00D0501A">
        <w:rPr>
          <w:rFonts w:cs="Sylfaen"/>
          <w:szCs w:val="18"/>
          <w:lang w:val="hy-AM"/>
        </w:rPr>
        <w:softHyphen/>
      </w:r>
      <w:r w:rsidRPr="007B1174">
        <w:rPr>
          <w:rFonts w:cs="Sylfaen"/>
          <w:szCs w:val="18"/>
          <w:lang w:val="hy-AM"/>
        </w:rPr>
        <w:t>սացի օրինակում պահպանել ենք աշխարհաբար</w:t>
      </w:r>
      <w:r>
        <w:rPr>
          <w:rFonts w:cs="Sylfaen"/>
          <w:szCs w:val="18"/>
          <w:lang w:val="hy-AM"/>
        </w:rPr>
        <w:t>ի</w:t>
      </w:r>
      <w:r w:rsidRPr="007B1174">
        <w:rPr>
          <w:rFonts w:cs="Sylfaen"/>
          <w:szCs w:val="18"/>
          <w:lang w:val="hy-AM"/>
        </w:rPr>
        <w:t xml:space="preserve"> ուղղագրությունն ու բար</w:t>
      </w:r>
      <w:r w:rsidRPr="00D0501A">
        <w:rPr>
          <w:rFonts w:cs="Sylfaen"/>
          <w:szCs w:val="18"/>
          <w:lang w:val="hy-AM"/>
        </w:rPr>
        <w:softHyphen/>
      </w:r>
      <w:r w:rsidRPr="007B1174">
        <w:rPr>
          <w:rFonts w:cs="Sylfaen"/>
          <w:szCs w:val="18"/>
          <w:lang w:val="hy-AM"/>
        </w:rPr>
        <w:t>բառային հնչերանգները</w:t>
      </w:r>
      <w:r w:rsidRPr="007B1174">
        <w:rPr>
          <w:rFonts w:cs="Sylfaen"/>
          <w:b/>
          <w:i/>
          <w:szCs w:val="18"/>
          <w:lang w:val="hy-AM"/>
        </w:rPr>
        <w:t xml:space="preserve"> </w:t>
      </w:r>
    </w:p>
  </w:footnote>
  <w:footnote w:id="129">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Վանկաչափական</w:t>
      </w:r>
      <w:r>
        <w:rPr>
          <w:rFonts w:cs="Sylfaen"/>
          <w:lang w:val="hy-AM"/>
        </w:rPr>
        <w:t xml:space="preserve"> </w:t>
      </w:r>
      <w:r w:rsidRPr="0072351E">
        <w:rPr>
          <w:rFonts w:cs="Sylfaen"/>
          <w:lang w:val="hy-AM"/>
        </w:rPr>
        <w:t>շարադ</w:t>
      </w:r>
      <w:r>
        <w:rPr>
          <w:rFonts w:cs="Sylfaen"/>
          <w:lang w:val="hy-AM"/>
        </w:rPr>
        <w:t xml:space="preserve">րանքի </w:t>
      </w:r>
      <w:r w:rsidRPr="0072351E">
        <w:rPr>
          <w:rFonts w:cs="Sylfaen"/>
          <w:lang w:val="hy-AM"/>
        </w:rPr>
        <w:t>սխեմատիկ պատկերման մեջ կիրառվել է երաժշտագետ Կարինե Խուդաբաշյանի առաջարկած համակարգը։ Այսու, կարճ վանկերի կիսակլոր նշանները փոխարինել ենք կարճ գծիկով, իսկ ոտքերի տարանջատման երկշեղագծերը՝ մեկ շեղագծով, երկշեղագծերով նշել ենք ամբողջական կառույցների ավարտները։ Բանաստեղծական կա</w:t>
      </w:r>
      <w:r w:rsidRPr="00C6727E">
        <w:rPr>
          <w:rFonts w:cs="Sylfaen"/>
          <w:lang w:val="hy-AM"/>
        </w:rPr>
        <w:softHyphen/>
      </w:r>
      <w:r w:rsidRPr="0072351E">
        <w:rPr>
          <w:rFonts w:cs="Sylfaen"/>
          <w:lang w:val="hy-AM"/>
        </w:rPr>
        <w:t>ռույցի բաղադրիչների` ոտքերի անվանակարգը ևս տրված է ըստ Կ. Խու</w:t>
      </w:r>
      <w:r w:rsidRPr="00C6727E">
        <w:rPr>
          <w:rFonts w:cs="Sylfaen"/>
          <w:lang w:val="hy-AM"/>
        </w:rPr>
        <w:softHyphen/>
      </w:r>
      <w:r w:rsidRPr="0072351E">
        <w:rPr>
          <w:rFonts w:cs="Sylfaen"/>
          <w:lang w:val="hy-AM"/>
        </w:rPr>
        <w:t>դաբաշյանի համակարգման։ Մանրամասն տե՛ս Худабашян К., Армянская музыка в аспекте сравнительного музыкознания, Ереван</w:t>
      </w:r>
      <w:r w:rsidRPr="0072351E">
        <w:rPr>
          <w:lang w:val="hy-AM"/>
        </w:rPr>
        <w:t>,</w:t>
      </w:r>
      <w:r w:rsidRPr="0072351E">
        <w:rPr>
          <w:rFonts w:cs="Sylfaen"/>
          <w:lang w:val="hy-AM"/>
        </w:rPr>
        <w:t xml:space="preserve"> 2011, стр.</w:t>
      </w:r>
      <w:r>
        <w:rPr>
          <w:rFonts w:cs="Sylfaen"/>
          <w:lang w:val="hy-AM"/>
        </w:rPr>
        <w:t xml:space="preserve"> </w:t>
      </w:r>
      <w:r w:rsidRPr="0072351E">
        <w:rPr>
          <w:rFonts w:cs="Sylfaen"/>
          <w:lang w:val="hy-AM"/>
        </w:rPr>
        <w:t>184-185.</w:t>
      </w:r>
      <w:r>
        <w:rPr>
          <w:rFonts w:cs="Sylfaen"/>
          <w:lang w:val="hy-AM"/>
        </w:rPr>
        <w:t xml:space="preserve"> </w:t>
      </w:r>
    </w:p>
  </w:footnote>
  <w:footnote w:id="130">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Հիմնատող-կրկնակային տող շարակարգը բանասացի օրինակում շարու</w:t>
      </w:r>
      <w:r w:rsidRPr="00C6727E">
        <w:rPr>
          <w:rFonts w:cs="Sylfaen"/>
          <w:lang w:val="hy-AM"/>
        </w:rPr>
        <w:softHyphen/>
      </w:r>
      <w:r w:rsidRPr="0072351E">
        <w:rPr>
          <w:rFonts w:cs="Sylfaen"/>
          <w:lang w:val="hy-AM"/>
        </w:rPr>
        <w:t>նակվում է մինչև երգի ավարտը։</w:t>
      </w:r>
    </w:p>
  </w:footnote>
  <w:footnote w:id="131">
    <w:p w:rsidR="0075212D" w:rsidRPr="0072351E" w:rsidRDefault="0075212D" w:rsidP="002F1261">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Դիլիֆ գյուղում</w:t>
      </w:r>
      <w:r>
        <w:rPr>
          <w:rFonts w:cs="Sylfaen"/>
          <w:lang w:val="hy-AM"/>
        </w:rPr>
        <w:t xml:space="preserve"> </w:t>
      </w:r>
      <w:r w:rsidRPr="0072351E">
        <w:rPr>
          <w:rFonts w:cs="Sylfaen"/>
          <w:lang w:val="hy-AM"/>
        </w:rPr>
        <w:t>գրանցվել է 63-ամյա բանասաց Անդրանիկ Հակոբյանից, իսկ Մեծ Խանչալի գյուղում` 70-ամյա բանասաց Մաթևոս Վարդա</w:t>
      </w:r>
      <w:r w:rsidRPr="00C6727E">
        <w:rPr>
          <w:rFonts w:cs="Sylfaen"/>
          <w:lang w:val="hy-AM"/>
        </w:rPr>
        <w:softHyphen/>
      </w:r>
      <w:r w:rsidRPr="0072351E">
        <w:rPr>
          <w:rFonts w:cs="Sylfaen"/>
          <w:lang w:val="hy-AM"/>
        </w:rPr>
        <w:t>պետ</w:t>
      </w:r>
      <w:r w:rsidRPr="00C6727E">
        <w:rPr>
          <w:rFonts w:cs="Sylfaen"/>
          <w:lang w:val="hy-AM"/>
        </w:rPr>
        <w:softHyphen/>
      </w:r>
      <w:r w:rsidRPr="0072351E">
        <w:rPr>
          <w:rFonts w:cs="Sylfaen"/>
          <w:lang w:val="hy-AM"/>
        </w:rPr>
        <w:t>յանից։</w:t>
      </w:r>
    </w:p>
  </w:footnote>
  <w:footnote w:id="132">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Pr>
          <w:rFonts w:cs="Sylfaen"/>
          <w:lang w:val="hy-AM"/>
        </w:rPr>
        <w:t>Հ. Սահակյանից նույն երգը</w:t>
      </w:r>
      <w:r w:rsidRPr="0072351E">
        <w:rPr>
          <w:rFonts w:cs="Sylfaen"/>
          <w:lang w:val="hy-AM"/>
        </w:rPr>
        <w:t xml:space="preserve"> մի քանի օր տարբերությամբ ձայնագրելու նպա</w:t>
      </w:r>
      <w:r w:rsidRPr="00C6727E">
        <w:rPr>
          <w:rFonts w:cs="Sylfaen"/>
          <w:lang w:val="hy-AM"/>
        </w:rPr>
        <w:softHyphen/>
      </w:r>
      <w:r w:rsidRPr="00C6727E">
        <w:rPr>
          <w:rFonts w:cs="Sylfaen"/>
          <w:lang w:val="hy-AM"/>
        </w:rPr>
        <w:softHyphen/>
      </w:r>
      <w:r w:rsidRPr="00C6727E">
        <w:rPr>
          <w:rFonts w:cs="Sylfaen"/>
          <w:lang w:val="hy-AM"/>
        </w:rPr>
        <w:softHyphen/>
      </w:r>
      <w:r w:rsidRPr="00C6727E">
        <w:rPr>
          <w:rFonts w:cs="Sylfaen"/>
          <w:lang w:val="hy-AM"/>
        </w:rPr>
        <w:softHyphen/>
      </w:r>
      <w:r w:rsidRPr="0072351E">
        <w:rPr>
          <w:rFonts w:cs="Sylfaen"/>
          <w:lang w:val="hy-AM"/>
        </w:rPr>
        <w:t>տակն առաջինի անորակ լինելն ու մեղեդին ճշգրտելու անհրա</w:t>
      </w:r>
      <w:r w:rsidRPr="00C6727E">
        <w:rPr>
          <w:rFonts w:cs="Sylfaen"/>
          <w:lang w:val="hy-AM"/>
        </w:rPr>
        <w:softHyphen/>
      </w:r>
      <w:r w:rsidRPr="0072351E">
        <w:rPr>
          <w:rFonts w:cs="Sylfaen"/>
          <w:lang w:val="hy-AM"/>
        </w:rPr>
        <w:t xml:space="preserve">ժեշտությունն է եղել։ Այսու, նմուշի </w:t>
      </w:r>
      <w:r>
        <w:rPr>
          <w:rFonts w:cs="Sylfaen"/>
          <w:lang w:val="hy-AM"/>
        </w:rPr>
        <w:t>երկրո</w:t>
      </w:r>
      <w:r w:rsidRPr="0072351E">
        <w:rPr>
          <w:rFonts w:cs="Sylfaen"/>
          <w:lang w:val="hy-AM"/>
        </w:rPr>
        <w:t>րդ ձայնագրությունն առաջինից էա</w:t>
      </w:r>
      <w:r w:rsidRPr="00C6727E">
        <w:rPr>
          <w:rFonts w:cs="Sylfaen"/>
          <w:lang w:val="hy-AM"/>
        </w:rPr>
        <w:softHyphen/>
      </w:r>
      <w:r w:rsidRPr="0072351E">
        <w:rPr>
          <w:rFonts w:cs="Sylfaen"/>
          <w:lang w:val="hy-AM"/>
        </w:rPr>
        <w:t xml:space="preserve">կանորեն զանազանվում է։ </w:t>
      </w:r>
    </w:p>
  </w:footnote>
  <w:footnote w:id="133">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Բանասաց Հ. Սահակյանի երգած երկրորդ տարբերակն ունի փոքր-ինչ ձգված ու ծանր ընթացք և հնչում է</w:t>
      </w:r>
      <w:r>
        <w:rPr>
          <w:rFonts w:cs="Sylfaen"/>
          <w:lang w:val="hy-AM"/>
        </w:rPr>
        <w:t xml:space="preserve"> </w:t>
      </w:r>
      <w:r w:rsidRPr="0072351E">
        <w:rPr>
          <w:rFonts w:cs="Sylfaen"/>
          <w:lang w:val="hy-AM"/>
        </w:rPr>
        <w:t>առաջինից փոքր եռյակ վեր` f</w:t>
      </w:r>
      <w:r>
        <w:rPr>
          <w:rFonts w:cs="Sylfaen"/>
          <w:lang w:val="hy-AM"/>
        </w:rPr>
        <w:t xml:space="preserve"> </w:t>
      </w:r>
      <w:r w:rsidRPr="0072351E">
        <w:rPr>
          <w:rFonts w:cs="Sylfaen"/>
          <w:lang w:val="hy-AM"/>
        </w:rPr>
        <w:t>տոնայ</w:t>
      </w:r>
      <w:r w:rsidRPr="00C6727E">
        <w:rPr>
          <w:rFonts w:cs="Sylfaen"/>
          <w:lang w:val="hy-AM"/>
        </w:rPr>
        <w:softHyphen/>
      </w:r>
      <w:r w:rsidRPr="0072351E">
        <w:rPr>
          <w:rFonts w:cs="Sylfaen"/>
          <w:lang w:val="hy-AM"/>
        </w:rPr>
        <w:t xml:space="preserve">նությունում, ինչպես նաև </w:t>
      </w:r>
      <w:r>
        <w:rPr>
          <w:rFonts w:cs="Sylfaen"/>
          <w:lang w:val="hy-AM"/>
        </w:rPr>
        <w:t>երկրո</w:t>
      </w:r>
      <w:r w:rsidRPr="0072351E">
        <w:rPr>
          <w:rFonts w:cs="Sylfaen"/>
          <w:lang w:val="hy-AM"/>
        </w:rPr>
        <w:t>րդ տան մեջ պակասում է կրկնակային տողը։</w:t>
      </w:r>
    </w:p>
  </w:footnote>
  <w:footnote w:id="134">
    <w:p w:rsidR="0075212D" w:rsidRPr="00841BCC" w:rsidRDefault="0075212D" w:rsidP="00325F7A">
      <w:pPr>
        <w:pStyle w:val="foot"/>
        <w:rPr>
          <w:lang w:val="hy-AM"/>
        </w:rPr>
      </w:pPr>
      <w:r w:rsidRPr="00841BCC">
        <w:rPr>
          <w:rStyle w:val="aa"/>
          <w:szCs w:val="18"/>
        </w:rPr>
        <w:footnoteRef/>
      </w:r>
      <w:r w:rsidRPr="00841BCC">
        <w:rPr>
          <w:lang w:val="hy-AM"/>
        </w:rPr>
        <w:t xml:space="preserve"> </w:t>
      </w:r>
      <w:r w:rsidRPr="00A21209">
        <w:rPr>
          <w:b/>
          <w:lang w:val="hy-AM"/>
        </w:rPr>
        <w:t>Թումաճան Մ</w:t>
      </w:r>
      <w:r w:rsidRPr="00841BCC">
        <w:rPr>
          <w:lang w:val="hy-AM"/>
        </w:rPr>
        <w:t>., Հայրենի երգ ու բան, հ. 2, Երևան, 1983, էջ 409, ՀՍՍՀ ԳԱ հրատ</w:t>
      </w:r>
      <w:r w:rsidRPr="00841BCC">
        <w:rPr>
          <w:rFonts w:ascii="Cambria Math" w:hAnsi="Cambria Math" w:cs="Cambria Math"/>
          <w:lang w:val="hy-AM"/>
        </w:rPr>
        <w:t>․</w:t>
      </w:r>
      <w:r w:rsidRPr="00841BCC">
        <w:rPr>
          <w:lang w:val="hy-AM"/>
        </w:rPr>
        <w:t>։ Այս մասին մանրամասն տե՛ս նաև Հայ հմայական և ժողովրդական աղոթքներ, աշխատասիրությամբ՝  Սարգիս Հարությունյանի, Երևան, 2008, Երևանի համալսարանի հրատ</w:t>
      </w:r>
      <w:r w:rsidRPr="00841BCC">
        <w:rPr>
          <w:rFonts w:ascii="Cambria Math" w:hAnsi="Cambria Math" w:cs="Cambria Math"/>
          <w:lang w:val="hy-AM"/>
        </w:rPr>
        <w:t>․</w:t>
      </w:r>
      <w:r w:rsidRPr="00841BCC">
        <w:rPr>
          <w:rFonts w:cs="GHEA Grapalat"/>
          <w:lang w:val="hy-AM"/>
        </w:rPr>
        <w:t>։</w:t>
      </w:r>
    </w:p>
    <w:p w:rsidR="0075212D" w:rsidRPr="00841BCC" w:rsidRDefault="0075212D" w:rsidP="001B66D4">
      <w:pPr>
        <w:pStyle w:val="foot"/>
        <w:rPr>
          <w:szCs w:val="18"/>
          <w:lang w:val="hy-AM"/>
        </w:rPr>
      </w:pPr>
    </w:p>
  </w:footnote>
  <w:footnote w:id="135">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Տե՛ս</w:t>
      </w:r>
      <w:r w:rsidRPr="0072351E">
        <w:rPr>
          <w:lang w:val="hy-AM"/>
        </w:rPr>
        <w:t xml:space="preserve"> </w:t>
      </w:r>
      <w:r w:rsidRPr="00A21209">
        <w:rPr>
          <w:rFonts w:cs="Sylfaen"/>
          <w:b/>
          <w:lang w:val="hy-AM"/>
        </w:rPr>
        <w:t>Թումաճան Մ</w:t>
      </w:r>
      <w:r>
        <w:rPr>
          <w:rFonts w:cs="Sylfaen"/>
          <w:lang w:val="hy-AM"/>
        </w:rPr>
        <w:t xml:space="preserve">., Հայրենի երգ ու բան, հ. </w:t>
      </w:r>
      <w:r w:rsidRPr="0072351E">
        <w:rPr>
          <w:rFonts w:cs="Sylfaen"/>
          <w:lang w:val="hy-AM"/>
        </w:rPr>
        <w:t>1, Երևան, 1972, ՀՍՍՀ ԳԱ հրատ</w:t>
      </w:r>
      <w:r w:rsidRPr="0072351E">
        <w:rPr>
          <w:rFonts w:ascii="Cambria Math" w:hAnsi="Cambria Math" w:cs="Cambria Math"/>
          <w:lang w:val="hy-AM"/>
        </w:rPr>
        <w:t>․</w:t>
      </w:r>
      <w:r w:rsidRPr="0072351E">
        <w:rPr>
          <w:lang w:val="hy-AM"/>
        </w:rPr>
        <w:t xml:space="preserve">, </w:t>
      </w:r>
      <w:r w:rsidRPr="0072351E">
        <w:rPr>
          <w:rFonts w:cs="Sylfaen"/>
          <w:lang w:val="hy-AM"/>
        </w:rPr>
        <w:t xml:space="preserve">Իզմիր – 137, հ. 2, Կյուրին, թիվ 281- 297 </w:t>
      </w:r>
      <w:r w:rsidRPr="00A21209">
        <w:rPr>
          <w:rFonts w:cs="Sylfaen"/>
          <w:lang w:val="hy-AM"/>
        </w:rPr>
        <w:t>(</w:t>
      </w:r>
      <w:r w:rsidRPr="0072351E">
        <w:rPr>
          <w:rFonts w:cs="Sylfaen"/>
          <w:lang w:val="hy-AM"/>
        </w:rPr>
        <w:t>17 նմուշ</w:t>
      </w:r>
      <w:r w:rsidRPr="00A21209">
        <w:rPr>
          <w:rFonts w:cs="Sylfaen"/>
          <w:lang w:val="hy-AM"/>
        </w:rPr>
        <w:t>)</w:t>
      </w:r>
      <w:r w:rsidRPr="0072351E">
        <w:rPr>
          <w:rFonts w:cs="Sylfaen"/>
          <w:lang w:val="hy-AM"/>
        </w:rPr>
        <w:t>,</w:t>
      </w:r>
      <w:r>
        <w:rPr>
          <w:rFonts w:cs="Sylfaen"/>
          <w:lang w:val="hy-AM"/>
        </w:rPr>
        <w:t xml:space="preserve"> </w:t>
      </w:r>
      <w:r w:rsidRPr="0072351E">
        <w:rPr>
          <w:rFonts w:cs="Sylfaen"/>
          <w:lang w:val="hy-AM"/>
        </w:rPr>
        <w:t>Մալաթ</w:t>
      </w:r>
      <w:r w:rsidRPr="00A21209">
        <w:rPr>
          <w:rFonts w:cs="Sylfaen"/>
          <w:lang w:val="hy-AM"/>
        </w:rPr>
        <w:t>ի</w:t>
      </w:r>
      <w:r w:rsidRPr="0072351E">
        <w:rPr>
          <w:rFonts w:cs="Sylfaen"/>
          <w:lang w:val="hy-AM"/>
        </w:rPr>
        <w:t>ա – 364-368</w:t>
      </w:r>
      <w:r>
        <w:rPr>
          <w:rFonts w:cs="Sylfaen"/>
          <w:lang w:val="hy-AM"/>
        </w:rPr>
        <w:t xml:space="preserve"> </w:t>
      </w:r>
      <w:r w:rsidRPr="00A21209">
        <w:rPr>
          <w:rFonts w:cs="Sylfaen"/>
          <w:lang w:val="hy-AM"/>
        </w:rPr>
        <w:t>(</w:t>
      </w:r>
      <w:r>
        <w:rPr>
          <w:rFonts w:cs="Sylfaen"/>
          <w:lang w:val="hy-AM"/>
        </w:rPr>
        <w:t>5 նմուշ</w:t>
      </w:r>
      <w:r w:rsidRPr="00A21209">
        <w:rPr>
          <w:rFonts w:cs="Sylfaen"/>
          <w:lang w:val="hy-AM"/>
        </w:rPr>
        <w:t>)</w:t>
      </w:r>
      <w:r w:rsidRPr="0072351E">
        <w:rPr>
          <w:rFonts w:cs="Sylfaen"/>
          <w:lang w:val="hy-AM"/>
        </w:rPr>
        <w:t xml:space="preserve">, Խարբերդ – 381-391 </w:t>
      </w:r>
      <w:r w:rsidRPr="00A21209">
        <w:rPr>
          <w:rFonts w:cs="Sylfaen"/>
          <w:lang w:val="hy-AM"/>
        </w:rPr>
        <w:t>(</w:t>
      </w:r>
      <w:r>
        <w:rPr>
          <w:rFonts w:cs="Sylfaen"/>
          <w:lang w:val="hy-AM"/>
        </w:rPr>
        <w:t>11 նմուշ</w:t>
      </w:r>
      <w:r w:rsidRPr="00A21209">
        <w:rPr>
          <w:rFonts w:cs="Sylfaen"/>
          <w:lang w:val="hy-AM"/>
        </w:rPr>
        <w:t>)</w:t>
      </w:r>
      <w:r>
        <w:rPr>
          <w:rFonts w:cs="Sylfaen"/>
          <w:lang w:val="hy-AM"/>
        </w:rPr>
        <w:t xml:space="preserve">, Կեսարիա – 431-442 </w:t>
      </w:r>
      <w:r w:rsidRPr="00A21209">
        <w:rPr>
          <w:rFonts w:cs="Sylfaen"/>
          <w:lang w:val="hy-AM"/>
        </w:rPr>
        <w:t>(</w:t>
      </w:r>
      <w:r>
        <w:rPr>
          <w:rFonts w:cs="Sylfaen"/>
          <w:lang w:val="hy-AM"/>
        </w:rPr>
        <w:t>12 նմուշ</w:t>
      </w:r>
      <w:r w:rsidRPr="00A21209">
        <w:rPr>
          <w:rFonts w:cs="Sylfaen"/>
          <w:lang w:val="hy-AM"/>
        </w:rPr>
        <w:t>)</w:t>
      </w:r>
      <w:r w:rsidRPr="0072351E">
        <w:rPr>
          <w:rFonts w:cs="Sylfaen"/>
          <w:lang w:val="hy-AM"/>
        </w:rPr>
        <w:t>,</w:t>
      </w:r>
      <w:r>
        <w:rPr>
          <w:rFonts w:cs="Sylfaen"/>
          <w:lang w:val="hy-AM"/>
        </w:rPr>
        <w:t xml:space="preserve"> </w:t>
      </w:r>
      <w:r w:rsidRPr="0072351E">
        <w:rPr>
          <w:rFonts w:cs="Sylfaen"/>
          <w:lang w:val="hy-AM"/>
        </w:rPr>
        <w:t xml:space="preserve">հ. 3, Տիգրանակերտ – 89-91 </w:t>
      </w:r>
      <w:r w:rsidRPr="00A21209">
        <w:rPr>
          <w:rFonts w:cs="Sylfaen"/>
          <w:lang w:val="hy-AM"/>
        </w:rPr>
        <w:t>(</w:t>
      </w:r>
      <w:r>
        <w:rPr>
          <w:rFonts w:cs="Sylfaen"/>
          <w:lang w:val="hy-AM"/>
        </w:rPr>
        <w:t>3 նմուշ</w:t>
      </w:r>
      <w:r w:rsidRPr="00A21209">
        <w:rPr>
          <w:rFonts w:cs="Sylfaen"/>
          <w:lang w:val="hy-AM"/>
        </w:rPr>
        <w:t>)</w:t>
      </w:r>
      <w:r w:rsidRPr="0072351E">
        <w:rPr>
          <w:rFonts w:cs="Sylfaen"/>
          <w:lang w:val="hy-AM"/>
        </w:rPr>
        <w:t>, հ.</w:t>
      </w:r>
      <w:r>
        <w:rPr>
          <w:rFonts w:cs="Sylfaen"/>
          <w:lang w:val="hy-AM"/>
        </w:rPr>
        <w:t xml:space="preserve"> </w:t>
      </w:r>
      <w:r w:rsidRPr="0072351E">
        <w:rPr>
          <w:rFonts w:cs="Sylfaen"/>
          <w:lang w:val="hy-AM"/>
        </w:rPr>
        <w:t xml:space="preserve">4, Վան, </w:t>
      </w:r>
      <w:r>
        <w:rPr>
          <w:rFonts w:cs="Sylfaen"/>
          <w:lang w:val="hy-AM"/>
        </w:rPr>
        <w:t xml:space="preserve">երգիծական աղոթք – 305 </w:t>
      </w:r>
      <w:r w:rsidRPr="00A21209">
        <w:rPr>
          <w:rFonts w:cs="Sylfaen"/>
          <w:lang w:val="hy-AM"/>
        </w:rPr>
        <w:t>(</w:t>
      </w:r>
      <w:r>
        <w:rPr>
          <w:rFonts w:cs="Sylfaen"/>
          <w:lang w:val="hy-AM"/>
        </w:rPr>
        <w:t>1 նմուշ</w:t>
      </w:r>
      <w:r w:rsidRPr="00A21209">
        <w:rPr>
          <w:rFonts w:cs="Sylfaen"/>
          <w:lang w:val="hy-AM"/>
        </w:rPr>
        <w:t>)</w:t>
      </w:r>
      <w:r>
        <w:rPr>
          <w:rFonts w:cs="Sylfaen"/>
          <w:lang w:val="hy-AM"/>
        </w:rPr>
        <w:t xml:space="preserve">։ </w:t>
      </w:r>
    </w:p>
  </w:footnote>
  <w:footnote w:id="136">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1967 </w:t>
      </w:r>
      <w:r w:rsidRPr="0072351E">
        <w:rPr>
          <w:rFonts w:cs="Sylfaen"/>
          <w:lang w:val="hy-AM"/>
        </w:rPr>
        <w:t xml:space="preserve">թ. ՀՀ </w:t>
      </w:r>
      <w:r w:rsidRPr="00A21209">
        <w:rPr>
          <w:rFonts w:cs="Sylfaen"/>
          <w:lang w:val="hy-AM"/>
        </w:rPr>
        <w:t>կ</w:t>
      </w:r>
      <w:r w:rsidRPr="0072351E">
        <w:rPr>
          <w:rFonts w:cs="Sylfaen"/>
          <w:lang w:val="hy-AM"/>
        </w:rPr>
        <w:t xml:space="preserve">ոմպոզիտորների միության, Կոմիտասի անվ. պետական </w:t>
      </w:r>
      <w:r>
        <w:rPr>
          <w:rFonts w:cs="Sylfaen"/>
          <w:lang w:val="hy-AM"/>
        </w:rPr>
        <w:t>կոն</w:t>
      </w:r>
      <w:r w:rsidRPr="00325F7A">
        <w:rPr>
          <w:rFonts w:cs="Sylfaen"/>
          <w:lang w:val="hy-AM"/>
        </w:rPr>
        <w:softHyphen/>
      </w:r>
      <w:r>
        <w:rPr>
          <w:rFonts w:cs="Sylfaen"/>
          <w:lang w:val="hy-AM"/>
        </w:rPr>
        <w:t>սերվատորիայ</w:t>
      </w:r>
      <w:r w:rsidRPr="0072351E">
        <w:rPr>
          <w:rFonts w:cs="Sylfaen"/>
          <w:lang w:val="hy-AM"/>
        </w:rPr>
        <w:t xml:space="preserve">ի և ՀՀ ԳԱԱ </w:t>
      </w:r>
      <w:r w:rsidRPr="00A21209">
        <w:rPr>
          <w:rFonts w:cs="Sylfaen"/>
          <w:lang w:val="hy-AM"/>
        </w:rPr>
        <w:t>ա</w:t>
      </w:r>
      <w:r w:rsidRPr="0072351E">
        <w:rPr>
          <w:rFonts w:cs="Sylfaen"/>
          <w:lang w:val="hy-AM"/>
        </w:rPr>
        <w:t xml:space="preserve">րվեստի ինստիտուտի միացյալ գիտարշավի ընթացքում գրանցվել է </w:t>
      </w:r>
      <w:r>
        <w:rPr>
          <w:rFonts w:cs="Sylfaen"/>
          <w:lang w:val="hy-AM"/>
        </w:rPr>
        <w:t>երեք</w:t>
      </w:r>
      <w:r w:rsidRPr="0072351E">
        <w:rPr>
          <w:rFonts w:cs="Sylfaen"/>
          <w:lang w:val="hy-AM"/>
        </w:rPr>
        <w:t xml:space="preserve">, </w:t>
      </w:r>
      <w:r w:rsidRPr="0072351E">
        <w:rPr>
          <w:lang w:val="hy-AM"/>
        </w:rPr>
        <w:t>1970</w:t>
      </w:r>
      <w:r w:rsidRPr="0072351E">
        <w:rPr>
          <w:rFonts w:cs="Sylfaen"/>
          <w:lang w:val="hy-AM"/>
        </w:rPr>
        <w:t xml:space="preserve">թ. Զ. </w:t>
      </w:r>
      <w:r>
        <w:rPr>
          <w:rFonts w:cs="Sylfaen"/>
          <w:lang w:val="hy-AM"/>
        </w:rPr>
        <w:t>Թագակչյանի</w:t>
      </w:r>
      <w:r w:rsidRPr="00A21209">
        <w:rPr>
          <w:rFonts w:cs="Sylfaen"/>
          <w:lang w:val="hy-AM"/>
        </w:rPr>
        <w:t>՝</w:t>
      </w:r>
      <w:r>
        <w:rPr>
          <w:rFonts w:cs="Sylfaen"/>
          <w:lang w:val="hy-AM"/>
        </w:rPr>
        <w:t xml:space="preserve"> Ախալքալաքի շրջանի գի</w:t>
      </w:r>
      <w:r w:rsidRPr="0072351E">
        <w:rPr>
          <w:rFonts w:cs="Sylfaen"/>
          <w:lang w:val="hy-AM"/>
        </w:rPr>
        <w:t>տարշավի ժամանակ`</w:t>
      </w:r>
      <w:r>
        <w:rPr>
          <w:rFonts w:cs="Sylfaen"/>
          <w:lang w:val="hy-AM"/>
        </w:rPr>
        <w:t xml:space="preserve"> վեց, իսկ </w:t>
      </w:r>
      <w:r w:rsidRPr="0072351E">
        <w:rPr>
          <w:rFonts w:cs="Sylfaen"/>
          <w:lang w:val="hy-AM"/>
        </w:rPr>
        <w:t>1999թ.</w:t>
      </w:r>
      <w:r>
        <w:rPr>
          <w:rFonts w:cs="Sylfaen"/>
          <w:lang w:val="hy-AM"/>
        </w:rPr>
        <w:t xml:space="preserve"> Հ. Պիկիչյանի</w:t>
      </w:r>
      <w:r w:rsidRPr="00A21209">
        <w:rPr>
          <w:rFonts w:cs="Sylfaen"/>
          <w:lang w:val="hy-AM"/>
        </w:rPr>
        <w:t>՝</w:t>
      </w:r>
      <w:r w:rsidRPr="0072351E">
        <w:rPr>
          <w:rFonts w:cs="Sylfaen"/>
          <w:lang w:val="hy-AM"/>
        </w:rPr>
        <w:t xml:space="preserve"> Ախալցխա քաղաքում  </w:t>
      </w:r>
      <w:r>
        <w:rPr>
          <w:rFonts w:cs="Sylfaen"/>
          <w:lang w:val="hy-AM"/>
        </w:rPr>
        <w:t>իրականացրած գիտարշավի ընթացքում՝ հինգ</w:t>
      </w:r>
      <w:r w:rsidRPr="0072351E">
        <w:rPr>
          <w:rFonts w:cs="Sylfaen"/>
          <w:lang w:val="hy-AM"/>
        </w:rPr>
        <w:t xml:space="preserve"> երգվող աղոթք։</w:t>
      </w:r>
      <w:r w:rsidRPr="0072351E">
        <w:rPr>
          <w:lang w:val="hy-AM"/>
        </w:rPr>
        <w:t xml:space="preserve"> </w:t>
      </w:r>
    </w:p>
  </w:footnote>
  <w:footnote w:id="137">
    <w:p w:rsidR="0075212D" w:rsidRPr="0072351E" w:rsidRDefault="0075212D" w:rsidP="00B22FEB">
      <w:pPr>
        <w:pStyle w:val="foot"/>
        <w:widowControl w:val="0"/>
        <w:rPr>
          <w:rFonts w:cs="Sylfaen"/>
          <w:lang w:val="hy-AM"/>
        </w:rPr>
      </w:pPr>
      <w:r w:rsidRPr="0072351E">
        <w:rPr>
          <w:rStyle w:val="aa"/>
          <w:rFonts w:ascii="Sylfaen" w:hAnsi="Sylfaen"/>
        </w:rPr>
        <w:footnoteRef/>
      </w:r>
      <w:r w:rsidRPr="0072351E">
        <w:rPr>
          <w:lang w:val="hy-AM"/>
        </w:rPr>
        <w:t xml:space="preserve"> Ձայնագրեալ երգեցողութիւնք</w:t>
      </w:r>
      <w:r w:rsidRPr="00C6727E">
        <w:rPr>
          <w:lang w:val="hy-AM"/>
        </w:rPr>
        <w:t xml:space="preserve"> </w:t>
      </w:r>
      <w:r w:rsidRPr="0072351E">
        <w:rPr>
          <w:lang w:val="hy-AM"/>
        </w:rPr>
        <w:t>Սրբոյ Պատարագի, ի Վաղարշապատ, ի տպա</w:t>
      </w:r>
      <w:r w:rsidRPr="00C6727E">
        <w:rPr>
          <w:lang w:val="hy-AM"/>
        </w:rPr>
        <w:softHyphen/>
      </w:r>
      <w:r w:rsidRPr="0072351E">
        <w:rPr>
          <w:lang w:val="hy-AM"/>
        </w:rPr>
        <w:t>րանի Սրբոյ Կաթողիկէ Էջմիածնի, 1878- ՌՅԻԸ (Երևան, 2012- ՌՆԿԲ,</w:t>
      </w:r>
      <w:r w:rsidRPr="00C6727E">
        <w:rPr>
          <w:lang w:val="hy-AM"/>
        </w:rPr>
        <w:t xml:space="preserve"> «</w:t>
      </w:r>
      <w:r w:rsidRPr="0072351E">
        <w:rPr>
          <w:lang w:val="hy-AM"/>
        </w:rPr>
        <w:t>Ամրոց Գրուպ</w:t>
      </w:r>
      <w:r w:rsidRPr="00C6727E">
        <w:rPr>
          <w:lang w:val="hy-AM"/>
        </w:rPr>
        <w:t>»</w:t>
      </w:r>
      <w:r w:rsidRPr="0072351E">
        <w:rPr>
          <w:lang w:val="hy-AM"/>
        </w:rPr>
        <w:t xml:space="preserve"> հրատ.),</w:t>
      </w:r>
      <w:r w:rsidRPr="0072351E">
        <w:rPr>
          <w:rFonts w:cs="Sylfaen"/>
          <w:lang w:val="hy-AM"/>
        </w:rPr>
        <w:t xml:space="preserve"> ժողովածուում</w:t>
      </w:r>
      <w:r>
        <w:rPr>
          <w:rFonts w:cs="Sylfaen"/>
          <w:lang w:val="hy-AM"/>
        </w:rPr>
        <w:t xml:space="preserve"> գրանցված են «Հայր մեր»-ի չորս</w:t>
      </w:r>
      <w:r w:rsidRPr="0072351E">
        <w:rPr>
          <w:rFonts w:cs="Sylfaen"/>
          <w:lang w:val="hy-AM"/>
        </w:rPr>
        <w:t>` էջ 48, 93, 130 և 267 տարբերակ, որոնցից էջ 130-ի օրինակը նույնու</w:t>
      </w:r>
      <w:r w:rsidRPr="00C6727E">
        <w:rPr>
          <w:rFonts w:cs="Sylfaen"/>
          <w:lang w:val="hy-AM"/>
        </w:rPr>
        <w:softHyphen/>
      </w:r>
      <w:r w:rsidRPr="0072351E">
        <w:rPr>
          <w:rFonts w:cs="Sylfaen"/>
          <w:lang w:val="hy-AM"/>
        </w:rPr>
        <w:t>թյամբ կրկնում է էջ 48-ի տարբերակը։</w:t>
      </w:r>
    </w:p>
  </w:footnote>
  <w:footnote w:id="138">
    <w:p w:rsidR="0075212D" w:rsidRPr="008F53F0" w:rsidRDefault="0075212D" w:rsidP="008F53F0">
      <w:pPr>
        <w:pStyle w:val="foot"/>
        <w:spacing w:line="220" w:lineRule="exact"/>
        <w:rPr>
          <w:rFonts w:cs="Sylfaen"/>
          <w:lang w:val="hy-AM"/>
        </w:rPr>
      </w:pPr>
      <w:r w:rsidRPr="0072351E">
        <w:rPr>
          <w:rStyle w:val="aa"/>
          <w:rFonts w:ascii="Sylfaen" w:hAnsi="Sylfaen"/>
        </w:rPr>
        <w:footnoteRef/>
      </w:r>
      <w:r w:rsidRPr="0072351E">
        <w:rPr>
          <w:lang w:val="hy-AM"/>
        </w:rPr>
        <w:t xml:space="preserve"> </w:t>
      </w:r>
      <w:r w:rsidRPr="008F53F0">
        <w:rPr>
          <w:lang w:val="hy-AM"/>
        </w:rPr>
        <w:t xml:space="preserve">Բերված օրինակում խոսքային կառույցների փոփոխությունները նկատի ունենալով` շարադրել ենք </w:t>
      </w:r>
      <w:r w:rsidRPr="008F53F0">
        <w:rPr>
          <w:rFonts w:cs="Sylfaen"/>
          <w:lang w:val="hy-AM"/>
        </w:rPr>
        <w:t>արևելահայերենի արդի ուղղագրությամբ։ Բացի այս,</w:t>
      </w:r>
      <w:r w:rsidRPr="008F53F0">
        <w:rPr>
          <w:lang w:val="hy-AM"/>
        </w:rPr>
        <w:t xml:space="preserve"> նոտային տեքստից դուրս բերված խոսքային կառույցում տեքստային տարբերություններ</w:t>
      </w:r>
      <w:r w:rsidRPr="00112B54">
        <w:rPr>
          <w:lang w:val="hy-AM"/>
        </w:rPr>
        <w:t>ն</w:t>
      </w:r>
      <w:r w:rsidRPr="008F53F0">
        <w:rPr>
          <w:lang w:val="hy-AM"/>
        </w:rPr>
        <w:t xml:space="preserve"> ընդ</w:t>
      </w:r>
      <w:r w:rsidRPr="008F53F0">
        <w:rPr>
          <w:lang w:val="hy-AM"/>
        </w:rPr>
        <w:softHyphen/>
        <w:t>գծվել են շեղագրով։</w:t>
      </w:r>
    </w:p>
  </w:footnote>
  <w:footnote w:id="139">
    <w:p w:rsidR="0075212D" w:rsidRPr="008F53F0" w:rsidRDefault="0075212D" w:rsidP="008F53F0">
      <w:pPr>
        <w:pStyle w:val="foot"/>
        <w:spacing w:line="220" w:lineRule="exact"/>
        <w:rPr>
          <w:rFonts w:cs="Sylfaen"/>
          <w:lang w:val="hy-AM"/>
        </w:rPr>
      </w:pPr>
      <w:r w:rsidRPr="008F53F0">
        <w:rPr>
          <w:rStyle w:val="aa"/>
        </w:rPr>
        <w:footnoteRef/>
      </w:r>
      <w:r w:rsidRPr="008F53F0">
        <w:rPr>
          <w:lang w:val="hy-AM"/>
        </w:rPr>
        <w:t xml:space="preserve"> </w:t>
      </w:r>
      <w:r w:rsidRPr="008F53F0">
        <w:rPr>
          <w:rFonts w:cs="Sylfaen"/>
          <w:lang w:val="hy-AM"/>
        </w:rPr>
        <w:t>Թաշճյանական օրինակում 75 վանկից 63-ը, իսկ բանասացի օրինակում 97-ից 89-ը մեկ հնչյուն են պարունակում։</w:t>
      </w:r>
    </w:p>
  </w:footnote>
  <w:footnote w:id="140">
    <w:p w:rsidR="0075212D" w:rsidRPr="00C54F0F" w:rsidRDefault="0075212D" w:rsidP="008F53F0">
      <w:pPr>
        <w:pStyle w:val="foot"/>
        <w:widowControl w:val="0"/>
        <w:spacing w:line="220" w:lineRule="exact"/>
        <w:rPr>
          <w:rFonts w:cs="Sylfaen"/>
          <w:color w:val="auto"/>
          <w:szCs w:val="18"/>
          <w:lang w:val="hy-AM"/>
        </w:rPr>
      </w:pPr>
      <w:r w:rsidRPr="008F53F0">
        <w:rPr>
          <w:rStyle w:val="aa"/>
        </w:rPr>
        <w:footnoteRef/>
      </w:r>
      <w:r w:rsidRPr="008F53F0">
        <w:rPr>
          <w:lang w:val="hy-AM"/>
        </w:rPr>
        <w:t xml:space="preserve"> </w:t>
      </w:r>
      <w:r w:rsidRPr="008F53F0">
        <w:rPr>
          <w:rFonts w:cs="Sylfaen"/>
          <w:lang w:val="hy-AM"/>
        </w:rPr>
        <w:t xml:space="preserve">Բանաստեղծական </w:t>
      </w:r>
      <w:r>
        <w:rPr>
          <w:rFonts w:cs="Sylfaen"/>
          <w:lang w:val="hy-AM"/>
        </w:rPr>
        <w:t>տեքստի փոխակերպումների բերումով</w:t>
      </w:r>
      <w:r w:rsidRPr="008F53F0">
        <w:rPr>
          <w:rFonts w:cs="Sylfaen"/>
          <w:lang w:val="hy-AM"/>
        </w:rPr>
        <w:t xml:space="preserve"> բանասացի օրինակի երկար տողերից չորրորդն ընդգրկում է տասնչորս (</w:t>
      </w:r>
      <w:r w:rsidRPr="008F53F0">
        <w:rPr>
          <w:rFonts w:cs="Sylfaen"/>
          <w:i/>
          <w:lang w:val="hy-AM"/>
        </w:rPr>
        <w:t>թաշճ. 4-րդը` 12</w:t>
      </w:r>
      <w:r w:rsidRPr="008F53F0">
        <w:rPr>
          <w:rFonts w:cs="Sylfaen"/>
          <w:lang w:val="hy-AM"/>
        </w:rPr>
        <w:t>), վ</w:t>
      </w:r>
      <w:r>
        <w:rPr>
          <w:rFonts w:cs="Sylfaen"/>
          <w:lang w:val="en-US"/>
        </w:rPr>
        <w:t>ե</w:t>
      </w:r>
      <w:r w:rsidRPr="008F53F0">
        <w:rPr>
          <w:rFonts w:cs="Sylfaen"/>
          <w:lang w:val="hy-AM"/>
        </w:rPr>
        <w:t>ցերորդը` տասնյոթ (</w:t>
      </w:r>
      <w:r w:rsidRPr="008F53F0">
        <w:rPr>
          <w:rFonts w:cs="Sylfaen"/>
          <w:i/>
          <w:lang w:val="hy-AM"/>
        </w:rPr>
        <w:t>թաշճ. 6-րդը` 18</w:t>
      </w:r>
      <w:r w:rsidRPr="008F53F0">
        <w:rPr>
          <w:rFonts w:cs="Sylfaen"/>
          <w:lang w:val="hy-AM"/>
        </w:rPr>
        <w:t>), 7-րդը` տասնվեց (</w:t>
      </w:r>
      <w:r w:rsidRPr="008F53F0">
        <w:rPr>
          <w:rFonts w:cs="Sylfaen"/>
          <w:i/>
          <w:lang w:val="hy-AM"/>
        </w:rPr>
        <w:t xml:space="preserve">թաշճ. 7-րդը` </w:t>
      </w:r>
      <w:r w:rsidRPr="008F53F0">
        <w:rPr>
          <w:rFonts w:cs="Sylfaen"/>
          <w:i/>
          <w:color w:val="auto"/>
          <w:szCs w:val="18"/>
          <w:lang w:val="hy-AM"/>
        </w:rPr>
        <w:t>15</w:t>
      </w:r>
      <w:r w:rsidRPr="008F53F0">
        <w:rPr>
          <w:rFonts w:cs="Sylfaen"/>
          <w:color w:val="auto"/>
          <w:szCs w:val="18"/>
          <w:lang w:val="hy-AM"/>
        </w:rPr>
        <w:t>) բանասացի հավելած ութերորդ տողը` տասնինը վանկ։</w:t>
      </w:r>
      <w:r w:rsidRPr="00C54F0F">
        <w:rPr>
          <w:rFonts w:cs="Sylfaen"/>
          <w:color w:val="auto"/>
          <w:szCs w:val="18"/>
          <w:lang w:val="hy-AM"/>
        </w:rPr>
        <w:t xml:space="preserve"> </w:t>
      </w:r>
    </w:p>
  </w:footnote>
  <w:footnote w:id="141">
    <w:p w:rsidR="0075212D" w:rsidRPr="00C54F0F" w:rsidRDefault="0075212D" w:rsidP="009A6E6A">
      <w:pPr>
        <w:pStyle w:val="foot"/>
        <w:rPr>
          <w:color w:val="auto"/>
          <w:szCs w:val="18"/>
          <w:lang w:val="hy-AM"/>
        </w:rPr>
      </w:pPr>
      <w:r w:rsidRPr="00C54F0F">
        <w:rPr>
          <w:rStyle w:val="aa"/>
          <w:color w:val="auto"/>
          <w:szCs w:val="18"/>
        </w:rPr>
        <w:footnoteRef/>
      </w:r>
      <w:r>
        <w:rPr>
          <w:color w:val="auto"/>
          <w:szCs w:val="18"/>
          <w:lang w:val="hy-AM"/>
        </w:rPr>
        <w:t xml:space="preserve"> Ըստ Կոմիտասի</w:t>
      </w:r>
      <w:r w:rsidRPr="00112B54">
        <w:rPr>
          <w:color w:val="auto"/>
          <w:szCs w:val="18"/>
          <w:lang w:val="hy-AM"/>
        </w:rPr>
        <w:t>.</w:t>
      </w:r>
      <w:r>
        <w:rPr>
          <w:color w:val="auto"/>
          <w:szCs w:val="18"/>
          <w:lang w:val="hy-AM"/>
        </w:rPr>
        <w:t xml:space="preserve"> «</w:t>
      </w:r>
      <w:r w:rsidRPr="00C54F0F">
        <w:rPr>
          <w:color w:val="auto"/>
          <w:szCs w:val="18"/>
          <w:lang w:val="hy-AM"/>
        </w:rPr>
        <w:t xml:space="preserve">…եկեղեցական քշոց, բուրվառ ու ծնծղաներ մեր ազգային </w:t>
      </w:r>
      <w:r w:rsidRPr="00C54F0F">
        <w:rPr>
          <w:i/>
          <w:color w:val="auto"/>
          <w:szCs w:val="18"/>
          <w:lang w:val="hy-AM"/>
        </w:rPr>
        <w:t>վայրենի</w:t>
      </w:r>
      <w:r w:rsidRPr="00C54F0F">
        <w:rPr>
          <w:b/>
          <w:color w:val="auto"/>
          <w:szCs w:val="18"/>
          <w:lang w:val="hy-AM"/>
        </w:rPr>
        <w:t xml:space="preserve"> </w:t>
      </w:r>
      <w:r w:rsidRPr="00C54F0F">
        <w:rPr>
          <w:color w:val="auto"/>
          <w:szCs w:val="18"/>
          <w:lang w:val="hy-AM"/>
        </w:rPr>
        <w:t>(հեթանոս ժամանա</w:t>
      </w:r>
      <w:r>
        <w:rPr>
          <w:color w:val="auto"/>
          <w:szCs w:val="18"/>
          <w:lang w:val="hy-AM"/>
        </w:rPr>
        <w:t>կների) կյանքին արձագանքներն են…»</w:t>
      </w:r>
      <w:r w:rsidRPr="00C54F0F">
        <w:rPr>
          <w:color w:val="auto"/>
          <w:szCs w:val="18"/>
          <w:lang w:val="hy-AM"/>
        </w:rPr>
        <w:t>, տե՛ս նշվ</w:t>
      </w:r>
      <w:r w:rsidRPr="00C54F0F">
        <w:rPr>
          <w:rFonts w:ascii="Cambria Math" w:hAnsi="Cambria Math" w:cs="Cambria Math"/>
          <w:color w:val="auto"/>
          <w:szCs w:val="18"/>
          <w:lang w:val="hy-AM"/>
        </w:rPr>
        <w:t>․</w:t>
      </w:r>
      <w:r w:rsidRPr="00C54F0F">
        <w:rPr>
          <w:color w:val="auto"/>
          <w:szCs w:val="18"/>
          <w:lang w:val="hy-AM"/>
        </w:rPr>
        <w:t xml:space="preserve"> </w:t>
      </w:r>
      <w:r w:rsidRPr="00C54F0F">
        <w:rPr>
          <w:rFonts w:cs="GHEA Grapalat"/>
          <w:color w:val="auto"/>
          <w:szCs w:val="18"/>
          <w:lang w:val="hy-AM"/>
        </w:rPr>
        <w:t>աշխ</w:t>
      </w:r>
      <w:r w:rsidRPr="00C54F0F">
        <w:rPr>
          <w:rFonts w:ascii="Cambria Math" w:hAnsi="Cambria Math" w:cs="Cambria Math"/>
          <w:color w:val="auto"/>
          <w:szCs w:val="18"/>
          <w:lang w:val="hy-AM"/>
        </w:rPr>
        <w:t>․</w:t>
      </w:r>
      <w:r w:rsidRPr="00C54F0F">
        <w:rPr>
          <w:color w:val="auto"/>
          <w:szCs w:val="18"/>
          <w:lang w:val="hy-AM"/>
        </w:rPr>
        <w:t xml:space="preserve">, 1941, էջ 64։ </w:t>
      </w:r>
    </w:p>
    <w:p w:rsidR="0075212D" w:rsidRPr="0072351E" w:rsidRDefault="0075212D" w:rsidP="0020711E">
      <w:pPr>
        <w:pStyle w:val="foot"/>
        <w:ind w:firstLine="57"/>
        <w:rPr>
          <w:rFonts w:cs="Sylfaen"/>
          <w:lang w:val="hy-AM"/>
        </w:rPr>
      </w:pPr>
      <w:r w:rsidRPr="00C54F0F">
        <w:rPr>
          <w:color w:val="auto"/>
          <w:szCs w:val="18"/>
          <w:lang w:val="hy-AM"/>
        </w:rPr>
        <w:t xml:space="preserve"> Քշոցը եկեղեցական արարողակարգում կիրառվող աղմկային նվագարան</w:t>
      </w:r>
      <w:r w:rsidRPr="00C54F0F">
        <w:rPr>
          <w:color w:val="auto"/>
          <w:szCs w:val="18"/>
          <w:lang w:val="hy-AM"/>
        </w:rPr>
        <w:softHyphen/>
        <w:t>ներից է, որը կիրառվում է Սրբազան պատարագի, ժամերգությունների, հոգևոր արարողությունների, ինչպես նաև որոշ ավանդական տոների</w:t>
      </w:r>
      <w:r>
        <w:rPr>
          <w:color w:val="auto"/>
          <w:szCs w:val="18"/>
          <w:lang w:val="hy-AM"/>
        </w:rPr>
        <w:t xml:space="preserve"> ժա</w:t>
      </w:r>
      <w:r w:rsidRPr="008F53F0">
        <w:rPr>
          <w:color w:val="auto"/>
          <w:szCs w:val="18"/>
          <w:lang w:val="hy-AM"/>
        </w:rPr>
        <w:softHyphen/>
      </w:r>
      <w:r>
        <w:rPr>
          <w:color w:val="auto"/>
          <w:szCs w:val="18"/>
          <w:lang w:val="hy-AM"/>
        </w:rPr>
        <w:t>մանակ</w:t>
      </w:r>
      <w:r>
        <w:rPr>
          <w:rFonts w:ascii="Cambria Math" w:hAnsi="Cambria Math"/>
          <w:color w:val="auto"/>
          <w:szCs w:val="18"/>
          <w:lang w:val="hy-AM"/>
        </w:rPr>
        <w:t>․</w:t>
      </w:r>
      <w:r w:rsidRPr="00C54F0F">
        <w:rPr>
          <w:color w:val="auto"/>
          <w:szCs w:val="18"/>
          <w:lang w:val="hy-AM"/>
        </w:rPr>
        <w:t xml:space="preserve"> օրինակ` Նոր տարվա ծիսակարգում` ազդարարելով տոնի սկիզբն ու ավարտը և ունի չարխափան նշանակություն։ Այս նվագարանի բա</w:t>
      </w:r>
      <w:r w:rsidRPr="00112B54">
        <w:rPr>
          <w:color w:val="auto"/>
          <w:szCs w:val="18"/>
          <w:lang w:val="hy-AM"/>
        </w:rPr>
        <w:t>զ</w:t>
      </w:r>
      <w:r w:rsidRPr="00C54F0F">
        <w:rPr>
          <w:color w:val="auto"/>
          <w:szCs w:val="18"/>
          <w:lang w:val="hy-AM"/>
        </w:rPr>
        <w:t>մա</w:t>
      </w:r>
      <w:r w:rsidRPr="008F53F0">
        <w:rPr>
          <w:color w:val="auto"/>
          <w:szCs w:val="18"/>
          <w:lang w:val="hy-AM"/>
        </w:rPr>
        <w:softHyphen/>
      </w:r>
      <w:r w:rsidRPr="00C54F0F">
        <w:rPr>
          <w:color w:val="auto"/>
          <w:szCs w:val="18"/>
          <w:lang w:val="hy-AM"/>
        </w:rPr>
        <w:t xml:space="preserve">շերտ կիրառության ու նշանակության մասին տե՛ս </w:t>
      </w:r>
      <w:r w:rsidRPr="00112B54">
        <w:rPr>
          <w:b/>
          <w:color w:val="auto"/>
          <w:szCs w:val="18"/>
          <w:lang w:val="hy-AM"/>
        </w:rPr>
        <w:t>Պիկիչյան Հ</w:t>
      </w:r>
      <w:r w:rsidRPr="00112B54">
        <w:rPr>
          <w:rFonts w:ascii="Cambria Math" w:hAnsi="Cambria Math" w:cs="Cambria Math"/>
          <w:b/>
          <w:color w:val="auto"/>
          <w:szCs w:val="18"/>
          <w:lang w:val="hy-AM"/>
        </w:rPr>
        <w:t>․</w:t>
      </w:r>
      <w:r w:rsidRPr="00112B54">
        <w:rPr>
          <w:b/>
          <w:color w:val="auto"/>
          <w:szCs w:val="18"/>
          <w:lang w:val="hy-AM"/>
        </w:rPr>
        <w:t>,</w:t>
      </w:r>
      <w:r w:rsidRPr="00C54F0F">
        <w:rPr>
          <w:color w:val="auto"/>
          <w:szCs w:val="18"/>
          <w:lang w:val="hy-AM"/>
        </w:rPr>
        <w:t xml:space="preserve"> </w:t>
      </w:r>
      <w:r w:rsidRPr="00C54F0F">
        <w:rPr>
          <w:rFonts w:cs="Sylfaen"/>
          <w:color w:val="auto"/>
          <w:szCs w:val="18"/>
          <w:lang w:val="hy-AM"/>
        </w:rPr>
        <w:t>Երաժ</w:t>
      </w:r>
      <w:r w:rsidRPr="008F53F0">
        <w:rPr>
          <w:rFonts w:cs="Sylfaen"/>
          <w:color w:val="auto"/>
          <w:szCs w:val="18"/>
          <w:lang w:val="hy-AM"/>
        </w:rPr>
        <w:t>ը</w:t>
      </w:r>
      <w:r w:rsidRPr="00C54F0F">
        <w:rPr>
          <w:rFonts w:cs="Sylfaen"/>
          <w:color w:val="auto"/>
          <w:szCs w:val="18"/>
          <w:lang w:val="hy-AM"/>
        </w:rPr>
        <w:t>շ</w:t>
      </w:r>
      <w:r w:rsidRPr="008F53F0">
        <w:rPr>
          <w:rFonts w:cs="Sylfaen"/>
          <w:color w:val="auto"/>
          <w:szCs w:val="18"/>
          <w:lang w:val="hy-AM"/>
        </w:rPr>
        <w:softHyphen/>
      </w:r>
      <w:r w:rsidRPr="00C54F0F">
        <w:rPr>
          <w:rFonts w:cs="Sylfaen"/>
          <w:color w:val="auto"/>
          <w:szCs w:val="18"/>
          <w:lang w:val="hy-AM"/>
        </w:rPr>
        <w:t>տությունը հայոց ավան</w:t>
      </w:r>
      <w:r w:rsidRPr="00C54F0F">
        <w:rPr>
          <w:rFonts w:cs="Sylfaen"/>
          <w:color w:val="auto"/>
          <w:szCs w:val="18"/>
          <w:lang w:val="hy-AM"/>
        </w:rPr>
        <w:softHyphen/>
        <w:t>դական առտնին և տոնածիսական կյանքում, Երևան, 2012, էջ 125</w:t>
      </w:r>
      <w:r>
        <w:rPr>
          <w:rFonts w:cs="Sylfaen"/>
          <w:lang w:val="hy-AM"/>
        </w:rPr>
        <w:t xml:space="preserve">, «Ամրոց </w:t>
      </w:r>
      <w:r w:rsidRPr="00112B54">
        <w:rPr>
          <w:rFonts w:cs="Sylfaen"/>
          <w:lang w:val="hy-AM"/>
        </w:rPr>
        <w:t>Գ</w:t>
      </w:r>
      <w:r>
        <w:rPr>
          <w:rFonts w:cs="Sylfaen"/>
          <w:lang w:val="hy-AM"/>
        </w:rPr>
        <w:t>րուպ» հրատ</w:t>
      </w:r>
      <w:r>
        <w:rPr>
          <w:rFonts w:ascii="Cambria Math" w:hAnsi="Cambria Math" w:cs="Sylfaen"/>
          <w:lang w:val="hy-AM"/>
        </w:rPr>
        <w:t>․</w:t>
      </w:r>
      <w:r w:rsidRPr="0072351E">
        <w:rPr>
          <w:rFonts w:cs="Sylfaen"/>
          <w:lang w:val="hy-AM"/>
        </w:rPr>
        <w:t>։</w:t>
      </w:r>
      <w:r>
        <w:rPr>
          <w:rFonts w:cs="Sylfaen"/>
          <w:lang w:val="hy-AM"/>
        </w:rPr>
        <w:t xml:space="preserve"> </w:t>
      </w:r>
    </w:p>
  </w:footnote>
  <w:footnote w:id="142">
    <w:p w:rsidR="0075212D" w:rsidRPr="0072351E" w:rsidRDefault="0075212D" w:rsidP="00095ABA">
      <w:pPr>
        <w:pStyle w:val="foot"/>
        <w:rPr>
          <w:rFonts w:cs="Sylfaen"/>
          <w:lang w:val="hy-AM"/>
        </w:rPr>
      </w:pPr>
      <w:r w:rsidRPr="0072351E">
        <w:rPr>
          <w:rStyle w:val="aa"/>
          <w:rFonts w:ascii="Sylfaen" w:hAnsi="Sylfaen"/>
        </w:rPr>
        <w:footnoteRef/>
      </w:r>
      <w:r w:rsidRPr="00C6727E">
        <w:rPr>
          <w:rFonts w:cs="Sylfaen"/>
          <w:lang w:val="hy-AM"/>
        </w:rPr>
        <w:t xml:space="preserve"> </w:t>
      </w:r>
      <w:r w:rsidRPr="0072351E">
        <w:rPr>
          <w:rFonts w:cs="Sylfaen"/>
          <w:lang w:val="hy-AM"/>
        </w:rPr>
        <w:t>Ամեն</w:t>
      </w:r>
      <w:r>
        <w:rPr>
          <w:rFonts w:cs="Sylfaen"/>
          <w:lang w:val="hy-AM"/>
        </w:rPr>
        <w:t xml:space="preserve"> - եկեղեցական աղոթքների վերջում </w:t>
      </w:r>
      <w:r w:rsidRPr="00C54F0F">
        <w:rPr>
          <w:rFonts w:cs="Sylfaen"/>
          <w:lang w:val="hy-AM"/>
        </w:rPr>
        <w:t>նշանակում է</w:t>
      </w:r>
      <w:r w:rsidRPr="0072351E">
        <w:rPr>
          <w:rFonts w:cs="Sylfaen"/>
          <w:lang w:val="hy-AM"/>
        </w:rPr>
        <w:t xml:space="preserve"> ասածի հաստա</w:t>
      </w:r>
      <w:r w:rsidRPr="00C6727E">
        <w:rPr>
          <w:rFonts w:cs="Sylfaen"/>
          <w:lang w:val="hy-AM"/>
        </w:rPr>
        <w:softHyphen/>
      </w:r>
      <w:r w:rsidRPr="0072351E">
        <w:rPr>
          <w:rFonts w:cs="Sylfaen"/>
          <w:lang w:val="hy-AM"/>
        </w:rPr>
        <w:t xml:space="preserve">տում – </w:t>
      </w:r>
      <w:r w:rsidRPr="0072351E">
        <w:rPr>
          <w:rFonts w:cs="Sylfaen"/>
          <w:b/>
          <w:lang w:val="hy-AM"/>
        </w:rPr>
        <w:t>ճշմարիտ է, այդպես է, թող</w:t>
      </w:r>
      <w:r w:rsidRPr="0072351E">
        <w:rPr>
          <w:rFonts w:cs="Sylfaen"/>
          <w:lang w:val="hy-AM"/>
        </w:rPr>
        <w:t xml:space="preserve"> </w:t>
      </w:r>
      <w:r w:rsidRPr="0072351E">
        <w:rPr>
          <w:rFonts w:cs="Sylfaen"/>
          <w:b/>
          <w:lang w:val="hy-AM"/>
        </w:rPr>
        <w:t>այդպես լինի</w:t>
      </w:r>
      <w:r w:rsidRPr="00112B54">
        <w:rPr>
          <w:rFonts w:cs="Sylfaen"/>
          <w:b/>
          <w:lang w:val="hy-AM"/>
        </w:rPr>
        <w:t xml:space="preserve"> </w:t>
      </w:r>
      <w:r w:rsidRPr="0072351E">
        <w:rPr>
          <w:rFonts w:cs="Sylfaen"/>
          <w:lang w:val="hy-AM"/>
        </w:rPr>
        <w:t>(բացականչություն)</w:t>
      </w:r>
      <w:r w:rsidRPr="0072351E">
        <w:rPr>
          <w:rFonts w:cs="Sylfaen"/>
          <w:b/>
          <w:lang w:val="hy-AM"/>
        </w:rPr>
        <w:t>, հա</w:t>
      </w:r>
      <w:r w:rsidRPr="00376B3A">
        <w:rPr>
          <w:rFonts w:cs="Sylfaen"/>
          <w:b/>
          <w:lang w:val="hy-AM"/>
        </w:rPr>
        <w:softHyphen/>
      </w:r>
      <w:r w:rsidRPr="0072351E">
        <w:rPr>
          <w:rFonts w:cs="Sylfaen"/>
          <w:b/>
          <w:lang w:val="hy-AM"/>
        </w:rPr>
        <w:t xml:space="preserve">մաձայն ենք </w:t>
      </w:r>
      <w:r w:rsidRPr="0072351E">
        <w:rPr>
          <w:rFonts w:cs="Sylfaen"/>
          <w:lang w:val="hy-AM"/>
        </w:rPr>
        <w:t>(իմաստով)։ Տե՛ս Ժամանակակից հայոց լեզվի բացատ</w:t>
      </w:r>
      <w:r w:rsidRPr="00C6727E">
        <w:rPr>
          <w:rFonts w:cs="Sylfaen"/>
          <w:lang w:val="hy-AM"/>
        </w:rPr>
        <w:softHyphen/>
      </w:r>
      <w:r w:rsidRPr="0072351E">
        <w:rPr>
          <w:rFonts w:cs="Sylfaen"/>
          <w:lang w:val="hy-AM"/>
        </w:rPr>
        <w:t>րական բառարան</w:t>
      </w:r>
      <w:r w:rsidRPr="00112B54">
        <w:rPr>
          <w:rFonts w:cs="Sylfaen"/>
          <w:lang w:val="hy-AM"/>
        </w:rPr>
        <w:t>,</w:t>
      </w:r>
      <w:r w:rsidRPr="0072351E">
        <w:rPr>
          <w:rFonts w:cs="Sylfaen"/>
          <w:lang w:val="hy-AM"/>
        </w:rPr>
        <w:t xml:space="preserve"> հ. Ա, Երևան</w:t>
      </w:r>
      <w:r w:rsidRPr="00112B54">
        <w:rPr>
          <w:rFonts w:cs="Sylfaen"/>
          <w:lang w:val="hy-AM"/>
        </w:rPr>
        <w:t>,</w:t>
      </w:r>
      <w:r w:rsidRPr="0072351E">
        <w:rPr>
          <w:rFonts w:cs="Sylfaen"/>
          <w:lang w:val="hy-AM"/>
        </w:rPr>
        <w:t xml:space="preserve"> 1969, էջ 53։</w:t>
      </w:r>
    </w:p>
  </w:footnote>
  <w:footnote w:id="143">
    <w:p w:rsidR="0075212D" w:rsidRPr="0072351E" w:rsidRDefault="0075212D" w:rsidP="001B66D4">
      <w:pPr>
        <w:pStyle w:val="foot"/>
        <w:rPr>
          <w:lang w:val="hy-AM"/>
        </w:rPr>
      </w:pPr>
      <w:r w:rsidRPr="0072351E">
        <w:rPr>
          <w:rStyle w:val="aa"/>
          <w:rFonts w:ascii="Sylfaen" w:hAnsi="Sylfaen"/>
        </w:rPr>
        <w:footnoteRef/>
      </w:r>
      <w:r w:rsidRPr="0072351E">
        <w:rPr>
          <w:lang w:val="hy-AM"/>
        </w:rPr>
        <w:t xml:space="preserve"> </w:t>
      </w:r>
      <w:r w:rsidRPr="0072351E">
        <w:rPr>
          <w:rFonts w:cs="Sylfaen"/>
          <w:lang w:val="hy-AM"/>
        </w:rPr>
        <w:t>Նոտային տեքստի</w:t>
      </w:r>
      <w:r w:rsidRPr="00112B54">
        <w:rPr>
          <w:rFonts w:cs="Sylfaen"/>
          <w:lang w:val="hy-AM"/>
        </w:rPr>
        <w:t>՝</w:t>
      </w:r>
      <w:r w:rsidRPr="0072351E">
        <w:rPr>
          <w:rFonts w:cs="Sylfaen"/>
          <w:lang w:val="hy-AM"/>
        </w:rPr>
        <w:t xml:space="preserve"> մեր կողմից կիրառված համակարգում թվերով նշվել են </w:t>
      </w:r>
      <w:r w:rsidRPr="00C54F0F">
        <w:rPr>
          <w:lang w:val="hy-AM"/>
        </w:rPr>
        <w:t>ձայնակարգ</w:t>
      </w:r>
      <w:r w:rsidRPr="0072351E">
        <w:rPr>
          <w:rFonts w:cs="Sylfaen"/>
          <w:lang w:val="hy-AM"/>
        </w:rPr>
        <w:t>երի ձայնաս</w:t>
      </w:r>
      <w:r>
        <w:rPr>
          <w:rFonts w:cs="Sylfaen"/>
          <w:lang w:val="hy-AM"/>
        </w:rPr>
        <w:t>տիճանները, դադարները նշել ենք «</w:t>
      </w:r>
      <w:r w:rsidRPr="0072351E">
        <w:rPr>
          <w:b/>
          <w:lang w:val="hy-AM"/>
        </w:rPr>
        <w:t>p</w:t>
      </w:r>
      <w:r>
        <w:rPr>
          <w:lang w:val="hy-AM"/>
        </w:rPr>
        <w:t>»</w:t>
      </w:r>
      <w:r w:rsidRPr="0072351E">
        <w:rPr>
          <w:b/>
          <w:lang w:val="hy-AM"/>
        </w:rPr>
        <w:t xml:space="preserve"> </w:t>
      </w:r>
      <w:r w:rsidRPr="0072351E">
        <w:rPr>
          <w:i/>
          <w:lang w:val="hy-AM"/>
        </w:rPr>
        <w:t xml:space="preserve">(pauza) </w:t>
      </w:r>
      <w:r w:rsidRPr="0072351E">
        <w:rPr>
          <w:lang w:val="hy-AM"/>
        </w:rPr>
        <w:t>տառով,</w:t>
      </w:r>
      <w:r w:rsidRPr="0072351E">
        <w:rPr>
          <w:rFonts w:cs="Sylfaen"/>
          <w:lang w:val="hy-AM"/>
        </w:rPr>
        <w:t xml:space="preserve"> իսկ նրանց տևողությունները հավելել ենք աջ վերնամասից նշված մեկ գծիկով` 1/16, երկու գծիկով` 1/8, </w:t>
      </w:r>
      <w:r>
        <w:rPr>
          <w:rFonts w:cs="Sylfaen"/>
          <w:lang w:val="hy-AM"/>
        </w:rPr>
        <w:t>երեք</w:t>
      </w:r>
      <w:r w:rsidRPr="0072351E">
        <w:rPr>
          <w:rFonts w:cs="Sylfaen"/>
          <w:lang w:val="hy-AM"/>
        </w:rPr>
        <w:t xml:space="preserve"> գծիկով` 3/16, </w:t>
      </w:r>
      <w:r>
        <w:rPr>
          <w:rFonts w:cs="Sylfaen"/>
          <w:lang w:val="hy-AM"/>
        </w:rPr>
        <w:t>չորս</w:t>
      </w:r>
      <w:r w:rsidRPr="0072351E">
        <w:rPr>
          <w:rFonts w:cs="Sylfaen"/>
          <w:lang w:val="hy-AM"/>
        </w:rPr>
        <w:t xml:space="preserve"> գծիկով` 1/4 և այլն։ </w:t>
      </w:r>
    </w:p>
  </w:footnote>
  <w:footnote w:id="144">
    <w:p w:rsidR="0075212D" w:rsidRPr="0072351E" w:rsidRDefault="0075212D" w:rsidP="001B66D4">
      <w:pPr>
        <w:pStyle w:val="foot"/>
        <w:rPr>
          <w:rFonts w:cs="Sylfaen"/>
          <w:b/>
          <w:lang w:val="hy-AM"/>
        </w:rPr>
      </w:pPr>
      <w:r w:rsidRPr="0072351E">
        <w:rPr>
          <w:rStyle w:val="aa"/>
          <w:rFonts w:ascii="Sylfaen" w:hAnsi="Sylfaen"/>
        </w:rPr>
        <w:footnoteRef/>
      </w:r>
      <w:r w:rsidRPr="0072351E">
        <w:rPr>
          <w:lang w:val="hy-AM"/>
        </w:rPr>
        <w:t xml:space="preserve"> </w:t>
      </w:r>
      <w:r w:rsidRPr="0072351E">
        <w:rPr>
          <w:rFonts w:cs="Sylfaen"/>
          <w:lang w:val="hy-AM"/>
        </w:rPr>
        <w:t xml:space="preserve">Ալելու, ալելուիա, ալելույա (կրոնական արտահայտություն)- (1) </w:t>
      </w:r>
      <w:r w:rsidRPr="0072351E">
        <w:rPr>
          <w:rFonts w:cs="Sylfaen"/>
          <w:b/>
          <w:lang w:val="hy-AM"/>
        </w:rPr>
        <w:t>Փառա</w:t>
      </w:r>
      <w:r w:rsidRPr="00C6727E">
        <w:rPr>
          <w:rFonts w:cs="Sylfaen"/>
          <w:b/>
          <w:lang w:val="hy-AM"/>
        </w:rPr>
        <w:softHyphen/>
      </w:r>
      <w:r w:rsidRPr="0072351E">
        <w:rPr>
          <w:rFonts w:cs="Sylfaen"/>
          <w:b/>
          <w:lang w:val="hy-AM"/>
        </w:rPr>
        <w:t>բա</w:t>
      </w:r>
      <w:r w:rsidRPr="00DC649D">
        <w:rPr>
          <w:rFonts w:cs="Sylfaen"/>
          <w:b/>
          <w:lang w:val="hy-AM"/>
        </w:rPr>
        <w:softHyphen/>
      </w:r>
      <w:r w:rsidRPr="0072351E">
        <w:rPr>
          <w:rFonts w:cs="Sylfaen"/>
          <w:b/>
          <w:lang w:val="hy-AM"/>
        </w:rPr>
        <w:t>նական օրհներգություն, օրհնաբանություն-</w:t>
      </w:r>
      <w:r>
        <w:rPr>
          <w:rFonts w:cs="Sylfaen"/>
          <w:b/>
          <w:lang w:val="hy-AM"/>
        </w:rPr>
        <w:t xml:space="preserve"> </w:t>
      </w:r>
      <w:r w:rsidRPr="0072351E">
        <w:rPr>
          <w:rFonts w:cs="Sylfaen"/>
          <w:lang w:val="hy-AM"/>
        </w:rPr>
        <w:t xml:space="preserve">(2) </w:t>
      </w:r>
      <w:r w:rsidRPr="0072351E">
        <w:rPr>
          <w:rFonts w:cs="Sylfaen"/>
          <w:b/>
          <w:lang w:val="hy-AM"/>
        </w:rPr>
        <w:t>Թաղման օրհներգ, աղո</w:t>
      </w:r>
      <w:r w:rsidRPr="00DC649D">
        <w:rPr>
          <w:rFonts w:cs="Sylfaen"/>
          <w:b/>
          <w:lang w:val="hy-AM"/>
        </w:rPr>
        <w:softHyphen/>
      </w:r>
      <w:r w:rsidRPr="0072351E">
        <w:rPr>
          <w:rFonts w:cs="Sylfaen"/>
          <w:b/>
          <w:lang w:val="hy-AM"/>
        </w:rPr>
        <w:t>թելու հրավիրում</w:t>
      </w:r>
      <w:r w:rsidRPr="0072351E">
        <w:rPr>
          <w:rFonts w:cs="Sylfaen"/>
          <w:lang w:val="hy-AM"/>
        </w:rPr>
        <w:t>։ Ժամանակակից հայոց լեզվի բացատրական բառարան. հ. Ա, Երևան</w:t>
      </w:r>
      <w:r w:rsidRPr="00112B54">
        <w:rPr>
          <w:rFonts w:cs="Sylfaen"/>
          <w:lang w:val="hy-AM"/>
        </w:rPr>
        <w:t>,</w:t>
      </w:r>
      <w:r w:rsidRPr="0072351E">
        <w:rPr>
          <w:rFonts w:cs="Sylfaen"/>
          <w:lang w:val="hy-AM"/>
        </w:rPr>
        <w:t xml:space="preserve"> 1969, էջ 13։</w:t>
      </w:r>
    </w:p>
  </w:footnote>
  <w:footnote w:id="145">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Ըստ բանասացի` եկեղեցական ամենայն պարագայք` Սուրբ մեռոնը, ջուրը, կնքվող անձը, նորածինը, նորապսակներ</w:t>
      </w:r>
      <w:r w:rsidRPr="00112B54">
        <w:rPr>
          <w:rFonts w:cs="Sylfaen"/>
          <w:lang w:val="hy-AM"/>
        </w:rPr>
        <w:t>ը</w:t>
      </w:r>
      <w:r w:rsidRPr="0072351E">
        <w:rPr>
          <w:rFonts w:cs="Sylfaen"/>
          <w:lang w:val="hy-AM"/>
        </w:rPr>
        <w:t xml:space="preserve"> և այլք, օրհնելու-աղոթելու գործ</w:t>
      </w:r>
      <w:r w:rsidRPr="00DC649D">
        <w:rPr>
          <w:rFonts w:cs="Sylfaen"/>
          <w:lang w:val="hy-AM"/>
        </w:rPr>
        <w:softHyphen/>
      </w:r>
      <w:r w:rsidRPr="00DC649D">
        <w:rPr>
          <w:rFonts w:cs="Sylfaen"/>
          <w:lang w:val="hy-AM"/>
        </w:rPr>
        <w:softHyphen/>
      </w:r>
      <w:r w:rsidRPr="00C6727E">
        <w:rPr>
          <w:rFonts w:cs="Sylfaen"/>
          <w:lang w:val="hy-AM"/>
        </w:rPr>
        <w:softHyphen/>
      </w:r>
      <w:r>
        <w:rPr>
          <w:rFonts w:cs="Sylfaen"/>
          <w:lang w:val="hy-AM"/>
        </w:rPr>
        <w:t>ընթացներում</w:t>
      </w:r>
      <w:r w:rsidRPr="00C6727E">
        <w:rPr>
          <w:rFonts w:cs="Sylfaen"/>
          <w:lang w:val="hy-AM"/>
        </w:rPr>
        <w:t xml:space="preserve"> </w:t>
      </w:r>
      <w:r w:rsidRPr="0072351E">
        <w:rPr>
          <w:rFonts w:cs="Sylfaen"/>
          <w:lang w:val="hy-AM"/>
        </w:rPr>
        <w:t xml:space="preserve">տեքստի </w:t>
      </w:r>
      <w:r w:rsidRPr="00C6727E">
        <w:rPr>
          <w:lang w:val="hy-AM"/>
        </w:rPr>
        <w:t>«</w:t>
      </w:r>
      <w:r w:rsidRPr="0072351E">
        <w:rPr>
          <w:rFonts w:cs="Sylfaen"/>
          <w:lang w:val="hy-AM"/>
        </w:rPr>
        <w:t>Քշոց</w:t>
      </w:r>
      <w:r w:rsidRPr="00C6727E">
        <w:rPr>
          <w:lang w:val="hy-AM"/>
        </w:rPr>
        <w:t>»</w:t>
      </w:r>
      <w:r w:rsidRPr="0072351E">
        <w:rPr>
          <w:rFonts w:cs="Sylfaen"/>
          <w:lang w:val="hy-AM"/>
        </w:rPr>
        <w:t xml:space="preserve"> բառը փոխարինվում է աղոթվող պա</w:t>
      </w:r>
      <w:r w:rsidRPr="00425CE2">
        <w:rPr>
          <w:rFonts w:cs="Sylfaen"/>
          <w:lang w:val="hy-AM"/>
        </w:rPr>
        <w:softHyphen/>
      </w:r>
      <w:r w:rsidRPr="0072351E">
        <w:rPr>
          <w:rFonts w:cs="Sylfaen"/>
          <w:lang w:val="hy-AM"/>
        </w:rPr>
        <w:t>րագաների կամ անձանց անվանումներով։</w:t>
      </w:r>
    </w:p>
  </w:footnote>
  <w:footnote w:id="146">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F575BE">
        <w:rPr>
          <w:i/>
          <w:lang w:val="hy-AM"/>
        </w:rPr>
        <w:t>Հիպո</w:t>
      </w:r>
      <w:r>
        <w:rPr>
          <w:i/>
          <w:lang w:val="hy-AM"/>
        </w:rPr>
        <w:t xml:space="preserve"> </w:t>
      </w:r>
      <w:r w:rsidRPr="0072351E">
        <w:rPr>
          <w:rFonts w:cs="Sylfaen"/>
          <w:lang w:val="hy-AM"/>
        </w:rPr>
        <w:t xml:space="preserve">ձայնակարգերում կարևորվում են հիմնաձայներից ցած դասավորված հիմնաձայն ձգտող 06, 07, երբեմն էլ </w:t>
      </w:r>
      <w:r>
        <w:rPr>
          <w:rFonts w:cs="Sylfaen"/>
          <w:lang w:val="hy-AM"/>
        </w:rPr>
        <w:t>05 աստիճանները։ Վերջինս, երբեմն</w:t>
      </w:r>
      <w:r w:rsidRPr="0072351E">
        <w:rPr>
          <w:rFonts w:cs="Sylfaen"/>
          <w:lang w:val="hy-AM"/>
        </w:rPr>
        <w:t xml:space="preserve"> առավել ընդգծված լինելով</w:t>
      </w:r>
      <w:r w:rsidRPr="00620FC6">
        <w:rPr>
          <w:rFonts w:cs="Sylfaen"/>
          <w:lang w:val="hy-AM"/>
        </w:rPr>
        <w:t>,</w:t>
      </w:r>
      <w:r w:rsidRPr="0072351E">
        <w:rPr>
          <w:rFonts w:cs="Sylfaen"/>
          <w:lang w:val="hy-AM"/>
        </w:rPr>
        <w:t xml:space="preserve"> ձեռք է բերում նե</w:t>
      </w:r>
      <w:r w:rsidRPr="00620FC6">
        <w:rPr>
          <w:rFonts w:cs="Sylfaen"/>
          <w:lang w:val="hy-AM"/>
        </w:rPr>
        <w:t>ր</w:t>
      </w:r>
      <w:r w:rsidRPr="0072351E">
        <w:rPr>
          <w:rFonts w:cs="Sylfaen"/>
          <w:lang w:val="hy-AM"/>
        </w:rPr>
        <w:t>քևի դիմող ձայնի նշանա</w:t>
      </w:r>
      <w:r w:rsidRPr="00C6727E">
        <w:rPr>
          <w:rFonts w:cs="Sylfaen"/>
          <w:lang w:val="hy-AM"/>
        </w:rPr>
        <w:softHyphen/>
      </w:r>
      <w:r w:rsidRPr="0072351E">
        <w:rPr>
          <w:rFonts w:cs="Sylfaen"/>
          <w:lang w:val="hy-AM"/>
        </w:rPr>
        <w:t>կություն։</w:t>
      </w:r>
    </w:p>
  </w:footnote>
  <w:footnote w:id="147">
    <w:p w:rsidR="0075212D" w:rsidRPr="0072351E" w:rsidRDefault="0075212D" w:rsidP="00C065C2">
      <w:pPr>
        <w:pStyle w:val="foot"/>
        <w:jc w:val="left"/>
        <w:rPr>
          <w:rFonts w:cs="Sylfaen"/>
          <w:lang w:val="hy-AM"/>
        </w:rPr>
      </w:pPr>
      <w:r w:rsidRPr="0072351E">
        <w:rPr>
          <w:rStyle w:val="aa"/>
          <w:rFonts w:ascii="Sylfaen" w:hAnsi="Sylfaen"/>
        </w:rPr>
        <w:footnoteRef/>
      </w:r>
      <w:r w:rsidRPr="00C6727E">
        <w:rPr>
          <w:lang w:val="hy-AM"/>
        </w:rPr>
        <w:t xml:space="preserve"> </w:t>
      </w:r>
      <w:r w:rsidRPr="0072351E">
        <w:rPr>
          <w:rFonts w:cs="Sylfaen"/>
          <w:lang w:val="hy-AM"/>
        </w:rPr>
        <w:t>Նշված բանաձևային կառույցի տարբերակներից են</w:t>
      </w:r>
      <w:r w:rsidRPr="00620FC6">
        <w:rPr>
          <w:rFonts w:cs="Sylfaen"/>
          <w:lang w:val="hy-AM"/>
        </w:rPr>
        <w:t>.</w:t>
      </w:r>
      <w:r w:rsidRPr="0072351E">
        <w:rPr>
          <w:rFonts w:cs="Sylfaen"/>
          <w:lang w:val="hy-AM"/>
        </w:rPr>
        <w:t xml:space="preserve"> ա.</w:t>
      </w:r>
      <w:r w:rsidRPr="0072351E">
        <w:rPr>
          <w:lang w:val="hy-AM"/>
        </w:rPr>
        <w:t>1””1””07””06””07””1”””p”, բ,2””1””06””07””1””p””,</w:t>
      </w:r>
      <w:r>
        <w:rPr>
          <w:lang w:val="hy-AM"/>
        </w:rPr>
        <w:t xml:space="preserve"> </w:t>
      </w:r>
      <w:r w:rsidRPr="0072351E">
        <w:rPr>
          <w:lang w:val="hy-AM"/>
        </w:rPr>
        <w:t>գ.2””1””07”””06”07”1”””1”””</w:t>
      </w:r>
      <w:r w:rsidRPr="0072351E">
        <w:rPr>
          <w:i/>
          <w:lang w:val="hy-AM"/>
        </w:rPr>
        <w:t>”</w:t>
      </w:r>
      <w:r w:rsidRPr="0072351E">
        <w:rPr>
          <w:lang w:val="hy-AM"/>
        </w:rPr>
        <w:t xml:space="preserve">։ Ներկայացված բանաձևային կառույցները պետք է ընդունել որպես հոգևոր աղոթքների </w:t>
      </w:r>
      <w:r w:rsidRPr="0072351E">
        <w:rPr>
          <w:b/>
          <w:lang w:val="hy-AM"/>
        </w:rPr>
        <w:t xml:space="preserve">ջավախքյան </w:t>
      </w:r>
      <w:r w:rsidRPr="0072351E">
        <w:rPr>
          <w:lang w:val="hy-AM"/>
        </w:rPr>
        <w:t>տիպային դրսևորում։</w:t>
      </w:r>
    </w:p>
  </w:footnote>
  <w:footnote w:id="148">
    <w:p w:rsidR="0075212D" w:rsidRPr="0072351E" w:rsidRDefault="0075212D" w:rsidP="00014B95">
      <w:pPr>
        <w:pStyle w:val="foot"/>
        <w:rPr>
          <w:rFonts w:cs="Sylfaen"/>
          <w:lang w:val="hy-AM"/>
        </w:rPr>
      </w:pPr>
      <w:r w:rsidRPr="0072351E">
        <w:rPr>
          <w:rStyle w:val="aa"/>
          <w:rFonts w:ascii="Sylfaen" w:hAnsi="Sylfaen"/>
        </w:rPr>
        <w:footnoteRef/>
      </w:r>
      <w:r>
        <w:rPr>
          <w:rFonts w:cs="Sylfaen"/>
          <w:lang w:val="hy-AM"/>
        </w:rPr>
        <w:t xml:space="preserve"> </w:t>
      </w:r>
      <w:r w:rsidRPr="0072351E">
        <w:rPr>
          <w:rFonts w:cs="Sylfaen"/>
          <w:lang w:val="hy-AM"/>
        </w:rPr>
        <w:t>Մեր տողատմամբ</w:t>
      </w:r>
      <w:r w:rsidRPr="0072351E">
        <w:rPr>
          <w:lang w:val="hy-AM"/>
        </w:rPr>
        <w:t xml:space="preserve"> </w:t>
      </w:r>
      <w:r>
        <w:rPr>
          <w:rFonts w:cs="Sylfaen"/>
          <w:lang w:val="hy-AM"/>
        </w:rPr>
        <w:t>վեց</w:t>
      </w:r>
      <w:r w:rsidRPr="0072351E">
        <w:rPr>
          <w:rFonts w:cs="Sylfaen"/>
          <w:lang w:val="hy-AM"/>
        </w:rPr>
        <w:t xml:space="preserve"> մասերը</w:t>
      </w:r>
      <w:r w:rsidRPr="00620FC6">
        <w:rPr>
          <w:rFonts w:cs="Sylfaen"/>
          <w:lang w:val="hy-AM"/>
        </w:rPr>
        <w:t>՝</w:t>
      </w:r>
      <w:r w:rsidRPr="0072351E">
        <w:rPr>
          <w:rFonts w:cs="Sylfaen"/>
          <w:lang w:val="hy-AM"/>
        </w:rPr>
        <w:t xml:space="preserve"> 5, 12, 8, 8, 14,10, ամբողջությամբ վերցրած</w:t>
      </w:r>
      <w:r w:rsidRPr="00620FC6">
        <w:rPr>
          <w:rFonts w:cs="Sylfaen"/>
          <w:lang w:val="hy-AM"/>
        </w:rPr>
        <w:t>,</w:t>
      </w:r>
      <w:r w:rsidRPr="0072351E">
        <w:rPr>
          <w:rFonts w:cs="Sylfaen"/>
          <w:lang w:val="hy-AM"/>
        </w:rPr>
        <w:t xml:space="preserve"> 57 տող շարադրանք ունեն։</w:t>
      </w:r>
    </w:p>
  </w:footnote>
  <w:footnote w:id="149">
    <w:p w:rsidR="0075212D" w:rsidRPr="0072351E" w:rsidRDefault="0075212D" w:rsidP="00620FC6">
      <w:pPr>
        <w:pStyle w:val="foot"/>
        <w:jc w:val="left"/>
        <w:rPr>
          <w:lang w:val="hy-AM"/>
        </w:rPr>
      </w:pPr>
      <w:r w:rsidRPr="0072351E">
        <w:rPr>
          <w:rStyle w:val="aa"/>
          <w:rFonts w:ascii="Sylfaen" w:hAnsi="Sylfaen"/>
        </w:rPr>
        <w:footnoteRef/>
      </w:r>
      <w:r w:rsidRPr="0072351E">
        <w:rPr>
          <w:lang w:val="hy-AM"/>
        </w:rPr>
        <w:t xml:space="preserve"> </w:t>
      </w:r>
      <w:r w:rsidRPr="0072351E">
        <w:rPr>
          <w:rFonts w:cs="Sylfaen"/>
          <w:lang w:val="hy-AM"/>
        </w:rPr>
        <w:t>Բերենք</w:t>
      </w:r>
      <w:r>
        <w:rPr>
          <w:rFonts w:cs="Sylfaen"/>
          <w:lang w:val="hy-AM"/>
        </w:rPr>
        <w:t xml:space="preserve"> </w:t>
      </w:r>
      <w:r w:rsidRPr="0072351E">
        <w:rPr>
          <w:rFonts w:cs="Sylfaen"/>
          <w:lang w:val="hy-AM"/>
        </w:rPr>
        <w:t>աղոթքի 1-ին 5 տողերի բանաձևային կառույցի տարբերակները. 1-ին տող.1”’1’2”” 1””/1”2”1”07”2””1”””// 2-րդ,</w:t>
      </w:r>
      <w:r w:rsidRPr="00C4332F">
        <w:rPr>
          <w:rFonts w:cs="Sylfaen"/>
          <w:lang w:val="hy-AM"/>
        </w:rPr>
        <w:t xml:space="preserve"> </w:t>
      </w:r>
      <w:r w:rsidRPr="0072351E">
        <w:rPr>
          <w:rFonts w:cs="Sylfaen"/>
          <w:lang w:val="hy-AM"/>
        </w:rPr>
        <w:t>տող, 1”’1’2””1””/1”2”1”07”06””1”””// 3-րդ</w:t>
      </w:r>
      <w:r w:rsidRPr="00C4332F">
        <w:rPr>
          <w:rFonts w:cs="Sylfaen"/>
          <w:lang w:val="hy-AM"/>
        </w:rPr>
        <w:t xml:space="preserve"> </w:t>
      </w:r>
      <w:r w:rsidRPr="0072351E">
        <w:rPr>
          <w:rFonts w:cs="Sylfaen"/>
          <w:lang w:val="hy-AM"/>
        </w:rPr>
        <w:t>տող</w:t>
      </w:r>
      <w:r w:rsidRPr="00C4332F">
        <w:rPr>
          <w:rFonts w:cs="Sylfaen"/>
          <w:lang w:val="hy-AM"/>
        </w:rPr>
        <w:t>,</w:t>
      </w:r>
      <w:r w:rsidRPr="0072351E">
        <w:rPr>
          <w:rFonts w:cs="Sylfaen"/>
          <w:lang w:val="hy-AM"/>
        </w:rPr>
        <w:t xml:space="preserve"> 2””2”2”1”2””1””/2””1”07”2””1””// 4-րդ</w:t>
      </w:r>
      <w:r w:rsidRPr="00C4332F">
        <w:rPr>
          <w:rFonts w:cs="Sylfaen"/>
          <w:lang w:val="hy-AM"/>
        </w:rPr>
        <w:t xml:space="preserve"> </w:t>
      </w:r>
      <w:r w:rsidRPr="0072351E">
        <w:rPr>
          <w:rFonts w:cs="Sylfaen"/>
          <w:lang w:val="hy-AM"/>
        </w:rPr>
        <w:t>տող</w:t>
      </w:r>
      <w:r w:rsidRPr="00C4332F">
        <w:rPr>
          <w:rFonts w:cs="Sylfaen"/>
          <w:lang w:val="hy-AM"/>
        </w:rPr>
        <w:t>,</w:t>
      </w:r>
      <w:r w:rsidRPr="0072351E">
        <w:rPr>
          <w:rFonts w:cs="Sylfaen"/>
          <w:lang w:val="hy-AM"/>
        </w:rPr>
        <w:t xml:space="preserve"> 2””2”2”2''1'2'''1''2''''1''''/2''''06''07''2''''1''// 5-րդ</w:t>
      </w:r>
      <w:r w:rsidRPr="00C4332F">
        <w:rPr>
          <w:rFonts w:cs="Sylfaen"/>
          <w:lang w:val="hy-AM"/>
        </w:rPr>
        <w:t xml:space="preserve"> </w:t>
      </w:r>
      <w:r w:rsidRPr="0072351E">
        <w:rPr>
          <w:rFonts w:cs="Sylfaen"/>
          <w:lang w:val="hy-AM"/>
        </w:rPr>
        <w:t>տող</w:t>
      </w:r>
      <w:r w:rsidRPr="00C4332F">
        <w:rPr>
          <w:rFonts w:cs="Sylfaen"/>
          <w:lang w:val="hy-AM"/>
        </w:rPr>
        <w:t>,</w:t>
      </w:r>
      <w:r w:rsidRPr="0072351E">
        <w:rPr>
          <w:rFonts w:cs="Sylfaen"/>
          <w:lang w:val="hy-AM"/>
        </w:rPr>
        <w:t xml:space="preserve"> 2””2”2”2''1''2''''1''''/2''''1''07''2''''1''p''''//։ </w:t>
      </w:r>
    </w:p>
  </w:footnote>
  <w:footnote w:id="150">
    <w:p w:rsidR="0075212D" w:rsidRPr="0072351E" w:rsidRDefault="0075212D" w:rsidP="00F27810">
      <w:pPr>
        <w:pStyle w:val="foot"/>
        <w:widowControl w:val="0"/>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 xml:space="preserve">Ներվանկային կառույցի երկու, երեք կամ չորս հնչյուն ընդգրկող վանկերը թիվ 85-ում </w:t>
      </w:r>
      <w:r>
        <w:rPr>
          <w:rFonts w:cs="Sylfaen"/>
          <w:lang w:val="hy-AM"/>
        </w:rPr>
        <w:t>երեքն</w:t>
      </w:r>
      <w:r w:rsidRPr="0072351E">
        <w:rPr>
          <w:rFonts w:cs="Sylfaen"/>
          <w:lang w:val="hy-AM"/>
        </w:rPr>
        <w:t xml:space="preserve"> են, կրկնակի ծավալ ունեցող թիվ 86-ում` </w:t>
      </w:r>
      <w:r>
        <w:rPr>
          <w:rFonts w:cs="Sylfaen"/>
          <w:lang w:val="hy-AM"/>
        </w:rPr>
        <w:t>տասներկուս</w:t>
      </w:r>
      <w:r w:rsidRPr="0072351E">
        <w:rPr>
          <w:rFonts w:cs="Sylfaen"/>
          <w:lang w:val="hy-AM"/>
        </w:rPr>
        <w:t>ը,</w:t>
      </w:r>
      <w:r>
        <w:rPr>
          <w:rFonts w:cs="Sylfaen"/>
          <w:lang w:val="hy-AM"/>
        </w:rPr>
        <w:t xml:space="preserve"> </w:t>
      </w:r>
      <w:r w:rsidRPr="0072351E">
        <w:rPr>
          <w:rFonts w:cs="Sylfaen"/>
          <w:lang w:val="hy-AM"/>
        </w:rPr>
        <w:t>իսկ</w:t>
      </w:r>
      <w:r>
        <w:rPr>
          <w:rFonts w:cs="Sylfaen"/>
          <w:lang w:val="hy-AM"/>
        </w:rPr>
        <w:t xml:space="preserve"> </w:t>
      </w:r>
      <w:r w:rsidRPr="0072351E">
        <w:rPr>
          <w:rFonts w:cs="Sylfaen"/>
          <w:lang w:val="hy-AM"/>
        </w:rPr>
        <w:t xml:space="preserve">թիվ 87-ում` ընդամենը </w:t>
      </w:r>
      <w:r>
        <w:rPr>
          <w:rFonts w:cs="Sylfaen"/>
          <w:lang w:val="hy-AM"/>
        </w:rPr>
        <w:t>երկուս</w:t>
      </w:r>
      <w:r w:rsidRPr="0072351E">
        <w:rPr>
          <w:rFonts w:cs="Sylfaen"/>
          <w:lang w:val="hy-AM"/>
        </w:rPr>
        <w:t>ը։</w:t>
      </w:r>
    </w:p>
  </w:footnote>
  <w:footnote w:id="151">
    <w:p w:rsidR="0075212D" w:rsidRPr="0072351E" w:rsidRDefault="0075212D" w:rsidP="002B2D5D">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Բերված</w:t>
      </w:r>
      <w:r>
        <w:rPr>
          <w:rFonts w:cs="Sylfaen"/>
          <w:lang w:val="hy-AM"/>
        </w:rPr>
        <w:t xml:space="preserve"> </w:t>
      </w:r>
      <w:r w:rsidRPr="0072351E">
        <w:rPr>
          <w:rFonts w:cs="Sylfaen"/>
          <w:lang w:val="hy-AM"/>
        </w:rPr>
        <w:t>եղանակավորման սխեմատիկ պատկերման մեջ մանր թվանշան</w:t>
      </w:r>
      <w:r w:rsidRPr="00C6727E">
        <w:rPr>
          <w:rFonts w:cs="Sylfaen"/>
          <w:lang w:val="hy-AM"/>
        </w:rPr>
        <w:softHyphen/>
      </w:r>
      <w:r w:rsidRPr="0072351E">
        <w:rPr>
          <w:rFonts w:cs="Sylfaen"/>
          <w:lang w:val="hy-AM"/>
        </w:rPr>
        <w:t xml:space="preserve">ներով տրված են զարդահնչյուն հանդիսացող </w:t>
      </w:r>
      <w:r w:rsidRPr="0072351E">
        <w:rPr>
          <w:rFonts w:cs="Sylfaen"/>
          <w:b/>
          <w:lang w:val="hy-AM"/>
        </w:rPr>
        <w:t>forschlag</w:t>
      </w:r>
      <w:r w:rsidRPr="0072351E">
        <w:rPr>
          <w:rFonts w:cs="Sylfaen"/>
          <w:lang w:val="hy-AM"/>
        </w:rPr>
        <w:t>–ները։</w:t>
      </w:r>
    </w:p>
  </w:footnote>
  <w:footnote w:id="152">
    <w:p w:rsidR="0075212D" w:rsidRPr="0072351E" w:rsidRDefault="0075212D" w:rsidP="00995A09">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Զարդոլորուն ոճ</w:t>
      </w:r>
      <w:r>
        <w:rPr>
          <w:rFonts w:cs="Sylfaen"/>
          <w:lang w:val="hy-AM"/>
        </w:rPr>
        <w:t>ի բազմահնչյուն շարադրանք ունեն «</w:t>
      </w:r>
      <w:r w:rsidRPr="0072351E">
        <w:rPr>
          <w:rFonts w:cs="Sylfaen"/>
          <w:lang w:val="hy-AM"/>
        </w:rPr>
        <w:t>Ճրագ</w:t>
      </w:r>
      <w:r>
        <w:rPr>
          <w:rFonts w:cs="Sylfaen"/>
          <w:lang w:val="hy-AM"/>
        </w:rPr>
        <w:t>ները վառեցին» աղոթքի 3-րդ</w:t>
      </w:r>
      <w:r w:rsidRPr="0072351E">
        <w:rPr>
          <w:rFonts w:cs="Sylfaen"/>
          <w:lang w:val="hy-AM"/>
        </w:rPr>
        <w:t xml:space="preserve"> տողի </w:t>
      </w:r>
      <w:r>
        <w:rPr>
          <w:rFonts w:cs="Sylfaen"/>
          <w:lang w:val="hy-AM"/>
        </w:rPr>
        <w:t>3-ր</w:t>
      </w:r>
      <w:r w:rsidRPr="0072351E">
        <w:rPr>
          <w:rFonts w:cs="Sylfaen"/>
          <w:lang w:val="hy-AM"/>
        </w:rPr>
        <w:t>դ,</w:t>
      </w:r>
      <w:r>
        <w:rPr>
          <w:rFonts w:cs="Sylfaen"/>
          <w:lang w:val="hy-AM"/>
        </w:rPr>
        <w:t xml:space="preserve"> 7-</w:t>
      </w:r>
      <w:r w:rsidRPr="0072351E">
        <w:rPr>
          <w:rFonts w:cs="Sylfaen"/>
          <w:lang w:val="hy-AM"/>
        </w:rPr>
        <w:t xml:space="preserve">րդ տողի </w:t>
      </w:r>
      <w:r>
        <w:rPr>
          <w:rFonts w:cs="Sylfaen"/>
          <w:lang w:val="hy-AM"/>
        </w:rPr>
        <w:t>8-</w:t>
      </w:r>
      <w:r w:rsidRPr="0072351E">
        <w:rPr>
          <w:rFonts w:cs="Sylfaen"/>
          <w:lang w:val="hy-AM"/>
        </w:rPr>
        <w:t xml:space="preserve">րդ, 8-րդ տողի 2-րդ, 9-րդ տողի 2-րդ և 5-րդ, 12-րդ տողի 2-րդ, 13-րդ տողի 2-րդ, 16-րդ տողի 6-րդ, 17-րդ տողի 2-րդ վանկերը։ </w:t>
      </w:r>
    </w:p>
  </w:footnote>
  <w:footnote w:id="153">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 xml:space="preserve">Տարբերակները տե՛ս </w:t>
      </w:r>
      <w:r w:rsidRPr="0072351E">
        <w:rPr>
          <w:lang w:val="hy-AM"/>
        </w:rPr>
        <w:t>Ձայնագրեալ երգեցողութիւնք</w:t>
      </w:r>
      <w:r w:rsidRPr="00C6727E">
        <w:rPr>
          <w:lang w:val="hy-AM"/>
        </w:rPr>
        <w:t xml:space="preserve"> </w:t>
      </w:r>
      <w:r>
        <w:rPr>
          <w:lang w:val="hy-AM"/>
        </w:rPr>
        <w:t>Սրբոյ Պատարագի</w:t>
      </w:r>
      <w:r>
        <w:rPr>
          <w:rFonts w:ascii="Cambria Math" w:hAnsi="Cambria Math"/>
          <w:lang w:val="hy-AM"/>
        </w:rPr>
        <w:t>․․․</w:t>
      </w:r>
      <w:r w:rsidRPr="0072351E">
        <w:rPr>
          <w:lang w:val="hy-AM"/>
        </w:rPr>
        <w:t xml:space="preserve"> </w:t>
      </w:r>
      <w:r w:rsidRPr="009A1429">
        <w:rPr>
          <w:lang w:val="hy-AM"/>
        </w:rPr>
        <w:t>նշվ</w:t>
      </w:r>
      <w:r w:rsidRPr="009A1429">
        <w:rPr>
          <w:rFonts w:ascii="Cambria Math" w:hAnsi="Cambria Math" w:cs="Cambria Math"/>
          <w:lang w:val="hy-AM"/>
        </w:rPr>
        <w:t>․</w:t>
      </w:r>
      <w:r w:rsidRPr="009A1429">
        <w:rPr>
          <w:lang w:val="hy-AM"/>
        </w:rPr>
        <w:t xml:space="preserve"> աշխ</w:t>
      </w:r>
      <w:r w:rsidRPr="009A1429">
        <w:rPr>
          <w:rFonts w:ascii="Cambria Math" w:hAnsi="Cambria Math" w:cs="Cambria Math"/>
          <w:lang w:val="hy-AM"/>
        </w:rPr>
        <w:t>․</w:t>
      </w:r>
      <w:r w:rsidRPr="00A13E38">
        <w:rPr>
          <w:rFonts w:ascii="Cambria Math" w:hAnsi="Cambria Math" w:cs="Cambria Math"/>
          <w:lang w:val="hy-AM"/>
        </w:rPr>
        <w:t>,</w:t>
      </w:r>
      <w:r w:rsidRPr="0072351E">
        <w:rPr>
          <w:rFonts w:cs="Sylfaen"/>
          <w:lang w:val="hy-AM"/>
        </w:rPr>
        <w:t xml:space="preserve"> էջ 59, 60, 61(2 նմ), 62, 63, 96, 98, 99, 100, 134, 135, 317։ </w:t>
      </w:r>
    </w:p>
  </w:footnote>
  <w:footnote w:id="154">
    <w:p w:rsidR="0075212D" w:rsidRPr="0072351E" w:rsidRDefault="0075212D" w:rsidP="00995A09">
      <w:pPr>
        <w:pStyle w:val="foot"/>
        <w:rPr>
          <w:rFonts w:cs="Sylfaen"/>
          <w:lang w:val="hy-AM"/>
        </w:rPr>
      </w:pPr>
      <w:r w:rsidRPr="0072351E">
        <w:rPr>
          <w:rStyle w:val="aa"/>
          <w:rFonts w:ascii="Sylfaen" w:hAnsi="Sylfaen"/>
        </w:rPr>
        <w:footnoteRef/>
      </w:r>
      <w:r w:rsidRPr="0072351E">
        <w:rPr>
          <w:rFonts w:cs="Sylfaen"/>
          <w:lang w:val="hy-AM"/>
        </w:rPr>
        <w:t xml:space="preserve">Թաշճյանական բոլոր </w:t>
      </w:r>
      <w:r>
        <w:rPr>
          <w:rFonts w:cs="Sylfaen"/>
          <w:lang w:val="hy-AM"/>
        </w:rPr>
        <w:t>տասներեք</w:t>
      </w:r>
      <w:r w:rsidRPr="0072351E">
        <w:rPr>
          <w:rFonts w:cs="Sylfaen"/>
          <w:lang w:val="hy-AM"/>
        </w:rPr>
        <w:t xml:space="preserve"> տարբերակ</w:t>
      </w:r>
      <w:r w:rsidRPr="00A13E38">
        <w:rPr>
          <w:rFonts w:cs="Sylfaen"/>
          <w:lang w:val="hy-AM"/>
        </w:rPr>
        <w:t>ներ</w:t>
      </w:r>
      <w:r w:rsidRPr="0072351E">
        <w:rPr>
          <w:rFonts w:cs="Sylfaen"/>
          <w:lang w:val="hy-AM"/>
        </w:rPr>
        <w:t>ի եղանակագիր գրանցում</w:t>
      </w:r>
      <w:r w:rsidRPr="00A13E38">
        <w:rPr>
          <w:rFonts w:cs="Sylfaen"/>
          <w:lang w:val="hy-AM"/>
        </w:rPr>
        <w:softHyphen/>
      </w:r>
      <w:r w:rsidRPr="0072351E">
        <w:rPr>
          <w:rFonts w:cs="Sylfaen"/>
          <w:lang w:val="hy-AM"/>
        </w:rPr>
        <w:t xml:space="preserve">ների վերջում` հիմնական մեղեդու </w:t>
      </w:r>
      <w:r>
        <w:rPr>
          <w:rFonts w:cs="Sylfaen"/>
          <w:lang w:val="hy-AM"/>
        </w:rPr>
        <w:t>երրո</w:t>
      </w:r>
      <w:r w:rsidRPr="0072351E">
        <w:rPr>
          <w:rFonts w:cs="Sylfaen"/>
          <w:lang w:val="hy-AM"/>
        </w:rPr>
        <w:t>րդ կրկնության ավարտին, փակա</w:t>
      </w:r>
      <w:r w:rsidRPr="00A13E38">
        <w:rPr>
          <w:rFonts w:cs="Sylfaen"/>
          <w:lang w:val="hy-AM"/>
        </w:rPr>
        <w:softHyphen/>
      </w:r>
      <w:r w:rsidRPr="0072351E">
        <w:rPr>
          <w:rFonts w:cs="Sylfaen"/>
          <w:lang w:val="hy-AM"/>
        </w:rPr>
        <w:t>գծերում նշել է</w:t>
      </w:r>
      <w:r>
        <w:rPr>
          <w:rFonts w:cs="Sylfaen"/>
          <w:lang w:val="hy-AM"/>
        </w:rPr>
        <w:t xml:space="preserve"> </w:t>
      </w:r>
      <w:r w:rsidRPr="0072351E">
        <w:rPr>
          <w:rFonts w:cs="Sylfaen"/>
          <w:lang w:val="hy-AM"/>
        </w:rPr>
        <w:t>(</w:t>
      </w:r>
      <w:r>
        <w:rPr>
          <w:rFonts w:cs="Sylfaen"/>
          <w:i/>
          <w:lang w:val="hy-AM"/>
        </w:rPr>
        <w:t>ե</w:t>
      </w:r>
      <w:r w:rsidRPr="0072351E">
        <w:rPr>
          <w:rFonts w:cs="Sylfaen"/>
          <w:i/>
          <w:lang w:val="hy-AM"/>
        </w:rPr>
        <w:t>րրորդ անգամ</w:t>
      </w:r>
      <w:r>
        <w:rPr>
          <w:rFonts w:cs="Sylfaen"/>
          <w:i/>
          <w:lang w:val="hy-AM"/>
        </w:rPr>
        <w:t>՝</w:t>
      </w:r>
      <w:r w:rsidRPr="0072351E">
        <w:rPr>
          <w:rFonts w:cs="Sylfaen"/>
          <w:i/>
          <w:lang w:val="hy-AM"/>
        </w:rPr>
        <w:t xml:space="preserve"> Տէր ողորմեա</w:t>
      </w:r>
      <w:r w:rsidRPr="0072351E">
        <w:rPr>
          <w:rFonts w:cs="Sylfaen"/>
          <w:lang w:val="hy-AM"/>
        </w:rPr>
        <w:t>) մակագրությ</w:t>
      </w:r>
      <w:r>
        <w:rPr>
          <w:rFonts w:cs="Sylfaen"/>
          <w:lang w:val="hy-AM"/>
        </w:rPr>
        <w:t>ունը, որով հոր</w:t>
      </w:r>
      <w:r w:rsidRPr="00A13E38">
        <w:rPr>
          <w:rFonts w:cs="Sylfaen"/>
          <w:lang w:val="hy-AM"/>
        </w:rPr>
        <w:softHyphen/>
      </w:r>
      <w:r>
        <w:rPr>
          <w:rFonts w:cs="Sylfaen"/>
          <w:lang w:val="hy-AM"/>
        </w:rPr>
        <w:t>դորվում է կրկնել «Տէր ողորմեա»</w:t>
      </w:r>
      <w:r w:rsidRPr="0072351E">
        <w:rPr>
          <w:rFonts w:cs="Sylfaen"/>
          <w:lang w:val="hy-AM"/>
        </w:rPr>
        <w:t>-ների քառապատկված կրկնությունը։</w:t>
      </w:r>
      <w:r>
        <w:rPr>
          <w:rFonts w:cs="Sylfaen"/>
          <w:lang w:val="hy-AM"/>
        </w:rPr>
        <w:t xml:space="preserve"> </w:t>
      </w:r>
    </w:p>
  </w:footnote>
  <w:footnote w:id="155">
    <w:p w:rsidR="0075212D" w:rsidRPr="0072351E" w:rsidRDefault="0075212D" w:rsidP="001B66D4">
      <w:pPr>
        <w:pStyle w:val="foot"/>
        <w:rPr>
          <w:rFonts w:cs="Sylfaen"/>
          <w:lang w:val="hy-AM"/>
        </w:rPr>
      </w:pPr>
      <w:r w:rsidRPr="0072351E">
        <w:rPr>
          <w:rStyle w:val="aa"/>
          <w:rFonts w:ascii="Sylfaen" w:hAnsi="Sylfaen"/>
        </w:rPr>
        <w:footnoteRef/>
      </w:r>
      <w:r w:rsidRPr="0072351E">
        <w:rPr>
          <w:lang w:val="hy-AM"/>
        </w:rPr>
        <w:t xml:space="preserve"> Տե՛ս Пахлеванян А., Эпика и эпическое пение в традиционной культуре армянского народа. //Կոմիտասի </w:t>
      </w:r>
      <w:r w:rsidRPr="0072351E">
        <w:rPr>
          <w:rFonts w:cs="Sylfaen"/>
          <w:lang w:val="hy-AM"/>
        </w:rPr>
        <w:t>թանգարան-ինստիտուտի Տարեգիրք, հ. Գ, Երևան, 2018,</w:t>
      </w:r>
      <w:r>
        <w:rPr>
          <w:rFonts w:cs="Sylfaen"/>
          <w:lang w:val="hy-AM"/>
        </w:rPr>
        <w:t xml:space="preserve"> </w:t>
      </w:r>
      <w:r w:rsidRPr="0072351E">
        <w:rPr>
          <w:lang w:val="hy-AM"/>
        </w:rPr>
        <w:t xml:space="preserve">էջ 122։ </w:t>
      </w:r>
    </w:p>
  </w:footnote>
  <w:footnote w:id="156">
    <w:p w:rsidR="0075212D" w:rsidRPr="0072351E" w:rsidRDefault="0075212D" w:rsidP="00321DC8">
      <w:pPr>
        <w:pStyle w:val="foot"/>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Բերված աղյուսակում շեղագծերով տարանջատված են հնչյունները միմ</w:t>
      </w:r>
      <w:r w:rsidRPr="00C6727E">
        <w:rPr>
          <w:rFonts w:cs="Sylfaen"/>
          <w:lang w:val="hy-AM"/>
        </w:rPr>
        <w:softHyphen/>
      </w:r>
      <w:r w:rsidRPr="0072351E">
        <w:rPr>
          <w:rFonts w:cs="Sylfaen"/>
          <w:lang w:val="hy-AM"/>
        </w:rPr>
        <w:t>յանցից, 1 թվանշանով նշված են հնչյու</w:t>
      </w:r>
      <w:r w:rsidRPr="0097754E">
        <w:rPr>
          <w:rFonts w:cs="Sylfaen"/>
          <w:lang w:val="hy-AM"/>
        </w:rPr>
        <w:t>ն</w:t>
      </w:r>
      <w:r w:rsidRPr="0072351E">
        <w:rPr>
          <w:rFonts w:cs="Sylfaen"/>
          <w:lang w:val="hy-AM"/>
        </w:rPr>
        <w:t xml:space="preserve">ների միջև կես տոն, 2-ով` մեկ տոն, 3-ով` 1 ու կես տոն հնչյունամիջոցները, </w:t>
      </w:r>
      <w:r w:rsidRPr="0072351E">
        <w:rPr>
          <w:rFonts w:cs="Sylfaen"/>
          <w:b/>
          <w:lang w:val="hy-AM"/>
        </w:rPr>
        <w:t>Հ</w:t>
      </w:r>
      <w:r w:rsidRPr="0072351E">
        <w:rPr>
          <w:rFonts w:cs="Sylfaen"/>
          <w:lang w:val="hy-AM"/>
        </w:rPr>
        <w:t xml:space="preserve"> տառով` հիմնաձայները, </w:t>
      </w:r>
      <w:r w:rsidRPr="0072351E">
        <w:rPr>
          <w:rFonts w:cs="Sylfaen"/>
          <w:b/>
          <w:lang w:val="hy-AM"/>
        </w:rPr>
        <w:t>Դ</w:t>
      </w:r>
      <w:r w:rsidRPr="0072351E">
        <w:rPr>
          <w:rFonts w:cs="Sylfaen"/>
          <w:lang w:val="hy-AM"/>
        </w:rPr>
        <w:t xml:space="preserve"> տա</w:t>
      </w:r>
      <w:r w:rsidRPr="00C6727E">
        <w:rPr>
          <w:rFonts w:cs="Sylfaen"/>
          <w:lang w:val="hy-AM"/>
        </w:rPr>
        <w:softHyphen/>
      </w:r>
      <w:r w:rsidRPr="0072351E">
        <w:rPr>
          <w:rFonts w:cs="Sylfaen"/>
          <w:lang w:val="hy-AM"/>
        </w:rPr>
        <w:t>ռով` դիմող ձայները, մանրագիր թվա</w:t>
      </w:r>
      <w:r w:rsidRPr="0097754E">
        <w:rPr>
          <w:rFonts w:cs="Sylfaen"/>
          <w:lang w:val="hy-AM"/>
        </w:rPr>
        <w:t>ն</w:t>
      </w:r>
      <w:r w:rsidRPr="0072351E">
        <w:rPr>
          <w:rFonts w:cs="Sylfaen"/>
          <w:lang w:val="hy-AM"/>
        </w:rPr>
        <w:t xml:space="preserve">շաններով` որպես </w:t>
      </w:r>
      <w:r w:rsidRPr="0072351E">
        <w:rPr>
          <w:rFonts w:cs="Sylfaen"/>
          <w:b/>
          <w:lang w:val="hy-AM"/>
        </w:rPr>
        <w:t xml:space="preserve">mordent </w:t>
      </w:r>
      <w:r w:rsidRPr="0072351E">
        <w:rPr>
          <w:rFonts w:cs="Sylfaen"/>
          <w:lang w:val="hy-AM"/>
        </w:rPr>
        <w:t>կամ</w:t>
      </w:r>
      <w:r w:rsidRPr="0072351E">
        <w:rPr>
          <w:rFonts w:cs="Sylfaen"/>
          <w:b/>
          <w:lang w:val="hy-AM"/>
        </w:rPr>
        <w:t xml:space="preserve"> for</w:t>
      </w:r>
      <w:r w:rsidRPr="000A0094">
        <w:rPr>
          <w:rFonts w:cs="Sylfaen"/>
          <w:b/>
          <w:lang w:val="hy-AM"/>
        </w:rPr>
        <w:softHyphen/>
      </w:r>
      <w:r w:rsidRPr="0072351E">
        <w:rPr>
          <w:rFonts w:cs="Sylfaen"/>
          <w:b/>
          <w:lang w:val="hy-AM"/>
        </w:rPr>
        <w:t xml:space="preserve">shlag </w:t>
      </w:r>
      <w:r w:rsidRPr="0072351E">
        <w:rPr>
          <w:rFonts w:cs="Sylfaen"/>
          <w:lang w:val="hy-AM"/>
        </w:rPr>
        <w:t>կիրառված հնչյունները։</w:t>
      </w:r>
    </w:p>
  </w:footnote>
  <w:footnote w:id="157">
    <w:p w:rsidR="0075212D" w:rsidRPr="00321DC8" w:rsidRDefault="0075212D" w:rsidP="00321DC8">
      <w:pPr>
        <w:pStyle w:val="foot"/>
        <w:rPr>
          <w:rFonts w:cs="Sylfaen"/>
          <w:color w:val="auto"/>
          <w:lang w:val="hy-AM"/>
        </w:rPr>
      </w:pPr>
      <w:r w:rsidRPr="0072351E">
        <w:rPr>
          <w:rStyle w:val="aa"/>
          <w:rFonts w:ascii="Sylfaen" w:hAnsi="Sylfaen"/>
        </w:rPr>
        <w:footnoteRef/>
      </w:r>
      <w:r w:rsidRPr="0072351E">
        <w:rPr>
          <w:lang w:val="hy-AM"/>
        </w:rPr>
        <w:t xml:space="preserve"> </w:t>
      </w:r>
      <w:r>
        <w:rPr>
          <w:lang w:val="hy-AM"/>
        </w:rPr>
        <w:t>«</w:t>
      </w:r>
      <w:r>
        <w:rPr>
          <w:rFonts w:cs="Sylfaen"/>
          <w:lang w:val="hy-AM"/>
        </w:rPr>
        <w:t>Հայ ավանդական երաժշտություն»</w:t>
      </w:r>
      <w:r w:rsidRPr="0072351E">
        <w:rPr>
          <w:rFonts w:cs="Sylfaen"/>
          <w:lang w:val="hy-AM"/>
        </w:rPr>
        <w:t xml:space="preserve"> մատենաշարի 9-րդ`</w:t>
      </w:r>
      <w:r w:rsidRPr="00C6727E">
        <w:rPr>
          <w:rFonts w:cs="Sylfaen"/>
          <w:lang w:val="hy-AM"/>
        </w:rPr>
        <w:t xml:space="preserve"> </w:t>
      </w:r>
      <w:r>
        <w:rPr>
          <w:rFonts w:cs="Sylfaen"/>
          <w:lang w:val="hy-AM"/>
        </w:rPr>
        <w:t>«</w:t>
      </w:r>
      <w:r w:rsidRPr="0072351E">
        <w:rPr>
          <w:rFonts w:cs="Sylfaen"/>
          <w:lang w:val="hy-AM"/>
        </w:rPr>
        <w:t>Ջավ</w:t>
      </w:r>
      <w:r>
        <w:rPr>
          <w:rFonts w:cs="Sylfaen"/>
          <w:lang w:val="hy-AM"/>
        </w:rPr>
        <w:t>ախքի պար</w:t>
      </w:r>
      <w:r w:rsidRPr="00C27405">
        <w:rPr>
          <w:rFonts w:cs="Sylfaen"/>
          <w:lang w:val="hy-AM"/>
        </w:rPr>
        <w:softHyphen/>
      </w:r>
      <w:r>
        <w:rPr>
          <w:rFonts w:cs="Sylfaen"/>
          <w:lang w:val="hy-AM"/>
        </w:rPr>
        <w:t>եր</w:t>
      </w:r>
      <w:r w:rsidRPr="00C27405">
        <w:rPr>
          <w:rFonts w:cs="Sylfaen"/>
          <w:lang w:val="hy-AM"/>
        </w:rPr>
        <w:softHyphen/>
      </w:r>
      <w:r w:rsidRPr="00C27405">
        <w:rPr>
          <w:rFonts w:cs="Sylfaen"/>
          <w:lang w:val="hy-AM"/>
        </w:rPr>
        <w:softHyphen/>
      </w:r>
      <w:r>
        <w:rPr>
          <w:rFonts w:cs="Sylfaen"/>
          <w:lang w:val="hy-AM"/>
        </w:rPr>
        <w:t>գեր և պարեղանակներ»</w:t>
      </w:r>
      <w:r w:rsidRPr="0072351E">
        <w:rPr>
          <w:rFonts w:cs="Sylfaen"/>
          <w:lang w:val="hy-AM"/>
        </w:rPr>
        <w:t xml:space="preserve"> համահավաք ժողովածուում </w:t>
      </w:r>
      <w:r w:rsidRPr="0072351E">
        <w:rPr>
          <w:rFonts w:cs="Sylfaen"/>
          <w:b/>
          <w:lang w:val="hy-AM"/>
        </w:rPr>
        <w:t>գեղերգված անհե</w:t>
      </w:r>
      <w:r w:rsidRPr="00C27405">
        <w:rPr>
          <w:rFonts w:cs="Sylfaen"/>
          <w:b/>
          <w:lang w:val="hy-AM"/>
        </w:rPr>
        <w:softHyphen/>
      </w:r>
      <w:r w:rsidRPr="0072351E">
        <w:rPr>
          <w:rFonts w:cs="Sylfaen"/>
          <w:b/>
          <w:lang w:val="hy-AM"/>
        </w:rPr>
        <w:t xml:space="preserve">միտոն </w:t>
      </w:r>
      <w:r w:rsidRPr="001761C5">
        <w:rPr>
          <w:lang w:val="hy-AM"/>
        </w:rPr>
        <w:t>ձայնակարգ</w:t>
      </w:r>
      <w:r w:rsidRPr="0072351E">
        <w:rPr>
          <w:rFonts w:cs="Sylfaen"/>
          <w:lang w:val="hy-AM"/>
        </w:rPr>
        <w:t xml:space="preserve">ում շարադրված 60 օրինակը քանակապես </w:t>
      </w:r>
      <w:r w:rsidRPr="00321DC8">
        <w:rPr>
          <w:rFonts w:cs="Sylfaen"/>
          <w:color w:val="auto"/>
          <w:lang w:val="hy-AM"/>
        </w:rPr>
        <w:t xml:space="preserve">հավասար է միևնույն ժողովածուում զետեղված էոլական </w:t>
      </w:r>
      <w:r w:rsidRPr="00321DC8">
        <w:rPr>
          <w:color w:val="auto"/>
          <w:lang w:val="hy-AM"/>
        </w:rPr>
        <w:t>ձայնակարգ</w:t>
      </w:r>
      <w:r w:rsidRPr="00321DC8">
        <w:rPr>
          <w:rFonts w:cs="Sylfaen"/>
          <w:color w:val="auto"/>
          <w:lang w:val="hy-AM"/>
        </w:rPr>
        <w:t>ում շարադրված</w:t>
      </w:r>
      <w:r w:rsidRPr="00C27405">
        <w:rPr>
          <w:rFonts w:cs="Sylfaen"/>
          <w:color w:val="auto"/>
          <w:lang w:val="hy-AM"/>
        </w:rPr>
        <w:softHyphen/>
      </w:r>
      <w:r w:rsidRPr="00321DC8">
        <w:rPr>
          <w:rFonts w:cs="Sylfaen"/>
          <w:color w:val="auto"/>
          <w:lang w:val="hy-AM"/>
        </w:rPr>
        <w:t>ներին, որը վկայում է Ջավախքի երաժշտական կենցաղում նրա լայն կի</w:t>
      </w:r>
      <w:r w:rsidRPr="00C27405">
        <w:rPr>
          <w:rFonts w:cs="Sylfaen"/>
          <w:color w:val="auto"/>
          <w:lang w:val="hy-AM"/>
        </w:rPr>
        <w:softHyphen/>
      </w:r>
      <w:r w:rsidRPr="00321DC8">
        <w:rPr>
          <w:rFonts w:cs="Sylfaen"/>
          <w:color w:val="auto"/>
          <w:lang w:val="hy-AM"/>
        </w:rPr>
        <w:t xml:space="preserve">րառության և կարևորության մասին։ </w:t>
      </w:r>
      <w:r>
        <w:rPr>
          <w:rFonts w:cs="Sylfaen"/>
          <w:color w:val="auto"/>
          <w:lang w:val="hy-AM"/>
        </w:rPr>
        <w:t>«</w:t>
      </w:r>
      <w:r w:rsidRPr="00321DC8">
        <w:rPr>
          <w:rFonts w:cs="Sylfaen"/>
          <w:color w:val="auto"/>
          <w:lang w:val="hy-AM"/>
        </w:rPr>
        <w:t>Հայ ավանդական երաժշտություն</w:t>
      </w:r>
      <w:r>
        <w:rPr>
          <w:rFonts w:cs="Sylfaen"/>
          <w:color w:val="auto"/>
          <w:lang w:val="hy-AM"/>
        </w:rPr>
        <w:t>»</w:t>
      </w:r>
      <w:r w:rsidRPr="00321DC8">
        <w:rPr>
          <w:rFonts w:cs="Sylfaen"/>
          <w:color w:val="auto"/>
          <w:lang w:val="hy-AM"/>
        </w:rPr>
        <w:t xml:space="preserve"> մա</w:t>
      </w:r>
      <w:r w:rsidRPr="006F4A0E">
        <w:rPr>
          <w:rFonts w:cs="Sylfaen"/>
          <w:color w:val="auto"/>
          <w:lang w:val="hy-AM"/>
        </w:rPr>
        <w:softHyphen/>
      </w:r>
      <w:r w:rsidRPr="00321DC8">
        <w:rPr>
          <w:rFonts w:cs="Sylfaen"/>
          <w:color w:val="auto"/>
          <w:lang w:val="hy-AM"/>
        </w:rPr>
        <w:t>տենաշար, 9-րդ պրակ, Երևան, 2012, էջ 105-150։</w:t>
      </w:r>
    </w:p>
  </w:footnote>
  <w:footnote w:id="158">
    <w:p w:rsidR="0075212D" w:rsidRPr="0072351E" w:rsidRDefault="0075212D" w:rsidP="006F4A0E">
      <w:pPr>
        <w:pStyle w:val="foot"/>
        <w:widowControl w:val="0"/>
        <w:rPr>
          <w:rFonts w:cs="Sylfaen"/>
          <w:lang w:val="hy-AM"/>
        </w:rPr>
      </w:pPr>
      <w:r w:rsidRPr="00321DC8">
        <w:rPr>
          <w:rStyle w:val="aa"/>
          <w:color w:val="auto"/>
        </w:rPr>
        <w:footnoteRef/>
      </w:r>
      <w:r w:rsidRPr="00321DC8">
        <w:rPr>
          <w:color w:val="auto"/>
          <w:lang w:val="hy-AM"/>
        </w:rPr>
        <w:t xml:space="preserve"> </w:t>
      </w:r>
      <w:r w:rsidRPr="00321DC8">
        <w:rPr>
          <w:rFonts w:cs="Sylfaen"/>
          <w:color w:val="auto"/>
          <w:lang w:val="hy-AM"/>
        </w:rPr>
        <w:t>Վանկաչափական սխեմատիկ կառույցներում բանաստեղծական ոտք-միու</w:t>
      </w:r>
      <w:r w:rsidRPr="006F4A0E">
        <w:rPr>
          <w:rFonts w:cs="Sylfaen"/>
          <w:color w:val="auto"/>
          <w:lang w:val="hy-AM"/>
        </w:rPr>
        <w:softHyphen/>
      </w:r>
      <w:r w:rsidRPr="00321DC8">
        <w:rPr>
          <w:rFonts w:cs="Sylfaen"/>
          <w:color w:val="auto"/>
          <w:lang w:val="hy-AM"/>
        </w:rPr>
        <w:t>թյունները, որ ներառում են մեկ և ավելի բառերից կազմված բառա</w:t>
      </w:r>
      <w:r w:rsidRPr="00321DC8">
        <w:rPr>
          <w:rFonts w:cs="Sylfaen"/>
          <w:color w:val="auto"/>
          <w:lang w:val="hy-AM"/>
        </w:rPr>
        <w:softHyphen/>
        <w:t>կա</w:t>
      </w:r>
      <w:r w:rsidRPr="006F4A0E">
        <w:rPr>
          <w:rFonts w:cs="Sylfaen"/>
          <w:color w:val="auto"/>
          <w:lang w:val="hy-AM"/>
        </w:rPr>
        <w:softHyphen/>
      </w:r>
      <w:r w:rsidRPr="00321DC8">
        <w:rPr>
          <w:rFonts w:cs="Sylfaen"/>
          <w:color w:val="auto"/>
          <w:lang w:val="hy-AM"/>
        </w:rPr>
        <w:t>պակցություններ</w:t>
      </w:r>
      <w:r w:rsidRPr="00712391">
        <w:rPr>
          <w:rFonts w:cs="Sylfaen"/>
          <w:color w:val="auto"/>
          <w:lang w:val="hy-AM"/>
        </w:rPr>
        <w:t>,</w:t>
      </w:r>
      <w:r w:rsidRPr="00321DC8">
        <w:rPr>
          <w:rFonts w:cs="Sylfaen"/>
          <w:color w:val="auto"/>
          <w:lang w:val="hy-AM"/>
        </w:rPr>
        <w:t xml:space="preserve"> միմյանցից տարանջատված են շեղագծերով։ Երկար վան</w:t>
      </w:r>
      <w:r w:rsidRPr="006F4A0E">
        <w:rPr>
          <w:rFonts w:cs="Sylfaen"/>
          <w:color w:val="auto"/>
          <w:lang w:val="hy-AM"/>
        </w:rPr>
        <w:softHyphen/>
      </w:r>
      <w:r w:rsidRPr="00321DC8">
        <w:rPr>
          <w:rFonts w:cs="Sylfaen"/>
          <w:color w:val="auto"/>
          <w:lang w:val="hy-AM"/>
        </w:rPr>
        <w:t xml:space="preserve">կերի կողքին գրված թվերով նշված </w:t>
      </w:r>
      <w:r w:rsidRPr="00712391">
        <w:rPr>
          <w:rFonts w:cs="Sylfaen"/>
          <w:color w:val="auto"/>
          <w:lang w:val="hy-AM"/>
        </w:rPr>
        <w:t>է</w:t>
      </w:r>
      <w:r w:rsidRPr="00321DC8">
        <w:rPr>
          <w:rFonts w:cs="Sylfaen"/>
          <w:color w:val="auto"/>
          <w:lang w:val="hy-AM"/>
        </w:rPr>
        <w:t xml:space="preserve"> վան</w:t>
      </w:r>
      <w:r w:rsidRPr="00321DC8">
        <w:rPr>
          <w:rFonts w:cs="Sylfaen"/>
          <w:color w:val="auto"/>
          <w:lang w:val="hy-AM"/>
        </w:rPr>
        <w:softHyphen/>
        <w:t>կերի եղանակավորման տևո</w:t>
      </w:r>
      <w:r w:rsidRPr="006F4A0E">
        <w:rPr>
          <w:rFonts w:cs="Sylfaen"/>
          <w:color w:val="auto"/>
          <w:lang w:val="hy-AM"/>
        </w:rPr>
        <w:softHyphen/>
      </w:r>
      <w:r w:rsidRPr="00321DC8">
        <w:rPr>
          <w:rFonts w:cs="Sylfaen"/>
          <w:color w:val="auto"/>
          <w:lang w:val="hy-AM"/>
        </w:rPr>
        <w:t xml:space="preserve">ղությունը 1/8-րդ չափի միավորի հաշվարկով։ Լատիներեն </w:t>
      </w:r>
      <w:r w:rsidRPr="00321DC8">
        <w:rPr>
          <w:rFonts w:cs="Sylfaen"/>
          <w:b/>
          <w:color w:val="auto"/>
          <w:lang w:val="hy-AM"/>
        </w:rPr>
        <w:t>p</w:t>
      </w:r>
      <w:r w:rsidRPr="00321DC8">
        <w:rPr>
          <w:rFonts w:cs="Sylfaen"/>
          <w:color w:val="auto"/>
          <w:lang w:val="hy-AM"/>
        </w:rPr>
        <w:t xml:space="preserve"> տառով նշված են եղանակավորման մեջ առկա դադարներ</w:t>
      </w:r>
      <w:r w:rsidRPr="00712391">
        <w:rPr>
          <w:rFonts w:cs="Sylfaen"/>
          <w:color w:val="auto"/>
          <w:lang w:val="hy-AM"/>
        </w:rPr>
        <w:t>ը</w:t>
      </w:r>
      <w:r w:rsidRPr="00321DC8">
        <w:rPr>
          <w:rFonts w:cs="Sylfaen"/>
          <w:color w:val="auto"/>
          <w:lang w:val="hy-AM"/>
        </w:rPr>
        <w:t>` առանց դրանց տևողության չափը նշանակելու։ Վանկաչա</w:t>
      </w:r>
      <w:r w:rsidRPr="00321DC8">
        <w:rPr>
          <w:rFonts w:cs="Sylfaen"/>
          <w:color w:val="auto"/>
          <w:lang w:val="hy-AM"/>
        </w:rPr>
        <w:softHyphen/>
        <w:t xml:space="preserve">փական կերտվածքի անվանական կարգը տրված է </w:t>
      </w:r>
      <w:r w:rsidRPr="00712391">
        <w:rPr>
          <w:rFonts w:cs="Sylfaen"/>
          <w:color w:val="auto"/>
          <w:lang w:val="hy-AM"/>
        </w:rPr>
        <w:t xml:space="preserve">ըստ </w:t>
      </w:r>
      <w:r w:rsidRPr="00321DC8">
        <w:rPr>
          <w:rFonts w:cs="Sylfaen"/>
          <w:color w:val="auto"/>
          <w:lang w:val="hy-AM"/>
        </w:rPr>
        <w:t>Կ. Խուդաբաշյանի «Таблица наименований квантитативных стоп» աղյուսակի</w:t>
      </w:r>
      <w:r w:rsidRPr="00321DC8">
        <w:rPr>
          <w:rFonts w:cs="Cambria Math"/>
          <w:color w:val="auto"/>
          <w:lang w:val="hy-AM"/>
        </w:rPr>
        <w:t>։</w:t>
      </w:r>
      <w:r w:rsidRPr="00321DC8">
        <w:rPr>
          <w:color w:val="auto"/>
          <w:lang w:val="hy-AM"/>
        </w:rPr>
        <w:t xml:space="preserve"> </w:t>
      </w:r>
      <w:r w:rsidRPr="00321DC8">
        <w:rPr>
          <w:rFonts w:cs="Sylfaen"/>
          <w:color w:val="auto"/>
          <w:lang w:val="hy-AM"/>
        </w:rPr>
        <w:t>К. Худабашян, Армянская музыка в аспекте сравни</w:t>
      </w:r>
      <w:r w:rsidRPr="00321DC8">
        <w:rPr>
          <w:rFonts w:cs="Sylfaen"/>
          <w:color w:val="auto"/>
          <w:lang w:val="hy-AM"/>
        </w:rPr>
        <w:softHyphen/>
        <w:t>тельного музыкознания</w:t>
      </w:r>
      <w:r w:rsidRPr="0072351E">
        <w:rPr>
          <w:rFonts w:cs="Sylfaen"/>
          <w:lang w:val="hy-AM"/>
        </w:rPr>
        <w:t>, Ереван, 2011</w:t>
      </w:r>
      <w:r w:rsidRPr="00712391">
        <w:rPr>
          <w:rFonts w:cs="Sylfaen"/>
        </w:rPr>
        <w:t>,</w:t>
      </w:r>
      <w:r w:rsidRPr="0072351E">
        <w:rPr>
          <w:rFonts w:cs="Sylfaen"/>
          <w:lang w:val="hy-AM"/>
        </w:rPr>
        <w:t xml:space="preserve"> ст. 185.</w:t>
      </w:r>
    </w:p>
  </w:footnote>
  <w:footnote w:id="159">
    <w:p w:rsidR="0075212D" w:rsidRPr="0072351E" w:rsidRDefault="0075212D" w:rsidP="006F4A0E">
      <w:pPr>
        <w:pStyle w:val="foot"/>
        <w:widowControl w:val="0"/>
        <w:rPr>
          <w:rFonts w:cs="Sylfaen"/>
          <w:lang w:val="hy-AM"/>
        </w:rPr>
      </w:pPr>
      <w:r w:rsidRPr="0072351E">
        <w:rPr>
          <w:rStyle w:val="aa"/>
          <w:rFonts w:ascii="Sylfaen" w:hAnsi="Sylfaen"/>
        </w:rPr>
        <w:footnoteRef/>
      </w:r>
      <w:r w:rsidRPr="0072351E">
        <w:rPr>
          <w:lang w:val="hy-AM"/>
        </w:rPr>
        <w:t xml:space="preserve"> </w:t>
      </w:r>
      <w:r w:rsidRPr="0072351E">
        <w:rPr>
          <w:rFonts w:cs="Sylfaen"/>
          <w:lang w:val="hy-AM"/>
        </w:rPr>
        <w:t>Բանաձևային</w:t>
      </w:r>
      <w:r>
        <w:rPr>
          <w:rFonts w:cs="Sylfaen"/>
          <w:lang w:val="hy-AM"/>
        </w:rPr>
        <w:t xml:space="preserve"> </w:t>
      </w:r>
      <w:r w:rsidRPr="0072351E">
        <w:rPr>
          <w:rFonts w:cs="Sylfaen"/>
          <w:lang w:val="hy-AM"/>
        </w:rPr>
        <w:t>կառույցներում</w:t>
      </w:r>
      <w:r>
        <w:rPr>
          <w:rFonts w:cs="Sylfaen"/>
          <w:lang w:val="hy-AM"/>
        </w:rPr>
        <w:t xml:space="preserve"> </w:t>
      </w:r>
      <w:r w:rsidRPr="0072351E">
        <w:rPr>
          <w:rFonts w:cs="Sylfaen"/>
          <w:lang w:val="hy-AM"/>
        </w:rPr>
        <w:t xml:space="preserve">թվերով նշվել են տվյալ </w:t>
      </w:r>
      <w:r w:rsidRPr="0038428D">
        <w:rPr>
          <w:lang w:val="hy-AM"/>
        </w:rPr>
        <w:t>ձայնակարգ</w:t>
      </w:r>
      <w:r w:rsidRPr="0072351E">
        <w:rPr>
          <w:rFonts w:cs="Sylfaen"/>
          <w:lang w:val="hy-AM"/>
        </w:rPr>
        <w:t>ի (</w:t>
      </w:r>
      <w:r w:rsidRPr="0072351E">
        <w:rPr>
          <w:rFonts w:cs="Sylfaen"/>
          <w:i/>
          <w:lang w:val="hy-AM"/>
        </w:rPr>
        <w:t>կամ հա</w:t>
      </w:r>
      <w:r w:rsidRPr="00C6727E">
        <w:rPr>
          <w:rFonts w:cs="Sylfaen"/>
          <w:i/>
          <w:lang w:val="hy-AM"/>
        </w:rPr>
        <w:softHyphen/>
      </w:r>
      <w:r w:rsidRPr="0072351E">
        <w:rPr>
          <w:rFonts w:cs="Sylfaen"/>
          <w:i/>
          <w:lang w:val="hy-AM"/>
        </w:rPr>
        <w:t>մանման ձայնակարգերի</w:t>
      </w:r>
      <w:r w:rsidRPr="0072351E">
        <w:rPr>
          <w:rFonts w:cs="Sylfaen"/>
          <w:lang w:val="hy-AM"/>
        </w:rPr>
        <w:t>) մեկը մյուսից հորիզոնկան գծիկներով տարան</w:t>
      </w:r>
      <w:r w:rsidRPr="00C6727E">
        <w:rPr>
          <w:rFonts w:cs="Sylfaen"/>
          <w:lang w:val="hy-AM"/>
        </w:rPr>
        <w:softHyphen/>
      </w:r>
      <w:r w:rsidRPr="0072351E">
        <w:rPr>
          <w:rFonts w:cs="Sylfaen"/>
          <w:lang w:val="hy-AM"/>
        </w:rPr>
        <w:t>ջատվող ձայնաստիճաններ</w:t>
      </w:r>
      <w:r w:rsidRPr="004012B8">
        <w:rPr>
          <w:rFonts w:cs="Sylfaen"/>
          <w:lang w:val="hy-AM"/>
        </w:rPr>
        <w:t>ը</w:t>
      </w:r>
      <w:r w:rsidRPr="0072351E">
        <w:rPr>
          <w:rFonts w:cs="Sylfaen"/>
          <w:lang w:val="hy-AM"/>
        </w:rPr>
        <w:t>` առանց դրանց ստույգ տ</w:t>
      </w:r>
      <w:r w:rsidRPr="004012B8">
        <w:rPr>
          <w:rFonts w:cs="Sylfaen"/>
          <w:lang w:val="hy-AM"/>
        </w:rPr>
        <w:t>և</w:t>
      </w:r>
      <w:r w:rsidRPr="0072351E">
        <w:rPr>
          <w:rFonts w:cs="Sylfaen"/>
          <w:lang w:val="hy-AM"/>
        </w:rPr>
        <w:t>ողական հատկա</w:t>
      </w:r>
      <w:r w:rsidRPr="00C6727E">
        <w:rPr>
          <w:rFonts w:cs="Sylfaen"/>
          <w:lang w:val="hy-AM"/>
        </w:rPr>
        <w:softHyphen/>
      </w:r>
      <w:r w:rsidRPr="0072351E">
        <w:rPr>
          <w:rFonts w:cs="Sylfaen"/>
          <w:lang w:val="hy-AM"/>
        </w:rPr>
        <w:t>նիշի։ Երկար հորիզոնական գծերով նշվել են կառույցում կարևորվող ձայ</w:t>
      </w:r>
      <w:r w:rsidRPr="00C6727E">
        <w:rPr>
          <w:rFonts w:cs="Sylfaen"/>
          <w:lang w:val="hy-AM"/>
        </w:rPr>
        <w:softHyphen/>
      </w:r>
      <w:r w:rsidRPr="0072351E">
        <w:rPr>
          <w:rFonts w:cs="Sylfaen"/>
          <w:lang w:val="hy-AM"/>
        </w:rPr>
        <w:t>նաստիճանները, փոքր թվերով նշվել են երկրորդ</w:t>
      </w:r>
      <w:r w:rsidRPr="004012B8">
        <w:rPr>
          <w:rFonts w:cs="Sylfaen"/>
          <w:lang w:val="hy-AM"/>
        </w:rPr>
        <w:t>ա</w:t>
      </w:r>
      <w:r w:rsidRPr="0072351E">
        <w:rPr>
          <w:rFonts w:cs="Sylfaen"/>
          <w:lang w:val="hy-AM"/>
        </w:rPr>
        <w:t>կան համարվող զարդա</w:t>
      </w:r>
      <w:r w:rsidRPr="00C6727E">
        <w:rPr>
          <w:rFonts w:cs="Sylfaen"/>
          <w:lang w:val="hy-AM"/>
        </w:rPr>
        <w:softHyphen/>
      </w:r>
      <w:r w:rsidRPr="0072351E">
        <w:rPr>
          <w:rFonts w:cs="Sylfaen"/>
          <w:lang w:val="hy-AM"/>
        </w:rPr>
        <w:t xml:space="preserve">հնչյունները։ </w:t>
      </w:r>
    </w:p>
  </w:footnote>
  <w:footnote w:id="160">
    <w:p w:rsidR="0075212D" w:rsidRPr="00313AE3" w:rsidRDefault="0075212D" w:rsidP="001B66D4">
      <w:pPr>
        <w:pStyle w:val="foot"/>
        <w:rPr>
          <w:color w:val="auto"/>
          <w:lang w:val="hy-AM"/>
        </w:rPr>
      </w:pPr>
      <w:r w:rsidRPr="0072351E">
        <w:rPr>
          <w:rStyle w:val="aa"/>
          <w:rFonts w:ascii="Sylfaen" w:hAnsi="Sylfaen"/>
        </w:rPr>
        <w:footnoteRef/>
      </w:r>
      <w:r w:rsidRPr="0072351E">
        <w:rPr>
          <w:lang w:val="hy-AM"/>
        </w:rPr>
        <w:t xml:space="preserve"> </w:t>
      </w:r>
      <w:r w:rsidRPr="00C6727E">
        <w:rPr>
          <w:lang w:val="hy-AM"/>
        </w:rPr>
        <w:t>C2- ով ավարտվող դարձվածքները տարբերակն են C2-C2—- C2- C2—-b1c2D2—-C2-c2d2B1—- c2A1- C2—— -ի, B1-ով ավարտվող դարձվածքները տարբերակն են C2—-C2—-C2-B1-C2-D2—-C2-C2—d2B1—c2a1B1— - ի։ Բեր</w:t>
      </w:r>
      <w:r w:rsidRPr="008F181F">
        <w:rPr>
          <w:lang w:val="hy-AM"/>
        </w:rPr>
        <w:softHyphen/>
      </w:r>
      <w:r w:rsidRPr="00C6727E">
        <w:rPr>
          <w:lang w:val="hy-AM"/>
        </w:rPr>
        <w:t xml:space="preserve">ված </w:t>
      </w:r>
      <w:r w:rsidRPr="00313AE3">
        <w:rPr>
          <w:color w:val="auto"/>
          <w:lang w:val="hy-AM"/>
        </w:rPr>
        <w:t>հնչյունագրերում մանր տառերով գրառված նոտանիշ</w:t>
      </w:r>
      <w:r w:rsidRPr="003A129C">
        <w:rPr>
          <w:color w:val="auto"/>
          <w:lang w:val="hy-AM"/>
        </w:rPr>
        <w:t>ն</w:t>
      </w:r>
      <w:r w:rsidRPr="00313AE3">
        <w:rPr>
          <w:color w:val="auto"/>
          <w:lang w:val="hy-AM"/>
        </w:rPr>
        <w:t>երը forschlag-ներ են։ Նոտանիշ</w:t>
      </w:r>
      <w:r w:rsidRPr="003A129C">
        <w:rPr>
          <w:color w:val="auto"/>
          <w:lang w:val="hy-AM"/>
        </w:rPr>
        <w:t>ն</w:t>
      </w:r>
      <w:r w:rsidRPr="00313AE3">
        <w:rPr>
          <w:color w:val="auto"/>
          <w:lang w:val="hy-AM"/>
        </w:rPr>
        <w:t xml:space="preserve">երի միջև կարճ մեկ և կարճ մի քանի գծիկներով նշված են հնչյունների մոտավոր տևողությունները։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212D" w:rsidRDefault="0075212D">
    <w:pPr>
      <w:pStyle w:val="a5"/>
      <w:rPr>
        <w:lang w:val="hy-AM"/>
      </w:rPr>
    </w:pPr>
  </w:p>
  <w:p w:rsidR="0075212D" w:rsidRDefault="0075212D">
    <w:pPr>
      <w:pStyle w:val="a5"/>
      <w:rPr>
        <w:lang w:val="hy-AM"/>
      </w:rPr>
    </w:pPr>
  </w:p>
  <w:p w:rsidR="0075212D" w:rsidRPr="00B80595" w:rsidRDefault="0075212D">
    <w:pPr>
      <w:pStyle w:val="a5"/>
      <w:rPr>
        <w:lang w:val="hy-AM"/>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6462B"/>
    <w:multiLevelType w:val="hybridMultilevel"/>
    <w:tmpl w:val="2EB8D99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5150537"/>
    <w:multiLevelType w:val="hybridMultilevel"/>
    <w:tmpl w:val="806407A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2C545007"/>
    <w:multiLevelType w:val="hybridMultilevel"/>
    <w:tmpl w:val="3D74E6C8"/>
    <w:lvl w:ilvl="0" w:tplc="0409000F">
      <w:start w:val="1"/>
      <w:numFmt w:val="decimal"/>
      <w:lvlText w:val="%1."/>
      <w:lvlJc w:val="left"/>
      <w:pPr>
        <w:ind w:left="6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B56187B"/>
    <w:multiLevelType w:val="hybridMultilevel"/>
    <w:tmpl w:val="D616852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nsid w:val="423C4A7C"/>
    <w:multiLevelType w:val="hybridMultilevel"/>
    <w:tmpl w:val="806407A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5ECA472F"/>
    <w:multiLevelType w:val="hybridMultilevel"/>
    <w:tmpl w:val="20AA8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E725EBD"/>
    <w:multiLevelType w:val="hybridMultilevel"/>
    <w:tmpl w:val="A0148866"/>
    <w:lvl w:ilvl="0" w:tplc="49DAAE80">
      <w:start w:val="1"/>
      <w:numFmt w:val="decimal"/>
      <w:lvlText w:val="%1."/>
      <w:lvlJc w:val="left"/>
      <w:pPr>
        <w:ind w:left="720" w:hanging="360"/>
      </w:pPr>
      <w:rPr>
        <w:b w:val="0"/>
        <w:color w:val="000000" w:themeColor="text1"/>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5A63417"/>
    <w:multiLevelType w:val="hybridMultilevel"/>
    <w:tmpl w:val="3932AFB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7"/>
  </w:num>
  <w:num w:numId="2">
    <w:abstractNumId w:val="1"/>
  </w:num>
  <w:num w:numId="3">
    <w:abstractNumId w:val="3"/>
  </w:num>
  <w:num w:numId="4">
    <w:abstractNumId w:val="2"/>
  </w:num>
  <w:num w:numId="5">
    <w:abstractNumId w:val="5"/>
  </w:num>
  <w:num w:numId="6">
    <w:abstractNumId w:val="0"/>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hideSpellingErrors/>
  <w:defaultTabStop w:val="708"/>
  <w:autoHyphenation/>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66D4"/>
    <w:rsid w:val="00000540"/>
    <w:rsid w:val="00002958"/>
    <w:rsid w:val="00002C43"/>
    <w:rsid w:val="00004E8F"/>
    <w:rsid w:val="00004E92"/>
    <w:rsid w:val="00006C48"/>
    <w:rsid w:val="00006E6C"/>
    <w:rsid w:val="00006F7F"/>
    <w:rsid w:val="00011446"/>
    <w:rsid w:val="00014B95"/>
    <w:rsid w:val="00016A76"/>
    <w:rsid w:val="00020EC1"/>
    <w:rsid w:val="000233E1"/>
    <w:rsid w:val="00026A36"/>
    <w:rsid w:val="00027571"/>
    <w:rsid w:val="000278FD"/>
    <w:rsid w:val="00027EA8"/>
    <w:rsid w:val="000301B1"/>
    <w:rsid w:val="00030211"/>
    <w:rsid w:val="00030C6D"/>
    <w:rsid w:val="0003564A"/>
    <w:rsid w:val="0003643C"/>
    <w:rsid w:val="00041314"/>
    <w:rsid w:val="00042963"/>
    <w:rsid w:val="00042DD0"/>
    <w:rsid w:val="00046526"/>
    <w:rsid w:val="000508F8"/>
    <w:rsid w:val="0005567A"/>
    <w:rsid w:val="00057052"/>
    <w:rsid w:val="0006012B"/>
    <w:rsid w:val="00060718"/>
    <w:rsid w:val="00062079"/>
    <w:rsid w:val="0006240E"/>
    <w:rsid w:val="00070507"/>
    <w:rsid w:val="000729CA"/>
    <w:rsid w:val="00073AF5"/>
    <w:rsid w:val="00073CA6"/>
    <w:rsid w:val="00077045"/>
    <w:rsid w:val="000773F4"/>
    <w:rsid w:val="00080465"/>
    <w:rsid w:val="00082BD0"/>
    <w:rsid w:val="00082D35"/>
    <w:rsid w:val="00084673"/>
    <w:rsid w:val="00087428"/>
    <w:rsid w:val="00090705"/>
    <w:rsid w:val="00093502"/>
    <w:rsid w:val="0009398A"/>
    <w:rsid w:val="00095ABA"/>
    <w:rsid w:val="00095F1D"/>
    <w:rsid w:val="00096ADE"/>
    <w:rsid w:val="00096DF4"/>
    <w:rsid w:val="0009767A"/>
    <w:rsid w:val="000A0094"/>
    <w:rsid w:val="000A094D"/>
    <w:rsid w:val="000A113C"/>
    <w:rsid w:val="000A2524"/>
    <w:rsid w:val="000A6327"/>
    <w:rsid w:val="000A7136"/>
    <w:rsid w:val="000B0BB9"/>
    <w:rsid w:val="000B2D3D"/>
    <w:rsid w:val="000B775F"/>
    <w:rsid w:val="000B7E5F"/>
    <w:rsid w:val="000C0264"/>
    <w:rsid w:val="000C1D83"/>
    <w:rsid w:val="000C1F1E"/>
    <w:rsid w:val="000C4597"/>
    <w:rsid w:val="000C6C53"/>
    <w:rsid w:val="000C7FEA"/>
    <w:rsid w:val="000D0C15"/>
    <w:rsid w:val="000D21D0"/>
    <w:rsid w:val="000D27CC"/>
    <w:rsid w:val="000D2D32"/>
    <w:rsid w:val="000D324A"/>
    <w:rsid w:val="000D4D81"/>
    <w:rsid w:val="000D6517"/>
    <w:rsid w:val="000E2619"/>
    <w:rsid w:val="000E7312"/>
    <w:rsid w:val="000F08C7"/>
    <w:rsid w:val="000F35AF"/>
    <w:rsid w:val="000F4385"/>
    <w:rsid w:val="000F5C84"/>
    <w:rsid w:val="000F775F"/>
    <w:rsid w:val="00100C8E"/>
    <w:rsid w:val="0010138F"/>
    <w:rsid w:val="001017B2"/>
    <w:rsid w:val="001028DC"/>
    <w:rsid w:val="00103662"/>
    <w:rsid w:val="00106F72"/>
    <w:rsid w:val="00111DBC"/>
    <w:rsid w:val="00112776"/>
    <w:rsid w:val="00112B54"/>
    <w:rsid w:val="00114604"/>
    <w:rsid w:val="001213A8"/>
    <w:rsid w:val="00126077"/>
    <w:rsid w:val="00126E76"/>
    <w:rsid w:val="0013163C"/>
    <w:rsid w:val="00133F5A"/>
    <w:rsid w:val="00137BAF"/>
    <w:rsid w:val="00140081"/>
    <w:rsid w:val="0014437B"/>
    <w:rsid w:val="001448C1"/>
    <w:rsid w:val="00150A65"/>
    <w:rsid w:val="00153E8F"/>
    <w:rsid w:val="00155425"/>
    <w:rsid w:val="00155EFB"/>
    <w:rsid w:val="0015774F"/>
    <w:rsid w:val="00160118"/>
    <w:rsid w:val="00160421"/>
    <w:rsid w:val="001626E5"/>
    <w:rsid w:val="0016278F"/>
    <w:rsid w:val="00162E42"/>
    <w:rsid w:val="00163A83"/>
    <w:rsid w:val="001644FA"/>
    <w:rsid w:val="0016460D"/>
    <w:rsid w:val="00166511"/>
    <w:rsid w:val="00166D80"/>
    <w:rsid w:val="00174761"/>
    <w:rsid w:val="00175727"/>
    <w:rsid w:val="001761C5"/>
    <w:rsid w:val="00176983"/>
    <w:rsid w:val="00176AB4"/>
    <w:rsid w:val="00176F17"/>
    <w:rsid w:val="00180DDD"/>
    <w:rsid w:val="00181DE0"/>
    <w:rsid w:val="00182649"/>
    <w:rsid w:val="00182E41"/>
    <w:rsid w:val="00184ED4"/>
    <w:rsid w:val="0018516D"/>
    <w:rsid w:val="001856B0"/>
    <w:rsid w:val="00192765"/>
    <w:rsid w:val="001940BE"/>
    <w:rsid w:val="001943BA"/>
    <w:rsid w:val="001964F4"/>
    <w:rsid w:val="00196616"/>
    <w:rsid w:val="001971C3"/>
    <w:rsid w:val="001A518F"/>
    <w:rsid w:val="001A550A"/>
    <w:rsid w:val="001A6FE2"/>
    <w:rsid w:val="001A7933"/>
    <w:rsid w:val="001B0967"/>
    <w:rsid w:val="001B44DA"/>
    <w:rsid w:val="001B66D4"/>
    <w:rsid w:val="001B729D"/>
    <w:rsid w:val="001C2112"/>
    <w:rsid w:val="001C3E48"/>
    <w:rsid w:val="001C415C"/>
    <w:rsid w:val="001D0156"/>
    <w:rsid w:val="001D152A"/>
    <w:rsid w:val="001D4CA3"/>
    <w:rsid w:val="001D541B"/>
    <w:rsid w:val="001D7679"/>
    <w:rsid w:val="001E0A8C"/>
    <w:rsid w:val="001E1E6E"/>
    <w:rsid w:val="001E71A4"/>
    <w:rsid w:val="001E7E38"/>
    <w:rsid w:val="001F3183"/>
    <w:rsid w:val="001F3BBA"/>
    <w:rsid w:val="001F69D7"/>
    <w:rsid w:val="001F7FB0"/>
    <w:rsid w:val="002018D2"/>
    <w:rsid w:val="002051BE"/>
    <w:rsid w:val="00206986"/>
    <w:rsid w:val="0020711E"/>
    <w:rsid w:val="00207E6E"/>
    <w:rsid w:val="00211519"/>
    <w:rsid w:val="00211A9E"/>
    <w:rsid w:val="00215176"/>
    <w:rsid w:val="00215F77"/>
    <w:rsid w:val="00217C09"/>
    <w:rsid w:val="00220C58"/>
    <w:rsid w:val="0022172B"/>
    <w:rsid w:val="0022418A"/>
    <w:rsid w:val="00227BD8"/>
    <w:rsid w:val="00232AC6"/>
    <w:rsid w:val="002352B9"/>
    <w:rsid w:val="002366D5"/>
    <w:rsid w:val="00245DA3"/>
    <w:rsid w:val="002505E3"/>
    <w:rsid w:val="002521AC"/>
    <w:rsid w:val="00253627"/>
    <w:rsid w:val="00254908"/>
    <w:rsid w:val="00256E65"/>
    <w:rsid w:val="002570CE"/>
    <w:rsid w:val="0026115B"/>
    <w:rsid w:val="00262EDA"/>
    <w:rsid w:val="00265E13"/>
    <w:rsid w:val="00267E31"/>
    <w:rsid w:val="00271130"/>
    <w:rsid w:val="00271EC7"/>
    <w:rsid w:val="0027296E"/>
    <w:rsid w:val="0027543A"/>
    <w:rsid w:val="0027716B"/>
    <w:rsid w:val="0027721E"/>
    <w:rsid w:val="00277293"/>
    <w:rsid w:val="00280C6A"/>
    <w:rsid w:val="00285388"/>
    <w:rsid w:val="00290A43"/>
    <w:rsid w:val="002913FA"/>
    <w:rsid w:val="00292A4A"/>
    <w:rsid w:val="002936FA"/>
    <w:rsid w:val="002959C1"/>
    <w:rsid w:val="00295FF2"/>
    <w:rsid w:val="002979DD"/>
    <w:rsid w:val="002A052B"/>
    <w:rsid w:val="002A0950"/>
    <w:rsid w:val="002A2360"/>
    <w:rsid w:val="002B1327"/>
    <w:rsid w:val="002B19DE"/>
    <w:rsid w:val="002B2D5D"/>
    <w:rsid w:val="002B5510"/>
    <w:rsid w:val="002C220A"/>
    <w:rsid w:val="002C2EEF"/>
    <w:rsid w:val="002C40A5"/>
    <w:rsid w:val="002C421A"/>
    <w:rsid w:val="002C4596"/>
    <w:rsid w:val="002C4BBF"/>
    <w:rsid w:val="002D111C"/>
    <w:rsid w:val="002D24C1"/>
    <w:rsid w:val="002D29B9"/>
    <w:rsid w:val="002D2C6E"/>
    <w:rsid w:val="002D34A5"/>
    <w:rsid w:val="002D41BF"/>
    <w:rsid w:val="002D5228"/>
    <w:rsid w:val="002D6855"/>
    <w:rsid w:val="002E28EC"/>
    <w:rsid w:val="002E53BC"/>
    <w:rsid w:val="002E5673"/>
    <w:rsid w:val="002E64D6"/>
    <w:rsid w:val="002F0A41"/>
    <w:rsid w:val="002F1261"/>
    <w:rsid w:val="002F5F8E"/>
    <w:rsid w:val="00300F16"/>
    <w:rsid w:val="00301CC8"/>
    <w:rsid w:val="00303A5B"/>
    <w:rsid w:val="003042A4"/>
    <w:rsid w:val="00304BD5"/>
    <w:rsid w:val="003052E8"/>
    <w:rsid w:val="00305B6B"/>
    <w:rsid w:val="00306F44"/>
    <w:rsid w:val="00313AE3"/>
    <w:rsid w:val="00313ED4"/>
    <w:rsid w:val="003147B7"/>
    <w:rsid w:val="00321DC8"/>
    <w:rsid w:val="0032376E"/>
    <w:rsid w:val="00323B2E"/>
    <w:rsid w:val="00324936"/>
    <w:rsid w:val="00325F7A"/>
    <w:rsid w:val="00330AB7"/>
    <w:rsid w:val="00331F65"/>
    <w:rsid w:val="0033433D"/>
    <w:rsid w:val="00334A19"/>
    <w:rsid w:val="00334F4A"/>
    <w:rsid w:val="00335874"/>
    <w:rsid w:val="00336C94"/>
    <w:rsid w:val="003437BB"/>
    <w:rsid w:val="0034451C"/>
    <w:rsid w:val="003447EB"/>
    <w:rsid w:val="00345182"/>
    <w:rsid w:val="00345BC4"/>
    <w:rsid w:val="00346EF9"/>
    <w:rsid w:val="00350563"/>
    <w:rsid w:val="00351B3F"/>
    <w:rsid w:val="00352E04"/>
    <w:rsid w:val="00353382"/>
    <w:rsid w:val="00355B80"/>
    <w:rsid w:val="00355F8A"/>
    <w:rsid w:val="00356D6B"/>
    <w:rsid w:val="003600CD"/>
    <w:rsid w:val="00360ECF"/>
    <w:rsid w:val="00362BEF"/>
    <w:rsid w:val="00363F3B"/>
    <w:rsid w:val="00373A82"/>
    <w:rsid w:val="00376B3A"/>
    <w:rsid w:val="00377587"/>
    <w:rsid w:val="00377D50"/>
    <w:rsid w:val="003817CF"/>
    <w:rsid w:val="0038428D"/>
    <w:rsid w:val="00384DCC"/>
    <w:rsid w:val="00386171"/>
    <w:rsid w:val="00386816"/>
    <w:rsid w:val="00387B3D"/>
    <w:rsid w:val="00391EA0"/>
    <w:rsid w:val="003928DA"/>
    <w:rsid w:val="00393645"/>
    <w:rsid w:val="00394170"/>
    <w:rsid w:val="00394178"/>
    <w:rsid w:val="003946FA"/>
    <w:rsid w:val="00395195"/>
    <w:rsid w:val="003A129C"/>
    <w:rsid w:val="003A2FFB"/>
    <w:rsid w:val="003A4487"/>
    <w:rsid w:val="003A5433"/>
    <w:rsid w:val="003A5C34"/>
    <w:rsid w:val="003A6245"/>
    <w:rsid w:val="003A6AF1"/>
    <w:rsid w:val="003A769C"/>
    <w:rsid w:val="003A7921"/>
    <w:rsid w:val="003B01F4"/>
    <w:rsid w:val="003B0378"/>
    <w:rsid w:val="003B1456"/>
    <w:rsid w:val="003B2FBB"/>
    <w:rsid w:val="003B3B72"/>
    <w:rsid w:val="003B3CD6"/>
    <w:rsid w:val="003B569B"/>
    <w:rsid w:val="003C0A4B"/>
    <w:rsid w:val="003C10E3"/>
    <w:rsid w:val="003C3A1B"/>
    <w:rsid w:val="003C3E5A"/>
    <w:rsid w:val="003C6714"/>
    <w:rsid w:val="003C7F65"/>
    <w:rsid w:val="003D47CD"/>
    <w:rsid w:val="003E0FE1"/>
    <w:rsid w:val="003E111E"/>
    <w:rsid w:val="003E1975"/>
    <w:rsid w:val="003E2C3B"/>
    <w:rsid w:val="003E5048"/>
    <w:rsid w:val="003E6877"/>
    <w:rsid w:val="003F0113"/>
    <w:rsid w:val="003F19FC"/>
    <w:rsid w:val="003F24E4"/>
    <w:rsid w:val="003F304E"/>
    <w:rsid w:val="00400F76"/>
    <w:rsid w:val="004012B8"/>
    <w:rsid w:val="00401BE6"/>
    <w:rsid w:val="00401F16"/>
    <w:rsid w:val="00403DE2"/>
    <w:rsid w:val="00404E08"/>
    <w:rsid w:val="00406EB7"/>
    <w:rsid w:val="00406EFB"/>
    <w:rsid w:val="00407365"/>
    <w:rsid w:val="0041351B"/>
    <w:rsid w:val="00415A3F"/>
    <w:rsid w:val="00420302"/>
    <w:rsid w:val="00422482"/>
    <w:rsid w:val="00422A98"/>
    <w:rsid w:val="00423AE5"/>
    <w:rsid w:val="00424E4C"/>
    <w:rsid w:val="00425CE2"/>
    <w:rsid w:val="00427689"/>
    <w:rsid w:val="004324C3"/>
    <w:rsid w:val="00435CC9"/>
    <w:rsid w:val="00435ECA"/>
    <w:rsid w:val="00437E54"/>
    <w:rsid w:val="00437F49"/>
    <w:rsid w:val="004404FE"/>
    <w:rsid w:val="00440781"/>
    <w:rsid w:val="004448AD"/>
    <w:rsid w:val="004508AC"/>
    <w:rsid w:val="00450FCB"/>
    <w:rsid w:val="004513CC"/>
    <w:rsid w:val="00451F05"/>
    <w:rsid w:val="00452128"/>
    <w:rsid w:val="00452E80"/>
    <w:rsid w:val="004531BD"/>
    <w:rsid w:val="00455E4C"/>
    <w:rsid w:val="00457F87"/>
    <w:rsid w:val="004611F4"/>
    <w:rsid w:val="00461AA6"/>
    <w:rsid w:val="00461FC8"/>
    <w:rsid w:val="00462AE6"/>
    <w:rsid w:val="004643EB"/>
    <w:rsid w:val="0046488D"/>
    <w:rsid w:val="004669D2"/>
    <w:rsid w:val="00471633"/>
    <w:rsid w:val="00471701"/>
    <w:rsid w:val="00471F0A"/>
    <w:rsid w:val="00476078"/>
    <w:rsid w:val="004776C8"/>
    <w:rsid w:val="00481B74"/>
    <w:rsid w:val="00482968"/>
    <w:rsid w:val="00482EBE"/>
    <w:rsid w:val="00484954"/>
    <w:rsid w:val="00490948"/>
    <w:rsid w:val="00491C41"/>
    <w:rsid w:val="004927D3"/>
    <w:rsid w:val="00494404"/>
    <w:rsid w:val="00494BD3"/>
    <w:rsid w:val="004A6EA4"/>
    <w:rsid w:val="004A6F18"/>
    <w:rsid w:val="004A7120"/>
    <w:rsid w:val="004B11F1"/>
    <w:rsid w:val="004B4293"/>
    <w:rsid w:val="004B4C31"/>
    <w:rsid w:val="004B5D27"/>
    <w:rsid w:val="004B60EE"/>
    <w:rsid w:val="004B62C1"/>
    <w:rsid w:val="004C25C8"/>
    <w:rsid w:val="004C284C"/>
    <w:rsid w:val="004C3064"/>
    <w:rsid w:val="004C4C65"/>
    <w:rsid w:val="004C7B9B"/>
    <w:rsid w:val="004D4C23"/>
    <w:rsid w:val="004D5E91"/>
    <w:rsid w:val="004E1328"/>
    <w:rsid w:val="004E4C2A"/>
    <w:rsid w:val="004E58D4"/>
    <w:rsid w:val="004F13ED"/>
    <w:rsid w:val="004F76B5"/>
    <w:rsid w:val="004F7843"/>
    <w:rsid w:val="004F7A92"/>
    <w:rsid w:val="00500E17"/>
    <w:rsid w:val="0050120C"/>
    <w:rsid w:val="00501F8A"/>
    <w:rsid w:val="0050624E"/>
    <w:rsid w:val="00513007"/>
    <w:rsid w:val="00513CC5"/>
    <w:rsid w:val="00514DAF"/>
    <w:rsid w:val="0052014C"/>
    <w:rsid w:val="00520763"/>
    <w:rsid w:val="005207D8"/>
    <w:rsid w:val="00522C38"/>
    <w:rsid w:val="005304FA"/>
    <w:rsid w:val="00533916"/>
    <w:rsid w:val="00534E03"/>
    <w:rsid w:val="0053641A"/>
    <w:rsid w:val="00536BE6"/>
    <w:rsid w:val="00540EA9"/>
    <w:rsid w:val="00542232"/>
    <w:rsid w:val="00542486"/>
    <w:rsid w:val="005435E8"/>
    <w:rsid w:val="00543EE4"/>
    <w:rsid w:val="00544C65"/>
    <w:rsid w:val="00544EA9"/>
    <w:rsid w:val="00545295"/>
    <w:rsid w:val="005472B3"/>
    <w:rsid w:val="00547711"/>
    <w:rsid w:val="005504F2"/>
    <w:rsid w:val="00551F8D"/>
    <w:rsid w:val="00552346"/>
    <w:rsid w:val="00552819"/>
    <w:rsid w:val="00554BFA"/>
    <w:rsid w:val="00554DF9"/>
    <w:rsid w:val="005556BD"/>
    <w:rsid w:val="00555929"/>
    <w:rsid w:val="005627C2"/>
    <w:rsid w:val="005646F8"/>
    <w:rsid w:val="00566B48"/>
    <w:rsid w:val="00566F58"/>
    <w:rsid w:val="00570EDD"/>
    <w:rsid w:val="005720BA"/>
    <w:rsid w:val="00572EA1"/>
    <w:rsid w:val="00574552"/>
    <w:rsid w:val="0057493A"/>
    <w:rsid w:val="00577B8D"/>
    <w:rsid w:val="00577E53"/>
    <w:rsid w:val="0058169D"/>
    <w:rsid w:val="00581F11"/>
    <w:rsid w:val="00584EA1"/>
    <w:rsid w:val="0058674C"/>
    <w:rsid w:val="00590D78"/>
    <w:rsid w:val="0059227F"/>
    <w:rsid w:val="00593261"/>
    <w:rsid w:val="005A1C73"/>
    <w:rsid w:val="005A2BE8"/>
    <w:rsid w:val="005A495D"/>
    <w:rsid w:val="005A5762"/>
    <w:rsid w:val="005A57B5"/>
    <w:rsid w:val="005A5928"/>
    <w:rsid w:val="005A7399"/>
    <w:rsid w:val="005A7E4C"/>
    <w:rsid w:val="005B0B0C"/>
    <w:rsid w:val="005B1163"/>
    <w:rsid w:val="005B3D70"/>
    <w:rsid w:val="005B405F"/>
    <w:rsid w:val="005B4259"/>
    <w:rsid w:val="005B5372"/>
    <w:rsid w:val="005C0C72"/>
    <w:rsid w:val="005C17FB"/>
    <w:rsid w:val="005C205C"/>
    <w:rsid w:val="005C6854"/>
    <w:rsid w:val="005C777A"/>
    <w:rsid w:val="005D229C"/>
    <w:rsid w:val="005D5101"/>
    <w:rsid w:val="005D5A2A"/>
    <w:rsid w:val="005D5FAF"/>
    <w:rsid w:val="005D6A6B"/>
    <w:rsid w:val="005E1B85"/>
    <w:rsid w:val="005E4242"/>
    <w:rsid w:val="005E5C80"/>
    <w:rsid w:val="005E72D6"/>
    <w:rsid w:val="005E748C"/>
    <w:rsid w:val="005F3050"/>
    <w:rsid w:val="005F5400"/>
    <w:rsid w:val="005F5BF6"/>
    <w:rsid w:val="005F6D67"/>
    <w:rsid w:val="005F74CB"/>
    <w:rsid w:val="005F7A53"/>
    <w:rsid w:val="00602174"/>
    <w:rsid w:val="006037F3"/>
    <w:rsid w:val="00603BEF"/>
    <w:rsid w:val="00603F2F"/>
    <w:rsid w:val="0060726C"/>
    <w:rsid w:val="006101B9"/>
    <w:rsid w:val="00611DB5"/>
    <w:rsid w:val="00611F05"/>
    <w:rsid w:val="0061261F"/>
    <w:rsid w:val="00614731"/>
    <w:rsid w:val="00614987"/>
    <w:rsid w:val="00615C35"/>
    <w:rsid w:val="00617A27"/>
    <w:rsid w:val="006201B1"/>
    <w:rsid w:val="00620D5C"/>
    <w:rsid w:val="00620FC6"/>
    <w:rsid w:val="00622C7C"/>
    <w:rsid w:val="00626B73"/>
    <w:rsid w:val="0062760E"/>
    <w:rsid w:val="00627745"/>
    <w:rsid w:val="0063071B"/>
    <w:rsid w:val="00631819"/>
    <w:rsid w:val="00632B39"/>
    <w:rsid w:val="00635F09"/>
    <w:rsid w:val="00636642"/>
    <w:rsid w:val="00646037"/>
    <w:rsid w:val="00646CE1"/>
    <w:rsid w:val="00647BF0"/>
    <w:rsid w:val="00647F9D"/>
    <w:rsid w:val="0065044E"/>
    <w:rsid w:val="00650F38"/>
    <w:rsid w:val="006548A8"/>
    <w:rsid w:val="006553B1"/>
    <w:rsid w:val="00656DD1"/>
    <w:rsid w:val="006603FC"/>
    <w:rsid w:val="00661B61"/>
    <w:rsid w:val="006631F3"/>
    <w:rsid w:val="00663643"/>
    <w:rsid w:val="0066377D"/>
    <w:rsid w:val="00664AEE"/>
    <w:rsid w:val="00665F84"/>
    <w:rsid w:val="006661A4"/>
    <w:rsid w:val="00667CA5"/>
    <w:rsid w:val="00667F12"/>
    <w:rsid w:val="006709D9"/>
    <w:rsid w:val="006725EE"/>
    <w:rsid w:val="00673A7E"/>
    <w:rsid w:val="00674098"/>
    <w:rsid w:val="00675886"/>
    <w:rsid w:val="00680AD7"/>
    <w:rsid w:val="00685AD1"/>
    <w:rsid w:val="0069216C"/>
    <w:rsid w:val="00692DB3"/>
    <w:rsid w:val="006948B4"/>
    <w:rsid w:val="00696BF0"/>
    <w:rsid w:val="006A17D6"/>
    <w:rsid w:val="006A2FDC"/>
    <w:rsid w:val="006A3348"/>
    <w:rsid w:val="006A3FE1"/>
    <w:rsid w:val="006A4A11"/>
    <w:rsid w:val="006B1059"/>
    <w:rsid w:val="006B188A"/>
    <w:rsid w:val="006B2390"/>
    <w:rsid w:val="006B25C4"/>
    <w:rsid w:val="006B6B22"/>
    <w:rsid w:val="006C2A35"/>
    <w:rsid w:val="006C6768"/>
    <w:rsid w:val="006D1308"/>
    <w:rsid w:val="006D5936"/>
    <w:rsid w:val="006D6A79"/>
    <w:rsid w:val="006D78AD"/>
    <w:rsid w:val="006D7E24"/>
    <w:rsid w:val="006E1F9A"/>
    <w:rsid w:val="006E2268"/>
    <w:rsid w:val="006E3970"/>
    <w:rsid w:val="006E6531"/>
    <w:rsid w:val="006F30B5"/>
    <w:rsid w:val="006F380C"/>
    <w:rsid w:val="006F4A0E"/>
    <w:rsid w:val="006F540A"/>
    <w:rsid w:val="006F604B"/>
    <w:rsid w:val="006F647A"/>
    <w:rsid w:val="006F7406"/>
    <w:rsid w:val="00700393"/>
    <w:rsid w:val="00702DB2"/>
    <w:rsid w:val="00703E88"/>
    <w:rsid w:val="00704AB3"/>
    <w:rsid w:val="0070536B"/>
    <w:rsid w:val="00705D66"/>
    <w:rsid w:val="00706A9B"/>
    <w:rsid w:val="00706C04"/>
    <w:rsid w:val="00710582"/>
    <w:rsid w:val="00710929"/>
    <w:rsid w:val="00712391"/>
    <w:rsid w:val="007127FF"/>
    <w:rsid w:val="007135D4"/>
    <w:rsid w:val="00716342"/>
    <w:rsid w:val="00721306"/>
    <w:rsid w:val="0072152C"/>
    <w:rsid w:val="00724D3E"/>
    <w:rsid w:val="00732DA9"/>
    <w:rsid w:val="00736073"/>
    <w:rsid w:val="007379B1"/>
    <w:rsid w:val="00740BC4"/>
    <w:rsid w:val="0074309A"/>
    <w:rsid w:val="00745331"/>
    <w:rsid w:val="00746E09"/>
    <w:rsid w:val="00747AEC"/>
    <w:rsid w:val="00750DF8"/>
    <w:rsid w:val="007513BE"/>
    <w:rsid w:val="0075212D"/>
    <w:rsid w:val="007524BD"/>
    <w:rsid w:val="00752EB3"/>
    <w:rsid w:val="007566FE"/>
    <w:rsid w:val="00756C5F"/>
    <w:rsid w:val="007572F8"/>
    <w:rsid w:val="00757DD9"/>
    <w:rsid w:val="00763ECA"/>
    <w:rsid w:val="00764BB0"/>
    <w:rsid w:val="00765B41"/>
    <w:rsid w:val="00765BA6"/>
    <w:rsid w:val="007670E0"/>
    <w:rsid w:val="007726DA"/>
    <w:rsid w:val="007737CB"/>
    <w:rsid w:val="007742F1"/>
    <w:rsid w:val="00775DB7"/>
    <w:rsid w:val="0077708A"/>
    <w:rsid w:val="00781CD7"/>
    <w:rsid w:val="00782A70"/>
    <w:rsid w:val="00783DBA"/>
    <w:rsid w:val="00785B70"/>
    <w:rsid w:val="00785FB1"/>
    <w:rsid w:val="0078699D"/>
    <w:rsid w:val="007905AD"/>
    <w:rsid w:val="00794303"/>
    <w:rsid w:val="007A0A26"/>
    <w:rsid w:val="007A183D"/>
    <w:rsid w:val="007A5E17"/>
    <w:rsid w:val="007A6A5E"/>
    <w:rsid w:val="007A6A6C"/>
    <w:rsid w:val="007B0779"/>
    <w:rsid w:val="007B1174"/>
    <w:rsid w:val="007B7950"/>
    <w:rsid w:val="007C09CB"/>
    <w:rsid w:val="007D03DC"/>
    <w:rsid w:val="007D081B"/>
    <w:rsid w:val="007D0824"/>
    <w:rsid w:val="007D1539"/>
    <w:rsid w:val="007D3019"/>
    <w:rsid w:val="007D33D3"/>
    <w:rsid w:val="007D3A5B"/>
    <w:rsid w:val="007E10BA"/>
    <w:rsid w:val="007E24A6"/>
    <w:rsid w:val="007E302E"/>
    <w:rsid w:val="007E3A73"/>
    <w:rsid w:val="007E58F1"/>
    <w:rsid w:val="007E7DA2"/>
    <w:rsid w:val="007F275A"/>
    <w:rsid w:val="007F3E7A"/>
    <w:rsid w:val="007F55D9"/>
    <w:rsid w:val="00800D8C"/>
    <w:rsid w:val="0080129B"/>
    <w:rsid w:val="00802E8A"/>
    <w:rsid w:val="00803CA0"/>
    <w:rsid w:val="00804FBB"/>
    <w:rsid w:val="008052E1"/>
    <w:rsid w:val="008068B9"/>
    <w:rsid w:val="00806BA9"/>
    <w:rsid w:val="00806D9D"/>
    <w:rsid w:val="00811724"/>
    <w:rsid w:val="008118C3"/>
    <w:rsid w:val="00813B54"/>
    <w:rsid w:val="00814755"/>
    <w:rsid w:val="00815F0C"/>
    <w:rsid w:val="00820F2B"/>
    <w:rsid w:val="00823D45"/>
    <w:rsid w:val="00823DA6"/>
    <w:rsid w:val="008241E9"/>
    <w:rsid w:val="008252C9"/>
    <w:rsid w:val="0082625D"/>
    <w:rsid w:val="00826657"/>
    <w:rsid w:val="00826A83"/>
    <w:rsid w:val="008333D8"/>
    <w:rsid w:val="00834564"/>
    <w:rsid w:val="00837F6A"/>
    <w:rsid w:val="008402C7"/>
    <w:rsid w:val="00840D10"/>
    <w:rsid w:val="00841BCC"/>
    <w:rsid w:val="008477C2"/>
    <w:rsid w:val="0085085E"/>
    <w:rsid w:val="00851022"/>
    <w:rsid w:val="00854965"/>
    <w:rsid w:val="00856A9C"/>
    <w:rsid w:val="00856C30"/>
    <w:rsid w:val="00865980"/>
    <w:rsid w:val="00867F9E"/>
    <w:rsid w:val="00872EDC"/>
    <w:rsid w:val="00874254"/>
    <w:rsid w:val="008771EF"/>
    <w:rsid w:val="00880095"/>
    <w:rsid w:val="008821F9"/>
    <w:rsid w:val="008827A8"/>
    <w:rsid w:val="00884011"/>
    <w:rsid w:val="008844F2"/>
    <w:rsid w:val="00884CD9"/>
    <w:rsid w:val="00885E2B"/>
    <w:rsid w:val="00891962"/>
    <w:rsid w:val="00891CA7"/>
    <w:rsid w:val="0089331B"/>
    <w:rsid w:val="00895AE9"/>
    <w:rsid w:val="0089776F"/>
    <w:rsid w:val="0089789A"/>
    <w:rsid w:val="008978C4"/>
    <w:rsid w:val="008A16D0"/>
    <w:rsid w:val="008A1D4F"/>
    <w:rsid w:val="008A6158"/>
    <w:rsid w:val="008B1373"/>
    <w:rsid w:val="008B23DF"/>
    <w:rsid w:val="008B2E05"/>
    <w:rsid w:val="008B3E6D"/>
    <w:rsid w:val="008B3F11"/>
    <w:rsid w:val="008B4DB9"/>
    <w:rsid w:val="008B56FE"/>
    <w:rsid w:val="008C162C"/>
    <w:rsid w:val="008C4470"/>
    <w:rsid w:val="008C4ED2"/>
    <w:rsid w:val="008C5543"/>
    <w:rsid w:val="008C5F89"/>
    <w:rsid w:val="008C61A8"/>
    <w:rsid w:val="008C66D5"/>
    <w:rsid w:val="008D0152"/>
    <w:rsid w:val="008D1454"/>
    <w:rsid w:val="008D20BF"/>
    <w:rsid w:val="008D2D39"/>
    <w:rsid w:val="008D593E"/>
    <w:rsid w:val="008D6BEE"/>
    <w:rsid w:val="008D6D8D"/>
    <w:rsid w:val="008E00CB"/>
    <w:rsid w:val="008E0852"/>
    <w:rsid w:val="008E287A"/>
    <w:rsid w:val="008E2DB1"/>
    <w:rsid w:val="008E3FEE"/>
    <w:rsid w:val="008F022F"/>
    <w:rsid w:val="008F072F"/>
    <w:rsid w:val="008F181F"/>
    <w:rsid w:val="008F53F0"/>
    <w:rsid w:val="0090036B"/>
    <w:rsid w:val="0090129D"/>
    <w:rsid w:val="00901C5C"/>
    <w:rsid w:val="00904F49"/>
    <w:rsid w:val="00910C8A"/>
    <w:rsid w:val="00912831"/>
    <w:rsid w:val="0091317F"/>
    <w:rsid w:val="00914031"/>
    <w:rsid w:val="0091537F"/>
    <w:rsid w:val="00915C3B"/>
    <w:rsid w:val="00920AFE"/>
    <w:rsid w:val="00923E0F"/>
    <w:rsid w:val="00924BFB"/>
    <w:rsid w:val="00925B03"/>
    <w:rsid w:val="00927F8E"/>
    <w:rsid w:val="00931158"/>
    <w:rsid w:val="00932663"/>
    <w:rsid w:val="00933345"/>
    <w:rsid w:val="00933F7F"/>
    <w:rsid w:val="009369F1"/>
    <w:rsid w:val="0093705D"/>
    <w:rsid w:val="009372D8"/>
    <w:rsid w:val="00937A5E"/>
    <w:rsid w:val="00940297"/>
    <w:rsid w:val="0094254D"/>
    <w:rsid w:val="0094650B"/>
    <w:rsid w:val="00951561"/>
    <w:rsid w:val="00951A27"/>
    <w:rsid w:val="00951E86"/>
    <w:rsid w:val="00954B46"/>
    <w:rsid w:val="00955093"/>
    <w:rsid w:val="00957EFD"/>
    <w:rsid w:val="009605DF"/>
    <w:rsid w:val="00966717"/>
    <w:rsid w:val="00966E3E"/>
    <w:rsid w:val="0097306D"/>
    <w:rsid w:val="009747ED"/>
    <w:rsid w:val="00976505"/>
    <w:rsid w:val="00977137"/>
    <w:rsid w:val="0097754E"/>
    <w:rsid w:val="00981D2B"/>
    <w:rsid w:val="0098606D"/>
    <w:rsid w:val="00986A1C"/>
    <w:rsid w:val="00987798"/>
    <w:rsid w:val="00991D75"/>
    <w:rsid w:val="00993671"/>
    <w:rsid w:val="009943F5"/>
    <w:rsid w:val="009948D1"/>
    <w:rsid w:val="009949A5"/>
    <w:rsid w:val="00995A09"/>
    <w:rsid w:val="00995BFB"/>
    <w:rsid w:val="00997438"/>
    <w:rsid w:val="009A002B"/>
    <w:rsid w:val="009A12F8"/>
    <w:rsid w:val="009A1429"/>
    <w:rsid w:val="009A162D"/>
    <w:rsid w:val="009A4911"/>
    <w:rsid w:val="009A5A3F"/>
    <w:rsid w:val="009A6E60"/>
    <w:rsid w:val="009A6E6A"/>
    <w:rsid w:val="009B1CAE"/>
    <w:rsid w:val="009B5795"/>
    <w:rsid w:val="009B6F0C"/>
    <w:rsid w:val="009C130B"/>
    <w:rsid w:val="009C145D"/>
    <w:rsid w:val="009C14E0"/>
    <w:rsid w:val="009C15F7"/>
    <w:rsid w:val="009C1B0C"/>
    <w:rsid w:val="009C6B3D"/>
    <w:rsid w:val="009C70FE"/>
    <w:rsid w:val="009C7CD2"/>
    <w:rsid w:val="009D03F2"/>
    <w:rsid w:val="009D3080"/>
    <w:rsid w:val="009D3541"/>
    <w:rsid w:val="009D3621"/>
    <w:rsid w:val="009D68FC"/>
    <w:rsid w:val="009D76CD"/>
    <w:rsid w:val="009E1322"/>
    <w:rsid w:val="009E148D"/>
    <w:rsid w:val="009F2BAB"/>
    <w:rsid w:val="009F2FA8"/>
    <w:rsid w:val="009F3029"/>
    <w:rsid w:val="009F3242"/>
    <w:rsid w:val="009F3F62"/>
    <w:rsid w:val="009F7477"/>
    <w:rsid w:val="00A002DF"/>
    <w:rsid w:val="00A00BF7"/>
    <w:rsid w:val="00A02BB6"/>
    <w:rsid w:val="00A04AED"/>
    <w:rsid w:val="00A0639C"/>
    <w:rsid w:val="00A11E55"/>
    <w:rsid w:val="00A13570"/>
    <w:rsid w:val="00A13E38"/>
    <w:rsid w:val="00A140D9"/>
    <w:rsid w:val="00A1454E"/>
    <w:rsid w:val="00A14FA5"/>
    <w:rsid w:val="00A1506D"/>
    <w:rsid w:val="00A169A5"/>
    <w:rsid w:val="00A17847"/>
    <w:rsid w:val="00A20442"/>
    <w:rsid w:val="00A21209"/>
    <w:rsid w:val="00A21958"/>
    <w:rsid w:val="00A22C24"/>
    <w:rsid w:val="00A264D8"/>
    <w:rsid w:val="00A30453"/>
    <w:rsid w:val="00A32687"/>
    <w:rsid w:val="00A32BC7"/>
    <w:rsid w:val="00A3314B"/>
    <w:rsid w:val="00A345A7"/>
    <w:rsid w:val="00A37CD3"/>
    <w:rsid w:val="00A4057D"/>
    <w:rsid w:val="00A42B59"/>
    <w:rsid w:val="00A431B9"/>
    <w:rsid w:val="00A452BB"/>
    <w:rsid w:val="00A52C64"/>
    <w:rsid w:val="00A55C99"/>
    <w:rsid w:val="00A57118"/>
    <w:rsid w:val="00A64005"/>
    <w:rsid w:val="00A65FC9"/>
    <w:rsid w:val="00A66ED7"/>
    <w:rsid w:val="00A67B58"/>
    <w:rsid w:val="00A73AAD"/>
    <w:rsid w:val="00A76891"/>
    <w:rsid w:val="00A80AE5"/>
    <w:rsid w:val="00A820ED"/>
    <w:rsid w:val="00A82F7A"/>
    <w:rsid w:val="00A83306"/>
    <w:rsid w:val="00A84389"/>
    <w:rsid w:val="00A8507E"/>
    <w:rsid w:val="00A850F5"/>
    <w:rsid w:val="00A87682"/>
    <w:rsid w:val="00A877F8"/>
    <w:rsid w:val="00A9276E"/>
    <w:rsid w:val="00A93272"/>
    <w:rsid w:val="00A94B66"/>
    <w:rsid w:val="00A95A6F"/>
    <w:rsid w:val="00A96CD7"/>
    <w:rsid w:val="00A976B8"/>
    <w:rsid w:val="00AA12E7"/>
    <w:rsid w:val="00AA2414"/>
    <w:rsid w:val="00AA3AC1"/>
    <w:rsid w:val="00AB070E"/>
    <w:rsid w:val="00AB3863"/>
    <w:rsid w:val="00AB431B"/>
    <w:rsid w:val="00AB51E5"/>
    <w:rsid w:val="00AB5586"/>
    <w:rsid w:val="00AC06FB"/>
    <w:rsid w:val="00AC1366"/>
    <w:rsid w:val="00AC1ECF"/>
    <w:rsid w:val="00AC3021"/>
    <w:rsid w:val="00AC7C8D"/>
    <w:rsid w:val="00AD35D0"/>
    <w:rsid w:val="00AD3800"/>
    <w:rsid w:val="00AD4074"/>
    <w:rsid w:val="00AD5958"/>
    <w:rsid w:val="00AD65D8"/>
    <w:rsid w:val="00AD6AEC"/>
    <w:rsid w:val="00AE2378"/>
    <w:rsid w:val="00AE6565"/>
    <w:rsid w:val="00AE6B83"/>
    <w:rsid w:val="00AE6CBE"/>
    <w:rsid w:val="00AF2698"/>
    <w:rsid w:val="00AF43F6"/>
    <w:rsid w:val="00AF655B"/>
    <w:rsid w:val="00AF70FF"/>
    <w:rsid w:val="00AF7993"/>
    <w:rsid w:val="00B00C4F"/>
    <w:rsid w:val="00B025AE"/>
    <w:rsid w:val="00B051A0"/>
    <w:rsid w:val="00B05DD5"/>
    <w:rsid w:val="00B07A01"/>
    <w:rsid w:val="00B119A6"/>
    <w:rsid w:val="00B12ECA"/>
    <w:rsid w:val="00B13CF8"/>
    <w:rsid w:val="00B14EAA"/>
    <w:rsid w:val="00B16C3A"/>
    <w:rsid w:val="00B17300"/>
    <w:rsid w:val="00B20670"/>
    <w:rsid w:val="00B22FEB"/>
    <w:rsid w:val="00B236B3"/>
    <w:rsid w:val="00B248AB"/>
    <w:rsid w:val="00B25727"/>
    <w:rsid w:val="00B25ABD"/>
    <w:rsid w:val="00B263E4"/>
    <w:rsid w:val="00B312B8"/>
    <w:rsid w:val="00B321C0"/>
    <w:rsid w:val="00B4228D"/>
    <w:rsid w:val="00B46C70"/>
    <w:rsid w:val="00B50483"/>
    <w:rsid w:val="00B50717"/>
    <w:rsid w:val="00B5212D"/>
    <w:rsid w:val="00B5395B"/>
    <w:rsid w:val="00B54208"/>
    <w:rsid w:val="00B54500"/>
    <w:rsid w:val="00B54C3C"/>
    <w:rsid w:val="00B556E2"/>
    <w:rsid w:val="00B60368"/>
    <w:rsid w:val="00B63438"/>
    <w:rsid w:val="00B63FBC"/>
    <w:rsid w:val="00B657F8"/>
    <w:rsid w:val="00B65DE0"/>
    <w:rsid w:val="00B66AD5"/>
    <w:rsid w:val="00B66D08"/>
    <w:rsid w:val="00B676EC"/>
    <w:rsid w:val="00B7095A"/>
    <w:rsid w:val="00B71043"/>
    <w:rsid w:val="00B71C6D"/>
    <w:rsid w:val="00B72C9B"/>
    <w:rsid w:val="00B75037"/>
    <w:rsid w:val="00B76979"/>
    <w:rsid w:val="00B80595"/>
    <w:rsid w:val="00B8683D"/>
    <w:rsid w:val="00B87599"/>
    <w:rsid w:val="00B87D2D"/>
    <w:rsid w:val="00B90136"/>
    <w:rsid w:val="00B912EE"/>
    <w:rsid w:val="00B91748"/>
    <w:rsid w:val="00B91D7B"/>
    <w:rsid w:val="00B94F35"/>
    <w:rsid w:val="00B950CB"/>
    <w:rsid w:val="00B964FF"/>
    <w:rsid w:val="00B97CCA"/>
    <w:rsid w:val="00BA11FA"/>
    <w:rsid w:val="00BA1B36"/>
    <w:rsid w:val="00BA2961"/>
    <w:rsid w:val="00BA5583"/>
    <w:rsid w:val="00BA5F93"/>
    <w:rsid w:val="00BB255C"/>
    <w:rsid w:val="00BB30EF"/>
    <w:rsid w:val="00BB314F"/>
    <w:rsid w:val="00BB56BD"/>
    <w:rsid w:val="00BC0C27"/>
    <w:rsid w:val="00BC1D30"/>
    <w:rsid w:val="00BC2F76"/>
    <w:rsid w:val="00BC3282"/>
    <w:rsid w:val="00BC3DFD"/>
    <w:rsid w:val="00BC679D"/>
    <w:rsid w:val="00BC6978"/>
    <w:rsid w:val="00BC7987"/>
    <w:rsid w:val="00BC7B0D"/>
    <w:rsid w:val="00BD0AAA"/>
    <w:rsid w:val="00BD22BA"/>
    <w:rsid w:val="00BD4A54"/>
    <w:rsid w:val="00BD510F"/>
    <w:rsid w:val="00BE02CD"/>
    <w:rsid w:val="00BE3395"/>
    <w:rsid w:val="00BE7A4A"/>
    <w:rsid w:val="00BE7E8B"/>
    <w:rsid w:val="00BF23A0"/>
    <w:rsid w:val="00BF4210"/>
    <w:rsid w:val="00C0034F"/>
    <w:rsid w:val="00C03500"/>
    <w:rsid w:val="00C04D89"/>
    <w:rsid w:val="00C05F2F"/>
    <w:rsid w:val="00C06020"/>
    <w:rsid w:val="00C065C2"/>
    <w:rsid w:val="00C0792D"/>
    <w:rsid w:val="00C11B09"/>
    <w:rsid w:val="00C11F2D"/>
    <w:rsid w:val="00C1319D"/>
    <w:rsid w:val="00C134C2"/>
    <w:rsid w:val="00C13DC5"/>
    <w:rsid w:val="00C142A1"/>
    <w:rsid w:val="00C1642F"/>
    <w:rsid w:val="00C17F5D"/>
    <w:rsid w:val="00C20F4F"/>
    <w:rsid w:val="00C229DE"/>
    <w:rsid w:val="00C27405"/>
    <w:rsid w:val="00C27F9B"/>
    <w:rsid w:val="00C316D0"/>
    <w:rsid w:val="00C31DB4"/>
    <w:rsid w:val="00C32016"/>
    <w:rsid w:val="00C325FD"/>
    <w:rsid w:val="00C3287E"/>
    <w:rsid w:val="00C32EC6"/>
    <w:rsid w:val="00C34A19"/>
    <w:rsid w:val="00C35EC4"/>
    <w:rsid w:val="00C3747F"/>
    <w:rsid w:val="00C37F22"/>
    <w:rsid w:val="00C40C4E"/>
    <w:rsid w:val="00C41CCF"/>
    <w:rsid w:val="00C423A0"/>
    <w:rsid w:val="00C4332F"/>
    <w:rsid w:val="00C472F8"/>
    <w:rsid w:val="00C50400"/>
    <w:rsid w:val="00C51B30"/>
    <w:rsid w:val="00C54F0F"/>
    <w:rsid w:val="00C56761"/>
    <w:rsid w:val="00C5685F"/>
    <w:rsid w:val="00C573FF"/>
    <w:rsid w:val="00C6143F"/>
    <w:rsid w:val="00C62931"/>
    <w:rsid w:val="00C63C8F"/>
    <w:rsid w:val="00C65093"/>
    <w:rsid w:val="00C6727E"/>
    <w:rsid w:val="00C7065A"/>
    <w:rsid w:val="00C71EAB"/>
    <w:rsid w:val="00C72BE3"/>
    <w:rsid w:val="00C746A0"/>
    <w:rsid w:val="00C7471A"/>
    <w:rsid w:val="00C75DD0"/>
    <w:rsid w:val="00C75FAA"/>
    <w:rsid w:val="00C76214"/>
    <w:rsid w:val="00C7645B"/>
    <w:rsid w:val="00C76668"/>
    <w:rsid w:val="00C80207"/>
    <w:rsid w:val="00C830B5"/>
    <w:rsid w:val="00C835E1"/>
    <w:rsid w:val="00C83846"/>
    <w:rsid w:val="00C8391F"/>
    <w:rsid w:val="00C83960"/>
    <w:rsid w:val="00C934C9"/>
    <w:rsid w:val="00C9689A"/>
    <w:rsid w:val="00CA0AB6"/>
    <w:rsid w:val="00CA6B3A"/>
    <w:rsid w:val="00CA72EF"/>
    <w:rsid w:val="00CA7CD7"/>
    <w:rsid w:val="00CB0E2F"/>
    <w:rsid w:val="00CB317F"/>
    <w:rsid w:val="00CB5A2D"/>
    <w:rsid w:val="00CB7818"/>
    <w:rsid w:val="00CC07EA"/>
    <w:rsid w:val="00CC177A"/>
    <w:rsid w:val="00CC2D2B"/>
    <w:rsid w:val="00CC3F91"/>
    <w:rsid w:val="00CC4195"/>
    <w:rsid w:val="00CC5508"/>
    <w:rsid w:val="00CC7DD1"/>
    <w:rsid w:val="00CC7FAE"/>
    <w:rsid w:val="00CD3E38"/>
    <w:rsid w:val="00CD46C8"/>
    <w:rsid w:val="00CD4971"/>
    <w:rsid w:val="00CD4986"/>
    <w:rsid w:val="00CD651E"/>
    <w:rsid w:val="00CD75F0"/>
    <w:rsid w:val="00CE79BA"/>
    <w:rsid w:val="00CF07FC"/>
    <w:rsid w:val="00CF3E34"/>
    <w:rsid w:val="00CF4926"/>
    <w:rsid w:val="00D00922"/>
    <w:rsid w:val="00D00E8F"/>
    <w:rsid w:val="00D013DB"/>
    <w:rsid w:val="00D01CFA"/>
    <w:rsid w:val="00D0501A"/>
    <w:rsid w:val="00D057A9"/>
    <w:rsid w:val="00D0717A"/>
    <w:rsid w:val="00D21243"/>
    <w:rsid w:val="00D241AE"/>
    <w:rsid w:val="00D31D40"/>
    <w:rsid w:val="00D333A5"/>
    <w:rsid w:val="00D33BB4"/>
    <w:rsid w:val="00D345A8"/>
    <w:rsid w:val="00D358BC"/>
    <w:rsid w:val="00D4087C"/>
    <w:rsid w:val="00D43BA4"/>
    <w:rsid w:val="00D43BE4"/>
    <w:rsid w:val="00D44609"/>
    <w:rsid w:val="00D469FD"/>
    <w:rsid w:val="00D46EB1"/>
    <w:rsid w:val="00D47232"/>
    <w:rsid w:val="00D53583"/>
    <w:rsid w:val="00D535E4"/>
    <w:rsid w:val="00D53FD0"/>
    <w:rsid w:val="00D5415F"/>
    <w:rsid w:val="00D5424C"/>
    <w:rsid w:val="00D55935"/>
    <w:rsid w:val="00D577BB"/>
    <w:rsid w:val="00D57B0E"/>
    <w:rsid w:val="00D61D3F"/>
    <w:rsid w:val="00D61DF7"/>
    <w:rsid w:val="00D62950"/>
    <w:rsid w:val="00D629CF"/>
    <w:rsid w:val="00D631CE"/>
    <w:rsid w:val="00D64227"/>
    <w:rsid w:val="00D6458D"/>
    <w:rsid w:val="00D67D49"/>
    <w:rsid w:val="00D76428"/>
    <w:rsid w:val="00D76C3F"/>
    <w:rsid w:val="00D80BB3"/>
    <w:rsid w:val="00D817C1"/>
    <w:rsid w:val="00D87138"/>
    <w:rsid w:val="00D91818"/>
    <w:rsid w:val="00D94B47"/>
    <w:rsid w:val="00D95BA1"/>
    <w:rsid w:val="00D96095"/>
    <w:rsid w:val="00DA296A"/>
    <w:rsid w:val="00DA4B3F"/>
    <w:rsid w:val="00DA53FD"/>
    <w:rsid w:val="00DA75BC"/>
    <w:rsid w:val="00DA7C39"/>
    <w:rsid w:val="00DB1E10"/>
    <w:rsid w:val="00DB1EE2"/>
    <w:rsid w:val="00DB2B8C"/>
    <w:rsid w:val="00DB3B58"/>
    <w:rsid w:val="00DB6694"/>
    <w:rsid w:val="00DC0054"/>
    <w:rsid w:val="00DC0F5B"/>
    <w:rsid w:val="00DC12B0"/>
    <w:rsid w:val="00DC4966"/>
    <w:rsid w:val="00DC51F8"/>
    <w:rsid w:val="00DC5BF6"/>
    <w:rsid w:val="00DC649D"/>
    <w:rsid w:val="00DD1B70"/>
    <w:rsid w:val="00DD36A2"/>
    <w:rsid w:val="00DD4622"/>
    <w:rsid w:val="00DD52E8"/>
    <w:rsid w:val="00DD60CE"/>
    <w:rsid w:val="00DD7264"/>
    <w:rsid w:val="00DE114D"/>
    <w:rsid w:val="00DE29BB"/>
    <w:rsid w:val="00DE37F8"/>
    <w:rsid w:val="00DE39DB"/>
    <w:rsid w:val="00DE7185"/>
    <w:rsid w:val="00DE7857"/>
    <w:rsid w:val="00DF0F0C"/>
    <w:rsid w:val="00DF4406"/>
    <w:rsid w:val="00DF47FE"/>
    <w:rsid w:val="00E03704"/>
    <w:rsid w:val="00E0373D"/>
    <w:rsid w:val="00E04C78"/>
    <w:rsid w:val="00E0753C"/>
    <w:rsid w:val="00E139BC"/>
    <w:rsid w:val="00E13B9F"/>
    <w:rsid w:val="00E14F9D"/>
    <w:rsid w:val="00E15325"/>
    <w:rsid w:val="00E16322"/>
    <w:rsid w:val="00E17CF9"/>
    <w:rsid w:val="00E25AFB"/>
    <w:rsid w:val="00E26097"/>
    <w:rsid w:val="00E26F30"/>
    <w:rsid w:val="00E27A71"/>
    <w:rsid w:val="00E27FAC"/>
    <w:rsid w:val="00E324E3"/>
    <w:rsid w:val="00E32F81"/>
    <w:rsid w:val="00E3410B"/>
    <w:rsid w:val="00E34E63"/>
    <w:rsid w:val="00E372F9"/>
    <w:rsid w:val="00E41099"/>
    <w:rsid w:val="00E431FD"/>
    <w:rsid w:val="00E44C16"/>
    <w:rsid w:val="00E4667F"/>
    <w:rsid w:val="00E46C4C"/>
    <w:rsid w:val="00E47EC3"/>
    <w:rsid w:val="00E50DC1"/>
    <w:rsid w:val="00E541DD"/>
    <w:rsid w:val="00E56523"/>
    <w:rsid w:val="00E572EF"/>
    <w:rsid w:val="00E57929"/>
    <w:rsid w:val="00E630CE"/>
    <w:rsid w:val="00E631C8"/>
    <w:rsid w:val="00E668E2"/>
    <w:rsid w:val="00E7104A"/>
    <w:rsid w:val="00E7425B"/>
    <w:rsid w:val="00E82FD5"/>
    <w:rsid w:val="00E849DA"/>
    <w:rsid w:val="00E8527B"/>
    <w:rsid w:val="00E87204"/>
    <w:rsid w:val="00E90550"/>
    <w:rsid w:val="00E92ED4"/>
    <w:rsid w:val="00E93390"/>
    <w:rsid w:val="00E936DF"/>
    <w:rsid w:val="00EA4A0C"/>
    <w:rsid w:val="00EA5C5C"/>
    <w:rsid w:val="00EA6A81"/>
    <w:rsid w:val="00EB6996"/>
    <w:rsid w:val="00EB7D68"/>
    <w:rsid w:val="00EC0AD6"/>
    <w:rsid w:val="00EC2C4C"/>
    <w:rsid w:val="00EC2F56"/>
    <w:rsid w:val="00ED1521"/>
    <w:rsid w:val="00ED2A27"/>
    <w:rsid w:val="00ED3CE4"/>
    <w:rsid w:val="00ED6707"/>
    <w:rsid w:val="00EE3303"/>
    <w:rsid w:val="00EE3E8D"/>
    <w:rsid w:val="00EE5C96"/>
    <w:rsid w:val="00EF0E24"/>
    <w:rsid w:val="00EF1402"/>
    <w:rsid w:val="00EF1BDC"/>
    <w:rsid w:val="00EF20F2"/>
    <w:rsid w:val="00EF2B77"/>
    <w:rsid w:val="00EF3AE0"/>
    <w:rsid w:val="00EF3DA3"/>
    <w:rsid w:val="00EF4173"/>
    <w:rsid w:val="00EF4466"/>
    <w:rsid w:val="00EF69AF"/>
    <w:rsid w:val="00EF7133"/>
    <w:rsid w:val="00F00548"/>
    <w:rsid w:val="00F052A3"/>
    <w:rsid w:val="00F1407A"/>
    <w:rsid w:val="00F15F93"/>
    <w:rsid w:val="00F17053"/>
    <w:rsid w:val="00F1733F"/>
    <w:rsid w:val="00F2014E"/>
    <w:rsid w:val="00F21E3E"/>
    <w:rsid w:val="00F22582"/>
    <w:rsid w:val="00F23284"/>
    <w:rsid w:val="00F2485D"/>
    <w:rsid w:val="00F25182"/>
    <w:rsid w:val="00F27810"/>
    <w:rsid w:val="00F27DA1"/>
    <w:rsid w:val="00F3001E"/>
    <w:rsid w:val="00F30FFC"/>
    <w:rsid w:val="00F319CF"/>
    <w:rsid w:val="00F327E8"/>
    <w:rsid w:val="00F32F0C"/>
    <w:rsid w:val="00F3648B"/>
    <w:rsid w:val="00F36EC7"/>
    <w:rsid w:val="00F4192C"/>
    <w:rsid w:val="00F42373"/>
    <w:rsid w:val="00F4248D"/>
    <w:rsid w:val="00F42FB5"/>
    <w:rsid w:val="00F44403"/>
    <w:rsid w:val="00F45088"/>
    <w:rsid w:val="00F457C8"/>
    <w:rsid w:val="00F46C40"/>
    <w:rsid w:val="00F530B1"/>
    <w:rsid w:val="00F5521E"/>
    <w:rsid w:val="00F554B2"/>
    <w:rsid w:val="00F575BE"/>
    <w:rsid w:val="00F60F75"/>
    <w:rsid w:val="00F613EE"/>
    <w:rsid w:val="00F621EF"/>
    <w:rsid w:val="00F62202"/>
    <w:rsid w:val="00F65E62"/>
    <w:rsid w:val="00F66ED1"/>
    <w:rsid w:val="00F67169"/>
    <w:rsid w:val="00F70884"/>
    <w:rsid w:val="00F70C81"/>
    <w:rsid w:val="00F716AA"/>
    <w:rsid w:val="00F7461B"/>
    <w:rsid w:val="00F757BB"/>
    <w:rsid w:val="00F77FFD"/>
    <w:rsid w:val="00F80EEA"/>
    <w:rsid w:val="00F82C32"/>
    <w:rsid w:val="00F84C49"/>
    <w:rsid w:val="00F85C70"/>
    <w:rsid w:val="00F865AB"/>
    <w:rsid w:val="00F873CF"/>
    <w:rsid w:val="00F95138"/>
    <w:rsid w:val="00F95A80"/>
    <w:rsid w:val="00FA02EC"/>
    <w:rsid w:val="00FA0438"/>
    <w:rsid w:val="00FA0484"/>
    <w:rsid w:val="00FA23FA"/>
    <w:rsid w:val="00FA2B1C"/>
    <w:rsid w:val="00FA759A"/>
    <w:rsid w:val="00FB0040"/>
    <w:rsid w:val="00FB0C48"/>
    <w:rsid w:val="00FB2511"/>
    <w:rsid w:val="00FB28EC"/>
    <w:rsid w:val="00FB6ABA"/>
    <w:rsid w:val="00FC199C"/>
    <w:rsid w:val="00FC1F40"/>
    <w:rsid w:val="00FC2B6E"/>
    <w:rsid w:val="00FC708A"/>
    <w:rsid w:val="00FD206D"/>
    <w:rsid w:val="00FD31D2"/>
    <w:rsid w:val="00FD616A"/>
    <w:rsid w:val="00FD7DDE"/>
    <w:rsid w:val="00FE1B16"/>
    <w:rsid w:val="00FE34A0"/>
    <w:rsid w:val="00FE4607"/>
    <w:rsid w:val="00FE59F8"/>
    <w:rsid w:val="00FF04F0"/>
    <w:rsid w:val="00FF067E"/>
    <w:rsid w:val="00FF4B47"/>
    <w:rsid w:val="00FF72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eastAsia="en-US"/>
    </w:rPr>
  </w:style>
  <w:style w:type="paragraph" w:styleId="1">
    <w:name w:val="heading 1"/>
    <w:basedOn w:val="a"/>
    <w:next w:val="a"/>
    <w:link w:val="10"/>
    <w:qFormat/>
    <w:rsid w:val="001B66D4"/>
    <w:pPr>
      <w:keepNext/>
      <w:spacing w:before="240" w:after="60" w:line="240" w:lineRule="auto"/>
      <w:ind w:firstLine="634"/>
      <w:jc w:val="center"/>
      <w:outlineLvl w:val="0"/>
    </w:pPr>
    <w:rPr>
      <w:rFonts w:ascii="Arial" w:hAnsi="Arial" w:cs="Arial"/>
      <w:b/>
      <w:bCs/>
      <w:kern w:val="32"/>
      <w:sz w:val="32"/>
      <w:szCs w:val="32"/>
      <w:lang w:val="it-IT" w:eastAsia="it-IT"/>
    </w:rPr>
  </w:style>
  <w:style w:type="paragraph" w:styleId="2">
    <w:name w:val="heading 2"/>
    <w:basedOn w:val="a"/>
    <w:link w:val="20"/>
    <w:qFormat/>
    <w:rsid w:val="001B66D4"/>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nhideWhenUsed/>
    <w:qFormat/>
    <w:rsid w:val="001B66D4"/>
    <w:pPr>
      <w:keepNext/>
      <w:spacing w:before="240" w:after="60" w:line="240" w:lineRule="auto"/>
      <w:outlineLvl w:val="2"/>
    </w:pPr>
    <w:rPr>
      <w:rFonts w:ascii="Cambria" w:eastAsia="Times New Roman" w:hAnsi="Cambria"/>
      <w:b/>
      <w:bCs/>
      <w:sz w:val="26"/>
      <w:szCs w:val="26"/>
      <w:lang w:eastAsia="ru-RU"/>
    </w:rPr>
  </w:style>
  <w:style w:type="paragraph" w:styleId="4">
    <w:name w:val="heading 4"/>
    <w:basedOn w:val="a"/>
    <w:next w:val="a"/>
    <w:link w:val="40"/>
    <w:qFormat/>
    <w:rsid w:val="001B66D4"/>
    <w:pPr>
      <w:keepNext/>
      <w:pBdr>
        <w:bottom w:val="single" w:sz="12" w:space="1" w:color="auto"/>
      </w:pBdr>
      <w:spacing w:after="0" w:line="240" w:lineRule="auto"/>
      <w:outlineLvl w:val="3"/>
    </w:pPr>
    <w:rPr>
      <w:rFonts w:ascii="Arial" w:eastAsia="Times New Roman" w:hAnsi="Arial"/>
      <w:i/>
      <w:sz w:val="24"/>
      <w:szCs w:val="20"/>
      <w:lang w:val="en-AU"/>
    </w:rPr>
  </w:style>
  <w:style w:type="paragraph" w:styleId="5">
    <w:name w:val="heading 5"/>
    <w:basedOn w:val="a"/>
    <w:next w:val="a"/>
    <w:link w:val="50"/>
    <w:qFormat/>
    <w:rsid w:val="001B66D4"/>
    <w:pPr>
      <w:keepNext/>
      <w:spacing w:after="0" w:line="240" w:lineRule="auto"/>
      <w:outlineLvl w:val="4"/>
    </w:pPr>
    <w:rPr>
      <w:rFonts w:ascii="Arial" w:eastAsia="Times New Roman" w:hAnsi="Arial"/>
      <w:b/>
      <w:i/>
      <w:sz w:val="24"/>
      <w:szCs w:val="20"/>
      <w:lang w:val="en-AU"/>
    </w:rPr>
  </w:style>
  <w:style w:type="paragraph" w:styleId="6">
    <w:name w:val="heading 6"/>
    <w:basedOn w:val="a"/>
    <w:next w:val="a"/>
    <w:link w:val="60"/>
    <w:qFormat/>
    <w:rsid w:val="001B66D4"/>
    <w:pPr>
      <w:keepNext/>
      <w:pBdr>
        <w:bottom w:val="single" w:sz="12" w:space="1" w:color="auto"/>
      </w:pBdr>
      <w:spacing w:after="0" w:line="240" w:lineRule="auto"/>
      <w:outlineLvl w:val="5"/>
    </w:pPr>
    <w:rPr>
      <w:rFonts w:ascii="Russian Text Book" w:eastAsia="Times New Roman" w:hAnsi="Russian Text Book"/>
      <w:sz w:val="28"/>
      <w:szCs w:val="20"/>
      <w:lang w:val="en-AU"/>
    </w:rPr>
  </w:style>
  <w:style w:type="paragraph" w:styleId="7">
    <w:name w:val="heading 7"/>
    <w:basedOn w:val="a"/>
    <w:next w:val="a"/>
    <w:link w:val="70"/>
    <w:qFormat/>
    <w:rsid w:val="001B66D4"/>
    <w:pPr>
      <w:keepNext/>
      <w:spacing w:after="0" w:line="240" w:lineRule="auto"/>
      <w:jc w:val="center"/>
      <w:outlineLvl w:val="6"/>
    </w:pPr>
    <w:rPr>
      <w:rFonts w:ascii="Russian TimesET" w:eastAsia="Times New Roman" w:hAnsi="Russian TimesET"/>
      <w:i/>
      <w:sz w:val="24"/>
      <w:szCs w:val="20"/>
      <w:lang w:val="en-AU"/>
    </w:rPr>
  </w:style>
  <w:style w:type="paragraph" w:styleId="8">
    <w:name w:val="heading 8"/>
    <w:basedOn w:val="a"/>
    <w:next w:val="a"/>
    <w:link w:val="80"/>
    <w:qFormat/>
    <w:rsid w:val="001B66D4"/>
    <w:pPr>
      <w:keepNext/>
      <w:framePr w:hSpace="180" w:wrap="notBeside" w:hAnchor="margin" w:y="1260"/>
      <w:spacing w:after="0" w:line="240" w:lineRule="auto"/>
      <w:jc w:val="center"/>
      <w:outlineLvl w:val="7"/>
    </w:pPr>
    <w:rPr>
      <w:rFonts w:ascii="Russian TimesET" w:eastAsia="Times New Roman" w:hAnsi="Russian TimesET"/>
      <w:i/>
      <w:sz w:val="20"/>
      <w:szCs w:val="20"/>
      <w:lang w:val="en-AU"/>
    </w:rPr>
  </w:style>
  <w:style w:type="paragraph" w:styleId="9">
    <w:name w:val="heading 9"/>
    <w:basedOn w:val="a"/>
    <w:next w:val="a"/>
    <w:link w:val="90"/>
    <w:qFormat/>
    <w:rsid w:val="001B66D4"/>
    <w:pPr>
      <w:keepNext/>
      <w:framePr w:hSpace="180" w:wrap="notBeside" w:hAnchor="margin" w:y="1260"/>
      <w:spacing w:after="0" w:line="240" w:lineRule="auto"/>
      <w:jc w:val="center"/>
      <w:outlineLvl w:val="8"/>
    </w:pPr>
    <w:rPr>
      <w:rFonts w:ascii="Russian TimesET" w:eastAsia="Times New Roman" w:hAnsi="Russian TimesET"/>
      <w:i/>
      <w:szCs w:val="20"/>
      <w:lang w:val="en-A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uiPriority w:val="99"/>
    <w:semiHidden/>
    <w:unhideWhenUsed/>
    <w:rsid w:val="00520763"/>
    <w:pPr>
      <w:spacing w:after="0" w:line="240" w:lineRule="auto"/>
    </w:pPr>
    <w:rPr>
      <w:rFonts w:ascii="Courier New" w:eastAsia="Times New Roman" w:hAnsi="Courier New"/>
      <w:sz w:val="20"/>
      <w:szCs w:val="20"/>
      <w:lang w:val="en-US" w:eastAsia="ru-RU"/>
    </w:rPr>
  </w:style>
  <w:style w:type="character" w:customStyle="1" w:styleId="a4">
    <w:name w:val="Текст Знак"/>
    <w:link w:val="a3"/>
    <w:uiPriority w:val="99"/>
    <w:semiHidden/>
    <w:rsid w:val="00520763"/>
    <w:rPr>
      <w:rFonts w:ascii="Courier New" w:eastAsia="Times New Roman" w:hAnsi="Courier New" w:cs="Times New Roman"/>
      <w:sz w:val="20"/>
      <w:szCs w:val="20"/>
      <w:lang w:val="en-US" w:eastAsia="ru-RU"/>
    </w:rPr>
  </w:style>
  <w:style w:type="paragraph" w:styleId="a5">
    <w:name w:val="header"/>
    <w:basedOn w:val="a"/>
    <w:link w:val="a6"/>
    <w:uiPriority w:val="99"/>
    <w:unhideWhenUsed/>
    <w:rsid w:val="001B66D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B66D4"/>
  </w:style>
  <w:style w:type="paragraph" w:styleId="a7">
    <w:name w:val="footer"/>
    <w:basedOn w:val="a"/>
    <w:link w:val="a8"/>
    <w:uiPriority w:val="99"/>
    <w:unhideWhenUsed/>
    <w:rsid w:val="001B66D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B66D4"/>
  </w:style>
  <w:style w:type="character" w:customStyle="1" w:styleId="10">
    <w:name w:val="Заголовок 1 Знак"/>
    <w:link w:val="1"/>
    <w:rsid w:val="001B66D4"/>
    <w:rPr>
      <w:rFonts w:ascii="Arial" w:eastAsia="Calibri" w:hAnsi="Arial" w:cs="Arial"/>
      <w:b/>
      <w:bCs/>
      <w:kern w:val="32"/>
      <w:sz w:val="32"/>
      <w:szCs w:val="32"/>
      <w:lang w:val="it-IT" w:eastAsia="it-IT"/>
    </w:rPr>
  </w:style>
  <w:style w:type="character" w:customStyle="1" w:styleId="20">
    <w:name w:val="Заголовок 2 Знак"/>
    <w:link w:val="2"/>
    <w:rsid w:val="001B66D4"/>
    <w:rPr>
      <w:rFonts w:ascii="Times New Roman" w:eastAsia="Times New Roman" w:hAnsi="Times New Roman" w:cs="Times New Roman"/>
      <w:b/>
      <w:bCs/>
      <w:sz w:val="36"/>
      <w:szCs w:val="36"/>
      <w:lang w:eastAsia="ru-RU"/>
    </w:rPr>
  </w:style>
  <w:style w:type="character" w:customStyle="1" w:styleId="30">
    <w:name w:val="Заголовок 3 Знак"/>
    <w:link w:val="3"/>
    <w:rsid w:val="001B66D4"/>
    <w:rPr>
      <w:rFonts w:ascii="Cambria" w:eastAsia="Times New Roman" w:hAnsi="Cambria" w:cs="Times New Roman"/>
      <w:b/>
      <w:bCs/>
      <w:sz w:val="26"/>
      <w:szCs w:val="26"/>
      <w:lang w:eastAsia="ru-RU"/>
    </w:rPr>
  </w:style>
  <w:style w:type="character" w:customStyle="1" w:styleId="40">
    <w:name w:val="Заголовок 4 Знак"/>
    <w:link w:val="4"/>
    <w:rsid w:val="001B66D4"/>
    <w:rPr>
      <w:rFonts w:ascii="Arial" w:eastAsia="Times New Roman" w:hAnsi="Arial" w:cs="Times New Roman"/>
      <w:i/>
      <w:sz w:val="24"/>
      <w:szCs w:val="20"/>
      <w:lang w:val="en-AU"/>
    </w:rPr>
  </w:style>
  <w:style w:type="character" w:customStyle="1" w:styleId="50">
    <w:name w:val="Заголовок 5 Знак"/>
    <w:link w:val="5"/>
    <w:rsid w:val="001B66D4"/>
    <w:rPr>
      <w:rFonts w:ascii="Arial" w:eastAsia="Times New Roman" w:hAnsi="Arial" w:cs="Times New Roman"/>
      <w:b/>
      <w:i/>
      <w:sz w:val="24"/>
      <w:szCs w:val="20"/>
      <w:lang w:val="en-AU"/>
    </w:rPr>
  </w:style>
  <w:style w:type="character" w:customStyle="1" w:styleId="60">
    <w:name w:val="Заголовок 6 Знак"/>
    <w:link w:val="6"/>
    <w:rsid w:val="001B66D4"/>
    <w:rPr>
      <w:rFonts w:ascii="Russian Text Book" w:eastAsia="Times New Roman" w:hAnsi="Russian Text Book" w:cs="Times New Roman"/>
      <w:sz w:val="28"/>
      <w:szCs w:val="20"/>
      <w:lang w:val="en-AU"/>
    </w:rPr>
  </w:style>
  <w:style w:type="character" w:customStyle="1" w:styleId="70">
    <w:name w:val="Заголовок 7 Знак"/>
    <w:link w:val="7"/>
    <w:rsid w:val="001B66D4"/>
    <w:rPr>
      <w:rFonts w:ascii="Russian TimesET" w:eastAsia="Times New Roman" w:hAnsi="Russian TimesET" w:cs="Times New Roman"/>
      <w:i/>
      <w:sz w:val="24"/>
      <w:szCs w:val="20"/>
      <w:lang w:val="en-AU"/>
    </w:rPr>
  </w:style>
  <w:style w:type="character" w:customStyle="1" w:styleId="80">
    <w:name w:val="Заголовок 8 Знак"/>
    <w:link w:val="8"/>
    <w:rsid w:val="001B66D4"/>
    <w:rPr>
      <w:rFonts w:ascii="Russian TimesET" w:eastAsia="Times New Roman" w:hAnsi="Russian TimesET" w:cs="Times New Roman"/>
      <w:i/>
      <w:sz w:val="20"/>
      <w:szCs w:val="20"/>
      <w:lang w:val="en-AU"/>
    </w:rPr>
  </w:style>
  <w:style w:type="character" w:customStyle="1" w:styleId="90">
    <w:name w:val="Заголовок 9 Знак"/>
    <w:link w:val="9"/>
    <w:rsid w:val="001B66D4"/>
    <w:rPr>
      <w:rFonts w:ascii="Russian TimesET" w:eastAsia="Times New Roman" w:hAnsi="Russian TimesET" w:cs="Times New Roman"/>
      <w:i/>
      <w:szCs w:val="20"/>
      <w:lang w:val="en-AU"/>
    </w:rPr>
  </w:style>
  <w:style w:type="paragraph" w:customStyle="1" w:styleId="foot">
    <w:name w:val="foot"/>
    <w:basedOn w:val="a"/>
    <w:qFormat/>
    <w:rsid w:val="001B66D4"/>
    <w:pPr>
      <w:spacing w:after="0" w:line="240" w:lineRule="auto"/>
      <w:ind w:left="227" w:hanging="227"/>
      <w:jc w:val="both"/>
    </w:pPr>
    <w:rPr>
      <w:rFonts w:ascii="GHEA Grapalat" w:eastAsia="Times New Roman" w:hAnsi="GHEA Grapalat"/>
      <w:color w:val="000000"/>
      <w:sz w:val="18"/>
      <w:szCs w:val="24"/>
      <w:lang w:eastAsia="ru-RU"/>
    </w:rPr>
  </w:style>
  <w:style w:type="paragraph" w:customStyle="1" w:styleId="rusver">
    <w:name w:val="rus ver"/>
    <w:link w:val="rusver0"/>
    <w:rsid w:val="001B66D4"/>
    <w:pPr>
      <w:autoSpaceDE w:val="0"/>
      <w:autoSpaceDN w:val="0"/>
      <w:adjustRightInd w:val="0"/>
      <w:jc w:val="center"/>
    </w:pPr>
    <w:rPr>
      <w:rFonts w:ascii="GHEA Grapalat" w:eastAsia="Times New Roman" w:hAnsi="GHEA Grapalat"/>
      <w:b/>
      <w:bCs/>
      <w:color w:val="000000"/>
      <w:sz w:val="21"/>
      <w:szCs w:val="32"/>
    </w:rPr>
  </w:style>
  <w:style w:type="character" w:customStyle="1" w:styleId="rusver0">
    <w:name w:val="rus ver Знак"/>
    <w:link w:val="rusver"/>
    <w:rsid w:val="001B66D4"/>
    <w:rPr>
      <w:rFonts w:ascii="GHEA Grapalat" w:eastAsia="Times New Roman" w:hAnsi="GHEA Grapalat" w:cs="Times New Roman"/>
      <w:b/>
      <w:bCs/>
      <w:color w:val="000000"/>
      <w:sz w:val="21"/>
      <w:szCs w:val="32"/>
      <w:lang w:eastAsia="ru-RU"/>
    </w:rPr>
  </w:style>
  <w:style w:type="paragraph" w:customStyle="1" w:styleId="footrus">
    <w:name w:val="foot rus"/>
    <w:basedOn w:val="foot"/>
    <w:qFormat/>
    <w:rsid w:val="001B66D4"/>
  </w:style>
  <w:style w:type="paragraph" w:customStyle="1" w:styleId="rusbody">
    <w:name w:val="rus body"/>
    <w:rsid w:val="001B66D4"/>
    <w:pPr>
      <w:autoSpaceDE w:val="0"/>
      <w:autoSpaceDN w:val="0"/>
      <w:adjustRightInd w:val="0"/>
      <w:ind w:firstLine="567"/>
      <w:jc w:val="both"/>
    </w:pPr>
    <w:rPr>
      <w:rFonts w:ascii="GHEA Grapalat" w:eastAsia="Times New Roman" w:hAnsi="GHEA Grapalat" w:cs="Antiqua"/>
      <w:color w:val="000000"/>
      <w:sz w:val="21"/>
      <w:szCs w:val="22"/>
    </w:rPr>
  </w:style>
  <w:style w:type="paragraph" w:customStyle="1" w:styleId="anglver">
    <w:name w:val="angl ver"/>
    <w:basedOn w:val="a"/>
    <w:rsid w:val="001B66D4"/>
    <w:pPr>
      <w:autoSpaceDE w:val="0"/>
      <w:autoSpaceDN w:val="0"/>
      <w:adjustRightInd w:val="0"/>
      <w:spacing w:after="0" w:line="240" w:lineRule="auto"/>
      <w:jc w:val="center"/>
    </w:pPr>
    <w:rPr>
      <w:rFonts w:ascii="GHEA Grapalat" w:eastAsia="Times New Roman" w:hAnsi="GHEA Grapalat"/>
      <w:b/>
      <w:bCs/>
      <w:sz w:val="20"/>
      <w:szCs w:val="32"/>
      <w:lang w:eastAsia="ru-RU"/>
    </w:rPr>
  </w:style>
  <w:style w:type="paragraph" w:customStyle="1" w:styleId="bodyangl">
    <w:name w:val="body angl"/>
    <w:basedOn w:val="a"/>
    <w:rsid w:val="001B66D4"/>
    <w:pPr>
      <w:autoSpaceDE w:val="0"/>
      <w:autoSpaceDN w:val="0"/>
      <w:adjustRightInd w:val="0"/>
      <w:spacing w:after="0" w:line="280" w:lineRule="exact"/>
      <w:ind w:firstLine="567"/>
      <w:jc w:val="both"/>
    </w:pPr>
    <w:rPr>
      <w:rFonts w:ascii="GHEA Grapalat" w:eastAsia="Times New Roman" w:hAnsi="GHEA Grapalat"/>
      <w:color w:val="000000"/>
      <w:sz w:val="21"/>
      <w:lang w:eastAsia="ru-RU"/>
    </w:rPr>
  </w:style>
  <w:style w:type="paragraph" w:customStyle="1" w:styleId="hayanun">
    <w:name w:val="hay anun"/>
    <w:basedOn w:val="a"/>
    <w:rsid w:val="001B66D4"/>
    <w:pPr>
      <w:autoSpaceDE w:val="0"/>
      <w:autoSpaceDN w:val="0"/>
      <w:adjustRightInd w:val="0"/>
      <w:spacing w:after="0" w:line="240" w:lineRule="auto"/>
      <w:jc w:val="right"/>
    </w:pPr>
    <w:rPr>
      <w:rFonts w:ascii="GHEA Grapalat" w:eastAsia="Times New Roman" w:hAnsi="GHEA Grapalat" w:cs="Sylfaen"/>
      <w:bCs/>
      <w:i/>
      <w:color w:val="000000"/>
      <w:sz w:val="20"/>
      <w:szCs w:val="24"/>
      <w:lang w:eastAsia="ru-RU"/>
    </w:rPr>
  </w:style>
  <w:style w:type="paragraph" w:customStyle="1" w:styleId="hayver">
    <w:name w:val="hay ver"/>
    <w:basedOn w:val="rusver"/>
    <w:link w:val="hayver0"/>
    <w:rsid w:val="001B66D4"/>
    <w:pPr>
      <w:spacing w:before="400"/>
    </w:pPr>
    <w:rPr>
      <w:rFonts w:cs="Sylfaen"/>
    </w:rPr>
  </w:style>
  <w:style w:type="character" w:customStyle="1" w:styleId="hayver0">
    <w:name w:val="hay ver Знак"/>
    <w:link w:val="hayver"/>
    <w:rsid w:val="001B66D4"/>
    <w:rPr>
      <w:rFonts w:ascii="GHEA Grapalat" w:eastAsia="Times New Roman" w:hAnsi="GHEA Grapalat" w:cs="Sylfaen"/>
      <w:b/>
      <w:bCs/>
      <w:color w:val="000000"/>
      <w:sz w:val="21"/>
      <w:szCs w:val="32"/>
      <w:lang w:eastAsia="ru-RU"/>
    </w:rPr>
  </w:style>
  <w:style w:type="table" w:styleId="a9">
    <w:name w:val="Table Grid"/>
    <w:basedOn w:val="a1"/>
    <w:rsid w:val="001B66D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
    <w:name w:val="body"/>
    <w:rsid w:val="001B66D4"/>
    <w:pPr>
      <w:autoSpaceDE w:val="0"/>
      <w:autoSpaceDN w:val="0"/>
      <w:adjustRightInd w:val="0"/>
      <w:spacing w:line="280" w:lineRule="exact"/>
      <w:ind w:firstLine="567"/>
      <w:jc w:val="both"/>
    </w:pPr>
    <w:rPr>
      <w:rFonts w:ascii="GHEA Grapalat" w:eastAsia="Times New Roman" w:hAnsi="GHEA Grapalat" w:cs="Times Armenian"/>
      <w:color w:val="000000"/>
      <w:sz w:val="21"/>
      <w:szCs w:val="22"/>
    </w:rPr>
  </w:style>
  <w:style w:type="paragraph" w:customStyle="1" w:styleId="haymecver">
    <w:name w:val="hay mec ver"/>
    <w:basedOn w:val="hayver"/>
    <w:qFormat/>
    <w:rsid w:val="001B66D4"/>
    <w:rPr>
      <w:b w:val="0"/>
      <w:sz w:val="24"/>
    </w:rPr>
  </w:style>
  <w:style w:type="character" w:styleId="aa">
    <w:name w:val="footnote reference"/>
    <w:unhideWhenUsed/>
    <w:rsid w:val="001B66D4"/>
    <w:rPr>
      <w:vertAlign w:val="superscript"/>
    </w:rPr>
  </w:style>
  <w:style w:type="paragraph" w:customStyle="1" w:styleId="footangl">
    <w:name w:val="foot angl"/>
    <w:basedOn w:val="footrus"/>
    <w:qFormat/>
    <w:rsid w:val="001B66D4"/>
  </w:style>
  <w:style w:type="paragraph" w:customStyle="1" w:styleId="rusampop">
    <w:name w:val="rus ampop"/>
    <w:basedOn w:val="rusbody"/>
    <w:qFormat/>
    <w:rsid w:val="001B66D4"/>
    <w:pPr>
      <w:spacing w:line="288" w:lineRule="auto"/>
    </w:pPr>
    <w:rPr>
      <w:rFonts w:cs="Times New Roman"/>
      <w:sz w:val="20"/>
      <w:shd w:val="clear" w:color="auto" w:fill="FFFFFF"/>
    </w:rPr>
  </w:style>
  <w:style w:type="paragraph" w:customStyle="1" w:styleId="haybody">
    <w:name w:val="hay body"/>
    <w:basedOn w:val="body"/>
    <w:qFormat/>
    <w:rsid w:val="00253627"/>
    <w:pPr>
      <w:widowControl w:val="0"/>
      <w:shd w:val="clear" w:color="auto" w:fill="FFFFFF"/>
      <w:spacing w:line="240" w:lineRule="auto"/>
    </w:pPr>
    <w:rPr>
      <w:shd w:val="clear" w:color="auto" w:fill="FFFFFF"/>
      <w:lang w:val="hy-AM"/>
    </w:rPr>
  </w:style>
  <w:style w:type="paragraph" w:customStyle="1" w:styleId="rusampopver">
    <w:name w:val="rus ampop ver"/>
    <w:basedOn w:val="rusver"/>
    <w:qFormat/>
    <w:rsid w:val="001B66D4"/>
    <w:pPr>
      <w:spacing w:before="400"/>
    </w:pPr>
    <w:rPr>
      <w:b w:val="0"/>
      <w:sz w:val="20"/>
      <w:shd w:val="clear" w:color="auto" w:fill="FFFFFF"/>
    </w:rPr>
  </w:style>
  <w:style w:type="paragraph" w:customStyle="1" w:styleId="anglanun">
    <w:name w:val="angl anun"/>
    <w:basedOn w:val="a"/>
    <w:qFormat/>
    <w:rsid w:val="001B66D4"/>
    <w:pPr>
      <w:shd w:val="clear" w:color="auto" w:fill="FFFFFF"/>
      <w:autoSpaceDE w:val="0"/>
      <w:autoSpaceDN w:val="0"/>
      <w:adjustRightInd w:val="0"/>
      <w:spacing w:after="0" w:line="240" w:lineRule="auto"/>
      <w:jc w:val="right"/>
    </w:pPr>
    <w:rPr>
      <w:rFonts w:ascii="GHEA Grapalat" w:eastAsia="Times New Roman" w:hAnsi="GHEA Grapalat" w:cs="Times Armenian"/>
      <w:i/>
      <w:color w:val="000000"/>
      <w:sz w:val="20"/>
      <w:shd w:val="clear" w:color="auto" w:fill="FFFFFF"/>
      <w:lang w:eastAsia="ru-RU"/>
    </w:rPr>
  </w:style>
  <w:style w:type="paragraph" w:customStyle="1" w:styleId="rusanunampop">
    <w:name w:val="rus anun ampop"/>
    <w:basedOn w:val="a"/>
    <w:qFormat/>
    <w:rsid w:val="001B66D4"/>
    <w:pPr>
      <w:autoSpaceDE w:val="0"/>
      <w:autoSpaceDN w:val="0"/>
      <w:adjustRightInd w:val="0"/>
      <w:spacing w:after="0" w:line="240" w:lineRule="auto"/>
      <w:jc w:val="right"/>
    </w:pPr>
    <w:rPr>
      <w:rFonts w:ascii="GHEA Grapalat" w:eastAsia="Times New Roman" w:hAnsi="GHEA Grapalat"/>
      <w:bCs/>
      <w:i/>
      <w:color w:val="000000"/>
      <w:sz w:val="20"/>
      <w:szCs w:val="32"/>
      <w:shd w:val="clear" w:color="auto" w:fill="FFFFFF"/>
      <w:lang w:eastAsia="ru-RU"/>
    </w:rPr>
  </w:style>
  <w:style w:type="paragraph" w:customStyle="1" w:styleId="hayampop">
    <w:name w:val="hay ampop"/>
    <w:basedOn w:val="haybody"/>
    <w:qFormat/>
    <w:rsid w:val="001B66D4"/>
  </w:style>
  <w:style w:type="paragraph" w:customStyle="1" w:styleId="anglampop">
    <w:name w:val="angl ampop."/>
    <w:basedOn w:val="rusampop"/>
    <w:qFormat/>
    <w:rsid w:val="001B66D4"/>
    <w:rPr>
      <w:rFonts w:eastAsia="Arial Unicode MS"/>
    </w:rPr>
  </w:style>
  <w:style w:type="paragraph" w:styleId="ab">
    <w:name w:val="footnote text"/>
    <w:basedOn w:val="a"/>
    <w:link w:val="ac"/>
    <w:rsid w:val="001B66D4"/>
    <w:pPr>
      <w:spacing w:after="0" w:line="240" w:lineRule="auto"/>
    </w:pPr>
    <w:rPr>
      <w:rFonts w:ascii="Times New Roman" w:eastAsia="Times New Roman" w:hAnsi="Times New Roman"/>
      <w:sz w:val="20"/>
      <w:szCs w:val="20"/>
      <w:lang w:eastAsia="ru-RU"/>
    </w:rPr>
  </w:style>
  <w:style w:type="character" w:customStyle="1" w:styleId="ac">
    <w:name w:val="Текст сноски Знак"/>
    <w:link w:val="ab"/>
    <w:rsid w:val="001B66D4"/>
    <w:rPr>
      <w:rFonts w:ascii="Times New Roman" w:eastAsia="Times New Roman" w:hAnsi="Times New Roman" w:cs="Times New Roman"/>
      <w:sz w:val="20"/>
      <w:szCs w:val="20"/>
      <w:lang w:eastAsia="ru-RU"/>
    </w:rPr>
  </w:style>
  <w:style w:type="paragraph" w:styleId="ad">
    <w:name w:val="Balloon Text"/>
    <w:basedOn w:val="a"/>
    <w:link w:val="ae"/>
    <w:uiPriority w:val="99"/>
    <w:unhideWhenUsed/>
    <w:rsid w:val="001B66D4"/>
    <w:pPr>
      <w:spacing w:after="0" w:line="240" w:lineRule="auto"/>
    </w:pPr>
    <w:rPr>
      <w:rFonts w:ascii="Tahoma" w:hAnsi="Tahoma" w:cs="Tahoma"/>
      <w:sz w:val="16"/>
      <w:szCs w:val="16"/>
    </w:rPr>
  </w:style>
  <w:style w:type="character" w:customStyle="1" w:styleId="ae">
    <w:name w:val="Текст выноски Знак"/>
    <w:link w:val="ad"/>
    <w:uiPriority w:val="99"/>
    <w:rsid w:val="001B66D4"/>
    <w:rPr>
      <w:rFonts w:ascii="Tahoma" w:eastAsia="Calibri" w:hAnsi="Tahoma" w:cs="Tahoma"/>
      <w:sz w:val="16"/>
      <w:szCs w:val="16"/>
    </w:rPr>
  </w:style>
  <w:style w:type="paragraph" w:styleId="af">
    <w:name w:val="List Paragraph"/>
    <w:basedOn w:val="a"/>
    <w:uiPriority w:val="34"/>
    <w:qFormat/>
    <w:rsid w:val="001B66D4"/>
    <w:pPr>
      <w:spacing w:after="0" w:line="240" w:lineRule="auto"/>
      <w:ind w:left="720"/>
      <w:contextualSpacing/>
    </w:pPr>
  </w:style>
  <w:style w:type="paragraph" w:customStyle="1" w:styleId="anunitak">
    <w:name w:val="anuni tak"/>
    <w:basedOn w:val="haybody"/>
    <w:qFormat/>
    <w:rsid w:val="001B66D4"/>
    <w:pPr>
      <w:jc w:val="right"/>
    </w:pPr>
    <w:rPr>
      <w:i/>
      <w:noProof/>
      <w:sz w:val="18"/>
      <w:szCs w:val="18"/>
    </w:rPr>
  </w:style>
  <w:style w:type="character" w:styleId="af0">
    <w:name w:val="Hyperlink"/>
    <w:uiPriority w:val="99"/>
    <w:unhideWhenUsed/>
    <w:rsid w:val="001B66D4"/>
    <w:rPr>
      <w:color w:val="0000FF"/>
      <w:u w:val="single"/>
    </w:rPr>
  </w:style>
  <w:style w:type="character" w:styleId="af1">
    <w:name w:val="page number"/>
    <w:basedOn w:val="a0"/>
    <w:rsid w:val="001B66D4"/>
  </w:style>
  <w:style w:type="character" w:styleId="af2">
    <w:name w:val="Strong"/>
    <w:uiPriority w:val="22"/>
    <w:qFormat/>
    <w:rsid w:val="001B66D4"/>
    <w:rPr>
      <w:b/>
      <w:bCs/>
    </w:rPr>
  </w:style>
  <w:style w:type="character" w:customStyle="1" w:styleId="CharChar2">
    <w:name w:val="Char Char2"/>
    <w:locked/>
    <w:rsid w:val="001B66D4"/>
    <w:rPr>
      <w:lang w:val="ru-RU" w:eastAsia="ru-RU" w:bidi="ar-SA"/>
    </w:rPr>
  </w:style>
  <w:style w:type="character" w:customStyle="1" w:styleId="19">
    <w:name w:val="Основной текст (19)_"/>
    <w:link w:val="190"/>
    <w:rsid w:val="00901C5C"/>
    <w:rPr>
      <w:shd w:val="clear" w:color="auto" w:fill="FFFFFF"/>
    </w:rPr>
  </w:style>
  <w:style w:type="paragraph" w:customStyle="1" w:styleId="190">
    <w:name w:val="Основной текст (19)"/>
    <w:basedOn w:val="a"/>
    <w:link w:val="19"/>
    <w:rsid w:val="00901C5C"/>
    <w:pPr>
      <w:widowControl w:val="0"/>
      <w:shd w:val="clear" w:color="auto" w:fill="FFFFFF"/>
      <w:spacing w:before="480" w:after="0" w:line="0" w:lineRule="atLeast"/>
      <w:jc w:val="center"/>
    </w:pPr>
  </w:style>
  <w:style w:type="paragraph" w:customStyle="1" w:styleId="msonormalmrcssattr">
    <w:name w:val="msonormal_mr_css_attr"/>
    <w:basedOn w:val="a"/>
    <w:rsid w:val="00155EFB"/>
    <w:pPr>
      <w:spacing w:before="100" w:beforeAutospacing="1" w:after="100" w:afterAutospacing="1" w:line="240" w:lineRule="auto"/>
    </w:pPr>
    <w:rPr>
      <w:rFonts w:ascii="Times New Roman" w:eastAsia="Times New Roman"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eastAsia="en-US"/>
    </w:rPr>
  </w:style>
  <w:style w:type="paragraph" w:styleId="1">
    <w:name w:val="heading 1"/>
    <w:basedOn w:val="a"/>
    <w:next w:val="a"/>
    <w:link w:val="10"/>
    <w:qFormat/>
    <w:rsid w:val="001B66D4"/>
    <w:pPr>
      <w:keepNext/>
      <w:spacing w:before="240" w:after="60" w:line="240" w:lineRule="auto"/>
      <w:ind w:firstLine="634"/>
      <w:jc w:val="center"/>
      <w:outlineLvl w:val="0"/>
    </w:pPr>
    <w:rPr>
      <w:rFonts w:ascii="Arial" w:hAnsi="Arial" w:cs="Arial"/>
      <w:b/>
      <w:bCs/>
      <w:kern w:val="32"/>
      <w:sz w:val="32"/>
      <w:szCs w:val="32"/>
      <w:lang w:val="it-IT" w:eastAsia="it-IT"/>
    </w:rPr>
  </w:style>
  <w:style w:type="paragraph" w:styleId="2">
    <w:name w:val="heading 2"/>
    <w:basedOn w:val="a"/>
    <w:link w:val="20"/>
    <w:qFormat/>
    <w:rsid w:val="001B66D4"/>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nhideWhenUsed/>
    <w:qFormat/>
    <w:rsid w:val="001B66D4"/>
    <w:pPr>
      <w:keepNext/>
      <w:spacing w:before="240" w:after="60" w:line="240" w:lineRule="auto"/>
      <w:outlineLvl w:val="2"/>
    </w:pPr>
    <w:rPr>
      <w:rFonts w:ascii="Cambria" w:eastAsia="Times New Roman" w:hAnsi="Cambria"/>
      <w:b/>
      <w:bCs/>
      <w:sz w:val="26"/>
      <w:szCs w:val="26"/>
      <w:lang w:eastAsia="ru-RU"/>
    </w:rPr>
  </w:style>
  <w:style w:type="paragraph" w:styleId="4">
    <w:name w:val="heading 4"/>
    <w:basedOn w:val="a"/>
    <w:next w:val="a"/>
    <w:link w:val="40"/>
    <w:qFormat/>
    <w:rsid w:val="001B66D4"/>
    <w:pPr>
      <w:keepNext/>
      <w:pBdr>
        <w:bottom w:val="single" w:sz="12" w:space="1" w:color="auto"/>
      </w:pBdr>
      <w:spacing w:after="0" w:line="240" w:lineRule="auto"/>
      <w:outlineLvl w:val="3"/>
    </w:pPr>
    <w:rPr>
      <w:rFonts w:ascii="Arial" w:eastAsia="Times New Roman" w:hAnsi="Arial"/>
      <w:i/>
      <w:sz w:val="24"/>
      <w:szCs w:val="20"/>
      <w:lang w:val="en-AU"/>
    </w:rPr>
  </w:style>
  <w:style w:type="paragraph" w:styleId="5">
    <w:name w:val="heading 5"/>
    <w:basedOn w:val="a"/>
    <w:next w:val="a"/>
    <w:link w:val="50"/>
    <w:qFormat/>
    <w:rsid w:val="001B66D4"/>
    <w:pPr>
      <w:keepNext/>
      <w:spacing w:after="0" w:line="240" w:lineRule="auto"/>
      <w:outlineLvl w:val="4"/>
    </w:pPr>
    <w:rPr>
      <w:rFonts w:ascii="Arial" w:eastAsia="Times New Roman" w:hAnsi="Arial"/>
      <w:b/>
      <w:i/>
      <w:sz w:val="24"/>
      <w:szCs w:val="20"/>
      <w:lang w:val="en-AU"/>
    </w:rPr>
  </w:style>
  <w:style w:type="paragraph" w:styleId="6">
    <w:name w:val="heading 6"/>
    <w:basedOn w:val="a"/>
    <w:next w:val="a"/>
    <w:link w:val="60"/>
    <w:qFormat/>
    <w:rsid w:val="001B66D4"/>
    <w:pPr>
      <w:keepNext/>
      <w:pBdr>
        <w:bottom w:val="single" w:sz="12" w:space="1" w:color="auto"/>
      </w:pBdr>
      <w:spacing w:after="0" w:line="240" w:lineRule="auto"/>
      <w:outlineLvl w:val="5"/>
    </w:pPr>
    <w:rPr>
      <w:rFonts w:ascii="Russian Text Book" w:eastAsia="Times New Roman" w:hAnsi="Russian Text Book"/>
      <w:sz w:val="28"/>
      <w:szCs w:val="20"/>
      <w:lang w:val="en-AU"/>
    </w:rPr>
  </w:style>
  <w:style w:type="paragraph" w:styleId="7">
    <w:name w:val="heading 7"/>
    <w:basedOn w:val="a"/>
    <w:next w:val="a"/>
    <w:link w:val="70"/>
    <w:qFormat/>
    <w:rsid w:val="001B66D4"/>
    <w:pPr>
      <w:keepNext/>
      <w:spacing w:after="0" w:line="240" w:lineRule="auto"/>
      <w:jc w:val="center"/>
      <w:outlineLvl w:val="6"/>
    </w:pPr>
    <w:rPr>
      <w:rFonts w:ascii="Russian TimesET" w:eastAsia="Times New Roman" w:hAnsi="Russian TimesET"/>
      <w:i/>
      <w:sz w:val="24"/>
      <w:szCs w:val="20"/>
      <w:lang w:val="en-AU"/>
    </w:rPr>
  </w:style>
  <w:style w:type="paragraph" w:styleId="8">
    <w:name w:val="heading 8"/>
    <w:basedOn w:val="a"/>
    <w:next w:val="a"/>
    <w:link w:val="80"/>
    <w:qFormat/>
    <w:rsid w:val="001B66D4"/>
    <w:pPr>
      <w:keepNext/>
      <w:framePr w:hSpace="180" w:wrap="notBeside" w:hAnchor="margin" w:y="1260"/>
      <w:spacing w:after="0" w:line="240" w:lineRule="auto"/>
      <w:jc w:val="center"/>
      <w:outlineLvl w:val="7"/>
    </w:pPr>
    <w:rPr>
      <w:rFonts w:ascii="Russian TimesET" w:eastAsia="Times New Roman" w:hAnsi="Russian TimesET"/>
      <w:i/>
      <w:sz w:val="20"/>
      <w:szCs w:val="20"/>
      <w:lang w:val="en-AU"/>
    </w:rPr>
  </w:style>
  <w:style w:type="paragraph" w:styleId="9">
    <w:name w:val="heading 9"/>
    <w:basedOn w:val="a"/>
    <w:next w:val="a"/>
    <w:link w:val="90"/>
    <w:qFormat/>
    <w:rsid w:val="001B66D4"/>
    <w:pPr>
      <w:keepNext/>
      <w:framePr w:hSpace="180" w:wrap="notBeside" w:hAnchor="margin" w:y="1260"/>
      <w:spacing w:after="0" w:line="240" w:lineRule="auto"/>
      <w:jc w:val="center"/>
      <w:outlineLvl w:val="8"/>
    </w:pPr>
    <w:rPr>
      <w:rFonts w:ascii="Russian TimesET" w:eastAsia="Times New Roman" w:hAnsi="Russian TimesET"/>
      <w:i/>
      <w:szCs w:val="20"/>
      <w:lang w:val="en-A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uiPriority w:val="99"/>
    <w:semiHidden/>
    <w:unhideWhenUsed/>
    <w:rsid w:val="00520763"/>
    <w:pPr>
      <w:spacing w:after="0" w:line="240" w:lineRule="auto"/>
    </w:pPr>
    <w:rPr>
      <w:rFonts w:ascii="Courier New" w:eastAsia="Times New Roman" w:hAnsi="Courier New"/>
      <w:sz w:val="20"/>
      <w:szCs w:val="20"/>
      <w:lang w:val="en-US" w:eastAsia="ru-RU"/>
    </w:rPr>
  </w:style>
  <w:style w:type="character" w:customStyle="1" w:styleId="a4">
    <w:name w:val="Текст Знак"/>
    <w:link w:val="a3"/>
    <w:uiPriority w:val="99"/>
    <w:semiHidden/>
    <w:rsid w:val="00520763"/>
    <w:rPr>
      <w:rFonts w:ascii="Courier New" w:eastAsia="Times New Roman" w:hAnsi="Courier New" w:cs="Times New Roman"/>
      <w:sz w:val="20"/>
      <w:szCs w:val="20"/>
      <w:lang w:val="en-US" w:eastAsia="ru-RU"/>
    </w:rPr>
  </w:style>
  <w:style w:type="paragraph" w:styleId="a5">
    <w:name w:val="header"/>
    <w:basedOn w:val="a"/>
    <w:link w:val="a6"/>
    <w:uiPriority w:val="99"/>
    <w:unhideWhenUsed/>
    <w:rsid w:val="001B66D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B66D4"/>
  </w:style>
  <w:style w:type="paragraph" w:styleId="a7">
    <w:name w:val="footer"/>
    <w:basedOn w:val="a"/>
    <w:link w:val="a8"/>
    <w:uiPriority w:val="99"/>
    <w:unhideWhenUsed/>
    <w:rsid w:val="001B66D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B66D4"/>
  </w:style>
  <w:style w:type="character" w:customStyle="1" w:styleId="10">
    <w:name w:val="Заголовок 1 Знак"/>
    <w:link w:val="1"/>
    <w:rsid w:val="001B66D4"/>
    <w:rPr>
      <w:rFonts w:ascii="Arial" w:eastAsia="Calibri" w:hAnsi="Arial" w:cs="Arial"/>
      <w:b/>
      <w:bCs/>
      <w:kern w:val="32"/>
      <w:sz w:val="32"/>
      <w:szCs w:val="32"/>
      <w:lang w:val="it-IT" w:eastAsia="it-IT"/>
    </w:rPr>
  </w:style>
  <w:style w:type="character" w:customStyle="1" w:styleId="20">
    <w:name w:val="Заголовок 2 Знак"/>
    <w:link w:val="2"/>
    <w:rsid w:val="001B66D4"/>
    <w:rPr>
      <w:rFonts w:ascii="Times New Roman" w:eastAsia="Times New Roman" w:hAnsi="Times New Roman" w:cs="Times New Roman"/>
      <w:b/>
      <w:bCs/>
      <w:sz w:val="36"/>
      <w:szCs w:val="36"/>
      <w:lang w:eastAsia="ru-RU"/>
    </w:rPr>
  </w:style>
  <w:style w:type="character" w:customStyle="1" w:styleId="30">
    <w:name w:val="Заголовок 3 Знак"/>
    <w:link w:val="3"/>
    <w:rsid w:val="001B66D4"/>
    <w:rPr>
      <w:rFonts w:ascii="Cambria" w:eastAsia="Times New Roman" w:hAnsi="Cambria" w:cs="Times New Roman"/>
      <w:b/>
      <w:bCs/>
      <w:sz w:val="26"/>
      <w:szCs w:val="26"/>
      <w:lang w:eastAsia="ru-RU"/>
    </w:rPr>
  </w:style>
  <w:style w:type="character" w:customStyle="1" w:styleId="40">
    <w:name w:val="Заголовок 4 Знак"/>
    <w:link w:val="4"/>
    <w:rsid w:val="001B66D4"/>
    <w:rPr>
      <w:rFonts w:ascii="Arial" w:eastAsia="Times New Roman" w:hAnsi="Arial" w:cs="Times New Roman"/>
      <w:i/>
      <w:sz w:val="24"/>
      <w:szCs w:val="20"/>
      <w:lang w:val="en-AU"/>
    </w:rPr>
  </w:style>
  <w:style w:type="character" w:customStyle="1" w:styleId="50">
    <w:name w:val="Заголовок 5 Знак"/>
    <w:link w:val="5"/>
    <w:rsid w:val="001B66D4"/>
    <w:rPr>
      <w:rFonts w:ascii="Arial" w:eastAsia="Times New Roman" w:hAnsi="Arial" w:cs="Times New Roman"/>
      <w:b/>
      <w:i/>
      <w:sz w:val="24"/>
      <w:szCs w:val="20"/>
      <w:lang w:val="en-AU"/>
    </w:rPr>
  </w:style>
  <w:style w:type="character" w:customStyle="1" w:styleId="60">
    <w:name w:val="Заголовок 6 Знак"/>
    <w:link w:val="6"/>
    <w:rsid w:val="001B66D4"/>
    <w:rPr>
      <w:rFonts w:ascii="Russian Text Book" w:eastAsia="Times New Roman" w:hAnsi="Russian Text Book" w:cs="Times New Roman"/>
      <w:sz w:val="28"/>
      <w:szCs w:val="20"/>
      <w:lang w:val="en-AU"/>
    </w:rPr>
  </w:style>
  <w:style w:type="character" w:customStyle="1" w:styleId="70">
    <w:name w:val="Заголовок 7 Знак"/>
    <w:link w:val="7"/>
    <w:rsid w:val="001B66D4"/>
    <w:rPr>
      <w:rFonts w:ascii="Russian TimesET" w:eastAsia="Times New Roman" w:hAnsi="Russian TimesET" w:cs="Times New Roman"/>
      <w:i/>
      <w:sz w:val="24"/>
      <w:szCs w:val="20"/>
      <w:lang w:val="en-AU"/>
    </w:rPr>
  </w:style>
  <w:style w:type="character" w:customStyle="1" w:styleId="80">
    <w:name w:val="Заголовок 8 Знак"/>
    <w:link w:val="8"/>
    <w:rsid w:val="001B66D4"/>
    <w:rPr>
      <w:rFonts w:ascii="Russian TimesET" w:eastAsia="Times New Roman" w:hAnsi="Russian TimesET" w:cs="Times New Roman"/>
      <w:i/>
      <w:sz w:val="20"/>
      <w:szCs w:val="20"/>
      <w:lang w:val="en-AU"/>
    </w:rPr>
  </w:style>
  <w:style w:type="character" w:customStyle="1" w:styleId="90">
    <w:name w:val="Заголовок 9 Знак"/>
    <w:link w:val="9"/>
    <w:rsid w:val="001B66D4"/>
    <w:rPr>
      <w:rFonts w:ascii="Russian TimesET" w:eastAsia="Times New Roman" w:hAnsi="Russian TimesET" w:cs="Times New Roman"/>
      <w:i/>
      <w:szCs w:val="20"/>
      <w:lang w:val="en-AU"/>
    </w:rPr>
  </w:style>
  <w:style w:type="paragraph" w:customStyle="1" w:styleId="foot">
    <w:name w:val="foot"/>
    <w:basedOn w:val="a"/>
    <w:qFormat/>
    <w:rsid w:val="001B66D4"/>
    <w:pPr>
      <w:spacing w:after="0" w:line="240" w:lineRule="auto"/>
      <w:ind w:left="227" w:hanging="227"/>
      <w:jc w:val="both"/>
    </w:pPr>
    <w:rPr>
      <w:rFonts w:ascii="GHEA Grapalat" w:eastAsia="Times New Roman" w:hAnsi="GHEA Grapalat"/>
      <w:color w:val="000000"/>
      <w:sz w:val="18"/>
      <w:szCs w:val="24"/>
      <w:lang w:eastAsia="ru-RU"/>
    </w:rPr>
  </w:style>
  <w:style w:type="paragraph" w:customStyle="1" w:styleId="rusver">
    <w:name w:val="rus ver"/>
    <w:link w:val="rusver0"/>
    <w:rsid w:val="001B66D4"/>
    <w:pPr>
      <w:autoSpaceDE w:val="0"/>
      <w:autoSpaceDN w:val="0"/>
      <w:adjustRightInd w:val="0"/>
      <w:jc w:val="center"/>
    </w:pPr>
    <w:rPr>
      <w:rFonts w:ascii="GHEA Grapalat" w:eastAsia="Times New Roman" w:hAnsi="GHEA Grapalat"/>
      <w:b/>
      <w:bCs/>
      <w:color w:val="000000"/>
      <w:sz w:val="21"/>
      <w:szCs w:val="32"/>
    </w:rPr>
  </w:style>
  <w:style w:type="character" w:customStyle="1" w:styleId="rusver0">
    <w:name w:val="rus ver Знак"/>
    <w:link w:val="rusver"/>
    <w:rsid w:val="001B66D4"/>
    <w:rPr>
      <w:rFonts w:ascii="GHEA Grapalat" w:eastAsia="Times New Roman" w:hAnsi="GHEA Grapalat" w:cs="Times New Roman"/>
      <w:b/>
      <w:bCs/>
      <w:color w:val="000000"/>
      <w:sz w:val="21"/>
      <w:szCs w:val="32"/>
      <w:lang w:eastAsia="ru-RU"/>
    </w:rPr>
  </w:style>
  <w:style w:type="paragraph" w:customStyle="1" w:styleId="footrus">
    <w:name w:val="foot rus"/>
    <w:basedOn w:val="foot"/>
    <w:qFormat/>
    <w:rsid w:val="001B66D4"/>
  </w:style>
  <w:style w:type="paragraph" w:customStyle="1" w:styleId="rusbody">
    <w:name w:val="rus body"/>
    <w:rsid w:val="001B66D4"/>
    <w:pPr>
      <w:autoSpaceDE w:val="0"/>
      <w:autoSpaceDN w:val="0"/>
      <w:adjustRightInd w:val="0"/>
      <w:ind w:firstLine="567"/>
      <w:jc w:val="both"/>
    </w:pPr>
    <w:rPr>
      <w:rFonts w:ascii="GHEA Grapalat" w:eastAsia="Times New Roman" w:hAnsi="GHEA Grapalat" w:cs="Antiqua"/>
      <w:color w:val="000000"/>
      <w:sz w:val="21"/>
      <w:szCs w:val="22"/>
    </w:rPr>
  </w:style>
  <w:style w:type="paragraph" w:customStyle="1" w:styleId="anglver">
    <w:name w:val="angl ver"/>
    <w:basedOn w:val="a"/>
    <w:rsid w:val="001B66D4"/>
    <w:pPr>
      <w:autoSpaceDE w:val="0"/>
      <w:autoSpaceDN w:val="0"/>
      <w:adjustRightInd w:val="0"/>
      <w:spacing w:after="0" w:line="240" w:lineRule="auto"/>
      <w:jc w:val="center"/>
    </w:pPr>
    <w:rPr>
      <w:rFonts w:ascii="GHEA Grapalat" w:eastAsia="Times New Roman" w:hAnsi="GHEA Grapalat"/>
      <w:b/>
      <w:bCs/>
      <w:sz w:val="20"/>
      <w:szCs w:val="32"/>
      <w:lang w:eastAsia="ru-RU"/>
    </w:rPr>
  </w:style>
  <w:style w:type="paragraph" w:customStyle="1" w:styleId="bodyangl">
    <w:name w:val="body angl"/>
    <w:basedOn w:val="a"/>
    <w:rsid w:val="001B66D4"/>
    <w:pPr>
      <w:autoSpaceDE w:val="0"/>
      <w:autoSpaceDN w:val="0"/>
      <w:adjustRightInd w:val="0"/>
      <w:spacing w:after="0" w:line="280" w:lineRule="exact"/>
      <w:ind w:firstLine="567"/>
      <w:jc w:val="both"/>
    </w:pPr>
    <w:rPr>
      <w:rFonts w:ascii="GHEA Grapalat" w:eastAsia="Times New Roman" w:hAnsi="GHEA Grapalat"/>
      <w:color w:val="000000"/>
      <w:sz w:val="21"/>
      <w:lang w:eastAsia="ru-RU"/>
    </w:rPr>
  </w:style>
  <w:style w:type="paragraph" w:customStyle="1" w:styleId="hayanun">
    <w:name w:val="hay anun"/>
    <w:basedOn w:val="a"/>
    <w:rsid w:val="001B66D4"/>
    <w:pPr>
      <w:autoSpaceDE w:val="0"/>
      <w:autoSpaceDN w:val="0"/>
      <w:adjustRightInd w:val="0"/>
      <w:spacing w:after="0" w:line="240" w:lineRule="auto"/>
      <w:jc w:val="right"/>
    </w:pPr>
    <w:rPr>
      <w:rFonts w:ascii="GHEA Grapalat" w:eastAsia="Times New Roman" w:hAnsi="GHEA Grapalat" w:cs="Sylfaen"/>
      <w:bCs/>
      <w:i/>
      <w:color w:val="000000"/>
      <w:sz w:val="20"/>
      <w:szCs w:val="24"/>
      <w:lang w:eastAsia="ru-RU"/>
    </w:rPr>
  </w:style>
  <w:style w:type="paragraph" w:customStyle="1" w:styleId="hayver">
    <w:name w:val="hay ver"/>
    <w:basedOn w:val="rusver"/>
    <w:link w:val="hayver0"/>
    <w:rsid w:val="001B66D4"/>
    <w:pPr>
      <w:spacing w:before="400"/>
    </w:pPr>
    <w:rPr>
      <w:rFonts w:cs="Sylfaen"/>
    </w:rPr>
  </w:style>
  <w:style w:type="character" w:customStyle="1" w:styleId="hayver0">
    <w:name w:val="hay ver Знак"/>
    <w:link w:val="hayver"/>
    <w:rsid w:val="001B66D4"/>
    <w:rPr>
      <w:rFonts w:ascii="GHEA Grapalat" w:eastAsia="Times New Roman" w:hAnsi="GHEA Grapalat" w:cs="Sylfaen"/>
      <w:b/>
      <w:bCs/>
      <w:color w:val="000000"/>
      <w:sz w:val="21"/>
      <w:szCs w:val="32"/>
      <w:lang w:eastAsia="ru-RU"/>
    </w:rPr>
  </w:style>
  <w:style w:type="table" w:styleId="a9">
    <w:name w:val="Table Grid"/>
    <w:basedOn w:val="a1"/>
    <w:rsid w:val="001B66D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
    <w:name w:val="body"/>
    <w:rsid w:val="001B66D4"/>
    <w:pPr>
      <w:autoSpaceDE w:val="0"/>
      <w:autoSpaceDN w:val="0"/>
      <w:adjustRightInd w:val="0"/>
      <w:spacing w:line="280" w:lineRule="exact"/>
      <w:ind w:firstLine="567"/>
      <w:jc w:val="both"/>
    </w:pPr>
    <w:rPr>
      <w:rFonts w:ascii="GHEA Grapalat" w:eastAsia="Times New Roman" w:hAnsi="GHEA Grapalat" w:cs="Times Armenian"/>
      <w:color w:val="000000"/>
      <w:sz w:val="21"/>
      <w:szCs w:val="22"/>
    </w:rPr>
  </w:style>
  <w:style w:type="paragraph" w:customStyle="1" w:styleId="haymecver">
    <w:name w:val="hay mec ver"/>
    <w:basedOn w:val="hayver"/>
    <w:qFormat/>
    <w:rsid w:val="001B66D4"/>
    <w:rPr>
      <w:b w:val="0"/>
      <w:sz w:val="24"/>
    </w:rPr>
  </w:style>
  <w:style w:type="character" w:styleId="aa">
    <w:name w:val="footnote reference"/>
    <w:unhideWhenUsed/>
    <w:rsid w:val="001B66D4"/>
    <w:rPr>
      <w:vertAlign w:val="superscript"/>
    </w:rPr>
  </w:style>
  <w:style w:type="paragraph" w:customStyle="1" w:styleId="footangl">
    <w:name w:val="foot angl"/>
    <w:basedOn w:val="footrus"/>
    <w:qFormat/>
    <w:rsid w:val="001B66D4"/>
  </w:style>
  <w:style w:type="paragraph" w:customStyle="1" w:styleId="rusampop">
    <w:name w:val="rus ampop"/>
    <w:basedOn w:val="rusbody"/>
    <w:qFormat/>
    <w:rsid w:val="001B66D4"/>
    <w:pPr>
      <w:spacing w:line="288" w:lineRule="auto"/>
    </w:pPr>
    <w:rPr>
      <w:rFonts w:cs="Times New Roman"/>
      <w:sz w:val="20"/>
      <w:shd w:val="clear" w:color="auto" w:fill="FFFFFF"/>
    </w:rPr>
  </w:style>
  <w:style w:type="paragraph" w:customStyle="1" w:styleId="haybody">
    <w:name w:val="hay body"/>
    <w:basedOn w:val="body"/>
    <w:qFormat/>
    <w:rsid w:val="00253627"/>
    <w:pPr>
      <w:widowControl w:val="0"/>
      <w:shd w:val="clear" w:color="auto" w:fill="FFFFFF"/>
      <w:spacing w:line="240" w:lineRule="auto"/>
    </w:pPr>
    <w:rPr>
      <w:shd w:val="clear" w:color="auto" w:fill="FFFFFF"/>
      <w:lang w:val="hy-AM"/>
    </w:rPr>
  </w:style>
  <w:style w:type="paragraph" w:customStyle="1" w:styleId="rusampopver">
    <w:name w:val="rus ampop ver"/>
    <w:basedOn w:val="rusver"/>
    <w:qFormat/>
    <w:rsid w:val="001B66D4"/>
    <w:pPr>
      <w:spacing w:before="400"/>
    </w:pPr>
    <w:rPr>
      <w:b w:val="0"/>
      <w:sz w:val="20"/>
      <w:shd w:val="clear" w:color="auto" w:fill="FFFFFF"/>
    </w:rPr>
  </w:style>
  <w:style w:type="paragraph" w:customStyle="1" w:styleId="anglanun">
    <w:name w:val="angl anun"/>
    <w:basedOn w:val="a"/>
    <w:qFormat/>
    <w:rsid w:val="001B66D4"/>
    <w:pPr>
      <w:shd w:val="clear" w:color="auto" w:fill="FFFFFF"/>
      <w:autoSpaceDE w:val="0"/>
      <w:autoSpaceDN w:val="0"/>
      <w:adjustRightInd w:val="0"/>
      <w:spacing w:after="0" w:line="240" w:lineRule="auto"/>
      <w:jc w:val="right"/>
    </w:pPr>
    <w:rPr>
      <w:rFonts w:ascii="GHEA Grapalat" w:eastAsia="Times New Roman" w:hAnsi="GHEA Grapalat" w:cs="Times Armenian"/>
      <w:i/>
      <w:color w:val="000000"/>
      <w:sz w:val="20"/>
      <w:shd w:val="clear" w:color="auto" w:fill="FFFFFF"/>
      <w:lang w:eastAsia="ru-RU"/>
    </w:rPr>
  </w:style>
  <w:style w:type="paragraph" w:customStyle="1" w:styleId="rusanunampop">
    <w:name w:val="rus anun ampop"/>
    <w:basedOn w:val="a"/>
    <w:qFormat/>
    <w:rsid w:val="001B66D4"/>
    <w:pPr>
      <w:autoSpaceDE w:val="0"/>
      <w:autoSpaceDN w:val="0"/>
      <w:adjustRightInd w:val="0"/>
      <w:spacing w:after="0" w:line="240" w:lineRule="auto"/>
      <w:jc w:val="right"/>
    </w:pPr>
    <w:rPr>
      <w:rFonts w:ascii="GHEA Grapalat" w:eastAsia="Times New Roman" w:hAnsi="GHEA Grapalat"/>
      <w:bCs/>
      <w:i/>
      <w:color w:val="000000"/>
      <w:sz w:val="20"/>
      <w:szCs w:val="32"/>
      <w:shd w:val="clear" w:color="auto" w:fill="FFFFFF"/>
      <w:lang w:eastAsia="ru-RU"/>
    </w:rPr>
  </w:style>
  <w:style w:type="paragraph" w:customStyle="1" w:styleId="hayampop">
    <w:name w:val="hay ampop"/>
    <w:basedOn w:val="haybody"/>
    <w:qFormat/>
    <w:rsid w:val="001B66D4"/>
  </w:style>
  <w:style w:type="paragraph" w:customStyle="1" w:styleId="anglampop">
    <w:name w:val="angl ampop."/>
    <w:basedOn w:val="rusampop"/>
    <w:qFormat/>
    <w:rsid w:val="001B66D4"/>
    <w:rPr>
      <w:rFonts w:eastAsia="Arial Unicode MS"/>
    </w:rPr>
  </w:style>
  <w:style w:type="paragraph" w:styleId="ab">
    <w:name w:val="footnote text"/>
    <w:basedOn w:val="a"/>
    <w:link w:val="ac"/>
    <w:rsid w:val="001B66D4"/>
    <w:pPr>
      <w:spacing w:after="0" w:line="240" w:lineRule="auto"/>
    </w:pPr>
    <w:rPr>
      <w:rFonts w:ascii="Times New Roman" w:eastAsia="Times New Roman" w:hAnsi="Times New Roman"/>
      <w:sz w:val="20"/>
      <w:szCs w:val="20"/>
      <w:lang w:eastAsia="ru-RU"/>
    </w:rPr>
  </w:style>
  <w:style w:type="character" w:customStyle="1" w:styleId="ac">
    <w:name w:val="Текст сноски Знак"/>
    <w:link w:val="ab"/>
    <w:rsid w:val="001B66D4"/>
    <w:rPr>
      <w:rFonts w:ascii="Times New Roman" w:eastAsia="Times New Roman" w:hAnsi="Times New Roman" w:cs="Times New Roman"/>
      <w:sz w:val="20"/>
      <w:szCs w:val="20"/>
      <w:lang w:eastAsia="ru-RU"/>
    </w:rPr>
  </w:style>
  <w:style w:type="paragraph" w:styleId="ad">
    <w:name w:val="Balloon Text"/>
    <w:basedOn w:val="a"/>
    <w:link w:val="ae"/>
    <w:uiPriority w:val="99"/>
    <w:unhideWhenUsed/>
    <w:rsid w:val="001B66D4"/>
    <w:pPr>
      <w:spacing w:after="0" w:line="240" w:lineRule="auto"/>
    </w:pPr>
    <w:rPr>
      <w:rFonts w:ascii="Tahoma" w:hAnsi="Tahoma" w:cs="Tahoma"/>
      <w:sz w:val="16"/>
      <w:szCs w:val="16"/>
    </w:rPr>
  </w:style>
  <w:style w:type="character" w:customStyle="1" w:styleId="ae">
    <w:name w:val="Текст выноски Знак"/>
    <w:link w:val="ad"/>
    <w:uiPriority w:val="99"/>
    <w:rsid w:val="001B66D4"/>
    <w:rPr>
      <w:rFonts w:ascii="Tahoma" w:eastAsia="Calibri" w:hAnsi="Tahoma" w:cs="Tahoma"/>
      <w:sz w:val="16"/>
      <w:szCs w:val="16"/>
    </w:rPr>
  </w:style>
  <w:style w:type="paragraph" w:styleId="af">
    <w:name w:val="List Paragraph"/>
    <w:basedOn w:val="a"/>
    <w:uiPriority w:val="34"/>
    <w:qFormat/>
    <w:rsid w:val="001B66D4"/>
    <w:pPr>
      <w:spacing w:after="0" w:line="240" w:lineRule="auto"/>
      <w:ind w:left="720"/>
      <w:contextualSpacing/>
    </w:pPr>
  </w:style>
  <w:style w:type="paragraph" w:customStyle="1" w:styleId="anunitak">
    <w:name w:val="anuni tak"/>
    <w:basedOn w:val="haybody"/>
    <w:qFormat/>
    <w:rsid w:val="001B66D4"/>
    <w:pPr>
      <w:jc w:val="right"/>
    </w:pPr>
    <w:rPr>
      <w:i/>
      <w:noProof/>
      <w:sz w:val="18"/>
      <w:szCs w:val="18"/>
    </w:rPr>
  </w:style>
  <w:style w:type="character" w:styleId="af0">
    <w:name w:val="Hyperlink"/>
    <w:uiPriority w:val="99"/>
    <w:unhideWhenUsed/>
    <w:rsid w:val="001B66D4"/>
    <w:rPr>
      <w:color w:val="0000FF"/>
      <w:u w:val="single"/>
    </w:rPr>
  </w:style>
  <w:style w:type="character" w:styleId="af1">
    <w:name w:val="page number"/>
    <w:basedOn w:val="a0"/>
    <w:rsid w:val="001B66D4"/>
  </w:style>
  <w:style w:type="character" w:styleId="af2">
    <w:name w:val="Strong"/>
    <w:uiPriority w:val="22"/>
    <w:qFormat/>
    <w:rsid w:val="001B66D4"/>
    <w:rPr>
      <w:b/>
      <w:bCs/>
    </w:rPr>
  </w:style>
  <w:style w:type="character" w:customStyle="1" w:styleId="CharChar2">
    <w:name w:val="Char Char2"/>
    <w:locked/>
    <w:rsid w:val="001B66D4"/>
    <w:rPr>
      <w:lang w:val="ru-RU" w:eastAsia="ru-RU" w:bidi="ar-SA"/>
    </w:rPr>
  </w:style>
  <w:style w:type="character" w:customStyle="1" w:styleId="19">
    <w:name w:val="Основной текст (19)_"/>
    <w:link w:val="190"/>
    <w:rsid w:val="00901C5C"/>
    <w:rPr>
      <w:shd w:val="clear" w:color="auto" w:fill="FFFFFF"/>
    </w:rPr>
  </w:style>
  <w:style w:type="paragraph" w:customStyle="1" w:styleId="190">
    <w:name w:val="Основной текст (19)"/>
    <w:basedOn w:val="a"/>
    <w:link w:val="19"/>
    <w:rsid w:val="00901C5C"/>
    <w:pPr>
      <w:widowControl w:val="0"/>
      <w:shd w:val="clear" w:color="auto" w:fill="FFFFFF"/>
      <w:spacing w:before="480" w:after="0" w:line="0" w:lineRule="atLeast"/>
      <w:jc w:val="center"/>
    </w:pPr>
  </w:style>
  <w:style w:type="paragraph" w:customStyle="1" w:styleId="msonormalmrcssattr">
    <w:name w:val="msonormal_mr_css_attr"/>
    <w:basedOn w:val="a"/>
    <w:rsid w:val="00155EFB"/>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3500145">
      <w:bodyDiv w:val="1"/>
      <w:marLeft w:val="0"/>
      <w:marRight w:val="0"/>
      <w:marTop w:val="0"/>
      <w:marBottom w:val="0"/>
      <w:divBdr>
        <w:top w:val="none" w:sz="0" w:space="0" w:color="auto"/>
        <w:left w:val="none" w:sz="0" w:space="0" w:color="auto"/>
        <w:bottom w:val="none" w:sz="0" w:space="0" w:color="auto"/>
        <w:right w:val="none" w:sz="0" w:space="0" w:color="auto"/>
      </w:divBdr>
      <w:divsChild>
        <w:div w:id="107506282">
          <w:marLeft w:val="0"/>
          <w:marRight w:val="0"/>
          <w:marTop w:val="0"/>
          <w:marBottom w:val="0"/>
          <w:divBdr>
            <w:top w:val="none" w:sz="0" w:space="0" w:color="auto"/>
            <w:left w:val="none" w:sz="0" w:space="0" w:color="auto"/>
            <w:bottom w:val="none" w:sz="0" w:space="0" w:color="auto"/>
            <w:right w:val="none" w:sz="0" w:space="0" w:color="auto"/>
          </w:divBdr>
        </w:div>
        <w:div w:id="2704669">
          <w:marLeft w:val="0"/>
          <w:marRight w:val="0"/>
          <w:marTop w:val="0"/>
          <w:marBottom w:val="0"/>
          <w:divBdr>
            <w:top w:val="none" w:sz="0" w:space="0" w:color="auto"/>
            <w:left w:val="none" w:sz="0" w:space="0" w:color="auto"/>
            <w:bottom w:val="none" w:sz="0" w:space="0" w:color="auto"/>
            <w:right w:val="none" w:sz="0" w:space="0" w:color="auto"/>
          </w:divBdr>
        </w:div>
        <w:div w:id="21130854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3.tiff"/><Relationship Id="rId42" Type="http://schemas.openxmlformats.org/officeDocument/2006/relationships/image" Target="media/image34.tiff"/><Relationship Id="rId63" Type="http://schemas.openxmlformats.org/officeDocument/2006/relationships/image" Target="media/image55.tiff"/><Relationship Id="rId84" Type="http://schemas.openxmlformats.org/officeDocument/2006/relationships/image" Target="media/image76.tiff"/><Relationship Id="rId138" Type="http://schemas.openxmlformats.org/officeDocument/2006/relationships/image" Target="media/image126.tiff"/><Relationship Id="rId159" Type="http://schemas.openxmlformats.org/officeDocument/2006/relationships/image" Target="media/image147.tiff"/><Relationship Id="rId170" Type="http://schemas.openxmlformats.org/officeDocument/2006/relationships/image" Target="media/image158.tiff"/><Relationship Id="rId191" Type="http://schemas.openxmlformats.org/officeDocument/2006/relationships/image" Target="media/image179.tiff"/><Relationship Id="rId107" Type="http://schemas.openxmlformats.org/officeDocument/2006/relationships/image" Target="media/image95.tiff"/><Relationship Id="rId11" Type="http://schemas.openxmlformats.org/officeDocument/2006/relationships/image" Target="media/image3.tiff"/><Relationship Id="rId32" Type="http://schemas.openxmlformats.org/officeDocument/2006/relationships/image" Target="media/image24.tiff"/><Relationship Id="rId53" Type="http://schemas.openxmlformats.org/officeDocument/2006/relationships/image" Target="media/image45.tiff"/><Relationship Id="rId74" Type="http://schemas.openxmlformats.org/officeDocument/2006/relationships/image" Target="media/image66.tiff"/><Relationship Id="rId128" Type="http://schemas.openxmlformats.org/officeDocument/2006/relationships/image" Target="media/image116.tiff"/><Relationship Id="rId149" Type="http://schemas.openxmlformats.org/officeDocument/2006/relationships/image" Target="media/image137.tiff"/><Relationship Id="rId5" Type="http://schemas.openxmlformats.org/officeDocument/2006/relationships/settings" Target="settings.xml"/><Relationship Id="rId95" Type="http://schemas.openxmlformats.org/officeDocument/2006/relationships/image" Target="media/image84.png"/><Relationship Id="rId160" Type="http://schemas.openxmlformats.org/officeDocument/2006/relationships/image" Target="media/image148.tiff"/><Relationship Id="rId181" Type="http://schemas.openxmlformats.org/officeDocument/2006/relationships/image" Target="media/image169.tiff"/><Relationship Id="rId22" Type="http://schemas.openxmlformats.org/officeDocument/2006/relationships/image" Target="media/image14.tiff"/><Relationship Id="rId43" Type="http://schemas.openxmlformats.org/officeDocument/2006/relationships/image" Target="media/image35.tiff"/><Relationship Id="rId64" Type="http://schemas.openxmlformats.org/officeDocument/2006/relationships/image" Target="media/image56.tiff"/><Relationship Id="rId118" Type="http://schemas.openxmlformats.org/officeDocument/2006/relationships/image" Target="media/image106.png"/><Relationship Id="rId139" Type="http://schemas.openxmlformats.org/officeDocument/2006/relationships/image" Target="media/image127.tiff"/><Relationship Id="rId85" Type="http://schemas.openxmlformats.org/officeDocument/2006/relationships/image" Target="media/image77.tiff"/><Relationship Id="rId150" Type="http://schemas.openxmlformats.org/officeDocument/2006/relationships/image" Target="media/image138.tiff"/><Relationship Id="rId171" Type="http://schemas.openxmlformats.org/officeDocument/2006/relationships/image" Target="media/image159.tiff"/><Relationship Id="rId192" Type="http://schemas.openxmlformats.org/officeDocument/2006/relationships/image" Target="media/image180.tiff"/><Relationship Id="rId12" Type="http://schemas.openxmlformats.org/officeDocument/2006/relationships/image" Target="media/image4.tiff"/><Relationship Id="rId33" Type="http://schemas.openxmlformats.org/officeDocument/2006/relationships/image" Target="media/image25.tiff"/><Relationship Id="rId108" Type="http://schemas.openxmlformats.org/officeDocument/2006/relationships/image" Target="media/image96.tiff"/><Relationship Id="rId129" Type="http://schemas.openxmlformats.org/officeDocument/2006/relationships/image" Target="media/image117.tiff"/><Relationship Id="rId54" Type="http://schemas.openxmlformats.org/officeDocument/2006/relationships/image" Target="media/image46.tiff"/><Relationship Id="rId75" Type="http://schemas.openxmlformats.org/officeDocument/2006/relationships/image" Target="media/image67.tiff"/><Relationship Id="rId96" Type="http://schemas.microsoft.com/office/2007/relationships/hdphoto" Target="media/hdphoto4.wdp"/><Relationship Id="rId140" Type="http://schemas.openxmlformats.org/officeDocument/2006/relationships/image" Target="media/image128.tiff"/><Relationship Id="rId161" Type="http://schemas.openxmlformats.org/officeDocument/2006/relationships/image" Target="media/image149.tiff"/><Relationship Id="rId182" Type="http://schemas.openxmlformats.org/officeDocument/2006/relationships/image" Target="media/image170.tiff"/><Relationship Id="rId6" Type="http://schemas.openxmlformats.org/officeDocument/2006/relationships/webSettings" Target="webSettings.xml"/><Relationship Id="rId23" Type="http://schemas.openxmlformats.org/officeDocument/2006/relationships/image" Target="media/image15.tiff"/><Relationship Id="rId119" Type="http://schemas.openxmlformats.org/officeDocument/2006/relationships/image" Target="media/image107.png"/><Relationship Id="rId44" Type="http://schemas.openxmlformats.org/officeDocument/2006/relationships/image" Target="media/image36.tiff"/><Relationship Id="rId65" Type="http://schemas.openxmlformats.org/officeDocument/2006/relationships/image" Target="media/image57.tiff"/><Relationship Id="rId86" Type="http://schemas.openxmlformats.org/officeDocument/2006/relationships/image" Target="media/image78.tiff"/><Relationship Id="rId130" Type="http://schemas.openxmlformats.org/officeDocument/2006/relationships/image" Target="media/image118.tiff"/><Relationship Id="rId151" Type="http://schemas.openxmlformats.org/officeDocument/2006/relationships/image" Target="media/image139.tiff"/><Relationship Id="rId172" Type="http://schemas.openxmlformats.org/officeDocument/2006/relationships/image" Target="media/image160.tiff"/><Relationship Id="rId193" Type="http://schemas.openxmlformats.org/officeDocument/2006/relationships/header" Target="header1.xml"/><Relationship Id="rId13" Type="http://schemas.openxmlformats.org/officeDocument/2006/relationships/image" Target="media/image5.tiff"/><Relationship Id="rId109" Type="http://schemas.openxmlformats.org/officeDocument/2006/relationships/image" Target="media/image97.tiff"/><Relationship Id="rId34" Type="http://schemas.openxmlformats.org/officeDocument/2006/relationships/image" Target="media/image26.tiff"/><Relationship Id="rId55" Type="http://schemas.openxmlformats.org/officeDocument/2006/relationships/image" Target="media/image47.tiff"/><Relationship Id="rId76" Type="http://schemas.openxmlformats.org/officeDocument/2006/relationships/image" Target="media/image68.tiff"/><Relationship Id="rId97" Type="http://schemas.openxmlformats.org/officeDocument/2006/relationships/image" Target="media/image85.tiff"/><Relationship Id="rId120" Type="http://schemas.openxmlformats.org/officeDocument/2006/relationships/image" Target="media/image108.png"/><Relationship Id="rId141" Type="http://schemas.openxmlformats.org/officeDocument/2006/relationships/image" Target="media/image129.tiff"/><Relationship Id="rId7" Type="http://schemas.openxmlformats.org/officeDocument/2006/relationships/footnotes" Target="footnotes.xml"/><Relationship Id="rId71" Type="http://schemas.openxmlformats.org/officeDocument/2006/relationships/image" Target="media/image63.tiff"/><Relationship Id="rId92" Type="http://schemas.microsoft.com/office/2007/relationships/hdphoto" Target="media/hdphoto2.wdp"/><Relationship Id="rId162" Type="http://schemas.openxmlformats.org/officeDocument/2006/relationships/image" Target="media/image150.tiff"/><Relationship Id="rId183" Type="http://schemas.openxmlformats.org/officeDocument/2006/relationships/image" Target="media/image171.png"/><Relationship Id="rId2" Type="http://schemas.openxmlformats.org/officeDocument/2006/relationships/numbering" Target="numbering.xml"/><Relationship Id="rId29" Type="http://schemas.openxmlformats.org/officeDocument/2006/relationships/image" Target="media/image21.tiff"/><Relationship Id="rId24" Type="http://schemas.openxmlformats.org/officeDocument/2006/relationships/image" Target="media/image16.tiff"/><Relationship Id="rId40" Type="http://schemas.openxmlformats.org/officeDocument/2006/relationships/image" Target="media/image32.tiff"/><Relationship Id="rId45" Type="http://schemas.openxmlformats.org/officeDocument/2006/relationships/image" Target="media/image37.tiff"/><Relationship Id="rId66" Type="http://schemas.openxmlformats.org/officeDocument/2006/relationships/image" Target="media/image58.tiff"/><Relationship Id="rId87" Type="http://schemas.openxmlformats.org/officeDocument/2006/relationships/image" Target="media/image79.tiff"/><Relationship Id="rId110" Type="http://schemas.openxmlformats.org/officeDocument/2006/relationships/image" Target="media/image98.tiff"/><Relationship Id="rId115" Type="http://schemas.openxmlformats.org/officeDocument/2006/relationships/image" Target="media/image103.png"/><Relationship Id="rId131" Type="http://schemas.openxmlformats.org/officeDocument/2006/relationships/image" Target="media/image119.tiff"/><Relationship Id="rId136" Type="http://schemas.openxmlformats.org/officeDocument/2006/relationships/image" Target="media/image124.tiff"/><Relationship Id="rId157" Type="http://schemas.openxmlformats.org/officeDocument/2006/relationships/image" Target="media/image145.tiff"/><Relationship Id="rId178" Type="http://schemas.openxmlformats.org/officeDocument/2006/relationships/image" Target="media/image166.png"/><Relationship Id="rId61" Type="http://schemas.openxmlformats.org/officeDocument/2006/relationships/image" Target="media/image53.tiff"/><Relationship Id="rId82" Type="http://schemas.openxmlformats.org/officeDocument/2006/relationships/image" Target="media/image74.tiff"/><Relationship Id="rId152" Type="http://schemas.openxmlformats.org/officeDocument/2006/relationships/image" Target="media/image140.tiff"/><Relationship Id="rId173" Type="http://schemas.openxmlformats.org/officeDocument/2006/relationships/image" Target="media/image161.tiff"/><Relationship Id="rId194" Type="http://schemas.openxmlformats.org/officeDocument/2006/relationships/footer" Target="footer1.xml"/><Relationship Id="rId19" Type="http://schemas.openxmlformats.org/officeDocument/2006/relationships/image" Target="media/image11.tiff"/><Relationship Id="rId14" Type="http://schemas.openxmlformats.org/officeDocument/2006/relationships/image" Target="media/image6.tiff"/><Relationship Id="rId30" Type="http://schemas.openxmlformats.org/officeDocument/2006/relationships/image" Target="media/image22.tiff"/><Relationship Id="rId35" Type="http://schemas.openxmlformats.org/officeDocument/2006/relationships/image" Target="media/image27.tiff"/><Relationship Id="rId56" Type="http://schemas.openxmlformats.org/officeDocument/2006/relationships/image" Target="media/image48.tiff"/><Relationship Id="rId77" Type="http://schemas.openxmlformats.org/officeDocument/2006/relationships/image" Target="media/image69.tiff"/><Relationship Id="rId100" Type="http://schemas.openxmlformats.org/officeDocument/2006/relationships/image" Target="media/image88.tiff"/><Relationship Id="rId105" Type="http://schemas.openxmlformats.org/officeDocument/2006/relationships/image" Target="media/image93.tiff"/><Relationship Id="rId126" Type="http://schemas.openxmlformats.org/officeDocument/2006/relationships/image" Target="media/image114.tiff"/><Relationship Id="rId147" Type="http://schemas.openxmlformats.org/officeDocument/2006/relationships/image" Target="media/image135.tiff"/><Relationship Id="rId168" Type="http://schemas.openxmlformats.org/officeDocument/2006/relationships/image" Target="media/image156.png"/><Relationship Id="rId8" Type="http://schemas.openxmlformats.org/officeDocument/2006/relationships/endnotes" Target="endnotes.xml"/><Relationship Id="rId51" Type="http://schemas.openxmlformats.org/officeDocument/2006/relationships/image" Target="media/image43.tiff"/><Relationship Id="rId72" Type="http://schemas.openxmlformats.org/officeDocument/2006/relationships/image" Target="media/image64.tiff"/><Relationship Id="rId93" Type="http://schemas.openxmlformats.org/officeDocument/2006/relationships/image" Target="media/image83.png"/><Relationship Id="rId98" Type="http://schemas.openxmlformats.org/officeDocument/2006/relationships/image" Target="media/image86.tiff"/><Relationship Id="rId121" Type="http://schemas.openxmlformats.org/officeDocument/2006/relationships/image" Target="media/image109.tiff"/><Relationship Id="rId142" Type="http://schemas.openxmlformats.org/officeDocument/2006/relationships/image" Target="media/image130.tiff"/><Relationship Id="rId163" Type="http://schemas.openxmlformats.org/officeDocument/2006/relationships/image" Target="media/image151.tiff"/><Relationship Id="rId184" Type="http://schemas.openxmlformats.org/officeDocument/2006/relationships/image" Target="media/image172.tiff"/><Relationship Id="rId189" Type="http://schemas.openxmlformats.org/officeDocument/2006/relationships/image" Target="media/image177.tiff"/><Relationship Id="rId3" Type="http://schemas.openxmlformats.org/officeDocument/2006/relationships/styles" Target="styles.xml"/><Relationship Id="rId25" Type="http://schemas.openxmlformats.org/officeDocument/2006/relationships/image" Target="media/image17.tiff"/><Relationship Id="rId46" Type="http://schemas.openxmlformats.org/officeDocument/2006/relationships/image" Target="media/image38.tiff"/><Relationship Id="rId67" Type="http://schemas.openxmlformats.org/officeDocument/2006/relationships/image" Target="media/image59.tiff"/><Relationship Id="rId116" Type="http://schemas.openxmlformats.org/officeDocument/2006/relationships/image" Target="media/image104.png"/><Relationship Id="rId137" Type="http://schemas.openxmlformats.org/officeDocument/2006/relationships/image" Target="media/image125.tiff"/><Relationship Id="rId158" Type="http://schemas.openxmlformats.org/officeDocument/2006/relationships/image" Target="media/image146.tiff"/><Relationship Id="rId20" Type="http://schemas.openxmlformats.org/officeDocument/2006/relationships/image" Target="media/image12.tiff"/><Relationship Id="rId41" Type="http://schemas.openxmlformats.org/officeDocument/2006/relationships/image" Target="media/image33.tiff"/><Relationship Id="rId62" Type="http://schemas.openxmlformats.org/officeDocument/2006/relationships/image" Target="media/image54.tiff"/><Relationship Id="rId83" Type="http://schemas.openxmlformats.org/officeDocument/2006/relationships/image" Target="media/image75.tiff"/><Relationship Id="rId88" Type="http://schemas.openxmlformats.org/officeDocument/2006/relationships/image" Target="media/image80.tiff"/><Relationship Id="rId111" Type="http://schemas.openxmlformats.org/officeDocument/2006/relationships/image" Target="media/image99.tiff"/><Relationship Id="rId132" Type="http://schemas.openxmlformats.org/officeDocument/2006/relationships/image" Target="media/image120.tiff"/><Relationship Id="rId153" Type="http://schemas.openxmlformats.org/officeDocument/2006/relationships/image" Target="media/image141.tiff"/><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footer" Target="footer2.xml"/><Relationship Id="rId190" Type="http://schemas.openxmlformats.org/officeDocument/2006/relationships/image" Target="media/image178.tiff"/><Relationship Id="rId15" Type="http://schemas.openxmlformats.org/officeDocument/2006/relationships/image" Target="media/image7.tiff"/><Relationship Id="rId36" Type="http://schemas.openxmlformats.org/officeDocument/2006/relationships/image" Target="media/image28.tiff"/><Relationship Id="rId57" Type="http://schemas.openxmlformats.org/officeDocument/2006/relationships/image" Target="media/image49.tiff"/><Relationship Id="rId106" Type="http://schemas.openxmlformats.org/officeDocument/2006/relationships/image" Target="media/image94.tiff"/><Relationship Id="rId127" Type="http://schemas.openxmlformats.org/officeDocument/2006/relationships/image" Target="media/image115.tiff"/><Relationship Id="rId10" Type="http://schemas.openxmlformats.org/officeDocument/2006/relationships/image" Target="media/image2.tiff"/><Relationship Id="rId31" Type="http://schemas.openxmlformats.org/officeDocument/2006/relationships/image" Target="media/image23.tiff"/><Relationship Id="rId52" Type="http://schemas.openxmlformats.org/officeDocument/2006/relationships/image" Target="media/image44.tiff"/><Relationship Id="rId73" Type="http://schemas.openxmlformats.org/officeDocument/2006/relationships/image" Target="media/image65.tiff"/><Relationship Id="rId78" Type="http://schemas.openxmlformats.org/officeDocument/2006/relationships/image" Target="media/image70.tiff"/><Relationship Id="rId94" Type="http://schemas.microsoft.com/office/2007/relationships/hdphoto" Target="media/hdphoto3.wdp"/><Relationship Id="rId99" Type="http://schemas.openxmlformats.org/officeDocument/2006/relationships/image" Target="media/image87.tiff"/><Relationship Id="rId101" Type="http://schemas.openxmlformats.org/officeDocument/2006/relationships/image" Target="media/image89.tiff"/><Relationship Id="rId122" Type="http://schemas.openxmlformats.org/officeDocument/2006/relationships/image" Target="media/image110.tiff"/><Relationship Id="rId143" Type="http://schemas.openxmlformats.org/officeDocument/2006/relationships/image" Target="media/image131.tiff"/><Relationship Id="rId148" Type="http://schemas.openxmlformats.org/officeDocument/2006/relationships/image" Target="media/image136.tiff"/><Relationship Id="rId164" Type="http://schemas.openxmlformats.org/officeDocument/2006/relationships/image" Target="media/image152.tiff"/><Relationship Id="rId169" Type="http://schemas.openxmlformats.org/officeDocument/2006/relationships/image" Target="media/image157.png"/><Relationship Id="rId185" Type="http://schemas.openxmlformats.org/officeDocument/2006/relationships/image" Target="media/image173.tif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8.tiff"/><Relationship Id="rId26" Type="http://schemas.openxmlformats.org/officeDocument/2006/relationships/image" Target="media/image18.tiff"/><Relationship Id="rId47" Type="http://schemas.openxmlformats.org/officeDocument/2006/relationships/image" Target="media/image39.tiff"/><Relationship Id="rId68" Type="http://schemas.openxmlformats.org/officeDocument/2006/relationships/image" Target="media/image60.tiff"/><Relationship Id="rId89" Type="http://schemas.openxmlformats.org/officeDocument/2006/relationships/image" Target="media/image81.png"/><Relationship Id="rId112" Type="http://schemas.openxmlformats.org/officeDocument/2006/relationships/image" Target="media/image100.tiff"/><Relationship Id="rId133" Type="http://schemas.openxmlformats.org/officeDocument/2006/relationships/image" Target="media/image121.tiff"/><Relationship Id="rId154" Type="http://schemas.openxmlformats.org/officeDocument/2006/relationships/image" Target="media/image142.tiff"/><Relationship Id="rId175" Type="http://schemas.openxmlformats.org/officeDocument/2006/relationships/image" Target="media/image163.png"/><Relationship Id="rId196" Type="http://schemas.openxmlformats.org/officeDocument/2006/relationships/fontTable" Target="fontTable.xml"/><Relationship Id="rId16" Type="http://schemas.openxmlformats.org/officeDocument/2006/relationships/image" Target="media/image8.tiff"/><Relationship Id="rId37" Type="http://schemas.openxmlformats.org/officeDocument/2006/relationships/image" Target="media/image29.tiff"/><Relationship Id="rId58" Type="http://schemas.openxmlformats.org/officeDocument/2006/relationships/image" Target="media/image50.tiff"/><Relationship Id="rId79" Type="http://schemas.openxmlformats.org/officeDocument/2006/relationships/image" Target="media/image71.png"/><Relationship Id="rId102" Type="http://schemas.openxmlformats.org/officeDocument/2006/relationships/image" Target="media/image90.tiff"/><Relationship Id="rId123" Type="http://schemas.openxmlformats.org/officeDocument/2006/relationships/image" Target="media/image111.tiff"/><Relationship Id="rId144" Type="http://schemas.openxmlformats.org/officeDocument/2006/relationships/image" Target="media/image132.tiff"/><Relationship Id="rId90" Type="http://schemas.microsoft.com/office/2007/relationships/hdphoto" Target="media/hdphoto1.wdp"/><Relationship Id="rId165" Type="http://schemas.openxmlformats.org/officeDocument/2006/relationships/image" Target="media/image153.png"/><Relationship Id="rId186" Type="http://schemas.openxmlformats.org/officeDocument/2006/relationships/image" Target="media/image174.tiff"/><Relationship Id="rId27" Type="http://schemas.openxmlformats.org/officeDocument/2006/relationships/image" Target="media/image19.tiff"/><Relationship Id="rId48" Type="http://schemas.openxmlformats.org/officeDocument/2006/relationships/image" Target="media/image40.tiff"/><Relationship Id="rId69" Type="http://schemas.openxmlformats.org/officeDocument/2006/relationships/image" Target="media/image61.tiff"/><Relationship Id="rId113" Type="http://schemas.openxmlformats.org/officeDocument/2006/relationships/image" Target="media/image101.tiff"/><Relationship Id="rId134" Type="http://schemas.openxmlformats.org/officeDocument/2006/relationships/image" Target="media/image122.tiff"/><Relationship Id="rId80" Type="http://schemas.openxmlformats.org/officeDocument/2006/relationships/image" Target="media/image72.png"/><Relationship Id="rId155" Type="http://schemas.openxmlformats.org/officeDocument/2006/relationships/image" Target="media/image143.tiff"/><Relationship Id="rId176" Type="http://schemas.openxmlformats.org/officeDocument/2006/relationships/image" Target="media/image164.png"/><Relationship Id="rId197" Type="http://schemas.openxmlformats.org/officeDocument/2006/relationships/theme" Target="theme/theme1.xml"/><Relationship Id="rId17" Type="http://schemas.openxmlformats.org/officeDocument/2006/relationships/image" Target="media/image9.tiff"/><Relationship Id="rId38" Type="http://schemas.openxmlformats.org/officeDocument/2006/relationships/image" Target="media/image30.tiff"/><Relationship Id="rId59" Type="http://schemas.openxmlformats.org/officeDocument/2006/relationships/image" Target="media/image51.tiff"/><Relationship Id="rId103" Type="http://schemas.openxmlformats.org/officeDocument/2006/relationships/image" Target="media/image91.tiff"/><Relationship Id="rId124" Type="http://schemas.openxmlformats.org/officeDocument/2006/relationships/image" Target="media/image112.tiff"/><Relationship Id="rId70" Type="http://schemas.openxmlformats.org/officeDocument/2006/relationships/image" Target="media/image62.tiff"/><Relationship Id="rId91" Type="http://schemas.openxmlformats.org/officeDocument/2006/relationships/image" Target="media/image82.png"/><Relationship Id="rId145" Type="http://schemas.openxmlformats.org/officeDocument/2006/relationships/image" Target="media/image133.tiff"/><Relationship Id="rId166" Type="http://schemas.openxmlformats.org/officeDocument/2006/relationships/image" Target="media/image154.png"/><Relationship Id="rId187" Type="http://schemas.openxmlformats.org/officeDocument/2006/relationships/image" Target="media/image175.tiff"/><Relationship Id="rId1" Type="http://schemas.openxmlformats.org/officeDocument/2006/relationships/customXml" Target="../customXml/item1.xml"/><Relationship Id="rId28" Type="http://schemas.openxmlformats.org/officeDocument/2006/relationships/image" Target="media/image20.tiff"/><Relationship Id="rId49" Type="http://schemas.openxmlformats.org/officeDocument/2006/relationships/image" Target="media/image41.tiff"/><Relationship Id="rId114" Type="http://schemas.openxmlformats.org/officeDocument/2006/relationships/image" Target="media/image102.tiff"/><Relationship Id="rId60" Type="http://schemas.openxmlformats.org/officeDocument/2006/relationships/image" Target="media/image52.tiff"/><Relationship Id="rId81" Type="http://schemas.openxmlformats.org/officeDocument/2006/relationships/image" Target="media/image73.tiff"/><Relationship Id="rId135" Type="http://schemas.openxmlformats.org/officeDocument/2006/relationships/image" Target="media/image123.tiff"/><Relationship Id="rId156" Type="http://schemas.openxmlformats.org/officeDocument/2006/relationships/image" Target="media/image144.tiff"/><Relationship Id="rId177" Type="http://schemas.openxmlformats.org/officeDocument/2006/relationships/image" Target="media/image165.png"/><Relationship Id="rId18" Type="http://schemas.openxmlformats.org/officeDocument/2006/relationships/image" Target="media/image10.tiff"/><Relationship Id="rId39" Type="http://schemas.openxmlformats.org/officeDocument/2006/relationships/image" Target="media/image31.tiff"/><Relationship Id="rId50" Type="http://schemas.openxmlformats.org/officeDocument/2006/relationships/image" Target="media/image42.tiff"/><Relationship Id="rId104" Type="http://schemas.openxmlformats.org/officeDocument/2006/relationships/image" Target="media/image92.tiff"/><Relationship Id="rId125" Type="http://schemas.openxmlformats.org/officeDocument/2006/relationships/image" Target="media/image113.tiff"/><Relationship Id="rId146" Type="http://schemas.openxmlformats.org/officeDocument/2006/relationships/image" Target="media/image134.tiff"/><Relationship Id="rId167" Type="http://schemas.openxmlformats.org/officeDocument/2006/relationships/image" Target="media/image155.tiff"/><Relationship Id="rId188" Type="http://schemas.openxmlformats.org/officeDocument/2006/relationships/image" Target="media/image176.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10A31A-0CF0-44A8-91AA-21664991F3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534</TotalTime>
  <Pages>315</Pages>
  <Words>46159</Words>
  <Characters>263108</Characters>
  <Application>Microsoft Office Word</Application>
  <DocSecurity>0</DocSecurity>
  <Lines>2192</Lines>
  <Paragraphs>617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308650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Vera</dc:creator>
  <cp:lastModifiedBy>Vera</cp:lastModifiedBy>
  <cp:revision>205</cp:revision>
  <cp:lastPrinted>2021-01-30T08:59:00Z</cp:lastPrinted>
  <dcterms:created xsi:type="dcterms:W3CDTF">2021-01-28T17:12:00Z</dcterms:created>
  <dcterms:modified xsi:type="dcterms:W3CDTF">2021-02-14T17:01:00Z</dcterms:modified>
  <cp:keywords>https://mul2-edu.gov.am/tasks/775875/oneclick/Elektronayin girq.docx?token=8b94c53f5f1733c6c1572f9ae7e9e47f</cp:keywords>
</cp:coreProperties>
</file>