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կազմակերպատնտեսական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տնտեսավարման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սպասարկման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72D88"/>
    <w:rsid w:val="00386B90"/>
    <w:rsid w:val="004D547A"/>
    <w:rsid w:val="006C161A"/>
    <w:rsid w:val="0078519B"/>
    <w:rsid w:val="0084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0059-9BBC-4921-80E9-A35D2A1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https://mul-edu.gov.am/tasks/docs/attachment.php?id=355925&amp;fn=dimum+porcaget+%286%29.docx&amp;out=1&amp;token=b09a54fff419fc372d20</cp:keywords>
</cp:coreProperties>
</file>