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A078" w14:textId="77777777" w:rsidR="00AD136A" w:rsidRPr="00AD136A" w:rsidRDefault="00AD136A" w:rsidP="00AD136A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</w:rPr>
        <w:t>Դիմումների  Ընդունելության Հայտարարություն</w:t>
      </w:r>
    </w:p>
    <w:p w14:paraId="6D5213ED" w14:textId="0FFF3909" w:rsidR="00AD136A" w:rsidRPr="00AD136A" w:rsidRDefault="008352C1" w:rsidP="00AD136A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imes New Roman" w:hAnsi="Tahoma" w:cs="Times New Roman"/>
          <w:b/>
          <w:bCs/>
          <w:color w:val="1F497D"/>
        </w:rPr>
        <w:t>Կենսաբանությ</w:t>
      </w:r>
      <w:r>
        <w:rPr>
          <w:rFonts w:ascii="Tahoma" w:eastAsia="Times New Roman" w:hAnsi="Tahoma" w:cs="Times New Roman"/>
          <w:b/>
          <w:bCs/>
          <w:color w:val="1F497D"/>
          <w:lang w:val="hy-AM"/>
        </w:rPr>
        <w:t>ան</w:t>
      </w:r>
      <w:r w:rsidR="00AD136A" w:rsidRPr="00AD136A">
        <w:rPr>
          <w:rFonts w:ascii="Tahoma" w:eastAsia="Times New Roman" w:hAnsi="Tahoma" w:cs="Times New Roman"/>
          <w:b/>
          <w:bCs/>
          <w:color w:val="1F497D"/>
        </w:rPr>
        <w:t xml:space="preserve"> դասավանդման և ուսումնառության նյութերի մշակման նպատակով </w:t>
      </w:r>
      <w:r>
        <w:rPr>
          <w:rFonts w:ascii="Tahoma" w:eastAsia="Times New Roman" w:hAnsi="Tahoma" w:cs="Times New Roman"/>
          <w:b/>
          <w:bCs/>
          <w:color w:val="1F497D"/>
          <w:lang w:val="hy-AM"/>
        </w:rPr>
        <w:t>կենսաբանության</w:t>
      </w:r>
      <w:r w:rsidR="00AD136A" w:rsidRPr="00AD136A">
        <w:rPr>
          <w:rFonts w:ascii="Tahoma" w:eastAsia="Times New Roman" w:hAnsi="Tahoma" w:cs="Times New Roman"/>
          <w:b/>
          <w:bCs/>
          <w:color w:val="1F497D"/>
        </w:rPr>
        <w:t xml:space="preserve"> փորձագետ</w:t>
      </w:r>
    </w:p>
    <w:p w14:paraId="00D36084" w14:textId="77C6D41A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Նպատակ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. Աջակցել ՀՀ-ում </w:t>
      </w:r>
      <w:r w:rsidR="008352C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կենսաբանություն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չափորոշչի/ծրագրերի փորձարկմանը ընդառաջ դասավանդման և ուսումնառության նյութերի մշակմանը «Հայաստանում ԵՄ-ն նորարարության համար. բնագիտական, տեխնոլոգիական, ճարտարագիտական առարկաների և մաթեմատիկայի կրթության բարելավում» ծրագրի շրջանակում:</w:t>
      </w:r>
    </w:p>
    <w:p w14:paraId="482A4D58" w14:textId="70941472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Ծրագրի մասին համառոտ ակնարկ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. Համաշխարհային բանկն աջակցում է ՀՀ ԿԳՄՍ նախարարությանը «Հայաստանում ԵՄ-ն  նորարարության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համար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» ծրագրի իրականացման գործում: Եվրամիության ֆինանսավորմամբ կատարվող այս դրամաշնորհային ծրագրի նպատակն է բարելավել  բնագիտական, տեխնոլոգիական, ճարտարագիտական առարկաների և մաթեմատիկայի (ԲՏՃՄ) ուսուցումը միջնակարգ կրթության ոլորտում:  Ծրագրով նախատեսվում է լրամշակել (1-12 դասարաններում դասավանդվող) բնագիտական, տեխնոլոգիական, ճարտարագիտական առարկաների և մաթեմատիկայի  (ԲՏՃՄ) առարկաների կրթական ծրագրերը, 5-12 դասարանների առարկայական ծրագրերը, դասապլանները, դասավանդման և ուսումնառության նյութերը, գնահատման համակարգը և հարակից այլ նյութեր, ինչպես նաև փորձնական ծրագրի շրջանակներում վերապատրաստել այդ առարկաները դասավանդող ծրագրի իրականացման նպատակով ընտրված 1 մարզի բոլոր ուսուցիչներին՝ ներկայացնելով նորարարական, աշակերտակենտրոն մեթոդաբանություն, մասնագիտական ոլորտի արդի զարգացումները: </w:t>
      </w:r>
    </w:p>
    <w:p w14:paraId="19E5F4F3" w14:textId="17C0EA4F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Առաջադրանքներ և գործունեության շրջանակը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. </w:t>
      </w:r>
      <w:r w:rsidR="008352C1">
        <w:rPr>
          <w:rFonts w:ascii="Tahoma" w:eastAsia="Times New Roman" w:hAnsi="Tahoma" w:cs="Times New Roman"/>
          <w:color w:val="000000"/>
          <w:sz w:val="22"/>
          <w:szCs w:val="22"/>
        </w:rPr>
        <w:t>Կենսաբանությ</w:t>
      </w:r>
      <w:r w:rsidR="008F2795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ոլորտի փորձագետը կմասնակցի Տավուշի մարզում փորձարկմանը ընդառաջ </w:t>
      </w:r>
      <w:r w:rsidR="008352C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կենսաբանություն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վերանայված չափորոշչին/ծրագրին համապատասխան դասավանդաման և ուսումնառության նյութերի մշակմանը։ Նա սերտորեն կհամագործակցի </w:t>
      </w:r>
      <w:r w:rsidR="008352C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կենսաբանությ</w:t>
      </w:r>
      <w:r w:rsidR="008F2795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առարկայական թիմի, ինչպես նաև ԲՏՃՄ բնագավառի մյուս առարկայական թիմերի հետ՝ իրականացնելով ծրագրով նախատեսված գործողությունները:</w:t>
      </w:r>
    </w:p>
    <w:p w14:paraId="25F2D443" w14:textId="7B36CCB9" w:rsidR="00AD136A" w:rsidRPr="00AD136A" w:rsidRDefault="008352C1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Կենսաբանություն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փորձագետի առաջադրանքը մասնավորապես ներառում է.</w:t>
      </w:r>
    </w:p>
    <w:p w14:paraId="6FC5DAD7" w14:textId="1E98B84E" w:rsidR="00AD136A" w:rsidRPr="00AD136A" w:rsidRDefault="001C1201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Կենսաբանություն առարկայի աշխատանքային խմբի հետ սերտ համագործակցությամբ </w:t>
      </w:r>
      <w:r w:rsidR="00277F15" w:rsidRPr="00AD136A">
        <w:rPr>
          <w:rFonts w:ascii="Tahoma" w:eastAsia="Times New Roman" w:hAnsi="Tahoma" w:cs="Times New Roman"/>
          <w:color w:val="000000"/>
          <w:sz w:val="22"/>
          <w:szCs w:val="22"/>
        </w:rPr>
        <w:t>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8352C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կենսաբանություն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 w:rsidR="008F2795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կ</w:t>
      </w:r>
      <w:r w:rsidR="008352C1">
        <w:rPr>
          <w:rFonts w:ascii="Tahoma" w:eastAsia="Times New Roman" w:hAnsi="Tahoma" w:cs="Times New Roman"/>
          <w:color w:val="000000"/>
          <w:sz w:val="22"/>
          <w:szCs w:val="22"/>
        </w:rPr>
        <w:t>ենսաբանություն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նյութերի թղթապանակի ստեղծմանը (ընթերցանության նյութեր, թեմատիկ առաջադրանքներ և այլն) ըստ դասարանների։ </w:t>
      </w:r>
    </w:p>
    <w:p w14:paraId="14695568" w14:textId="2D15602B" w:rsidR="00AD136A" w:rsidRPr="00AD136A" w:rsidRDefault="001C1201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Կենսաբանություն առարկայի աշխատանքային խմբի հետ սերտ համագործակցությամբ 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8352C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կենսաբանություն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 w:rsidR="008352C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կենսաբանություն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տիպային նմուշների ստղեծմանը (դասի պլաններ, առաջադրանքների տիպեր և այլն) ըստ դասարանների։</w:t>
      </w:r>
    </w:p>
    <w:p w14:paraId="27FE2E74" w14:textId="6B94905E" w:rsidR="00AD136A" w:rsidRPr="00AD136A" w:rsidRDefault="001C1201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Կենսաբանություն առարկայի աշխատանքային խմբի հետ սերտ համագործակցությամբ 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8352C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կենսաբանություն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 w:rsidR="008352C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կենսաբանություն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ուսուցչի ձեռնարկների ստեղծմանը (մեթոդական աջակցության նյութեր, ուղեցույց և այլն) ըստ դպրոցների՝ տարրական, միջին և ավագ։</w:t>
      </w:r>
    </w:p>
    <w:p w14:paraId="5D48F068" w14:textId="6EF9D4E5" w:rsidR="00AD136A" w:rsidRPr="00AD136A" w:rsidRDefault="001C1201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lastRenderedPageBreak/>
        <w:t>Կենսաբանություն առարկայի աշխատանքային խմբի հետ սերտ համագործակցությամբ 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  </w:t>
      </w:r>
      <w:r w:rsidR="008352C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կենսաբանություն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առաջարկվող գրականության ցանկի մշակմանը։</w:t>
      </w:r>
    </w:p>
    <w:p w14:paraId="523B9E92" w14:textId="5F097729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Մասնակցել </w:t>
      </w:r>
      <w:r w:rsidR="008352C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կենսաբանություն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փորձարկմանը ընդառաջ դասավանդման և ուսումնառության նյութերը լրամշակող խմբի շաբաթական հանդիպումներին:</w:t>
      </w:r>
    </w:p>
    <w:p w14:paraId="543F2A3E" w14:textId="77777777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Մասնակցել աշխատաժողովների, թեմատիկ քննարկումների, որոնք կնպաստեն սույն առաջադրանքների ավելի արդյունավետ կատարմանը։</w:t>
      </w:r>
    </w:p>
    <w:p w14:paraId="1644793F" w14:textId="2B6800CB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Մասնակցել հանրային քննարկումների, թիրախային լսարանին ներկայացնել </w:t>
      </w:r>
      <w:r w:rsidR="008352C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կենսաբանություն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փորձարկման համար մշակված դասավանդման և ուսումնառության նյութերը, լրամշակել մշակված նյութերը քննարկումների հիման վրա։</w:t>
      </w:r>
    </w:p>
    <w:p w14:paraId="5BEC2EDE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0ECED158" w14:textId="3EC7CAF2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Գործունեության արդյունքները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: </w:t>
      </w:r>
      <w:r w:rsidR="008352C1">
        <w:rPr>
          <w:rFonts w:ascii="Tahoma" w:eastAsia="Times New Roman" w:hAnsi="Tahoma" w:cs="Times New Roman"/>
          <w:color w:val="000000"/>
          <w:sz w:val="22"/>
          <w:szCs w:val="22"/>
        </w:rPr>
        <w:t>Կենսաբանություն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փորձագետի առաջադրանքից պահանջվող որոշակի արդյունքներն են.</w:t>
      </w:r>
    </w:p>
    <w:p w14:paraId="2F41D684" w14:textId="4D3903FE" w:rsidR="00AD136A" w:rsidRPr="00AD136A" w:rsidRDefault="008352C1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Կենսաբանություն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կենսաբանություն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նյութերի թղթապանակ (ընթերցանության նյութեր, թեմատիկ առաջադրանքներ և այլն) ըստ դասարանների։</w:t>
      </w:r>
    </w:p>
    <w:p w14:paraId="0BCF4C9D" w14:textId="27399EA0" w:rsidR="00AD136A" w:rsidRPr="00AD136A" w:rsidRDefault="008352C1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Կենսաբանություն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կենսաբանություն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տիպային նմուշներ (դասի պլաններ, առաջադրանքների տիպեր և այլն) ըստ դասարանների։</w:t>
      </w:r>
    </w:p>
    <w:p w14:paraId="2ABAE187" w14:textId="3050BEF9" w:rsidR="00AD136A" w:rsidRPr="00AD136A" w:rsidRDefault="008352C1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Կենսաբանություն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կենսաբանություն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ուսուցչի ձեռնարկներ (մեթոդական աջակցության նյութեր, ուղեցույց և այլն) ըստ դպրոցների՝ տարրական, միջին և ավագ։</w:t>
      </w:r>
    </w:p>
    <w:p w14:paraId="5E6ABE40" w14:textId="3C3E6506" w:rsidR="00AD136A" w:rsidRPr="00AD136A" w:rsidRDefault="008352C1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Կենսաբանություն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դասավանդման  համար  առաջարկվող գրականության ցանկ։</w:t>
      </w:r>
    </w:p>
    <w:p w14:paraId="40117EA8" w14:textId="0694012E" w:rsidR="00AD136A" w:rsidRPr="00AD136A" w:rsidRDefault="008352C1" w:rsidP="00AD136A">
      <w:pPr>
        <w:numPr>
          <w:ilvl w:val="0"/>
          <w:numId w:val="2"/>
        </w:numPr>
        <w:spacing w:after="200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Կենսաբանություն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լրամշակված առարկայական չափորոշչի/ծրագրի փորձարկմանն ընդառաջ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կենսաբանություն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դասավանդման և ուսումնառության նյութեր։</w:t>
      </w:r>
    </w:p>
    <w:p w14:paraId="7A34D1F6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5767CFE3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Աշխատանքի տևողությունը</w:t>
      </w:r>
    </w:p>
    <w:p w14:paraId="449F2BAE" w14:textId="77777777" w:rsidR="00AD136A" w:rsidRPr="00277F15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77F15">
        <w:rPr>
          <w:rFonts w:ascii="Tahoma" w:eastAsia="Times New Roman" w:hAnsi="Tahoma" w:cs="Times New Roman"/>
          <w:color w:val="000000" w:themeColor="text1"/>
          <w:sz w:val="22"/>
          <w:szCs w:val="22"/>
        </w:rPr>
        <w:t>Աշխատանքի տևողությունը վեց ամիս է (հուլիս-դեկտեմբեր): Աշխատանքի շրջանականերում օրական զբաղվածությունը մինչև 6 ժամ է:</w:t>
      </w:r>
      <w:r w:rsidRPr="00277F15">
        <w:rPr>
          <w:rFonts w:ascii="Merriweather" w:eastAsia="Times New Roman" w:hAnsi="Merriweather" w:cs="Times New Roman"/>
          <w:color w:val="000000" w:themeColor="text1"/>
          <w:sz w:val="22"/>
          <w:szCs w:val="22"/>
        </w:rPr>
        <w:t> </w:t>
      </w:r>
    </w:p>
    <w:p w14:paraId="295B817D" w14:textId="77777777" w:rsidR="00AD136A" w:rsidRPr="00AD136A" w:rsidRDefault="00AD136A" w:rsidP="00AD136A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368352A1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Խորհրդատուի որակավորման նվազագույն պահանջները</w:t>
      </w:r>
    </w:p>
    <w:p w14:paraId="6705C97F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640FF343" w14:textId="5C552A33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Բարձրագույն կրթություն </w:t>
      </w:r>
      <w:r w:rsidR="008352C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կենսաբանությ</w:t>
      </w:r>
      <w:r w:rsidR="008F2795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գիտակարգում,</w:t>
      </w:r>
    </w:p>
    <w:p w14:paraId="52F44148" w14:textId="5DC2A5C9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Առնվազն 5+ տարվա մասնագիտական աշխատանքային փորձ </w:t>
      </w:r>
      <w:r w:rsidR="008352C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կենսաբանությ</w:t>
      </w:r>
      <w:r w:rsidR="008F2795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դասավանդման  ոլորտում,դպրոցում դասավանդման փորձը կդիտվի առավելություն,</w:t>
      </w:r>
    </w:p>
    <w:p w14:paraId="7F794F3A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lastRenderedPageBreak/>
        <w:t>Վերապատրաստման դասընթացներ կազմակերպելու կամ վարելու փորձ (ցանկալի է),</w:t>
      </w:r>
    </w:p>
    <w:p w14:paraId="6BE16FBC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Համապատասխան հետազոտական գրականության իմացություն, վերլուծական հմտություններ և տարբեր աղբյուրներից տեղեկատվություն առանձնացնելու և սինթեզելու ունակություն,</w:t>
      </w:r>
    </w:p>
    <w:p w14:paraId="42886F51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Աշխատանքային խմբերում արդյունավետորեն գործելու համար միջանձնային գերազանց հմտություններ, </w:t>
      </w:r>
    </w:p>
    <w:p w14:paraId="07233F2F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Գրավոր և բանավոր հաղորդակցման հմտություններ: </w:t>
      </w:r>
    </w:p>
    <w:p w14:paraId="6E3BAFDC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Միաժամանակ տարբեր առաջադրանքներ կատարելու և աշխատանքը վերջնաժամկետին հասցնելու կարողություն,</w:t>
      </w:r>
    </w:p>
    <w:p w14:paraId="02D67733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Սույն աշխատանքներին 2020 թ. հուլիս-դեկտեմբեր ամիսներին ընդգրկվելու հնարավորություն,</w:t>
      </w:r>
    </w:p>
    <w:p w14:paraId="78A77EC5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Առավելություն կտրվի անգլերենին տիրապետող թեկնածուներին:</w:t>
      </w:r>
    </w:p>
    <w:p w14:paraId="4CB741F4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2D6A1E42" w14:textId="77777777" w:rsidR="00AD136A" w:rsidRPr="00AD136A" w:rsidRDefault="00AD136A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002060"/>
          <w:sz w:val="22"/>
          <w:szCs w:val="22"/>
        </w:rPr>
        <w:t>Փոխհատուցում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. մրցակցային</w:t>
      </w:r>
    </w:p>
    <w:p w14:paraId="5B17A40A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34FCFA36" w14:textId="77777777" w:rsidR="00AD136A" w:rsidRPr="00AD136A" w:rsidRDefault="00AD136A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Merriweather" w:eastAsia="Times New Roman" w:hAnsi="Merriweather" w:cs="Times New Roman"/>
          <w:b/>
          <w:bCs/>
          <w:color w:val="1F497D"/>
          <w:sz w:val="22"/>
          <w:szCs w:val="22"/>
        </w:rPr>
        <w:t> </w:t>
      </w:r>
      <w:r w:rsidRPr="00AD136A">
        <w:rPr>
          <w:rFonts w:ascii="Tahoma" w:eastAsia="Times New Roman" w:hAnsi="Tahoma" w:cs="Times New Roman"/>
          <w:b/>
          <w:bCs/>
          <w:color w:val="002060"/>
          <w:sz w:val="22"/>
          <w:szCs w:val="22"/>
        </w:rPr>
        <w:t>Ընտրության կարգը.</w:t>
      </w:r>
    </w:p>
    <w:p w14:paraId="6817B6A4" w14:textId="215A76A4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  Անհրաժեշտ է ուղարկել ինքնակենսագրական (CV) և հետաքրքրության նամակ (առավելագույնը 1 էջ)   </w:t>
      </w:r>
      <w:r w:rsidRPr="00AD136A">
        <w:rPr>
          <w:rFonts w:ascii="Merriweather" w:eastAsia="Times New Roman" w:hAnsi="Merriweather" w:cs="Times New Roman"/>
          <w:color w:val="000000"/>
          <w:sz w:val="22"/>
          <w:szCs w:val="22"/>
        </w:rPr>
        <w:t>curriculum@edu.am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էլեկտրոնային հասցեին մինչև սույն թվականի հունիսի  </w:t>
      </w:r>
      <w:r w:rsidR="00277F15" w:rsidRPr="00277F15">
        <w:rPr>
          <w:rFonts w:ascii="Tahoma" w:eastAsia="Times New Roman" w:hAnsi="Tahoma" w:cs="Times New Roman"/>
          <w:color w:val="000000"/>
          <w:sz w:val="22"/>
          <w:szCs w:val="22"/>
        </w:rPr>
        <w:t>14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-ը:</w:t>
      </w:r>
    </w:p>
    <w:p w14:paraId="70C6A74A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Թեկնածուները ըստ անհրաժեշտության կարող են հրավիրվել հարցազրույցի։</w:t>
      </w:r>
    </w:p>
    <w:p w14:paraId="100CA970" w14:textId="77777777" w:rsidR="00AD136A" w:rsidRPr="00AD136A" w:rsidRDefault="00AD136A" w:rsidP="00AD136A">
      <w:pPr>
        <w:spacing w:after="240"/>
        <w:rPr>
          <w:rFonts w:ascii="Times New Roman" w:eastAsia="Times New Roman" w:hAnsi="Times New Roman" w:cs="Times New Roman"/>
        </w:rPr>
      </w:pPr>
    </w:p>
    <w:p w14:paraId="6DD5AE04" w14:textId="77777777" w:rsidR="00AD136A" w:rsidRDefault="00AD136A"/>
    <w:sectPr w:rsidR="00AD136A" w:rsidSect="00EF7C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erriweather">
    <w:altName w:val="Calibri"/>
    <w:panose1 w:val="020B0604020202020204"/>
    <w:charset w:val="00"/>
    <w:family w:val="auto"/>
    <w:pitch w:val="default"/>
  </w:font>
  <w:font w:name="Noto Sans Symbol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510"/>
    <w:multiLevelType w:val="multilevel"/>
    <w:tmpl w:val="D49C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171C2"/>
    <w:multiLevelType w:val="multilevel"/>
    <w:tmpl w:val="D478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E04E7"/>
    <w:multiLevelType w:val="multilevel"/>
    <w:tmpl w:val="985C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6A"/>
    <w:rsid w:val="001C1201"/>
    <w:rsid w:val="00277F15"/>
    <w:rsid w:val="008352C1"/>
    <w:rsid w:val="008F2795"/>
    <w:rsid w:val="00AD136A"/>
    <w:rsid w:val="00E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C35EB"/>
  <w15:chartTrackingRefBased/>
  <w15:docId w15:val="{EF18B071-BE4B-8249-9EF9-927F0BE9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3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586</Words>
  <Characters>4930</Characters>
  <Application>Microsoft Office Word</Application>
  <DocSecurity>0</DocSecurity>
  <Lines>114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2020-05-26T13:32:00Z</dcterms:created>
  <dcterms:modified xsi:type="dcterms:W3CDTF">2020-06-01T06:16:00Z</dcterms:modified>
</cp:coreProperties>
</file>