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6A" w:rsidRPr="004D036A" w:rsidRDefault="004D036A" w:rsidP="00D2471A">
      <w:pPr>
        <w:pStyle w:val="NormalWeb"/>
        <w:jc w:val="right"/>
        <w:textAlignment w:val="baseline"/>
        <w:rPr>
          <w:rFonts w:ascii="Sylfaen" w:hAnsi="Sylfaen" w:cs="Sylfaen"/>
          <w:b/>
          <w:color w:val="000000"/>
          <w:lang w:val="en-US"/>
        </w:rPr>
      </w:pP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Տեղեկատվություն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ստա</w:t>
      </w:r>
      <w:bookmarkStart w:id="0" w:name="_GoBack"/>
      <w:bookmarkEnd w:id="0"/>
      <w:r w:rsidRPr="004D036A">
        <w:rPr>
          <w:rFonts w:ascii="Sylfaen" w:hAnsi="Sylfaen" w:cs="Sylfaen"/>
          <w:b/>
          <w:color w:val="000000"/>
          <w:lang w:val="en-US"/>
        </w:rPr>
        <w:t>նալու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հարցման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օրինակելի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ձև</w:t>
      </w:r>
      <w:proofErr w:type="spellEnd"/>
    </w:p>
    <w:p w:rsidR="004D036A" w:rsidRDefault="004D036A" w:rsidP="00D2471A">
      <w:pPr>
        <w:pStyle w:val="NormalWeb"/>
        <w:jc w:val="right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կազմակերպության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անվանումը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պաշտոնյայի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ազգանունը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Դիմողի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հայրանունը</w:t>
      </w:r>
      <w:r>
        <w:rPr>
          <w:rFonts w:ascii="Segoe UI" w:hAnsi="Segoe UI" w:cs="Segoe UI"/>
          <w:color w:val="000000"/>
        </w:rPr>
        <w:br/>
        <w:t>/</w:t>
      </w:r>
      <w:r>
        <w:rPr>
          <w:rFonts w:ascii="Sylfaen" w:hAnsi="Sylfaen" w:cs="Sylfaen"/>
          <w:color w:val="000000"/>
        </w:rPr>
        <w:t>Բնակության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հասցեն</w:t>
      </w:r>
      <w:r>
        <w:rPr>
          <w:rFonts w:ascii="Segoe UI" w:hAnsi="Segoe UI" w:cs="Segoe UI"/>
          <w:color w:val="000000"/>
        </w:rPr>
        <w:t>/</w:t>
      </w:r>
    </w:p>
    <w:p w:rsidR="004D036A" w:rsidRDefault="004D036A" w:rsidP="00D2471A">
      <w:pPr>
        <w:pStyle w:val="NormalWeb"/>
        <w:jc w:val="center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</w:t>
      </w:r>
    </w:p>
    <w:p w:rsidR="00D2471A" w:rsidRDefault="00D2471A" w:rsidP="004D036A">
      <w:pPr>
        <w:pStyle w:val="NormalWeb"/>
        <w:textAlignment w:val="baseline"/>
        <w:rPr>
          <w:rFonts w:ascii="Sylfaen" w:hAnsi="Sylfaen" w:cs="Sylfaen"/>
          <w:color w:val="000000"/>
        </w:rPr>
      </w:pP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Հարգելի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պրն</w:t>
      </w:r>
      <w:r>
        <w:rPr>
          <w:rFonts w:ascii="Segoe UI" w:hAnsi="Segoe UI" w:cs="Segoe UI"/>
          <w:color w:val="000000"/>
        </w:rPr>
        <w:t>/</w:t>
      </w:r>
      <w:r>
        <w:rPr>
          <w:rFonts w:ascii="Sylfaen" w:hAnsi="Sylfaen" w:cs="Sylfaen"/>
          <w:color w:val="000000"/>
        </w:rPr>
        <w:t>տկն</w:t>
      </w:r>
      <w:r>
        <w:rPr>
          <w:rFonts w:ascii="Segoe UI" w:hAnsi="Segoe UI" w:cs="Segoe UI"/>
          <w:color w:val="000000"/>
        </w:rPr>
        <w:t>…………,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Համաձայն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Սահմանադրության</w:t>
      </w:r>
      <w:r>
        <w:rPr>
          <w:rFonts w:ascii="Segoe UI" w:hAnsi="Segoe UI" w:cs="Segoe UI"/>
          <w:color w:val="000000"/>
        </w:rPr>
        <w:t xml:space="preserve"> 51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42 </w:t>
      </w:r>
      <w:r>
        <w:rPr>
          <w:rFonts w:ascii="Sylfaen" w:hAnsi="Sylfaen" w:cs="Sylfaen"/>
          <w:color w:val="000000"/>
        </w:rPr>
        <w:t>հոդվածների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6-</w:t>
      </w:r>
      <w:r>
        <w:rPr>
          <w:rFonts w:ascii="Sylfaen" w:hAnsi="Sylfaen" w:cs="Sylfaen"/>
          <w:color w:val="000000"/>
        </w:rPr>
        <w:t>րդ</w:t>
      </w:r>
      <w:r w:rsidR="00D2471A"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ինձ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------------------------ (</w:t>
      </w:r>
      <w:r>
        <w:rPr>
          <w:rFonts w:ascii="Sylfaen" w:hAnsi="Sylfaen" w:cs="Sylfaen"/>
          <w:color w:val="000000"/>
        </w:rPr>
        <w:t>հնարավորինս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հստակ</w:t>
      </w:r>
      <w:r w:rsidR="00D2471A"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ձեւակերպեք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անհրաժեշտ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>:</w:t>
      </w:r>
    </w:p>
    <w:p w:rsidR="00D2471A" w:rsidRDefault="00D2471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9-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համաձայն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քաղաքացիների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 w:rsidR="00D2471A"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5-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բացառությամբ</w:t>
      </w:r>
      <w:r w:rsidR="00D2471A"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լրացուցիչ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(30-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</w:t>
      </w:r>
      <w:r>
        <w:rPr>
          <w:rFonts w:ascii="Segoe UI" w:hAnsi="Segoe UI" w:cs="Segoe UI"/>
          <w:color w:val="000000"/>
        </w:rPr>
        <w:t xml:space="preserve">): </w:t>
      </w:r>
      <w:r>
        <w:rPr>
          <w:rFonts w:ascii="Sylfaen" w:hAnsi="Sylfaen" w:cs="Sylfaen"/>
          <w:color w:val="000000"/>
        </w:rPr>
        <w:t>Ուստի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հարցումիս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ժամկետներում</w:t>
      </w:r>
      <w:r>
        <w:rPr>
          <w:rFonts w:ascii="Segoe UI" w:hAnsi="Segoe UI" w:cs="Segoe UI"/>
          <w:color w:val="000000"/>
        </w:rPr>
        <w:t>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տեղյակ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 w:rsidR="00D2471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(</w:t>
      </w:r>
      <w:r>
        <w:rPr>
          <w:rFonts w:ascii="Sylfaen" w:hAnsi="Sylfaen" w:cs="Sylfaen"/>
          <w:color w:val="000000"/>
        </w:rPr>
        <w:t>հոդված</w:t>
      </w:r>
      <w:r>
        <w:rPr>
          <w:rFonts w:ascii="Segoe UI" w:hAnsi="Segoe UI" w:cs="Segoe UI"/>
          <w:color w:val="000000"/>
        </w:rPr>
        <w:t xml:space="preserve"> 11)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հասցեն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որին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>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r>
        <w:rPr>
          <w:rFonts w:ascii="Sylfaen" w:hAnsi="Sylfaen" w:cs="Sylfaen"/>
          <w:color w:val="000000"/>
        </w:rPr>
        <w:t>Պատրաստ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վճարել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պատճենահանման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ծախսերը</w:t>
      </w:r>
      <w:r>
        <w:rPr>
          <w:rFonts w:ascii="Segoe UI" w:hAnsi="Segoe UI" w:cs="Segoe UI"/>
          <w:color w:val="000000"/>
        </w:rPr>
        <w:t>):</w:t>
      </w:r>
    </w:p>
    <w:p w:rsidR="00D2471A" w:rsidRDefault="00D2471A" w:rsidP="004D036A">
      <w:pPr>
        <w:pStyle w:val="NormalWeb"/>
        <w:textAlignment w:val="baseline"/>
        <w:rPr>
          <w:rFonts w:ascii="Sylfaen" w:hAnsi="Sylfaen" w:cs="Sylfaen"/>
          <w:color w:val="000000"/>
        </w:rPr>
      </w:pPr>
    </w:p>
    <w:p w:rsidR="004D036A" w:rsidRPr="00D2471A" w:rsidRDefault="004D036A" w:rsidP="00D2471A">
      <w:pPr>
        <w:pStyle w:val="NormalWeb"/>
        <w:jc w:val="right"/>
        <w:textAlignment w:val="baseline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Կանխավ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շնորհակալ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>`</w:t>
      </w:r>
      <w:r>
        <w:rPr>
          <w:rFonts w:ascii="Segoe UI" w:hAnsi="Segoe UI" w:cs="Segoe UI"/>
          <w:color w:val="000000"/>
        </w:rPr>
        <w:br/>
      </w:r>
      <w:r w:rsidR="00D2471A">
        <w:rPr>
          <w:rFonts w:ascii="Sylfaen" w:hAnsi="Sylfaen" w:cs="Sylfaen"/>
          <w:color w:val="000000"/>
        </w:rPr>
        <w:br/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</w:t>
      </w:r>
      <w:r w:rsidR="00D2471A">
        <w:rPr>
          <w:rFonts w:ascii="Sylfaen" w:hAnsi="Sylfaen" w:cs="Sylfaen"/>
          <w:color w:val="000000"/>
          <w:lang w:val="en-US"/>
        </w:rPr>
        <w:t>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ստորագրություն</w:t>
      </w:r>
      <w:r w:rsidR="00D2471A">
        <w:rPr>
          <w:rFonts w:ascii="Sylfaen" w:hAnsi="Sylfaen" w:cs="Sylfaen"/>
          <w:color w:val="000000"/>
          <w:lang w:val="en-US"/>
        </w:rPr>
        <w:t>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ամսաթիվ</w:t>
      </w:r>
    </w:p>
    <w:p w:rsidR="00735C63" w:rsidRDefault="00735C63" w:rsidP="004D036A">
      <w:pPr>
        <w:jc w:val="both"/>
      </w:pPr>
    </w:p>
    <w:sectPr w:rsidR="0073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3"/>
    <w:rsid w:val="004D036A"/>
    <w:rsid w:val="00735C63"/>
    <w:rsid w:val="00C109A3"/>
    <w:rsid w:val="00D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C29D5-E435-4DB8-948A-9109FB0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3</cp:revision>
  <dcterms:created xsi:type="dcterms:W3CDTF">2019-09-21T14:02:00Z</dcterms:created>
  <dcterms:modified xsi:type="dcterms:W3CDTF">2019-09-26T06:53:00Z</dcterms:modified>
</cp:coreProperties>
</file>