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84" w:rsidRPr="000B53D6" w:rsidRDefault="00E66484" w:rsidP="00951222">
      <w:pPr>
        <w:spacing w:line="360" w:lineRule="auto"/>
        <w:jc w:val="center"/>
        <w:rPr>
          <w:rFonts w:ascii="GHEA Grapalat" w:hAnsi="GHEA Grapalat"/>
          <w:color w:val="000000"/>
          <w:spacing w:val="28"/>
          <w:sz w:val="36"/>
          <w:szCs w:val="36"/>
          <w:lang w:val="fr-FR"/>
        </w:rPr>
      </w:pPr>
    </w:p>
    <w:p w:rsidR="00E66484" w:rsidRPr="000B53D6" w:rsidRDefault="00E66484" w:rsidP="00951222">
      <w:pPr>
        <w:spacing w:line="360" w:lineRule="auto"/>
        <w:jc w:val="center"/>
        <w:rPr>
          <w:rFonts w:ascii="GHEA Grapalat" w:hAnsi="GHEA Grapalat"/>
          <w:color w:val="000000"/>
          <w:spacing w:val="28"/>
          <w:sz w:val="36"/>
          <w:szCs w:val="36"/>
          <w:lang w:val="fr-FR"/>
        </w:rPr>
      </w:pPr>
    </w:p>
    <w:p w:rsidR="00E66484" w:rsidRPr="000B53D6" w:rsidRDefault="00E66484" w:rsidP="00951222">
      <w:pPr>
        <w:spacing w:line="360" w:lineRule="auto"/>
        <w:jc w:val="center"/>
        <w:rPr>
          <w:rFonts w:ascii="GHEA Grapalat" w:hAnsi="GHEA Grapalat"/>
          <w:color w:val="000000"/>
          <w:spacing w:val="28"/>
          <w:sz w:val="36"/>
          <w:szCs w:val="36"/>
          <w:lang w:val="fr-FR"/>
        </w:rPr>
      </w:pPr>
    </w:p>
    <w:p w:rsidR="00E66484" w:rsidRPr="000B53D6" w:rsidRDefault="00E66484" w:rsidP="00951222">
      <w:pPr>
        <w:spacing w:line="360" w:lineRule="auto"/>
        <w:jc w:val="center"/>
        <w:rPr>
          <w:rFonts w:ascii="GHEA Grapalat" w:hAnsi="GHEA Grapalat"/>
          <w:i/>
          <w:color w:val="000000"/>
          <w:spacing w:val="28"/>
          <w:sz w:val="36"/>
          <w:szCs w:val="36"/>
          <w:lang w:val="fr-FR"/>
        </w:rPr>
      </w:pPr>
      <w:r w:rsidRPr="000B53D6">
        <w:rPr>
          <w:rFonts w:ascii="GHEA Grapalat" w:hAnsi="GHEA Grapalat"/>
          <w:i/>
          <w:color w:val="000000"/>
          <w:spacing w:val="28"/>
          <w:sz w:val="36"/>
          <w:szCs w:val="36"/>
          <w:lang w:val="fr-FR"/>
        </w:rPr>
        <w:t>«ԲՈՒԺԱԿԱՆ  ԿՈՍՄԵՏՈԼՈԳԻԱ» ՄԱՍՆԱԳԻՏՈՒԹՅԱՆ</w:t>
      </w:r>
    </w:p>
    <w:p w:rsidR="00E66484" w:rsidRPr="000B53D6" w:rsidRDefault="00E66484" w:rsidP="00951222">
      <w:pPr>
        <w:spacing w:line="360" w:lineRule="auto"/>
        <w:jc w:val="center"/>
        <w:rPr>
          <w:rFonts w:ascii="GHEA Grapalat" w:hAnsi="GHEA Grapalat"/>
          <w:b/>
          <w:color w:val="000000"/>
          <w:spacing w:val="122"/>
          <w:sz w:val="40"/>
          <w:szCs w:val="40"/>
          <w:lang w:val="fr-FR"/>
        </w:rPr>
      </w:pPr>
      <w:r w:rsidRPr="000B53D6">
        <w:rPr>
          <w:rFonts w:ascii="GHEA Grapalat" w:hAnsi="GHEA Grapalat" w:cs="Arial"/>
          <w:b/>
          <w:color w:val="000000"/>
          <w:spacing w:val="122"/>
          <w:sz w:val="40"/>
          <w:szCs w:val="40"/>
          <w:lang w:val="fr-FR"/>
        </w:rPr>
        <w:t>Պետական</w:t>
      </w:r>
      <w:r w:rsidRPr="000B53D6">
        <w:rPr>
          <w:rFonts w:ascii="GHEA Grapalat" w:hAnsi="GHEA Grapalat"/>
          <w:b/>
          <w:color w:val="000000"/>
          <w:spacing w:val="122"/>
          <w:sz w:val="40"/>
          <w:szCs w:val="40"/>
          <w:lang w:val="fr-FR"/>
        </w:rPr>
        <w:t xml:space="preserve">  </w:t>
      </w:r>
      <w:r w:rsidRPr="000B53D6">
        <w:rPr>
          <w:rFonts w:ascii="GHEA Grapalat" w:hAnsi="GHEA Grapalat" w:cs="Arial"/>
          <w:b/>
          <w:color w:val="000000"/>
          <w:spacing w:val="122"/>
          <w:sz w:val="40"/>
          <w:szCs w:val="40"/>
          <w:lang w:val="fr-FR"/>
        </w:rPr>
        <w:t>ամփոփիչ  ստուգման</w:t>
      </w:r>
    </w:p>
    <w:p w:rsidR="00E66484" w:rsidRPr="000B53D6" w:rsidRDefault="00E66484" w:rsidP="00440A9A">
      <w:pPr>
        <w:spacing w:line="360" w:lineRule="auto"/>
        <w:jc w:val="center"/>
        <w:rPr>
          <w:rFonts w:ascii="GHEA Grapalat" w:hAnsi="GHEA Grapalat"/>
          <w:b/>
          <w:color w:val="000000"/>
          <w:spacing w:val="122"/>
          <w:sz w:val="48"/>
          <w:szCs w:val="48"/>
          <w:lang w:val="fr-FR"/>
        </w:rPr>
      </w:pPr>
      <w:r w:rsidRPr="000B53D6">
        <w:rPr>
          <w:rFonts w:ascii="GHEA Grapalat" w:hAnsi="GHEA Grapalat"/>
          <w:b/>
          <w:color w:val="000000"/>
          <w:spacing w:val="122"/>
          <w:sz w:val="48"/>
          <w:szCs w:val="48"/>
          <w:lang w:val="fr-FR"/>
        </w:rPr>
        <w:t>Հ Ա Ր Ց Ա Շ Ա Ր</w:t>
      </w:r>
    </w:p>
    <w:p w:rsidR="00E66484" w:rsidRPr="000B53D6" w:rsidRDefault="00E66484" w:rsidP="00440A9A">
      <w:pPr>
        <w:spacing w:line="360" w:lineRule="auto"/>
        <w:jc w:val="center"/>
        <w:rPr>
          <w:rFonts w:ascii="GHEA Grapalat" w:hAnsi="GHEA Grapalat"/>
          <w:b/>
          <w:color w:val="000000"/>
          <w:spacing w:val="122"/>
          <w:sz w:val="40"/>
          <w:szCs w:val="40"/>
          <w:lang w:val="fr-FR"/>
        </w:rPr>
      </w:pPr>
    </w:p>
    <w:p w:rsidR="00E66484" w:rsidRPr="000B53D6" w:rsidRDefault="00E66484" w:rsidP="00440A9A">
      <w:pPr>
        <w:spacing w:line="360" w:lineRule="auto"/>
        <w:jc w:val="center"/>
        <w:rPr>
          <w:rFonts w:ascii="GHEA Grapalat" w:hAnsi="GHEA Grapalat"/>
          <w:b/>
          <w:color w:val="000000"/>
          <w:spacing w:val="122"/>
          <w:sz w:val="40"/>
          <w:szCs w:val="40"/>
          <w:lang w:val="fr-FR"/>
        </w:rPr>
      </w:pPr>
    </w:p>
    <w:p w:rsidR="00E66484" w:rsidRPr="000B53D6" w:rsidRDefault="00E66484" w:rsidP="00440A9A">
      <w:pPr>
        <w:spacing w:line="360" w:lineRule="auto"/>
        <w:jc w:val="center"/>
        <w:rPr>
          <w:rFonts w:ascii="GHEA Grapalat" w:hAnsi="GHEA Grapalat"/>
          <w:b/>
          <w:color w:val="000000"/>
          <w:spacing w:val="122"/>
          <w:sz w:val="40"/>
          <w:szCs w:val="40"/>
          <w:lang w:val="fr-FR"/>
        </w:rPr>
      </w:pPr>
    </w:p>
    <w:p w:rsidR="00E66484" w:rsidRPr="000B53D6" w:rsidRDefault="00E66484" w:rsidP="00440A9A">
      <w:pPr>
        <w:spacing w:line="360" w:lineRule="auto"/>
        <w:jc w:val="center"/>
        <w:rPr>
          <w:rFonts w:ascii="GHEA Grapalat" w:hAnsi="GHEA Grapalat"/>
          <w:b/>
          <w:color w:val="000000"/>
          <w:spacing w:val="122"/>
          <w:sz w:val="40"/>
          <w:szCs w:val="40"/>
          <w:lang w:val="fr-FR"/>
        </w:rPr>
      </w:pPr>
    </w:p>
    <w:p w:rsidR="00E66484" w:rsidRDefault="00E66484" w:rsidP="00440A9A">
      <w:pPr>
        <w:spacing w:line="360" w:lineRule="auto"/>
        <w:jc w:val="center"/>
        <w:rPr>
          <w:rFonts w:ascii="GHEA Grapalat" w:hAnsi="GHEA Grapalat"/>
          <w:color w:val="000000"/>
          <w:spacing w:val="80"/>
          <w:sz w:val="48"/>
          <w:lang w:val="fr-FR"/>
        </w:rPr>
      </w:pPr>
      <w:r w:rsidRPr="000B53D6">
        <w:rPr>
          <w:rFonts w:ascii="GHEA Grapalat" w:hAnsi="GHEA Grapalat"/>
          <w:color w:val="000000"/>
          <w:spacing w:val="80"/>
          <w:sz w:val="36"/>
          <w:lang w:val="fr-FR"/>
        </w:rPr>
        <w:t>2020</w:t>
      </w:r>
      <w:r>
        <w:rPr>
          <w:rFonts w:ascii="GHEA Grapalat" w:hAnsi="GHEA Grapalat"/>
          <w:color w:val="000000"/>
          <w:spacing w:val="80"/>
          <w:sz w:val="36"/>
          <w:lang w:val="fr-FR"/>
        </w:rPr>
        <w:t>թ</w:t>
      </w:r>
      <w:r w:rsidRPr="000B53D6">
        <w:rPr>
          <w:rFonts w:ascii="GHEA Grapalat" w:hAnsi="GHEA Grapalat"/>
          <w:color w:val="000000"/>
          <w:spacing w:val="80"/>
          <w:sz w:val="48"/>
          <w:lang w:val="fr-FR"/>
        </w:rPr>
        <w:t>.</w:t>
      </w:r>
    </w:p>
    <w:p w:rsidR="00E66484" w:rsidRDefault="00E66484" w:rsidP="00440A9A">
      <w:pPr>
        <w:spacing w:line="360" w:lineRule="auto"/>
        <w:jc w:val="center"/>
        <w:rPr>
          <w:rFonts w:ascii="GHEA Grapalat" w:hAnsi="GHEA Grapalat"/>
          <w:color w:val="000000"/>
          <w:spacing w:val="80"/>
          <w:sz w:val="48"/>
          <w:lang w:val="fr-FR"/>
        </w:rPr>
      </w:pPr>
    </w:p>
    <w:p w:rsidR="00E66484" w:rsidRDefault="00E66484" w:rsidP="00440A9A">
      <w:pPr>
        <w:spacing w:line="360" w:lineRule="auto"/>
        <w:jc w:val="center"/>
        <w:rPr>
          <w:rFonts w:ascii="GHEA Grapalat" w:hAnsi="GHEA Grapalat"/>
          <w:color w:val="000000"/>
          <w:spacing w:val="80"/>
          <w:sz w:val="48"/>
          <w:lang w:val="fr-FR"/>
        </w:rPr>
      </w:pPr>
    </w:p>
    <w:p w:rsidR="00E66484" w:rsidRPr="000B53D6" w:rsidRDefault="00E66484" w:rsidP="00440A9A">
      <w:pPr>
        <w:spacing w:line="360" w:lineRule="auto"/>
        <w:jc w:val="center"/>
        <w:rPr>
          <w:rFonts w:ascii="GHEA Grapalat" w:hAnsi="GHEA Grapalat"/>
          <w:color w:val="000000"/>
          <w:spacing w:val="80"/>
          <w:sz w:val="48"/>
          <w:lang w:val="fr-FR"/>
        </w:rPr>
      </w:pPr>
    </w:p>
    <w:p w:rsidR="00E66484" w:rsidRPr="000B53D6" w:rsidRDefault="00E66484" w:rsidP="00817FE3">
      <w:pPr>
        <w:spacing w:after="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0B53D6">
        <w:rPr>
          <w:rFonts w:ascii="GHEA Grapalat" w:hAnsi="GHEA Grapalat"/>
          <w:b/>
          <w:sz w:val="24"/>
          <w:szCs w:val="24"/>
          <w:lang w:val="fr-FR"/>
        </w:rPr>
        <w:t>1.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Պիոդերմա՝</w:t>
      </w:r>
    </w:p>
    <w:p w:rsidR="00E66484" w:rsidRPr="000B53D6" w:rsidRDefault="00E66484" w:rsidP="00817FE3">
      <w:pPr>
        <w:spacing w:after="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ա</w:t>
      </w:r>
      <w:r w:rsidRPr="000B53D6">
        <w:rPr>
          <w:rFonts w:ascii="GHEA Grapalat" w:hAnsi="GHEA Grapalat"/>
          <w:b/>
          <w:sz w:val="24"/>
          <w:szCs w:val="24"/>
          <w:lang w:val="fr-FR"/>
        </w:rPr>
        <w:t xml:space="preserve">) 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Ստաֆիլոկոկային</w:t>
      </w:r>
      <w:r w:rsidRPr="000B53D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պիոդերմիաներ</w:t>
      </w:r>
    </w:p>
    <w:p w:rsidR="00E66484" w:rsidRPr="000B53D6" w:rsidRDefault="00E66484" w:rsidP="00817FE3">
      <w:pPr>
        <w:spacing w:after="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բ</w:t>
      </w:r>
      <w:r w:rsidRPr="000B53D6">
        <w:rPr>
          <w:rFonts w:ascii="GHEA Grapalat" w:hAnsi="GHEA Grapalat"/>
          <w:b/>
          <w:sz w:val="24"/>
          <w:szCs w:val="24"/>
          <w:lang w:val="fr-FR"/>
        </w:rPr>
        <w:t xml:space="preserve">) 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Ստրեպտոկոկային</w:t>
      </w:r>
      <w:r w:rsidRPr="000B53D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պիոդերմիաներ</w:t>
      </w:r>
      <w:r w:rsidRPr="000B53D6">
        <w:rPr>
          <w:rFonts w:ascii="GHEA Grapalat" w:hAnsi="GHEA Grapalat"/>
          <w:b/>
          <w:sz w:val="24"/>
          <w:szCs w:val="24"/>
          <w:lang w:val="fr-FR"/>
        </w:rPr>
        <w:t>:</w:t>
      </w:r>
    </w:p>
    <w:p w:rsidR="00E66484" w:rsidRPr="000B53D6" w:rsidRDefault="00E66484" w:rsidP="00817FE3">
      <w:pPr>
        <w:spacing w:after="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0B53D6">
        <w:rPr>
          <w:rFonts w:ascii="GHEA Grapalat" w:hAnsi="GHEA Grapalat"/>
          <w:b/>
          <w:sz w:val="24"/>
          <w:szCs w:val="24"/>
          <w:lang w:val="fr-FR"/>
        </w:rPr>
        <w:t>2.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Հասարակ</w:t>
      </w:r>
      <w:r w:rsidRPr="000B53D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հերպես</w:t>
      </w:r>
      <w:r w:rsidRPr="000B53D6">
        <w:rPr>
          <w:rFonts w:ascii="GHEA Grapalat" w:hAnsi="GHEA Grapalat"/>
          <w:b/>
          <w:sz w:val="24"/>
          <w:szCs w:val="24"/>
          <w:lang w:val="fr-FR"/>
        </w:rPr>
        <w:t xml:space="preserve">, 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բուժում</w:t>
      </w:r>
      <w:r w:rsidRPr="000B53D6">
        <w:rPr>
          <w:rFonts w:ascii="GHEA Grapalat" w:hAnsi="GHEA Grapalat"/>
          <w:b/>
          <w:sz w:val="24"/>
          <w:szCs w:val="24"/>
          <w:lang w:val="fr-FR"/>
        </w:rPr>
        <w:t xml:space="preserve">, 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խնամք</w:t>
      </w:r>
      <w:r w:rsidRPr="000B53D6">
        <w:rPr>
          <w:rFonts w:ascii="GHEA Grapalat" w:hAnsi="GHEA Grapalat"/>
          <w:b/>
          <w:sz w:val="24"/>
          <w:szCs w:val="24"/>
          <w:lang w:val="fr-FR"/>
        </w:rPr>
        <w:t>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0B53D6">
        <w:rPr>
          <w:rFonts w:ascii="GHEA Grapalat" w:hAnsi="GHEA Grapalat"/>
          <w:b/>
          <w:sz w:val="24"/>
          <w:szCs w:val="24"/>
          <w:lang w:val="fr-FR"/>
        </w:rPr>
        <w:t>3.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Տրիխոկլազիա</w:t>
      </w:r>
      <w:r w:rsidRPr="000B53D6">
        <w:rPr>
          <w:rFonts w:ascii="GHEA Grapalat" w:hAnsi="GHEA Grapalat"/>
          <w:b/>
          <w:sz w:val="24"/>
          <w:szCs w:val="24"/>
          <w:lang w:val="fr-FR"/>
        </w:rPr>
        <w:t xml:space="preserve">, 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տրիխոպտիլոզ</w:t>
      </w:r>
      <w:r w:rsidRPr="000B53D6">
        <w:rPr>
          <w:rFonts w:ascii="GHEA Grapalat" w:hAnsi="GHEA Grapalat"/>
          <w:b/>
          <w:sz w:val="24"/>
          <w:szCs w:val="24"/>
          <w:lang w:val="fr-FR"/>
        </w:rPr>
        <w:t xml:space="preserve">, 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բուժումը</w:t>
      </w:r>
      <w:r w:rsidRPr="000B53D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և</w:t>
      </w:r>
      <w:r w:rsidRPr="000B53D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0B53D6">
        <w:rPr>
          <w:rFonts w:ascii="GHEA Grapalat" w:hAnsi="GHEA Grapalat"/>
          <w:b/>
          <w:sz w:val="24"/>
          <w:szCs w:val="24"/>
          <w:lang w:val="en-US"/>
        </w:rPr>
        <w:t>խնամքը</w:t>
      </w:r>
      <w:r w:rsidRPr="000B53D6">
        <w:rPr>
          <w:rFonts w:ascii="GHEA Grapalat" w:hAnsi="GHEA Grapalat"/>
          <w:b/>
          <w:sz w:val="24"/>
          <w:szCs w:val="24"/>
          <w:lang w:val="fr-FR"/>
        </w:rPr>
        <w:t>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4.Ներաճած եղունգ:</w:t>
      </w:r>
    </w:p>
    <w:p w:rsidR="00E66484" w:rsidRPr="000B53D6" w:rsidRDefault="00E66484" w:rsidP="00817FE3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180" w:hanging="18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Շփաբորբ: 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6. Ալոպեցիա:</w:t>
      </w:r>
    </w:p>
    <w:p w:rsidR="00E66484" w:rsidRPr="000B53D6" w:rsidRDefault="00E66484" w:rsidP="00817FE3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7.Ներաճած մազեր: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8.Գորտնուկներ: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9.Մազակալում (Հիռսուտիզմ):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10.Դեմքի և պարանոցի անատոմիա: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11.Մաշկ: Մաշկի կառուցվածքը: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12.Կարմիր գայլախտ: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13.Մաշկ: Մաշկի ֆունկցիաները: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14.Լեյկոնիխիա:</w:t>
      </w:r>
    </w:p>
    <w:p w:rsidR="00E66484" w:rsidRPr="000B53D6" w:rsidRDefault="00E66484" w:rsidP="00817FE3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15.Ֆոտոդեմատիտ: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16.Մաշկ: Հիպերպիգմետավորված մաշկի խնամք: 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17.Մաշկի տիպերը, առանձնահատկությունները: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18.Մաշկ: Մաշկի գույնը: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19.Ռոզացեա: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20.Մաշկի ֆիզոլոգիա, իմունոլոգիա:</w:t>
      </w:r>
    </w:p>
    <w:p w:rsidR="00E66484" w:rsidRPr="000B53D6" w:rsidRDefault="00E66484" w:rsidP="00817FE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21.Մաշկ: Անոթային փոփոխություններ մաշկի խնամք:</w:t>
      </w:r>
    </w:p>
    <w:p w:rsidR="00E66484" w:rsidRPr="000B53D6" w:rsidRDefault="00E66484" w:rsidP="00ED21E9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22.Մաշկ: Չոր մաշկի խնամք:</w:t>
      </w:r>
    </w:p>
    <w:p w:rsidR="00E66484" w:rsidRPr="000B53D6" w:rsidRDefault="00E66484" w:rsidP="00ED21E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23.Քսուքների տեսակները և պատրաստման տեխնոլոգիան:</w:t>
      </w:r>
    </w:p>
    <w:p w:rsidR="00E66484" w:rsidRPr="000B53D6" w:rsidRDefault="00E66484" w:rsidP="009418DE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24.Դիմակներ, դիմակների դրման տեխնիկան:</w:t>
      </w:r>
    </w:p>
    <w:p w:rsidR="00E66484" w:rsidRPr="000B53D6" w:rsidRDefault="00E66484" w:rsidP="009418D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25.Կավի օգտագործումը կոսմետոլոգիայում:</w:t>
      </w:r>
    </w:p>
    <w:p w:rsidR="00E66484" w:rsidRPr="000B53D6" w:rsidRDefault="00E66484" w:rsidP="009418D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26. Կրիոթերապիա:</w:t>
      </w:r>
    </w:p>
    <w:p w:rsidR="00E66484" w:rsidRPr="000B53D6" w:rsidRDefault="00E66484" w:rsidP="009418D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27.Բրոսաժ: Բրաշինգ:</w:t>
      </w:r>
    </w:p>
    <w:p w:rsidR="00E66484" w:rsidRPr="000B53D6" w:rsidRDefault="00E66484" w:rsidP="009418D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28.Մեզոթերապիա:</w:t>
      </w:r>
    </w:p>
    <w:p w:rsidR="00E66484" w:rsidRPr="000B53D6" w:rsidRDefault="00E66484">
      <w:pPr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29.Ձեռքերի և ոտնաթաթերի պիլինգ կատարման տեխնիկան:</w:t>
      </w:r>
    </w:p>
    <w:p w:rsidR="00E66484" w:rsidRPr="000B53D6" w:rsidRDefault="00E66484" w:rsidP="009418D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30.Հիդրոթերապիա: </w:t>
      </w:r>
    </w:p>
    <w:p w:rsidR="00E66484" w:rsidRPr="000B53D6" w:rsidRDefault="00E66484" w:rsidP="009418D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31.Սնուցում, սպիտակուցներ, ածխաջրեր:</w:t>
      </w:r>
    </w:p>
    <w:p w:rsidR="00E66484" w:rsidRPr="000B53D6" w:rsidRDefault="00E66484" w:rsidP="009418D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32.Կոսմետիկական բուժօգնության տարբեր տեսակները, բժշկական կանխարգելում:</w:t>
      </w:r>
    </w:p>
    <w:p w:rsidR="00E66484" w:rsidRPr="000B53D6" w:rsidRDefault="00E66484" w:rsidP="009418D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33.Մաշկի դանդաղ թեփոտում: Գետասպունգի դիմակ: </w:t>
      </w:r>
    </w:p>
    <w:p w:rsidR="00E66484" w:rsidRPr="000B53D6" w:rsidRDefault="00E66484" w:rsidP="009418D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34.Դեզինկրուստացիա:</w:t>
      </w:r>
    </w:p>
    <w:p w:rsidR="00E66484" w:rsidRPr="000B53D6" w:rsidRDefault="00E66484" w:rsidP="00ED21E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35.Մաշկի թթվային մանտիան, մաշկի տոնիզացիա:</w:t>
      </w:r>
    </w:p>
    <w:p w:rsidR="00E66484" w:rsidRPr="000B53D6" w:rsidRDefault="00E66484" w:rsidP="00ED21E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36.Մաշկ: Զգայուն մաշկի խնամք:</w:t>
      </w:r>
    </w:p>
    <w:p w:rsidR="00E66484" w:rsidRPr="000B53D6" w:rsidRDefault="00E66484" w:rsidP="00ED21E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37.Մաշկ: Թոռոմած մաշկի խնամք: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38.Պարաֆինոթերապիա:</w:t>
      </w:r>
    </w:p>
    <w:p w:rsidR="00E66484" w:rsidRPr="000B53D6" w:rsidRDefault="00E66484" w:rsidP="009418D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39.Սկրաբ, տեսակները, ցուցումները և հակացուցումները:</w:t>
      </w:r>
    </w:p>
    <w:p w:rsidR="00E66484" w:rsidRPr="000B53D6" w:rsidRDefault="00E66484" w:rsidP="009418D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B53D6">
        <w:rPr>
          <w:rFonts w:ascii="GHEA Grapalat" w:hAnsi="GHEA Grapalat"/>
          <w:sz w:val="24"/>
          <w:szCs w:val="24"/>
          <w:lang w:val="en-US"/>
        </w:rPr>
        <w:t>40.Բուժական թրջոցները, կատարման տեխնիկան:</w:t>
      </w:r>
    </w:p>
    <w:p w:rsidR="00E66484" w:rsidRPr="000B53D6" w:rsidRDefault="00E66484" w:rsidP="009418D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41.Նուտրիցեֆտիկա:</w:t>
      </w:r>
    </w:p>
    <w:p w:rsidR="00E66484" w:rsidRPr="000B53D6" w:rsidRDefault="00E66484" w:rsidP="00ED21E9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42.Մաշկի առօրյա և էտապային խնամք:</w:t>
      </w:r>
    </w:p>
    <w:p w:rsidR="00E66484" w:rsidRPr="000B53D6" w:rsidRDefault="00E66484" w:rsidP="00ED21E9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Պիլինգ, պիլինգի տեսակներ՝ </w:t>
      </w:r>
    </w:p>
    <w:p w:rsidR="00E66484" w:rsidRPr="000B53D6" w:rsidRDefault="00E66484" w:rsidP="00ED21E9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     ա) մեխանիկական</w:t>
      </w:r>
    </w:p>
    <w:p w:rsidR="00E66484" w:rsidRPr="000B53D6" w:rsidRDefault="00E66484" w:rsidP="00ED21E9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     բ) քիմիական</w:t>
      </w:r>
    </w:p>
    <w:p w:rsidR="00E66484" w:rsidRPr="000B53D6" w:rsidRDefault="00E66484" w:rsidP="00ED21E9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     գ) ֆիզիկական: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44.Տարածության գործոնները: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46. Իմպուլսային հոսանքի օգտագործումը կոսմետոլոգիայում: 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48.Հաստատուն հոսանքի օգտագործումը մաշկի ոչ ցանկալին պաթոլոգիկ գոյացությունների վերացման համար: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49.Լազերոթերապիա: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50.Մարմնի դեֆեկտների ուղղումը ֆիզիկական մեթոդներով: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51.Էպիլյացիա, տեսակները: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52.Միջին հաճախականության հոսանքի օգտագործումը կոսմետոլոգիայում: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53.Գերձայնային թերապիան կոսմետոլոգիայում:</w:t>
      </w:r>
    </w:p>
    <w:p w:rsidR="00E66484" w:rsidRPr="000B53D6" w:rsidRDefault="00E66484" w:rsidP="00951222">
      <w:pPr>
        <w:tabs>
          <w:tab w:val="left" w:pos="7455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54.Գործիքներն ու սարքավորումները կոսմետոլոգիայւոմ:</w:t>
      </w:r>
      <w:r w:rsidRPr="000B53D6">
        <w:rPr>
          <w:rFonts w:ascii="GHEA Grapalat" w:hAnsi="GHEA Grapalat"/>
          <w:b/>
          <w:sz w:val="24"/>
          <w:szCs w:val="24"/>
          <w:lang w:val="en-US"/>
        </w:rPr>
        <w:tab/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57.Պելոդիոթերապիա: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58.Բալնեոթերապիա: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59.Կլիմիատոթերապիա: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61.Պելոիդոթերապիա: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62.Ասեղային էլեկտրոէպիլյացիա կատարման տեխնիկան: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63.Ֆոտոէպիլյացիա: Էությունը, կատարման տեխնիկան: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66.Վիզաժը և մասնագիտությունը: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67.Գեղարարության ծագումն ու պատմությունը: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68.Մերսման ժամանակ օգտագործվող հիմնական հնարքները: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69.Արհեստական եղունգներ: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70.Գեղարարության տեսակները: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71. Հանդիսավոր, ամենօրյա, երեկոյան մակիաժ: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72. Դեմքի կոսմետիկ մերսման կատարման տեխնիկան: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73.Դեմքի բուժական մերսում: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74.Բեմական դիմահարդարում, տեխնիկա: 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75.Հասկացություն մանիկյուրի, ոտնահարդարման մասին: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76.Մերսման հիմնական գծերը: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77.Կոսմետիկական կաբինետը և նրա կահավորումը: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78.Վիզաժը տարվա եղանակները: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79.Մաշկ: Մաշկի մաքրման փուլեր: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80.Դեմակիաժ: Գրիմի ճիշտ հեռացում: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81.Հոնքերի և թարթիչների արհեստական ներկում: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82.Գետասպունգի դիմակի ցուցումները: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83.Դեմքի կոսմետիկ մերսման ավարտը: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84.Նեյլ-արտ:</w:t>
      </w:r>
    </w:p>
    <w:p w:rsidR="00E66484" w:rsidRPr="00795518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795518">
        <w:rPr>
          <w:rFonts w:ascii="GHEA Grapalat" w:hAnsi="GHEA Grapalat"/>
          <w:b/>
          <w:sz w:val="24"/>
          <w:szCs w:val="24"/>
          <w:lang w:val="en-US"/>
        </w:rPr>
        <w:t>85.Պարանոցի և լանջաբացվածքի շրջանի մաշկի խնամք: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86.Բարդ և պարզ մակիաժ: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87.Պիլինգ կատարման տեխնիկան: 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88.Վիտամիններ: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89.Մաշկի էպիդերմալ պատնեշ, սկրաբի կիրառում: 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90.Մաշկի մեխանիկական մաքրում, կատարման տեխնիկան: 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91.Մաշկ: Մաշկի վակումային մաքրում: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92.Մաշկի մաքրում վապորիզացիա: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93.Այցելուի ընդունելությունը, նախնական խորհրդատվությունը: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94.Ոսկեր, ֆերմենտներ: 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95.Մաշկ: Մաշկի վակուումային մաքրում: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96.Լազերոթերապիա: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97.Դարսոնվալ: Ցուցումները: 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98. Մանկական հանդեսի դիմահարդարում: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99.Դեպիլյացիա քսուքների միջոցով: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100.Ականջի փափկամսի դակում: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101.Դեմքի մաշկի կոսմետիկ թերությունները, գերգունակավորումներով մաշկի խնամք: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102.Հոտ ոտքերից, քոր մատների արանքում խնամք: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103. Կոսմետիկական կաբինետ, գործիքները, գործիքների մանրազերծում: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 xml:space="preserve">104.Էնզիմային էպիլյացիա: 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105.Դեպիլիացիա էլեկտրոանիվավոր էպիլյատորով: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106.Դեմքի մաշկի կոսմետիկ թերություններ, հիպերպիգմենտային մաշկի խնամք: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107.Ճարպեր, հիմքեր, թթուներ:</w:t>
      </w:r>
    </w:p>
    <w:p w:rsidR="00E66484" w:rsidRPr="000B53D6" w:rsidRDefault="00E66484" w:rsidP="0095122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0B53D6">
        <w:rPr>
          <w:rFonts w:ascii="GHEA Grapalat" w:hAnsi="GHEA Grapalat"/>
          <w:b/>
          <w:sz w:val="24"/>
          <w:szCs w:val="24"/>
          <w:lang w:val="en-US"/>
        </w:rPr>
        <w:t>108.Շոյում: Շփում: Ճմլում: Թմբկահարում:</w:t>
      </w: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E66484" w:rsidRPr="000B53D6" w:rsidRDefault="00E66484" w:rsidP="00951222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E66484" w:rsidRPr="000B53D6" w:rsidRDefault="00E66484">
      <w:pPr>
        <w:rPr>
          <w:rFonts w:ascii="GHEA Grapalat" w:hAnsi="GHEA Grapalat"/>
          <w:lang w:val="en-US"/>
        </w:rPr>
      </w:pPr>
      <w:bookmarkStart w:id="0" w:name="_GoBack"/>
      <w:bookmarkEnd w:id="0"/>
    </w:p>
    <w:sectPr w:rsidR="00E66484" w:rsidRPr="000B53D6" w:rsidSect="00951222">
      <w:pgSz w:w="12240" w:h="15840"/>
      <w:pgMar w:top="864" w:right="288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3D20"/>
    <w:multiLevelType w:val="hybridMultilevel"/>
    <w:tmpl w:val="580C5E96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A9428F3"/>
    <w:multiLevelType w:val="hybridMultilevel"/>
    <w:tmpl w:val="B94055C2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E63F5"/>
    <w:multiLevelType w:val="hybridMultilevel"/>
    <w:tmpl w:val="CD88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2D6DFB"/>
    <w:multiLevelType w:val="hybridMultilevel"/>
    <w:tmpl w:val="EEE4441A"/>
    <w:lvl w:ilvl="0" w:tplc="FE70D3B8">
      <w:start w:val="4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93E"/>
    <w:rsid w:val="000233F8"/>
    <w:rsid w:val="000B53D6"/>
    <w:rsid w:val="00440A9A"/>
    <w:rsid w:val="004A1BF9"/>
    <w:rsid w:val="00795518"/>
    <w:rsid w:val="00817FE3"/>
    <w:rsid w:val="009418DE"/>
    <w:rsid w:val="00951222"/>
    <w:rsid w:val="00A2193E"/>
    <w:rsid w:val="00E66484"/>
    <w:rsid w:val="00E92978"/>
    <w:rsid w:val="00ED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E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7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551</Words>
  <Characters>3145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«ԲՈՒԺԱԿԱՆ  ԿՈՍՄԵՏՈԼՈԳԻԱ» ՄԱՍՆԱԳԻՏՈՒԹՅԱՆ</dc:title>
  <dc:subject/>
  <dc:creator>User</dc:creator>
  <cp:keywords/>
  <dc:description/>
  <cp:lastModifiedBy>School</cp:lastModifiedBy>
  <cp:revision>2</cp:revision>
  <dcterms:created xsi:type="dcterms:W3CDTF">2020-11-03T16:34:00Z</dcterms:created>
  <dcterms:modified xsi:type="dcterms:W3CDTF">2020-11-03T16:34:00Z</dcterms:modified>
</cp:coreProperties>
</file>