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AB" w:rsidRPr="00923D00" w:rsidRDefault="009E0EAB" w:rsidP="009E0EAB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923D00">
        <w:rPr>
          <w:rFonts w:ascii="GHEA Grapalat" w:hAnsi="GHEA Grapalat" w:cs="Sylfaen"/>
          <w:b/>
          <w:sz w:val="28"/>
          <w:szCs w:val="28"/>
          <w:lang w:val="hy-AM"/>
        </w:rPr>
        <w:t>ՀՐԱՎԵՐ</w:t>
      </w:r>
    </w:p>
    <w:p w:rsidR="009E0EAB" w:rsidRPr="00923D00" w:rsidRDefault="009E0EAB" w:rsidP="009E0EA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23D00">
        <w:rPr>
          <w:rFonts w:ascii="GHEA Grapalat" w:hAnsi="GHEA Grapalat" w:cs="Sylfaen"/>
          <w:b/>
          <w:sz w:val="28"/>
          <w:szCs w:val="28"/>
          <w:lang w:val="hy-AM"/>
        </w:rPr>
        <w:t>ԴՐԱՄԱՇՆՈՐՀԱՅԻՆ ՄՐՑՈՒՅԹԻ</w:t>
      </w:r>
    </w:p>
    <w:p w:rsidR="009E0EAB" w:rsidRPr="00923D00" w:rsidRDefault="00FE4F15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</w:rPr>
        <w:t>ՀՀ</w:t>
      </w:r>
      <w:r w:rsidRPr="00923D00">
        <w:rPr>
          <w:rFonts w:ascii="GHEA Grapalat" w:hAnsi="GHEA Grapalat"/>
          <w:sz w:val="24"/>
          <w:szCs w:val="24"/>
        </w:rPr>
        <w:t xml:space="preserve"> </w:t>
      </w:r>
      <w:r w:rsidRPr="00923D00">
        <w:rPr>
          <w:rFonts w:ascii="GHEA Grapalat" w:hAnsi="GHEA Grapalat"/>
          <w:sz w:val="24"/>
          <w:szCs w:val="24"/>
          <w:lang w:val="hy-AM"/>
        </w:rPr>
        <w:t xml:space="preserve">կրթության, գիտության, մշակույթի և </w:t>
      </w:r>
      <w:r w:rsidRPr="00923D00">
        <w:rPr>
          <w:rFonts w:ascii="GHEA Grapalat" w:hAnsi="GHEA Grapalat" w:cs="Sylfaen"/>
          <w:sz w:val="24"/>
          <w:szCs w:val="24"/>
        </w:rPr>
        <w:t>սպորտի</w:t>
      </w: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 նախարարությունը</w:t>
      </w:r>
      <w:r w:rsidRPr="00923D00">
        <w:rPr>
          <w:rFonts w:ascii="GHEA Grapalat" w:hAnsi="GHEA Grapalat"/>
          <w:sz w:val="24"/>
          <w:szCs w:val="24"/>
        </w:rPr>
        <w:t xml:space="preserve">  </w:t>
      </w:r>
      <w:r w:rsidR="009E0EAB" w:rsidRPr="00923D00">
        <w:rPr>
          <w:rFonts w:ascii="GHEA Grapalat" w:hAnsi="GHEA Grapalat"/>
          <w:sz w:val="24"/>
          <w:szCs w:val="24"/>
          <w:lang w:val="hy-AM"/>
        </w:rPr>
        <w:t xml:space="preserve">հրավիրում է </w:t>
      </w:r>
      <w:r w:rsidR="00B4126F" w:rsidRPr="00923D00">
        <w:rPr>
          <w:rFonts w:ascii="GHEA Grapalat" w:hAnsi="GHEA Grapalat" w:cs="Sylfaen"/>
          <w:sz w:val="24"/>
          <w:szCs w:val="24"/>
          <w:lang w:val="hy-AM"/>
        </w:rPr>
        <w:t xml:space="preserve">«ՀՀ տարվա երիտասարդական մայրաքաղաք» ծրագրի շրջանակներում  2020 թվականի երիտասարդական մայրաքաղաք Կապանում գործող երիտասարդական հասարակական կազմակերպություններին </w:t>
      </w:r>
      <w:r w:rsidR="009E0EAB" w:rsidRPr="00923D00">
        <w:rPr>
          <w:rFonts w:ascii="GHEA Grapalat" w:hAnsi="GHEA Grapalat" w:cs="Sylfaen"/>
          <w:sz w:val="24"/>
          <w:szCs w:val="24"/>
          <w:lang w:val="hy-AM"/>
        </w:rPr>
        <w:t>մասնակցելու դրամաշնորհային մրցույթին:</w:t>
      </w:r>
    </w:p>
    <w:p w:rsidR="001B46E5" w:rsidRPr="00923D00" w:rsidRDefault="001B46E5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Հայտը, ինչպես նաև հայտին կցվող նախահաշիվ</w:t>
      </w:r>
      <w:r w:rsidR="00FE4F15" w:rsidRPr="00923D00">
        <w:rPr>
          <w:rFonts w:ascii="GHEA Grapalat" w:hAnsi="GHEA Grapalat" w:cs="Sylfaen"/>
          <w:sz w:val="24"/>
          <w:szCs w:val="24"/>
          <w:lang w:val="hy-AM"/>
        </w:rPr>
        <w:t>ն ու ծրագրի իրականացման ժամանակացույցը</w:t>
      </w: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 անհրաժեշտ է ներկայացնել համաձայն կից ներկայացվող ձևաչափերի: </w:t>
      </w:r>
    </w:p>
    <w:p w:rsidR="007471CE" w:rsidRPr="00923D00" w:rsidRDefault="007471CE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Մրցույթի մասնակցից պահանջվող որակավորման չափանիշներն են՝</w:t>
      </w:r>
    </w:p>
    <w:p w:rsidR="007471CE" w:rsidRPr="00923D00" w:rsidRDefault="007471CE" w:rsidP="007B6B46">
      <w:pPr>
        <w:pStyle w:val="ListParagraph"/>
        <w:numPr>
          <w:ilvl w:val="0"/>
          <w:numId w:val="2"/>
        </w:numPr>
        <w:tabs>
          <w:tab w:val="left" w:pos="990"/>
          <w:tab w:val="left" w:pos="1170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Կազմակերպության </w:t>
      </w:r>
      <w:r w:rsidR="00807892" w:rsidRPr="00923D00">
        <w:rPr>
          <w:rFonts w:ascii="GHEA Grapalat" w:hAnsi="GHEA Grapalat" w:cs="Sylfaen"/>
          <w:sz w:val="24"/>
          <w:szCs w:val="24"/>
          <w:lang w:val="hy-AM"/>
        </w:rPr>
        <w:t>կանոնադրությա</w:t>
      </w:r>
      <w:r w:rsidRPr="00923D00">
        <w:rPr>
          <w:rFonts w:ascii="GHEA Grapalat" w:hAnsi="GHEA Grapalat" w:cs="Sylfaen"/>
          <w:sz w:val="24"/>
          <w:szCs w:val="24"/>
          <w:lang w:val="hy-AM"/>
        </w:rPr>
        <w:t>ն</w:t>
      </w:r>
      <w:r w:rsidR="00807892" w:rsidRPr="00923D00">
        <w:rPr>
          <w:rFonts w:ascii="GHEA Grapalat" w:hAnsi="GHEA Grapalat" w:cs="Sylfaen"/>
          <w:sz w:val="24"/>
          <w:szCs w:val="24"/>
          <w:lang w:val="hy-AM"/>
        </w:rPr>
        <w:t xml:space="preserve"> և գրանցման վկայականի պատճեն</w:t>
      </w:r>
      <w:r w:rsidRPr="00923D00">
        <w:rPr>
          <w:rFonts w:ascii="GHEA Grapalat" w:hAnsi="GHEA Grapalat" w:cs="Sylfaen"/>
          <w:sz w:val="24"/>
          <w:szCs w:val="24"/>
          <w:lang w:val="hy-AM"/>
        </w:rPr>
        <w:t>ը:</w:t>
      </w:r>
    </w:p>
    <w:p w:rsidR="007471CE" w:rsidRPr="00923D00" w:rsidRDefault="007471CE" w:rsidP="007B6B46">
      <w:pPr>
        <w:pStyle w:val="ListParagraph"/>
        <w:numPr>
          <w:ilvl w:val="0"/>
          <w:numId w:val="2"/>
        </w:numPr>
        <w:tabs>
          <w:tab w:val="left" w:pos="990"/>
          <w:tab w:val="left" w:pos="1170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Ծրագրի հիմնական աշխատակազմի մասնագիտական փորձը և գործունեությունը հավաստող փաստաթղթեր (ինքնակենսագրական (cv), վկայական, հավաստագիր):</w:t>
      </w:r>
    </w:p>
    <w:p w:rsidR="007471CE" w:rsidRPr="00923D00" w:rsidRDefault="007471CE" w:rsidP="007B6B46">
      <w:pPr>
        <w:pStyle w:val="ListParagraph"/>
        <w:numPr>
          <w:ilvl w:val="0"/>
          <w:numId w:val="2"/>
        </w:numPr>
        <w:tabs>
          <w:tab w:val="left" w:pos="990"/>
          <w:tab w:val="left" w:pos="1170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Կազմակերպության նմանատիպ ծրագրեր իրականացնելու փորձառությունը հավաստող տեղեկատվություն (առկայության դեպքում):</w:t>
      </w:r>
    </w:p>
    <w:p w:rsidR="007471CE" w:rsidRPr="00923D00" w:rsidRDefault="007471CE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Դրամաշնորհի տրամադրման </w:t>
      </w:r>
      <w:proofErr w:type="spellStart"/>
      <w:r w:rsidRPr="00923D00">
        <w:rPr>
          <w:rFonts w:ascii="GHEA Grapalat" w:hAnsi="GHEA Grapalat" w:cs="Sylfaen"/>
          <w:sz w:val="24"/>
          <w:szCs w:val="24"/>
          <w:lang w:val="en-US"/>
        </w:rPr>
        <w:t>շրջանակներն</w:t>
      </w:r>
      <w:proofErr w:type="spellEnd"/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 են՝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ՀՀ հասարակական-քաղաքական, սոցիալ-տնտեսական, մշակութային կյանքին և հայրենիքի պաշտպանությանը երիտասարդների մասնակցության խթանմանն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Երիտասարդության զբաղվածության և սոցիալ-տնտեսական հիմնախնդիրների լուծմանն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Երիտասարդների շրջանում առողջ ապրելակերպի խթանմանն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Երիտասարդ ընտանիքների աջակցությանն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Կրթության շարունակականությանն և ոչ ֆորմալ կրթության ճանաչելիությանն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Միջազգային երիտասարդական համագործակցությանը և միջմշակութային երկխոսության զարգացմանն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Երիտասարդների շարժունության խրախուսմանն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Հետազոտությունների միջոցով երիտասարդության տարբեր շերտերի կարիքների գնահատման և երիտասարդական քաղաքականությանն առնչվող իրավական դաշտի շարունակական կատարելագործմանն ուղղված միջոցառումներ։</w:t>
      </w:r>
    </w:p>
    <w:p w:rsidR="00237FC1" w:rsidRPr="00923D00" w:rsidRDefault="00237FC1" w:rsidP="007B6B46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23D00">
        <w:rPr>
          <w:rFonts w:ascii="GHEA Grapalat" w:hAnsi="GHEA Grapalat" w:cs="Sylfaen"/>
          <w:b/>
          <w:sz w:val="24"/>
          <w:szCs w:val="24"/>
          <w:lang w:val="hy-AM"/>
        </w:rPr>
        <w:t>Շրջակա միջավայրի ոլորտին ուղղված միջոցառումներ:</w:t>
      </w:r>
    </w:p>
    <w:p w:rsidR="00237FC1" w:rsidRPr="00923D00" w:rsidRDefault="00237FC1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Հայտի կազմման լեզուն հայերենն է (ներառյալ նաև կցվող փաստաթղթերը): Հայտերն ընդունվում են մինչև 2020 թվականի </w:t>
      </w:r>
      <w:r w:rsidR="00790869" w:rsidRPr="00923D00">
        <w:rPr>
          <w:rFonts w:ascii="GHEA Grapalat" w:hAnsi="GHEA Grapalat" w:cs="Sylfaen"/>
          <w:sz w:val="24"/>
          <w:szCs w:val="24"/>
          <w:lang w:val="hy-AM"/>
        </w:rPr>
        <w:t>ապրիլի 2</w:t>
      </w:r>
      <w:r w:rsidRPr="00923D00">
        <w:rPr>
          <w:rFonts w:ascii="GHEA Grapalat" w:hAnsi="GHEA Grapalat" w:cs="Sylfaen"/>
          <w:sz w:val="24"/>
          <w:szCs w:val="24"/>
          <w:lang w:val="hy-AM"/>
        </w:rPr>
        <w:t>-ը, ժամը 1</w:t>
      </w:r>
      <w:r w:rsidR="00790869" w:rsidRPr="00923D00">
        <w:rPr>
          <w:rFonts w:ascii="GHEA Grapalat" w:hAnsi="GHEA Grapalat" w:cs="Sylfaen"/>
          <w:sz w:val="24"/>
          <w:szCs w:val="24"/>
          <w:lang w:val="hy-AM"/>
        </w:rPr>
        <w:t>2</w:t>
      </w: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:00 ներառյալ: </w:t>
      </w:r>
      <w:r w:rsidRPr="00923D00">
        <w:rPr>
          <w:rFonts w:ascii="GHEA Grapalat" w:hAnsi="GHEA Grapalat" w:cs="Sylfaen"/>
          <w:b/>
          <w:sz w:val="24"/>
          <w:szCs w:val="24"/>
          <w:lang w:val="hy-AM"/>
        </w:rPr>
        <w:t>Ծրագրի մեկնարկը չի կարող նախատեսվել ավելի ուշ քան 2020 թվականի հունիսի 30-ը, իսկ ավարտը չի կարող լինել ավելի ուշ քան դեկտեմբերի 10-ը:</w:t>
      </w: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 Հայտը ներկայացվում է մրցու</w:t>
      </w:r>
      <w:r w:rsidR="00B66394">
        <w:rPr>
          <w:rFonts w:ascii="GHEA Grapalat" w:hAnsi="GHEA Grapalat" w:cs="Sylfaen"/>
          <w:sz w:val="24"/>
          <w:szCs w:val="24"/>
          <w:lang w:val="en-US"/>
        </w:rPr>
        <w:t>յ</w:t>
      </w:r>
      <w:bookmarkStart w:id="0" w:name="_GoBack"/>
      <w:bookmarkEnd w:id="0"/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թի հանձնաժողովի քարտուղարին ՀՀ կրթության, գիտության, մշակույթի և սպորտի նախարարություն (ք. Երևան, Կառավարական 2-րդ տուն, Վ. Սարգսյան 3, 605 սենյակ, 6-րդ հարկ (խնդրում ենք ներկայանալ անձնագրով և հանձնել քարտուղարին): </w:t>
      </w:r>
    </w:p>
    <w:p w:rsidR="00237FC1" w:rsidRPr="00923D00" w:rsidRDefault="00237FC1" w:rsidP="007B6B46">
      <w:pPr>
        <w:ind w:firstLine="72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Մրցույթի փաստաթղթերի վերաբերյալ պարզաբանում ստանալու համար կարող եք գրավոր դիմել մրցութային հանձնաժողովի նախագահ Գ. Մամիկոնյանին` Էլ. փոստ՝ </w:t>
      </w:r>
      <w:r w:rsidRPr="00923D00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gohar.mamikonyan@escs.am</w:t>
      </w:r>
      <w:r w:rsidRPr="00923D0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66B41" w:rsidRPr="00923D00" w:rsidRDefault="00566B41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Հայտերը բացվում են </w:t>
      </w:r>
      <w:r w:rsidR="001B46E5" w:rsidRPr="00923D00">
        <w:rPr>
          <w:rFonts w:ascii="GHEA Grapalat" w:hAnsi="GHEA Grapalat" w:cs="Sylfaen"/>
          <w:sz w:val="24"/>
          <w:szCs w:val="24"/>
          <w:lang w:val="hy-AM"/>
        </w:rPr>
        <w:t>20</w:t>
      </w:r>
      <w:r w:rsidR="001D7641" w:rsidRPr="00923D00">
        <w:rPr>
          <w:rFonts w:ascii="GHEA Grapalat" w:hAnsi="GHEA Grapalat" w:cs="Sylfaen"/>
          <w:sz w:val="24"/>
          <w:szCs w:val="24"/>
          <w:lang w:val="hy-AM"/>
        </w:rPr>
        <w:t>20</w:t>
      </w: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790869" w:rsidRPr="00923D00">
        <w:rPr>
          <w:rFonts w:ascii="GHEA Grapalat" w:hAnsi="GHEA Grapalat" w:cs="Sylfaen"/>
          <w:sz w:val="24"/>
          <w:szCs w:val="24"/>
          <w:lang w:val="hy-AM"/>
        </w:rPr>
        <w:t>ապրիլի 2</w:t>
      </w:r>
      <w:r w:rsidRPr="00923D00">
        <w:rPr>
          <w:rFonts w:ascii="GHEA Grapalat" w:hAnsi="GHEA Grapalat" w:cs="Sylfaen"/>
          <w:sz w:val="24"/>
          <w:szCs w:val="24"/>
          <w:lang w:val="hy-AM"/>
        </w:rPr>
        <w:t>-ին ժամը 14:30-ին` հայտերի բացման նիստում: Մասնակիցը կարող է ներկա գտնվել հանձնաժողովի բացման նիստերին:</w:t>
      </w:r>
    </w:p>
    <w:p w:rsidR="00566B41" w:rsidRPr="00923D00" w:rsidRDefault="00B22419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Հայտերի գնահատման ձևաչափը կքննարկվի հանձնաժողովի նիստին: Հայտերը գնահատվելու են ըստ մասնակիցներից պահանջվող որակավորման չափանիշների և ըստ ծրագրային հայտերի:</w:t>
      </w:r>
    </w:p>
    <w:p w:rsidR="007471CE" w:rsidRPr="00923D00" w:rsidRDefault="007471CE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Հանձնաժողովի անդամները հայտերի բացման նիստում որոշված ժամկետում մրցույթի հրավերով սահմանված կարգով գնահատում են հայտերը և գնահատման թերթիկներում համապատասխան նշումներ կատարելով՝ ստորագրված գնահատման թերթիկների մեկական օրինակները փոխանցում են քարտուղարին: </w:t>
      </w:r>
    </w:p>
    <w:p w:rsidR="007471CE" w:rsidRPr="00923D00" w:rsidRDefault="007471CE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կազմակերպությունների ցանկը հաստատելու մասին, որոնց հետ կարող է կնքվել դրամաշնորհի տրամադրման` նվիրաբերության պայմանագիր, և այն կազմակերպությունների մասին, որոնց հետ չի կարող կնքվել պայմանագիր:</w:t>
      </w:r>
    </w:p>
    <w:p w:rsidR="00890546" w:rsidRPr="00923D00" w:rsidRDefault="00890546" w:rsidP="007B6B4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Մրցույթը չկայացած է հայտարարվում, եթե`</w:t>
      </w:r>
    </w:p>
    <w:p w:rsidR="00890546" w:rsidRPr="00923D00" w:rsidRDefault="00890546" w:rsidP="007B6B4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ա) հայտերից ոչ մեկը չի համապատասխանում հրավերի պայմաններին.</w:t>
      </w:r>
    </w:p>
    <w:p w:rsidR="00890546" w:rsidRPr="00923D00" w:rsidRDefault="00890546" w:rsidP="007B6B46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բ) ոչ մի հայտ չի ներկայացվել.</w:t>
      </w:r>
    </w:p>
    <w:p w:rsidR="00890546" w:rsidRPr="00923D00" w:rsidRDefault="00890546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ED04C7" w:rsidRPr="00923D00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2003 թվականի դեկտեմբերի 24-ի N 1937-Ն որոշմամբ հաստատված դրամաշնորհների տրամադրման</w:t>
      </w:r>
      <w:r w:rsidRPr="00923D00">
        <w:rPr>
          <w:rFonts w:ascii="GHEA Grapalat" w:hAnsi="GHEA Grapalat" w:cs="Sylfaen"/>
          <w:sz w:val="24"/>
          <w:szCs w:val="24"/>
          <w:lang w:val="hy-AM"/>
        </w:rPr>
        <w:t xml:space="preserve"> կարգի 34-րդ կետով նախատեսված դեպքերում պետական մարմնի ղեկավարը չի հաստատում հանձնաժողովի որոշումը:</w:t>
      </w:r>
    </w:p>
    <w:p w:rsidR="00ED04C7" w:rsidRPr="00923D00" w:rsidRDefault="00ED04C7" w:rsidP="007B6B46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3D00">
        <w:rPr>
          <w:rFonts w:ascii="GHEA Grapalat" w:hAnsi="GHEA Grapalat" w:cs="Sylfaen"/>
          <w:sz w:val="24"/>
          <w:szCs w:val="24"/>
          <w:lang w:val="hy-AM"/>
        </w:rPr>
        <w:t>Կից կնքվելիք պայմանագրի նախագիծը:</w:t>
      </w:r>
    </w:p>
    <w:sectPr w:rsidR="00ED04C7" w:rsidRPr="00923D00" w:rsidSect="007B6B4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8ED"/>
    <w:multiLevelType w:val="hybridMultilevel"/>
    <w:tmpl w:val="E3F48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243E"/>
    <w:multiLevelType w:val="hybridMultilevel"/>
    <w:tmpl w:val="2CBC9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162"/>
    <w:multiLevelType w:val="hybridMultilevel"/>
    <w:tmpl w:val="694CD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1D6C"/>
    <w:multiLevelType w:val="hybridMultilevel"/>
    <w:tmpl w:val="F22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B"/>
    <w:rsid w:val="00002580"/>
    <w:rsid w:val="00062F5F"/>
    <w:rsid w:val="0009643B"/>
    <w:rsid w:val="00123CE7"/>
    <w:rsid w:val="001639CC"/>
    <w:rsid w:val="00195EB6"/>
    <w:rsid w:val="001B46E5"/>
    <w:rsid w:val="001B6BEB"/>
    <w:rsid w:val="001D7641"/>
    <w:rsid w:val="00237FC1"/>
    <w:rsid w:val="0024453E"/>
    <w:rsid w:val="00296765"/>
    <w:rsid w:val="00301DC2"/>
    <w:rsid w:val="0030516D"/>
    <w:rsid w:val="00371364"/>
    <w:rsid w:val="00386C56"/>
    <w:rsid w:val="00435AE3"/>
    <w:rsid w:val="004E47CB"/>
    <w:rsid w:val="004F2945"/>
    <w:rsid w:val="00521461"/>
    <w:rsid w:val="00523D6A"/>
    <w:rsid w:val="00566B41"/>
    <w:rsid w:val="00572E2D"/>
    <w:rsid w:val="0059538E"/>
    <w:rsid w:val="005D29AA"/>
    <w:rsid w:val="00651EAB"/>
    <w:rsid w:val="006D1655"/>
    <w:rsid w:val="007471CE"/>
    <w:rsid w:val="00790869"/>
    <w:rsid w:val="007B5C2D"/>
    <w:rsid w:val="007B6B46"/>
    <w:rsid w:val="00807892"/>
    <w:rsid w:val="00890546"/>
    <w:rsid w:val="008A615C"/>
    <w:rsid w:val="00923D00"/>
    <w:rsid w:val="0093303C"/>
    <w:rsid w:val="00937969"/>
    <w:rsid w:val="009E0EAB"/>
    <w:rsid w:val="00AB02B5"/>
    <w:rsid w:val="00B22419"/>
    <w:rsid w:val="00B4126F"/>
    <w:rsid w:val="00B66394"/>
    <w:rsid w:val="00C03496"/>
    <w:rsid w:val="00C4114C"/>
    <w:rsid w:val="00C74CDF"/>
    <w:rsid w:val="00C9275E"/>
    <w:rsid w:val="00C9338A"/>
    <w:rsid w:val="00C9538F"/>
    <w:rsid w:val="00CD5408"/>
    <w:rsid w:val="00DD18D7"/>
    <w:rsid w:val="00E972DF"/>
    <w:rsid w:val="00ED04C7"/>
    <w:rsid w:val="00EF15D2"/>
    <w:rsid w:val="00F02744"/>
    <w:rsid w:val="00F34E3B"/>
    <w:rsid w:val="00F75FAC"/>
    <w:rsid w:val="00FB5558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CE3CB-748E-447C-AF4A-A466851E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A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95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303C"/>
    <w:rPr>
      <w:b/>
      <w:bCs/>
    </w:rPr>
  </w:style>
  <w:style w:type="character" w:customStyle="1" w:styleId="FontStyle53">
    <w:name w:val="Font Style53"/>
    <w:rsid w:val="00523D6A"/>
    <w:rPr>
      <w:rFonts w:ascii="Sylfaen" w:hAnsi="Sylfaen"/>
      <w:sz w:val="18"/>
    </w:rPr>
  </w:style>
  <w:style w:type="paragraph" w:styleId="NormalWeb">
    <w:name w:val="Normal (Web)"/>
    <w:basedOn w:val="Normal"/>
    <w:rsid w:val="00523D6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https:/mul-edu.gov.am/tasks/docs/attachment.php?id=329550&amp;fn=hraver.docx&amp;out=1&amp;token=</cp:keywords>
  <cp:lastModifiedBy>Yulia</cp:lastModifiedBy>
  <cp:revision>3</cp:revision>
  <dcterms:created xsi:type="dcterms:W3CDTF">2020-03-05T13:34:00Z</dcterms:created>
  <dcterms:modified xsi:type="dcterms:W3CDTF">2020-03-06T05:12:00Z</dcterms:modified>
</cp:coreProperties>
</file>