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B0" w:rsidRDefault="00D80EB0" w:rsidP="00D80EB0">
      <w:pPr>
        <w:jc w:val="right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ՆԱԽԱԳԻԾ</w:t>
      </w:r>
    </w:p>
    <w:p w:rsidR="00D80EB0" w:rsidRDefault="00D80EB0" w:rsidP="00D80EB0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D80EB0" w:rsidRDefault="00D80EB0" w:rsidP="00D80EB0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D80EB0" w:rsidRDefault="00D80EB0" w:rsidP="00D80EB0">
      <w:pPr>
        <w:jc w:val="center"/>
        <w:rPr>
          <w:rFonts w:ascii="GHEA Grapalat" w:hAnsi="GHEA Grapalat" w:cs="IRTEK Courier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ՀԱՅԱ</w:t>
      </w:r>
      <w:r>
        <w:rPr>
          <w:rFonts w:ascii="GHEA Grapalat" w:hAnsi="GHEA Grapalat" w:cs="IRTEK Courier"/>
          <w:b/>
          <w:sz w:val="24"/>
          <w:szCs w:val="24"/>
          <w:lang w:val="hy-AM"/>
        </w:rPr>
        <w:t>U</w:t>
      </w:r>
      <w:r>
        <w:rPr>
          <w:rFonts w:ascii="GHEA Grapalat" w:hAnsi="GHEA Grapalat"/>
          <w:b/>
          <w:sz w:val="24"/>
          <w:szCs w:val="24"/>
          <w:lang w:val="hy-AM"/>
        </w:rPr>
        <w:t>ՏԱՆԻ</w:t>
      </w:r>
      <w:r>
        <w:rPr>
          <w:rFonts w:ascii="GHEA Grapalat" w:hAnsi="GHEA Grapalat" w:cs="IRTEK Courier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>
        <w:rPr>
          <w:rFonts w:ascii="GHEA Grapalat" w:hAnsi="GHEA Grapalat" w:cs="IRTEK Courier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ԿԱՌԱՎԱՐՈՒԹՅՈՒՆ</w:t>
      </w:r>
    </w:p>
    <w:p w:rsidR="00D80EB0" w:rsidRDefault="00D80EB0" w:rsidP="00D80EB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80EB0" w:rsidRDefault="00D80EB0" w:rsidP="00D80EB0">
      <w:pPr>
        <w:jc w:val="center"/>
        <w:rPr>
          <w:rFonts w:ascii="GHEA Grapalat" w:hAnsi="GHEA Grapalat" w:cs="IRTEK Courier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ՈՐՈՇՈՒՄ</w:t>
      </w:r>
    </w:p>
    <w:p w:rsidR="00D80EB0" w:rsidRDefault="00D80EB0" w:rsidP="00D80EB0">
      <w:pPr>
        <w:rPr>
          <w:rFonts w:ascii="GHEA Grapalat" w:hAnsi="GHEA Grapalat" w:cs="IRTEK Courier"/>
          <w:b/>
          <w:sz w:val="24"/>
          <w:szCs w:val="24"/>
          <w:lang w:val="hy-AM"/>
        </w:rPr>
      </w:pPr>
    </w:p>
    <w:p w:rsidR="00D80EB0" w:rsidRPr="008953EC" w:rsidRDefault="00D80EB0" w:rsidP="00D80EB0">
      <w:pPr>
        <w:jc w:val="center"/>
        <w:rPr>
          <w:rFonts w:ascii="GHEA Grapalat" w:hAnsi="GHEA Grapalat" w:cs="IRTEK Courier"/>
          <w:b/>
          <w:sz w:val="24"/>
          <w:szCs w:val="24"/>
          <w:lang w:val="hy-AM"/>
        </w:rPr>
      </w:pPr>
      <w:r>
        <w:rPr>
          <w:rFonts w:ascii="GHEA Grapalat" w:hAnsi="GHEA Grapalat" w:cs="IRTEK Courier"/>
          <w:b/>
          <w:sz w:val="24"/>
          <w:szCs w:val="24"/>
          <w:lang w:val="hy-AM"/>
        </w:rPr>
        <w:t>«_____» ___________ 201</w:t>
      </w:r>
      <w:r>
        <w:rPr>
          <w:rFonts w:ascii="GHEA Grapalat" w:hAnsi="GHEA Grapalat" w:cs="IRTEK Courier"/>
          <w:b/>
          <w:sz w:val="24"/>
          <w:szCs w:val="24"/>
          <w:lang w:val="en-US"/>
        </w:rPr>
        <w:t>9</w:t>
      </w:r>
      <w:r>
        <w:rPr>
          <w:rFonts w:ascii="GHEA Grapalat" w:hAnsi="GHEA Grapalat" w:cs="IRTEK Courier"/>
          <w:b/>
          <w:sz w:val="24"/>
          <w:szCs w:val="24"/>
          <w:lang w:val="hy-AM"/>
        </w:rPr>
        <w:t xml:space="preserve"> թ.  N _______</w:t>
      </w:r>
      <w:r w:rsidRPr="008953EC">
        <w:rPr>
          <w:rFonts w:ascii="GHEA Grapalat" w:hAnsi="GHEA Grapalat" w:cs="IRTEK Courier"/>
          <w:b/>
          <w:sz w:val="24"/>
          <w:szCs w:val="24"/>
          <w:lang w:val="hy-AM"/>
        </w:rPr>
        <w:t>-Ն</w:t>
      </w:r>
    </w:p>
    <w:p w:rsidR="00D80EB0" w:rsidRDefault="00D80EB0" w:rsidP="00D80EB0">
      <w:pPr>
        <w:rPr>
          <w:rFonts w:ascii="GHEA Grapalat" w:hAnsi="GHEA Grapalat"/>
          <w:b/>
          <w:sz w:val="24"/>
          <w:szCs w:val="24"/>
          <w:lang w:val="hy-AM"/>
        </w:rPr>
      </w:pPr>
    </w:p>
    <w:p w:rsidR="00D80EB0" w:rsidRPr="008953EC" w:rsidRDefault="00D80EB0" w:rsidP="00D80EB0">
      <w:pPr>
        <w:spacing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2001 ԹՎԱԿԱՆԻ ՓԵՏՐՎԱՐԻ 22-Ի N 125 ՈՐՈՇՄԱՆ ՄԵՋ ՓՈՓՈԽՈՒԹՅՈՒՆ</w:t>
      </w:r>
      <w:r w:rsidRPr="008953E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ՆԵՐ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953E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ԵՎ ԼՐԱՑՈՒՄՆԵՐ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ԿԱՏԱՐԵԼՈՒ ՄԱՍԻՆ</w:t>
      </w:r>
    </w:p>
    <w:p w:rsidR="00D80EB0" w:rsidRPr="008953EC" w:rsidRDefault="00D80EB0" w:rsidP="00D80EB0">
      <w:pPr>
        <w:spacing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D80EB0" w:rsidRPr="008953EC" w:rsidRDefault="00D80EB0" w:rsidP="00D80EB0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8953E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Ղեկավարվելով </w:t>
      </w:r>
      <w:r>
        <w:rPr>
          <w:rFonts w:ascii="GHEA Grapalat" w:hAnsi="GHEA Grapalat" w:cs="Arial"/>
          <w:b/>
          <w:color w:val="000000"/>
          <w:sz w:val="24"/>
          <w:szCs w:val="24"/>
          <w:lang w:val="hy-AM"/>
        </w:rPr>
        <w:t>«</w:t>
      </w:r>
      <w:r w:rsidRPr="008953EC">
        <w:rPr>
          <w:rFonts w:ascii="GHEA Grapalat" w:hAnsi="GHEA Grapalat" w:cs="Arial"/>
          <w:b/>
          <w:color w:val="000000"/>
          <w:sz w:val="24"/>
          <w:szCs w:val="24"/>
          <w:lang w:val="hy-AM"/>
        </w:rPr>
        <w:t>Նորմատիվ իրավական ակտերի մասին</w:t>
      </w:r>
      <w:r>
        <w:rPr>
          <w:rFonts w:ascii="GHEA Grapalat" w:hAnsi="GHEA Grapalat" w:cs="Arial"/>
          <w:b/>
          <w:color w:val="000000"/>
          <w:sz w:val="24"/>
          <w:szCs w:val="24"/>
          <w:lang w:val="hy-AM"/>
        </w:rPr>
        <w:t>»</w:t>
      </w:r>
      <w:r w:rsidRPr="008953EC">
        <w:rPr>
          <w:rFonts w:ascii="GHEA Grapalat" w:hAnsi="GHEA Grapalat" w:cs="Arial"/>
          <w:b/>
          <w:color w:val="000000"/>
          <w:sz w:val="24"/>
          <w:szCs w:val="24"/>
          <w:lang w:val="hy-AM"/>
        </w:rPr>
        <w:t xml:space="preserve"> ՀՀ օրենքի 34-րդ հոդվածով՝ 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</w:t>
      </w:r>
      <w:r w:rsidRPr="008953E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ու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ն</w:t>
      </w:r>
      <w:r w:rsidRPr="008953E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ը որոշում է.</w:t>
      </w:r>
    </w:p>
    <w:p w:rsidR="00D80EB0" w:rsidRDefault="00D80EB0" w:rsidP="00D80EB0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</w:p>
    <w:p w:rsidR="00D80EB0" w:rsidRDefault="00D80EB0" w:rsidP="008112F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000000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 կառավարության 2001 թվականի փետրվարի 22-ի «Հայաստանի Հանրապետության պետական կառավարչական հիմնարկների տիրապետմանը, տնօրինմանն ու օգտագործմանը հանձնված (ամրացված) գույքի վարձակալության, ինչպես նաև</w:t>
      </w:r>
      <w:r w:rsidRPr="008953EC">
        <w:rPr>
          <w:rFonts w:ascii="GHEA Grapalat" w:hAnsi="GHEA Grapalat"/>
          <w:color w:val="000000"/>
          <w:shd w:val="clear" w:color="auto" w:fill="FFFFFF"/>
          <w:lang w:val="hy-AM"/>
        </w:rPr>
        <w:t xml:space="preserve"> մինչև մեկ տարի ժամկետով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պետական ոչ առևտրային կազմակերպություններին ամրացված գույքի վարձակալության տրամադրման գործընթացը կանոնակարգելու մասին» N 125 որոշմա</w:t>
      </w:r>
      <w:r w:rsidRPr="008953EC">
        <w:rPr>
          <w:rFonts w:ascii="GHEA Grapalat" w:hAnsi="GHEA Grapalat"/>
          <w:color w:val="000000"/>
          <w:shd w:val="clear" w:color="auto" w:fill="FFFFFF"/>
          <w:lang w:val="hy-AM"/>
        </w:rPr>
        <w:t xml:space="preserve">ն՝ </w:t>
      </w:r>
    </w:p>
    <w:p w:rsidR="00D80EB0" w:rsidRPr="008953EC" w:rsidRDefault="00D80EB0" w:rsidP="008112F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000000"/>
          <w:lang w:val="hy-AM"/>
        </w:rPr>
      </w:pPr>
      <w:r w:rsidRPr="008953EC">
        <w:rPr>
          <w:rFonts w:ascii="GHEA Grapalat" w:hAnsi="GHEA Grapalat"/>
          <w:color w:val="000000"/>
          <w:shd w:val="clear" w:color="auto" w:fill="FFFFFF"/>
          <w:lang w:val="hy-AM"/>
        </w:rPr>
        <w:t xml:space="preserve">3-րդ, 4-րդ կետերում, 1-ին հավելվածի 10-րդ կետում և 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5-րդ հավելված</w:t>
      </w:r>
      <w:r w:rsidRPr="008953EC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8953E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2-րդ կետի 2-րդ ենթակետ</w:t>
      </w:r>
      <w:r w:rsidRPr="008953EC">
        <w:rPr>
          <w:rFonts w:ascii="GHEA Grapalat" w:hAnsi="GHEA Grapalat" w:cs="Arial"/>
          <w:color w:val="000000"/>
          <w:lang w:val="hy-AM"/>
        </w:rPr>
        <w:t>ի</w:t>
      </w:r>
      <w:r>
        <w:rPr>
          <w:rFonts w:ascii="GHEA Grapalat" w:hAnsi="GHEA Grapalat" w:cs="Arial"/>
          <w:color w:val="000000"/>
          <w:lang w:val="hy-AM"/>
        </w:rPr>
        <w:t xml:space="preserve"> բ. </w:t>
      </w:r>
      <w:r w:rsidRPr="008953EC">
        <w:rPr>
          <w:rFonts w:ascii="GHEA Grapalat" w:hAnsi="GHEA Grapalat" w:cs="Arial"/>
          <w:color w:val="000000"/>
          <w:lang w:val="hy-AM"/>
        </w:rPr>
        <w:t>պարբերությունում՝</w:t>
      </w:r>
      <w:r>
        <w:rPr>
          <w:rFonts w:ascii="GHEA Grapalat" w:hAnsi="GHEA Grapalat" w:cs="Arial"/>
          <w:color w:val="000000"/>
          <w:lang w:val="hy-AM"/>
        </w:rPr>
        <w:t xml:space="preserve"> «հանրակրթական դպրոցներում» բառ</w:t>
      </w:r>
      <w:r w:rsidRPr="008953EC">
        <w:rPr>
          <w:rFonts w:ascii="GHEA Grapalat" w:hAnsi="GHEA Grapalat" w:cs="Arial"/>
          <w:color w:val="000000"/>
          <w:lang w:val="hy-AM"/>
        </w:rPr>
        <w:t>եր</w:t>
      </w:r>
      <w:r>
        <w:rPr>
          <w:rFonts w:ascii="GHEA Grapalat" w:hAnsi="GHEA Grapalat" w:cs="Arial"/>
          <w:color w:val="000000"/>
          <w:lang w:val="hy-AM"/>
        </w:rPr>
        <w:t>ը փոխարինել «ուսումնական</w:t>
      </w:r>
      <w:r w:rsidRPr="008953EC">
        <w:rPr>
          <w:rFonts w:ascii="GHEA Grapalat" w:hAnsi="GHEA Grapalat" w:cs="Arial"/>
          <w:color w:val="000000"/>
          <w:lang w:val="hy-AM"/>
        </w:rPr>
        <w:t xml:space="preserve"> /հանրակրթական, նախնական /արհեստագործական/, միջին մասնագիտական, բարձրագույն/</w:t>
      </w:r>
      <w:r>
        <w:rPr>
          <w:rFonts w:ascii="GHEA Grapalat" w:hAnsi="GHEA Grapalat" w:cs="Arial"/>
          <w:color w:val="000000"/>
          <w:lang w:val="hy-AM"/>
        </w:rPr>
        <w:t xml:space="preserve"> </w:t>
      </w:r>
      <w:r w:rsidRPr="008953EC">
        <w:rPr>
          <w:rFonts w:ascii="GHEA Grapalat" w:hAnsi="GHEA Grapalat" w:cs="Arial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հաստատություններում»</w:t>
      </w:r>
      <w:r w:rsidRPr="008953EC">
        <w:rPr>
          <w:rFonts w:ascii="GHEA Grapalat" w:hAnsi="GHEA Grapalat" w:cs="Arial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 xml:space="preserve"> բառ</w:t>
      </w:r>
      <w:r w:rsidRPr="008953EC">
        <w:rPr>
          <w:rFonts w:ascii="GHEA Grapalat" w:hAnsi="GHEA Grapalat" w:cs="Arial"/>
          <w:color w:val="000000"/>
          <w:lang w:val="hy-AM"/>
        </w:rPr>
        <w:t>եր</w:t>
      </w:r>
      <w:r>
        <w:rPr>
          <w:rFonts w:ascii="GHEA Grapalat" w:hAnsi="GHEA Grapalat" w:cs="Arial"/>
          <w:color w:val="000000"/>
          <w:lang w:val="hy-AM"/>
        </w:rPr>
        <w:t xml:space="preserve">ով, </w:t>
      </w:r>
    </w:p>
    <w:p w:rsidR="00D80EB0" w:rsidRDefault="00D80EB0" w:rsidP="008112F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lang w:val="pt-BR"/>
        </w:rPr>
      </w:pPr>
      <w:r w:rsidRPr="008953EC">
        <w:rPr>
          <w:rFonts w:ascii="GHEA Grapalat" w:hAnsi="GHEA Grapalat"/>
          <w:lang w:val="hy-AM"/>
        </w:rPr>
        <w:t xml:space="preserve">3-րդ կետում նշված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«</w:t>
      </w:r>
      <w:r w:rsidRPr="008953EC">
        <w:rPr>
          <w:rFonts w:ascii="GHEA Grapalat" w:hAnsi="GHEA Grapalat"/>
          <w:bCs/>
          <w:color w:val="000000"/>
          <w:shd w:val="clear" w:color="auto" w:fill="FFFFFF"/>
          <w:lang w:val="hy-AM"/>
        </w:rPr>
        <w:t>մինչև 15 օր ժամկետով</w:t>
      </w:r>
      <w:r>
        <w:rPr>
          <w:rFonts w:ascii="GHEA Grapalat" w:hAnsi="GHEA Grapalat"/>
          <w:lang w:val="pt-BR"/>
        </w:rPr>
        <w:t xml:space="preserve">» և 13-րդ կետում նշված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«</w:t>
      </w:r>
      <w:r w:rsidRPr="008953EC">
        <w:rPr>
          <w:rFonts w:ascii="GHEA Grapalat" w:hAnsi="GHEA Grapalat"/>
          <w:bCs/>
          <w:color w:val="000000"/>
          <w:shd w:val="clear" w:color="auto" w:fill="FFFFFF"/>
          <w:lang w:val="hy-AM"/>
        </w:rPr>
        <w:t>մինչև 15 օր ժամավճարով</w:t>
      </w:r>
      <w:r>
        <w:rPr>
          <w:rFonts w:ascii="GHEA Grapalat" w:hAnsi="GHEA Grapalat"/>
          <w:lang w:val="pt-BR"/>
        </w:rPr>
        <w:t xml:space="preserve">» բառերից հետո լրացնել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«</w:t>
      </w:r>
      <w:r w:rsidRPr="008953EC">
        <w:rPr>
          <w:rFonts w:ascii="GHEA Grapalat" w:hAnsi="GHEA Grapalat"/>
          <w:bCs/>
          <w:color w:val="000000"/>
          <w:shd w:val="clear" w:color="auto" w:fill="FFFFFF"/>
          <w:lang w:val="hy-AM"/>
        </w:rPr>
        <w:t>(ընդ որում նշված ժամկետը 1 տարվա մեջ չի կարող գերազանցել 60 օրացուցային օրը)</w:t>
      </w:r>
      <w:r>
        <w:rPr>
          <w:rFonts w:ascii="GHEA Grapalat" w:hAnsi="GHEA Grapalat"/>
          <w:lang w:val="pt-BR"/>
        </w:rPr>
        <w:t>» բառերը:</w:t>
      </w:r>
    </w:p>
    <w:p w:rsidR="00D80EB0" w:rsidRPr="008953EC" w:rsidRDefault="00D80EB0" w:rsidP="008112F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000000"/>
          <w:lang w:val="hy-AM"/>
        </w:rPr>
      </w:pPr>
      <w:r w:rsidRPr="008953EC">
        <w:rPr>
          <w:rFonts w:ascii="GHEA Grapalat" w:hAnsi="GHEA Grapalat"/>
          <w:color w:val="000000"/>
          <w:shd w:val="clear" w:color="auto" w:fill="FFFFFF"/>
          <w:lang w:val="hy-AM"/>
        </w:rPr>
        <w:t xml:space="preserve">4-րդ կետում </w:t>
      </w:r>
      <w:r>
        <w:rPr>
          <w:rFonts w:ascii="GHEA Grapalat" w:hAnsi="GHEA Grapalat" w:cs="Arial"/>
          <w:color w:val="000000"/>
          <w:lang w:val="hy-AM"/>
        </w:rPr>
        <w:t>«</w:t>
      </w:r>
      <w:r w:rsidRPr="008953EC">
        <w:rPr>
          <w:rFonts w:ascii="GHEA Grapalat" w:hAnsi="GHEA Grapalat" w:cs="Arial"/>
          <w:color w:val="000000"/>
          <w:lang w:val="hy-AM"/>
        </w:rPr>
        <w:t>վարչության համաձայնությա</w:t>
      </w:r>
      <w:r>
        <w:rPr>
          <w:rFonts w:ascii="GHEA Grapalat" w:hAnsi="GHEA Grapalat" w:cs="Arial"/>
          <w:color w:val="000000"/>
          <w:lang w:val="hy-AM"/>
        </w:rPr>
        <w:t>մ</w:t>
      </w:r>
      <w:r w:rsidRPr="008953EC">
        <w:rPr>
          <w:rFonts w:ascii="GHEA Grapalat" w:hAnsi="GHEA Grapalat" w:cs="Arial"/>
          <w:color w:val="000000"/>
          <w:lang w:val="hy-AM"/>
        </w:rPr>
        <w:t>բ</w:t>
      </w:r>
      <w:r>
        <w:rPr>
          <w:rFonts w:ascii="GHEA Grapalat" w:hAnsi="GHEA Grapalat" w:cs="Arial"/>
          <w:color w:val="000000"/>
          <w:lang w:val="hy-AM"/>
        </w:rPr>
        <w:t>»</w:t>
      </w:r>
      <w:r w:rsidRPr="008953EC">
        <w:rPr>
          <w:rFonts w:ascii="GHEA Grapalat" w:hAnsi="GHEA Grapalat" w:cs="Arial"/>
          <w:color w:val="000000"/>
          <w:lang w:val="hy-AM"/>
        </w:rPr>
        <w:t xml:space="preserve"> բառերից առաջ լրացնել </w:t>
      </w:r>
      <w:r>
        <w:rPr>
          <w:rFonts w:ascii="GHEA Grapalat" w:hAnsi="GHEA Grapalat" w:cs="Arial"/>
          <w:color w:val="000000"/>
          <w:lang w:val="hy-AM"/>
        </w:rPr>
        <w:t>«</w:t>
      </w:r>
      <w:r w:rsidRPr="008953EC">
        <w:rPr>
          <w:rFonts w:ascii="GHEA Grapalat" w:hAnsi="GHEA Grapalat" w:cs="Arial"/>
          <w:color w:val="000000"/>
          <w:lang w:val="hy-AM"/>
        </w:rPr>
        <w:t>կազմակերպության լիազոր մարմնի ներկայացմամբ և</w:t>
      </w:r>
      <w:r>
        <w:rPr>
          <w:rFonts w:ascii="GHEA Grapalat" w:hAnsi="GHEA Grapalat" w:cs="Arial"/>
          <w:color w:val="000000"/>
          <w:lang w:val="hy-AM"/>
        </w:rPr>
        <w:t>»</w:t>
      </w:r>
      <w:r w:rsidRPr="008953EC">
        <w:rPr>
          <w:rFonts w:ascii="GHEA Grapalat" w:hAnsi="GHEA Grapalat" w:cs="Arial"/>
          <w:color w:val="000000"/>
          <w:lang w:val="hy-AM"/>
        </w:rPr>
        <w:t xml:space="preserve"> բառերը,  </w:t>
      </w:r>
    </w:p>
    <w:p w:rsidR="00D80EB0" w:rsidRDefault="00D80EB0" w:rsidP="008112F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 w:firstLine="142"/>
        <w:jc w:val="both"/>
        <w:rPr>
          <w:rFonts w:ascii="GHEA Grapalat" w:hAnsi="GHEA Grapalat" w:cs="Arial Armenian"/>
          <w:bCs/>
          <w:lang w:val="pt-BR"/>
        </w:rPr>
      </w:pPr>
      <w:r>
        <w:rPr>
          <w:rFonts w:ascii="GHEA Grapalat" w:hAnsi="GHEA Grapalat" w:cs="Sylfaen"/>
          <w:lang w:val="af-ZA"/>
        </w:rPr>
        <w:t>Սույն</w:t>
      </w:r>
      <w:r>
        <w:rPr>
          <w:rFonts w:ascii="GHEA Grapalat" w:hAnsi="GHEA Grapalat" w:cs="Arial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որոշումն</w:t>
      </w:r>
      <w:r>
        <w:rPr>
          <w:rFonts w:ascii="GHEA Grapalat" w:hAnsi="GHEA Grapalat" w:cs="Arial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ուժի</w:t>
      </w:r>
      <w:r>
        <w:rPr>
          <w:rFonts w:ascii="GHEA Grapalat" w:hAnsi="GHEA Grapalat" w:cs="Arial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մեջ</w:t>
      </w:r>
      <w:r>
        <w:rPr>
          <w:rFonts w:ascii="GHEA Grapalat" w:hAnsi="GHEA Grapalat" w:cs="Arial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է</w:t>
      </w:r>
      <w:r>
        <w:rPr>
          <w:rFonts w:ascii="GHEA Grapalat" w:hAnsi="GHEA Grapalat" w:cs="Arial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մտնում</w:t>
      </w:r>
      <w:r>
        <w:rPr>
          <w:rFonts w:ascii="GHEA Grapalat" w:hAnsi="GHEA Grapalat" w:cs="Arial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պաշտոնական</w:t>
      </w:r>
      <w:r>
        <w:rPr>
          <w:rFonts w:ascii="GHEA Grapalat" w:hAnsi="GHEA Grapalat" w:cs="Arial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հրապարակմանը</w:t>
      </w:r>
      <w:r>
        <w:rPr>
          <w:rFonts w:ascii="GHEA Grapalat" w:hAnsi="GHEA Grapalat" w:cs="Arial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հաջորդող</w:t>
      </w:r>
      <w:r>
        <w:rPr>
          <w:rFonts w:ascii="GHEA Grapalat" w:hAnsi="GHEA Grapalat" w:cs="Arial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օրվանից</w:t>
      </w:r>
      <w:r>
        <w:rPr>
          <w:rFonts w:ascii="GHEA Grapalat" w:hAnsi="GHEA Grapalat" w:cs="Arial Armenian"/>
          <w:lang w:val="af-ZA"/>
        </w:rPr>
        <w:t>:</w:t>
      </w:r>
    </w:p>
    <w:p w:rsidR="00D80EB0" w:rsidRPr="008953EC" w:rsidRDefault="00D80EB0" w:rsidP="00D80EB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</w:p>
    <w:p w:rsidR="00D80EB0" w:rsidRPr="005C5D21" w:rsidRDefault="00D80EB0" w:rsidP="00D80EB0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>ՏԵՂԵԿԱՆՔ</w:t>
      </w:r>
      <w:r w:rsidRPr="005C5D21">
        <w:rPr>
          <w:rFonts w:ascii="GHEA Grapalat" w:hAnsi="GHEA Grapalat"/>
          <w:b/>
          <w:color w:val="000000"/>
          <w:lang w:val="hy-AM"/>
        </w:rPr>
        <w:t>-ՀԻՄՆԱՎՈՐՈՒՄ</w:t>
      </w:r>
    </w:p>
    <w:p w:rsidR="00D80EB0" w:rsidRPr="005C5D21" w:rsidRDefault="00D80EB0" w:rsidP="00D80EB0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/>
          <w:color w:val="000000"/>
          <w:lang w:val="hy-AM"/>
        </w:rPr>
      </w:pPr>
    </w:p>
    <w:p w:rsidR="00D80EB0" w:rsidRPr="005C5D21" w:rsidRDefault="00D80EB0" w:rsidP="00D80EB0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«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2001 ԹՎԱԿԱՆԻ ՓԵՏՐՎԱՐԻ 22-Ի N 125 ՈՐՈՇՄԱՆ ՄԵՋ ՓՈՓՈԽՈՒԹՅՈՒՆ</w:t>
      </w:r>
      <w:r w:rsidRPr="005C5D2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ՆԵՐ ԵՎ ԼՐԱՑՈՒՄՆԵՐ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ԿԱՏԱՐԵԼՈՒ ՄԱՍԻՆ</w:t>
      </w:r>
      <w:r>
        <w:rPr>
          <w:rFonts w:ascii="GHEA Grapalat" w:hAnsi="GHEA Grapalat" w:cs="Arial"/>
          <w:b/>
          <w:color w:val="000000"/>
          <w:sz w:val="24"/>
          <w:szCs w:val="24"/>
          <w:lang w:val="hy-AM"/>
        </w:rPr>
        <w:t>»</w:t>
      </w:r>
      <w:r w:rsidRPr="005C5D21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5C5D21">
        <w:rPr>
          <w:rFonts w:ascii="GHEA Grapalat" w:hAnsi="GHEA Grapalat" w:cs="Arial"/>
          <w:b/>
          <w:color w:val="000000"/>
          <w:sz w:val="24"/>
          <w:szCs w:val="24"/>
          <w:lang w:val="hy-AM"/>
        </w:rPr>
        <w:t>ՀՀ ԿԱՌԱՎԱՐՈՒԹՅԱՆ ՈՐՈՇՄԱՆ ՆԱԽԱԳԾԻ</w:t>
      </w:r>
    </w:p>
    <w:p w:rsidR="00D80EB0" w:rsidRDefault="00D80EB0" w:rsidP="00D80EB0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b/>
          <w:color w:val="000000"/>
          <w:lang w:val="hy-AM"/>
        </w:rPr>
      </w:pPr>
    </w:p>
    <w:p w:rsidR="00D80EB0" w:rsidRPr="008953EC" w:rsidRDefault="00D80EB0" w:rsidP="00D80EB0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Անհրաժեշտությունը</w:t>
      </w:r>
    </w:p>
    <w:p w:rsidR="00D80EB0" w:rsidRPr="008953EC" w:rsidRDefault="00D80EB0" w:rsidP="00D80EB0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2001 թվականի փետրվարի 22-ի N 125 որոշմա</w:t>
      </w:r>
      <w:r w:rsidRPr="008953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 մեջ փոփոխություններ և լրացումներ կատարելու մասին</w:t>
      </w:r>
      <w:r>
        <w:rPr>
          <w:rFonts w:ascii="GHEA Grapalat" w:hAnsi="GHEA Grapalat" w:cs="Arial"/>
          <w:color w:val="000000"/>
          <w:lang w:val="hy-AM"/>
        </w:rPr>
        <w:t>»</w:t>
      </w:r>
      <w:r w:rsidRPr="008953EC">
        <w:rPr>
          <w:rFonts w:ascii="GHEA Grapalat" w:hAnsi="GHEA Grapalat" w:cs="Arial"/>
          <w:color w:val="000000"/>
          <w:lang w:val="hy-AM"/>
        </w:rPr>
        <w:t xml:space="preserve"> </w:t>
      </w:r>
      <w:r w:rsidRPr="008953EC">
        <w:rPr>
          <w:rFonts w:ascii="GHEA Grapalat" w:hAnsi="GHEA Grapalat" w:cs="Arial"/>
          <w:color w:val="000000"/>
          <w:sz w:val="24"/>
          <w:szCs w:val="24"/>
          <w:lang w:val="hy-AM"/>
        </w:rPr>
        <w:t>ՀՀ կառավարության որոշման նախագծի ընդունման անհրաժեշտությունը պայմանավորված է նախնական/արհեստագործական/, միջին մասնագիտական և բարձրագույն ուսումնական հաստատություներում</w:t>
      </w:r>
      <w:r w:rsidRPr="008953EC">
        <w:rPr>
          <w:rFonts w:ascii="GHEA Grapalat" w:hAnsi="GHEA Grapalat" w:cs="Arial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սովորողների</w:t>
      </w:r>
      <w:r w:rsidRPr="008953EC">
        <w:rPr>
          <w:rFonts w:ascii="GHEA Grapalat" w:hAnsi="GHEA Grapalat"/>
          <w:color w:val="000000"/>
          <w:sz w:val="24"/>
          <w:szCs w:val="24"/>
          <w:lang w:val="hy-AM"/>
        </w:rPr>
        <w:t xml:space="preserve"> և ուսանողների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սնունդն անխափան կազմակերպելու</w:t>
      </w:r>
      <w:r w:rsidRPr="008953EC">
        <w:rPr>
          <w:rFonts w:ascii="GHEA Grapalat" w:hAnsi="GHEA Grapalat"/>
          <w:color w:val="000000"/>
          <w:sz w:val="24"/>
          <w:szCs w:val="24"/>
          <w:lang w:val="hy-AM"/>
        </w:rPr>
        <w:t xml:space="preserve"> պահանջով, ինչպես նաև  </w:t>
      </w:r>
      <w:r w:rsidRPr="008953EC">
        <w:rPr>
          <w:rFonts w:ascii="GHEA Grapalat" w:hAnsi="GHEA Grapalat" w:cs="Arial"/>
          <w:color w:val="000000"/>
          <w:sz w:val="24"/>
          <w:szCs w:val="24"/>
          <w:lang w:val="hy-AM"/>
        </w:rPr>
        <w:t>հանրակրթական, նախնական/արհեստագործական/ և միջին մասնագիտական/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հաստատություններում</w:t>
      </w:r>
      <w:r w:rsidRPr="008953EC">
        <w:rPr>
          <w:rFonts w:ascii="GHEA Grapalat" w:hAnsi="GHEA Grapalat"/>
          <w:color w:val="000000"/>
          <w:sz w:val="24"/>
          <w:szCs w:val="24"/>
          <w:lang w:val="hy-AM"/>
        </w:rPr>
        <w:t xml:space="preserve"> ժամավճարով՝ մինչև 1 ամիս ժամկետով, կրթական, մշակութային, մարզական միջոցառումներ անցկացնելու և ամառային ճամբարներ կազմակերպելու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8953EC">
        <w:rPr>
          <w:rFonts w:ascii="GHEA Grapalat" w:hAnsi="GHEA Grapalat"/>
          <w:color w:val="000000"/>
          <w:sz w:val="24"/>
          <w:szCs w:val="24"/>
          <w:lang w:val="hy-AM"/>
        </w:rPr>
        <w:t>առաջարկություններից:</w:t>
      </w:r>
    </w:p>
    <w:p w:rsidR="00D80EB0" w:rsidRDefault="00D80EB0" w:rsidP="00D80EB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GHEA Grapalat"/>
          <w:b/>
          <w:lang w:val="pt-BR"/>
        </w:rPr>
        <w:t>Ընթացիկ իրավիճակը և խնդիրները</w:t>
      </w:r>
    </w:p>
    <w:p w:rsidR="00D80EB0" w:rsidRDefault="00D80EB0" w:rsidP="00D80EB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8953EC">
        <w:rPr>
          <w:rFonts w:ascii="GHEA Grapalat" w:hAnsi="GHEA Grapalat" w:cs="Arial"/>
          <w:color w:val="000000"/>
          <w:lang w:val="hy-AM"/>
        </w:rPr>
        <w:t>Նախնական/արհեստագործական/, միջին մասնագիտական և բարձրագույն ուսումնական հաստատություներում</w:t>
      </w:r>
      <w:r w:rsidRPr="008953EC">
        <w:rPr>
          <w:rFonts w:ascii="GHEA Grapalat" w:hAnsi="GHEA Grapalat" w:cs="Arial"/>
          <w:b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սովորողների</w:t>
      </w:r>
      <w:r w:rsidRPr="008953EC">
        <w:rPr>
          <w:rFonts w:ascii="GHEA Grapalat" w:hAnsi="GHEA Grapalat"/>
          <w:color w:val="000000"/>
          <w:lang w:val="hy-AM"/>
        </w:rPr>
        <w:t xml:space="preserve"> և ուսանողների</w:t>
      </w:r>
      <w:r w:rsidR="00D029E6">
        <w:rPr>
          <w:rFonts w:ascii="GHEA Grapalat" w:hAnsi="GHEA Grapalat"/>
          <w:color w:val="000000"/>
          <w:lang w:val="hy-AM"/>
        </w:rPr>
        <w:t xml:space="preserve"> սնունդն անխափան կազմակերպելու </w:t>
      </w:r>
      <w:r>
        <w:rPr>
          <w:rFonts w:ascii="GHEA Grapalat" w:hAnsi="GHEA Grapalat"/>
          <w:color w:val="000000"/>
          <w:lang w:val="hy-AM"/>
        </w:rPr>
        <w:t>ընթացքում</w:t>
      </w:r>
      <w:r w:rsidRPr="008953EC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առաջանում են խոչընդոտներ ո</w:t>
      </w:r>
      <w:r w:rsidR="00D029E6">
        <w:rPr>
          <w:rFonts w:ascii="GHEA Grapalat" w:hAnsi="GHEA Grapalat"/>
          <w:color w:val="000000"/>
          <w:lang w:val="hy-AM"/>
        </w:rPr>
        <w:t xml:space="preserve">ւսումնական հաստատություններում </w:t>
      </w:r>
      <w:r>
        <w:rPr>
          <w:rFonts w:ascii="GHEA Grapalat" w:hAnsi="GHEA Grapalat"/>
          <w:color w:val="000000"/>
          <w:lang w:val="hy-AM"/>
        </w:rPr>
        <w:t>սովորողների</w:t>
      </w:r>
      <w:r w:rsidRPr="008953EC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թվաքանակի կրճատման, ինչպես նաև Հայաստանի Հանրապետության կառավարության 2001թ. փետրվարի </w:t>
      </w:r>
      <w:r w:rsidRPr="008953EC">
        <w:rPr>
          <w:rFonts w:ascii="GHEA Grapalat" w:hAnsi="GHEA Grapalat"/>
          <w:color w:val="000000"/>
          <w:lang w:val="hy-AM"/>
        </w:rPr>
        <w:t>2</w:t>
      </w:r>
      <w:r>
        <w:rPr>
          <w:rFonts w:ascii="GHEA Grapalat" w:hAnsi="GHEA Grapalat"/>
          <w:color w:val="000000"/>
          <w:lang w:val="hy-AM"/>
        </w:rPr>
        <w:t>2-ի N 125 որոշմա</w:t>
      </w:r>
      <w:r w:rsidRPr="008953EC">
        <w:rPr>
          <w:rFonts w:ascii="GHEA Grapalat" w:hAnsi="GHEA Grapalat"/>
          <w:color w:val="000000"/>
          <w:lang w:val="hy-AM"/>
        </w:rPr>
        <w:t>մբ</w:t>
      </w:r>
      <w:r>
        <w:rPr>
          <w:rFonts w:ascii="GHEA Grapalat" w:hAnsi="GHEA Grapalat"/>
          <w:color w:val="000000"/>
          <w:lang w:val="hy-AM"/>
        </w:rPr>
        <w:t xml:space="preserve"> հաստատված կարգերով առաջնորդվել</w:t>
      </w:r>
      <w:r w:rsidRPr="008953EC">
        <w:rPr>
          <w:rFonts w:ascii="GHEA Grapalat" w:hAnsi="GHEA Grapalat"/>
          <w:color w:val="000000"/>
          <w:lang w:val="hy-AM"/>
        </w:rPr>
        <w:t>իս</w:t>
      </w:r>
      <w:r>
        <w:rPr>
          <w:rFonts w:ascii="GHEA Grapalat" w:hAnsi="GHEA Grapalat"/>
          <w:color w:val="000000"/>
          <w:lang w:val="hy-AM"/>
        </w:rPr>
        <w:t>:</w:t>
      </w:r>
    </w:p>
    <w:p w:rsidR="00DC4739" w:rsidRDefault="00D80EB0" w:rsidP="00DC473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8953EC">
        <w:rPr>
          <w:rFonts w:ascii="GHEA Grapalat" w:hAnsi="GHEA Grapalat"/>
          <w:color w:val="000000"/>
          <w:lang w:val="hy-AM"/>
        </w:rPr>
        <w:t xml:space="preserve">Ըստ կարգի նախատեսվում է կազմակերպություններում սննդի  կազմակերպման տարածքի/բուֆետ, ճաշարան/ </w:t>
      </w:r>
      <w:r w:rsidRPr="008953EC">
        <w:rPr>
          <w:rFonts w:ascii="GHEA Grapalat" w:hAnsi="GHEA Grapalat" w:cs="GHEA Grapalat"/>
          <w:color w:val="000000"/>
          <w:lang w:val="hy-AM"/>
        </w:rPr>
        <w:t>վարձակալական վճարների մեծությունը որոշել ելնելով անկախ գնահատողի կողմից գնահատված վարձավճարի շուկայական ա</w:t>
      </w:r>
      <w:r w:rsidRPr="008953EC">
        <w:rPr>
          <w:rFonts w:ascii="GHEA Grapalat" w:hAnsi="GHEA Grapalat"/>
          <w:color w:val="000000"/>
          <w:lang w:val="hy-AM"/>
        </w:rPr>
        <w:t>րժեքից: Նշված գործընթացում՝ թափանցիկ մրցակցության դաշտ ապահովելու նպատ</w:t>
      </w:r>
      <w:r w:rsidR="00D029E6">
        <w:rPr>
          <w:rFonts w:ascii="GHEA Grapalat" w:hAnsi="GHEA Grapalat"/>
          <w:color w:val="000000"/>
          <w:lang w:val="hy-AM"/>
        </w:rPr>
        <w:t>ակով, պետք է հայտարարվի մրցույթ</w:t>
      </w:r>
      <w:r w:rsidRPr="008953EC">
        <w:rPr>
          <w:rFonts w:ascii="GHEA Grapalat" w:hAnsi="GHEA Grapalat"/>
          <w:color w:val="000000"/>
          <w:lang w:val="hy-AM"/>
        </w:rPr>
        <w:t xml:space="preserve"> </w:t>
      </w:r>
      <w:r w:rsidR="00D029E6">
        <w:rPr>
          <w:rFonts w:ascii="GHEA Grapalat" w:hAnsi="GHEA Grapalat"/>
          <w:color w:val="000000"/>
          <w:lang w:val="hy-AM"/>
        </w:rPr>
        <w:t xml:space="preserve">անկախ գնահատող կազմակերպություն ընտրելու </w:t>
      </w:r>
      <w:r w:rsidRPr="008953EC">
        <w:rPr>
          <w:rFonts w:ascii="GHEA Grapalat" w:hAnsi="GHEA Grapalat"/>
          <w:color w:val="000000"/>
          <w:lang w:val="hy-AM"/>
        </w:rPr>
        <w:t xml:space="preserve">համար, ինչը պահանջում է որոշակի ժամանակ, իսկ  տարածքի գնահատման համար անհարժեշտ է գումար: Համապատասխան ֆինանսավորման բացակայության, ինչպես </w:t>
      </w:r>
      <w:r w:rsidRPr="008953EC">
        <w:rPr>
          <w:rFonts w:ascii="GHEA Grapalat" w:hAnsi="GHEA Grapalat"/>
          <w:color w:val="000000"/>
          <w:lang w:val="hy-AM"/>
        </w:rPr>
        <w:lastRenderedPageBreak/>
        <w:t xml:space="preserve">նաև </w:t>
      </w:r>
      <w:r w:rsidR="00D029E6">
        <w:rPr>
          <w:rFonts w:ascii="GHEA Grapalat" w:hAnsi="GHEA Grapalat"/>
          <w:color w:val="000000"/>
          <w:lang w:val="hy-AM"/>
        </w:rPr>
        <w:t>գնահատող կազմակերպության կողմից</w:t>
      </w:r>
      <w:r w:rsidRPr="008953EC">
        <w:rPr>
          <w:rFonts w:ascii="GHEA Grapalat" w:hAnsi="GHEA Grapalat"/>
          <w:color w:val="000000"/>
          <w:lang w:val="hy-AM"/>
        </w:rPr>
        <w:t xml:space="preserve"> գնահատման առաջարկություն չլինելու/հիմնականում ՀՀ մարզերում/ դեպքում, սննդի կազմակերպումը վտանգվում է:</w:t>
      </w:r>
    </w:p>
    <w:p w:rsidR="00DC4739" w:rsidRPr="008953EC" w:rsidRDefault="00DC4739" w:rsidP="00DC473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Որոշ դեպքերում կազմակերպված աճուրդը չի կայանում, ինչի հետևանքով կազմակերպությունները հնարավորություն  չեն ունենում անկախ գնահատողի կողմից գնահատված վարձավճարի շուկայական արժեքի հաշվետվության համար կատարված ծախսերը փոխհատուցել: </w:t>
      </w:r>
    </w:p>
    <w:p w:rsidR="00D80EB0" w:rsidRPr="008953EC" w:rsidRDefault="00D80EB0" w:rsidP="00D80EB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8953EC">
        <w:rPr>
          <w:rFonts w:ascii="GHEA Grapalat" w:hAnsi="GHEA Grapalat" w:cs="Arial"/>
          <w:color w:val="000000"/>
          <w:lang w:val="hy-AM"/>
        </w:rPr>
        <w:t xml:space="preserve"> </w:t>
      </w:r>
      <w:r w:rsidR="008112FD">
        <w:rPr>
          <w:rFonts w:ascii="GHEA Grapalat" w:hAnsi="GHEA Grapalat" w:cs="Arial"/>
          <w:color w:val="000000"/>
          <w:lang w:val="hy-AM"/>
        </w:rPr>
        <w:t>Միաժամանակ հ</w:t>
      </w:r>
      <w:r w:rsidRPr="008953EC">
        <w:rPr>
          <w:rFonts w:ascii="GHEA Grapalat" w:hAnsi="GHEA Grapalat" w:cs="Arial"/>
          <w:color w:val="000000"/>
          <w:lang w:val="hy-AM"/>
        </w:rPr>
        <w:t xml:space="preserve">անրակրթական, նախնական/արհեստագործական/, միջին մասնագիտական և </w:t>
      </w:r>
      <w:r>
        <w:rPr>
          <w:rFonts w:ascii="GHEA Grapalat" w:hAnsi="GHEA Grapalat" w:cs="Arial"/>
          <w:color w:val="000000"/>
          <w:lang w:val="hy-AM"/>
        </w:rPr>
        <w:t xml:space="preserve"> </w:t>
      </w:r>
      <w:r w:rsidRPr="008953EC">
        <w:rPr>
          <w:rFonts w:ascii="GHEA Grapalat" w:hAnsi="GHEA Grapalat" w:cs="Arial"/>
          <w:color w:val="000000"/>
          <w:lang w:val="hy-AM"/>
        </w:rPr>
        <w:t xml:space="preserve">բարձրագույն ուսումնական </w:t>
      </w:r>
      <w:r>
        <w:rPr>
          <w:rFonts w:ascii="GHEA Grapalat" w:hAnsi="GHEA Grapalat" w:cs="Arial"/>
          <w:color w:val="000000"/>
          <w:lang w:val="hy-AM"/>
        </w:rPr>
        <w:t>հաստատություններում</w:t>
      </w:r>
      <w:r w:rsidRPr="008953EC">
        <w:rPr>
          <w:rFonts w:ascii="GHEA Grapalat" w:hAnsi="GHEA Grapalat"/>
          <w:color w:val="000000"/>
          <w:lang w:val="hy-AM"/>
        </w:rPr>
        <w:t>, սահմանված կարգով, ամառային ճամբարներ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8953EC">
        <w:rPr>
          <w:rFonts w:ascii="GHEA Grapalat" w:hAnsi="GHEA Grapalat"/>
          <w:color w:val="000000"/>
          <w:lang w:val="hy-AM"/>
        </w:rPr>
        <w:t xml:space="preserve">կազմակերպելու և մինչև 1 ամիս ժամկետով կրթական, մշակութային, մարզական միջոցառումներ անցկացնելու 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8953EC">
        <w:rPr>
          <w:rFonts w:ascii="GHEA Grapalat" w:hAnsi="GHEA Grapalat"/>
          <w:color w:val="000000"/>
          <w:lang w:val="hy-AM"/>
        </w:rPr>
        <w:t xml:space="preserve">առաջարկությունները շատ հաճախ հնարավոր չի լինում իրականացնել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 կառավարության 2001 թվականի փետրվարի 22-ի N 125 որոշմա</w:t>
      </w:r>
      <w:r w:rsidRPr="008953EC">
        <w:rPr>
          <w:rFonts w:ascii="GHEA Grapalat" w:hAnsi="GHEA Grapalat"/>
          <w:color w:val="000000"/>
          <w:shd w:val="clear" w:color="auto" w:fill="FFFFFF"/>
          <w:lang w:val="hy-AM"/>
        </w:rPr>
        <w:t>մբ հաստատված կարգով սահմանված  վարձակալության տրամադրման ամբողջական գործընթացի ժամկետի</w:t>
      </w:r>
      <w:r w:rsidR="005526E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8953EC">
        <w:rPr>
          <w:rFonts w:ascii="GHEA Grapalat" w:hAnsi="GHEA Grapalat"/>
          <w:color w:val="000000"/>
          <w:shd w:val="clear" w:color="auto" w:fill="FFFFFF"/>
          <w:lang w:val="hy-AM"/>
        </w:rPr>
        <w:t>/մոտ 1,5 ամիս/ հետևանքով:</w:t>
      </w:r>
    </w:p>
    <w:p w:rsidR="00D80EB0" w:rsidRDefault="00D80EB0" w:rsidP="00D80EB0">
      <w:pPr>
        <w:spacing w:line="360" w:lineRule="auto"/>
        <w:ind w:firstLine="720"/>
        <w:jc w:val="both"/>
        <w:rPr>
          <w:rFonts w:ascii="GHEA Grapalat" w:hAnsi="GHEA Grapalat" w:cs="GHEA Grapalat"/>
          <w:b/>
          <w:sz w:val="24"/>
          <w:szCs w:val="24"/>
          <w:lang w:val="pt-BR"/>
        </w:rPr>
      </w:pPr>
      <w:r>
        <w:rPr>
          <w:rFonts w:ascii="GHEA Grapalat" w:hAnsi="GHEA Grapalat" w:cs="GHEA Grapalat"/>
          <w:b/>
          <w:sz w:val="24"/>
          <w:szCs w:val="24"/>
          <w:lang w:val="pt-BR"/>
        </w:rPr>
        <w:t>Կարգավորման նպատակը</w:t>
      </w:r>
    </w:p>
    <w:p w:rsidR="00D80EB0" w:rsidRDefault="00D80EB0" w:rsidP="008112F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noProof/>
          <w:lang w:val="pt-BR"/>
        </w:rPr>
      </w:pPr>
      <w:r w:rsidRPr="008953EC">
        <w:rPr>
          <w:rFonts w:ascii="GHEA Grapalat" w:hAnsi="GHEA Grapalat" w:cs="GHEA Grapalat"/>
          <w:bCs/>
          <w:lang w:val="hy-AM"/>
        </w:rPr>
        <w:t>Սույն նախագծի ընդունմամբ հնարավորինս կպարզեցվի ն</w:t>
      </w:r>
      <w:r w:rsidRPr="008953EC">
        <w:rPr>
          <w:rFonts w:ascii="GHEA Grapalat" w:hAnsi="GHEA Grapalat" w:cs="Arial"/>
          <w:color w:val="000000"/>
          <w:lang w:val="hy-AM"/>
        </w:rPr>
        <w:t>ախնական/արհեստագործական/, միջին մասնագիտական և բարձրագույն ուսումնական հաստատություներում</w:t>
      </w:r>
      <w:r w:rsidRPr="008953EC">
        <w:rPr>
          <w:rFonts w:ascii="GHEA Grapalat" w:hAnsi="GHEA Grapalat" w:cs="Arial"/>
          <w:b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սովորողների</w:t>
      </w:r>
      <w:r w:rsidRPr="008953EC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սննդ</w:t>
      </w:r>
      <w:r w:rsidRPr="008953EC">
        <w:rPr>
          <w:rFonts w:ascii="GHEA Grapalat" w:hAnsi="GHEA Grapalat"/>
          <w:color w:val="000000"/>
          <w:lang w:val="hy-AM"/>
        </w:rPr>
        <w:t>ի</w:t>
      </w:r>
      <w:r w:rsidR="00D029E6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կազմակերպ</w:t>
      </w:r>
      <w:r w:rsidRPr="008953EC">
        <w:rPr>
          <w:rFonts w:ascii="GHEA Grapalat" w:hAnsi="GHEA Grapalat"/>
          <w:color w:val="000000"/>
          <w:lang w:val="hy-AM"/>
        </w:rPr>
        <w:t>ման, ինչպես նաև ժամավճարով՝ մինչև 15 օր ժամկետով</w:t>
      </w:r>
      <w:r w:rsidR="008112FD">
        <w:rPr>
          <w:rFonts w:ascii="GHEA Grapalat" w:hAnsi="GHEA Grapalat"/>
          <w:color w:val="000000"/>
          <w:lang w:val="hy-AM"/>
        </w:rPr>
        <w:t xml:space="preserve"> </w:t>
      </w:r>
      <w:r w:rsidRPr="008953EC">
        <w:rPr>
          <w:rFonts w:ascii="GHEA Grapalat" w:hAnsi="GHEA Grapalat"/>
          <w:bCs/>
          <w:color w:val="000000"/>
          <w:shd w:val="clear" w:color="auto" w:fill="FFFFFF"/>
          <w:lang w:val="hy-AM"/>
        </w:rPr>
        <w:t>(ընդ որում նշված ժամկետը 1 տարվա մեջ չի կարող գերազանցել 60 օրացուցային օրը)</w:t>
      </w:r>
      <w:r w:rsidRPr="008953EC">
        <w:rPr>
          <w:rFonts w:ascii="GHEA Grapalat" w:hAnsi="GHEA Grapalat"/>
          <w:color w:val="000000"/>
          <w:lang w:val="hy-AM"/>
        </w:rPr>
        <w:t xml:space="preserve">, տարածքների վարձակալության հանձնման գործընթացը: </w:t>
      </w:r>
    </w:p>
    <w:p w:rsidR="00D80EB0" w:rsidRDefault="00D80EB0" w:rsidP="00D80EB0">
      <w:pPr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D80EB0" w:rsidRDefault="00D80EB0" w:rsidP="00D80EB0">
      <w:pPr>
        <w:spacing w:line="360" w:lineRule="auto"/>
        <w:ind w:left="360" w:firstLine="540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p w:rsidR="00D80EB0" w:rsidRDefault="00D80EB0" w:rsidP="00D80EB0">
      <w:pPr>
        <w:spacing w:line="360" w:lineRule="auto"/>
        <w:ind w:left="360" w:firstLine="540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>
        <w:rPr>
          <w:rFonts w:ascii="GHEA Grapalat" w:hAnsi="GHEA Grapalat" w:cs="Sylfaen"/>
          <w:b/>
          <w:sz w:val="24"/>
          <w:szCs w:val="24"/>
        </w:rPr>
        <w:t>ՏԵՂԵԿԱՆՔ</w:t>
      </w:r>
    </w:p>
    <w:p w:rsidR="00D80EB0" w:rsidRDefault="00D80EB0" w:rsidP="00D80EB0">
      <w:pPr>
        <w:spacing w:line="360" w:lineRule="auto"/>
        <w:ind w:left="360" w:firstLine="540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p w:rsidR="00D80EB0" w:rsidRDefault="00D80EB0" w:rsidP="00D80EB0">
      <w:pPr>
        <w:spacing w:line="360" w:lineRule="auto"/>
        <w:ind w:left="360" w:firstLine="54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pt-BR"/>
        </w:rPr>
        <w:t>«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2001 թվականի փետրվարի 22-ի N 125 որոշման մեջ փոփոխություն</w:t>
      </w:r>
      <w:proofErr w:type="spellStart"/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ներ</w:t>
      </w:r>
      <w:proofErr w:type="spellEnd"/>
      <w:r w:rsidRPr="008953E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և</w:t>
      </w:r>
      <w:r w:rsidRPr="008953E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լրացումներ</w:t>
      </w:r>
      <w:proofErr w:type="spellEnd"/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կատարելու մասին</w:t>
      </w:r>
      <w:r>
        <w:rPr>
          <w:rFonts w:ascii="GHEA Grapalat" w:hAnsi="GHEA Grapalat"/>
          <w:sz w:val="24"/>
          <w:szCs w:val="24"/>
          <w:lang w:val="pt-BR"/>
        </w:rPr>
        <w:t>» Կառ</w:t>
      </w:r>
      <w:r>
        <w:rPr>
          <w:rFonts w:ascii="GHEA Grapalat" w:hAnsi="GHEA Grapalat" w:cs="Sylfaen"/>
          <w:noProof/>
          <w:sz w:val="24"/>
          <w:szCs w:val="24"/>
        </w:rPr>
        <w:t>ավարության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</w:rPr>
        <w:t>որոշման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</w:rPr>
        <w:t>նախագծի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</w:rPr>
        <w:t>ընդունման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</w:rPr>
        <w:t>կապակցությամբ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</w:rPr>
        <w:t>պետական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</w:rPr>
        <w:t>կամ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</w:rPr>
        <w:t>տեղական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</w:rPr>
        <w:t>ինքնակառավարման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</w:rPr>
        <w:t>մարմնի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</w:rPr>
        <w:t>բյուջեում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</w:rPr>
        <w:t>ծախսերի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</w:rPr>
        <w:t>և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</w:rPr>
        <w:t>եկամուտների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</w:rPr>
        <w:t>էական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</w:rPr>
        <w:t>ավելացում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</w:rPr>
        <w:t>կամ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</w:rPr>
        <w:t>նվազեցում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</w:rPr>
        <w:t>չի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</w:rPr>
        <w:t>սպասվում</w:t>
      </w:r>
      <w:r>
        <w:rPr>
          <w:rFonts w:ascii="GHEA Grapalat" w:hAnsi="GHEA Grapalat" w:cs="Sylfaen"/>
          <w:noProof/>
          <w:sz w:val="24"/>
          <w:szCs w:val="24"/>
          <w:lang w:val="pt-BR"/>
        </w:rPr>
        <w:t>:</w:t>
      </w:r>
    </w:p>
    <w:p w:rsidR="00D80EB0" w:rsidRPr="008953EC" w:rsidRDefault="00D80EB0" w:rsidP="00D80EB0">
      <w:pPr>
        <w:spacing w:line="360" w:lineRule="auto"/>
        <w:ind w:left="-90"/>
        <w:jc w:val="both"/>
        <w:rPr>
          <w:rFonts w:ascii="GHEA Grapalat" w:hAnsi="GHEA Grapalat"/>
          <w:b/>
          <w:sz w:val="24"/>
          <w:szCs w:val="24"/>
          <w:lang w:val="pt-BR"/>
        </w:rPr>
      </w:pPr>
      <w:bookmarkStart w:id="0" w:name="_GoBack"/>
      <w:bookmarkEnd w:id="0"/>
    </w:p>
    <w:p w:rsidR="003D5677" w:rsidRDefault="003D5677">
      <w:pPr>
        <w:spacing w:after="200" w:line="276" w:lineRule="auto"/>
        <w:rPr>
          <w:rFonts w:ascii="GHEA Grapalat" w:hAnsi="GHEA Grapalat"/>
          <w:b/>
          <w:sz w:val="24"/>
          <w:szCs w:val="24"/>
          <w:lang w:val="pt-BR"/>
        </w:rPr>
      </w:pPr>
      <w:r>
        <w:rPr>
          <w:rFonts w:ascii="GHEA Grapalat" w:hAnsi="GHEA Grapalat"/>
          <w:b/>
          <w:sz w:val="24"/>
          <w:szCs w:val="24"/>
          <w:lang w:val="pt-BR"/>
        </w:rPr>
        <w:br w:type="page"/>
      </w:r>
    </w:p>
    <w:p w:rsidR="003D5677" w:rsidRPr="00D029E6" w:rsidRDefault="003D5677" w:rsidP="003D5677">
      <w:pPr>
        <w:spacing w:line="360" w:lineRule="auto"/>
        <w:rPr>
          <w:rFonts w:ascii="GHEA Grapalat" w:hAnsi="GHEA Grapalat" w:cs="GHEA Grapalat"/>
          <w:b/>
          <w:bCs/>
          <w:sz w:val="24"/>
          <w:szCs w:val="24"/>
          <w:lang w:val="pt-BR"/>
        </w:rPr>
      </w:pPr>
    </w:p>
    <w:p w:rsidR="003D5677" w:rsidRPr="00D029E6" w:rsidRDefault="003D5677" w:rsidP="003D5677">
      <w:pPr>
        <w:spacing w:line="360" w:lineRule="auto"/>
        <w:ind w:left="-90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3D5677" w:rsidRDefault="003D5677" w:rsidP="003D5677">
      <w:pPr>
        <w:jc w:val="center"/>
        <w:rPr>
          <w:rFonts w:ascii="GHEA Grapalat" w:hAnsi="GHEA Grapalat"/>
          <w:b/>
          <w:sz w:val="22"/>
          <w:szCs w:val="22"/>
          <w:lang w:val="pt-BR"/>
        </w:rPr>
      </w:pPr>
      <w:r>
        <w:rPr>
          <w:rFonts w:ascii="GHEA Grapalat" w:hAnsi="GHEA Grapalat"/>
          <w:b/>
          <w:sz w:val="22"/>
          <w:szCs w:val="22"/>
          <w:lang w:val="hy-AM"/>
        </w:rPr>
        <w:t>ԱՄՓՈՓԱԹԵՐԹ</w:t>
      </w:r>
    </w:p>
    <w:p w:rsidR="003D5677" w:rsidRDefault="003D5677" w:rsidP="003D5677">
      <w:pPr>
        <w:jc w:val="center"/>
        <w:rPr>
          <w:rFonts w:ascii="GHEA Grapalat" w:hAnsi="GHEA Grapalat"/>
          <w:b/>
          <w:sz w:val="22"/>
          <w:szCs w:val="22"/>
          <w:lang w:val="pt-BR"/>
        </w:rPr>
      </w:pPr>
    </w:p>
    <w:p w:rsidR="003D5677" w:rsidRDefault="003D5677" w:rsidP="003D5677">
      <w:pPr>
        <w:pStyle w:val="mechtex"/>
        <w:spacing w:line="360" w:lineRule="auto"/>
        <w:rPr>
          <w:rFonts w:ascii="GHEA Grapalat" w:hAnsi="GHEA Grapalat" w:cs="Sylfaen"/>
          <w:b/>
          <w:sz w:val="24"/>
          <w:szCs w:val="24"/>
          <w:lang w:val="es-ES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«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2001 ԹՎԱԿԱՆԻ ՓԵՏՐՎԱՐԻ 22-Ի N 125 ՈՐՈՇՄԱՆ ՄԵՋ ՓՈՓՈԽՈՒԹՅՈՒՆ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ՆԵՐ</w:t>
      </w:r>
      <w:r w:rsidRPr="00D029E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ԵՎ</w:t>
      </w:r>
      <w:r w:rsidRPr="00D029E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ԼՐԱՑՈՒՄՆԵՐ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ԿԱՏԱՐԵԼՈՒ ՄԱՍԻՆ</w:t>
      </w:r>
      <w:r>
        <w:rPr>
          <w:rFonts w:ascii="GHEA Grapalat" w:hAnsi="GHEA Grapalat" w:cs="GHEA Grapalat"/>
          <w:b/>
          <w:sz w:val="24"/>
          <w:szCs w:val="24"/>
          <w:lang w:val="hy-AM"/>
        </w:rPr>
        <w:t>»</w:t>
      </w:r>
      <w:r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caps/>
          <w:sz w:val="24"/>
          <w:szCs w:val="24"/>
          <w:lang w:val="hy-AM"/>
        </w:rPr>
        <w:t xml:space="preserve">ԿԱՌԱՎԱՐՈՒԹՅԱՆ </w:t>
      </w:r>
      <w:r>
        <w:rPr>
          <w:rFonts w:ascii="GHEA Grapalat" w:hAnsi="GHEA Grapalat"/>
          <w:b/>
          <w:sz w:val="24"/>
          <w:szCs w:val="24"/>
          <w:lang w:val="af-ZA"/>
        </w:rPr>
        <w:t>ՈՐՈՇՄԱՆ</w:t>
      </w:r>
      <w:r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caps/>
          <w:sz w:val="24"/>
          <w:szCs w:val="24"/>
          <w:lang w:val="hy-AM"/>
        </w:rPr>
        <w:t xml:space="preserve">ՆԱԽԱԳԾԻ </w:t>
      </w:r>
      <w:r>
        <w:rPr>
          <w:rFonts w:ascii="GHEA Grapalat" w:hAnsi="GHEA Grapalat" w:cs="Sylfaen"/>
          <w:b/>
          <w:sz w:val="24"/>
          <w:szCs w:val="24"/>
          <w:lang w:val="es-ES"/>
        </w:rPr>
        <w:t xml:space="preserve">ՎԵՐԱԲԵՐՅԱԼ ՍՏԱՑՎԱԾ </w:t>
      </w:r>
      <w:r>
        <w:rPr>
          <w:rFonts w:ascii="GHEA Grapalat" w:hAnsi="GHEA Grapalat" w:cs="Sylfaen"/>
          <w:b/>
          <w:sz w:val="24"/>
          <w:szCs w:val="24"/>
          <w:lang w:val="hy-AM"/>
        </w:rPr>
        <w:t>ԱՌԱՐԿՈՒԹՅՈՒՆՆԵՐԻ</w:t>
      </w:r>
      <w:r>
        <w:rPr>
          <w:rFonts w:ascii="GHEA Grapalat" w:hAnsi="GHEA Grapalat" w:cs="Sylfaen"/>
          <w:b/>
          <w:sz w:val="24"/>
          <w:szCs w:val="24"/>
          <w:lang w:val="es-ES"/>
        </w:rPr>
        <w:t xml:space="preserve"> ԵՎ ԱՌԱՋԱՐԿՈՒԹՅՈՒՆՆԵՐԻ ՎԵՐԱԲԵՐՅԱԼ</w:t>
      </w:r>
    </w:p>
    <w:p w:rsidR="003D5677" w:rsidRDefault="003D5677" w:rsidP="003D5677">
      <w:pPr>
        <w:ind w:left="450"/>
        <w:rPr>
          <w:rFonts w:ascii="GHEA Grapalat" w:hAnsi="GHEA Grapalat" w:cs="Sylfaen"/>
          <w:sz w:val="24"/>
          <w:szCs w:val="24"/>
          <w:lang w:val="pt-BR"/>
        </w:rPr>
      </w:pPr>
    </w:p>
    <w:tbl>
      <w:tblPr>
        <w:tblW w:w="112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7380"/>
        <w:gridCol w:w="1170"/>
        <w:gridCol w:w="990"/>
      </w:tblGrid>
      <w:tr w:rsidR="003D5677" w:rsidTr="007264F5">
        <w:trPr>
          <w:trHeight w:val="142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77" w:rsidRDefault="003D5677" w:rsidP="007264F5">
            <w:pPr>
              <w:pStyle w:val="BodyText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Առարկության</w:t>
            </w:r>
            <w:r>
              <w:rPr>
                <w:rFonts w:ascii="GHEA Grapalat" w:hAnsi="GHEA Grapalat"/>
                <w:b/>
                <w:sz w:val="24"/>
                <w:szCs w:val="24"/>
                <w:lang w:val="es-ES"/>
              </w:rPr>
              <w:t xml:space="preserve">,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առաջարկութ</w:t>
            </w:r>
          </w:p>
          <w:p w:rsidR="003D5677" w:rsidRDefault="003D5677" w:rsidP="007264F5">
            <w:pPr>
              <w:pStyle w:val="BodyText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յան հեղինակ</w:t>
            </w:r>
            <w:r>
              <w:rPr>
                <w:rFonts w:ascii="GHEA Grapalat" w:hAnsi="GHEA Grapalat"/>
                <w:b/>
                <w:sz w:val="24"/>
                <w:szCs w:val="24"/>
                <w:lang w:val="es-ES"/>
              </w:rPr>
              <w:t>¸</w:t>
            </w:r>
          </w:p>
          <w:p w:rsidR="003D5677" w:rsidRDefault="003D5677" w:rsidP="007264F5">
            <w:pPr>
              <w:pStyle w:val="BodyText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pt-BR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գրության ստաց</w:t>
            </w:r>
          </w:p>
          <w:p w:rsidR="003D5677" w:rsidRDefault="003D5677" w:rsidP="007264F5">
            <w:pPr>
              <w:pStyle w:val="BodyText"/>
              <w:spacing w:line="240" w:lineRule="auto"/>
              <w:ind w:right="35"/>
              <w:jc w:val="center"/>
              <w:rPr>
                <w:rFonts w:ascii="GHEA Grapalat" w:hAnsi="GHEA Grapalat"/>
                <w:b/>
                <w:sz w:val="24"/>
                <w:szCs w:val="24"/>
                <w:lang w:val="es-E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ման</w:t>
            </w:r>
            <w:r>
              <w:rPr>
                <w:rFonts w:ascii="GHEA Grapalat" w:hAnsi="GHEA Grapalat"/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ամսաթիվ</w:t>
            </w:r>
            <w:r>
              <w:rPr>
                <w:rFonts w:ascii="GHEA Grapalat" w:hAnsi="GHEA Grapalat"/>
                <w:b/>
                <w:sz w:val="24"/>
                <w:szCs w:val="24"/>
                <w:lang w:val="es-ES"/>
              </w:rPr>
              <w:t xml:space="preserve">,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գրության</w:t>
            </w:r>
            <w:r>
              <w:rPr>
                <w:rFonts w:ascii="GHEA Grapalat" w:hAnsi="GHEA Grapalat"/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համար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77" w:rsidRDefault="003D5677" w:rsidP="007264F5">
            <w:pPr>
              <w:pStyle w:val="BodyText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Առարկության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առաջարկության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բովանդակություն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77" w:rsidRDefault="003D5677" w:rsidP="007264F5">
            <w:pPr>
              <w:pStyle w:val="BodyText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Եզրակացությու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ն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77" w:rsidRDefault="003D5677" w:rsidP="007264F5">
            <w:pPr>
              <w:pStyle w:val="BodyText"/>
              <w:spacing w:line="240" w:lineRule="auto"/>
              <w:ind w:left="-104" w:right="-11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Կատարված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փոփոխություններ</w:t>
            </w:r>
            <w:proofErr w:type="spellEnd"/>
          </w:p>
        </w:tc>
      </w:tr>
      <w:tr w:rsidR="003D5677" w:rsidTr="007264F5">
        <w:trPr>
          <w:trHeight w:val="14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77" w:rsidRDefault="003D5677" w:rsidP="007264F5">
            <w:pPr>
              <w:pStyle w:val="BodyText"/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77" w:rsidRDefault="003D5677" w:rsidP="007264F5">
            <w:pPr>
              <w:pStyle w:val="BodyText"/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77" w:rsidRDefault="003D5677" w:rsidP="007264F5">
            <w:pPr>
              <w:pStyle w:val="BodyText"/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77" w:rsidRDefault="003D5677" w:rsidP="007264F5">
            <w:pPr>
              <w:pStyle w:val="BodyText"/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</w:tr>
      <w:tr w:rsidR="003D5677" w:rsidTr="007264F5">
        <w:trPr>
          <w:trHeight w:val="14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77" w:rsidRDefault="003D5677" w:rsidP="007264F5">
            <w:pPr>
              <w:pStyle w:val="BodyText"/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1.Տարածքային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կառավարման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զարգացման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</w:p>
          <w:p w:rsidR="003D5677" w:rsidRDefault="003D5677" w:rsidP="007264F5">
            <w:pPr>
              <w:pStyle w:val="BodyText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15.04.2019թ. </w:t>
            </w:r>
          </w:p>
          <w:p w:rsidR="003D5677" w:rsidRDefault="003D5677" w:rsidP="007264F5">
            <w:pPr>
              <w:pStyle w:val="BodyText"/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հ.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 xml:space="preserve"> 01/15.2/3321-19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77" w:rsidRDefault="003D5677" w:rsidP="007264F5">
            <w:pPr>
              <w:pStyle w:val="BodyText"/>
              <w:tabs>
                <w:tab w:val="left" w:pos="0"/>
              </w:tabs>
              <w:ind w:firstLine="360"/>
              <w:jc w:val="center"/>
              <w:rPr>
                <w:rFonts w:ascii="GHEA Grapalat" w:hAnsi="GHEA Grapalat" w:cs="Sylfaen"/>
                <w:sz w:val="24"/>
                <w:szCs w:val="24"/>
                <w:lang w:val="es-E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ռաջարկություններ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և</w:t>
            </w:r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առարկություններ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չ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կան</w:t>
            </w:r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>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77" w:rsidRDefault="003D5677" w:rsidP="007264F5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77" w:rsidRDefault="003D5677" w:rsidP="007264F5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3D5677" w:rsidTr="007264F5">
        <w:trPr>
          <w:trHeight w:val="155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77" w:rsidRDefault="003D5677" w:rsidP="007264F5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es-ES"/>
              </w:rPr>
              <w:t xml:space="preserve">2.Անշարժ </w:t>
            </w:r>
            <w:proofErr w:type="spellStart"/>
            <w:r>
              <w:rPr>
                <w:rFonts w:ascii="GHEA Grapalat" w:hAnsi="GHEA Grapalat" w:cs="Times Armenian"/>
                <w:sz w:val="24"/>
                <w:szCs w:val="24"/>
                <w:lang w:val="es-ES"/>
              </w:rPr>
              <w:t>գույքի</w:t>
            </w:r>
            <w:proofErr w:type="spellEnd"/>
            <w:r>
              <w:rPr>
                <w:rFonts w:ascii="GHEA Grapalat" w:hAnsi="GHEA Grapalat" w:cs="Times Armeni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  <w:szCs w:val="24"/>
                <w:lang w:val="es-ES"/>
              </w:rPr>
              <w:t>կադաստրի</w:t>
            </w:r>
            <w:proofErr w:type="spellEnd"/>
            <w:r>
              <w:rPr>
                <w:rFonts w:ascii="GHEA Grapalat" w:hAnsi="GHEA Grapalat" w:cs="Times Armeni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  <w:szCs w:val="24"/>
                <w:lang w:val="es-ES"/>
              </w:rPr>
              <w:t>կոմիտե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s-ES"/>
              </w:rPr>
              <w:t xml:space="preserve"> 16.04.2019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թ.</w:t>
            </w:r>
          </w:p>
          <w:p w:rsidR="003D5677" w:rsidRDefault="003D5677" w:rsidP="007264F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հ. 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>ՍՊ/2905-19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77" w:rsidRDefault="003D5677" w:rsidP="007264F5">
            <w:pPr>
              <w:pStyle w:val="BodyText"/>
              <w:tabs>
                <w:tab w:val="left" w:pos="0"/>
              </w:tabs>
              <w:ind w:firstLine="360"/>
              <w:jc w:val="center"/>
              <w:rPr>
                <w:rFonts w:ascii="GHEA Grapalat" w:hAnsi="GHEA Grapalat" w:cs="Sylfaen"/>
                <w:sz w:val="24"/>
                <w:szCs w:val="24"/>
                <w:lang w:val="es-E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ռաջարկություններ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և</w:t>
            </w:r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առարկություններ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չ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կան</w:t>
            </w:r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>:</w:t>
            </w:r>
          </w:p>
          <w:p w:rsidR="003D5677" w:rsidRDefault="003D5677" w:rsidP="007264F5">
            <w:pPr>
              <w:ind w:firstLine="426"/>
              <w:jc w:val="center"/>
              <w:rPr>
                <w:rFonts w:ascii="GHEA Grapalat" w:hAnsi="GHEA Grapalat" w:cs="Sylfaen"/>
                <w:sz w:val="24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77" w:rsidRDefault="003D5677" w:rsidP="007264F5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77" w:rsidRDefault="003D5677" w:rsidP="007264F5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3D5677" w:rsidTr="007264F5">
        <w:trPr>
          <w:trHeight w:val="413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77" w:rsidRDefault="003D5677" w:rsidP="007264F5">
            <w:pPr>
              <w:rPr>
                <w:rFonts w:ascii="GHEA Grapalat" w:hAnsi="GHEA Grapalat" w:cs="Sylfaen"/>
                <w:sz w:val="24"/>
                <w:szCs w:val="24"/>
                <w:lang w:val="es-E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lastRenderedPageBreak/>
              <w:t xml:space="preserve">3.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>Տնտեսական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>զարգացման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>ներդրումների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>նախարարություն</w:t>
            </w:r>
            <w:proofErr w:type="spellEnd"/>
          </w:p>
          <w:p w:rsidR="003D5677" w:rsidRDefault="003D5677" w:rsidP="007264F5">
            <w:pPr>
              <w:rPr>
                <w:rFonts w:ascii="GHEA Grapalat" w:hAnsi="GHEA Grapalat" w:cs="Sylfaen"/>
                <w:sz w:val="24"/>
                <w:szCs w:val="24"/>
                <w:lang w:val="es-E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s-ES"/>
              </w:rPr>
              <w:t>18.04.2019թ</w:t>
            </w:r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. </w:t>
            </w:r>
          </w:p>
          <w:p w:rsidR="003D5677" w:rsidRDefault="003D5677" w:rsidP="007264F5">
            <w:pPr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 xml:space="preserve"> հ.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shd w:val="clear" w:color="auto" w:fill="FFFFFF"/>
              </w:rPr>
              <w:t>01/09.2.2/3225-19</w:t>
            </w:r>
          </w:p>
          <w:p w:rsidR="003D5677" w:rsidRDefault="003D5677" w:rsidP="007264F5">
            <w:pPr>
              <w:rPr>
                <w:rFonts w:ascii="GHEA Grapalat" w:hAnsi="GHEA Grapalat" w:cs="Sylfaen"/>
                <w:b/>
                <w:sz w:val="24"/>
                <w:szCs w:val="24"/>
                <w:lang w:val="es-ES"/>
              </w:rPr>
            </w:pPr>
          </w:p>
          <w:p w:rsidR="003D5677" w:rsidRDefault="003D5677" w:rsidP="007264F5">
            <w:pPr>
              <w:rPr>
                <w:rFonts w:ascii="GHEA Grapalat" w:hAnsi="GHEA Grapalat" w:cs="Sylfaen"/>
                <w:sz w:val="24"/>
                <w:szCs w:val="24"/>
                <w:lang w:val="es-E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77" w:rsidRDefault="003D5677" w:rsidP="007264F5">
            <w:pPr>
              <w:pStyle w:val="BodyText"/>
              <w:tabs>
                <w:tab w:val="left" w:pos="0"/>
              </w:tabs>
              <w:ind w:firstLine="360"/>
              <w:jc w:val="center"/>
              <w:rPr>
                <w:rFonts w:ascii="GHEA Grapalat" w:hAnsi="GHEA Grapalat" w:cs="Sylfaen"/>
                <w:sz w:val="24"/>
                <w:szCs w:val="24"/>
                <w:lang w:val="es-E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ռաջարկություններ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և</w:t>
            </w:r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առարկություններ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չ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կան</w:t>
            </w:r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>:</w:t>
            </w:r>
          </w:p>
          <w:p w:rsidR="003D5677" w:rsidRDefault="003D5677" w:rsidP="007264F5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77" w:rsidRDefault="003D5677" w:rsidP="007264F5">
            <w:pPr>
              <w:rPr>
                <w:rFonts w:ascii="GHEA Grapalat" w:hAnsi="GHEA Grapalat" w:cs="Times Armenian"/>
                <w:sz w:val="24"/>
                <w:szCs w:val="24"/>
                <w:lang w:val="en-US"/>
              </w:rPr>
            </w:pPr>
          </w:p>
          <w:p w:rsidR="003D5677" w:rsidRDefault="003D5677" w:rsidP="007264F5">
            <w:pPr>
              <w:rPr>
                <w:rFonts w:ascii="GHEA Grapalat" w:hAnsi="GHEA Grapalat" w:cs="Times Armenian"/>
                <w:sz w:val="24"/>
                <w:szCs w:val="24"/>
                <w:lang w:val="en-US"/>
              </w:rPr>
            </w:pPr>
          </w:p>
          <w:p w:rsidR="003D5677" w:rsidRDefault="003D5677" w:rsidP="007264F5">
            <w:pPr>
              <w:rPr>
                <w:rFonts w:ascii="GHEA Grapalat" w:hAnsi="GHEA Grapalat" w:cs="Times Armenian"/>
                <w:sz w:val="24"/>
                <w:szCs w:val="24"/>
                <w:lang w:val="en-US"/>
              </w:rPr>
            </w:pPr>
          </w:p>
          <w:p w:rsidR="003D5677" w:rsidRDefault="003D5677" w:rsidP="007264F5">
            <w:pPr>
              <w:rPr>
                <w:rFonts w:ascii="GHEA Grapalat" w:hAnsi="GHEA Grapalat" w:cs="Times Armenian"/>
                <w:sz w:val="24"/>
                <w:szCs w:val="24"/>
                <w:lang w:val="en-US"/>
              </w:rPr>
            </w:pPr>
          </w:p>
          <w:p w:rsidR="003D5677" w:rsidRDefault="003D5677" w:rsidP="007264F5">
            <w:pPr>
              <w:rPr>
                <w:rFonts w:ascii="GHEA Grapalat" w:hAnsi="GHEA Grapalat" w:cs="Times Armenian"/>
                <w:sz w:val="24"/>
                <w:szCs w:val="24"/>
                <w:lang w:val="en-US"/>
              </w:rPr>
            </w:pPr>
          </w:p>
          <w:p w:rsidR="003D5677" w:rsidRDefault="003D5677" w:rsidP="007264F5">
            <w:pPr>
              <w:rPr>
                <w:rFonts w:ascii="GHEA Grapalat" w:hAnsi="GHEA Grapalat" w:cs="Times Armeni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77" w:rsidRDefault="003D5677" w:rsidP="007264F5">
            <w:pPr>
              <w:tabs>
                <w:tab w:val="left" w:pos="0"/>
              </w:tabs>
              <w:ind w:right="3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3D5677" w:rsidRDefault="003D5677" w:rsidP="007264F5">
            <w:pPr>
              <w:tabs>
                <w:tab w:val="left" w:pos="0"/>
              </w:tabs>
              <w:ind w:right="3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3D5677" w:rsidRDefault="003D5677" w:rsidP="007264F5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3D5677" w:rsidRDefault="003D5677" w:rsidP="007264F5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3D5677" w:rsidRDefault="003D5677" w:rsidP="007264F5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3D5677" w:rsidRDefault="003D5677" w:rsidP="007264F5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3D5677" w:rsidRPr="00D029E6" w:rsidTr="007264F5">
        <w:trPr>
          <w:trHeight w:val="241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77" w:rsidRDefault="003D5677" w:rsidP="007264F5">
            <w:pP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4.Ֆինանսների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>նախարարություն</w:t>
            </w:r>
            <w:proofErr w:type="spellEnd"/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</w:p>
          <w:p w:rsidR="003D5677" w:rsidRDefault="003D5677" w:rsidP="007264F5">
            <w:pP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19.04.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201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թ.</w:t>
            </w:r>
          </w:p>
          <w:p w:rsidR="003D5677" w:rsidRDefault="003D5677" w:rsidP="007264F5">
            <w:pPr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հ.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</w:rPr>
              <w:t>01/11-1/6527-2019</w:t>
            </w:r>
          </w:p>
          <w:p w:rsidR="003D5677" w:rsidRDefault="003D5677" w:rsidP="007264F5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77" w:rsidRPr="00357B89" w:rsidRDefault="003D5677" w:rsidP="007264F5">
            <w:pPr>
              <w:tabs>
                <w:tab w:val="left" w:pos="0"/>
              </w:tabs>
              <w:spacing w:line="360" w:lineRule="auto"/>
              <w:ind w:left="34" w:right="3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Առաջարկվում է.</w:t>
            </w:r>
          </w:p>
          <w:p w:rsidR="003D5677" w:rsidRDefault="003D5677" w:rsidP="007264F5">
            <w:pPr>
              <w:spacing w:line="276" w:lineRule="auto"/>
              <w:ind w:left="16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Նախագծի 1-ին կետի 1-ին ենթակետով նախատեսվում է ՀՀ կառավարության 2001 թվականի փետրվարի 22-ի թիվ 125 որոշման մեջ սահմանել, որ ուսումնական հաստատություններում առևտրի, հանրային սննդի և կենցաղային սպասարկման նպատակով պետական սեփականություն համարվող տարածքները վարձակալության տրամադրելու դեպքում վարձակալական վճարների մեծությունը չի որոշվելու ելնելով անկախ գնահատողների կողմից գնահատված վարձավճարի շուկայական արժեքից: Նախագծի հիմնավորումների համաձայն՝ անկախ գնահատողների կողմից գնահատված վարձավճարի շուկայական արժեքի դեպքում առաջ են գալիս որոշ խնդիրներ, մասնավորապես՝ պահանջվում է որոշակի ժամանակ և տարածքի գնահատման համար անհրաժեշտ է գումար: Համապատասխան ֆինանսավորման բացակայության, ինչպես նաև գնահատող կազմակերպության կողմից գնահատման առաջարկություն չլինելու (հիմնականում ՀՀ մարզերում) դեպքում, սննդի կազմակերպումը վտանգվում է: </w:t>
            </w:r>
          </w:p>
          <w:p w:rsidR="003D5677" w:rsidRDefault="003D5677" w:rsidP="007264F5">
            <w:pPr>
              <w:spacing w:line="276" w:lineRule="auto"/>
              <w:ind w:left="16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 Այս կապակցությամբ հայտնում ենք, որ Նախագծի հիմնավորումներով չեն ներկայացվել տարածքի գնահատման համար պահանջվող գումարի ֆինանսական գնահատականները: Ընդ որում հարկ է նշել, որ պետական սեփականություն հանդիսացող և պետական ոչ առևտրային կազմակերպություններին անհատույց օգտագործման հանձնված գույքը մինչև մեկ տարի ժամկետով վարձակալության տրամադրման դեպքում վարձակալությունից գոյացած միջոցների 100 տոկոսը կազմակերպության սեփականությունն են, իսկ մեկ տարվանից ավելի ժամկետով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վարձակալության տրամադրման դեպքում՝ վարձակալությունից գոյացած միջոցների 20 տոկոսը: Հետևաբար նշված ծախսերն անհրաժեշտության դեպքում կարող են ֆինանսավորվել վարձակալությունից գոյացած միջոցների հաշվին: </w:t>
            </w:r>
          </w:p>
          <w:p w:rsidR="003D5677" w:rsidRDefault="003D5677" w:rsidP="007264F5">
            <w:pPr>
              <w:spacing w:line="276" w:lineRule="auto"/>
              <w:ind w:left="16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Ինչ վերաբերում է գնահատող կազմակերպության կողմից գնահատման առաջարկություն չլինելու հանգամանքին, ապա կարծում ենք, որ Նախագծում նշված հիմնավորումները բավարար չեն և առաջարկում ենք քննարկել այդ դեպքերում խնդրի կարգավորման նպատակով Պետական գույքի կառավարման կոմիտեի կարողությունները ներգրավելու հնարավորության հարցը: </w:t>
            </w:r>
          </w:p>
          <w:p w:rsidR="003D5677" w:rsidRDefault="003D5677" w:rsidP="007264F5">
            <w:pPr>
              <w:spacing w:line="276" w:lineRule="auto"/>
              <w:ind w:left="16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Ընդ որում հարկ է նշել, որ ՀՀ կառավարության ծրագրից բխող հնգամյա միջոցառումների ծրագրում ներառելու համար ՀՀ տնտեսական զարգացման և ներդրումների նախարարության կողմից առաջարկվել է Հայաստանի Հանրապետության կառավարության 2001 թվականի փետրվարի 22-ի թիվ 125 որոշման մեջ փոփոխություններ և լրացումներ կատարելու մասին ՀՀ կառավարության որոշման նախագիծը, որով նախատեսվում է վարձակալական վճարների մեծությունը սահմանել ելնելով շուկայական արդյունքների գնահատումից:</w:t>
            </w:r>
          </w:p>
          <w:p w:rsidR="003D5677" w:rsidRPr="00357B89" w:rsidRDefault="003D5677" w:rsidP="007264F5">
            <w:pPr>
              <w:spacing w:line="276" w:lineRule="auto"/>
              <w:ind w:left="162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Ելնելով վերոգրյալից առաջարկում ենք քննարկել Նախագծի 1-ին կետի 1-ին ենթակետով նախատեսվող փոփոխության նպատակահարմարության հարցը: Միաժամանակ Նախագծի վերաբերյալ կարևորում ենք ՀՀ տնտեսական զարգացման և ներդրումների նախարարության պետական գույքի կառավարման կոմիտեի կարծիքը: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77" w:rsidRPr="00357B89" w:rsidRDefault="003D5677" w:rsidP="007264F5">
            <w:pPr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357B89">
              <w:rPr>
                <w:rFonts w:ascii="GHEA Grapalat" w:hAnsi="GHEA Grapalat" w:cs="Times Armenian"/>
                <w:sz w:val="24"/>
                <w:szCs w:val="24"/>
                <w:lang w:val="hy-AM"/>
              </w:rPr>
              <w:lastRenderedPageBreak/>
              <w:t>Ըն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դունվել</w:t>
            </w:r>
            <w:r w:rsidRPr="00357B89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է մասնակի և տեղեկանք-հիմնավորումը խմբագրվել է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:</w:t>
            </w:r>
          </w:p>
          <w:p w:rsidR="003D5677" w:rsidRPr="00357B89" w:rsidRDefault="003D5677" w:rsidP="007264F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77" w:rsidRPr="00357B89" w:rsidRDefault="003D5677" w:rsidP="007264F5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57B89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1-ին կետի 1-ին ենթակետ</w:t>
            </w:r>
            <w:r w:rsidRPr="00357B89">
              <w:rPr>
                <w:rFonts w:ascii="GHEA Grapalat" w:hAnsi="GHEA Grapalat"/>
                <w:sz w:val="24"/>
                <w:szCs w:val="24"/>
                <w:lang w:val="hy-AM"/>
              </w:rPr>
              <w:t xml:space="preserve">ը թողնվել է անփոփոխ հիմք ընդունելով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պետական գույքի կառավարման կոմիտեի կարծիքը:</w:t>
            </w:r>
          </w:p>
        </w:tc>
      </w:tr>
      <w:tr w:rsidR="003D5677" w:rsidTr="007264F5">
        <w:trPr>
          <w:trHeight w:val="241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77" w:rsidRDefault="003D5677" w:rsidP="007264F5">
            <w:pPr>
              <w:rPr>
                <w:rFonts w:ascii="GHEA Grapalat" w:hAnsi="GHEA Grapalat" w:cs="Sylfaen"/>
                <w:sz w:val="24"/>
                <w:szCs w:val="24"/>
                <w:lang w:val="es-E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lastRenderedPageBreak/>
              <w:t xml:space="preserve">5.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>Տնտեսական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>զարգացման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>ներդրումների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>նախարարություն</w:t>
            </w:r>
            <w:proofErr w:type="spellEnd"/>
          </w:p>
          <w:p w:rsidR="003D5677" w:rsidRDefault="003D5677" w:rsidP="007264F5">
            <w:pPr>
              <w:rPr>
                <w:rFonts w:ascii="GHEA Grapalat" w:hAnsi="GHEA Grapalat" w:cs="Sylfaen"/>
                <w:sz w:val="24"/>
                <w:szCs w:val="24"/>
                <w:lang w:val="es-E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s-ES"/>
              </w:rPr>
              <w:t>22.04.2019թ</w:t>
            </w:r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. </w:t>
            </w:r>
          </w:p>
          <w:p w:rsidR="003D5677" w:rsidRDefault="003D5677" w:rsidP="007264F5">
            <w:pPr>
              <w:rPr>
                <w:rFonts w:ascii="GHEA Grapalat" w:hAnsi="GHEA Grapalat" w:cs="Sylfaen"/>
                <w:sz w:val="24"/>
                <w:szCs w:val="24"/>
                <w:lang w:val="es-ES"/>
              </w:rPr>
            </w:pPr>
            <w:r w:rsidRPr="00357B89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>հ. 01/3307-19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77" w:rsidRPr="00357B89" w:rsidRDefault="003D5677" w:rsidP="007264F5">
            <w:pPr>
              <w:tabs>
                <w:tab w:val="left" w:pos="0"/>
              </w:tabs>
              <w:spacing w:line="360" w:lineRule="auto"/>
              <w:ind w:left="34" w:right="34"/>
              <w:jc w:val="both"/>
              <w:rPr>
                <w:rFonts w:ascii="GHEA Grapalat" w:hAnsi="GHEA Grapalat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Առաջարկում</w:t>
            </w:r>
            <w:proofErr w:type="spellEnd"/>
            <w:r w:rsidRPr="00357B89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է</w:t>
            </w:r>
            <w:r w:rsidRPr="00357B89">
              <w:rPr>
                <w:rFonts w:ascii="GHEA Grapalat" w:hAnsi="GHEA Grapalat"/>
                <w:sz w:val="24"/>
                <w:szCs w:val="24"/>
                <w:lang w:val="es-ES"/>
              </w:rPr>
              <w:t>.</w:t>
            </w:r>
          </w:p>
          <w:p w:rsidR="003D5677" w:rsidRDefault="003D5677" w:rsidP="007264F5">
            <w:pPr>
              <w:tabs>
                <w:tab w:val="left" w:pos="0"/>
              </w:tabs>
              <w:spacing w:line="360" w:lineRule="auto"/>
              <w:ind w:left="34" w:right="3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57B89">
              <w:rPr>
                <w:rFonts w:ascii="GHEA Grapalat" w:hAnsi="GHEA Grapalat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Նախագծի</w:t>
            </w:r>
            <w:proofErr w:type="spellEnd"/>
            <w:r w:rsidRPr="00357B89">
              <w:rPr>
                <w:rFonts w:ascii="GHEA Grapalat" w:hAnsi="GHEA Grapalat"/>
                <w:sz w:val="24"/>
                <w:szCs w:val="24"/>
                <w:lang w:val="es-ES"/>
              </w:rPr>
              <w:t xml:space="preserve"> 3-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րդ</w:t>
            </w:r>
            <w:proofErr w:type="spellEnd"/>
            <w:r w:rsidRPr="00357B89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կետում</w:t>
            </w:r>
            <w:proofErr w:type="spellEnd"/>
            <w:r w:rsidRPr="00357B89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նշված</w:t>
            </w:r>
            <w:proofErr w:type="spellEnd"/>
            <w:r w:rsidRPr="00357B89">
              <w:rPr>
                <w:rFonts w:ascii="GHEA Grapalat" w:hAnsi="GHEA Grapalat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«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մինչև</w:t>
            </w:r>
            <w:proofErr w:type="spellEnd"/>
            <w:r w:rsidRPr="00357B89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s-ES"/>
              </w:rPr>
              <w:t xml:space="preserve"> 15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օր</w:t>
            </w:r>
            <w:proofErr w:type="spellEnd"/>
            <w:r w:rsidRPr="00357B89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ժամկետով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pt-BR"/>
              </w:rPr>
              <w:t xml:space="preserve">» և 13-րդ կետում նշված 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«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մինչև</w:t>
            </w:r>
            <w:proofErr w:type="spellEnd"/>
            <w:r w:rsidRPr="00357B89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s-ES"/>
              </w:rPr>
              <w:t xml:space="preserve"> 15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օր</w:t>
            </w:r>
            <w:proofErr w:type="spellEnd"/>
            <w:r w:rsidRPr="00357B89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ժամավճարով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pt-BR"/>
              </w:rPr>
              <w:t xml:space="preserve">» բառերից հետո լրացնել 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Pr="00357B89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s-ES"/>
              </w:rPr>
              <w:t>(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ընդ</w:t>
            </w:r>
            <w:proofErr w:type="spellEnd"/>
            <w:r w:rsidRPr="00357B89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որում</w:t>
            </w:r>
            <w:proofErr w:type="spellEnd"/>
            <w:r w:rsidRPr="00357B89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նշված</w:t>
            </w:r>
            <w:proofErr w:type="spellEnd"/>
            <w:r w:rsidRPr="00357B89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ժամկետը</w:t>
            </w:r>
            <w:proofErr w:type="spellEnd"/>
            <w:r w:rsidRPr="00357B89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s-ES"/>
              </w:rPr>
              <w:t xml:space="preserve"> 1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տարվա</w:t>
            </w:r>
            <w:proofErr w:type="spellEnd"/>
            <w:r w:rsidRPr="00357B89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մեջ</w:t>
            </w:r>
            <w:proofErr w:type="spellEnd"/>
            <w:r w:rsidRPr="00357B89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չի</w:t>
            </w:r>
            <w:proofErr w:type="spellEnd"/>
            <w:r w:rsidRPr="00357B89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կարող</w:t>
            </w:r>
            <w:proofErr w:type="spellEnd"/>
            <w:r w:rsidRPr="00357B89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գերազանցել</w:t>
            </w:r>
            <w:proofErr w:type="spellEnd"/>
            <w:r w:rsidRPr="00357B89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s-ES"/>
              </w:rPr>
              <w:t xml:space="preserve"> 60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օրացուցային</w:t>
            </w:r>
            <w:proofErr w:type="spellEnd"/>
            <w:r w:rsidRPr="00357B89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օրը</w:t>
            </w:r>
            <w:proofErr w:type="spellEnd"/>
            <w:r w:rsidRPr="00357B89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s-ES"/>
              </w:rPr>
              <w:t>)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>» բառերը: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77" w:rsidRDefault="003D5677" w:rsidP="007264F5">
            <w:pPr>
              <w:rPr>
                <w:rFonts w:ascii="GHEA Grapalat" w:hAnsi="GHEA Grapalat" w:cs="Times Armenia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en-US"/>
              </w:rPr>
              <w:t>ը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նդունվել է:</w:t>
            </w:r>
          </w:p>
          <w:p w:rsidR="003D5677" w:rsidRDefault="003D5677" w:rsidP="007264F5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77" w:rsidRDefault="003D5677" w:rsidP="007264F5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լրամշակվել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է:</w:t>
            </w:r>
          </w:p>
        </w:tc>
      </w:tr>
      <w:tr w:rsidR="003D5677" w:rsidTr="007264F5">
        <w:trPr>
          <w:trHeight w:val="241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77" w:rsidRDefault="003D5677" w:rsidP="007264F5">
            <w:pPr>
              <w:rPr>
                <w:rFonts w:ascii="GHEA Grapalat" w:hAnsi="GHEA Grapalat" w:cs="Sylfaen"/>
                <w:sz w:val="24"/>
                <w:szCs w:val="24"/>
                <w:lang w:val="es-E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lastRenderedPageBreak/>
              <w:t xml:space="preserve">6.Արդարադատության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>նախարարություն</w:t>
            </w:r>
            <w:proofErr w:type="spellEnd"/>
          </w:p>
          <w:p w:rsidR="003D5677" w:rsidRDefault="003D5677" w:rsidP="007264F5">
            <w:pPr>
              <w:rPr>
                <w:rFonts w:ascii="GHEA Grapalat" w:hAnsi="GHEA Grapalat" w:cs="Sylfaen"/>
                <w:b/>
                <w:sz w:val="24"/>
                <w:szCs w:val="24"/>
                <w:lang w:val="es-E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s-ES"/>
              </w:rPr>
              <w:t>27.05.2019թ.</w:t>
            </w:r>
          </w:p>
          <w:p w:rsidR="003D5677" w:rsidRDefault="003D5677" w:rsidP="007264F5">
            <w:pPr>
              <w:rPr>
                <w:rFonts w:ascii="GHEA Grapalat" w:hAnsi="GHEA Grapalat" w:cs="Sylfaen"/>
                <w:sz w:val="24"/>
                <w:szCs w:val="24"/>
                <w:lang w:val="es-E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s-ES"/>
              </w:rPr>
              <w:t>հ.</w:t>
            </w:r>
            <w:r>
              <w:rPr>
                <w:rFonts w:ascii="Sylfaen" w:hAnsi="Sylfaen"/>
                <w:b/>
                <w:color w:val="000000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>01/11371-19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77" w:rsidRPr="00357B89" w:rsidRDefault="003D5677" w:rsidP="007264F5">
            <w:pPr>
              <w:spacing w:line="360" w:lineRule="auto"/>
              <w:ind w:firstLine="720"/>
              <w:jc w:val="both"/>
              <w:rPr>
                <w:rFonts w:ascii="GHEA Grapalat" w:hAnsi="GHEA Grapalat" w:cs="GHEA Grapalat"/>
                <w:b/>
                <w:bCs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GHEA Grapalat" w:hAnsi="GHEA Grapalat" w:cs="GHEA Grapalat"/>
                <w:bCs/>
                <w:sz w:val="24"/>
                <w:szCs w:val="24"/>
              </w:rPr>
              <w:t>Նախագծի</w:t>
            </w:r>
            <w:proofErr w:type="spellEnd"/>
            <w:r w:rsidRPr="00357B89">
              <w:rPr>
                <w:rFonts w:ascii="GHEA Grapalat" w:hAnsi="GHEA Grapalat" w:cs="GHEA Grapalat"/>
                <w:bCs/>
                <w:sz w:val="24"/>
                <w:szCs w:val="24"/>
                <w:lang w:val="es-ES"/>
              </w:rPr>
              <w:t xml:space="preserve"> 1-</w:t>
            </w:r>
            <w:proofErr w:type="spellStart"/>
            <w:r>
              <w:rPr>
                <w:rFonts w:ascii="GHEA Grapalat" w:hAnsi="GHEA Grapalat" w:cs="GHEA Grapalat"/>
                <w:bCs/>
                <w:sz w:val="24"/>
                <w:szCs w:val="24"/>
              </w:rPr>
              <w:t>ին</w:t>
            </w:r>
            <w:proofErr w:type="spellEnd"/>
            <w:r w:rsidRPr="00357B89">
              <w:rPr>
                <w:rFonts w:ascii="GHEA Grapalat" w:hAnsi="GHEA Grapalat" w:cs="GHEA Grapalat"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Cs/>
                <w:sz w:val="24"/>
                <w:szCs w:val="24"/>
              </w:rPr>
              <w:t>կետում</w:t>
            </w:r>
            <w:proofErr w:type="spellEnd"/>
            <w:r w:rsidRPr="00357B89">
              <w:rPr>
                <w:rFonts w:ascii="GHEA Grapalat" w:hAnsi="GHEA Grapalat" w:cs="GHEA Grapalat"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Cs/>
                <w:sz w:val="24"/>
                <w:szCs w:val="24"/>
              </w:rPr>
              <w:t>վկայակոչված</w:t>
            </w:r>
            <w:proofErr w:type="spellEnd"/>
            <w:r w:rsidRPr="00357B89">
              <w:rPr>
                <w:rFonts w:ascii="GHEA Grapalat" w:hAnsi="GHEA Grapalat" w:cs="GHEA Grapalat"/>
                <w:bCs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HEA Grapalat" w:hAnsi="GHEA Grapalat" w:cs="GHEA Grapalat"/>
                <w:bCs/>
                <w:sz w:val="24"/>
                <w:szCs w:val="24"/>
              </w:rPr>
              <w:t>ՀՀ</w:t>
            </w:r>
            <w:r w:rsidRPr="00357B89">
              <w:rPr>
                <w:rFonts w:ascii="GHEA Grapalat" w:hAnsi="GHEA Grapalat" w:cs="GHEA Grapalat"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Cs/>
                <w:sz w:val="24"/>
                <w:szCs w:val="24"/>
              </w:rPr>
              <w:t>կառավարության</w:t>
            </w:r>
            <w:proofErr w:type="spellEnd"/>
            <w:r w:rsidRPr="00357B89">
              <w:rPr>
                <w:rFonts w:ascii="GHEA Grapalat" w:hAnsi="GHEA Grapalat" w:cs="GHEA Grapalat"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Cs/>
                <w:sz w:val="24"/>
                <w:szCs w:val="24"/>
              </w:rPr>
              <w:t>որոշման</w:t>
            </w:r>
            <w:proofErr w:type="spellEnd"/>
            <w:r w:rsidRPr="00357B89">
              <w:rPr>
                <w:rFonts w:ascii="GHEA Grapalat" w:hAnsi="GHEA Grapalat" w:cs="GHEA Grapalat"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Cs/>
                <w:sz w:val="24"/>
                <w:szCs w:val="24"/>
              </w:rPr>
              <w:t>վերնագիրն</w:t>
            </w:r>
            <w:proofErr w:type="spellEnd"/>
            <w:r w:rsidRPr="00357B89">
              <w:rPr>
                <w:rFonts w:ascii="GHEA Grapalat" w:hAnsi="GHEA Grapalat" w:cs="GHEA Grapalat"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Cs/>
                <w:sz w:val="24"/>
                <w:szCs w:val="24"/>
              </w:rPr>
              <w:t>անհրաժեշտ</w:t>
            </w:r>
            <w:proofErr w:type="spellEnd"/>
            <w:r w:rsidRPr="00357B89">
              <w:rPr>
                <w:rFonts w:ascii="GHEA Grapalat" w:hAnsi="GHEA Grapalat" w:cs="GHEA Grapalat"/>
                <w:bCs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HEA Grapalat" w:hAnsi="GHEA Grapalat" w:cs="GHEA Grapalat"/>
                <w:bCs/>
                <w:sz w:val="24"/>
                <w:szCs w:val="24"/>
              </w:rPr>
              <w:t>է</w:t>
            </w:r>
            <w:r w:rsidRPr="00357B89">
              <w:rPr>
                <w:rFonts w:ascii="GHEA Grapalat" w:hAnsi="GHEA Grapalat" w:cs="GHEA Grapalat"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Cs/>
                <w:sz w:val="24"/>
                <w:szCs w:val="24"/>
              </w:rPr>
              <w:t>համապատասխանեցնել</w:t>
            </w:r>
            <w:proofErr w:type="spellEnd"/>
            <w:r w:rsidRPr="00357B89">
              <w:rPr>
                <w:rFonts w:ascii="GHEA Grapalat" w:hAnsi="GHEA Grapalat" w:cs="GHEA Grapalat"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Cs/>
                <w:sz w:val="24"/>
                <w:szCs w:val="24"/>
              </w:rPr>
              <w:t>փոփոխվող</w:t>
            </w:r>
            <w:proofErr w:type="spellEnd"/>
            <w:r w:rsidRPr="00357B89">
              <w:rPr>
                <w:rFonts w:ascii="GHEA Grapalat" w:hAnsi="GHEA Grapalat" w:cs="GHEA Grapalat"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Cs/>
                <w:sz w:val="24"/>
                <w:szCs w:val="24"/>
              </w:rPr>
              <w:t>որոշման</w:t>
            </w:r>
            <w:proofErr w:type="spellEnd"/>
            <w:r w:rsidRPr="00357B89">
              <w:rPr>
                <w:rFonts w:ascii="GHEA Grapalat" w:hAnsi="GHEA Grapalat" w:cs="GHEA Grapalat"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Cs/>
                <w:sz w:val="24"/>
                <w:szCs w:val="24"/>
              </w:rPr>
              <w:t>վերնագրին</w:t>
            </w:r>
            <w:proofErr w:type="spellEnd"/>
            <w:r w:rsidRPr="00357B89">
              <w:rPr>
                <w:rFonts w:ascii="GHEA Grapalat" w:hAnsi="GHEA Grapalat" w:cs="GHEA Grapalat"/>
                <w:bCs/>
                <w:sz w:val="24"/>
                <w:szCs w:val="24"/>
                <w:lang w:val="es-ES"/>
              </w:rPr>
              <w:t>:</w:t>
            </w:r>
          </w:p>
          <w:p w:rsidR="003D5677" w:rsidRPr="00357B89" w:rsidRDefault="003D5677" w:rsidP="007264F5">
            <w:pPr>
              <w:tabs>
                <w:tab w:val="left" w:pos="0"/>
              </w:tabs>
              <w:spacing w:line="360" w:lineRule="auto"/>
              <w:ind w:left="34" w:right="34"/>
              <w:jc w:val="both"/>
              <w:rPr>
                <w:rFonts w:ascii="GHEA Grapalat" w:hAnsi="GHEA Grapalat"/>
                <w:sz w:val="24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77" w:rsidRDefault="003D5677" w:rsidP="007264F5">
            <w:pPr>
              <w:rPr>
                <w:rFonts w:ascii="GHEA Grapalat" w:hAnsi="GHEA Grapalat" w:cs="Times Armenia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en-US"/>
              </w:rPr>
              <w:t>ը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նդունվել է:</w:t>
            </w:r>
          </w:p>
          <w:p w:rsidR="003D5677" w:rsidRDefault="003D5677" w:rsidP="007264F5">
            <w:pPr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77" w:rsidRDefault="003D5677" w:rsidP="007264F5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լրամշակվել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է:</w:t>
            </w:r>
          </w:p>
        </w:tc>
      </w:tr>
      <w:tr w:rsidR="003D5677" w:rsidRPr="00D029E6" w:rsidTr="007264F5">
        <w:trPr>
          <w:trHeight w:val="241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77" w:rsidRDefault="003D5677" w:rsidP="007264F5">
            <w:pPr>
              <w:rPr>
                <w:rFonts w:ascii="GHEA Grapalat" w:hAnsi="GHEA Grapalat" w:cs="Sylfaen"/>
                <w:sz w:val="24"/>
                <w:szCs w:val="24"/>
                <w:lang w:val="es-E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7.Տարածքային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>կառավարման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>ենթակառուցվածքների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>նախարարություն</w:t>
            </w:r>
            <w:proofErr w:type="spellEnd"/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77" w:rsidRPr="00357B89" w:rsidRDefault="003D5677" w:rsidP="007264F5">
            <w:pPr>
              <w:spacing w:line="360" w:lineRule="auto"/>
              <w:ind w:left="144" w:firstLine="72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Ի կատարումն ՀՀ վարչապետի 30.07.2019թ-իN 02/16.4/29402-2019 հանձնարարականի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en-US"/>
              </w:rPr>
              <w:t>՝</w:t>
            </w:r>
            <w:r w:rsidRPr="00357B89">
              <w:rPr>
                <w:rFonts w:ascii="GHEA Grapalat" w:hAnsi="GHEA Grapalat"/>
                <w:bCs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en-US"/>
              </w:rPr>
              <w:t>հայտնում</w:t>
            </w:r>
            <w:proofErr w:type="spellEnd"/>
            <w:r w:rsidRPr="00357B89">
              <w:rPr>
                <w:rFonts w:ascii="GHEA Grapalat" w:hAnsi="GHEA Grapalat"/>
                <w:bCs/>
                <w:color w:val="000000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en-US"/>
              </w:rPr>
              <w:t>է</w:t>
            </w:r>
            <w:r w:rsidRPr="00357B89">
              <w:rPr>
                <w:rFonts w:ascii="GHEA Grapalat" w:hAnsi="GHEA Grapalat"/>
                <w:bCs/>
                <w:color w:val="000000"/>
                <w:sz w:val="24"/>
                <w:szCs w:val="24"/>
                <w:lang w:val="es-ES"/>
              </w:rPr>
              <w:t xml:space="preserve">,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en-US"/>
              </w:rPr>
              <w:t>որ</w:t>
            </w:r>
            <w:proofErr w:type="spellEnd"/>
            <w:r w:rsidRPr="00357B89">
              <w:rPr>
                <w:rFonts w:ascii="GHEA Grapalat" w:hAnsi="GHEA Grapalat"/>
                <w:bCs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en-US"/>
              </w:rPr>
              <w:t>նախագծի</w:t>
            </w:r>
            <w:proofErr w:type="spellEnd"/>
            <w:r w:rsidRPr="00357B89">
              <w:rPr>
                <w:rFonts w:ascii="GHEA Grapalat" w:hAnsi="GHEA Grapalat"/>
                <w:bCs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en-US"/>
              </w:rPr>
              <w:t>վերաբերյալ</w:t>
            </w:r>
            <w:proofErr w:type="spellEnd"/>
            <w:r w:rsidRPr="00357B89">
              <w:rPr>
                <w:rFonts w:ascii="GHEA Grapalat" w:hAnsi="GHEA Grapalat"/>
                <w:bCs/>
                <w:color w:val="000000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առաջարկություններ և դիտողություններ չունի։</w:t>
            </w:r>
            <w:r w:rsidRPr="00357B89">
              <w:rPr>
                <w:rFonts w:ascii="GHEA Grapalat" w:hAnsi="GHEA Grapalat"/>
                <w:noProof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Միաժամանակ հայտնում </w:t>
            </w:r>
            <w:r>
              <w:rPr>
                <w:rFonts w:ascii="GHEA Grapalat" w:hAnsi="GHEA Grapalat"/>
                <w:noProof/>
                <w:sz w:val="24"/>
                <w:szCs w:val="24"/>
                <w:lang w:val="en-US"/>
              </w:rPr>
              <w:t>է</w:t>
            </w: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, որ ներկայացված Նախագիծը քննարկվել է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>
              <w:rPr>
                <w:rFonts w:ascii="GHEA Grapalat" w:hAnsi="GHEA Grapalat" w:cs="Sylfaen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գույքի</w:t>
            </w:r>
            <w:r>
              <w:rPr>
                <w:rFonts w:ascii="GHEA Grapalat" w:hAnsi="GHEA Grapalat" w:cs="Sylfaen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կառավարման</w:t>
            </w:r>
            <w:r>
              <w:rPr>
                <w:rFonts w:ascii="GHEA Grapalat" w:hAnsi="GHEA Grapalat" w:cs="Sylfaen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կոմիտեի հետ</w:t>
            </w:r>
            <w:r w:rsidRPr="00357B89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և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ներկայացնում 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է</w:t>
            </w:r>
            <w:r w:rsidRPr="00357B89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վերջինիս կողմից տրամադրված գրությունը</w:t>
            </w:r>
          </w:p>
          <w:p w:rsidR="003D5677" w:rsidRPr="00357B89" w:rsidRDefault="003D5677" w:rsidP="007264F5">
            <w:pPr>
              <w:spacing w:line="360" w:lineRule="auto"/>
              <w:ind w:firstLine="720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77" w:rsidRPr="00357B89" w:rsidRDefault="003D5677" w:rsidP="007264F5">
            <w:pPr>
              <w:rPr>
                <w:rFonts w:ascii="GHEA Grapalat" w:hAnsi="GHEA Grapalat" w:cs="Times Armenian"/>
                <w:sz w:val="24"/>
                <w:szCs w:val="24"/>
                <w:lang w:val="es-E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77" w:rsidRPr="00357B89" w:rsidRDefault="003D5677" w:rsidP="007264F5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/>
                <w:sz w:val="24"/>
                <w:szCs w:val="24"/>
                <w:lang w:val="es-ES"/>
              </w:rPr>
            </w:pPr>
          </w:p>
        </w:tc>
      </w:tr>
      <w:tr w:rsidR="003D5677" w:rsidTr="007264F5">
        <w:trPr>
          <w:trHeight w:val="241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77" w:rsidRDefault="003D5677" w:rsidP="007264F5">
            <w:pPr>
              <w:rPr>
                <w:rFonts w:ascii="GHEA Grapalat" w:hAnsi="GHEA Grapalat" w:cs="Sylfaen"/>
                <w:sz w:val="24"/>
                <w:szCs w:val="24"/>
                <w:lang w:val="es-E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8.Պետական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>գույքի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>կառավարման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>կոմիտե</w:t>
            </w:r>
            <w:proofErr w:type="spellEnd"/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77" w:rsidRDefault="003D5677" w:rsidP="007264F5">
            <w:pPr>
              <w:pStyle w:val="norm"/>
              <w:spacing w:line="360" w:lineRule="auto"/>
              <w:rPr>
                <w:rFonts w:ascii="GHEA Grapalat" w:hAnsi="GHEA Grapalat"/>
                <w:noProof/>
                <w:sz w:val="24"/>
                <w:szCs w:val="24"/>
                <w:lang w:val="nb-NO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Ի</w:t>
            </w:r>
            <w:r>
              <w:rPr>
                <w:rFonts w:ascii="GHEA Grapalat" w:hAnsi="GHEA Grapalat" w:cs="Sylfaen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կատարումն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>Տարածքային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>կառավարման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>ենթակառուցվածքների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>նախարարի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01.08.2019թ. հ.</w:t>
            </w:r>
            <w:r>
              <w:rPr>
                <w:rFonts w:ascii="GHEA Grapalat" w:hAnsi="GHEA Grapalat"/>
                <w:b/>
                <w:color w:val="000000"/>
                <w:shd w:val="clear" w:color="auto" w:fill="FFFFFF"/>
                <w:lang w:val="es-ES"/>
              </w:rPr>
              <w:t xml:space="preserve"> </w:t>
            </w:r>
            <w:r w:rsidRPr="00357B8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s-ES"/>
              </w:rPr>
              <w:t>01/15.2/10335-19</w:t>
            </w:r>
            <w:r>
              <w:rPr>
                <w:rFonts w:ascii="GHEA Grapalat" w:hAnsi="GHEA Grapalat" w:cs="Sylfaen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հանձնարարականի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հայտնում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357B89">
              <w:rPr>
                <w:rFonts w:ascii="GHEA Grapalat" w:hAnsi="GHEA Grapalat" w:cs="Sylfaen"/>
                <w:sz w:val="24"/>
                <w:szCs w:val="24"/>
                <w:lang w:val="es-ES"/>
              </w:rPr>
              <w:t>,</w:t>
            </w:r>
            <w:r>
              <w:rPr>
                <w:rFonts w:ascii="GHEA Grapalat" w:hAnsi="GHEA Grapalat" w:cs="Sylfaen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գույքի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կառավարման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կոմիտեն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«Հայաստանի Հանրապետության կառավարության 2001 թվականի փետրվարի 22-ի N 125 որոշման մեջ փոփոխություն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</w:rPr>
              <w:t>ներ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nb-NO"/>
              </w:rPr>
              <w:t xml:space="preserve"> 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</w:rPr>
              <w:t>և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</w:rPr>
              <w:t>լրացումներ</w:t>
            </w:r>
            <w:proofErr w:type="spellEnd"/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կատարելու մասին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>» ՀՀ կ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առավարության </w:t>
            </w:r>
            <w:r>
              <w:rPr>
                <w:rFonts w:ascii="GHEA Grapalat" w:hAnsi="GHEA Grapalat"/>
                <w:noProof/>
                <w:sz w:val="24"/>
                <w:szCs w:val="24"/>
              </w:rPr>
              <w:t>որոշման</w:t>
            </w:r>
            <w:r>
              <w:rPr>
                <w:rFonts w:ascii="GHEA Grapalat" w:hAnsi="GHEA Grapalat"/>
                <w:noProof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/>
                <w:noProof/>
                <w:sz w:val="24"/>
                <w:szCs w:val="24"/>
              </w:rPr>
              <w:t>նախագծի</w:t>
            </w:r>
            <w:r>
              <w:rPr>
                <w:rFonts w:ascii="GHEA Grapalat" w:hAnsi="GHEA Grapalat"/>
                <w:noProof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GHEA Grapalat" w:hAnsi="GHEA Grapalat"/>
                <w:noProof/>
                <w:sz w:val="24"/>
                <w:szCs w:val="24"/>
              </w:rPr>
              <w:t>վերաբերյալ</w:t>
            </w:r>
            <w:r>
              <w:rPr>
                <w:rFonts w:ascii="GHEA Grapalat" w:hAnsi="GHEA Grapalat"/>
                <w:noProof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GHEA Grapalat" w:hAnsi="GHEA Grapalat"/>
                <w:noProof/>
                <w:sz w:val="24"/>
                <w:szCs w:val="24"/>
              </w:rPr>
              <w:t>սկզբունքային</w:t>
            </w:r>
            <w:r>
              <w:rPr>
                <w:rFonts w:ascii="GHEA Grapalat" w:hAnsi="GHEA Grapalat"/>
                <w:noProof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GHEA Grapalat" w:hAnsi="GHEA Grapalat"/>
                <w:noProof/>
                <w:sz w:val="24"/>
                <w:szCs w:val="24"/>
              </w:rPr>
              <w:t>առարկություններ</w:t>
            </w:r>
            <w:r>
              <w:rPr>
                <w:rFonts w:ascii="GHEA Grapalat" w:hAnsi="GHEA Grapalat"/>
                <w:noProof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GHEA Grapalat" w:hAnsi="GHEA Grapalat"/>
                <w:noProof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noProof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GHEA Grapalat" w:hAnsi="GHEA Grapalat"/>
                <w:noProof/>
                <w:sz w:val="24"/>
                <w:szCs w:val="24"/>
              </w:rPr>
              <w:t>դիտողություններ</w:t>
            </w:r>
            <w:r>
              <w:rPr>
                <w:rFonts w:ascii="GHEA Grapalat" w:hAnsi="GHEA Grapalat"/>
                <w:noProof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GHEA Grapalat" w:hAnsi="GHEA Grapalat"/>
                <w:noProof/>
                <w:sz w:val="24"/>
                <w:szCs w:val="24"/>
              </w:rPr>
              <w:t>չունի</w:t>
            </w:r>
            <w:r>
              <w:rPr>
                <w:rFonts w:ascii="GHEA Grapalat" w:hAnsi="GHEA Grapalat"/>
                <w:noProof/>
                <w:sz w:val="24"/>
                <w:szCs w:val="24"/>
                <w:lang w:val="nb-NO"/>
              </w:rPr>
              <w:t>:</w:t>
            </w:r>
          </w:p>
          <w:p w:rsidR="003D5677" w:rsidRPr="00357B89" w:rsidRDefault="003D5677" w:rsidP="007264F5">
            <w:pPr>
              <w:pStyle w:val="norm"/>
              <w:spacing w:line="360" w:lineRule="auto"/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  <w:lang w:val="nb-NO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Միաժամանակ</w:t>
            </w:r>
            <w:proofErr w:type="spellEnd"/>
            <w:r w:rsidRPr="00357B89">
              <w:rPr>
                <w:rFonts w:ascii="GHEA Grapalat" w:hAnsi="GHEA Grapalat" w:cs="Sylfaen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տեղեկացնում</w:t>
            </w:r>
            <w:proofErr w:type="spellEnd"/>
            <w:r w:rsidRPr="00357B89">
              <w:rPr>
                <w:rFonts w:ascii="GHEA Grapalat" w:hAnsi="GHEA Grapalat" w:cs="Sylfaen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եմ</w:t>
            </w:r>
            <w:proofErr w:type="spellEnd"/>
            <w:r w:rsidRPr="00357B89">
              <w:rPr>
                <w:rFonts w:ascii="GHEA Grapalat" w:hAnsi="GHEA Grapalat" w:cs="Sylfaen"/>
                <w:sz w:val="24"/>
                <w:szCs w:val="24"/>
                <w:lang w:val="nb-NO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որ</w:t>
            </w:r>
            <w:proofErr w:type="spellEnd"/>
            <w:r w:rsidRPr="00357B89">
              <w:rPr>
                <w:rFonts w:ascii="GHEA Grapalat" w:hAnsi="GHEA Grapalat" w:cs="Sylfaen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357B89">
              <w:rPr>
                <w:rFonts w:ascii="GHEA Grapalat" w:hAnsi="GHEA Grapalat" w:cs="Sylfaen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proofErr w:type="spellEnd"/>
            <w:r w:rsidRPr="00357B89">
              <w:rPr>
                <w:rFonts w:ascii="GHEA Grapalat" w:hAnsi="GHEA Grapalat" w:cs="Sylfaen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ծրագրից</w:t>
            </w:r>
            <w:proofErr w:type="spellEnd"/>
            <w:r w:rsidRPr="00357B89">
              <w:rPr>
                <w:rFonts w:ascii="GHEA Grapalat" w:hAnsi="GHEA Grapalat" w:cs="Sylfaen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բխող</w:t>
            </w:r>
            <w:proofErr w:type="spellEnd"/>
            <w:r w:rsidRPr="00357B89">
              <w:rPr>
                <w:rFonts w:ascii="GHEA Grapalat" w:hAnsi="GHEA Grapalat" w:cs="Sylfaen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հնգամյա</w:t>
            </w:r>
            <w:proofErr w:type="spellEnd"/>
            <w:r w:rsidRPr="00357B89">
              <w:rPr>
                <w:rFonts w:ascii="GHEA Grapalat" w:hAnsi="GHEA Grapalat" w:cs="Sylfaen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միջոցառումների</w:t>
            </w:r>
            <w:proofErr w:type="spellEnd"/>
            <w:r w:rsidRPr="00357B89">
              <w:rPr>
                <w:rFonts w:ascii="GHEA Grapalat" w:hAnsi="GHEA Grapalat" w:cs="Sylfaen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ծրագրում</w:t>
            </w:r>
            <w:proofErr w:type="spellEnd"/>
            <w:r w:rsidRPr="00357B89">
              <w:rPr>
                <w:rFonts w:ascii="GHEA Grapalat" w:hAnsi="GHEA Grapalat" w:cs="Sylfaen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ներառված</w:t>
            </w:r>
            <w:proofErr w:type="spellEnd"/>
            <w:r w:rsidRPr="00357B89">
              <w:rPr>
                <w:rFonts w:ascii="GHEA Grapalat" w:hAnsi="GHEA Grapalat" w:cs="Sylfaen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357B89">
              <w:rPr>
                <w:rFonts w:ascii="GHEA Grapalat" w:hAnsi="GHEA Grapalat" w:cs="Sylfaen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նաև</w:t>
            </w:r>
            <w:proofErr w:type="spellEnd"/>
            <w:r w:rsidRPr="00357B89">
              <w:rPr>
                <w:rFonts w:ascii="GHEA Grapalat" w:hAnsi="GHEA Grapalat" w:cs="Sylfaen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Pr="00357B89">
              <w:rPr>
                <w:rFonts w:ascii="GHEA Grapalat" w:hAnsi="GHEA Grapalat" w:cs="Sylfaen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 w:rsidRPr="00357B89">
              <w:rPr>
                <w:rFonts w:ascii="GHEA Grapalat" w:hAnsi="GHEA Grapalat" w:cs="Sylfaen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proofErr w:type="spellEnd"/>
            <w:r w:rsidRPr="00357B89">
              <w:rPr>
                <w:rFonts w:ascii="GHEA Grapalat" w:hAnsi="GHEA Grapalat" w:cs="Sylfaen"/>
                <w:sz w:val="24"/>
                <w:szCs w:val="24"/>
                <w:lang w:val="nb-NO"/>
              </w:rPr>
              <w:t xml:space="preserve"> 2001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թվականի</w:t>
            </w:r>
            <w:proofErr w:type="spellEnd"/>
            <w:r w:rsidRPr="00357B89">
              <w:rPr>
                <w:rFonts w:ascii="GHEA Grapalat" w:hAnsi="GHEA Grapalat" w:cs="Sylfaen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փետրվարի</w:t>
            </w:r>
            <w:proofErr w:type="spellEnd"/>
            <w:r w:rsidRPr="00357B89">
              <w:rPr>
                <w:rFonts w:ascii="GHEA Grapalat" w:hAnsi="GHEA Grapalat" w:cs="Sylfaen"/>
                <w:sz w:val="24"/>
                <w:szCs w:val="24"/>
                <w:lang w:val="nb-NO"/>
              </w:rPr>
              <w:t xml:space="preserve"> 22-</w:t>
            </w:r>
            <w:r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Pr="00357B89">
              <w:rPr>
                <w:rFonts w:ascii="GHEA Grapalat" w:hAnsi="GHEA Grapalat" w:cs="Sylfaen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թիվ</w:t>
            </w:r>
            <w:proofErr w:type="spellEnd"/>
            <w:r w:rsidRPr="00357B89">
              <w:rPr>
                <w:rFonts w:ascii="GHEA Grapalat" w:hAnsi="GHEA Grapalat" w:cs="Sylfaen"/>
                <w:sz w:val="24"/>
                <w:szCs w:val="24"/>
                <w:lang w:val="nb-NO"/>
              </w:rPr>
              <w:t xml:space="preserve"> 125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proofErr w:type="spellEnd"/>
            <w:r w:rsidRPr="00357B89">
              <w:rPr>
                <w:rFonts w:ascii="GHEA Grapalat" w:hAnsi="GHEA Grapalat" w:cs="Sylfaen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մեջ</w:t>
            </w:r>
            <w:proofErr w:type="spellEnd"/>
            <w:r w:rsidRPr="00357B89">
              <w:rPr>
                <w:rFonts w:ascii="GHEA Grapalat" w:hAnsi="GHEA Grapalat" w:cs="Sylfaen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փոփոխություններ</w:t>
            </w:r>
            <w:proofErr w:type="spellEnd"/>
            <w:r w:rsidRPr="00357B89">
              <w:rPr>
                <w:rFonts w:ascii="GHEA Grapalat" w:hAnsi="GHEA Grapalat" w:cs="Sylfaen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357B89">
              <w:rPr>
                <w:rFonts w:ascii="GHEA Grapalat" w:hAnsi="GHEA Grapalat" w:cs="Sylfaen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լրացումներ</w:t>
            </w:r>
            <w:proofErr w:type="spellEnd"/>
            <w:r w:rsidRPr="00357B89">
              <w:rPr>
                <w:rFonts w:ascii="GHEA Grapalat" w:hAnsi="GHEA Grapalat" w:cs="Sylfaen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կատարելու</w:t>
            </w:r>
            <w:proofErr w:type="spellEnd"/>
            <w:r w:rsidRPr="00357B89">
              <w:rPr>
                <w:rFonts w:ascii="GHEA Grapalat" w:hAnsi="GHEA Grapalat" w:cs="Sylfaen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proofErr w:type="spellEnd"/>
            <w:r w:rsidRPr="00357B89">
              <w:rPr>
                <w:rFonts w:ascii="GHEA Grapalat" w:hAnsi="GHEA Grapalat" w:cs="Sylfaen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միջոցառումը</w:t>
            </w:r>
            <w:proofErr w:type="spellEnd"/>
            <w:r w:rsidRPr="00357B89">
              <w:rPr>
                <w:rFonts w:ascii="GHEA Grapalat" w:hAnsi="GHEA Grapalat" w:cs="Sylfaen"/>
                <w:sz w:val="24"/>
                <w:szCs w:val="24"/>
                <w:lang w:val="nb-NO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որը</w:t>
            </w:r>
            <w:proofErr w:type="spellEnd"/>
            <w:r w:rsidRPr="00357B89">
              <w:rPr>
                <w:rFonts w:ascii="GHEA Grapalat" w:hAnsi="GHEA Grapalat" w:cs="Sylfaen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նախատեսվում</w:t>
            </w:r>
            <w:proofErr w:type="spellEnd"/>
            <w:r w:rsidRPr="00357B89">
              <w:rPr>
                <w:rFonts w:ascii="GHEA Grapalat" w:hAnsi="GHEA Grapalat" w:cs="Sylfaen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357B89">
              <w:rPr>
                <w:rFonts w:ascii="GHEA Grapalat" w:hAnsi="GHEA Grapalat" w:cs="Sylfaen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իրականացնել</w:t>
            </w:r>
            <w:proofErr w:type="spellEnd"/>
            <w:r w:rsidRPr="00357B89">
              <w:rPr>
                <w:rFonts w:ascii="GHEA Grapalat" w:hAnsi="GHEA Grapalat" w:cs="Sylfaen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մինչև</w:t>
            </w:r>
            <w:proofErr w:type="spellEnd"/>
            <w:r w:rsidRPr="00357B89">
              <w:rPr>
                <w:rFonts w:ascii="GHEA Grapalat" w:hAnsi="GHEA Grapalat" w:cs="Sylfaen"/>
                <w:sz w:val="24"/>
                <w:szCs w:val="24"/>
                <w:lang w:val="nb-NO"/>
              </w:rPr>
              <w:t xml:space="preserve"> 2020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թվականի</w:t>
            </w:r>
            <w:proofErr w:type="spellEnd"/>
            <w:r w:rsidRPr="00357B89">
              <w:rPr>
                <w:rFonts w:ascii="GHEA Grapalat" w:hAnsi="GHEA Grapalat" w:cs="Sylfaen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սեպտեմբերի</w:t>
            </w:r>
            <w:proofErr w:type="spellEnd"/>
            <w:r w:rsidRPr="00357B89">
              <w:rPr>
                <w:rFonts w:ascii="GHEA Grapalat" w:hAnsi="GHEA Grapalat" w:cs="Sylfaen"/>
                <w:sz w:val="24"/>
                <w:szCs w:val="24"/>
                <w:lang w:val="nb-NO"/>
              </w:rPr>
              <w:t xml:space="preserve"> 3-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րդ</w:t>
            </w:r>
            <w:proofErr w:type="spellEnd"/>
            <w:r w:rsidRPr="00357B89">
              <w:rPr>
                <w:rFonts w:ascii="GHEA Grapalat" w:hAnsi="GHEA Grapalat" w:cs="Sylfaen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տասնօրյակը</w:t>
            </w:r>
            <w:proofErr w:type="spellEnd"/>
            <w:r w:rsidRPr="00357B89">
              <w:rPr>
                <w:rFonts w:ascii="GHEA Grapalat" w:hAnsi="GHEA Grapalat" w:cs="Sylfaen"/>
                <w:sz w:val="24"/>
                <w:szCs w:val="24"/>
                <w:lang w:val="nb-NO"/>
              </w:rPr>
              <w:t xml:space="preserve">: </w:t>
            </w:r>
          </w:p>
          <w:p w:rsidR="003D5677" w:rsidRDefault="003D5677" w:rsidP="007264F5">
            <w:pPr>
              <w:spacing w:line="360" w:lineRule="auto"/>
              <w:ind w:left="144" w:firstLine="72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77" w:rsidRDefault="003D5677" w:rsidP="007264F5">
            <w:pPr>
              <w:rPr>
                <w:rFonts w:ascii="GHEA Grapalat" w:hAnsi="GHEA Grapalat" w:cs="Times Armeni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  <w:szCs w:val="24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 w:cs="Times Armenian"/>
                <w:sz w:val="24"/>
                <w:szCs w:val="24"/>
                <w:lang w:val="en-US"/>
              </w:rPr>
              <w:t xml:space="preserve"> է ի </w:t>
            </w:r>
            <w:proofErr w:type="spellStart"/>
            <w:r>
              <w:rPr>
                <w:rFonts w:ascii="GHEA Grapalat" w:hAnsi="GHEA Grapalat" w:cs="Times Armenian"/>
                <w:sz w:val="24"/>
                <w:szCs w:val="24"/>
                <w:lang w:val="en-US"/>
              </w:rPr>
              <w:t>գիտություն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77" w:rsidRDefault="003D5677" w:rsidP="007264F5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:rsidR="003D5677" w:rsidRDefault="003D5677" w:rsidP="003D5677">
      <w:pPr>
        <w:widowControl w:val="0"/>
        <w:spacing w:line="360" w:lineRule="auto"/>
        <w:outlineLvl w:val="0"/>
        <w:rPr>
          <w:rFonts w:ascii="GHEA Grapalat" w:hAnsi="GHEA Grapalat"/>
          <w:sz w:val="24"/>
        </w:rPr>
      </w:pPr>
    </w:p>
    <w:p w:rsidR="00D80EB0" w:rsidRPr="008953EC" w:rsidRDefault="00D80EB0" w:rsidP="00D80EB0">
      <w:pPr>
        <w:spacing w:line="360" w:lineRule="auto"/>
        <w:ind w:left="-90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sectPr w:rsidR="00D80EB0" w:rsidRPr="008953EC" w:rsidSect="00F85913">
      <w:headerReference w:type="even" r:id="rId7"/>
      <w:footerReference w:type="default" r:id="rId8"/>
      <w:pgSz w:w="11909" w:h="16834" w:code="9"/>
      <w:pgMar w:top="992" w:right="851" w:bottom="284" w:left="1418" w:header="425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729" w:rsidRDefault="00457729">
      <w:r>
        <w:separator/>
      </w:r>
    </w:p>
  </w:endnote>
  <w:endnote w:type="continuationSeparator" w:id="0">
    <w:p w:rsidR="00457729" w:rsidRDefault="00457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2E" w:rsidRDefault="00457729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457729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457729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729" w:rsidRDefault="00457729">
      <w:r>
        <w:separator/>
      </w:r>
    </w:p>
  </w:footnote>
  <w:footnote w:type="continuationSeparator" w:id="0">
    <w:p w:rsidR="00457729" w:rsidRDefault="00457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88" w:rsidRDefault="00D80EB0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959"/>
    <w:multiLevelType w:val="hybridMultilevel"/>
    <w:tmpl w:val="B27CBA08"/>
    <w:lvl w:ilvl="0" w:tplc="1B12E1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842C3"/>
    <w:multiLevelType w:val="hybridMultilevel"/>
    <w:tmpl w:val="E640CBA2"/>
    <w:lvl w:ilvl="0" w:tplc="04090011">
      <w:start w:val="1"/>
      <w:numFmt w:val="decimal"/>
      <w:lvlText w:val="%1)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15F63D50"/>
    <w:multiLevelType w:val="hybridMultilevel"/>
    <w:tmpl w:val="8FA89FEE"/>
    <w:lvl w:ilvl="0" w:tplc="0E926268">
      <w:start w:val="1"/>
      <w:numFmt w:val="decimal"/>
      <w:lvlText w:val="%1)"/>
      <w:lvlJc w:val="left"/>
      <w:pPr>
        <w:ind w:left="49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8DD7D83"/>
    <w:multiLevelType w:val="hybridMultilevel"/>
    <w:tmpl w:val="BD7A6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04008"/>
    <w:multiLevelType w:val="hybridMultilevel"/>
    <w:tmpl w:val="0230575C"/>
    <w:lvl w:ilvl="0" w:tplc="04090011">
      <w:start w:val="1"/>
      <w:numFmt w:val="decimal"/>
      <w:lvlText w:val="%1)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EB0"/>
    <w:rsid w:val="003D5677"/>
    <w:rsid w:val="00452316"/>
    <w:rsid w:val="00457729"/>
    <w:rsid w:val="00481F7E"/>
    <w:rsid w:val="005526EA"/>
    <w:rsid w:val="005C5D21"/>
    <w:rsid w:val="008112FD"/>
    <w:rsid w:val="008953EC"/>
    <w:rsid w:val="00C15252"/>
    <w:rsid w:val="00D029E6"/>
    <w:rsid w:val="00D4483D"/>
    <w:rsid w:val="00D80EB0"/>
    <w:rsid w:val="00DC4739"/>
    <w:rsid w:val="00F134C8"/>
    <w:rsid w:val="00F7755E"/>
    <w:rsid w:val="00F8782F"/>
    <w:rsid w:val="00FB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80EB0"/>
    <w:pPr>
      <w:spacing w:line="360" w:lineRule="auto"/>
    </w:pPr>
    <w:rPr>
      <w:rFonts w:ascii="Times Armenian" w:hAnsi="Times Armeni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D80EB0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paragraph" w:styleId="BodyTextIndent3">
    <w:name w:val="Body Text Indent 3"/>
    <w:basedOn w:val="Normal"/>
    <w:link w:val="BodyTextIndent3Char"/>
    <w:rsid w:val="00D80EB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80EB0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NormalWeb">
    <w:name w:val="Normal (Web)"/>
    <w:basedOn w:val="Normal"/>
    <w:uiPriority w:val="99"/>
    <w:unhideWhenUsed/>
    <w:rsid w:val="00D80EB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mechtexChar">
    <w:name w:val="mechtex Char"/>
    <w:link w:val="mechtex"/>
    <w:locked/>
    <w:rsid w:val="00D80EB0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D80EB0"/>
    <w:pPr>
      <w:jc w:val="center"/>
    </w:pPr>
    <w:rPr>
      <w:rFonts w:ascii="Arial Armenian" w:eastAsiaTheme="minorHAnsi" w:hAnsi="Arial Armenian" w:cstheme="minorBidi"/>
      <w:sz w:val="22"/>
      <w:szCs w:val="22"/>
      <w:lang w:val="en-US" w:eastAsia="en-US"/>
    </w:rPr>
  </w:style>
  <w:style w:type="character" w:customStyle="1" w:styleId="normChar">
    <w:name w:val="norm Char"/>
    <w:basedOn w:val="DefaultParagraphFont"/>
    <w:link w:val="norm"/>
    <w:locked/>
    <w:rsid w:val="00D80EB0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qFormat/>
    <w:rsid w:val="00D80EB0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</cp:coreProperties>
</file>